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C4289A5" w14:textId="77777777" w:rsidR="003E34E3" w:rsidRPr="003E34E3" w:rsidRDefault="003E34E3" w:rsidP="003E34E3">
      <w:pPr>
        <w:pStyle w:val="Heading1"/>
        <w:spacing w:before="0" w:after="0" w:line="780" w:lineRule="atLeast"/>
        <w:rPr>
          <w:rFonts w:ascii="Times New Roman" w:hAnsi="Times New Roman" w:cs="Times New Roman"/>
          <w:b/>
          <w:bCs/>
          <w:color w:val="000000"/>
        </w:rPr>
      </w:pPr>
      <w:r w:rsidRPr="003E34E3">
        <w:rPr>
          <w:rFonts w:ascii="Times New Roman" w:hAnsi="Times New Roman" w:cs="Times New Roman"/>
          <w:b/>
          <w:bCs/>
          <w:color w:val="000000"/>
        </w:rPr>
        <w:t>Звіт про розміщення соціальної реклами в приміщеннях органів державної влади та органів місцевого самоврядування, які надають послуги ветеранам війни</w:t>
      </w:r>
    </w:p>
    <w:p w14:paraId="0FA746F3" w14:textId="77777777" w:rsidR="003E34E3" w:rsidRPr="003E34E3" w:rsidRDefault="003E34E3" w:rsidP="003E34E3">
      <w:pPr>
        <w:pStyle w:val="NormalWeb"/>
        <w:tabs>
          <w:tab w:val="left" w:pos="7380"/>
        </w:tabs>
        <w:jc w:val="center"/>
      </w:pPr>
      <w:r w:rsidRPr="003E34E3">
        <w:rPr>
          <w:noProof/>
        </w:rPr>
        <w:drawing>
          <wp:inline distT="0" distB="0" distL="0" distR="0" wp14:anchorId="751EFE73" wp14:editId="60D60594">
            <wp:extent cx="6477847" cy="3697303"/>
            <wp:effectExtent l="0" t="0" r="0" b="0"/>
            <wp:docPr id="1" name="Pictur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0684" cy="3738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240828" w14:textId="77777777" w:rsidR="003E34E3" w:rsidRPr="003E34E3" w:rsidRDefault="003E34E3" w:rsidP="003E34E3">
      <w:pPr>
        <w:pStyle w:val="NormalWeb"/>
        <w:spacing w:before="0" w:beforeAutospacing="0" w:after="360" w:afterAutospacing="0" w:line="360" w:lineRule="atLeast"/>
        <w:rPr>
          <w:color w:val="000000"/>
        </w:rPr>
      </w:pPr>
      <w:r w:rsidRPr="003E34E3">
        <w:rPr>
          <w:color w:val="000000"/>
        </w:rPr>
        <w:t xml:space="preserve">На виконання Плану заходів на 2025-2026 роки з реалізації Національної стратегії із створення </w:t>
      </w:r>
      <w:proofErr w:type="spellStart"/>
      <w:r w:rsidRPr="003E34E3">
        <w:rPr>
          <w:color w:val="000000"/>
        </w:rPr>
        <w:t>безбар’єрного</w:t>
      </w:r>
      <w:proofErr w:type="spellEnd"/>
      <w:r w:rsidRPr="003E34E3">
        <w:rPr>
          <w:color w:val="000000"/>
        </w:rPr>
        <w:t xml:space="preserve"> простору в Україні на період до 2030 року в межах:</w:t>
      </w:r>
    </w:p>
    <w:p w14:paraId="1159D26E" w14:textId="77777777" w:rsidR="003E34E3" w:rsidRPr="003E34E3" w:rsidRDefault="003E34E3" w:rsidP="003E34E3">
      <w:pPr>
        <w:pStyle w:val="NormalWeb"/>
        <w:spacing w:before="0" w:beforeAutospacing="0" w:after="360" w:afterAutospacing="0" w:line="360" w:lineRule="atLeast"/>
        <w:rPr>
          <w:color w:val="000000"/>
        </w:rPr>
      </w:pPr>
      <w:r w:rsidRPr="003E34E3">
        <w:rPr>
          <w:rStyle w:val="Strong"/>
          <w:color w:val="000000"/>
        </w:rPr>
        <w:t xml:space="preserve">Напряму 2. Інформаційна </w:t>
      </w:r>
      <w:proofErr w:type="spellStart"/>
      <w:r w:rsidRPr="003E34E3">
        <w:rPr>
          <w:rStyle w:val="Strong"/>
          <w:color w:val="000000"/>
        </w:rPr>
        <w:t>безбар’єрність</w:t>
      </w:r>
      <w:proofErr w:type="spellEnd"/>
    </w:p>
    <w:p w14:paraId="3DEA8F04" w14:textId="77777777" w:rsidR="003E34E3" w:rsidRPr="003E34E3" w:rsidRDefault="003E34E3" w:rsidP="003E34E3">
      <w:pPr>
        <w:pStyle w:val="NormalWeb"/>
        <w:spacing w:before="0" w:beforeAutospacing="0" w:after="360" w:afterAutospacing="0" w:line="360" w:lineRule="atLeast"/>
        <w:rPr>
          <w:color w:val="000000"/>
        </w:rPr>
      </w:pPr>
      <w:r w:rsidRPr="003E34E3">
        <w:rPr>
          <w:rStyle w:val="Strong"/>
          <w:color w:val="000000"/>
        </w:rPr>
        <w:t>Стратегічної цілі:</w:t>
      </w:r>
      <w:r w:rsidRPr="003E34E3">
        <w:rPr>
          <w:color w:val="000000"/>
        </w:rPr>
        <w:t xml:space="preserve"> “Публічна інформація </w:t>
      </w:r>
      <w:proofErr w:type="spellStart"/>
      <w:r w:rsidRPr="003E34E3">
        <w:rPr>
          <w:color w:val="000000"/>
        </w:rPr>
        <w:t>субʼєктів</w:t>
      </w:r>
      <w:proofErr w:type="spellEnd"/>
      <w:r w:rsidRPr="003E34E3">
        <w:rPr>
          <w:color w:val="000000"/>
        </w:rPr>
        <w:t xml:space="preserve"> владних повноважень є доступною для кожного у різних форматах”                                                </w:t>
      </w:r>
    </w:p>
    <w:p w14:paraId="6A7D6A1C" w14:textId="77777777" w:rsidR="003E34E3" w:rsidRPr="003E34E3" w:rsidRDefault="003E34E3" w:rsidP="003E34E3">
      <w:pPr>
        <w:pStyle w:val="NormalWeb"/>
        <w:spacing w:before="0" w:beforeAutospacing="0" w:after="360" w:afterAutospacing="0" w:line="360" w:lineRule="atLeast"/>
        <w:rPr>
          <w:color w:val="000000"/>
        </w:rPr>
      </w:pPr>
      <w:r w:rsidRPr="003E34E3">
        <w:rPr>
          <w:rStyle w:val="Strong"/>
          <w:color w:val="000000"/>
        </w:rPr>
        <w:t>Завдання 23.</w:t>
      </w:r>
      <w:r w:rsidRPr="003E34E3">
        <w:rPr>
          <w:color w:val="000000"/>
        </w:rPr>
        <w:t> Підвищення рівня обізнаності фахівців органів державної влади, інших державних органів, органів місцевого самоврядування про важливість доступності та рівних можливостей для осіб з різними ступенями обмеження здатності до спілкування</w:t>
      </w:r>
    </w:p>
    <w:p w14:paraId="685CB652" w14:textId="77777777" w:rsidR="003E34E3" w:rsidRPr="003E34E3" w:rsidRDefault="003E34E3" w:rsidP="003E34E3">
      <w:pPr>
        <w:pStyle w:val="NormalWeb"/>
        <w:spacing w:before="0" w:beforeAutospacing="0" w:after="360" w:afterAutospacing="0" w:line="360" w:lineRule="atLeast"/>
        <w:rPr>
          <w:color w:val="000000"/>
        </w:rPr>
      </w:pPr>
      <w:r w:rsidRPr="003E34E3">
        <w:rPr>
          <w:rStyle w:val="Strong"/>
          <w:color w:val="000000"/>
        </w:rPr>
        <w:t xml:space="preserve">Заходу 7 </w:t>
      </w:r>
      <w:r w:rsidRPr="003E34E3">
        <w:rPr>
          <w:color w:val="000000"/>
        </w:rPr>
        <w:t xml:space="preserve">розміщення розробленої за погодженням з </w:t>
      </w:r>
      <w:proofErr w:type="spellStart"/>
      <w:r w:rsidRPr="003E34E3">
        <w:rPr>
          <w:color w:val="000000"/>
        </w:rPr>
        <w:t>Мінветеранів</w:t>
      </w:r>
      <w:proofErr w:type="spellEnd"/>
      <w:r w:rsidRPr="003E34E3">
        <w:rPr>
          <w:color w:val="000000"/>
        </w:rPr>
        <w:t xml:space="preserve"> соціальної реклами в закладах охорони здоров’я, освіти, територіальних центрах комплектування та соціальної підтримки, центрах надання адміністративних послуг, адміністративних приміщеннях </w:t>
      </w:r>
      <w:r w:rsidRPr="003E34E3">
        <w:rPr>
          <w:color w:val="000000"/>
        </w:rPr>
        <w:lastRenderedPageBreak/>
        <w:t>органів державної влади та органів місцевого самоврядування, які надають послуги ветеранам війни.</w:t>
      </w:r>
    </w:p>
    <w:p w14:paraId="47CB552F" w14:textId="77777777" w:rsidR="003E34E3" w:rsidRPr="003E34E3" w:rsidRDefault="003E34E3" w:rsidP="003E34E3">
      <w:pPr>
        <w:pStyle w:val="NormalWeb"/>
        <w:spacing w:before="0" w:beforeAutospacing="0" w:after="360" w:afterAutospacing="0" w:line="360" w:lineRule="atLeast"/>
        <w:rPr>
          <w:color w:val="000000"/>
        </w:rPr>
      </w:pPr>
      <w:r w:rsidRPr="003E34E3">
        <w:rPr>
          <w:rStyle w:val="Strong"/>
          <w:color w:val="000000"/>
        </w:rPr>
        <w:t>Повідомляємо:</w:t>
      </w:r>
    </w:p>
    <w:p w14:paraId="5E8FCD68" w14:textId="77777777" w:rsidR="003E34E3" w:rsidRPr="003E34E3" w:rsidRDefault="003E34E3" w:rsidP="003E34E3">
      <w:pPr>
        <w:pStyle w:val="NormalWeb"/>
        <w:spacing w:before="0" w:beforeAutospacing="0" w:after="360" w:afterAutospacing="0" w:line="360" w:lineRule="atLeast"/>
        <w:rPr>
          <w:color w:val="000000"/>
        </w:rPr>
      </w:pPr>
      <w:r w:rsidRPr="003E34E3">
        <w:rPr>
          <w:color w:val="000000"/>
        </w:rPr>
        <w:t xml:space="preserve">У період із 01.01.2026 по 27.11.2026 фахівці Управління з питань ветеранської політики Рівненської ОВА здійснювали поширення соціальної реклами розробленої за погодженням з </w:t>
      </w:r>
      <w:proofErr w:type="spellStart"/>
      <w:r w:rsidRPr="003E34E3">
        <w:rPr>
          <w:color w:val="000000"/>
        </w:rPr>
        <w:t>Мінветеранів</w:t>
      </w:r>
      <w:proofErr w:type="spellEnd"/>
      <w:r w:rsidRPr="003E34E3">
        <w:rPr>
          <w:color w:val="000000"/>
        </w:rPr>
        <w:t xml:space="preserve"> в закладах охорони здоров’я, освіти, територіальних центрах комплектування та соціальної підтримки, центрах надання адміністративних послуг, адміністративних приміщеннях органів державної влади та органів місцевого самоврядування, які надають послуги ветеранам війни, здійснювалось шляхом:</w:t>
      </w:r>
    </w:p>
    <w:p w14:paraId="4DC7E6BF" w14:textId="77777777" w:rsidR="003E34E3" w:rsidRPr="003E34E3" w:rsidRDefault="003E34E3" w:rsidP="003E34E3">
      <w:pPr>
        <w:numPr>
          <w:ilvl w:val="0"/>
          <w:numId w:val="1"/>
        </w:numPr>
        <w:spacing w:before="100" w:beforeAutospacing="1" w:after="360" w:line="360" w:lineRule="atLeast"/>
        <w:rPr>
          <w:color w:val="000000"/>
        </w:rPr>
      </w:pPr>
      <w:r w:rsidRPr="003E34E3">
        <w:rPr>
          <w:color w:val="000000"/>
        </w:rPr>
        <w:t>особисто, під час робочих візитів у громади та заклади;</w:t>
      </w:r>
    </w:p>
    <w:p w14:paraId="08EC10AC" w14:textId="77777777" w:rsidR="003E34E3" w:rsidRPr="003E34E3" w:rsidRDefault="003E34E3" w:rsidP="003E34E3">
      <w:pPr>
        <w:numPr>
          <w:ilvl w:val="0"/>
          <w:numId w:val="1"/>
        </w:numPr>
        <w:spacing w:before="100" w:beforeAutospacing="1" w:after="360" w:line="360" w:lineRule="atLeast"/>
        <w:rPr>
          <w:color w:val="000000"/>
        </w:rPr>
      </w:pPr>
      <w:r w:rsidRPr="003E34E3">
        <w:rPr>
          <w:color w:val="000000"/>
        </w:rPr>
        <w:t>співпрацю із іншими департаментами та підрозділами Рівненської обласної військової адміністрації;</w:t>
      </w:r>
    </w:p>
    <w:p w14:paraId="63483D72" w14:textId="77777777" w:rsidR="003E34E3" w:rsidRPr="003E34E3" w:rsidRDefault="003E34E3" w:rsidP="003E34E3">
      <w:pPr>
        <w:numPr>
          <w:ilvl w:val="0"/>
          <w:numId w:val="1"/>
        </w:numPr>
        <w:spacing w:before="100" w:beforeAutospacing="1" w:after="360" w:line="360" w:lineRule="atLeast"/>
        <w:rPr>
          <w:color w:val="000000"/>
        </w:rPr>
      </w:pPr>
      <w:r w:rsidRPr="003E34E3">
        <w:rPr>
          <w:color w:val="000000"/>
        </w:rPr>
        <w:t>через мережу із 126 фахівців із супроводу ветеранів, які працюють у 64 громадах Рівненської області.</w:t>
      </w:r>
    </w:p>
    <w:p w14:paraId="656A29A2" w14:textId="77777777" w:rsidR="003E34E3" w:rsidRPr="003E34E3" w:rsidRDefault="003E34E3" w:rsidP="003E34E3">
      <w:pPr>
        <w:pStyle w:val="NormalWeb"/>
        <w:spacing w:before="0" w:beforeAutospacing="0" w:after="360" w:afterAutospacing="0" w:line="360" w:lineRule="atLeast"/>
        <w:rPr>
          <w:color w:val="000000"/>
        </w:rPr>
      </w:pPr>
      <w:r w:rsidRPr="003E34E3">
        <w:rPr>
          <w:color w:val="000000"/>
        </w:rPr>
        <w:t>В такому випадку соціальна реклама у формі плакатів, буклетів, листівок, була розміщена на дошках та стендах, призначених для оголошень, інформаційних столах та інших локаціях, де вони привертають найбільше уваги отримувачів послуг і можуть забезпечити найширше охоплення цільової аудиторії.</w:t>
      </w:r>
    </w:p>
    <w:p w14:paraId="34CC2948" w14:textId="77777777" w:rsidR="003E34E3" w:rsidRPr="003E34E3" w:rsidRDefault="003E34E3" w:rsidP="003E34E3">
      <w:pPr>
        <w:pStyle w:val="NormalWeb"/>
        <w:spacing w:before="0" w:beforeAutospacing="0" w:after="360" w:afterAutospacing="0" w:line="360" w:lineRule="atLeast"/>
        <w:rPr>
          <w:color w:val="000000"/>
        </w:rPr>
      </w:pPr>
      <w:r w:rsidRPr="003E34E3">
        <w:rPr>
          <w:color w:val="000000"/>
        </w:rPr>
        <w:t>Примірники соціальної реклами також активно використовувались під час робочих нарад, зустрічей, консультацій надавачів чи отримувачів послуг, які проходили в приміщеннях органів державної влади або проводились за сприяння органів місцевого самоврядування.</w:t>
      </w:r>
    </w:p>
    <w:p w14:paraId="17588B8C" w14:textId="77777777" w:rsidR="003E34E3" w:rsidRPr="003E34E3" w:rsidRDefault="003E34E3" w:rsidP="003E34E3">
      <w:pPr>
        <w:pStyle w:val="NormalWeb"/>
        <w:spacing w:before="0" w:beforeAutospacing="0" w:after="360" w:afterAutospacing="0" w:line="360" w:lineRule="atLeast"/>
        <w:rPr>
          <w:color w:val="000000"/>
        </w:rPr>
      </w:pPr>
      <w:proofErr w:type="spellStart"/>
      <w:r w:rsidRPr="003E34E3">
        <w:rPr>
          <w:color w:val="000000"/>
        </w:rPr>
        <w:t>Фотоприклади</w:t>
      </w:r>
      <w:proofErr w:type="spellEnd"/>
      <w:r w:rsidRPr="003E34E3">
        <w:rPr>
          <w:color w:val="000000"/>
        </w:rPr>
        <w:t xml:space="preserve"> розміщення соціальної реклами у закладах, а також під час роботи фахівців із супроводу ветеранів, додаються.</w:t>
      </w:r>
    </w:p>
    <w:p w14:paraId="5E17705F" w14:textId="582E81EA" w:rsidR="003E34E3" w:rsidRPr="003E34E3" w:rsidRDefault="003E34E3" w:rsidP="003E34E3">
      <w:pPr>
        <w:pStyle w:val="NormalWeb"/>
        <w:spacing w:before="0" w:beforeAutospacing="0" w:after="360" w:afterAutospacing="0" w:line="360" w:lineRule="atLeast"/>
        <w:rPr>
          <w:color w:val="000000"/>
        </w:rPr>
      </w:pPr>
      <w:r w:rsidRPr="003E34E3">
        <w:rPr>
          <w:noProof/>
          <w:color w:val="000000"/>
        </w:rPr>
        <w:drawing>
          <wp:inline distT="0" distB="0" distL="0" distR="0" wp14:anchorId="4A6F5012" wp14:editId="2B5F8D52">
            <wp:extent cx="1908175" cy="1908175"/>
            <wp:effectExtent l="0" t="0" r="0" b="0"/>
            <wp:docPr id="2" name="Picture 3" descr="Інформаційні матеріали">
              <a:hlinkClick xmlns:a="http://schemas.openxmlformats.org/drawingml/2006/main" r:id="rId6" tooltip="&quot;Інформаційні матеріали (1/16)&quot;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Інформаційні матеріали">
                      <a:hlinkClick r:id="rId6" tooltip="&quot;Інформаційні матеріали (1/16)&quot;"/>
                    </pic:cNvPr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175" cy="190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3EC77A" w14:textId="77777777" w:rsidR="003E34E3" w:rsidRPr="003E34E3" w:rsidRDefault="003E34E3" w:rsidP="003E34E3">
      <w:pPr>
        <w:spacing w:before="15" w:after="360" w:line="360" w:lineRule="atLeast"/>
        <w:ind w:right="15"/>
        <w:rPr>
          <w:color w:val="000000"/>
        </w:rPr>
      </w:pPr>
      <w:r w:rsidRPr="003E34E3">
        <w:rPr>
          <w:noProof/>
          <w:color w:val="000000"/>
        </w:rPr>
        <w:lastRenderedPageBreak/>
        <w:drawing>
          <wp:inline distT="0" distB="0" distL="0" distR="0" wp14:anchorId="0BBD40E8" wp14:editId="766FCE02">
            <wp:extent cx="1908175" cy="1908175"/>
            <wp:effectExtent l="0" t="0" r="0" b="0"/>
            <wp:docPr id="3" name="Picture 2" descr="Інформаційні матеріали">
              <a:hlinkClick xmlns:a="http://schemas.openxmlformats.org/drawingml/2006/main" r:id="rId8" tooltip="&quot;Інформаційні матеріали (2/16)&quot;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Інформаційні матеріали">
                      <a:hlinkClick r:id="rId8" tooltip="&quot;Інформаційні матеріали (2/16)&quot;"/>
                    </pic:cNvPr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175" cy="190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61782D" w14:textId="00443450" w:rsidR="003E34E3" w:rsidRPr="003E34E3" w:rsidRDefault="003E34E3" w:rsidP="003E34E3">
      <w:pPr>
        <w:pStyle w:val="NormalWeb"/>
      </w:pPr>
      <w:r w:rsidRPr="003E34E3">
        <w:rPr>
          <w:noProof/>
        </w:rPr>
        <w:drawing>
          <wp:inline distT="0" distB="0" distL="0" distR="0" wp14:anchorId="3A3F18BD" wp14:editId="2101E5B5">
            <wp:extent cx="2180590" cy="2087418"/>
            <wp:effectExtent l="0" t="0" r="3810" b="0"/>
            <wp:docPr id="4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590" cy="2087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E34E3" w:rsidRPr="003E34E3" w:rsidSect="003E34E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420463F"/>
    <w:multiLevelType w:val="multilevel"/>
    <w:tmpl w:val="33300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4A7608"/>
    <w:multiLevelType w:val="multilevel"/>
    <w:tmpl w:val="BE929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605343A"/>
    <w:multiLevelType w:val="multilevel"/>
    <w:tmpl w:val="B54CA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4177B3"/>
    <w:multiLevelType w:val="multilevel"/>
    <w:tmpl w:val="99EA4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FE465A"/>
    <w:multiLevelType w:val="multilevel"/>
    <w:tmpl w:val="4B8ED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FD62D67"/>
    <w:multiLevelType w:val="multilevel"/>
    <w:tmpl w:val="432C7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9107266">
    <w:abstractNumId w:val="5"/>
  </w:num>
  <w:num w:numId="2" w16cid:durableId="742677422">
    <w:abstractNumId w:val="3"/>
  </w:num>
  <w:num w:numId="3" w16cid:durableId="565997960">
    <w:abstractNumId w:val="1"/>
  </w:num>
  <w:num w:numId="4" w16cid:durableId="1269967359">
    <w:abstractNumId w:val="2"/>
  </w:num>
  <w:num w:numId="5" w16cid:durableId="1768966051">
    <w:abstractNumId w:val="4"/>
  </w:num>
  <w:num w:numId="6" w16cid:durableId="189681735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4E3"/>
    <w:rsid w:val="001E40B2"/>
    <w:rsid w:val="003E3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446A6F4"/>
  <w15:chartTrackingRefBased/>
  <w15:docId w15:val="{4342BD06-8E7A-9247-A193-888F879ED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34E3"/>
    <w:pPr>
      <w:spacing w:after="0" w:line="240" w:lineRule="auto"/>
    </w:pPr>
    <w:rPr>
      <w:rFonts w:ascii="Times New Roman" w:eastAsia="Times New Roman" w:hAnsi="Times New Roman" w:cs="Times New Roman"/>
      <w:kern w:val="0"/>
      <w:lang w:val="uk-UA" w:eastAsia="uk-UA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3E34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34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34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34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34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3E34E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34E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34E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34E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34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34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34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34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34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34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34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34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34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34E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34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34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34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34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34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34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34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34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34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34E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rsid w:val="003E34E3"/>
    <w:rPr>
      <w:color w:val="0000FF"/>
      <w:u w:val="single"/>
    </w:rPr>
  </w:style>
  <w:style w:type="paragraph" w:styleId="NormalWeb">
    <w:name w:val="Normal (Web)"/>
    <w:basedOn w:val="Normal"/>
    <w:rsid w:val="003E34E3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3E34E3"/>
    <w:rPr>
      <w:b/>
      <w:bCs/>
    </w:rPr>
  </w:style>
  <w:style w:type="paragraph" w:styleId="HTMLAddress">
    <w:name w:val="HTML Address"/>
    <w:basedOn w:val="Normal"/>
    <w:link w:val="HTMLAddressChar"/>
    <w:rsid w:val="003E34E3"/>
    <w:rPr>
      <w:i/>
      <w:iCs/>
    </w:rPr>
  </w:style>
  <w:style w:type="character" w:customStyle="1" w:styleId="HTMLAddressChar">
    <w:name w:val="HTML Address Char"/>
    <w:basedOn w:val="DefaultParagraphFont"/>
    <w:link w:val="HTMLAddress"/>
    <w:rsid w:val="003E34E3"/>
    <w:rPr>
      <w:rFonts w:ascii="Times New Roman" w:eastAsia="Times New Roman" w:hAnsi="Times New Roman" w:cs="Times New Roman"/>
      <w:i/>
      <w:iCs/>
      <w:kern w:val="0"/>
      <w:lang w:val="uk-UA" w:eastAsia="uk-UA"/>
      <w14:ligatures w14:val="none"/>
    </w:rPr>
  </w:style>
  <w:style w:type="character" w:customStyle="1" w:styleId="do-not-remove">
    <w:name w:val="do-not-remove"/>
    <w:basedOn w:val="DefaultParagraphFont"/>
    <w:rsid w:val="003E34E3"/>
  </w:style>
  <w:style w:type="character" w:styleId="FollowedHyperlink">
    <w:name w:val="FollowedHyperlink"/>
    <w:basedOn w:val="DefaultParagraphFont"/>
    <w:uiPriority w:val="99"/>
    <w:semiHidden/>
    <w:unhideWhenUsed/>
    <w:rsid w:val="003E34E3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n.gov.ua/images/doc/vin/ODA/Bez-barieriv/2025/news/11/28/photo4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n.gov.ua/images/doc/vin/ODA/Bez-barieriv/2025/news/11/28/photo3.jpeg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393</Words>
  <Characters>2246</Characters>
  <Application>Microsoft Office Word</Application>
  <DocSecurity>0</DocSecurity>
  <Lines>18</Lines>
  <Paragraphs>5</Paragraphs>
  <ScaleCrop>false</ScaleCrop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1</cp:revision>
  <dcterms:created xsi:type="dcterms:W3CDTF">2026-07-24T07:08:00Z</dcterms:created>
  <dcterms:modified xsi:type="dcterms:W3CDTF">2026-07-24T07:10:00Z</dcterms:modified>
</cp:coreProperties>
</file>