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7538D" w14:textId="41AFED67" w:rsidR="0055592A" w:rsidRPr="005A3B42" w:rsidRDefault="009905FB" w:rsidP="00B60F32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 w:eastAsia="uk-UA"/>
        </w:rPr>
      </w:pPr>
      <w:r w:rsidRPr="005A3B42">
        <w:rPr>
          <w:b/>
          <w:color w:val="1D1D1B"/>
          <w:sz w:val="28"/>
          <w:szCs w:val="28"/>
          <w:lang w:val="uk-UA" w:eastAsia="uk-UA"/>
        </w:rPr>
        <w:t xml:space="preserve">Звіт за результатами електронних консультацій з громадськістю щодо </w:t>
      </w:r>
      <w:r w:rsidR="00B60F32" w:rsidRPr="005A3B42">
        <w:rPr>
          <w:b/>
          <w:bCs/>
          <w:color w:val="1D1D1B"/>
          <w:sz w:val="28"/>
          <w:szCs w:val="28"/>
          <w:lang w:val="uk-UA" w:eastAsia="uk-UA"/>
        </w:rPr>
        <w:t xml:space="preserve">обговорення </w:t>
      </w:r>
      <w:proofErr w:type="spellStart"/>
      <w:r w:rsidR="00B60F32" w:rsidRPr="005A3B42">
        <w:rPr>
          <w:b/>
          <w:bCs/>
          <w:color w:val="1D1D1B"/>
          <w:sz w:val="28"/>
          <w:szCs w:val="28"/>
          <w:lang w:val="uk-UA" w:eastAsia="uk-UA"/>
        </w:rPr>
        <w:t>проєкту</w:t>
      </w:r>
      <w:proofErr w:type="spellEnd"/>
      <w:r w:rsidR="00B60F32" w:rsidRPr="005A3B42">
        <w:rPr>
          <w:b/>
          <w:bCs/>
          <w:color w:val="1D1D1B"/>
          <w:sz w:val="28"/>
          <w:szCs w:val="28"/>
          <w:lang w:val="uk-UA" w:eastAsia="uk-UA"/>
        </w:rPr>
        <w:t xml:space="preserve"> </w:t>
      </w:r>
      <w:r w:rsidR="005A3B42" w:rsidRPr="005A3B42">
        <w:rPr>
          <w:b/>
          <w:bCs/>
          <w:color w:val="1D1D1B"/>
          <w:sz w:val="28"/>
          <w:szCs w:val="28"/>
          <w:lang w:val="uk-UA" w:eastAsia="uk-UA"/>
        </w:rPr>
        <w:t>Регіональної програми виконання Регіонального енергетичного плану Рівненської області на період до 2030 року</w:t>
      </w:r>
      <w:r w:rsidR="0055592A" w:rsidRPr="005A3B42">
        <w:rPr>
          <w:color w:val="1D1D1B"/>
          <w:sz w:val="28"/>
          <w:szCs w:val="28"/>
          <w:lang w:val="uk-UA" w:eastAsia="uk-UA"/>
        </w:rPr>
        <w:t>.</w:t>
      </w:r>
    </w:p>
    <w:p w14:paraId="3DFB057A" w14:textId="433783A0" w:rsidR="009905FB" w:rsidRPr="005A3B42" w:rsidRDefault="009905FB" w:rsidP="00B60F32">
      <w:pPr>
        <w:pStyle w:val="rvps2"/>
        <w:spacing w:before="0" w:beforeAutospacing="0" w:after="0" w:afterAutospacing="0"/>
        <w:ind w:firstLine="450"/>
        <w:jc w:val="both"/>
        <w:rPr>
          <w:color w:val="1D1D1B"/>
          <w:sz w:val="28"/>
          <w:szCs w:val="28"/>
          <w:lang w:val="uk-UA" w:eastAsia="uk-UA"/>
        </w:rPr>
      </w:pPr>
    </w:p>
    <w:p w14:paraId="0BD18945" w14:textId="77777777" w:rsidR="009905FB" w:rsidRPr="005A3B42" w:rsidRDefault="009905FB" w:rsidP="00B60F32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/>
          <w14:ligatures w14:val="none"/>
        </w:rPr>
      </w:pPr>
    </w:p>
    <w:p w14:paraId="620DEB71" w14:textId="77777777" w:rsidR="009905FB" w:rsidRPr="005A3B42" w:rsidRDefault="009905FB" w:rsidP="008D479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A3B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Найменування структурного підрозділу обласної державної адміністрації, який проводив електронні консультації з громадськістю:</w:t>
      </w:r>
    </w:p>
    <w:p w14:paraId="79902253" w14:textId="5C6ADCA5" w:rsidR="009905FB" w:rsidRPr="005A3B42" w:rsidRDefault="00B60F32" w:rsidP="008D4791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A3B42">
        <w:rPr>
          <w:color w:val="000000"/>
          <w:sz w:val="28"/>
          <w:szCs w:val="28"/>
          <w:lang w:val="uk-UA"/>
        </w:rPr>
        <w:t xml:space="preserve">Департамент житлово-комунального господарства, енергетики та енергоефективності </w:t>
      </w:r>
      <w:r w:rsidR="00C54172" w:rsidRPr="005A3B42">
        <w:rPr>
          <w:color w:val="000000"/>
          <w:sz w:val="28"/>
          <w:szCs w:val="28"/>
          <w:lang w:val="uk-UA"/>
        </w:rPr>
        <w:t xml:space="preserve">Рівненської </w:t>
      </w:r>
      <w:r w:rsidRPr="005A3B42">
        <w:rPr>
          <w:color w:val="000000"/>
          <w:sz w:val="28"/>
          <w:szCs w:val="28"/>
          <w:lang w:val="uk-UA"/>
        </w:rPr>
        <w:t>облдержадміністрації</w:t>
      </w:r>
      <w:r w:rsidR="009905FB" w:rsidRPr="005A3B42">
        <w:rPr>
          <w:color w:val="000000"/>
          <w:sz w:val="28"/>
          <w:szCs w:val="28"/>
          <w:lang w:val="uk-UA"/>
        </w:rPr>
        <w:t>.</w:t>
      </w:r>
    </w:p>
    <w:p w14:paraId="795C3383" w14:textId="77777777" w:rsidR="00B60F32" w:rsidRPr="005A3B42" w:rsidRDefault="00B60F32" w:rsidP="008D4791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2981BE85" w14:textId="50116332" w:rsidR="009905FB" w:rsidRPr="005A3B42" w:rsidRDefault="009905FB" w:rsidP="008D479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A3B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Зміс</w:t>
      </w:r>
      <w:r w:rsidR="000E30E0" w:rsidRPr="005A3B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 питання або назва проекту акту</w:t>
      </w:r>
      <w:r w:rsidRPr="005A3B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 що виносилися на обговорення:</w:t>
      </w:r>
    </w:p>
    <w:p w14:paraId="70942277" w14:textId="4462522A" w:rsidR="009905FB" w:rsidRPr="005A3B42" w:rsidRDefault="00B60F32" w:rsidP="008D4791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A3B42">
        <w:rPr>
          <w:color w:val="000000"/>
          <w:sz w:val="28"/>
          <w:szCs w:val="28"/>
          <w:lang w:val="uk-UA"/>
        </w:rPr>
        <w:t>Проєкт</w:t>
      </w:r>
      <w:proofErr w:type="spellEnd"/>
      <w:r w:rsidRPr="005A3B42">
        <w:rPr>
          <w:color w:val="000000"/>
          <w:sz w:val="28"/>
          <w:szCs w:val="28"/>
          <w:lang w:val="uk-UA"/>
        </w:rPr>
        <w:t xml:space="preserve"> </w:t>
      </w:r>
      <w:r w:rsidR="005A3B42" w:rsidRPr="005A3B42">
        <w:rPr>
          <w:color w:val="000000"/>
          <w:sz w:val="28"/>
          <w:szCs w:val="28"/>
          <w:lang w:val="uk-UA"/>
        </w:rPr>
        <w:t>Регіональної програми виконання Регіонального енергетичного плану Рівненської області на період до 2030 року</w:t>
      </w:r>
      <w:r w:rsidR="009905FB" w:rsidRPr="005A3B42">
        <w:rPr>
          <w:color w:val="000000"/>
          <w:sz w:val="28"/>
          <w:szCs w:val="28"/>
          <w:lang w:val="uk-UA"/>
        </w:rPr>
        <w:t> </w:t>
      </w:r>
    </w:p>
    <w:p w14:paraId="2F3A3D72" w14:textId="77777777" w:rsidR="00B60F32" w:rsidRPr="005A3B42" w:rsidRDefault="00B60F32" w:rsidP="008D4791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14:paraId="7DFB313A" w14:textId="77777777" w:rsidR="009905FB" w:rsidRPr="005A3B42" w:rsidRDefault="009905FB" w:rsidP="008D479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A3B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Інформація про осіб, що взяли участь в обговоренні:</w:t>
      </w:r>
    </w:p>
    <w:p w14:paraId="289C83F8" w14:textId="6D75EB7F" w:rsidR="009905FB" w:rsidRPr="005A3B42" w:rsidRDefault="00B60F32" w:rsidP="008D479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A3B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Громадські </w:t>
      </w:r>
      <w:r w:rsidR="005A3B42" w:rsidRPr="005A3B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підприємства, установи та організації</w:t>
      </w:r>
      <w:r w:rsidRPr="005A3B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обласного підпорядкування, підприємства централізованого водопостачання та централізованого водовідведення обласного підпорядкування, жителі Рівненської області</w:t>
      </w:r>
      <w:r w:rsidR="00C54172" w:rsidRPr="005A3B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інші зацікавлені організації</w:t>
      </w:r>
      <w:r w:rsidR="009905FB" w:rsidRPr="005A3B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04EF5BA" w14:textId="77777777" w:rsidR="009905FB" w:rsidRPr="005A3B42" w:rsidRDefault="009905FB" w:rsidP="008D479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177F8B5A" w14:textId="2D88B330" w:rsidR="009905FB" w:rsidRPr="005A3B42" w:rsidRDefault="009905FB" w:rsidP="008D479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A3B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Інформація про пропозиції, що надійшли до органу виконавчої влади за результатами обговорення, із зазначенням автора кожної пропозиції:</w:t>
      </w:r>
    </w:p>
    <w:p w14:paraId="1311AF66" w14:textId="77777777" w:rsidR="009905FB" w:rsidRPr="005A3B42" w:rsidRDefault="009905FB" w:rsidP="008D479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A3B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Пропозиції не надходили.</w:t>
      </w:r>
    </w:p>
    <w:p w14:paraId="4B95B95A" w14:textId="77777777" w:rsidR="009905FB" w:rsidRPr="005A3B42" w:rsidRDefault="009905FB" w:rsidP="008D479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28829C45" w14:textId="2035D0BE" w:rsidR="009905FB" w:rsidRPr="005A3B42" w:rsidRDefault="009905FB" w:rsidP="008D479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A3B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Інформація про рішення, прийняті за результатами обговорення:</w:t>
      </w:r>
    </w:p>
    <w:p w14:paraId="3813DF4C" w14:textId="2DC55381" w:rsidR="0061513A" w:rsidRPr="009A489B" w:rsidRDefault="009905FB" w:rsidP="008D4791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A3B42">
        <w:rPr>
          <w:color w:val="000000"/>
          <w:sz w:val="28"/>
          <w:szCs w:val="28"/>
          <w:lang w:val="uk-UA" w:eastAsia="uk-UA"/>
        </w:rPr>
        <w:t xml:space="preserve">За результатами обговорення </w:t>
      </w:r>
      <w:r w:rsidR="0061513A" w:rsidRPr="005A3B42">
        <w:rPr>
          <w:color w:val="000000"/>
          <w:sz w:val="28"/>
          <w:szCs w:val="28"/>
          <w:lang w:val="uk-UA" w:eastAsia="uk-UA"/>
        </w:rPr>
        <w:t>буде прийнято</w:t>
      </w:r>
      <w:r w:rsidRPr="005A3B42">
        <w:rPr>
          <w:color w:val="000000"/>
          <w:sz w:val="28"/>
          <w:szCs w:val="28"/>
          <w:lang w:val="uk-UA" w:eastAsia="uk-UA"/>
        </w:rPr>
        <w:t xml:space="preserve"> </w:t>
      </w:r>
      <w:r w:rsidR="00B36EDA" w:rsidRPr="005A3B42">
        <w:rPr>
          <w:color w:val="000000"/>
          <w:sz w:val="28"/>
          <w:szCs w:val="28"/>
          <w:lang w:val="uk-UA" w:eastAsia="uk-UA"/>
        </w:rPr>
        <w:t xml:space="preserve">розпорядження </w:t>
      </w:r>
      <w:r w:rsidR="00C54172" w:rsidRPr="005A3B42">
        <w:rPr>
          <w:bCs/>
          <w:color w:val="000000"/>
          <w:sz w:val="28"/>
          <w:szCs w:val="28"/>
          <w:lang w:val="uk-UA" w:eastAsia="uk-UA"/>
        </w:rPr>
        <w:t>голови обласної державної адміністрації – начальника обласної військової адміністрації</w:t>
      </w:r>
      <w:r w:rsidR="00C54172" w:rsidRPr="005A3B42">
        <w:rPr>
          <w:color w:val="000000"/>
          <w:sz w:val="28"/>
          <w:szCs w:val="28"/>
          <w:lang w:val="uk-UA" w:eastAsia="uk-UA"/>
        </w:rPr>
        <w:t xml:space="preserve"> </w:t>
      </w:r>
      <w:r w:rsidR="0061513A" w:rsidRPr="005A3B42">
        <w:rPr>
          <w:color w:val="000000"/>
          <w:sz w:val="28"/>
          <w:szCs w:val="28"/>
          <w:lang w:val="uk-UA" w:eastAsia="uk-UA"/>
        </w:rPr>
        <w:t xml:space="preserve">про схвалення </w:t>
      </w:r>
      <w:r w:rsidR="005A3B42" w:rsidRPr="005A3B42">
        <w:rPr>
          <w:color w:val="000000"/>
          <w:sz w:val="28"/>
          <w:szCs w:val="28"/>
          <w:lang w:val="uk-UA"/>
        </w:rPr>
        <w:t>Регіональної програми виконання Регіонального енергетичного плану Рівненської області на період до 2030 року</w:t>
      </w:r>
    </w:p>
    <w:p w14:paraId="35B1D018" w14:textId="6D6A27A5" w:rsidR="009905FB" w:rsidRPr="009A489B" w:rsidRDefault="009905FB" w:rsidP="00B60F32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 w:eastAsia="uk-UA"/>
        </w:rPr>
      </w:pPr>
    </w:p>
    <w:p w14:paraId="798C500E" w14:textId="77777777" w:rsidR="00C27284" w:rsidRPr="009A489B" w:rsidRDefault="00C27284" w:rsidP="0099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7284" w:rsidRPr="009A489B" w:rsidSect="00B74F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FB"/>
    <w:rsid w:val="000970FA"/>
    <w:rsid w:val="000E30E0"/>
    <w:rsid w:val="001536DD"/>
    <w:rsid w:val="002539CF"/>
    <w:rsid w:val="00311CA5"/>
    <w:rsid w:val="003B19B2"/>
    <w:rsid w:val="00513220"/>
    <w:rsid w:val="005441F9"/>
    <w:rsid w:val="0055592A"/>
    <w:rsid w:val="005A3B42"/>
    <w:rsid w:val="0061513A"/>
    <w:rsid w:val="006225CA"/>
    <w:rsid w:val="008D4791"/>
    <w:rsid w:val="009905FB"/>
    <w:rsid w:val="009A489B"/>
    <w:rsid w:val="00AD42FD"/>
    <w:rsid w:val="00B038D7"/>
    <w:rsid w:val="00B36EDA"/>
    <w:rsid w:val="00B57E79"/>
    <w:rsid w:val="00B60F32"/>
    <w:rsid w:val="00B74FEF"/>
    <w:rsid w:val="00C27284"/>
    <w:rsid w:val="00C54172"/>
    <w:rsid w:val="00D239A2"/>
    <w:rsid w:val="00D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BA3F"/>
  <w15:chartTrackingRefBased/>
  <w15:docId w15:val="{32270AA5-9B40-498B-A2B6-772840A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5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5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5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5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5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5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5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05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5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5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05F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uiPriority w:val="99"/>
    <w:rsid w:val="0055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3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8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3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lutsenkoDSP@outlook.com</dc:creator>
  <cp:keywords/>
  <dc:description/>
  <cp:lastModifiedBy>user</cp:lastModifiedBy>
  <cp:revision>14</cp:revision>
  <dcterms:created xsi:type="dcterms:W3CDTF">2025-09-02T07:50:00Z</dcterms:created>
  <dcterms:modified xsi:type="dcterms:W3CDTF">2025-11-24T07:07:00Z</dcterms:modified>
</cp:coreProperties>
</file>