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7B5A4" w14:textId="77777777" w:rsidR="00620895" w:rsidRPr="00620895" w:rsidRDefault="00620895" w:rsidP="00620895">
      <w:pPr>
        <w:spacing w:line="240" w:lineRule="atLeast"/>
        <w:ind w:firstLine="0"/>
        <w:jc w:val="center"/>
        <w:rPr>
          <w:rFonts w:eastAsia="Calibri" w:cs="Times New Roman"/>
          <w:b/>
          <w:bCs/>
          <w:szCs w:val="28"/>
        </w:rPr>
      </w:pPr>
      <w:r w:rsidRPr="00620895">
        <w:rPr>
          <w:rFonts w:eastAsia="Times New Roman" w:cs="Times New Roman"/>
          <w:b/>
          <w:bCs/>
          <w:color w:val="1D1D1B"/>
          <w:szCs w:val="28"/>
          <w:lang w:eastAsia="uk-UA" w:bidi="lo-LA"/>
        </w:rPr>
        <w:t xml:space="preserve">Звіт за результатами публічного громадського обговорення </w:t>
      </w:r>
      <w:r w:rsidRPr="00620895">
        <w:rPr>
          <w:rFonts w:eastAsia="Calibri" w:cs="Times New Roman"/>
          <w:b/>
          <w:bCs/>
          <w:szCs w:val="28"/>
        </w:rPr>
        <w:t>про проведення  електронних консультацій щодо обговорення проєкту</w:t>
      </w:r>
    </w:p>
    <w:p w14:paraId="2AA05BB9" w14:textId="440171DC" w:rsidR="00620895" w:rsidRPr="00620895" w:rsidRDefault="00620895" w:rsidP="00620895">
      <w:pPr>
        <w:spacing w:line="240" w:lineRule="atLeast"/>
        <w:ind w:firstLine="0"/>
        <w:jc w:val="center"/>
        <w:rPr>
          <w:rFonts w:eastAsia="Calibri" w:cs="Times New Roman"/>
          <w:b/>
          <w:bCs/>
          <w:szCs w:val="28"/>
        </w:rPr>
      </w:pPr>
      <w:r w:rsidRPr="00620895">
        <w:rPr>
          <w:rFonts w:eastAsia="Calibri" w:cs="Times New Roman"/>
          <w:b/>
          <w:bCs/>
          <w:szCs w:val="28"/>
        </w:rPr>
        <w:t>«Програми інформатизації Рівненської області на 202</w:t>
      </w:r>
      <w:r w:rsidR="00711E5A">
        <w:rPr>
          <w:rFonts w:eastAsia="Calibri" w:cs="Times New Roman"/>
          <w:b/>
          <w:bCs/>
          <w:szCs w:val="28"/>
        </w:rPr>
        <w:t>7</w:t>
      </w:r>
      <w:r w:rsidRPr="00620895">
        <w:rPr>
          <w:rFonts w:eastAsia="Calibri" w:cs="Times New Roman"/>
          <w:b/>
          <w:bCs/>
          <w:szCs w:val="28"/>
        </w:rPr>
        <w:t>-202</w:t>
      </w:r>
      <w:r w:rsidR="00711E5A">
        <w:rPr>
          <w:rFonts w:eastAsia="Calibri" w:cs="Times New Roman"/>
          <w:b/>
          <w:bCs/>
          <w:szCs w:val="28"/>
        </w:rPr>
        <w:t>9</w:t>
      </w:r>
      <w:r w:rsidRPr="00620895">
        <w:rPr>
          <w:rFonts w:eastAsia="Calibri" w:cs="Times New Roman"/>
          <w:b/>
          <w:bCs/>
          <w:szCs w:val="28"/>
        </w:rPr>
        <w:t xml:space="preserve"> роки»</w:t>
      </w:r>
    </w:p>
    <w:p w14:paraId="318BD608" w14:textId="77777777" w:rsidR="00620895" w:rsidRPr="00620895" w:rsidRDefault="00620895" w:rsidP="00620895">
      <w:pPr>
        <w:spacing w:line="240" w:lineRule="atLeast"/>
        <w:ind w:left="360" w:firstLine="0"/>
        <w:rPr>
          <w:rFonts w:eastAsia="Calibri" w:cs="Times New Roman"/>
          <w:b/>
          <w:bCs/>
          <w:szCs w:val="28"/>
        </w:rPr>
      </w:pPr>
    </w:p>
    <w:p w14:paraId="64EB9648" w14:textId="77777777" w:rsidR="00620895" w:rsidRPr="00620895" w:rsidRDefault="00620895" w:rsidP="00620895">
      <w:pPr>
        <w:spacing w:line="240" w:lineRule="atLeast"/>
        <w:ind w:firstLine="0"/>
        <w:textAlignment w:val="baseline"/>
        <w:rPr>
          <w:rFonts w:eastAsia="Times New Roman" w:cs="Times New Roman"/>
          <w:color w:val="000000"/>
          <w:sz w:val="22"/>
          <w:lang w:eastAsia="uk-UA" w:bidi="lo-LA"/>
        </w:rPr>
      </w:pPr>
      <w:r w:rsidRPr="00620895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uk-UA" w:bidi="lo-LA"/>
        </w:rPr>
        <w:t>1. Найменування органу виконавчої влади, який проводив обговорення:</w:t>
      </w:r>
    </w:p>
    <w:p w14:paraId="3CF12C56" w14:textId="330799E3" w:rsidR="00620895" w:rsidRPr="00620895" w:rsidRDefault="00620895" w:rsidP="00620895">
      <w:pPr>
        <w:spacing w:line="240" w:lineRule="atLeast"/>
        <w:ind w:firstLine="0"/>
        <w:textAlignment w:val="baseline"/>
        <w:rPr>
          <w:rFonts w:eastAsia="Times New Roman" w:cs="Times New Roman"/>
          <w:color w:val="000000"/>
          <w:szCs w:val="28"/>
          <w:lang w:eastAsia="uk-UA" w:bidi="lo-LA"/>
        </w:rPr>
      </w:pPr>
      <w:r w:rsidRPr="00620895">
        <w:rPr>
          <w:rFonts w:eastAsia="Calibri" w:cs="Times New Roman"/>
          <w:szCs w:val="28"/>
        </w:rPr>
        <w:t xml:space="preserve">Департамент </w:t>
      </w:r>
      <w:r>
        <w:rPr>
          <w:rFonts w:eastAsia="Calibri" w:cs="Times New Roman"/>
          <w:szCs w:val="28"/>
        </w:rPr>
        <w:t>цифрової трансформації та суспільних комунікацій Рівнен</w:t>
      </w:r>
      <w:r w:rsidRPr="00620895">
        <w:rPr>
          <w:rFonts w:eastAsia="Calibri" w:cs="Times New Roman"/>
          <w:szCs w:val="28"/>
        </w:rPr>
        <w:t>ської облдержадміністрації.</w:t>
      </w:r>
    </w:p>
    <w:p w14:paraId="0B3EB377" w14:textId="77777777" w:rsidR="00620895" w:rsidRPr="00620895" w:rsidRDefault="00620895" w:rsidP="00620895">
      <w:pPr>
        <w:spacing w:line="240" w:lineRule="atLeast"/>
        <w:ind w:firstLine="0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uk-UA" w:bidi="lo-LA"/>
        </w:rPr>
      </w:pPr>
    </w:p>
    <w:p w14:paraId="7F7795FF" w14:textId="77777777" w:rsidR="00620895" w:rsidRPr="00620895" w:rsidRDefault="00620895" w:rsidP="00620895">
      <w:pPr>
        <w:spacing w:line="240" w:lineRule="atLeast"/>
        <w:ind w:firstLine="0"/>
        <w:textAlignment w:val="baseline"/>
        <w:rPr>
          <w:rFonts w:eastAsia="Times New Roman" w:cs="Times New Roman"/>
          <w:color w:val="000000"/>
          <w:szCs w:val="28"/>
          <w:lang w:eastAsia="uk-UA" w:bidi="lo-LA"/>
        </w:rPr>
      </w:pPr>
      <w:r w:rsidRPr="00620895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uk-UA" w:bidi="lo-LA"/>
        </w:rPr>
        <w:t>2. Зміст питання або назва проекту акту, що виносилися на обговорення:</w:t>
      </w:r>
    </w:p>
    <w:p w14:paraId="29C25990" w14:textId="0F6C26FB" w:rsidR="00620895" w:rsidRPr="00620895" w:rsidRDefault="00620895" w:rsidP="00620895">
      <w:pPr>
        <w:spacing w:line="240" w:lineRule="atLeast"/>
        <w:ind w:firstLine="0"/>
        <w:textAlignment w:val="baseline"/>
        <w:rPr>
          <w:rFonts w:eastAsia="Times New Roman" w:cs="Times New Roman"/>
          <w:color w:val="000000"/>
          <w:szCs w:val="28"/>
          <w:lang w:eastAsia="uk-UA" w:bidi="lo-LA"/>
        </w:rPr>
      </w:pPr>
      <w:r w:rsidRPr="00620895">
        <w:rPr>
          <w:rFonts w:eastAsia="Calibri" w:cs="Times New Roman"/>
          <w:szCs w:val="28"/>
        </w:rPr>
        <w:t>Проєкт</w:t>
      </w:r>
      <w:r w:rsidRPr="00620895">
        <w:rPr>
          <w:rFonts w:eastAsia="Calibri" w:cs="Times New Roman"/>
          <w:b/>
          <w:bCs/>
          <w:szCs w:val="28"/>
        </w:rPr>
        <w:t xml:space="preserve"> </w:t>
      </w:r>
      <w:r w:rsidRPr="00620895">
        <w:rPr>
          <w:rFonts w:eastAsia="Calibri" w:cs="Times New Roman"/>
          <w:szCs w:val="28"/>
        </w:rPr>
        <w:t>«Програми інформатизації Рівненської області на 202</w:t>
      </w:r>
      <w:r w:rsidR="00711E5A">
        <w:rPr>
          <w:rFonts w:eastAsia="Calibri" w:cs="Times New Roman"/>
          <w:szCs w:val="28"/>
        </w:rPr>
        <w:t>7</w:t>
      </w:r>
      <w:r w:rsidRPr="00620895">
        <w:rPr>
          <w:rFonts w:eastAsia="Calibri" w:cs="Times New Roman"/>
          <w:szCs w:val="28"/>
        </w:rPr>
        <w:t>-202</w:t>
      </w:r>
      <w:r w:rsidR="00711E5A">
        <w:rPr>
          <w:rFonts w:eastAsia="Calibri" w:cs="Times New Roman"/>
          <w:szCs w:val="28"/>
        </w:rPr>
        <w:t>9</w:t>
      </w:r>
      <w:r w:rsidRPr="00620895">
        <w:rPr>
          <w:rFonts w:eastAsia="Calibri" w:cs="Times New Roman"/>
          <w:szCs w:val="28"/>
        </w:rPr>
        <w:t xml:space="preserve"> роки». </w:t>
      </w:r>
      <w:r w:rsidRPr="00620895">
        <w:rPr>
          <w:rFonts w:eastAsia="Times New Roman" w:cs="Times New Roman"/>
          <w:color w:val="000000"/>
          <w:szCs w:val="28"/>
          <w:lang w:eastAsia="uk-UA" w:bidi="lo-LA"/>
        </w:rPr>
        <w:t>Публічне громадське обговорення проводилось шляхом електронних консультацій.</w:t>
      </w:r>
    </w:p>
    <w:p w14:paraId="1FF2C1F4" w14:textId="3562C929" w:rsidR="00620895" w:rsidRPr="00620895" w:rsidRDefault="00620895" w:rsidP="00620895">
      <w:pPr>
        <w:spacing w:line="240" w:lineRule="atLeast"/>
        <w:ind w:firstLine="0"/>
        <w:textAlignment w:val="baseline"/>
        <w:rPr>
          <w:rFonts w:eastAsia="Times New Roman" w:cs="Times New Roman"/>
          <w:color w:val="000000"/>
          <w:szCs w:val="28"/>
          <w:lang w:eastAsia="uk-UA" w:bidi="lo-LA"/>
        </w:rPr>
      </w:pPr>
      <w:r w:rsidRPr="00620895">
        <w:rPr>
          <w:rFonts w:eastAsia="Times New Roman" w:cs="Times New Roman"/>
          <w:color w:val="000000"/>
          <w:szCs w:val="28"/>
          <w:lang w:eastAsia="uk-UA" w:bidi="lo-LA"/>
        </w:rPr>
        <w:t>Інформаційне повідомлення та матеріали було розміщено 1</w:t>
      </w:r>
      <w:r w:rsidR="00020DDA">
        <w:rPr>
          <w:rFonts w:eastAsia="Times New Roman" w:cs="Times New Roman"/>
          <w:color w:val="000000"/>
          <w:szCs w:val="28"/>
          <w:lang w:eastAsia="uk-UA" w:bidi="lo-LA"/>
        </w:rPr>
        <w:t>5</w:t>
      </w:r>
      <w:r w:rsidRPr="00620895">
        <w:rPr>
          <w:rFonts w:eastAsia="Times New Roman" w:cs="Times New Roman"/>
          <w:color w:val="000000"/>
          <w:szCs w:val="28"/>
          <w:lang w:eastAsia="uk-UA" w:bidi="lo-LA"/>
        </w:rPr>
        <w:t>.0</w:t>
      </w:r>
      <w:r w:rsidR="00020DDA">
        <w:rPr>
          <w:rFonts w:eastAsia="Times New Roman" w:cs="Times New Roman"/>
          <w:color w:val="000000"/>
          <w:szCs w:val="28"/>
          <w:lang w:eastAsia="uk-UA" w:bidi="lo-LA"/>
        </w:rPr>
        <w:t>7</w:t>
      </w:r>
      <w:r w:rsidRPr="00620895">
        <w:rPr>
          <w:rFonts w:eastAsia="Times New Roman" w:cs="Times New Roman"/>
          <w:color w:val="000000"/>
          <w:szCs w:val="28"/>
          <w:lang w:eastAsia="uk-UA" w:bidi="lo-LA"/>
        </w:rPr>
        <w:t>.202</w:t>
      </w:r>
      <w:r w:rsidR="00020DDA">
        <w:rPr>
          <w:rFonts w:eastAsia="Times New Roman" w:cs="Times New Roman"/>
          <w:color w:val="000000"/>
          <w:szCs w:val="28"/>
          <w:lang w:eastAsia="uk-UA" w:bidi="lo-LA"/>
        </w:rPr>
        <w:t>6</w:t>
      </w:r>
      <w:r w:rsidRPr="00620895">
        <w:rPr>
          <w:rFonts w:eastAsia="Times New Roman" w:cs="Times New Roman"/>
          <w:color w:val="000000"/>
          <w:szCs w:val="28"/>
          <w:lang w:eastAsia="uk-UA" w:bidi="lo-LA"/>
        </w:rPr>
        <w:t xml:space="preserve"> року на офіційному веб-сайті облдержадміністрації у рубриці «Електронні консультації з громадськістю» за посиланням</w:t>
      </w:r>
      <w:r>
        <w:rPr>
          <w:rFonts w:eastAsia="Times New Roman" w:cs="Times New Roman"/>
          <w:color w:val="000000"/>
          <w:szCs w:val="28"/>
          <w:lang w:eastAsia="uk-UA" w:bidi="lo-LA"/>
        </w:rPr>
        <w:t xml:space="preserve"> </w:t>
      </w:r>
      <w:hyperlink r:id="rId4" w:history="1">
        <w:r w:rsidR="00F03C6A" w:rsidRPr="00802C2D">
          <w:rPr>
            <w:rStyle w:val="ae"/>
          </w:rPr>
          <w:t>https://www.rv.gov.ua/u-rivnenskii-oblasnii-derzhavnii-administratsii-rozpochato-robotu-nad-proektom-prohramy-informatyzatsii-rivnenskoi-oblasti-na-2027-2029-roky?v=6a5782cad4769</w:t>
        </w:r>
      </w:hyperlink>
      <w:r>
        <w:rPr>
          <w:rFonts w:eastAsia="Times New Roman" w:cs="Times New Roman"/>
          <w:color w:val="000000"/>
          <w:szCs w:val="28"/>
          <w:lang w:eastAsia="uk-UA" w:bidi="lo-LA"/>
        </w:rPr>
        <w:t>.</w:t>
      </w:r>
      <w:r w:rsidR="00F03C6A">
        <w:rPr>
          <w:rFonts w:eastAsia="Times New Roman" w:cs="Times New Roman"/>
          <w:color w:val="000000"/>
          <w:szCs w:val="28"/>
          <w:lang w:eastAsia="uk-UA" w:bidi="lo-LA"/>
        </w:rPr>
        <w:t xml:space="preserve"> </w:t>
      </w:r>
      <w:r>
        <w:rPr>
          <w:rFonts w:eastAsia="Times New Roman" w:cs="Times New Roman"/>
          <w:color w:val="000000"/>
          <w:szCs w:val="28"/>
          <w:lang w:eastAsia="uk-UA" w:bidi="lo-LA"/>
        </w:rPr>
        <w:t xml:space="preserve"> </w:t>
      </w:r>
    </w:p>
    <w:p w14:paraId="1E35F33F" w14:textId="77777777" w:rsidR="00620895" w:rsidRPr="00620895" w:rsidRDefault="00620895" w:rsidP="00620895">
      <w:pPr>
        <w:spacing w:line="240" w:lineRule="atLeast"/>
        <w:ind w:firstLine="0"/>
        <w:textAlignment w:val="baseline"/>
        <w:rPr>
          <w:rFonts w:eastAsia="Times New Roman" w:cs="Times New Roman"/>
          <w:color w:val="000000"/>
          <w:szCs w:val="28"/>
          <w:lang w:eastAsia="uk-UA" w:bidi="lo-LA"/>
        </w:rPr>
      </w:pPr>
    </w:p>
    <w:p w14:paraId="16C1801F" w14:textId="77777777" w:rsidR="00620895" w:rsidRPr="00620895" w:rsidRDefault="00620895" w:rsidP="00620895">
      <w:pPr>
        <w:spacing w:line="240" w:lineRule="atLeast"/>
        <w:ind w:firstLine="0"/>
        <w:textAlignment w:val="baseline"/>
        <w:rPr>
          <w:rFonts w:eastAsia="Times New Roman" w:cs="Times New Roman"/>
          <w:color w:val="000000"/>
          <w:szCs w:val="28"/>
          <w:lang w:eastAsia="uk-UA" w:bidi="lo-LA"/>
        </w:rPr>
      </w:pPr>
      <w:r w:rsidRPr="00620895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uk-UA" w:bidi="lo-LA"/>
        </w:rPr>
        <w:t>3. Інформація про осіб, що взяли участь в обговоренні:</w:t>
      </w:r>
    </w:p>
    <w:p w14:paraId="185CDCA3" w14:textId="544520B3" w:rsidR="00620895" w:rsidRPr="00620895" w:rsidRDefault="00620895" w:rsidP="00620895">
      <w:pPr>
        <w:spacing w:line="240" w:lineRule="atLeast"/>
        <w:ind w:firstLine="0"/>
        <w:textAlignment w:val="baseline"/>
        <w:rPr>
          <w:rFonts w:eastAsia="Times New Roman" w:cs="Times New Roman"/>
          <w:color w:val="000000"/>
          <w:szCs w:val="28"/>
          <w:lang w:eastAsia="uk-UA" w:bidi="lo-LA"/>
        </w:rPr>
      </w:pPr>
      <w:r w:rsidRPr="00620895">
        <w:rPr>
          <w:rFonts w:eastAsia="Times New Roman" w:cs="Times New Roman"/>
          <w:color w:val="000000"/>
          <w:szCs w:val="28"/>
          <w:lang w:eastAsia="uk-UA" w:bidi="lo-LA"/>
        </w:rPr>
        <w:t>Представники органів виконавчої влади та місцевого самоврядування, інститутів громадянського суспільства, громадської ради при облдержадміністрації,</w:t>
      </w:r>
      <w:r>
        <w:rPr>
          <w:rFonts w:eastAsia="Times New Roman" w:cs="Times New Roman"/>
          <w:color w:val="000000"/>
          <w:szCs w:val="28"/>
          <w:lang w:eastAsia="uk-UA" w:bidi="lo-LA"/>
        </w:rPr>
        <w:t xml:space="preserve"> </w:t>
      </w:r>
      <w:r w:rsidRPr="00620895">
        <w:rPr>
          <w:rFonts w:eastAsia="Times New Roman" w:cs="Times New Roman"/>
          <w:color w:val="000000"/>
          <w:szCs w:val="28"/>
          <w:lang w:eastAsia="uk-UA" w:bidi="lo-LA"/>
        </w:rPr>
        <w:t>мешканці області.</w:t>
      </w:r>
    </w:p>
    <w:p w14:paraId="3D89159C" w14:textId="77777777" w:rsidR="00620895" w:rsidRPr="00620895" w:rsidRDefault="00620895" w:rsidP="00620895">
      <w:pPr>
        <w:spacing w:line="240" w:lineRule="atLeast"/>
        <w:ind w:firstLine="0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uk-UA" w:bidi="lo-LA"/>
        </w:rPr>
      </w:pPr>
    </w:p>
    <w:p w14:paraId="4F0EC495" w14:textId="77777777" w:rsidR="00620895" w:rsidRPr="00620895" w:rsidRDefault="00620895" w:rsidP="00620895">
      <w:pPr>
        <w:spacing w:line="240" w:lineRule="atLeast"/>
        <w:ind w:firstLine="0"/>
        <w:textAlignment w:val="baseline"/>
        <w:rPr>
          <w:rFonts w:eastAsia="Times New Roman" w:cs="Times New Roman"/>
          <w:color w:val="000000"/>
          <w:szCs w:val="28"/>
          <w:lang w:eastAsia="uk-UA" w:bidi="lo-LA"/>
        </w:rPr>
      </w:pPr>
      <w:r w:rsidRPr="00620895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uk-UA" w:bidi="lo-LA"/>
        </w:rPr>
        <w:t>4. Інформація про пропозиції, що надійшли до департаменту екології та природних ресурсів Рівненської облдержадміністрації за результатами обговорення:</w:t>
      </w:r>
    </w:p>
    <w:p w14:paraId="049869D7" w14:textId="2620570A" w:rsidR="00620895" w:rsidRPr="00620895" w:rsidRDefault="00620895" w:rsidP="00620895">
      <w:pPr>
        <w:spacing w:line="240" w:lineRule="atLeast"/>
        <w:ind w:firstLine="0"/>
        <w:textAlignment w:val="baseline"/>
        <w:rPr>
          <w:rFonts w:eastAsia="Times New Roman" w:cs="Times New Roman"/>
          <w:color w:val="000000"/>
          <w:szCs w:val="28"/>
          <w:lang w:eastAsia="uk-UA" w:bidi="lo-LA"/>
        </w:rPr>
      </w:pPr>
      <w:r w:rsidRPr="00620895">
        <w:rPr>
          <w:rFonts w:eastAsia="Times New Roman" w:cs="Times New Roman"/>
          <w:color w:val="000000"/>
          <w:szCs w:val="28"/>
          <w:lang w:eastAsia="uk-UA" w:bidi="lo-LA"/>
        </w:rPr>
        <w:t xml:space="preserve">Пропозиції до проєкту </w:t>
      </w:r>
      <w:r w:rsidRPr="00620895">
        <w:rPr>
          <w:rFonts w:eastAsia="Calibri" w:cs="Times New Roman"/>
          <w:szCs w:val="28"/>
        </w:rPr>
        <w:t>«Програми інформатизації Рівненської області на 202</w:t>
      </w:r>
      <w:r w:rsidR="00F03C6A">
        <w:rPr>
          <w:rFonts w:eastAsia="Calibri" w:cs="Times New Roman"/>
          <w:szCs w:val="28"/>
        </w:rPr>
        <w:t>7</w:t>
      </w:r>
      <w:r w:rsidRPr="00620895">
        <w:rPr>
          <w:rFonts w:eastAsia="Calibri" w:cs="Times New Roman"/>
          <w:szCs w:val="28"/>
        </w:rPr>
        <w:t>-202</w:t>
      </w:r>
      <w:r w:rsidR="00F03C6A">
        <w:rPr>
          <w:rFonts w:eastAsia="Calibri" w:cs="Times New Roman"/>
          <w:szCs w:val="28"/>
        </w:rPr>
        <w:t>9</w:t>
      </w:r>
      <w:r w:rsidRPr="00620895">
        <w:rPr>
          <w:rFonts w:eastAsia="Calibri" w:cs="Times New Roman"/>
          <w:szCs w:val="28"/>
        </w:rPr>
        <w:t xml:space="preserve"> роки»</w:t>
      </w:r>
      <w:r>
        <w:rPr>
          <w:rFonts w:eastAsia="Calibri" w:cs="Times New Roman"/>
          <w:szCs w:val="28"/>
        </w:rPr>
        <w:t xml:space="preserve"> </w:t>
      </w:r>
      <w:r w:rsidRPr="00620895">
        <w:rPr>
          <w:rFonts w:eastAsia="Times New Roman" w:cs="Times New Roman"/>
          <w:color w:val="000000"/>
          <w:szCs w:val="28"/>
          <w:lang w:eastAsia="uk-UA" w:bidi="lo-LA"/>
        </w:rPr>
        <w:t xml:space="preserve">протягом </w:t>
      </w:r>
      <w:r>
        <w:rPr>
          <w:rFonts w:eastAsia="Times New Roman" w:cs="Times New Roman"/>
          <w:color w:val="000000"/>
          <w:szCs w:val="28"/>
          <w:lang w:eastAsia="uk-UA" w:bidi="lo-LA"/>
        </w:rPr>
        <w:t>1</w:t>
      </w:r>
      <w:r w:rsidR="00414391">
        <w:rPr>
          <w:rFonts w:eastAsia="Times New Roman" w:cs="Times New Roman"/>
          <w:color w:val="000000"/>
          <w:szCs w:val="28"/>
          <w:lang w:eastAsia="uk-UA" w:bidi="lo-LA"/>
        </w:rPr>
        <w:t>6</w:t>
      </w:r>
      <w:r w:rsidRPr="00620895">
        <w:rPr>
          <w:rFonts w:eastAsia="Times New Roman" w:cs="Times New Roman"/>
          <w:color w:val="000000"/>
          <w:szCs w:val="28"/>
          <w:lang w:eastAsia="uk-UA" w:bidi="lo-LA"/>
        </w:rPr>
        <w:t>-денного оприлюднення не надходили.</w:t>
      </w:r>
    </w:p>
    <w:p w14:paraId="66210B2F" w14:textId="77777777" w:rsidR="00620895" w:rsidRPr="00620895" w:rsidRDefault="00620895" w:rsidP="00620895">
      <w:pPr>
        <w:spacing w:line="240" w:lineRule="atLeast"/>
        <w:ind w:firstLine="0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uk-UA" w:bidi="lo-LA"/>
        </w:rPr>
      </w:pPr>
    </w:p>
    <w:p w14:paraId="1CB6FF1D" w14:textId="77777777" w:rsidR="00620895" w:rsidRPr="00620895" w:rsidRDefault="00620895" w:rsidP="00620895">
      <w:pPr>
        <w:spacing w:line="240" w:lineRule="atLeast"/>
        <w:ind w:firstLine="0"/>
        <w:textAlignment w:val="baseline"/>
        <w:rPr>
          <w:rFonts w:eastAsia="Times New Roman" w:cs="Times New Roman"/>
          <w:color w:val="000000"/>
          <w:szCs w:val="28"/>
          <w:lang w:eastAsia="uk-UA" w:bidi="lo-LA"/>
        </w:rPr>
      </w:pPr>
      <w:r w:rsidRPr="00620895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uk-UA" w:bidi="lo-LA"/>
        </w:rPr>
        <w:t>5. Інформація про врахування пропозицій та зауважень громадськості з обов’язковим обґрунтуванням прийнятого рішення та причин неврахування пропозицій та зауважень:</w:t>
      </w:r>
    </w:p>
    <w:p w14:paraId="3365CABC" w14:textId="1CAC7C29" w:rsidR="00620895" w:rsidRPr="00620895" w:rsidRDefault="00620895" w:rsidP="00620895">
      <w:pPr>
        <w:spacing w:line="240" w:lineRule="atLeast"/>
        <w:ind w:firstLine="0"/>
        <w:textAlignment w:val="baseline"/>
        <w:rPr>
          <w:rFonts w:eastAsia="Times New Roman" w:cs="Times New Roman"/>
          <w:color w:val="000000"/>
          <w:szCs w:val="28"/>
          <w:lang w:eastAsia="uk-UA" w:bidi="lo-LA"/>
        </w:rPr>
      </w:pPr>
      <w:r w:rsidRPr="00620895">
        <w:rPr>
          <w:rFonts w:eastAsia="Times New Roman" w:cs="Times New Roman"/>
          <w:color w:val="000000"/>
          <w:szCs w:val="28"/>
          <w:lang w:eastAsia="uk-UA" w:bidi="lo-LA"/>
        </w:rPr>
        <w:t xml:space="preserve">Пропозиції та зауваження до проєкту </w:t>
      </w:r>
      <w:r w:rsidRPr="00620895">
        <w:rPr>
          <w:rFonts w:eastAsia="Calibri" w:cs="Times New Roman"/>
          <w:szCs w:val="28"/>
        </w:rPr>
        <w:t>«Програми інформатизації Рівненської області на 202</w:t>
      </w:r>
      <w:r w:rsidR="00414391">
        <w:rPr>
          <w:rFonts w:eastAsia="Calibri" w:cs="Times New Roman"/>
          <w:szCs w:val="28"/>
        </w:rPr>
        <w:t>7</w:t>
      </w:r>
      <w:r w:rsidRPr="00620895">
        <w:rPr>
          <w:rFonts w:eastAsia="Calibri" w:cs="Times New Roman"/>
          <w:szCs w:val="28"/>
        </w:rPr>
        <w:t>-202</w:t>
      </w:r>
      <w:r w:rsidR="00414391">
        <w:rPr>
          <w:rFonts w:eastAsia="Calibri" w:cs="Times New Roman"/>
          <w:szCs w:val="28"/>
        </w:rPr>
        <w:t>9</w:t>
      </w:r>
      <w:r w:rsidRPr="00620895">
        <w:rPr>
          <w:rFonts w:eastAsia="Calibri" w:cs="Times New Roman"/>
          <w:szCs w:val="28"/>
        </w:rPr>
        <w:t xml:space="preserve"> роки»</w:t>
      </w:r>
      <w:r w:rsidRPr="00620895">
        <w:rPr>
          <w:rFonts w:eastAsia="Times New Roman" w:cs="Times New Roman"/>
          <w:color w:val="000000"/>
          <w:szCs w:val="28"/>
          <w:lang w:eastAsia="uk-UA" w:bidi="lo-LA"/>
        </w:rPr>
        <w:t xml:space="preserve"> не надходили.</w:t>
      </w:r>
    </w:p>
    <w:p w14:paraId="631F67E9" w14:textId="77777777" w:rsidR="00620895" w:rsidRPr="00620895" w:rsidRDefault="00620895" w:rsidP="00620895">
      <w:pPr>
        <w:spacing w:line="240" w:lineRule="atLeast"/>
        <w:ind w:firstLine="0"/>
        <w:textAlignment w:val="baseline"/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uk-UA" w:bidi="lo-LA"/>
        </w:rPr>
      </w:pPr>
    </w:p>
    <w:p w14:paraId="46E238C6" w14:textId="77777777" w:rsidR="00620895" w:rsidRPr="00620895" w:rsidRDefault="00620895" w:rsidP="00620895">
      <w:pPr>
        <w:spacing w:line="240" w:lineRule="atLeast"/>
        <w:ind w:firstLine="0"/>
        <w:textAlignment w:val="baseline"/>
        <w:rPr>
          <w:rFonts w:eastAsia="Times New Roman" w:cs="Times New Roman"/>
          <w:color w:val="000000"/>
          <w:szCs w:val="28"/>
          <w:lang w:eastAsia="uk-UA" w:bidi="lo-LA"/>
        </w:rPr>
      </w:pPr>
      <w:r w:rsidRPr="00620895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uk-UA" w:bidi="lo-LA"/>
        </w:rPr>
        <w:t>6. Інформація про рішення, прийняті за результатами обговорення:</w:t>
      </w:r>
    </w:p>
    <w:p w14:paraId="3E19ABAD" w14:textId="05F846A4" w:rsidR="00620895" w:rsidRPr="00620895" w:rsidRDefault="00620895" w:rsidP="00054573">
      <w:pPr>
        <w:overflowPunct w:val="0"/>
        <w:autoSpaceDE w:val="0"/>
        <w:autoSpaceDN w:val="0"/>
        <w:adjustRightInd w:val="0"/>
        <w:spacing w:before="60" w:line="240" w:lineRule="auto"/>
        <w:ind w:right="-6" w:firstLine="0"/>
        <w:rPr>
          <w:rFonts w:eastAsia="Times New Roman" w:cs="Times New Roman"/>
          <w:color w:val="000000"/>
          <w:szCs w:val="28"/>
          <w:lang w:eastAsia="uk-UA" w:bidi="lo-LA"/>
        </w:rPr>
      </w:pPr>
      <w:r w:rsidRPr="00620895">
        <w:rPr>
          <w:rFonts w:eastAsia="Calibri" w:cs="Times New Roman"/>
          <w:szCs w:val="28"/>
        </w:rPr>
        <w:t>Програм</w:t>
      </w:r>
      <w:r>
        <w:rPr>
          <w:rFonts w:eastAsia="Calibri" w:cs="Times New Roman"/>
          <w:szCs w:val="28"/>
        </w:rPr>
        <w:t>а</w:t>
      </w:r>
      <w:r w:rsidRPr="00620895">
        <w:rPr>
          <w:rFonts w:eastAsia="Calibri" w:cs="Times New Roman"/>
          <w:szCs w:val="28"/>
        </w:rPr>
        <w:t xml:space="preserve"> інформатизації Рівненської області на 202</w:t>
      </w:r>
      <w:r w:rsidR="00414391">
        <w:rPr>
          <w:rFonts w:eastAsia="Calibri" w:cs="Times New Roman"/>
          <w:szCs w:val="28"/>
        </w:rPr>
        <w:t>7</w:t>
      </w:r>
      <w:r w:rsidRPr="00620895">
        <w:rPr>
          <w:rFonts w:eastAsia="Calibri" w:cs="Times New Roman"/>
          <w:szCs w:val="28"/>
        </w:rPr>
        <w:t>-202</w:t>
      </w:r>
      <w:r w:rsidR="00414391">
        <w:rPr>
          <w:rFonts w:eastAsia="Calibri" w:cs="Times New Roman"/>
          <w:szCs w:val="28"/>
        </w:rPr>
        <w:t>9</w:t>
      </w:r>
      <w:r w:rsidRPr="00620895">
        <w:rPr>
          <w:rFonts w:eastAsia="Calibri" w:cs="Times New Roman"/>
          <w:szCs w:val="28"/>
        </w:rPr>
        <w:t xml:space="preserve"> роки»</w:t>
      </w:r>
      <w:r>
        <w:rPr>
          <w:rFonts w:eastAsia="Calibri" w:cs="Times New Roman"/>
          <w:szCs w:val="28"/>
        </w:rPr>
        <w:t xml:space="preserve"> </w:t>
      </w:r>
      <w:r w:rsidRPr="00620895">
        <w:rPr>
          <w:rFonts w:eastAsia="Times New Roman" w:cs="Times New Roman"/>
          <w:color w:val="000000"/>
          <w:szCs w:val="28"/>
          <w:lang w:eastAsia="uk-UA" w:bidi="lo-LA"/>
        </w:rPr>
        <w:t>буде затверджен</w:t>
      </w:r>
      <w:r>
        <w:rPr>
          <w:rFonts w:eastAsia="Times New Roman" w:cs="Times New Roman"/>
          <w:color w:val="000000"/>
          <w:szCs w:val="28"/>
          <w:lang w:eastAsia="uk-UA" w:bidi="lo-LA"/>
        </w:rPr>
        <w:t>а</w:t>
      </w:r>
      <w:r w:rsidRPr="00620895">
        <w:rPr>
          <w:rFonts w:eastAsia="Times New Roman" w:cs="Times New Roman"/>
          <w:color w:val="000000"/>
          <w:szCs w:val="28"/>
          <w:lang w:eastAsia="uk-UA" w:bidi="lo-LA"/>
        </w:rPr>
        <w:t xml:space="preserve"> </w:t>
      </w:r>
      <w:r w:rsidR="00674DD6">
        <w:rPr>
          <w:rFonts w:eastAsia="Times New Roman" w:cs="Times New Roman"/>
          <w:color w:val="000000"/>
          <w:szCs w:val="28"/>
          <w:lang w:eastAsia="uk-UA" w:bidi="lo-LA"/>
        </w:rPr>
        <w:t xml:space="preserve">розпорядженням </w:t>
      </w:r>
      <w:r w:rsidR="00054573" w:rsidRPr="00054573">
        <w:rPr>
          <w:rFonts w:eastAsia="Times New Roman" w:cs="Times New Roman"/>
          <w:color w:val="000000"/>
          <w:szCs w:val="28"/>
          <w:lang w:eastAsia="uk-UA" w:bidi="lo-LA"/>
        </w:rPr>
        <w:t>голови обласної державної адміністрації -</w:t>
      </w:r>
      <w:r w:rsidR="00054573">
        <w:rPr>
          <w:rFonts w:eastAsia="Times New Roman" w:cs="Times New Roman"/>
          <w:color w:val="000000"/>
          <w:szCs w:val="28"/>
          <w:lang w:eastAsia="uk-UA" w:bidi="lo-LA"/>
        </w:rPr>
        <w:t xml:space="preserve"> </w:t>
      </w:r>
      <w:r w:rsidR="00054573" w:rsidRPr="00054573">
        <w:rPr>
          <w:rFonts w:eastAsia="Times New Roman" w:cs="Times New Roman"/>
          <w:color w:val="000000"/>
          <w:szCs w:val="28"/>
          <w:lang w:eastAsia="uk-UA" w:bidi="lo-LA"/>
        </w:rPr>
        <w:t>начальника обласної військової адміністрації</w:t>
      </w:r>
      <w:r w:rsidR="00B9257B">
        <w:rPr>
          <w:rFonts w:eastAsia="Times New Roman" w:cs="Times New Roman"/>
          <w:color w:val="000000"/>
          <w:szCs w:val="28"/>
          <w:lang w:eastAsia="uk-UA" w:bidi="lo-LA"/>
        </w:rPr>
        <w:t>.</w:t>
      </w:r>
    </w:p>
    <w:p w14:paraId="76D0CA9C" w14:textId="77777777" w:rsidR="009D11A1" w:rsidRPr="00620895" w:rsidRDefault="009D11A1" w:rsidP="00620895">
      <w:pPr>
        <w:ind w:firstLine="0"/>
        <w:rPr>
          <w:rFonts w:cs="Times New Roman"/>
        </w:rPr>
      </w:pPr>
    </w:p>
    <w:sectPr w:rsidR="009D11A1" w:rsidRPr="00620895" w:rsidSect="00DA5199">
      <w:pgSz w:w="11906" w:h="16838"/>
      <w:pgMar w:top="1134" w:right="851" w:bottom="1701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95"/>
    <w:rsid w:val="00000B47"/>
    <w:rsid w:val="00020DDA"/>
    <w:rsid w:val="00054573"/>
    <w:rsid w:val="001A11C1"/>
    <w:rsid w:val="001F7CCB"/>
    <w:rsid w:val="00214BCA"/>
    <w:rsid w:val="00414391"/>
    <w:rsid w:val="004757B4"/>
    <w:rsid w:val="004F66B0"/>
    <w:rsid w:val="005B0165"/>
    <w:rsid w:val="005D5A17"/>
    <w:rsid w:val="00620895"/>
    <w:rsid w:val="0066313E"/>
    <w:rsid w:val="00674DD6"/>
    <w:rsid w:val="00711E5A"/>
    <w:rsid w:val="008D24E3"/>
    <w:rsid w:val="008D6017"/>
    <w:rsid w:val="009D11A1"/>
    <w:rsid w:val="00B9257B"/>
    <w:rsid w:val="00C83DCF"/>
    <w:rsid w:val="00C865E5"/>
    <w:rsid w:val="00DA5199"/>
    <w:rsid w:val="00DD5071"/>
    <w:rsid w:val="00E34E6E"/>
    <w:rsid w:val="00F017E7"/>
    <w:rsid w:val="00F0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A266"/>
  <w15:chartTrackingRefBased/>
  <w15:docId w15:val="{093D9996-7962-448F-8EB2-E4CA0819F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DCF"/>
    <w:pPr>
      <w:spacing w:after="0" w:line="360" w:lineRule="auto"/>
      <w:ind w:firstLine="720"/>
      <w:jc w:val="both"/>
    </w:pPr>
    <w:rPr>
      <w:rFonts w:ascii="Times New Roman" w:hAnsi="Times New Roman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0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0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089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08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08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089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089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08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08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895"/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620895"/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620895"/>
    <w:rPr>
      <w:rFonts w:eastAsiaTheme="majorEastAsia" w:cstheme="majorBidi"/>
      <w:color w:val="0F4761" w:themeColor="accent1" w:themeShade="BF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620895"/>
    <w:rPr>
      <w:rFonts w:eastAsiaTheme="majorEastAsia" w:cstheme="majorBidi"/>
      <w:i/>
      <w:iCs/>
      <w:color w:val="0F4761" w:themeColor="accent1" w:themeShade="BF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620895"/>
    <w:rPr>
      <w:rFonts w:eastAsiaTheme="majorEastAsia" w:cstheme="majorBidi"/>
      <w:color w:val="0F4761" w:themeColor="accent1" w:themeShade="BF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620895"/>
    <w:rPr>
      <w:rFonts w:eastAsiaTheme="majorEastAsia" w:cstheme="majorBidi"/>
      <w:i/>
      <w:iCs/>
      <w:color w:val="595959" w:themeColor="text1" w:themeTint="A6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620895"/>
    <w:rPr>
      <w:rFonts w:eastAsiaTheme="majorEastAsia" w:cstheme="majorBidi"/>
      <w:color w:val="595959" w:themeColor="text1" w:themeTint="A6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620895"/>
    <w:rPr>
      <w:rFonts w:eastAsiaTheme="majorEastAsia" w:cstheme="majorBidi"/>
      <w:i/>
      <w:iCs/>
      <w:color w:val="272727" w:themeColor="text1" w:themeTint="D8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620895"/>
    <w:rPr>
      <w:rFonts w:eastAsiaTheme="majorEastAsia" w:cstheme="majorBidi"/>
      <w:color w:val="272727" w:themeColor="text1" w:themeTint="D8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620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2089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620895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20895"/>
    <w:rPr>
      <w:rFonts w:eastAsiaTheme="majorEastAsia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6208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20895"/>
    <w:rPr>
      <w:rFonts w:ascii="Times New Roman" w:hAnsi="Times New Roman"/>
      <w:i/>
      <w:iCs/>
      <w:color w:val="404040" w:themeColor="text1" w:themeTint="BF"/>
      <w:sz w:val="28"/>
      <w14:ligatures w14:val="none"/>
    </w:rPr>
  </w:style>
  <w:style w:type="paragraph" w:styleId="a9">
    <w:name w:val="List Paragraph"/>
    <w:basedOn w:val="a"/>
    <w:uiPriority w:val="34"/>
    <w:qFormat/>
    <w:rsid w:val="006208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2089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0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20895"/>
    <w:rPr>
      <w:rFonts w:ascii="Times New Roman" w:hAnsi="Times New Roman"/>
      <w:i/>
      <w:iCs/>
      <w:color w:val="0F4761" w:themeColor="accent1" w:themeShade="BF"/>
      <w:sz w:val="28"/>
      <w14:ligatures w14:val="none"/>
    </w:rPr>
  </w:style>
  <w:style w:type="character" w:styleId="ad">
    <w:name w:val="Intense Reference"/>
    <w:basedOn w:val="a0"/>
    <w:uiPriority w:val="32"/>
    <w:qFormat/>
    <w:rsid w:val="00620895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620895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20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7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v.gov.ua/u-rivnenskii-oblasnii-derzhavnii-administratsii-rozpochato-robotu-nad-proektom-prohramy-informatyzatsii-rivnenskoi-oblasti-na-2027-2029-roky?v=6a5782cad476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1925</Characters>
  <Application>Microsoft Office Word</Application>
  <DocSecurity>0</DocSecurity>
  <Lines>56</Lines>
  <Paragraphs>26</Paragraphs>
  <ScaleCrop>false</ScaleCrop>
  <Company/>
  <LinksUpToDate>false</LinksUpToDate>
  <CharactersWithSpaces>2139</CharactersWithSpaces>
  <SharedDoc>false</SharedDoc>
  <HLinks>
    <vt:vector size="6" baseType="variant">
      <vt:variant>
        <vt:i4>3407921</vt:i4>
      </vt:variant>
      <vt:variant>
        <vt:i4>0</vt:i4>
      </vt:variant>
      <vt:variant>
        <vt:i4>0</vt:i4>
      </vt:variant>
      <vt:variant>
        <vt:i4>5</vt:i4>
      </vt:variant>
      <vt:variant>
        <vt:lpwstr>https://www.rv.gov.ua/u-rivnenskii-oblasnii-derzhavnii-administratsii-rozpochato-robotu-nad-proektom-prohramy-informatyzatsii-rivnenskoi-oblasti-na-2024-2026-roky?v=662236413d42c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Богдана Василів</dc:creator>
  <cp:keywords/>
  <dc:description/>
  <cp:lastModifiedBy>Богдана Василів</cp:lastModifiedBy>
  <cp:revision>6</cp:revision>
  <dcterms:created xsi:type="dcterms:W3CDTF">2026-08-11T13:29:00Z</dcterms:created>
  <dcterms:modified xsi:type="dcterms:W3CDTF">2026-08-11T13:31:00Z</dcterms:modified>
</cp:coreProperties>
</file>