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A8B4" w14:textId="77777777" w:rsidR="00242B39" w:rsidRPr="00242B39" w:rsidRDefault="00242B39" w:rsidP="00242B39">
      <w:pPr>
        <w:spacing w:after="0" w:line="240" w:lineRule="auto"/>
        <w:ind w:left="5760" w:right="-15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32E4AC" w14:textId="77777777" w:rsidR="00242B39" w:rsidRPr="00242B39" w:rsidRDefault="00242B39" w:rsidP="00242B3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367B67D0" w14:textId="77777777" w:rsidR="00242B39" w:rsidRPr="00242B39" w:rsidRDefault="00242B39" w:rsidP="00242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242B3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Умови </w:t>
      </w:r>
      <w:r w:rsidRPr="00242B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  <w:t>зайняття вакантної  посади д</w:t>
      </w:r>
      <w:r w:rsidRPr="00242B3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ержавної служби категорії  «В» </w:t>
      </w:r>
      <w:r w:rsidRPr="00242B39">
        <w:rPr>
          <w:rFonts w:ascii="Antiqua" w:eastAsia="Times New Roman" w:hAnsi="Antiqua" w:cs="Times New Roman"/>
          <w:b/>
          <w:kern w:val="0"/>
          <w:sz w:val="28"/>
          <w:szCs w:val="28"/>
          <w:lang w:eastAsia="ru-RU"/>
          <w14:ligatures w14:val="none"/>
        </w:rPr>
        <w:t>–</w:t>
      </w:r>
      <w:r w:rsidRPr="00242B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- головного спеціаліста відділу пресслужби управління суспільних комунікацій департаменту цифрової трансформації та суспільних комунікацій Рівненської обласної державної адміністрації</w:t>
      </w:r>
    </w:p>
    <w:tbl>
      <w:tblPr>
        <w:tblW w:w="10484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126"/>
        <w:gridCol w:w="283"/>
        <w:gridCol w:w="7496"/>
      </w:tblGrid>
      <w:tr w:rsidR="00242B39" w:rsidRPr="00242B39" w14:paraId="3AA2154D" w14:textId="77777777" w:rsidTr="00D23291">
        <w:tc>
          <w:tcPr>
            <w:tcW w:w="5000" w:type="pct"/>
            <w:gridSpan w:val="4"/>
            <w:shd w:val="clear" w:color="auto" w:fill="FFFFFF"/>
          </w:tcPr>
          <w:p w14:paraId="374A5B6C" w14:textId="77777777" w:rsidR="00242B39" w:rsidRPr="00242B39" w:rsidRDefault="00242B39" w:rsidP="00242B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Загальні умови</w:t>
            </w:r>
          </w:p>
        </w:tc>
      </w:tr>
      <w:tr w:rsidR="00242B39" w:rsidRPr="00242B39" w14:paraId="7BB69D51" w14:textId="77777777" w:rsidTr="00D23291">
        <w:tc>
          <w:tcPr>
            <w:tcW w:w="1425" w:type="pct"/>
            <w:gridSpan w:val="3"/>
            <w:shd w:val="clear" w:color="auto" w:fill="FFFFFF"/>
          </w:tcPr>
          <w:p w14:paraId="7718075B" w14:textId="77777777" w:rsidR="00242B39" w:rsidRPr="00242B39" w:rsidRDefault="00242B39" w:rsidP="00242B3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Посадові обов’язки</w:t>
            </w: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6FDF2CD6" w14:textId="77777777" w:rsidR="00242B39" w:rsidRPr="00242B39" w:rsidRDefault="00242B39" w:rsidP="00242B39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3575" w:type="pct"/>
            <w:shd w:val="clear" w:color="auto" w:fill="FFFFFF"/>
          </w:tcPr>
          <w:p w14:paraId="5FC7F478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Здійснення в межах наданих повноважень комплексних заходів щодо реалізації державної інформаційної політики, підготовка комплексних рішень та документів з питань комунікаційного та інформаційного супроводу діяльності державного органу;</w:t>
            </w:r>
          </w:p>
          <w:p w14:paraId="14FA7AA2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Розробка в межах повноважень комплексних рішень щодо реалізації державної інформаційної політики на основі аналітичної роботи. Підготовка пропозицій для органів влади вищого рівня з метою забезпечення реалізації права громадян на інформацію та свободу слова;</w:t>
            </w:r>
          </w:p>
          <w:p w14:paraId="683F66ED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Інформування громадян про важливі аспекти життєдіяльності області з метою реалізації конституційного права громадян на отримання інформації;</w:t>
            </w:r>
          </w:p>
          <w:p w14:paraId="635C7646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Забезпечення  висвітлення офіційних та інших візитів, зустрічей, бесід, переговорів, робочих поїздок, а також інших заходів за участю керівництва облдержадміністрації в регіоні, Україні та за її межами;</w:t>
            </w:r>
          </w:p>
          <w:p w14:paraId="6D325603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Підготовка та розміщення на офіційному вебсайті Рівненської обласної державної адміністрації, сторінках у соцмережах інформації про її діяльність;</w:t>
            </w:r>
          </w:p>
          <w:p w14:paraId="3F1A9139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Проведення аналізу інформаційного простору з метою реагування на критичні та недостовірні публікації, протидію поширенню фейків. Підготовка з цією метою інформацій, виступів керівництва, проєктів рішень тощо;</w:t>
            </w:r>
          </w:p>
          <w:p w14:paraId="79421357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Розробка пропозицій та підготовка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проектів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документів щодо реалізації в області державної інформаційної політики, підготовка відповідних інформацій для Офісу Президента України, Кабінету Міністрів України, керівництва обласної державної адміністрації;</w:t>
            </w:r>
          </w:p>
          <w:p w14:paraId="76ECF66D" w14:textId="77777777" w:rsidR="00242B39" w:rsidRPr="00242B39" w:rsidRDefault="00242B39" w:rsidP="00242B39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Організація брифінгів, прес-конференцій, прес-турів, коментарів керівництва обласної державної адміністрації, представників структурних підрозділів для ЗМІ.</w:t>
            </w:r>
          </w:p>
        </w:tc>
      </w:tr>
      <w:tr w:rsidR="00242B39" w:rsidRPr="00242B39" w14:paraId="680AEB74" w14:textId="77777777" w:rsidTr="00D23291">
        <w:tc>
          <w:tcPr>
            <w:tcW w:w="1425" w:type="pct"/>
            <w:gridSpan w:val="3"/>
            <w:shd w:val="clear" w:color="auto" w:fill="FFFFFF"/>
          </w:tcPr>
          <w:p w14:paraId="27BE3805" w14:textId="77777777" w:rsidR="00242B39" w:rsidRPr="00242B39" w:rsidRDefault="00242B39" w:rsidP="00242B39">
            <w:pPr>
              <w:spacing w:before="150" w:after="150" w:line="240" w:lineRule="auto"/>
              <w:ind w:left="108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Умови оплати праці</w:t>
            </w:r>
          </w:p>
        </w:tc>
        <w:tc>
          <w:tcPr>
            <w:tcW w:w="3575" w:type="pct"/>
            <w:shd w:val="clear" w:color="auto" w:fill="FFFFFF"/>
          </w:tcPr>
          <w:p w14:paraId="4777DA94" w14:textId="77777777" w:rsidR="00242B39" w:rsidRPr="00242B39" w:rsidRDefault="00242B39" w:rsidP="00242B39">
            <w:pPr>
              <w:numPr>
                <w:ilvl w:val="0"/>
                <w:numId w:val="1"/>
              </w:numPr>
              <w:spacing w:before="120" w:after="120" w:line="240" w:lineRule="auto"/>
              <w:ind w:right="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посадовий оклад 15 996,00 грн;</w:t>
            </w:r>
          </w:p>
          <w:p w14:paraId="5C093389" w14:textId="77777777" w:rsidR="00242B39" w:rsidRPr="00242B39" w:rsidRDefault="00242B39" w:rsidP="00242B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надбавки, доплати, премії та компенсації відповідно до Закону України «Про державну службу».</w:t>
            </w:r>
          </w:p>
        </w:tc>
      </w:tr>
      <w:tr w:rsidR="00242B39" w:rsidRPr="00242B39" w14:paraId="7232F214" w14:textId="77777777" w:rsidTr="00D23291">
        <w:trPr>
          <w:trHeight w:val="1362"/>
        </w:trPr>
        <w:tc>
          <w:tcPr>
            <w:tcW w:w="1425" w:type="pct"/>
            <w:gridSpan w:val="3"/>
            <w:shd w:val="clear" w:color="auto" w:fill="FFFFFF"/>
          </w:tcPr>
          <w:p w14:paraId="05F7B56F" w14:textId="77777777" w:rsidR="00242B39" w:rsidRPr="00242B39" w:rsidRDefault="00242B39" w:rsidP="00242B39">
            <w:pPr>
              <w:spacing w:before="150" w:after="150" w:line="240" w:lineRule="auto"/>
              <w:ind w:left="108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Інформація про строковість чи </w:t>
            </w: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>безстроковість призначення на посаду</w:t>
            </w:r>
          </w:p>
        </w:tc>
        <w:tc>
          <w:tcPr>
            <w:tcW w:w="3575" w:type="pct"/>
            <w:shd w:val="clear" w:color="auto" w:fill="FFFFFF"/>
          </w:tcPr>
          <w:p w14:paraId="0AF81335" w14:textId="77777777" w:rsidR="00242B39" w:rsidRPr="00242B39" w:rsidRDefault="00242B39" w:rsidP="00242B39">
            <w:pPr>
              <w:spacing w:after="0" w:line="240" w:lineRule="auto"/>
              <w:ind w:left="152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  </w:t>
            </w:r>
          </w:p>
          <w:p w14:paraId="6A058E5A" w14:textId="77777777" w:rsidR="00242B39" w:rsidRPr="00242B39" w:rsidRDefault="00242B39" w:rsidP="00242B39">
            <w:pPr>
              <w:numPr>
                <w:ilvl w:val="0"/>
                <w:numId w:val="5"/>
              </w:numPr>
              <w:spacing w:after="0" w:line="240" w:lineRule="auto"/>
              <w:ind w:right="26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призначення на посаду строкове, до призначення на цю посаду переможця конкурсу, але не більше ніж 12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місяців з дня припинення чи скасування воєнного стану.. </w:t>
            </w:r>
          </w:p>
        </w:tc>
      </w:tr>
      <w:tr w:rsidR="00242B39" w:rsidRPr="00242B39" w14:paraId="428864AF" w14:textId="77777777" w:rsidTr="00D23291">
        <w:trPr>
          <w:trHeight w:val="530"/>
        </w:trPr>
        <w:tc>
          <w:tcPr>
            <w:tcW w:w="1425" w:type="pct"/>
            <w:gridSpan w:val="3"/>
            <w:shd w:val="clear" w:color="auto" w:fill="FFFFFF"/>
          </w:tcPr>
          <w:p w14:paraId="277DCBE0" w14:textId="77777777" w:rsidR="00242B39" w:rsidRPr="00242B39" w:rsidRDefault="00242B39" w:rsidP="00242B39">
            <w:pPr>
              <w:spacing w:before="150" w:after="150" w:line="240" w:lineRule="auto"/>
              <w:ind w:left="108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>Перелік інформації, необхідної для призначення на посаду, та строк її подання</w:t>
            </w:r>
          </w:p>
        </w:tc>
        <w:tc>
          <w:tcPr>
            <w:tcW w:w="3575" w:type="pct"/>
            <w:shd w:val="clear" w:color="auto" w:fill="FFFFFF"/>
          </w:tcPr>
          <w:p w14:paraId="2003055A" w14:textId="77777777" w:rsidR="00242B39" w:rsidRPr="00242B39" w:rsidRDefault="00242B39" w:rsidP="00242B39">
            <w:pPr>
              <w:spacing w:before="120" w:after="120" w:line="240" w:lineRule="auto"/>
              <w:ind w:left="152"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1)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shd w:val="clear" w:color="auto" w:fill="FFFFFF"/>
                <w:lang w:eastAsia="ru-RU"/>
                <w14:ligatures w14:val="none"/>
              </w:rPr>
              <w:t>Заява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 формою, що додається </w:t>
            </w:r>
          </w:p>
          <w:p w14:paraId="2EF11148" w14:textId="77777777" w:rsidR="00242B39" w:rsidRPr="00242B39" w:rsidRDefault="00242B39" w:rsidP="00242B39">
            <w:pPr>
              <w:spacing w:before="120" w:after="120" w:line="240" w:lineRule="auto"/>
              <w:ind w:left="145"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2) заповнена особова картка державного службовця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shd w:val="clear" w:color="auto" w:fill="FFFFFF"/>
                <w:lang w:eastAsia="ru-RU"/>
                <w14:ligatures w14:val="none"/>
              </w:rPr>
              <w:t>(затверджена Наказом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 xml:space="preserve"> Національного агентства України з питань державної служби від 19 травня 2020 року 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val="ru-RU" w:eastAsia="ru-RU"/>
                <w14:ligatures w14:val="none"/>
              </w:rPr>
              <w:t xml:space="preserve">№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77-20)</w:t>
            </w:r>
          </w:p>
          <w:p w14:paraId="7130CAD9" w14:textId="77777777" w:rsidR="00242B39" w:rsidRPr="00242B39" w:rsidRDefault="00242B39" w:rsidP="00242B39">
            <w:pPr>
              <w:spacing w:before="120" w:after="120" w:line="240" w:lineRule="auto"/>
              <w:ind w:left="152"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3)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shd w:val="clear" w:color="auto" w:fill="FFFFFF"/>
                <w:lang w:eastAsia="ru-RU"/>
                <w14:ligatures w14:val="none"/>
              </w:rPr>
              <w:t>Резюме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 xml:space="preserve"> 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 формою, що додається </w:t>
            </w:r>
          </w:p>
          <w:p w14:paraId="77E2E2E9" w14:textId="77777777" w:rsidR="00242B39" w:rsidRPr="00242B39" w:rsidRDefault="00242B39" w:rsidP="00242B39">
            <w:pPr>
              <w:spacing w:after="0" w:line="240" w:lineRule="auto"/>
              <w:ind w:left="152"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4) Документи, що підтверджують наявність громадянства України, освіти та досвіду роботи </w:t>
            </w:r>
          </w:p>
          <w:p w14:paraId="5627FD0E" w14:textId="77777777" w:rsidR="00242B39" w:rsidRPr="00242B39" w:rsidRDefault="00242B39" w:rsidP="00242B39">
            <w:pPr>
              <w:spacing w:before="120" w:after="12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Додатково можуть бути надані інші документи, зокрема:</w:t>
            </w:r>
          </w:p>
          <w:p w14:paraId="5723D807" w14:textId="77777777" w:rsidR="00242B39" w:rsidRPr="00242B39" w:rsidRDefault="00242B39" w:rsidP="00242B39">
            <w:pPr>
              <w:numPr>
                <w:ilvl w:val="0"/>
                <w:numId w:val="2"/>
              </w:numPr>
              <w:spacing w:before="120" w:after="12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Інформація про те, що до особи не застосовуються заборони, визначені частиною третьою або четвертою статті 1 Закону України «Про очищення влади»</w:t>
            </w:r>
          </w:p>
          <w:p w14:paraId="15236B7F" w14:textId="77777777" w:rsidR="00242B39" w:rsidRPr="00242B39" w:rsidRDefault="00242B39" w:rsidP="00242B39">
            <w:pPr>
              <w:numPr>
                <w:ilvl w:val="0"/>
                <w:numId w:val="2"/>
              </w:numPr>
              <w:spacing w:before="120" w:after="12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Копія Державного сертифіката про рівень володіння державною мовою (витяг з реєстру Державних сертифікатів про рівень володіння державною мовою ), що підтверджує рівень володіння державною мовою, визначений комісією зі стандартів державної мови.</w:t>
            </w:r>
          </w:p>
          <w:p w14:paraId="0ADFB0A5" w14:textId="77777777" w:rsidR="00242B39" w:rsidRPr="00242B39" w:rsidRDefault="00242B39" w:rsidP="00242B39">
            <w:pPr>
              <w:spacing w:after="0" w:line="240" w:lineRule="auto"/>
              <w:ind w:left="152" w:right="179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Документи приймаються до 10 год 00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uk-UA"/>
                <w14:ligatures w14:val="none"/>
              </w:rPr>
              <w:t>хв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uk-UA"/>
                <w14:ligatures w14:val="none"/>
              </w:rPr>
              <w:t>.</w:t>
            </w: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28 серпня                      2026 року за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адресою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: м. Рівне, майдан Просвіти, 1,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каб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. 441</w:t>
            </w:r>
          </w:p>
        </w:tc>
      </w:tr>
      <w:tr w:rsidR="00242B39" w:rsidRPr="00242B39" w14:paraId="32AE5EFD" w14:textId="77777777" w:rsidTr="00D23291">
        <w:trPr>
          <w:trHeight w:val="762"/>
        </w:trPr>
        <w:tc>
          <w:tcPr>
            <w:tcW w:w="1425" w:type="pct"/>
            <w:gridSpan w:val="3"/>
            <w:shd w:val="clear" w:color="auto" w:fill="FFFFFF"/>
          </w:tcPr>
          <w:p w14:paraId="058B7701" w14:textId="77777777" w:rsidR="00242B39" w:rsidRPr="00242B39" w:rsidRDefault="00242B39" w:rsidP="00242B39">
            <w:pPr>
              <w:spacing w:before="120" w:after="12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Дата і час початку проведення співбесіди </w:t>
            </w:r>
          </w:p>
        </w:tc>
        <w:tc>
          <w:tcPr>
            <w:tcW w:w="3575" w:type="pct"/>
            <w:shd w:val="clear" w:color="auto" w:fill="FFFFFF"/>
          </w:tcPr>
          <w:p w14:paraId="52610447" w14:textId="77777777" w:rsidR="00242B39" w:rsidRPr="00242B39" w:rsidRDefault="00242B39" w:rsidP="00242B39">
            <w:pPr>
              <w:spacing w:after="0" w:line="240" w:lineRule="auto"/>
              <w:ind w:left="152" w:right="13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</w:p>
          <w:p w14:paraId="6EEE0A5B" w14:textId="77777777" w:rsidR="00242B39" w:rsidRPr="00242B39" w:rsidRDefault="00242B39" w:rsidP="00242B39">
            <w:pPr>
              <w:spacing w:after="0" w:line="240" w:lineRule="auto"/>
              <w:ind w:right="14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31 серпня 2026 року  об 09 год. 00 хв. </w:t>
            </w:r>
          </w:p>
          <w:p w14:paraId="3D103AD9" w14:textId="77777777" w:rsidR="00242B39" w:rsidRPr="00242B39" w:rsidRDefault="00242B39" w:rsidP="00242B39">
            <w:pPr>
              <w:spacing w:after="0" w:line="240" w:lineRule="auto"/>
              <w:ind w:right="145"/>
              <w:rPr>
                <w:rFonts w:ascii="Times New Roman" w:eastAsia="Times New Roman" w:hAnsi="Times New Roman" w:cs="Times New Roman"/>
                <w:color w:val="FF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м. Рівне, майдан Просвіти</w:t>
            </w: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, 1,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каб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. 513</w:t>
            </w:r>
          </w:p>
        </w:tc>
      </w:tr>
      <w:tr w:rsidR="00242B39" w:rsidRPr="00242B39" w14:paraId="74D77F8D" w14:textId="77777777" w:rsidTr="00D23291">
        <w:trPr>
          <w:trHeight w:val="1261"/>
        </w:trPr>
        <w:tc>
          <w:tcPr>
            <w:tcW w:w="1425" w:type="pct"/>
            <w:gridSpan w:val="3"/>
            <w:shd w:val="clear" w:color="auto" w:fill="FFFFFF"/>
          </w:tcPr>
          <w:p w14:paraId="667EE6AD" w14:textId="77777777" w:rsidR="00242B39" w:rsidRPr="00242B39" w:rsidRDefault="00242B39" w:rsidP="00242B39">
            <w:pPr>
              <w:spacing w:after="0" w:line="240" w:lineRule="auto"/>
              <w:ind w:right="132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Прізвище, ім’я та по батькові, номер телефону та адреса електронної пошти контактної особи </w:t>
            </w:r>
          </w:p>
        </w:tc>
        <w:tc>
          <w:tcPr>
            <w:tcW w:w="3575" w:type="pct"/>
            <w:shd w:val="clear" w:color="auto" w:fill="FFFFFF"/>
          </w:tcPr>
          <w:p w14:paraId="2D6461BA" w14:textId="77777777" w:rsidR="00242B39" w:rsidRPr="00242B39" w:rsidRDefault="00242B39" w:rsidP="00242B39">
            <w:pPr>
              <w:spacing w:after="0" w:line="240" w:lineRule="auto"/>
              <w:ind w:right="14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 Казакова Євгенія Миколаївна</w:t>
            </w:r>
          </w:p>
          <w:p w14:paraId="7F05DF1A" w14:textId="77777777" w:rsidR="00242B39" w:rsidRPr="00242B39" w:rsidRDefault="00242B39" w:rsidP="00242B39">
            <w:pPr>
              <w:spacing w:after="0" w:line="240" w:lineRule="auto"/>
              <w:ind w:right="14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 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тел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. (0362) 695-236</w:t>
            </w:r>
          </w:p>
          <w:p w14:paraId="1F4CF40A" w14:textId="77777777" w:rsidR="00242B39" w:rsidRPr="00242B39" w:rsidRDefault="00242B39" w:rsidP="00242B39">
            <w:pPr>
              <w:spacing w:after="0" w:line="240" w:lineRule="auto"/>
              <w:ind w:right="14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 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моб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.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тел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. 067 97 28 879 </w:t>
            </w:r>
          </w:p>
          <w:p w14:paraId="663AE664" w14:textId="77777777" w:rsidR="00242B39" w:rsidRPr="00242B39" w:rsidRDefault="00242B39" w:rsidP="00242B39">
            <w:pPr>
              <w:spacing w:after="0" w:line="240" w:lineRule="auto"/>
              <w:ind w:right="14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uk-UA"/>
                <w14:ligatures w14:val="none"/>
              </w:rPr>
              <w:t xml:space="preserve">  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uk-UA"/>
                <w14:ligatures w14:val="none"/>
              </w:rPr>
              <w:t>vp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uk-UA"/>
                <w14:ligatures w14:val="none"/>
              </w:rPr>
              <w:t>@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uk-UA"/>
                <w14:ligatures w14:val="none"/>
              </w:rPr>
              <w:t>rv</w:t>
            </w:r>
            <w:proofErr w:type="spellEnd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uk-UA"/>
                <w14:ligatures w14:val="none"/>
              </w:rPr>
              <w:t>.</w:t>
            </w: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uk-UA"/>
                <w14:ligatures w14:val="none"/>
              </w:rPr>
              <w:t>gov</w:t>
            </w: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uk-UA"/>
                <w14:ligatures w14:val="none"/>
              </w:rPr>
              <w:t>.</w:t>
            </w:r>
            <w:proofErr w:type="spellStart"/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uk-UA"/>
                <w14:ligatures w14:val="none"/>
              </w:rPr>
              <w:t>ua</w:t>
            </w:r>
            <w:proofErr w:type="spellEnd"/>
          </w:p>
          <w:p w14:paraId="7CA58475" w14:textId="77777777" w:rsidR="00242B39" w:rsidRPr="00242B39" w:rsidRDefault="00242B39" w:rsidP="00242B39">
            <w:pPr>
              <w:tabs>
                <w:tab w:val="left" w:pos="30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  <w:tr w:rsidR="00242B39" w:rsidRPr="00242B39" w14:paraId="1C98AFC8" w14:textId="77777777" w:rsidTr="00D23291">
        <w:tc>
          <w:tcPr>
            <w:tcW w:w="5000" w:type="pct"/>
            <w:gridSpan w:val="4"/>
            <w:shd w:val="clear" w:color="auto" w:fill="FFFFFF"/>
          </w:tcPr>
          <w:p w14:paraId="0A453897" w14:textId="77777777" w:rsidR="00242B39" w:rsidRPr="00242B39" w:rsidRDefault="00242B39" w:rsidP="00242B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Обов’язкові вимоги</w:t>
            </w:r>
          </w:p>
        </w:tc>
      </w:tr>
      <w:tr w:rsidR="00242B39" w:rsidRPr="00242B39" w14:paraId="49906A96" w14:textId="77777777" w:rsidTr="00D23291">
        <w:tblPrEx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276" w:type="pct"/>
          </w:tcPr>
          <w:p w14:paraId="289C449A" w14:textId="77777777" w:rsidR="00242B39" w:rsidRPr="00242B39" w:rsidRDefault="00242B39" w:rsidP="00242B39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4724" w:type="pct"/>
            <w:gridSpan w:val="3"/>
          </w:tcPr>
          <w:p w14:paraId="0E00A396" w14:textId="77777777" w:rsidR="00242B39" w:rsidRPr="00242B39" w:rsidRDefault="00242B39" w:rsidP="00242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Громадянство України</w:t>
            </w:r>
          </w:p>
        </w:tc>
      </w:tr>
      <w:tr w:rsidR="00242B39" w:rsidRPr="00242B39" w14:paraId="64A473A6" w14:textId="77777777" w:rsidTr="00D23291">
        <w:tblPrEx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276" w:type="pct"/>
          </w:tcPr>
          <w:p w14:paraId="4455E611" w14:textId="77777777" w:rsidR="00242B39" w:rsidRPr="00242B39" w:rsidRDefault="00242B39" w:rsidP="00242B39">
            <w:pPr>
              <w:spacing w:after="0" w:line="240" w:lineRule="auto"/>
              <w:ind w:right="-43"/>
              <w:rPr>
                <w:rFonts w:ascii="Times New Roman" w:eastAsia="Times New Roman" w:hAnsi="Times New Roman" w:cs="Times New Roman"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aps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4724" w:type="pct"/>
            <w:gridSpan w:val="3"/>
          </w:tcPr>
          <w:p w14:paraId="2E67F165" w14:textId="77777777" w:rsidR="00242B39" w:rsidRPr="00242B39" w:rsidRDefault="00242B39" w:rsidP="00242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Вища освіта, ступінь бакалавра або молодшого бакалавра </w:t>
            </w:r>
          </w:p>
        </w:tc>
      </w:tr>
      <w:tr w:rsidR="00242B39" w:rsidRPr="00242B39" w14:paraId="50E2B00C" w14:textId="77777777" w:rsidTr="00D23291">
        <w:tblPrEx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276" w:type="pct"/>
          </w:tcPr>
          <w:p w14:paraId="13F59DD8" w14:textId="77777777" w:rsidR="00242B39" w:rsidRPr="00242B39" w:rsidRDefault="00242B39" w:rsidP="00242B39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aps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4724" w:type="pct"/>
            <w:gridSpan w:val="3"/>
          </w:tcPr>
          <w:p w14:paraId="50B52895" w14:textId="77777777" w:rsidR="00242B39" w:rsidRPr="00242B39" w:rsidRDefault="00242B39" w:rsidP="00242B39">
            <w:pPr>
              <w:spacing w:after="0" w:line="240" w:lineRule="auto"/>
              <w:ind w:firstLine="4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Вільне володіння державною мовою</w:t>
            </w:r>
          </w:p>
        </w:tc>
      </w:tr>
      <w:tr w:rsidR="00242B39" w:rsidRPr="00242B39" w14:paraId="4C7AD73B" w14:textId="77777777" w:rsidTr="00D23291">
        <w:tblPrEx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5000" w:type="pct"/>
            <w:gridSpan w:val="4"/>
          </w:tcPr>
          <w:p w14:paraId="2388A6FC" w14:textId="77777777" w:rsidR="00242B39" w:rsidRPr="00242B39" w:rsidRDefault="00242B39" w:rsidP="00242B39">
            <w:pPr>
              <w:spacing w:after="0" w:line="240" w:lineRule="auto"/>
              <w:ind w:firstLine="4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Вимоги до компетентності</w:t>
            </w:r>
          </w:p>
        </w:tc>
      </w:tr>
      <w:tr w:rsidR="00242B39" w:rsidRPr="00242B39" w14:paraId="4FFF3004" w14:textId="77777777" w:rsidTr="00D23291">
        <w:tc>
          <w:tcPr>
            <w:tcW w:w="5000" w:type="pct"/>
            <w:gridSpan w:val="4"/>
            <w:shd w:val="clear" w:color="auto" w:fill="FFFFFF"/>
          </w:tcPr>
          <w:p w14:paraId="1F9FC96D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  <w:t>вміння працювати самостійно та в команді</w:t>
            </w:r>
          </w:p>
        </w:tc>
      </w:tr>
      <w:tr w:rsidR="00242B39" w:rsidRPr="00242B39" w14:paraId="74410142" w14:textId="77777777" w:rsidTr="00D23291">
        <w:tc>
          <w:tcPr>
            <w:tcW w:w="5000" w:type="pct"/>
            <w:gridSpan w:val="4"/>
            <w:shd w:val="clear" w:color="auto" w:fill="FFFFFF"/>
          </w:tcPr>
          <w:p w14:paraId="0BE1E5FE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  <w:t>навички ділового листування та роботи з великими обсягами інформації</w:t>
            </w:r>
          </w:p>
        </w:tc>
      </w:tr>
      <w:tr w:rsidR="00242B39" w:rsidRPr="00242B39" w14:paraId="5CB58B70" w14:textId="77777777" w:rsidTr="00D23291">
        <w:tc>
          <w:tcPr>
            <w:tcW w:w="5000" w:type="pct"/>
            <w:gridSpan w:val="4"/>
            <w:shd w:val="clear" w:color="auto" w:fill="FFFFFF"/>
          </w:tcPr>
          <w:p w14:paraId="7CDA45D2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  <w:t>готовність удосконалюватись та розвивати професійні здібності</w:t>
            </w:r>
          </w:p>
        </w:tc>
      </w:tr>
      <w:tr w:rsidR="00242B39" w:rsidRPr="00242B39" w14:paraId="650B27D4" w14:textId="77777777" w:rsidTr="00D23291">
        <w:tc>
          <w:tcPr>
            <w:tcW w:w="5000" w:type="pct"/>
            <w:gridSpan w:val="4"/>
            <w:shd w:val="clear" w:color="auto" w:fill="FFFFFF"/>
          </w:tcPr>
          <w:p w14:paraId="3BB33529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242B39"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  <w:t>комунікативність</w:t>
            </w:r>
            <w:proofErr w:type="spellEnd"/>
            <w:r w:rsidRPr="00242B39"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  <w:t xml:space="preserve"> та ініціативність</w:t>
            </w:r>
          </w:p>
        </w:tc>
      </w:tr>
      <w:tr w:rsidR="00242B39" w:rsidRPr="00242B39" w14:paraId="493D705D" w14:textId="77777777" w:rsidTr="00D23291">
        <w:tc>
          <w:tcPr>
            <w:tcW w:w="5000" w:type="pct"/>
            <w:gridSpan w:val="4"/>
            <w:shd w:val="clear" w:color="auto" w:fill="FFFFFF"/>
          </w:tcPr>
          <w:p w14:paraId="7803EA38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ProbaPro" w:eastAsia="Times New Roman" w:hAnsi="ProbaPro" w:cs="Times New Roman"/>
                <w:color w:val="212529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>вміння швидко адаптуватися до високої інтенсивності завдань</w:t>
            </w:r>
          </w:p>
        </w:tc>
      </w:tr>
      <w:tr w:rsidR="00242B39" w:rsidRPr="00242B39" w14:paraId="58415C36" w14:textId="77777777" w:rsidTr="00D23291">
        <w:trPr>
          <w:trHeight w:val="886"/>
        </w:trPr>
        <w:tc>
          <w:tcPr>
            <w:tcW w:w="5000" w:type="pct"/>
            <w:gridSpan w:val="4"/>
            <w:shd w:val="clear" w:color="auto" w:fill="FFFFFF"/>
          </w:tcPr>
          <w:p w14:paraId="550C69BD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вміння використовувати комп'ютерні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</w:tc>
      </w:tr>
      <w:tr w:rsidR="00242B39" w:rsidRPr="00242B39" w14:paraId="421E30BD" w14:textId="77777777" w:rsidTr="00D23291">
        <w:tc>
          <w:tcPr>
            <w:tcW w:w="5000" w:type="pct"/>
            <w:gridSpan w:val="4"/>
            <w:shd w:val="clear" w:color="auto" w:fill="FFFFFF"/>
          </w:tcPr>
          <w:p w14:paraId="5E7B7AAD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</w:t>
            </w:r>
          </w:p>
        </w:tc>
      </w:tr>
      <w:tr w:rsidR="00242B39" w:rsidRPr="00242B39" w14:paraId="194AA5F8" w14:textId="77777777" w:rsidTr="00D23291">
        <w:tc>
          <w:tcPr>
            <w:tcW w:w="5000" w:type="pct"/>
            <w:gridSpan w:val="4"/>
            <w:shd w:val="clear" w:color="auto" w:fill="FFFFFF"/>
          </w:tcPr>
          <w:p w14:paraId="1B40A019" w14:textId="77777777" w:rsidR="00242B39" w:rsidRPr="00242B39" w:rsidRDefault="00242B39" w:rsidP="00242B3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25" w:line="40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здатність використовувати відкриті цифрові ресурси для власного професійного розвитку</w:t>
            </w:r>
          </w:p>
        </w:tc>
      </w:tr>
      <w:tr w:rsidR="00242B39" w:rsidRPr="00242B39" w14:paraId="748353D4" w14:textId="77777777" w:rsidTr="00D23291">
        <w:trPr>
          <w:trHeight w:val="313"/>
        </w:trPr>
        <w:tc>
          <w:tcPr>
            <w:tcW w:w="5000" w:type="pct"/>
            <w:gridSpan w:val="4"/>
            <w:shd w:val="clear" w:color="auto" w:fill="FFFFFF"/>
          </w:tcPr>
          <w:p w14:paraId="5FCDC820" w14:textId="77777777" w:rsidR="00242B39" w:rsidRPr="00242B39" w:rsidRDefault="00242B39" w:rsidP="00242B39">
            <w:pPr>
              <w:autoSpaceDE w:val="0"/>
              <w:autoSpaceDN w:val="0"/>
              <w:adjustRightInd w:val="0"/>
              <w:spacing w:after="24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t>Професійні знання</w:t>
            </w:r>
          </w:p>
        </w:tc>
      </w:tr>
      <w:tr w:rsidR="00242B39" w:rsidRPr="00242B39" w14:paraId="47C23A0D" w14:textId="77777777" w:rsidTr="00D23291">
        <w:tc>
          <w:tcPr>
            <w:tcW w:w="276" w:type="pct"/>
            <w:shd w:val="clear" w:color="auto" w:fill="FFFFFF"/>
          </w:tcPr>
          <w:p w14:paraId="6D33F4E8" w14:textId="77777777" w:rsidR="00242B39" w:rsidRPr="00242B39" w:rsidRDefault="00242B39" w:rsidP="00242B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1014" w:type="pct"/>
            <w:shd w:val="clear" w:color="auto" w:fill="FFFFFF"/>
          </w:tcPr>
          <w:p w14:paraId="7D476316" w14:textId="77777777" w:rsidR="00242B39" w:rsidRPr="00242B39" w:rsidRDefault="00242B39" w:rsidP="00242B39">
            <w:pPr>
              <w:spacing w:before="115" w:after="1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t>Вимога</w:t>
            </w:r>
          </w:p>
        </w:tc>
        <w:tc>
          <w:tcPr>
            <w:tcW w:w="3710" w:type="pct"/>
            <w:gridSpan w:val="2"/>
            <w:shd w:val="clear" w:color="auto" w:fill="FFFFFF"/>
          </w:tcPr>
          <w:p w14:paraId="36B1381B" w14:textId="77777777" w:rsidR="00242B39" w:rsidRPr="00242B39" w:rsidRDefault="00242B39" w:rsidP="00242B39">
            <w:pPr>
              <w:spacing w:before="115" w:after="1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t>Компоненти вимоги</w:t>
            </w:r>
          </w:p>
        </w:tc>
      </w:tr>
      <w:tr w:rsidR="00242B39" w:rsidRPr="00242B39" w14:paraId="364E1703" w14:textId="77777777" w:rsidTr="00D23291">
        <w:trPr>
          <w:trHeight w:val="772"/>
        </w:trPr>
        <w:tc>
          <w:tcPr>
            <w:tcW w:w="276" w:type="pct"/>
            <w:shd w:val="clear" w:color="auto" w:fill="FFFFFF"/>
          </w:tcPr>
          <w:p w14:paraId="0139E130" w14:textId="77777777" w:rsidR="00242B39" w:rsidRPr="00242B39" w:rsidRDefault="00242B39" w:rsidP="00242B3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1.</w:t>
            </w:r>
          </w:p>
        </w:tc>
        <w:tc>
          <w:tcPr>
            <w:tcW w:w="1014" w:type="pct"/>
            <w:shd w:val="clear" w:color="auto" w:fill="FFFFFF"/>
          </w:tcPr>
          <w:p w14:paraId="2480A776" w14:textId="77777777" w:rsidR="00242B39" w:rsidRPr="00242B39" w:rsidRDefault="00242B39" w:rsidP="00242B39">
            <w:pPr>
              <w:spacing w:after="240" w:line="240" w:lineRule="auto"/>
              <w:ind w:left="14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Знання законодавства</w:t>
            </w:r>
          </w:p>
        </w:tc>
        <w:tc>
          <w:tcPr>
            <w:tcW w:w="3710" w:type="pct"/>
            <w:gridSpan w:val="2"/>
            <w:shd w:val="clear" w:color="auto" w:fill="FFFFFF"/>
          </w:tcPr>
          <w:p w14:paraId="76A5161C" w14:textId="77777777" w:rsidR="00242B39" w:rsidRPr="00242B39" w:rsidRDefault="00242B39" w:rsidP="00242B39">
            <w:pPr>
              <w:spacing w:before="120" w:after="240" w:line="240" w:lineRule="auto"/>
              <w:ind w:left="151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Знання Конституції України; законів  України «Про державну службу»; «Про місцеві державні адміністрації»; «Про запобігання корупції» </w:t>
            </w:r>
          </w:p>
        </w:tc>
      </w:tr>
      <w:tr w:rsidR="00242B39" w:rsidRPr="00242B39" w14:paraId="4BB7EDA1" w14:textId="77777777" w:rsidTr="00D23291">
        <w:trPr>
          <w:trHeight w:val="228"/>
        </w:trPr>
        <w:tc>
          <w:tcPr>
            <w:tcW w:w="276" w:type="pct"/>
            <w:shd w:val="clear" w:color="auto" w:fill="FFFFFF"/>
          </w:tcPr>
          <w:p w14:paraId="6CD5A06F" w14:textId="77777777" w:rsidR="00242B39" w:rsidRPr="00242B39" w:rsidRDefault="00242B39" w:rsidP="00242B3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2.</w:t>
            </w:r>
          </w:p>
        </w:tc>
        <w:tc>
          <w:tcPr>
            <w:tcW w:w="1014" w:type="pct"/>
            <w:shd w:val="clear" w:color="auto" w:fill="FFFFFF"/>
          </w:tcPr>
          <w:p w14:paraId="5A78B410" w14:textId="77777777" w:rsidR="00242B39" w:rsidRPr="00242B39" w:rsidRDefault="00242B39" w:rsidP="00242B39">
            <w:pPr>
              <w:spacing w:after="240" w:line="240" w:lineRule="auto"/>
              <w:ind w:left="144" w:right="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42B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Знання законодавства у сфері</w:t>
            </w:r>
          </w:p>
        </w:tc>
        <w:tc>
          <w:tcPr>
            <w:tcW w:w="3710" w:type="pct"/>
            <w:gridSpan w:val="2"/>
            <w:shd w:val="clear" w:color="auto" w:fill="FFFFFF"/>
          </w:tcPr>
          <w:p w14:paraId="63A0BFD3" w14:textId="77777777" w:rsidR="00242B39" w:rsidRPr="00242B39" w:rsidRDefault="00242B39" w:rsidP="00242B39">
            <w:pPr>
              <w:spacing w:before="120" w:after="240" w:line="240" w:lineRule="auto"/>
              <w:ind w:left="151" w:right="181"/>
              <w:jc w:val="both"/>
              <w:textAlignment w:val="baseline"/>
              <w:rPr>
                <w:rFonts w:ascii="ProbaPro" w:eastAsia="Times New Roman" w:hAnsi="ProbaPro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Знання законів України:</w:t>
            </w:r>
          </w:p>
          <w:p w14:paraId="28EBDEB7" w14:textId="77777777" w:rsidR="00242B39" w:rsidRPr="00242B39" w:rsidRDefault="00242B39" w:rsidP="00242B39">
            <w:pPr>
              <w:spacing w:before="120" w:after="240" w:line="240" w:lineRule="auto"/>
              <w:ind w:left="151" w:right="181"/>
              <w:jc w:val="both"/>
              <w:textAlignment w:val="baseline"/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  <w:t>«Про звернення громадян»</w:t>
            </w:r>
          </w:p>
          <w:p w14:paraId="7BCBDCE2" w14:textId="77777777" w:rsidR="00242B39" w:rsidRPr="00242B39" w:rsidRDefault="00242B39" w:rsidP="00242B39">
            <w:pPr>
              <w:spacing w:before="120" w:after="240" w:line="240" w:lineRule="auto"/>
              <w:ind w:left="151" w:right="181"/>
              <w:jc w:val="both"/>
              <w:textAlignment w:val="baseline"/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  <w:t>«Про доступ до публічної інформації»</w:t>
            </w:r>
          </w:p>
          <w:p w14:paraId="56E5B21A" w14:textId="77777777" w:rsidR="00242B39" w:rsidRPr="00242B39" w:rsidRDefault="00242B39" w:rsidP="00242B39">
            <w:pPr>
              <w:spacing w:before="120" w:after="240" w:line="240" w:lineRule="auto"/>
              <w:ind w:left="151" w:right="181"/>
              <w:jc w:val="both"/>
              <w:textAlignment w:val="baseline"/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  <w:t>«Про медіа»</w:t>
            </w:r>
          </w:p>
          <w:p w14:paraId="44EE6DC8" w14:textId="77777777" w:rsidR="00242B39" w:rsidRPr="00242B39" w:rsidRDefault="00242B39" w:rsidP="00242B39">
            <w:pPr>
              <w:spacing w:before="120" w:after="240" w:line="240" w:lineRule="auto"/>
              <w:ind w:left="151" w:right="181"/>
              <w:jc w:val="both"/>
              <w:textAlignment w:val="baseline"/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  <w:t>«Про електронні комунікації»</w:t>
            </w:r>
          </w:p>
          <w:p w14:paraId="09F65F6F" w14:textId="77777777" w:rsidR="00242B39" w:rsidRPr="00242B39" w:rsidRDefault="00242B39" w:rsidP="00242B39">
            <w:pPr>
              <w:spacing w:before="120" w:after="240" w:line="240" w:lineRule="auto"/>
              <w:ind w:left="151" w:right="181"/>
              <w:jc w:val="both"/>
              <w:textAlignment w:val="baseline"/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42B39">
              <w:rPr>
                <w:rFonts w:ascii="ProbaPro" w:eastAsia="Times New Roman" w:hAnsi="ProbaPro" w:cs="Times New Roman"/>
                <w:kern w:val="0"/>
                <w:sz w:val="28"/>
                <w:szCs w:val="28"/>
                <w:lang w:eastAsia="ru-RU"/>
                <w14:ligatures w14:val="none"/>
              </w:rPr>
              <w:t>«Про електронні документи та електронний документообіг»</w:t>
            </w:r>
          </w:p>
        </w:tc>
      </w:tr>
    </w:tbl>
    <w:p w14:paraId="6A241E31" w14:textId="77777777" w:rsidR="00242B39" w:rsidRPr="00242B39" w:rsidRDefault="00242B39" w:rsidP="00242B39">
      <w:pPr>
        <w:tabs>
          <w:tab w:val="left" w:pos="4962"/>
        </w:tabs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A71C70" w14:textId="77777777" w:rsidR="00242B39" w:rsidRPr="00242B39" w:rsidRDefault="00242B39" w:rsidP="00242B39">
      <w:pPr>
        <w:ind w:left="2268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242B3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________________________</w:t>
      </w:r>
    </w:p>
    <w:p w14:paraId="53FAB7F9" w14:textId="77777777" w:rsidR="00242B39" w:rsidRPr="00242B39" w:rsidRDefault="00242B39" w:rsidP="00242B39">
      <w:pPr>
        <w:tabs>
          <w:tab w:val="left" w:pos="4962"/>
        </w:tabs>
        <w:ind w:left="4962" w:hanging="15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D9BE8E0" w14:textId="77777777" w:rsidR="00EF76DF" w:rsidRPr="00EF76DF" w:rsidRDefault="00EF76DF" w:rsidP="00921A3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sectPr w:rsidR="00EF76DF" w:rsidRPr="00EF76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D49B3"/>
    <w:multiLevelType w:val="hybridMultilevel"/>
    <w:tmpl w:val="22AC6FE6"/>
    <w:lvl w:ilvl="0" w:tplc="244842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CE2746"/>
    <w:multiLevelType w:val="hybridMultilevel"/>
    <w:tmpl w:val="8EA8343A"/>
    <w:lvl w:ilvl="0" w:tplc="F49209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224E3A"/>
    <w:multiLevelType w:val="hybridMultilevel"/>
    <w:tmpl w:val="B4628D78"/>
    <w:lvl w:ilvl="0" w:tplc="4BB014BC">
      <w:start w:val="3"/>
      <w:numFmt w:val="bullet"/>
      <w:lvlText w:val="-"/>
      <w:lvlJc w:val="left"/>
      <w:pPr>
        <w:ind w:left="51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3" w15:restartNumberingAfterBreak="0">
    <w:nsid w:val="4B0F5205"/>
    <w:multiLevelType w:val="hybridMultilevel"/>
    <w:tmpl w:val="841A37A0"/>
    <w:lvl w:ilvl="0" w:tplc="CA92DA3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A7709A"/>
    <w:multiLevelType w:val="hybridMultilevel"/>
    <w:tmpl w:val="B5FE4152"/>
    <w:lvl w:ilvl="0" w:tplc="336E8AEA">
      <w:start w:val="1"/>
      <w:numFmt w:val="bullet"/>
      <w:lvlText w:val="-"/>
      <w:lvlJc w:val="left"/>
      <w:pPr>
        <w:ind w:left="51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5" w15:restartNumberingAfterBreak="0">
    <w:nsid w:val="758B1B8F"/>
    <w:multiLevelType w:val="multilevel"/>
    <w:tmpl w:val="E8B2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952156">
    <w:abstractNumId w:val="1"/>
  </w:num>
  <w:num w:numId="2" w16cid:durableId="1709604764">
    <w:abstractNumId w:val="2"/>
  </w:num>
  <w:num w:numId="3" w16cid:durableId="1529374488">
    <w:abstractNumId w:val="3"/>
  </w:num>
  <w:num w:numId="4" w16cid:durableId="1270972233">
    <w:abstractNumId w:val="0"/>
  </w:num>
  <w:num w:numId="5" w16cid:durableId="643508317">
    <w:abstractNumId w:val="4"/>
  </w:num>
  <w:num w:numId="6" w16cid:durableId="869495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BC"/>
    <w:rsid w:val="000F67FF"/>
    <w:rsid w:val="00137A63"/>
    <w:rsid w:val="00175C29"/>
    <w:rsid w:val="001B47D3"/>
    <w:rsid w:val="001F7AF7"/>
    <w:rsid w:val="002260F5"/>
    <w:rsid w:val="00242B39"/>
    <w:rsid w:val="00270D84"/>
    <w:rsid w:val="002B3B6A"/>
    <w:rsid w:val="003A1530"/>
    <w:rsid w:val="00527116"/>
    <w:rsid w:val="005F114C"/>
    <w:rsid w:val="006D5043"/>
    <w:rsid w:val="007A4835"/>
    <w:rsid w:val="008069C1"/>
    <w:rsid w:val="00921A3C"/>
    <w:rsid w:val="00975633"/>
    <w:rsid w:val="009851DD"/>
    <w:rsid w:val="00A779BC"/>
    <w:rsid w:val="00DE7586"/>
    <w:rsid w:val="00DF1BA3"/>
    <w:rsid w:val="00EF76DF"/>
    <w:rsid w:val="00FB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CD13"/>
  <w15:chartTrackingRefBased/>
  <w15:docId w15:val="{F9836307-8EB0-4E9C-8DFE-18366566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7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7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7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79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79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79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79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79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79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7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77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77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7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779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79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79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7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779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79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3108</Words>
  <Characters>1772</Characters>
  <Application>Microsoft Office Word</Application>
  <DocSecurity>0</DocSecurity>
  <Lines>14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Євгенія Казакова</dc:creator>
  <cp:keywords/>
  <dc:description/>
  <cp:lastModifiedBy>Євгенія Казакова</cp:lastModifiedBy>
  <cp:revision>16</cp:revision>
  <dcterms:created xsi:type="dcterms:W3CDTF">2024-10-08T11:47:00Z</dcterms:created>
  <dcterms:modified xsi:type="dcterms:W3CDTF">2026-08-12T08:10:00Z</dcterms:modified>
</cp:coreProperties>
</file>