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1" w:type="dxa"/>
        <w:tblLook w:val="01E0" w:firstRow="1" w:lastRow="1" w:firstColumn="1" w:lastColumn="1" w:noHBand="0" w:noVBand="0"/>
      </w:tblPr>
      <w:tblGrid>
        <w:gridCol w:w="3936"/>
        <w:gridCol w:w="5386"/>
        <w:gridCol w:w="5749"/>
      </w:tblGrid>
      <w:tr w:rsidR="009040A0" w:rsidRPr="008C5A11" w:rsidTr="009040A0">
        <w:tc>
          <w:tcPr>
            <w:tcW w:w="3936" w:type="dxa"/>
          </w:tcPr>
          <w:p w:rsidR="009040A0" w:rsidRPr="008C5A11" w:rsidRDefault="009040A0" w:rsidP="00A00DC2">
            <w:pPr>
              <w:pStyle w:val="2"/>
              <w:spacing w:line="216" w:lineRule="auto"/>
              <w:jc w:val="left"/>
              <w:rPr>
                <w:color w:val="00B050"/>
                <w:spacing w:val="80"/>
              </w:rPr>
            </w:pPr>
            <w:bookmarkStart w:id="0" w:name="_GoBack"/>
            <w:bookmarkEnd w:id="0"/>
            <w:r w:rsidRPr="008C5A11">
              <w:rPr>
                <w:color w:val="00B050"/>
                <w:spacing w:val="80"/>
              </w:rPr>
              <w:t xml:space="preserve">                                                                                                                                                                                                                                                                                                                                                                                                                                                                                                                                                                                                                                                                                                                                                                                                                                                                                                                                                                                                                                                                                                                                                                                                                                                                                                                                                                                                                                                                                                                                                                                                                                                                                                                                                                                                                                                                                                                                                           </w:t>
            </w:r>
          </w:p>
        </w:tc>
        <w:tc>
          <w:tcPr>
            <w:tcW w:w="5386" w:type="dxa"/>
          </w:tcPr>
          <w:p w:rsidR="009040A0" w:rsidRPr="008C5A11" w:rsidRDefault="009040A0" w:rsidP="00A00DC2">
            <w:pPr>
              <w:pStyle w:val="2"/>
              <w:spacing w:line="216" w:lineRule="auto"/>
              <w:jc w:val="left"/>
              <w:rPr>
                <w:color w:val="00B050"/>
                <w:spacing w:val="80"/>
              </w:rPr>
            </w:pPr>
          </w:p>
        </w:tc>
        <w:tc>
          <w:tcPr>
            <w:tcW w:w="5749" w:type="dxa"/>
          </w:tcPr>
          <w:p w:rsidR="009040A0" w:rsidRPr="008C5A11" w:rsidRDefault="009040A0" w:rsidP="00A00DC2">
            <w:pPr>
              <w:spacing w:line="216" w:lineRule="auto"/>
              <w:rPr>
                <w:color w:val="00B050"/>
                <w:sz w:val="16"/>
                <w:szCs w:val="16"/>
              </w:rPr>
            </w:pPr>
          </w:p>
          <w:p w:rsidR="00FA48FD" w:rsidRPr="008C5A11" w:rsidRDefault="00FA48FD" w:rsidP="00A00DC2">
            <w:pPr>
              <w:spacing w:line="216" w:lineRule="auto"/>
              <w:rPr>
                <w:color w:val="00B050"/>
                <w:sz w:val="16"/>
                <w:szCs w:val="16"/>
              </w:rPr>
            </w:pPr>
          </w:p>
          <w:p w:rsidR="00341D89" w:rsidRPr="008B0F7A" w:rsidRDefault="00341D89" w:rsidP="00A00DC2">
            <w:pPr>
              <w:spacing w:line="216" w:lineRule="auto"/>
              <w:ind w:left="1168"/>
              <w:rPr>
                <w:szCs w:val="28"/>
                <w:lang w:val="ru-RU"/>
              </w:rPr>
            </w:pPr>
            <w:r w:rsidRPr="008B0F7A">
              <w:rPr>
                <w:szCs w:val="28"/>
              </w:rPr>
              <w:t>Додаток</w:t>
            </w:r>
            <w:r w:rsidR="00CB28C5" w:rsidRPr="008B0F7A">
              <w:rPr>
                <w:szCs w:val="28"/>
              </w:rPr>
              <w:t xml:space="preserve"> </w:t>
            </w:r>
          </w:p>
          <w:p w:rsidR="00341D89" w:rsidRPr="008B0F7A" w:rsidRDefault="00B6393B" w:rsidP="00A00DC2">
            <w:pPr>
              <w:spacing w:line="216" w:lineRule="auto"/>
              <w:ind w:left="1168"/>
              <w:rPr>
                <w:szCs w:val="28"/>
              </w:rPr>
            </w:pPr>
            <w:r w:rsidRPr="008B0F7A">
              <w:rPr>
                <w:szCs w:val="28"/>
              </w:rPr>
              <w:t xml:space="preserve">до розпорядження голови облдержадміністрації -  начальника </w:t>
            </w:r>
          </w:p>
          <w:p w:rsidR="00341D89" w:rsidRPr="008B0F7A" w:rsidRDefault="00B6393B" w:rsidP="00A00DC2">
            <w:pPr>
              <w:spacing w:line="216" w:lineRule="auto"/>
              <w:ind w:left="1168"/>
              <w:rPr>
                <w:szCs w:val="28"/>
              </w:rPr>
            </w:pPr>
            <w:r w:rsidRPr="008B0F7A">
              <w:rPr>
                <w:szCs w:val="28"/>
              </w:rPr>
              <w:t>обласної військової адміністрації</w:t>
            </w:r>
          </w:p>
          <w:p w:rsidR="00341D89" w:rsidRPr="008B0F7A" w:rsidRDefault="001E4964" w:rsidP="00A00DC2">
            <w:pPr>
              <w:spacing w:line="216" w:lineRule="auto"/>
              <w:ind w:left="1168"/>
              <w:rPr>
                <w:szCs w:val="28"/>
                <w:lang w:val="ru-RU"/>
              </w:rPr>
            </w:pPr>
            <w:r>
              <w:rPr>
                <w:szCs w:val="28"/>
                <w:lang w:val="en-US"/>
              </w:rPr>
              <w:t xml:space="preserve">31.10.2025 </w:t>
            </w:r>
            <w:r w:rsidR="003113FB" w:rsidRPr="008B0F7A">
              <w:rPr>
                <w:szCs w:val="28"/>
              </w:rPr>
              <w:t>№</w:t>
            </w:r>
            <w:r>
              <w:rPr>
                <w:szCs w:val="28"/>
                <w:lang w:val="en-US"/>
              </w:rPr>
              <w:t xml:space="preserve"> 659</w:t>
            </w:r>
            <w:r w:rsidR="00341D89" w:rsidRPr="008B0F7A">
              <w:rPr>
                <w:szCs w:val="28"/>
              </w:rPr>
              <w:t xml:space="preserve">  </w:t>
            </w:r>
          </w:p>
          <w:p w:rsidR="009040A0" w:rsidRPr="008C5A11" w:rsidRDefault="00341D89" w:rsidP="00A00DC2">
            <w:pPr>
              <w:spacing w:line="216" w:lineRule="auto"/>
              <w:ind w:left="1372"/>
              <w:rPr>
                <w:b/>
                <w:color w:val="00B050"/>
                <w:spacing w:val="80"/>
                <w:sz w:val="24"/>
                <w:szCs w:val="24"/>
              </w:rPr>
            </w:pPr>
            <w:r w:rsidRPr="008C5A11">
              <w:rPr>
                <w:b/>
                <w:color w:val="00B050"/>
                <w:sz w:val="24"/>
                <w:szCs w:val="24"/>
              </w:rPr>
              <w:t xml:space="preserve">              </w:t>
            </w:r>
          </w:p>
        </w:tc>
      </w:tr>
    </w:tbl>
    <w:p w:rsidR="00B633E5" w:rsidRPr="008C5A11" w:rsidRDefault="00B633E5" w:rsidP="00A00DC2">
      <w:pPr>
        <w:spacing w:line="216" w:lineRule="auto"/>
        <w:rPr>
          <w:color w:val="00B050"/>
          <w:sz w:val="2"/>
          <w:szCs w:val="2"/>
        </w:rPr>
      </w:pPr>
    </w:p>
    <w:p w:rsidR="00496ACB" w:rsidRPr="008C5A11" w:rsidRDefault="00496ACB" w:rsidP="00A00DC2">
      <w:pPr>
        <w:spacing w:line="216" w:lineRule="auto"/>
        <w:rPr>
          <w:color w:val="00B050"/>
          <w:sz w:val="6"/>
          <w:szCs w:val="6"/>
        </w:rPr>
      </w:pPr>
    </w:p>
    <w:p w:rsidR="009040A0" w:rsidRPr="009231A5" w:rsidRDefault="009040A0" w:rsidP="00A00DC2">
      <w:pPr>
        <w:pStyle w:val="2"/>
        <w:spacing w:line="216" w:lineRule="auto"/>
        <w:rPr>
          <w:spacing w:val="80"/>
        </w:rPr>
      </w:pPr>
      <w:r w:rsidRPr="009231A5">
        <w:rPr>
          <w:spacing w:val="80"/>
        </w:rPr>
        <w:t>ПЛАН</w:t>
      </w:r>
    </w:p>
    <w:p w:rsidR="009040A0" w:rsidRPr="009231A5" w:rsidRDefault="009040A0" w:rsidP="00A00DC2">
      <w:pPr>
        <w:spacing w:line="216" w:lineRule="auto"/>
        <w:jc w:val="center"/>
        <w:rPr>
          <w:b/>
        </w:rPr>
      </w:pPr>
      <w:r w:rsidRPr="009231A5">
        <w:rPr>
          <w:b/>
        </w:rPr>
        <w:t>роботи Рівненської обласної державної адміністрації</w:t>
      </w:r>
      <w:r w:rsidR="00B6393B" w:rsidRPr="009231A5">
        <w:rPr>
          <w:b/>
        </w:rPr>
        <w:t xml:space="preserve"> – </w:t>
      </w:r>
      <w:r w:rsidR="003744FB" w:rsidRPr="009231A5">
        <w:rPr>
          <w:b/>
        </w:rPr>
        <w:t xml:space="preserve">Рівненської </w:t>
      </w:r>
      <w:r w:rsidR="00B6393B" w:rsidRPr="009231A5">
        <w:rPr>
          <w:b/>
        </w:rPr>
        <w:t xml:space="preserve">обласної військової адміністрації </w:t>
      </w:r>
      <w:r w:rsidRPr="009231A5">
        <w:rPr>
          <w:b/>
        </w:rPr>
        <w:t xml:space="preserve"> </w:t>
      </w:r>
    </w:p>
    <w:p w:rsidR="009040A0" w:rsidRPr="009231A5" w:rsidRDefault="005B6280" w:rsidP="00A00DC2">
      <w:pPr>
        <w:spacing w:line="216" w:lineRule="auto"/>
        <w:jc w:val="center"/>
        <w:rPr>
          <w:b/>
        </w:rPr>
      </w:pPr>
      <w:r w:rsidRPr="009231A5">
        <w:rPr>
          <w:b/>
        </w:rPr>
        <w:t>на</w:t>
      </w:r>
      <w:r w:rsidR="00475915" w:rsidRPr="009231A5">
        <w:rPr>
          <w:b/>
        </w:rPr>
        <w:t xml:space="preserve"> </w:t>
      </w:r>
      <w:r w:rsidR="00CA048D">
        <w:rPr>
          <w:b/>
        </w:rPr>
        <w:t>листопад</w:t>
      </w:r>
      <w:r w:rsidR="00F66585" w:rsidRPr="009231A5">
        <w:rPr>
          <w:b/>
        </w:rPr>
        <w:t xml:space="preserve"> </w:t>
      </w:r>
      <w:r w:rsidR="00DD7223" w:rsidRPr="009231A5">
        <w:rPr>
          <w:b/>
        </w:rPr>
        <w:t>2025</w:t>
      </w:r>
      <w:r w:rsidR="009040A0" w:rsidRPr="009231A5">
        <w:rPr>
          <w:b/>
        </w:rPr>
        <w:t xml:space="preserve"> року</w:t>
      </w:r>
    </w:p>
    <w:p w:rsidR="00B20B15" w:rsidRPr="009231A5" w:rsidRDefault="00B20B15" w:rsidP="00A00DC2">
      <w:pPr>
        <w:spacing w:line="216" w:lineRule="auto"/>
        <w:jc w:val="center"/>
        <w:rPr>
          <w:b/>
          <w:sz w:val="10"/>
          <w:szCs w:val="10"/>
        </w:rPr>
      </w:pPr>
    </w:p>
    <w:p w:rsidR="00496ACB" w:rsidRPr="009231A5" w:rsidRDefault="00496ACB" w:rsidP="00A00DC2">
      <w:pPr>
        <w:spacing w:line="216" w:lineRule="auto"/>
        <w:jc w:val="center"/>
        <w:rPr>
          <w:b/>
          <w:sz w:val="10"/>
          <w:szCs w:val="10"/>
        </w:rPr>
      </w:pPr>
    </w:p>
    <w:tbl>
      <w:tblPr>
        <w:tblW w:w="15735" w:type="dxa"/>
        <w:tblInd w:w="-386" w:type="dxa"/>
        <w:tblLayout w:type="fixed"/>
        <w:tblCellMar>
          <w:left w:w="40" w:type="dxa"/>
          <w:right w:w="40" w:type="dxa"/>
        </w:tblCellMar>
        <w:tblLook w:val="0000" w:firstRow="0" w:lastRow="0" w:firstColumn="0" w:lastColumn="0" w:noHBand="0" w:noVBand="0"/>
      </w:tblPr>
      <w:tblGrid>
        <w:gridCol w:w="6238"/>
        <w:gridCol w:w="5670"/>
        <w:gridCol w:w="1843"/>
        <w:gridCol w:w="1978"/>
        <w:gridCol w:w="6"/>
      </w:tblGrid>
      <w:tr w:rsidR="00A56589" w:rsidRPr="009231A5" w:rsidTr="00B20B15">
        <w:tblPrEx>
          <w:tblCellMar>
            <w:top w:w="0" w:type="dxa"/>
            <w:bottom w:w="0" w:type="dxa"/>
          </w:tblCellMar>
        </w:tblPrEx>
        <w:trPr>
          <w:trHeight w:hRule="exact" w:val="660"/>
        </w:trPr>
        <w:tc>
          <w:tcPr>
            <w:tcW w:w="6238"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Зміст заходу</w:t>
            </w:r>
          </w:p>
        </w:tc>
        <w:tc>
          <w:tcPr>
            <w:tcW w:w="5670"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Обґрунтування необхідності здійснення заходу</w:t>
            </w:r>
          </w:p>
        </w:tc>
        <w:tc>
          <w:tcPr>
            <w:tcW w:w="1843" w:type="dxa"/>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38" w:right="-40"/>
              <w:rPr>
                <w:b w:val="0"/>
                <w:sz w:val="28"/>
              </w:rPr>
            </w:pPr>
            <w:r w:rsidRPr="009231A5">
              <w:rPr>
                <w:b w:val="0"/>
                <w:sz w:val="28"/>
              </w:rPr>
              <w:t>Строк виконання</w:t>
            </w:r>
          </w:p>
        </w:tc>
        <w:tc>
          <w:tcPr>
            <w:tcW w:w="1984" w:type="dxa"/>
            <w:gridSpan w:val="2"/>
            <w:tcBorders>
              <w:top w:val="single" w:sz="4" w:space="0" w:color="auto"/>
              <w:left w:val="single" w:sz="4" w:space="0" w:color="auto"/>
              <w:bottom w:val="single" w:sz="4" w:space="0" w:color="auto"/>
              <w:right w:val="single" w:sz="4" w:space="0" w:color="auto"/>
            </w:tcBorders>
          </w:tcPr>
          <w:p w:rsidR="00E12ED9" w:rsidRPr="009231A5" w:rsidRDefault="00E12ED9" w:rsidP="00A00DC2">
            <w:pPr>
              <w:pStyle w:val="Normal"/>
              <w:spacing w:before="40" w:after="0" w:line="216" w:lineRule="auto"/>
              <w:ind w:left="0" w:right="0"/>
              <w:rPr>
                <w:b w:val="0"/>
                <w:sz w:val="28"/>
              </w:rPr>
            </w:pPr>
            <w:r w:rsidRPr="009231A5">
              <w:rPr>
                <w:b w:val="0"/>
                <w:sz w:val="28"/>
              </w:rPr>
              <w:t>Відповідальні виконавці</w:t>
            </w:r>
          </w:p>
        </w:tc>
      </w:tr>
      <w:tr w:rsidR="00DD0E3E" w:rsidRPr="009231A5" w:rsidTr="005926C1">
        <w:tblPrEx>
          <w:tblCellMar>
            <w:top w:w="0" w:type="dxa"/>
            <w:left w:w="108" w:type="dxa"/>
            <w:bottom w:w="0" w:type="dxa"/>
            <w:right w:w="108" w:type="dxa"/>
          </w:tblCellMar>
        </w:tblPrEx>
        <w:tc>
          <w:tcPr>
            <w:tcW w:w="15735" w:type="dxa"/>
            <w:gridSpan w:val="5"/>
            <w:vAlign w:val="center"/>
          </w:tcPr>
          <w:p w:rsidR="00B20B15" w:rsidRPr="00735E80" w:rsidRDefault="00B20B15" w:rsidP="00A00DC2">
            <w:pPr>
              <w:spacing w:line="209" w:lineRule="auto"/>
              <w:jc w:val="center"/>
              <w:rPr>
                <w:b/>
                <w:sz w:val="10"/>
                <w:szCs w:val="10"/>
              </w:rPr>
            </w:pPr>
          </w:p>
          <w:p w:rsidR="00E12ED9" w:rsidRPr="009231A5" w:rsidRDefault="00E12ED9" w:rsidP="00A00DC2">
            <w:pPr>
              <w:spacing w:line="209" w:lineRule="auto"/>
              <w:jc w:val="center"/>
              <w:rPr>
                <w:b/>
                <w:szCs w:val="28"/>
              </w:rPr>
            </w:pPr>
            <w:r w:rsidRPr="009231A5">
              <w:rPr>
                <w:b/>
                <w:szCs w:val="28"/>
              </w:rPr>
              <w:t>Питання, що розглядатимуться при голові облдержадміністрації</w:t>
            </w:r>
            <w:r w:rsidR="00315C05" w:rsidRPr="009231A5">
              <w:rPr>
                <w:b/>
                <w:szCs w:val="28"/>
              </w:rPr>
              <w:t xml:space="preserve"> - начальнику обласної військової адміністрації</w:t>
            </w:r>
            <w:r w:rsidRPr="009231A5">
              <w:rPr>
                <w:b/>
                <w:szCs w:val="28"/>
              </w:rPr>
              <w:t>, першому заступнику, заступниках  голови та керівнику апарату облдержадміністрації</w:t>
            </w:r>
          </w:p>
          <w:p w:rsidR="00E12ED9" w:rsidRPr="009231A5" w:rsidRDefault="00E12ED9" w:rsidP="00A00DC2">
            <w:pPr>
              <w:spacing w:line="209" w:lineRule="auto"/>
              <w:jc w:val="center"/>
              <w:rPr>
                <w:bCs/>
                <w:spacing w:val="-20"/>
                <w:sz w:val="12"/>
                <w:szCs w:val="12"/>
              </w:rPr>
            </w:pPr>
          </w:p>
        </w:tc>
      </w:tr>
      <w:tr w:rsidR="00A56589" w:rsidRPr="009231A5" w:rsidTr="00B20B15">
        <w:tblPrEx>
          <w:tblCellMar>
            <w:top w:w="0" w:type="dxa"/>
            <w:left w:w="108" w:type="dxa"/>
            <w:bottom w:w="0" w:type="dxa"/>
            <w:right w:w="108" w:type="dxa"/>
          </w:tblCellMar>
        </w:tblPrEx>
        <w:tc>
          <w:tcPr>
            <w:tcW w:w="6238" w:type="dxa"/>
          </w:tcPr>
          <w:p w:rsidR="00E12ED9" w:rsidRPr="009231A5" w:rsidRDefault="00E12ED9" w:rsidP="00A00DC2">
            <w:pPr>
              <w:spacing w:line="209" w:lineRule="auto"/>
              <w:jc w:val="both"/>
              <w:rPr>
                <w:szCs w:val="28"/>
              </w:rPr>
            </w:pPr>
            <w:r w:rsidRPr="009231A5">
              <w:rPr>
                <w:szCs w:val="28"/>
              </w:rPr>
              <w:t>Наради</w:t>
            </w:r>
            <w:r w:rsidR="00496ACB" w:rsidRPr="009231A5">
              <w:rPr>
                <w:szCs w:val="28"/>
              </w:rPr>
              <w:t xml:space="preserve"> </w:t>
            </w:r>
            <w:r w:rsidRPr="009231A5">
              <w:rPr>
                <w:szCs w:val="28"/>
              </w:rPr>
              <w:t>щодо розгляду питань соціально-економічного розвитку області (за окремим дорученням)</w:t>
            </w:r>
          </w:p>
          <w:p w:rsidR="00E12ED9" w:rsidRPr="009231A5" w:rsidRDefault="00E12ED9" w:rsidP="00A00DC2">
            <w:pPr>
              <w:spacing w:line="209" w:lineRule="auto"/>
              <w:jc w:val="both"/>
              <w:rPr>
                <w:bCs/>
                <w:szCs w:val="28"/>
              </w:rPr>
            </w:pPr>
          </w:p>
          <w:p w:rsidR="00E12ED9" w:rsidRPr="009231A5" w:rsidRDefault="00E12ED9" w:rsidP="00A00DC2">
            <w:pPr>
              <w:spacing w:line="209" w:lineRule="auto"/>
              <w:jc w:val="both"/>
              <w:rPr>
                <w:bCs/>
                <w:szCs w:val="28"/>
              </w:rPr>
            </w:pPr>
          </w:p>
          <w:p w:rsidR="006F758F" w:rsidRPr="009231A5" w:rsidRDefault="006F758F" w:rsidP="00A00DC2">
            <w:pPr>
              <w:spacing w:line="209" w:lineRule="auto"/>
              <w:jc w:val="both"/>
              <w:rPr>
                <w:bCs/>
                <w:sz w:val="16"/>
                <w:szCs w:val="16"/>
              </w:rPr>
            </w:pPr>
          </w:p>
        </w:tc>
        <w:tc>
          <w:tcPr>
            <w:tcW w:w="5670" w:type="dxa"/>
          </w:tcPr>
          <w:p w:rsidR="00E12ED9" w:rsidRPr="009231A5" w:rsidRDefault="00E12ED9" w:rsidP="00A00DC2">
            <w:pPr>
              <w:spacing w:line="209" w:lineRule="auto"/>
              <w:jc w:val="both"/>
              <w:rPr>
                <w:szCs w:val="28"/>
              </w:rPr>
            </w:pPr>
            <w:r w:rsidRPr="009231A5">
              <w:rPr>
                <w:szCs w:val="28"/>
              </w:rPr>
              <w:t xml:space="preserve">Регламент Рівненської обласної державної адміністрації </w:t>
            </w:r>
          </w:p>
        </w:tc>
        <w:tc>
          <w:tcPr>
            <w:tcW w:w="1843" w:type="dxa"/>
          </w:tcPr>
          <w:p w:rsidR="00E12ED9" w:rsidRPr="009231A5" w:rsidRDefault="00E12ED9" w:rsidP="00A00DC2">
            <w:pPr>
              <w:spacing w:line="209" w:lineRule="auto"/>
              <w:jc w:val="center"/>
              <w:rPr>
                <w:bCs/>
                <w:szCs w:val="28"/>
              </w:rPr>
            </w:pPr>
            <w:r w:rsidRPr="009231A5">
              <w:rPr>
                <w:rFonts w:cs="Arial"/>
                <w:szCs w:val="28"/>
              </w:rPr>
              <w:t xml:space="preserve">До </w:t>
            </w:r>
            <w:r w:rsidR="003F1406" w:rsidRPr="009231A5">
              <w:rPr>
                <w:rFonts w:cs="Arial"/>
                <w:szCs w:val="28"/>
              </w:rPr>
              <w:t>3</w:t>
            </w:r>
            <w:r w:rsidR="009E5030">
              <w:rPr>
                <w:rFonts w:cs="Arial"/>
                <w:szCs w:val="28"/>
              </w:rPr>
              <w:t>0</w:t>
            </w:r>
          </w:p>
        </w:tc>
        <w:tc>
          <w:tcPr>
            <w:tcW w:w="1984" w:type="dxa"/>
            <w:gridSpan w:val="2"/>
          </w:tcPr>
          <w:p w:rsidR="00E12ED9" w:rsidRPr="009231A5" w:rsidRDefault="00E12ED9" w:rsidP="00A00DC2">
            <w:pPr>
              <w:spacing w:line="209" w:lineRule="auto"/>
              <w:rPr>
                <w:bCs/>
                <w:szCs w:val="28"/>
              </w:rPr>
            </w:pPr>
            <w:r w:rsidRPr="009231A5">
              <w:rPr>
                <w:bCs/>
                <w:szCs w:val="28"/>
              </w:rPr>
              <w:t>Подолін</w:t>
            </w:r>
          </w:p>
          <w:p w:rsidR="00E12ED9" w:rsidRPr="009231A5" w:rsidRDefault="00E12ED9" w:rsidP="00A00DC2">
            <w:pPr>
              <w:spacing w:line="209" w:lineRule="auto"/>
              <w:rPr>
                <w:bCs/>
                <w:szCs w:val="28"/>
              </w:rPr>
            </w:pPr>
            <w:r w:rsidRPr="009231A5">
              <w:rPr>
                <w:bCs/>
                <w:szCs w:val="28"/>
              </w:rPr>
              <w:t>Сергій</w:t>
            </w:r>
          </w:p>
          <w:p w:rsidR="009F6C5D" w:rsidRPr="009231A5" w:rsidRDefault="009F6C5D" w:rsidP="00A00DC2">
            <w:pPr>
              <w:spacing w:line="209" w:lineRule="auto"/>
              <w:rPr>
                <w:bCs/>
                <w:sz w:val="10"/>
                <w:szCs w:val="10"/>
              </w:rPr>
            </w:pPr>
          </w:p>
          <w:p w:rsidR="009F6C5D" w:rsidRPr="009231A5" w:rsidRDefault="009F6C5D" w:rsidP="00A00DC2">
            <w:pPr>
              <w:spacing w:line="209" w:lineRule="auto"/>
              <w:rPr>
                <w:bCs/>
                <w:szCs w:val="28"/>
              </w:rPr>
            </w:pPr>
            <w:r w:rsidRPr="009231A5">
              <w:rPr>
                <w:bCs/>
                <w:szCs w:val="28"/>
              </w:rPr>
              <w:t>Кохан</w:t>
            </w:r>
          </w:p>
          <w:p w:rsidR="009F6C5D" w:rsidRPr="009231A5" w:rsidRDefault="009F6C5D" w:rsidP="00A00DC2">
            <w:pPr>
              <w:spacing w:line="209" w:lineRule="auto"/>
              <w:rPr>
                <w:bCs/>
                <w:szCs w:val="28"/>
              </w:rPr>
            </w:pPr>
            <w:r w:rsidRPr="009231A5">
              <w:rPr>
                <w:bCs/>
                <w:szCs w:val="28"/>
              </w:rPr>
              <w:t>Олександр</w:t>
            </w:r>
          </w:p>
          <w:p w:rsidR="00067A3E" w:rsidRPr="009231A5" w:rsidRDefault="00067A3E" w:rsidP="00A00DC2">
            <w:pPr>
              <w:spacing w:line="209" w:lineRule="auto"/>
              <w:rPr>
                <w:bCs/>
                <w:sz w:val="12"/>
                <w:szCs w:val="12"/>
              </w:rPr>
            </w:pPr>
          </w:p>
          <w:p w:rsidR="00067A3E" w:rsidRPr="009231A5" w:rsidRDefault="00067A3E" w:rsidP="00A00DC2">
            <w:pPr>
              <w:spacing w:line="209" w:lineRule="auto"/>
              <w:rPr>
                <w:bCs/>
                <w:szCs w:val="28"/>
              </w:rPr>
            </w:pPr>
            <w:r w:rsidRPr="009231A5">
              <w:rPr>
                <w:bCs/>
                <w:szCs w:val="28"/>
              </w:rPr>
              <w:t>Терещенко</w:t>
            </w:r>
          </w:p>
          <w:p w:rsidR="00067A3E" w:rsidRPr="009231A5" w:rsidRDefault="00067A3E" w:rsidP="00A00DC2">
            <w:pPr>
              <w:spacing w:line="209" w:lineRule="auto"/>
              <w:rPr>
                <w:bCs/>
                <w:szCs w:val="28"/>
              </w:rPr>
            </w:pPr>
            <w:r w:rsidRPr="009231A5">
              <w:rPr>
                <w:bCs/>
                <w:szCs w:val="28"/>
              </w:rPr>
              <w:t>Олександр</w:t>
            </w:r>
          </w:p>
          <w:p w:rsidR="002D11C9" w:rsidRPr="009231A5" w:rsidRDefault="002D11C9" w:rsidP="00A00DC2">
            <w:pPr>
              <w:spacing w:line="209" w:lineRule="auto"/>
              <w:rPr>
                <w:bCs/>
                <w:sz w:val="12"/>
                <w:szCs w:val="12"/>
              </w:rPr>
            </w:pPr>
          </w:p>
          <w:p w:rsidR="00E12ED9" w:rsidRPr="009231A5" w:rsidRDefault="00E12ED9" w:rsidP="00A00DC2">
            <w:pPr>
              <w:spacing w:line="209" w:lineRule="auto"/>
              <w:rPr>
                <w:bCs/>
                <w:szCs w:val="28"/>
              </w:rPr>
            </w:pPr>
            <w:r w:rsidRPr="009231A5">
              <w:rPr>
                <w:bCs/>
                <w:szCs w:val="28"/>
              </w:rPr>
              <w:t>Шатковська</w:t>
            </w:r>
          </w:p>
          <w:p w:rsidR="00E12ED9" w:rsidRPr="009231A5" w:rsidRDefault="00E12ED9" w:rsidP="00A00DC2">
            <w:pPr>
              <w:spacing w:line="209" w:lineRule="auto"/>
              <w:rPr>
                <w:bCs/>
                <w:szCs w:val="28"/>
              </w:rPr>
            </w:pPr>
            <w:r w:rsidRPr="009231A5">
              <w:rPr>
                <w:bCs/>
                <w:szCs w:val="28"/>
              </w:rPr>
              <w:t>Людмила</w:t>
            </w:r>
          </w:p>
          <w:p w:rsidR="00EA27F9" w:rsidRPr="009231A5" w:rsidRDefault="00EA27F9" w:rsidP="00A00DC2">
            <w:pPr>
              <w:spacing w:line="209" w:lineRule="auto"/>
              <w:rPr>
                <w:bCs/>
                <w:sz w:val="10"/>
                <w:szCs w:val="10"/>
              </w:rPr>
            </w:pPr>
          </w:p>
          <w:p w:rsidR="00EA27F9" w:rsidRPr="009231A5" w:rsidRDefault="00EA27F9" w:rsidP="00A00DC2">
            <w:pPr>
              <w:spacing w:line="209" w:lineRule="auto"/>
              <w:rPr>
                <w:bCs/>
                <w:szCs w:val="28"/>
              </w:rPr>
            </w:pPr>
            <w:r w:rsidRPr="009231A5">
              <w:rPr>
                <w:bCs/>
                <w:szCs w:val="28"/>
              </w:rPr>
              <w:t>Павленко</w:t>
            </w:r>
          </w:p>
          <w:p w:rsidR="00EA27F9" w:rsidRPr="009231A5" w:rsidRDefault="00EA27F9" w:rsidP="00A00DC2">
            <w:pPr>
              <w:spacing w:line="209" w:lineRule="auto"/>
              <w:rPr>
                <w:bCs/>
                <w:szCs w:val="28"/>
              </w:rPr>
            </w:pPr>
            <w:r w:rsidRPr="009231A5">
              <w:rPr>
                <w:bCs/>
                <w:szCs w:val="28"/>
              </w:rPr>
              <w:t>Ігор</w:t>
            </w:r>
          </w:p>
          <w:p w:rsidR="00E12ED9" w:rsidRPr="009231A5" w:rsidRDefault="00E12ED9" w:rsidP="00A00DC2">
            <w:pPr>
              <w:spacing w:line="209" w:lineRule="auto"/>
              <w:rPr>
                <w:bCs/>
                <w:sz w:val="12"/>
                <w:szCs w:val="12"/>
              </w:rPr>
            </w:pPr>
          </w:p>
          <w:p w:rsidR="009F6C5D" w:rsidRPr="009231A5" w:rsidRDefault="009F6C5D" w:rsidP="00A00DC2">
            <w:pPr>
              <w:spacing w:line="209" w:lineRule="auto"/>
              <w:rPr>
                <w:bCs/>
                <w:spacing w:val="-20"/>
                <w:szCs w:val="28"/>
              </w:rPr>
            </w:pPr>
            <w:r w:rsidRPr="009231A5">
              <w:rPr>
                <w:bCs/>
                <w:spacing w:val="-20"/>
                <w:szCs w:val="28"/>
              </w:rPr>
              <w:t>Михайловська</w:t>
            </w:r>
          </w:p>
          <w:p w:rsidR="009F6C5D" w:rsidRPr="009231A5" w:rsidRDefault="009F6C5D" w:rsidP="00A00DC2">
            <w:pPr>
              <w:spacing w:line="209" w:lineRule="auto"/>
              <w:rPr>
                <w:bCs/>
                <w:szCs w:val="28"/>
              </w:rPr>
            </w:pPr>
            <w:r w:rsidRPr="009231A5">
              <w:rPr>
                <w:bCs/>
                <w:szCs w:val="28"/>
              </w:rPr>
              <w:t>Ірина</w:t>
            </w:r>
          </w:p>
          <w:p w:rsidR="009F6C5D" w:rsidRPr="009231A5" w:rsidRDefault="009F6C5D" w:rsidP="00A00DC2">
            <w:pPr>
              <w:spacing w:line="209" w:lineRule="auto"/>
              <w:rPr>
                <w:bCs/>
                <w:sz w:val="12"/>
                <w:szCs w:val="12"/>
              </w:rPr>
            </w:pPr>
          </w:p>
        </w:tc>
      </w:tr>
      <w:tr w:rsidR="00A56589" w:rsidRPr="009231A5" w:rsidTr="00B20B15">
        <w:tblPrEx>
          <w:tblCellMar>
            <w:top w:w="0" w:type="dxa"/>
            <w:left w:w="108" w:type="dxa"/>
            <w:bottom w:w="0" w:type="dxa"/>
            <w:right w:w="108" w:type="dxa"/>
          </w:tblCellMar>
        </w:tblPrEx>
        <w:tc>
          <w:tcPr>
            <w:tcW w:w="6238" w:type="dxa"/>
          </w:tcPr>
          <w:p w:rsidR="006F758F" w:rsidRPr="009231A5" w:rsidRDefault="006F758F" w:rsidP="00A00DC2">
            <w:pPr>
              <w:pStyle w:val="a6"/>
              <w:spacing w:line="209" w:lineRule="auto"/>
              <w:jc w:val="both"/>
              <w:rPr>
                <w:rFonts w:ascii="Times New Roman" w:hAnsi="Times New Roman"/>
                <w:bCs/>
                <w:sz w:val="28"/>
                <w:szCs w:val="28"/>
              </w:rPr>
            </w:pPr>
            <w:r w:rsidRPr="009231A5">
              <w:rPr>
                <w:rFonts w:ascii="Times New Roman" w:hAnsi="Times New Roman"/>
                <w:spacing w:val="-4"/>
                <w:sz w:val="28"/>
                <w:szCs w:val="28"/>
              </w:rPr>
              <w:t>Засідання комісії з питань техногенно-екологічної безпеки та надзвичайних ситуацій Рівненської області</w:t>
            </w:r>
          </w:p>
        </w:tc>
        <w:tc>
          <w:tcPr>
            <w:tcW w:w="5670" w:type="dxa"/>
          </w:tcPr>
          <w:p w:rsidR="002B1B0D" w:rsidRPr="009231A5" w:rsidRDefault="002B1B0D" w:rsidP="00A00DC2">
            <w:pPr>
              <w:spacing w:line="209" w:lineRule="auto"/>
              <w:jc w:val="both"/>
              <w:rPr>
                <w:szCs w:val="28"/>
              </w:rPr>
            </w:pPr>
            <w:r w:rsidRPr="009231A5">
              <w:rPr>
                <w:szCs w:val="28"/>
              </w:rPr>
              <w:t>План роботи департаменту цивільного захисту та  охорони здоров’я населе</w:t>
            </w:r>
            <w:r w:rsidR="00787F47" w:rsidRPr="009231A5">
              <w:rPr>
                <w:szCs w:val="28"/>
              </w:rPr>
              <w:t>ння облдержадмі</w:t>
            </w:r>
            <w:r w:rsidR="004D368A" w:rsidRPr="009231A5">
              <w:rPr>
                <w:szCs w:val="28"/>
              </w:rPr>
              <w:t>ністрації на 2025</w:t>
            </w:r>
            <w:r w:rsidRPr="009231A5">
              <w:rPr>
                <w:szCs w:val="28"/>
              </w:rPr>
              <w:t xml:space="preserve"> рік</w:t>
            </w:r>
          </w:p>
          <w:p w:rsidR="001C1B48" w:rsidRPr="009231A5" w:rsidRDefault="001C1B48" w:rsidP="00A00DC2">
            <w:pPr>
              <w:spacing w:line="209" w:lineRule="auto"/>
              <w:jc w:val="both"/>
              <w:rPr>
                <w:sz w:val="10"/>
                <w:szCs w:val="10"/>
              </w:rPr>
            </w:pPr>
          </w:p>
        </w:tc>
        <w:tc>
          <w:tcPr>
            <w:tcW w:w="1843" w:type="dxa"/>
          </w:tcPr>
          <w:p w:rsidR="006F758F" w:rsidRPr="009231A5" w:rsidRDefault="006F758F" w:rsidP="00A00DC2">
            <w:pPr>
              <w:spacing w:line="209" w:lineRule="auto"/>
              <w:jc w:val="center"/>
              <w:rPr>
                <w:bCs/>
                <w:szCs w:val="28"/>
              </w:rPr>
            </w:pPr>
            <w:r w:rsidRPr="009231A5">
              <w:rPr>
                <w:bCs/>
                <w:szCs w:val="28"/>
              </w:rPr>
              <w:t xml:space="preserve">До </w:t>
            </w:r>
            <w:r w:rsidR="003F1406" w:rsidRPr="009231A5">
              <w:rPr>
                <w:bCs/>
                <w:szCs w:val="28"/>
              </w:rPr>
              <w:t>3</w:t>
            </w:r>
            <w:r w:rsidR="009E5030">
              <w:rPr>
                <w:bCs/>
                <w:szCs w:val="28"/>
              </w:rPr>
              <w:t>0</w:t>
            </w:r>
          </w:p>
        </w:tc>
        <w:tc>
          <w:tcPr>
            <w:tcW w:w="1984" w:type="dxa"/>
            <w:gridSpan w:val="2"/>
          </w:tcPr>
          <w:p w:rsidR="006F758F" w:rsidRPr="009231A5" w:rsidRDefault="006F758F" w:rsidP="00A00DC2">
            <w:pPr>
              <w:spacing w:line="209" w:lineRule="auto"/>
              <w:rPr>
                <w:bCs/>
                <w:szCs w:val="28"/>
              </w:rPr>
            </w:pPr>
            <w:r w:rsidRPr="009231A5">
              <w:rPr>
                <w:bCs/>
                <w:szCs w:val="28"/>
              </w:rPr>
              <w:t>Подолін</w:t>
            </w:r>
          </w:p>
          <w:p w:rsidR="006F758F" w:rsidRPr="009231A5" w:rsidRDefault="006F758F" w:rsidP="00A00DC2">
            <w:pPr>
              <w:spacing w:line="209" w:lineRule="auto"/>
              <w:rPr>
                <w:sz w:val="16"/>
                <w:szCs w:val="16"/>
              </w:rPr>
            </w:pPr>
            <w:r w:rsidRPr="009231A5">
              <w:rPr>
                <w:bCs/>
                <w:szCs w:val="28"/>
              </w:rPr>
              <w:t>Сергій</w:t>
            </w:r>
          </w:p>
        </w:tc>
      </w:tr>
      <w:tr w:rsidR="00A56589" w:rsidRPr="009231A5" w:rsidTr="00B20B15">
        <w:tblPrEx>
          <w:tblCellMar>
            <w:top w:w="0" w:type="dxa"/>
            <w:left w:w="108" w:type="dxa"/>
            <w:bottom w:w="0" w:type="dxa"/>
            <w:right w:w="108" w:type="dxa"/>
          </w:tblCellMar>
        </w:tblPrEx>
        <w:tc>
          <w:tcPr>
            <w:tcW w:w="6238" w:type="dxa"/>
          </w:tcPr>
          <w:p w:rsidR="00417D86" w:rsidRPr="009231A5" w:rsidRDefault="00417D86" w:rsidP="00A00DC2">
            <w:pPr>
              <w:spacing w:line="209" w:lineRule="auto"/>
              <w:jc w:val="both"/>
              <w:rPr>
                <w:szCs w:val="28"/>
              </w:rPr>
            </w:pPr>
            <w:r w:rsidRPr="009231A5">
              <w:rPr>
                <w:szCs w:val="28"/>
              </w:rPr>
              <w:t xml:space="preserve">Засідання обласної комісії з визначення даних про заробітну плату працівників за </w:t>
            </w:r>
            <w:r w:rsidR="002A28E2" w:rsidRPr="009231A5">
              <w:rPr>
                <w:szCs w:val="28"/>
              </w:rPr>
              <w:t xml:space="preserve">роботу в зоні відчуження в 1986 – </w:t>
            </w:r>
            <w:r w:rsidRPr="009231A5">
              <w:rPr>
                <w:szCs w:val="28"/>
              </w:rPr>
              <w:t>1990 роках</w:t>
            </w:r>
          </w:p>
        </w:tc>
        <w:tc>
          <w:tcPr>
            <w:tcW w:w="5670" w:type="dxa"/>
          </w:tcPr>
          <w:p w:rsidR="007D6CC2" w:rsidRPr="009231A5" w:rsidRDefault="00417D86" w:rsidP="00A00DC2">
            <w:pPr>
              <w:spacing w:line="209" w:lineRule="auto"/>
              <w:jc w:val="both"/>
              <w:rPr>
                <w:szCs w:val="28"/>
              </w:rPr>
            </w:pPr>
            <w:r w:rsidRPr="009231A5">
              <w:rPr>
                <w:szCs w:val="28"/>
              </w:rPr>
              <w:t xml:space="preserve">Розпорядження голови облдержадміністрації від 15.10.2012 № 548 </w:t>
            </w:r>
            <w:r w:rsidR="00B20B15" w:rsidRPr="009231A5">
              <w:rPr>
                <w:szCs w:val="28"/>
              </w:rPr>
              <w:t>«</w:t>
            </w:r>
            <w:r w:rsidRPr="009231A5">
              <w:rPr>
                <w:szCs w:val="28"/>
              </w:rPr>
              <w:t xml:space="preserve">Про обласну комісію з визначення даних про заробітну плату </w:t>
            </w:r>
            <w:r w:rsidR="00DB1A23" w:rsidRPr="009231A5">
              <w:rPr>
                <w:szCs w:val="28"/>
              </w:rPr>
              <w:br/>
            </w:r>
            <w:r w:rsidRPr="009231A5">
              <w:rPr>
                <w:szCs w:val="28"/>
              </w:rPr>
              <w:t xml:space="preserve">працівників за </w:t>
            </w:r>
            <w:r w:rsidR="002A28E2" w:rsidRPr="009231A5">
              <w:rPr>
                <w:szCs w:val="28"/>
              </w:rPr>
              <w:t>роботу в зоні відчуження в 1986 – 1990 роках</w:t>
            </w:r>
            <w:r w:rsidR="00B20B15" w:rsidRPr="009231A5">
              <w:rPr>
                <w:szCs w:val="28"/>
              </w:rPr>
              <w:t>»</w:t>
            </w:r>
            <w:r w:rsidR="002A28E2" w:rsidRPr="009231A5">
              <w:rPr>
                <w:szCs w:val="28"/>
              </w:rPr>
              <w:t xml:space="preserve">, зі </w:t>
            </w:r>
            <w:r w:rsidRPr="009231A5">
              <w:rPr>
                <w:szCs w:val="28"/>
              </w:rPr>
              <w:t xml:space="preserve"> змінами </w:t>
            </w:r>
          </w:p>
        </w:tc>
        <w:tc>
          <w:tcPr>
            <w:tcW w:w="1843" w:type="dxa"/>
          </w:tcPr>
          <w:p w:rsidR="00417D86" w:rsidRPr="009231A5" w:rsidRDefault="00417D86" w:rsidP="00A00DC2">
            <w:pPr>
              <w:spacing w:line="209" w:lineRule="auto"/>
              <w:jc w:val="center"/>
              <w:rPr>
                <w:bCs/>
                <w:szCs w:val="28"/>
              </w:rPr>
            </w:pPr>
            <w:r w:rsidRPr="009231A5">
              <w:rPr>
                <w:rFonts w:cs="Arial"/>
                <w:szCs w:val="28"/>
              </w:rPr>
              <w:t xml:space="preserve">До </w:t>
            </w:r>
            <w:r w:rsidR="003F1406" w:rsidRPr="009231A5">
              <w:rPr>
                <w:rFonts w:cs="Arial"/>
                <w:szCs w:val="28"/>
              </w:rPr>
              <w:t>3</w:t>
            </w:r>
            <w:r w:rsidR="009E5030">
              <w:rPr>
                <w:rFonts w:cs="Arial"/>
                <w:szCs w:val="28"/>
              </w:rPr>
              <w:t>0</w:t>
            </w:r>
          </w:p>
        </w:tc>
        <w:tc>
          <w:tcPr>
            <w:tcW w:w="1984" w:type="dxa"/>
            <w:gridSpan w:val="2"/>
          </w:tcPr>
          <w:p w:rsidR="00417D86" w:rsidRPr="009231A5" w:rsidRDefault="00417D86" w:rsidP="00A00DC2">
            <w:pPr>
              <w:spacing w:line="209" w:lineRule="auto"/>
              <w:rPr>
                <w:bCs/>
                <w:szCs w:val="28"/>
              </w:rPr>
            </w:pPr>
            <w:r w:rsidRPr="009231A5">
              <w:rPr>
                <w:bCs/>
                <w:szCs w:val="28"/>
              </w:rPr>
              <w:t>Шатковська</w:t>
            </w:r>
          </w:p>
          <w:p w:rsidR="00417D86" w:rsidRPr="009231A5" w:rsidRDefault="00417D86" w:rsidP="00A00DC2">
            <w:pPr>
              <w:spacing w:line="209" w:lineRule="auto"/>
              <w:rPr>
                <w:bCs/>
                <w:szCs w:val="28"/>
              </w:rPr>
            </w:pPr>
            <w:r w:rsidRPr="009231A5">
              <w:rPr>
                <w:bCs/>
                <w:szCs w:val="28"/>
              </w:rPr>
              <w:t>Людмила</w:t>
            </w:r>
          </w:p>
          <w:p w:rsidR="00417D86" w:rsidRPr="009231A5" w:rsidRDefault="00417D86" w:rsidP="00A00DC2">
            <w:pPr>
              <w:spacing w:line="209" w:lineRule="auto"/>
              <w:rPr>
                <w:bCs/>
                <w:sz w:val="10"/>
                <w:szCs w:val="10"/>
              </w:rPr>
            </w:pPr>
          </w:p>
          <w:p w:rsidR="00417D86" w:rsidRPr="009231A5" w:rsidRDefault="00417D86" w:rsidP="00A00DC2">
            <w:pPr>
              <w:spacing w:line="209" w:lineRule="auto"/>
              <w:rPr>
                <w:bCs/>
                <w:i/>
                <w:sz w:val="16"/>
                <w:szCs w:val="16"/>
              </w:rPr>
            </w:pPr>
          </w:p>
        </w:tc>
      </w:tr>
      <w:tr w:rsidR="00A56589" w:rsidRPr="009231A5" w:rsidTr="00B20B15">
        <w:tblPrEx>
          <w:tblCellMar>
            <w:top w:w="0" w:type="dxa"/>
            <w:left w:w="108" w:type="dxa"/>
            <w:bottom w:w="0" w:type="dxa"/>
            <w:right w:w="108" w:type="dxa"/>
          </w:tblCellMar>
        </w:tblPrEx>
        <w:tc>
          <w:tcPr>
            <w:tcW w:w="6238" w:type="dxa"/>
          </w:tcPr>
          <w:p w:rsidR="00417D86" w:rsidRPr="009231A5" w:rsidRDefault="00417D86" w:rsidP="00A00DC2">
            <w:pPr>
              <w:spacing w:line="216" w:lineRule="auto"/>
              <w:jc w:val="both"/>
              <w:rPr>
                <w:szCs w:val="28"/>
              </w:rPr>
            </w:pPr>
            <w:r w:rsidRPr="009231A5">
              <w:rPr>
                <w:szCs w:val="28"/>
              </w:rPr>
              <w:lastRenderedPageBreak/>
              <w:t>Засідання робочої групи з питань гуманітарної</w:t>
            </w:r>
            <w:r w:rsidR="00FA48FD" w:rsidRPr="009231A5">
              <w:rPr>
                <w:szCs w:val="28"/>
              </w:rPr>
              <w:br/>
            </w:r>
            <w:r w:rsidRPr="009231A5">
              <w:rPr>
                <w:szCs w:val="28"/>
              </w:rPr>
              <w:t>допомоги Рівненської обласної державної</w:t>
            </w:r>
            <w:r w:rsidR="00496ACB" w:rsidRPr="009231A5">
              <w:rPr>
                <w:szCs w:val="28"/>
              </w:rPr>
              <w:br/>
            </w:r>
            <w:r w:rsidRPr="009231A5">
              <w:rPr>
                <w:szCs w:val="28"/>
              </w:rPr>
              <w:t>адміністрації</w:t>
            </w:r>
          </w:p>
        </w:tc>
        <w:tc>
          <w:tcPr>
            <w:tcW w:w="5670" w:type="dxa"/>
          </w:tcPr>
          <w:p w:rsidR="002D11C9" w:rsidRPr="009231A5" w:rsidRDefault="00417D86" w:rsidP="00A00DC2">
            <w:pPr>
              <w:spacing w:line="216" w:lineRule="auto"/>
              <w:jc w:val="both"/>
              <w:rPr>
                <w:szCs w:val="28"/>
              </w:rPr>
            </w:pPr>
            <w:r w:rsidRPr="009231A5">
              <w:rPr>
                <w:szCs w:val="28"/>
              </w:rPr>
              <w:t xml:space="preserve">Розпорядження голови облдержадміністрації від 09.06.2016 № 326 </w:t>
            </w:r>
            <w:r w:rsidR="00B20B15" w:rsidRPr="009231A5">
              <w:rPr>
                <w:szCs w:val="28"/>
              </w:rPr>
              <w:t>«</w:t>
            </w:r>
            <w:r w:rsidRPr="009231A5">
              <w:rPr>
                <w:szCs w:val="28"/>
              </w:rPr>
              <w:t>Про робочу групу з</w:t>
            </w:r>
            <w:r w:rsidR="00B20B15" w:rsidRPr="009231A5">
              <w:rPr>
                <w:szCs w:val="28"/>
              </w:rPr>
              <w:t xml:space="preserve"> </w:t>
            </w:r>
            <w:r w:rsidRPr="009231A5">
              <w:rPr>
                <w:szCs w:val="28"/>
              </w:rPr>
              <w:t>питань гуманітарної допомоги Рівненської обласної державної адміністрації</w:t>
            </w:r>
            <w:r w:rsidR="00B20B15" w:rsidRPr="009231A5">
              <w:rPr>
                <w:szCs w:val="28"/>
              </w:rPr>
              <w:t>»</w:t>
            </w:r>
            <w:r w:rsidRPr="009231A5">
              <w:rPr>
                <w:szCs w:val="28"/>
              </w:rPr>
              <w:t>, зі зм</w:t>
            </w:r>
            <w:r w:rsidR="00CD40DA" w:rsidRPr="009231A5">
              <w:rPr>
                <w:szCs w:val="28"/>
              </w:rPr>
              <w:t>інами</w:t>
            </w:r>
          </w:p>
          <w:p w:rsidR="00496ACB" w:rsidRPr="009231A5" w:rsidRDefault="00496ACB" w:rsidP="00A00DC2">
            <w:pPr>
              <w:spacing w:line="216" w:lineRule="auto"/>
              <w:jc w:val="both"/>
              <w:rPr>
                <w:sz w:val="16"/>
                <w:szCs w:val="16"/>
              </w:rPr>
            </w:pPr>
          </w:p>
        </w:tc>
        <w:tc>
          <w:tcPr>
            <w:tcW w:w="1843" w:type="dxa"/>
          </w:tcPr>
          <w:p w:rsidR="00417D86" w:rsidRPr="009231A5" w:rsidRDefault="00417D86" w:rsidP="00A00DC2">
            <w:pPr>
              <w:spacing w:line="216" w:lineRule="auto"/>
              <w:jc w:val="center"/>
              <w:rPr>
                <w:bCs/>
                <w:szCs w:val="28"/>
              </w:rPr>
            </w:pPr>
            <w:r w:rsidRPr="009231A5">
              <w:rPr>
                <w:rFonts w:cs="Arial"/>
                <w:szCs w:val="28"/>
              </w:rPr>
              <w:t xml:space="preserve">До </w:t>
            </w:r>
            <w:r w:rsidR="003F1406" w:rsidRPr="009231A5">
              <w:rPr>
                <w:rFonts w:cs="Arial"/>
                <w:szCs w:val="28"/>
              </w:rPr>
              <w:t>3</w:t>
            </w:r>
            <w:r w:rsidR="009E5030">
              <w:rPr>
                <w:rFonts w:cs="Arial"/>
                <w:szCs w:val="28"/>
              </w:rPr>
              <w:t>0</w:t>
            </w:r>
          </w:p>
        </w:tc>
        <w:tc>
          <w:tcPr>
            <w:tcW w:w="1984" w:type="dxa"/>
            <w:gridSpan w:val="2"/>
          </w:tcPr>
          <w:p w:rsidR="00417D86" w:rsidRPr="009231A5" w:rsidRDefault="00417D86" w:rsidP="00A00DC2">
            <w:pPr>
              <w:spacing w:line="216" w:lineRule="auto"/>
              <w:rPr>
                <w:bCs/>
                <w:szCs w:val="28"/>
              </w:rPr>
            </w:pPr>
            <w:r w:rsidRPr="009231A5">
              <w:rPr>
                <w:bCs/>
                <w:szCs w:val="28"/>
              </w:rPr>
              <w:t>Шатковська</w:t>
            </w:r>
          </w:p>
          <w:p w:rsidR="00417D86" w:rsidRPr="009231A5" w:rsidRDefault="00417D86" w:rsidP="00A00DC2">
            <w:pPr>
              <w:spacing w:line="216" w:lineRule="auto"/>
              <w:rPr>
                <w:bCs/>
                <w:szCs w:val="28"/>
              </w:rPr>
            </w:pPr>
            <w:r w:rsidRPr="009231A5">
              <w:rPr>
                <w:bCs/>
                <w:szCs w:val="28"/>
              </w:rPr>
              <w:t>Людмила</w:t>
            </w:r>
          </w:p>
          <w:p w:rsidR="00417D86" w:rsidRPr="009231A5" w:rsidRDefault="00417D86" w:rsidP="00A00DC2">
            <w:pPr>
              <w:spacing w:line="216" w:lineRule="auto"/>
              <w:rPr>
                <w:bCs/>
                <w:sz w:val="10"/>
                <w:szCs w:val="10"/>
              </w:rPr>
            </w:pPr>
          </w:p>
          <w:p w:rsidR="00417D86" w:rsidRPr="009231A5" w:rsidRDefault="00417D86" w:rsidP="00A00DC2">
            <w:pPr>
              <w:spacing w:line="216" w:lineRule="auto"/>
              <w:rPr>
                <w:bCs/>
                <w:i/>
                <w:sz w:val="16"/>
                <w:szCs w:val="16"/>
              </w:rPr>
            </w:pPr>
          </w:p>
        </w:tc>
      </w:tr>
      <w:tr w:rsidR="00A56589" w:rsidRPr="009231A5" w:rsidTr="00B20B15">
        <w:tblPrEx>
          <w:tblCellMar>
            <w:top w:w="0" w:type="dxa"/>
            <w:left w:w="108" w:type="dxa"/>
            <w:bottom w:w="0" w:type="dxa"/>
            <w:right w:w="108" w:type="dxa"/>
          </w:tblCellMar>
        </w:tblPrEx>
        <w:tc>
          <w:tcPr>
            <w:tcW w:w="6238" w:type="dxa"/>
          </w:tcPr>
          <w:p w:rsidR="00417D86" w:rsidRPr="009231A5" w:rsidRDefault="00417D86" w:rsidP="00A00DC2">
            <w:pPr>
              <w:spacing w:line="216" w:lineRule="auto"/>
              <w:jc w:val="both"/>
              <w:rPr>
                <w:szCs w:val="28"/>
              </w:rPr>
            </w:pPr>
            <w:r w:rsidRPr="009231A5">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670" w:type="dxa"/>
          </w:tcPr>
          <w:p w:rsidR="00417D86" w:rsidRPr="009231A5" w:rsidRDefault="00417D86" w:rsidP="00A00DC2">
            <w:pPr>
              <w:spacing w:line="216" w:lineRule="auto"/>
              <w:jc w:val="both"/>
              <w:rPr>
                <w:szCs w:val="28"/>
              </w:rPr>
            </w:pPr>
            <w:r w:rsidRPr="009231A5">
              <w:rPr>
                <w:szCs w:val="28"/>
              </w:rPr>
              <w:t xml:space="preserve">Розпорядження голови облдержадміністрації від 23.09.2020 № 559 </w:t>
            </w:r>
            <w:r w:rsidR="00DB1A23" w:rsidRPr="009231A5">
              <w:rPr>
                <w:szCs w:val="28"/>
              </w:rPr>
              <w:t>«</w:t>
            </w:r>
            <w:r w:rsidRPr="009231A5">
              <w:rPr>
                <w:szCs w:val="28"/>
              </w:rPr>
              <w:t>Про затвердження складу комісії з визначення статусу осіб, які постраждали внаслідок Чорнобильської катастрофи, та інших категорій громадян</w:t>
            </w:r>
            <w:r w:rsidR="00DB1A23" w:rsidRPr="009231A5">
              <w:rPr>
                <w:szCs w:val="28"/>
              </w:rPr>
              <w:t>»</w:t>
            </w:r>
            <w:r w:rsidRPr="009231A5">
              <w:rPr>
                <w:szCs w:val="28"/>
              </w:rPr>
              <w:t>, зі змінами</w:t>
            </w:r>
          </w:p>
          <w:p w:rsidR="00417D86" w:rsidRPr="009231A5" w:rsidRDefault="00417D86" w:rsidP="00A00DC2">
            <w:pPr>
              <w:spacing w:line="216" w:lineRule="auto"/>
              <w:jc w:val="both"/>
              <w:rPr>
                <w:sz w:val="16"/>
                <w:szCs w:val="16"/>
              </w:rPr>
            </w:pPr>
          </w:p>
        </w:tc>
        <w:tc>
          <w:tcPr>
            <w:tcW w:w="1843" w:type="dxa"/>
          </w:tcPr>
          <w:p w:rsidR="00417D86" w:rsidRPr="009231A5" w:rsidRDefault="00417D86" w:rsidP="00A00DC2">
            <w:pPr>
              <w:spacing w:line="216" w:lineRule="auto"/>
              <w:jc w:val="center"/>
              <w:rPr>
                <w:bCs/>
                <w:szCs w:val="28"/>
              </w:rPr>
            </w:pPr>
            <w:r w:rsidRPr="009231A5">
              <w:rPr>
                <w:bCs/>
                <w:szCs w:val="28"/>
              </w:rPr>
              <w:t xml:space="preserve">До </w:t>
            </w:r>
            <w:r w:rsidR="003F1406" w:rsidRPr="009231A5">
              <w:rPr>
                <w:bCs/>
                <w:szCs w:val="28"/>
              </w:rPr>
              <w:t>3</w:t>
            </w:r>
            <w:r w:rsidR="009E5030">
              <w:rPr>
                <w:bCs/>
                <w:szCs w:val="28"/>
              </w:rPr>
              <w:t>0</w:t>
            </w:r>
          </w:p>
        </w:tc>
        <w:tc>
          <w:tcPr>
            <w:tcW w:w="1984" w:type="dxa"/>
            <w:gridSpan w:val="2"/>
          </w:tcPr>
          <w:p w:rsidR="00A9125D" w:rsidRPr="009231A5" w:rsidRDefault="00A9125D" w:rsidP="00A00DC2">
            <w:pPr>
              <w:spacing w:line="216" w:lineRule="auto"/>
              <w:rPr>
                <w:bCs/>
                <w:szCs w:val="28"/>
              </w:rPr>
            </w:pPr>
            <w:r w:rsidRPr="009231A5">
              <w:rPr>
                <w:bCs/>
                <w:szCs w:val="28"/>
              </w:rPr>
              <w:t>Шатковська</w:t>
            </w:r>
          </w:p>
          <w:p w:rsidR="00A9125D" w:rsidRPr="009231A5" w:rsidRDefault="00A9125D" w:rsidP="00A00DC2">
            <w:pPr>
              <w:spacing w:line="216" w:lineRule="auto"/>
              <w:rPr>
                <w:bCs/>
                <w:szCs w:val="28"/>
              </w:rPr>
            </w:pPr>
            <w:r w:rsidRPr="009231A5">
              <w:rPr>
                <w:bCs/>
                <w:szCs w:val="28"/>
              </w:rPr>
              <w:t>Людмила</w:t>
            </w:r>
          </w:p>
          <w:p w:rsidR="00417D86" w:rsidRPr="009231A5" w:rsidRDefault="00417D86" w:rsidP="00A00DC2">
            <w:pPr>
              <w:spacing w:line="216" w:lineRule="auto"/>
              <w:rPr>
                <w:bCs/>
                <w:sz w:val="10"/>
                <w:szCs w:val="10"/>
              </w:rPr>
            </w:pPr>
          </w:p>
          <w:p w:rsidR="00417D86" w:rsidRPr="009231A5" w:rsidRDefault="00417D86" w:rsidP="00A00DC2">
            <w:pPr>
              <w:spacing w:line="216" w:lineRule="auto"/>
              <w:rPr>
                <w:bCs/>
                <w:i/>
                <w:sz w:val="16"/>
                <w:szCs w:val="16"/>
              </w:rPr>
            </w:pPr>
          </w:p>
        </w:tc>
      </w:tr>
      <w:tr w:rsidR="00A9125D" w:rsidRPr="009231A5" w:rsidTr="00B20B15">
        <w:tblPrEx>
          <w:tblCellMar>
            <w:top w:w="0" w:type="dxa"/>
            <w:left w:w="108" w:type="dxa"/>
            <w:bottom w:w="0" w:type="dxa"/>
            <w:right w:w="108" w:type="dxa"/>
          </w:tblCellMar>
        </w:tblPrEx>
        <w:tc>
          <w:tcPr>
            <w:tcW w:w="6238" w:type="dxa"/>
          </w:tcPr>
          <w:p w:rsidR="00A9125D" w:rsidRPr="009231A5" w:rsidRDefault="00A9125D" w:rsidP="00A00DC2">
            <w:pPr>
              <w:spacing w:line="216" w:lineRule="auto"/>
              <w:jc w:val="both"/>
              <w:rPr>
                <w:szCs w:val="28"/>
              </w:rPr>
            </w:pPr>
            <w:r w:rsidRPr="009231A5">
              <w:rPr>
                <w:szCs w:val="28"/>
              </w:rPr>
              <w:t>Засідання спеціальної комісії з питань розрахунків за спожиті енергоносії або селекторн</w:t>
            </w:r>
            <w:r w:rsidR="00A76809" w:rsidRPr="009231A5">
              <w:rPr>
                <w:szCs w:val="28"/>
              </w:rPr>
              <w:t>і</w:t>
            </w:r>
            <w:r w:rsidRPr="009231A5">
              <w:rPr>
                <w:szCs w:val="28"/>
              </w:rPr>
              <w:t xml:space="preserve"> нарад</w:t>
            </w:r>
            <w:r w:rsidR="00A76809" w:rsidRPr="009231A5">
              <w:rPr>
                <w:szCs w:val="28"/>
              </w:rPr>
              <w:t>и</w:t>
            </w:r>
            <w:r w:rsidRPr="009231A5">
              <w:rPr>
                <w:szCs w:val="28"/>
              </w:rPr>
              <w:t xml:space="preserve"> </w:t>
            </w:r>
            <w:r w:rsidR="00A76809" w:rsidRPr="009231A5">
              <w:rPr>
                <w:szCs w:val="28"/>
              </w:rPr>
              <w:t>з</w:t>
            </w:r>
            <w:r w:rsidRPr="009231A5">
              <w:rPr>
                <w:szCs w:val="28"/>
              </w:rPr>
              <w:t xml:space="preserve"> питан</w:t>
            </w:r>
            <w:r w:rsidR="00A76809" w:rsidRPr="009231A5">
              <w:rPr>
                <w:szCs w:val="28"/>
              </w:rPr>
              <w:t>ь</w:t>
            </w:r>
            <w:r w:rsidRPr="009231A5">
              <w:rPr>
                <w:szCs w:val="28"/>
              </w:rPr>
              <w:t xml:space="preserve"> проведення розрахунків за спожиті теплову енергію, природний газ і надані послуги з водопостачання і водовідведення</w:t>
            </w:r>
          </w:p>
          <w:p w:rsidR="00A9125D" w:rsidRPr="009231A5" w:rsidRDefault="00A9125D" w:rsidP="00A00DC2">
            <w:pPr>
              <w:spacing w:line="216" w:lineRule="auto"/>
              <w:jc w:val="both"/>
              <w:rPr>
                <w:sz w:val="12"/>
                <w:szCs w:val="12"/>
              </w:rPr>
            </w:pPr>
          </w:p>
        </w:tc>
        <w:tc>
          <w:tcPr>
            <w:tcW w:w="5670" w:type="dxa"/>
          </w:tcPr>
          <w:p w:rsidR="00A9125D" w:rsidRPr="009231A5" w:rsidRDefault="00A9125D" w:rsidP="00A00DC2">
            <w:pPr>
              <w:spacing w:line="216" w:lineRule="auto"/>
              <w:jc w:val="both"/>
              <w:rPr>
                <w:szCs w:val="28"/>
              </w:rPr>
            </w:pPr>
            <w:r w:rsidRPr="009231A5">
              <w:rPr>
                <w:szCs w:val="28"/>
              </w:rPr>
              <w:t>План роботи департаменту житлово-комунального господарства, енергетики та енергоефективності облдержадміністрації на 2025 рік</w:t>
            </w:r>
          </w:p>
          <w:p w:rsidR="00A9125D" w:rsidRPr="009231A5" w:rsidRDefault="00A9125D" w:rsidP="00A00DC2">
            <w:pPr>
              <w:spacing w:line="216" w:lineRule="auto"/>
              <w:jc w:val="both"/>
              <w:rPr>
                <w:szCs w:val="28"/>
              </w:rPr>
            </w:pPr>
          </w:p>
        </w:tc>
        <w:tc>
          <w:tcPr>
            <w:tcW w:w="1843" w:type="dxa"/>
          </w:tcPr>
          <w:p w:rsidR="00A9125D" w:rsidRPr="009231A5" w:rsidRDefault="009E5030" w:rsidP="00A00DC2">
            <w:pPr>
              <w:spacing w:line="216" w:lineRule="auto"/>
              <w:jc w:val="center"/>
              <w:rPr>
                <w:bCs/>
                <w:szCs w:val="28"/>
              </w:rPr>
            </w:pPr>
            <w:r>
              <w:rPr>
                <w:bCs/>
                <w:szCs w:val="28"/>
              </w:rPr>
              <w:t>До 30</w:t>
            </w:r>
          </w:p>
        </w:tc>
        <w:tc>
          <w:tcPr>
            <w:tcW w:w="1984" w:type="dxa"/>
            <w:gridSpan w:val="2"/>
          </w:tcPr>
          <w:p w:rsidR="00A9125D" w:rsidRPr="009231A5" w:rsidRDefault="00A9125D" w:rsidP="00A00DC2">
            <w:pPr>
              <w:spacing w:line="216" w:lineRule="auto"/>
              <w:rPr>
                <w:bCs/>
                <w:szCs w:val="28"/>
              </w:rPr>
            </w:pPr>
            <w:r w:rsidRPr="009231A5">
              <w:rPr>
                <w:bCs/>
                <w:szCs w:val="28"/>
              </w:rPr>
              <w:t>Шатковська</w:t>
            </w:r>
          </w:p>
          <w:p w:rsidR="00A9125D" w:rsidRPr="009231A5" w:rsidRDefault="00A9125D" w:rsidP="00A00DC2">
            <w:pPr>
              <w:spacing w:line="216" w:lineRule="auto"/>
              <w:rPr>
                <w:bCs/>
                <w:szCs w:val="28"/>
              </w:rPr>
            </w:pPr>
            <w:r w:rsidRPr="009231A5">
              <w:rPr>
                <w:bCs/>
                <w:szCs w:val="28"/>
              </w:rPr>
              <w:t>Людмила</w:t>
            </w:r>
          </w:p>
          <w:p w:rsidR="00A9125D" w:rsidRPr="009231A5" w:rsidRDefault="00A9125D" w:rsidP="00A00DC2">
            <w:pPr>
              <w:spacing w:line="216" w:lineRule="auto"/>
              <w:rPr>
                <w:bCs/>
                <w:szCs w:val="28"/>
              </w:rPr>
            </w:pPr>
          </w:p>
        </w:tc>
      </w:tr>
      <w:tr w:rsidR="00962A37" w:rsidRPr="009231A5" w:rsidTr="00B20B15">
        <w:tblPrEx>
          <w:tblCellMar>
            <w:top w:w="0" w:type="dxa"/>
            <w:left w:w="108" w:type="dxa"/>
            <w:bottom w:w="0" w:type="dxa"/>
            <w:right w:w="108" w:type="dxa"/>
          </w:tblCellMar>
        </w:tblPrEx>
        <w:tc>
          <w:tcPr>
            <w:tcW w:w="6238" w:type="dxa"/>
          </w:tcPr>
          <w:p w:rsidR="00962A37" w:rsidRPr="009231A5" w:rsidRDefault="00962A37" w:rsidP="00A00DC2">
            <w:pPr>
              <w:spacing w:line="216" w:lineRule="auto"/>
              <w:jc w:val="both"/>
              <w:rPr>
                <w:bCs/>
                <w:szCs w:val="28"/>
              </w:rPr>
            </w:pPr>
            <w:r w:rsidRPr="009231A5">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rsidR="00962A37" w:rsidRPr="009231A5" w:rsidRDefault="00962A37" w:rsidP="00A00DC2">
            <w:pPr>
              <w:spacing w:line="216" w:lineRule="auto"/>
              <w:jc w:val="both"/>
              <w:rPr>
                <w:szCs w:val="28"/>
              </w:rPr>
            </w:pPr>
          </w:p>
        </w:tc>
        <w:tc>
          <w:tcPr>
            <w:tcW w:w="5670" w:type="dxa"/>
          </w:tcPr>
          <w:p w:rsidR="00962A37" w:rsidRDefault="00962A37" w:rsidP="00A00DC2">
            <w:pPr>
              <w:spacing w:line="216" w:lineRule="auto"/>
              <w:jc w:val="both"/>
              <w:rPr>
                <w:szCs w:val="28"/>
              </w:rPr>
            </w:pPr>
            <w:r w:rsidRPr="009231A5">
              <w:rPr>
                <w:szCs w:val="28"/>
              </w:rPr>
              <w:t xml:space="preserve">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w:t>
            </w:r>
            <w:r w:rsidRPr="009231A5">
              <w:rPr>
                <w:szCs w:val="28"/>
              </w:rPr>
              <w:br/>
              <w:t>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 зі змінами)</w:t>
            </w:r>
          </w:p>
          <w:p w:rsidR="00A62B3F" w:rsidRDefault="00A62B3F" w:rsidP="00A00DC2">
            <w:pPr>
              <w:spacing w:line="216" w:lineRule="auto"/>
              <w:jc w:val="both"/>
              <w:rPr>
                <w:szCs w:val="28"/>
              </w:rPr>
            </w:pPr>
          </w:p>
          <w:p w:rsidR="00962A37" w:rsidRPr="009231A5" w:rsidRDefault="00962A37" w:rsidP="00A00DC2">
            <w:pPr>
              <w:spacing w:line="216" w:lineRule="auto"/>
              <w:jc w:val="both"/>
              <w:rPr>
                <w:sz w:val="12"/>
                <w:szCs w:val="12"/>
              </w:rPr>
            </w:pPr>
          </w:p>
        </w:tc>
        <w:tc>
          <w:tcPr>
            <w:tcW w:w="1843" w:type="dxa"/>
          </w:tcPr>
          <w:p w:rsidR="00962A37" w:rsidRPr="009231A5" w:rsidRDefault="009E5030" w:rsidP="00A00DC2">
            <w:pPr>
              <w:spacing w:line="216" w:lineRule="auto"/>
              <w:jc w:val="center"/>
              <w:rPr>
                <w:bCs/>
                <w:szCs w:val="28"/>
              </w:rPr>
            </w:pPr>
            <w:r>
              <w:rPr>
                <w:bCs/>
                <w:szCs w:val="28"/>
              </w:rPr>
              <w:t>До 30</w:t>
            </w:r>
          </w:p>
        </w:tc>
        <w:tc>
          <w:tcPr>
            <w:tcW w:w="1984" w:type="dxa"/>
            <w:gridSpan w:val="2"/>
          </w:tcPr>
          <w:p w:rsidR="00962A37" w:rsidRPr="009231A5" w:rsidRDefault="00962A37" w:rsidP="00A00DC2">
            <w:pPr>
              <w:spacing w:line="216" w:lineRule="auto"/>
              <w:jc w:val="both"/>
              <w:rPr>
                <w:bCs/>
                <w:szCs w:val="28"/>
              </w:rPr>
            </w:pPr>
            <w:r w:rsidRPr="009231A5">
              <w:rPr>
                <w:bCs/>
                <w:szCs w:val="28"/>
              </w:rPr>
              <w:t>Кохан</w:t>
            </w:r>
          </w:p>
          <w:p w:rsidR="00962A37" w:rsidRPr="009231A5" w:rsidRDefault="00962A37" w:rsidP="00A00DC2">
            <w:pPr>
              <w:spacing w:line="216" w:lineRule="auto"/>
              <w:jc w:val="both"/>
              <w:rPr>
                <w:bCs/>
                <w:szCs w:val="28"/>
              </w:rPr>
            </w:pPr>
            <w:r w:rsidRPr="009231A5">
              <w:rPr>
                <w:bCs/>
                <w:szCs w:val="28"/>
              </w:rPr>
              <w:t>Олександр</w:t>
            </w:r>
          </w:p>
        </w:tc>
      </w:tr>
      <w:tr w:rsidR="00962A37" w:rsidRPr="009231A5" w:rsidTr="00B20B15">
        <w:tblPrEx>
          <w:tblCellMar>
            <w:top w:w="0" w:type="dxa"/>
            <w:left w:w="108" w:type="dxa"/>
            <w:bottom w:w="0" w:type="dxa"/>
            <w:right w:w="108" w:type="dxa"/>
          </w:tblCellMar>
        </w:tblPrEx>
        <w:tc>
          <w:tcPr>
            <w:tcW w:w="6238" w:type="dxa"/>
          </w:tcPr>
          <w:p w:rsidR="00962A37" w:rsidRPr="009231A5" w:rsidRDefault="00962A37" w:rsidP="00A00DC2">
            <w:pPr>
              <w:spacing w:line="216" w:lineRule="auto"/>
              <w:jc w:val="both"/>
              <w:rPr>
                <w:bCs/>
                <w:szCs w:val="28"/>
              </w:rPr>
            </w:pPr>
            <w:r w:rsidRPr="009231A5">
              <w:rPr>
                <w:bCs/>
                <w:szCs w:val="28"/>
              </w:rPr>
              <w:lastRenderedPageBreak/>
              <w:t>Засідання робочої групи з визначення</w:t>
            </w:r>
            <w:r w:rsidRPr="009231A5">
              <w:rPr>
                <w:bCs/>
                <w:szCs w:val="28"/>
              </w:rPr>
              <w:br/>
              <w:t>підприємств, установ і організацій області критично важливими для функціонування економіки та забезпечення життєдіяльності населення в особливий період</w:t>
            </w:r>
          </w:p>
        </w:tc>
        <w:tc>
          <w:tcPr>
            <w:tcW w:w="5670" w:type="dxa"/>
          </w:tcPr>
          <w:p w:rsidR="00D611F8" w:rsidRPr="009231A5" w:rsidRDefault="00962A37" w:rsidP="00A00DC2">
            <w:pPr>
              <w:spacing w:line="216" w:lineRule="auto"/>
              <w:jc w:val="both"/>
              <w:rPr>
                <w:noProof/>
                <w:szCs w:val="28"/>
              </w:rPr>
            </w:pPr>
            <w:r w:rsidRPr="009231A5">
              <w:rPr>
                <w:bCs/>
                <w:szCs w:val="28"/>
              </w:rPr>
              <w:t xml:space="preserve">Постанова Кабінету Міністрів України </w:t>
            </w:r>
            <w:r w:rsidRPr="009231A5">
              <w:rPr>
                <w:bCs/>
                <w:szCs w:val="28"/>
              </w:rPr>
              <w:br/>
              <w:t>від 27.01.2023 № 76  «</w:t>
            </w:r>
            <w:r w:rsidRPr="009231A5">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w:t>
            </w:r>
          </w:p>
          <w:p w:rsidR="00962A37" w:rsidRDefault="00962A37" w:rsidP="00A00DC2">
            <w:pPr>
              <w:spacing w:line="216" w:lineRule="auto"/>
              <w:jc w:val="both"/>
              <w:rPr>
                <w:noProof/>
                <w:szCs w:val="28"/>
              </w:rPr>
            </w:pPr>
            <w:r w:rsidRPr="009231A5">
              <w:rPr>
                <w:noProof/>
                <w:szCs w:val="28"/>
              </w:rPr>
              <w:t>період мобілізації та на воєнний час», зі змінами</w:t>
            </w:r>
          </w:p>
          <w:p w:rsidR="00DB3830" w:rsidRPr="00DB3830" w:rsidRDefault="00DB3830" w:rsidP="00A00DC2">
            <w:pPr>
              <w:spacing w:line="216" w:lineRule="auto"/>
              <w:jc w:val="both"/>
              <w:rPr>
                <w:noProof/>
                <w:sz w:val="12"/>
                <w:szCs w:val="12"/>
              </w:rPr>
            </w:pPr>
          </w:p>
        </w:tc>
        <w:tc>
          <w:tcPr>
            <w:tcW w:w="1843" w:type="dxa"/>
          </w:tcPr>
          <w:p w:rsidR="00962A37" w:rsidRPr="009231A5" w:rsidRDefault="009E5030" w:rsidP="00A00DC2">
            <w:pPr>
              <w:spacing w:line="216" w:lineRule="auto"/>
              <w:jc w:val="center"/>
              <w:rPr>
                <w:bCs/>
                <w:szCs w:val="28"/>
              </w:rPr>
            </w:pPr>
            <w:r>
              <w:rPr>
                <w:bCs/>
                <w:szCs w:val="28"/>
              </w:rPr>
              <w:t>До 30</w:t>
            </w:r>
          </w:p>
        </w:tc>
        <w:tc>
          <w:tcPr>
            <w:tcW w:w="1984" w:type="dxa"/>
            <w:gridSpan w:val="2"/>
          </w:tcPr>
          <w:p w:rsidR="00962A37" w:rsidRPr="009231A5" w:rsidRDefault="00962A37" w:rsidP="00A00DC2">
            <w:pPr>
              <w:spacing w:line="216" w:lineRule="auto"/>
              <w:jc w:val="both"/>
              <w:rPr>
                <w:bCs/>
                <w:szCs w:val="28"/>
              </w:rPr>
            </w:pPr>
            <w:r w:rsidRPr="009231A5">
              <w:rPr>
                <w:bCs/>
                <w:szCs w:val="28"/>
              </w:rPr>
              <w:t>Кохан</w:t>
            </w:r>
          </w:p>
          <w:p w:rsidR="00962A37" w:rsidRPr="009231A5" w:rsidRDefault="00962A37" w:rsidP="00A00DC2">
            <w:pPr>
              <w:spacing w:line="216" w:lineRule="auto"/>
              <w:jc w:val="both"/>
              <w:rPr>
                <w:sz w:val="16"/>
                <w:szCs w:val="16"/>
              </w:rPr>
            </w:pPr>
            <w:r w:rsidRPr="009231A5">
              <w:rPr>
                <w:bCs/>
                <w:szCs w:val="28"/>
              </w:rPr>
              <w:t>Олександр</w:t>
            </w:r>
          </w:p>
          <w:p w:rsidR="00962A37" w:rsidRPr="009231A5" w:rsidRDefault="00962A37" w:rsidP="00A00DC2">
            <w:pPr>
              <w:spacing w:line="216" w:lineRule="auto"/>
              <w:jc w:val="both"/>
              <w:rPr>
                <w:sz w:val="16"/>
                <w:szCs w:val="16"/>
              </w:rPr>
            </w:pPr>
          </w:p>
          <w:p w:rsidR="00962A37" w:rsidRPr="009231A5" w:rsidRDefault="00962A37" w:rsidP="00A00DC2">
            <w:pPr>
              <w:spacing w:line="216" w:lineRule="auto"/>
              <w:jc w:val="both"/>
              <w:rPr>
                <w:sz w:val="16"/>
                <w:szCs w:val="16"/>
              </w:rPr>
            </w:pPr>
          </w:p>
          <w:p w:rsidR="00962A37" w:rsidRPr="009231A5" w:rsidRDefault="00962A37" w:rsidP="00A00DC2">
            <w:pPr>
              <w:spacing w:line="216" w:lineRule="auto"/>
              <w:jc w:val="both"/>
              <w:rPr>
                <w:sz w:val="16"/>
                <w:szCs w:val="16"/>
              </w:rPr>
            </w:pPr>
          </w:p>
        </w:tc>
      </w:tr>
      <w:tr w:rsidR="00670C19" w:rsidRPr="007D0273" w:rsidTr="00B20B15">
        <w:tblPrEx>
          <w:tblCellMar>
            <w:top w:w="0" w:type="dxa"/>
            <w:left w:w="108" w:type="dxa"/>
            <w:bottom w:w="0" w:type="dxa"/>
            <w:right w:w="108" w:type="dxa"/>
          </w:tblCellMar>
        </w:tblPrEx>
        <w:tc>
          <w:tcPr>
            <w:tcW w:w="6238" w:type="dxa"/>
          </w:tcPr>
          <w:p w:rsidR="00670C19" w:rsidRPr="007D0273" w:rsidRDefault="00670C19" w:rsidP="00A00DC2">
            <w:pPr>
              <w:spacing w:line="216" w:lineRule="auto"/>
              <w:jc w:val="both"/>
              <w:rPr>
                <w:bCs/>
                <w:szCs w:val="28"/>
              </w:rPr>
            </w:pPr>
            <w:r w:rsidRPr="007D0273">
              <w:rPr>
                <w:szCs w:val="28"/>
              </w:rPr>
              <w:t>Засідання молодіжної ради при Рівненській обласній державній адміністрації</w:t>
            </w:r>
          </w:p>
        </w:tc>
        <w:tc>
          <w:tcPr>
            <w:tcW w:w="5670" w:type="dxa"/>
          </w:tcPr>
          <w:p w:rsidR="00670C19" w:rsidRPr="007D0273" w:rsidRDefault="00670C19" w:rsidP="00A00DC2">
            <w:pPr>
              <w:spacing w:line="216" w:lineRule="auto"/>
              <w:jc w:val="both"/>
              <w:rPr>
                <w:bCs/>
                <w:szCs w:val="28"/>
              </w:rPr>
            </w:pPr>
            <w:r w:rsidRPr="007D0273">
              <w:rPr>
                <w:bCs/>
                <w:szCs w:val="28"/>
              </w:rPr>
              <w:t>План роботи управління у справах молоді та спорту облдержадміністрації на 2025 рік</w:t>
            </w:r>
          </w:p>
        </w:tc>
        <w:tc>
          <w:tcPr>
            <w:tcW w:w="1843" w:type="dxa"/>
          </w:tcPr>
          <w:p w:rsidR="00670C19" w:rsidRPr="007D0273" w:rsidRDefault="00670C19" w:rsidP="00A00DC2">
            <w:pPr>
              <w:spacing w:line="216" w:lineRule="auto"/>
              <w:jc w:val="center"/>
              <w:rPr>
                <w:bCs/>
                <w:szCs w:val="28"/>
              </w:rPr>
            </w:pPr>
            <w:r w:rsidRPr="007D0273">
              <w:rPr>
                <w:bCs/>
                <w:szCs w:val="28"/>
              </w:rPr>
              <w:t>30</w:t>
            </w:r>
          </w:p>
        </w:tc>
        <w:tc>
          <w:tcPr>
            <w:tcW w:w="1984" w:type="dxa"/>
            <w:gridSpan w:val="2"/>
          </w:tcPr>
          <w:p w:rsidR="00670C19" w:rsidRPr="007D0273" w:rsidRDefault="00670C19" w:rsidP="00A00DC2">
            <w:pPr>
              <w:spacing w:line="216" w:lineRule="auto"/>
              <w:jc w:val="both"/>
              <w:rPr>
                <w:bCs/>
                <w:szCs w:val="28"/>
              </w:rPr>
            </w:pPr>
            <w:r w:rsidRPr="007D0273">
              <w:rPr>
                <w:bCs/>
                <w:szCs w:val="28"/>
              </w:rPr>
              <w:t>Павленко</w:t>
            </w:r>
          </w:p>
          <w:p w:rsidR="00670C19" w:rsidRPr="007D0273" w:rsidRDefault="00670C19" w:rsidP="00A00DC2">
            <w:pPr>
              <w:spacing w:line="216" w:lineRule="auto"/>
              <w:jc w:val="both"/>
              <w:rPr>
                <w:bCs/>
                <w:szCs w:val="28"/>
              </w:rPr>
            </w:pPr>
            <w:r w:rsidRPr="007D0273">
              <w:rPr>
                <w:bCs/>
                <w:szCs w:val="28"/>
              </w:rPr>
              <w:t>Ігор</w:t>
            </w:r>
          </w:p>
        </w:tc>
      </w:tr>
      <w:tr w:rsidR="00670C19" w:rsidRPr="009E5030" w:rsidTr="005926C1">
        <w:tblPrEx>
          <w:tblCellMar>
            <w:top w:w="0" w:type="dxa"/>
            <w:left w:w="108" w:type="dxa"/>
            <w:bottom w:w="0" w:type="dxa"/>
            <w:right w:w="108" w:type="dxa"/>
          </w:tblCellMar>
        </w:tblPrEx>
        <w:tc>
          <w:tcPr>
            <w:tcW w:w="15735" w:type="dxa"/>
            <w:gridSpan w:val="5"/>
          </w:tcPr>
          <w:p w:rsidR="00670C19" w:rsidRPr="009E5030" w:rsidRDefault="00670C19" w:rsidP="00A00DC2">
            <w:pPr>
              <w:spacing w:line="216" w:lineRule="auto"/>
              <w:rPr>
                <w:b/>
                <w:color w:val="00B050"/>
                <w:sz w:val="16"/>
                <w:szCs w:val="16"/>
              </w:rPr>
            </w:pPr>
          </w:p>
          <w:p w:rsidR="00670C19" w:rsidRPr="009E5030" w:rsidRDefault="00670C19" w:rsidP="00A00DC2">
            <w:pPr>
              <w:spacing w:line="216" w:lineRule="auto"/>
              <w:jc w:val="center"/>
              <w:rPr>
                <w:b/>
                <w:szCs w:val="28"/>
              </w:rPr>
            </w:pPr>
            <w:r w:rsidRPr="009E5030">
              <w:rPr>
                <w:b/>
                <w:szCs w:val="28"/>
              </w:rPr>
              <w:t>Контроль за виконанням документів органів влади вищого рівня, облдержадміністрації – обласної військової адміністрації</w:t>
            </w:r>
          </w:p>
          <w:p w:rsidR="00670C19" w:rsidRPr="009E5030" w:rsidRDefault="00670C19" w:rsidP="00A00DC2">
            <w:pPr>
              <w:spacing w:line="216" w:lineRule="auto"/>
              <w:jc w:val="center"/>
              <w:rPr>
                <w:b/>
                <w:color w:val="00B050"/>
                <w:sz w:val="16"/>
                <w:szCs w:val="16"/>
              </w:rPr>
            </w:pPr>
          </w:p>
        </w:tc>
      </w:tr>
      <w:tr w:rsidR="009E5030" w:rsidRPr="009E5030" w:rsidTr="00B20B15">
        <w:tblPrEx>
          <w:tblCellMar>
            <w:top w:w="0" w:type="dxa"/>
            <w:left w:w="108" w:type="dxa"/>
            <w:bottom w:w="0" w:type="dxa"/>
            <w:right w:w="108" w:type="dxa"/>
          </w:tblCellMar>
        </w:tblPrEx>
        <w:tc>
          <w:tcPr>
            <w:tcW w:w="6238" w:type="dxa"/>
          </w:tcPr>
          <w:p w:rsidR="009E5030" w:rsidRDefault="009E5030" w:rsidP="00755943">
            <w:pPr>
              <w:jc w:val="both"/>
            </w:pPr>
            <w:r w:rsidRPr="00F40059">
              <w:t>Розпорядження голови обласної державної адміністрації - начальника обласної військової адміністрації від </w:t>
            </w:r>
            <w:r>
              <w:t>30</w:t>
            </w:r>
            <w:r w:rsidRPr="00F40059">
              <w:t>.09.202</w:t>
            </w:r>
            <w:r>
              <w:t>5</w:t>
            </w:r>
            <w:r w:rsidRPr="00F40059">
              <w:t xml:space="preserve"> № </w:t>
            </w:r>
            <w:r>
              <w:t>584</w:t>
            </w:r>
            <w:r w:rsidRPr="00F40059">
              <w:t xml:space="preserve"> "Про плани роботи Рівненської обласної державної адміністрації - Рівненської обласної військової адміністрації на четвертий квартал та жовтень 202</w:t>
            </w:r>
            <w:r>
              <w:t>5</w:t>
            </w:r>
            <w:r w:rsidRPr="00F40059">
              <w:t xml:space="preserve"> року" </w:t>
            </w:r>
          </w:p>
          <w:p w:rsidR="001467EF" w:rsidRPr="001467EF" w:rsidRDefault="001467EF" w:rsidP="00755943">
            <w:pPr>
              <w:jc w:val="both"/>
              <w:rPr>
                <w:sz w:val="16"/>
                <w:szCs w:val="16"/>
              </w:rPr>
            </w:pPr>
          </w:p>
        </w:tc>
        <w:tc>
          <w:tcPr>
            <w:tcW w:w="5670" w:type="dxa"/>
          </w:tcPr>
          <w:p w:rsidR="009E5030" w:rsidRPr="00EC5359" w:rsidRDefault="009E5030" w:rsidP="007E4095">
            <w:pPr>
              <w:jc w:val="both"/>
            </w:pPr>
            <w:r w:rsidRPr="00EC5359">
              <w:t>Контроль за виконанням розпорядження голови облдержадміністрації - начальника обласної військової адміністрації</w:t>
            </w:r>
          </w:p>
        </w:tc>
        <w:tc>
          <w:tcPr>
            <w:tcW w:w="1843" w:type="dxa"/>
          </w:tcPr>
          <w:p w:rsidR="009E5030" w:rsidRPr="00EC5359" w:rsidRDefault="009E5030" w:rsidP="00755943">
            <w:pPr>
              <w:jc w:val="center"/>
            </w:pPr>
            <w:r w:rsidRPr="00EC5359">
              <w:t>1</w:t>
            </w:r>
            <w:r>
              <w:t>8</w:t>
            </w:r>
          </w:p>
          <w:p w:rsidR="009E5030" w:rsidRPr="00EC5359" w:rsidRDefault="009E5030" w:rsidP="00755943">
            <w:pPr>
              <w:jc w:val="center"/>
            </w:pPr>
          </w:p>
        </w:tc>
        <w:tc>
          <w:tcPr>
            <w:tcW w:w="1984" w:type="dxa"/>
            <w:gridSpan w:val="2"/>
          </w:tcPr>
          <w:p w:rsidR="009E5030" w:rsidRDefault="009E5030" w:rsidP="00755943">
            <w:r w:rsidRPr="00EC5359">
              <w:t>Михайловська Ірина</w:t>
            </w:r>
          </w:p>
          <w:p w:rsidR="00696006" w:rsidRPr="00696006" w:rsidRDefault="00696006" w:rsidP="00755943">
            <w:pPr>
              <w:rPr>
                <w:sz w:val="16"/>
                <w:szCs w:val="16"/>
              </w:rPr>
            </w:pPr>
          </w:p>
          <w:p w:rsidR="009E5030" w:rsidRPr="00EC5359" w:rsidRDefault="009E5030" w:rsidP="00755943">
            <w:r>
              <w:t>Ситницька Оксана</w:t>
            </w:r>
          </w:p>
        </w:tc>
      </w:tr>
      <w:tr w:rsidR="009E5030" w:rsidRPr="009E5030" w:rsidTr="00B20B15">
        <w:tblPrEx>
          <w:tblCellMar>
            <w:top w:w="0" w:type="dxa"/>
            <w:left w:w="108" w:type="dxa"/>
            <w:bottom w:w="0" w:type="dxa"/>
            <w:right w:w="108" w:type="dxa"/>
          </w:tblCellMar>
        </w:tblPrEx>
        <w:tc>
          <w:tcPr>
            <w:tcW w:w="6238" w:type="dxa"/>
          </w:tcPr>
          <w:p w:rsidR="009E5030" w:rsidRDefault="009E5030" w:rsidP="00755943">
            <w:pPr>
              <w:jc w:val="both"/>
              <w:rPr>
                <w:szCs w:val="28"/>
              </w:rPr>
            </w:pPr>
            <w:r w:rsidRPr="00C0568A">
              <w:rPr>
                <w:szCs w:val="28"/>
              </w:rPr>
              <w:t xml:space="preserve">Розпорядження </w:t>
            </w:r>
            <w:r w:rsidRPr="00C0568A">
              <w:t xml:space="preserve">голови обласної державної адміністрації - начальника обласної військової адміністрації </w:t>
            </w:r>
            <w:r w:rsidRPr="00C0568A">
              <w:rPr>
                <w:szCs w:val="28"/>
              </w:rPr>
              <w:t>від 20.02.2024 № 64 "Про затвердження Програми розвитку архівної справи в Рівненській області на 2024 – 2026 роки"</w:t>
            </w:r>
          </w:p>
          <w:p w:rsidR="003C006D" w:rsidRPr="003C006D" w:rsidRDefault="003C006D" w:rsidP="00755943">
            <w:pPr>
              <w:jc w:val="both"/>
              <w:rPr>
                <w:sz w:val="16"/>
                <w:szCs w:val="16"/>
              </w:rPr>
            </w:pPr>
          </w:p>
        </w:tc>
        <w:tc>
          <w:tcPr>
            <w:tcW w:w="5670" w:type="dxa"/>
          </w:tcPr>
          <w:p w:rsidR="009E5030" w:rsidRPr="00C0568A" w:rsidRDefault="009E5030" w:rsidP="00755943">
            <w:pPr>
              <w:jc w:val="both"/>
              <w:rPr>
                <w:szCs w:val="28"/>
              </w:rPr>
            </w:pPr>
            <w:r w:rsidRPr="00C0568A">
              <w:rPr>
                <w:szCs w:val="28"/>
              </w:rPr>
              <w:t>Контроль за виконанням  розпорядження голови обласної державної адміністрації - начальника обласної військової адміністрації</w:t>
            </w:r>
          </w:p>
        </w:tc>
        <w:tc>
          <w:tcPr>
            <w:tcW w:w="1843" w:type="dxa"/>
          </w:tcPr>
          <w:p w:rsidR="009E5030" w:rsidRPr="00C0568A" w:rsidRDefault="009E5030" w:rsidP="00755943">
            <w:pPr>
              <w:jc w:val="center"/>
              <w:rPr>
                <w:szCs w:val="28"/>
              </w:rPr>
            </w:pPr>
            <w:r w:rsidRPr="00C0568A">
              <w:rPr>
                <w:szCs w:val="28"/>
              </w:rPr>
              <w:t>2</w:t>
            </w:r>
            <w:r>
              <w:rPr>
                <w:szCs w:val="28"/>
              </w:rPr>
              <w:t>4</w:t>
            </w:r>
          </w:p>
          <w:p w:rsidR="009E5030" w:rsidRPr="00C0568A" w:rsidRDefault="009E5030" w:rsidP="00755943">
            <w:pPr>
              <w:jc w:val="center"/>
              <w:rPr>
                <w:szCs w:val="28"/>
              </w:rPr>
            </w:pPr>
          </w:p>
        </w:tc>
        <w:tc>
          <w:tcPr>
            <w:tcW w:w="1984" w:type="dxa"/>
            <w:gridSpan w:val="2"/>
          </w:tcPr>
          <w:p w:rsidR="009E5030" w:rsidRDefault="009E5030" w:rsidP="00755943">
            <w:pPr>
              <w:rPr>
                <w:szCs w:val="28"/>
              </w:rPr>
            </w:pPr>
            <w:r w:rsidRPr="00C0568A">
              <w:rPr>
                <w:szCs w:val="28"/>
              </w:rPr>
              <w:t>Павленко Ігор</w:t>
            </w:r>
          </w:p>
          <w:p w:rsidR="001F364C" w:rsidRPr="001F364C" w:rsidRDefault="001F364C" w:rsidP="00755943">
            <w:pPr>
              <w:rPr>
                <w:sz w:val="16"/>
                <w:szCs w:val="16"/>
              </w:rPr>
            </w:pPr>
          </w:p>
          <w:p w:rsidR="009E5030" w:rsidRPr="00C0568A" w:rsidRDefault="009E5030" w:rsidP="00755943">
            <w:pPr>
              <w:rPr>
                <w:szCs w:val="28"/>
              </w:rPr>
            </w:pPr>
            <w:r w:rsidRPr="00C0568A">
              <w:rPr>
                <w:szCs w:val="28"/>
              </w:rPr>
              <w:t>Дзецько Олег</w:t>
            </w:r>
          </w:p>
        </w:tc>
      </w:tr>
      <w:tr w:rsidR="009E5030" w:rsidRPr="009E5030" w:rsidTr="00B51EA9">
        <w:tblPrEx>
          <w:tblCellMar>
            <w:top w:w="0" w:type="dxa"/>
            <w:left w:w="108" w:type="dxa"/>
            <w:bottom w:w="0" w:type="dxa"/>
            <w:right w:w="108" w:type="dxa"/>
          </w:tblCellMar>
        </w:tblPrEx>
        <w:tc>
          <w:tcPr>
            <w:tcW w:w="15735" w:type="dxa"/>
            <w:gridSpan w:val="5"/>
          </w:tcPr>
          <w:p w:rsidR="009E5030" w:rsidRPr="009E5030" w:rsidRDefault="009E5030" w:rsidP="00A00DC2">
            <w:pPr>
              <w:spacing w:line="216" w:lineRule="auto"/>
              <w:jc w:val="center"/>
              <w:rPr>
                <w:b/>
                <w:color w:val="00B050"/>
                <w:sz w:val="10"/>
                <w:szCs w:val="10"/>
              </w:rPr>
            </w:pPr>
          </w:p>
          <w:p w:rsidR="009E5030" w:rsidRPr="001467EF" w:rsidRDefault="009E5030" w:rsidP="00A00DC2">
            <w:pPr>
              <w:spacing w:line="216" w:lineRule="auto"/>
              <w:jc w:val="center"/>
              <w:rPr>
                <w:b/>
                <w:szCs w:val="28"/>
              </w:rPr>
            </w:pPr>
            <w:r w:rsidRPr="001467EF">
              <w:rPr>
                <w:b/>
                <w:szCs w:val="28"/>
              </w:rPr>
              <w:t>Засідання колегій структурних підрозділів облдержадміністрації</w:t>
            </w:r>
          </w:p>
          <w:p w:rsidR="009E5030" w:rsidRPr="009E5030" w:rsidRDefault="009E5030" w:rsidP="00A00DC2">
            <w:pPr>
              <w:spacing w:line="216" w:lineRule="auto"/>
              <w:jc w:val="center"/>
              <w:rPr>
                <w:b/>
                <w:color w:val="00B050"/>
                <w:sz w:val="10"/>
                <w:szCs w:val="10"/>
              </w:rPr>
            </w:pPr>
          </w:p>
        </w:tc>
      </w:tr>
      <w:tr w:rsidR="003D0800" w:rsidRPr="009E5030" w:rsidTr="00A406F2">
        <w:tblPrEx>
          <w:tblCellMar>
            <w:top w:w="0" w:type="dxa"/>
            <w:left w:w="108" w:type="dxa"/>
            <w:bottom w:w="0" w:type="dxa"/>
            <w:right w:w="108" w:type="dxa"/>
          </w:tblCellMar>
        </w:tblPrEx>
        <w:tc>
          <w:tcPr>
            <w:tcW w:w="15735" w:type="dxa"/>
            <w:gridSpan w:val="5"/>
          </w:tcPr>
          <w:p w:rsidR="003D0800" w:rsidRPr="00264347" w:rsidRDefault="003D0800" w:rsidP="00755943">
            <w:pPr>
              <w:pStyle w:val="ab"/>
              <w:spacing w:line="240" w:lineRule="auto"/>
              <w:jc w:val="center"/>
              <w:rPr>
                <w:b/>
                <w:sz w:val="16"/>
                <w:szCs w:val="16"/>
              </w:rPr>
            </w:pPr>
          </w:p>
          <w:p w:rsidR="003D0800" w:rsidRPr="00264347" w:rsidRDefault="003D0800" w:rsidP="00755943">
            <w:pPr>
              <w:pStyle w:val="ab"/>
              <w:spacing w:line="240" w:lineRule="auto"/>
              <w:jc w:val="center"/>
              <w:rPr>
                <w:b/>
                <w:szCs w:val="28"/>
              </w:rPr>
            </w:pPr>
            <w:r w:rsidRPr="00264347">
              <w:rPr>
                <w:b/>
                <w:szCs w:val="28"/>
              </w:rPr>
              <w:t>Департамент освіти і науки</w:t>
            </w:r>
          </w:p>
          <w:p w:rsidR="003D0800" w:rsidRPr="00264347" w:rsidRDefault="003D0800" w:rsidP="00755943">
            <w:pPr>
              <w:pStyle w:val="ab"/>
              <w:spacing w:line="240" w:lineRule="auto"/>
              <w:jc w:val="left"/>
              <w:rPr>
                <w:sz w:val="16"/>
                <w:szCs w:val="16"/>
              </w:rPr>
            </w:pPr>
          </w:p>
        </w:tc>
      </w:tr>
      <w:tr w:rsidR="003D0800" w:rsidRPr="009E5030" w:rsidTr="00B20B15">
        <w:tblPrEx>
          <w:tblCellMar>
            <w:top w:w="0" w:type="dxa"/>
            <w:left w:w="108" w:type="dxa"/>
            <w:bottom w:w="0" w:type="dxa"/>
            <w:right w:w="108" w:type="dxa"/>
          </w:tblCellMar>
        </w:tblPrEx>
        <w:tc>
          <w:tcPr>
            <w:tcW w:w="6238" w:type="dxa"/>
          </w:tcPr>
          <w:p w:rsidR="003D0800" w:rsidRDefault="003D0800" w:rsidP="003D0800">
            <w:pPr>
              <w:pStyle w:val="af7"/>
              <w:spacing w:line="240" w:lineRule="auto"/>
              <w:ind w:left="0"/>
              <w:jc w:val="both"/>
              <w:rPr>
                <w:rFonts w:ascii="Times New Roman" w:hAnsi="Times New Roman"/>
                <w:sz w:val="28"/>
                <w:szCs w:val="28"/>
                <w:lang w:val="uk-UA"/>
              </w:rPr>
            </w:pPr>
            <w:r w:rsidRPr="003D0800">
              <w:rPr>
                <w:rFonts w:ascii="Times New Roman" w:hAnsi="Times New Roman"/>
                <w:sz w:val="28"/>
                <w:szCs w:val="28"/>
                <w:lang w:val="uk-UA"/>
              </w:rPr>
              <w:t>Про реформування системи шкільного харчування у закладах освіти Рівненщини в умовах реалізації Стратегії реформи шкільного харчування</w:t>
            </w:r>
          </w:p>
          <w:p w:rsidR="003D0800" w:rsidRDefault="003D0800" w:rsidP="003D0800">
            <w:pPr>
              <w:pStyle w:val="af7"/>
              <w:spacing w:line="240" w:lineRule="auto"/>
              <w:ind w:left="0"/>
              <w:jc w:val="both"/>
              <w:rPr>
                <w:rFonts w:ascii="Times New Roman" w:hAnsi="Times New Roman"/>
                <w:sz w:val="28"/>
                <w:szCs w:val="28"/>
                <w:lang w:val="uk-UA"/>
              </w:rPr>
            </w:pPr>
            <w:r w:rsidRPr="003D0800">
              <w:rPr>
                <w:rFonts w:ascii="Times New Roman" w:hAnsi="Times New Roman"/>
                <w:sz w:val="28"/>
                <w:szCs w:val="28"/>
                <w:lang w:val="uk-UA"/>
              </w:rPr>
              <w:lastRenderedPageBreak/>
              <w:t>Про впровадження цифрових технологій  у освітньому  та управлінському процесах закладів освіти області</w:t>
            </w:r>
          </w:p>
          <w:p w:rsidR="003D0800" w:rsidRPr="003D0800" w:rsidRDefault="003D0800" w:rsidP="003D0800">
            <w:pPr>
              <w:pStyle w:val="af7"/>
              <w:spacing w:line="240" w:lineRule="auto"/>
              <w:ind w:left="0"/>
              <w:jc w:val="both"/>
              <w:rPr>
                <w:rFonts w:ascii="Times New Roman" w:hAnsi="Times New Roman"/>
                <w:sz w:val="28"/>
                <w:szCs w:val="28"/>
                <w:lang w:val="uk-UA"/>
              </w:rPr>
            </w:pPr>
            <w:r w:rsidRPr="003D0800">
              <w:rPr>
                <w:rFonts w:ascii="Times New Roman" w:hAnsi="Times New Roman"/>
                <w:sz w:val="28"/>
                <w:szCs w:val="28"/>
              </w:rPr>
              <w:t>Про стан охорони праці, пожежної, техногенної безпеки та цивільного захисту у закладах та установах освіти області</w:t>
            </w:r>
          </w:p>
          <w:p w:rsidR="003D0800" w:rsidRPr="002D5A63" w:rsidRDefault="003D0800" w:rsidP="003D0800">
            <w:pPr>
              <w:jc w:val="both"/>
              <w:rPr>
                <w:color w:val="00B050"/>
                <w:sz w:val="16"/>
                <w:szCs w:val="16"/>
              </w:rPr>
            </w:pPr>
            <w:r w:rsidRPr="003D0800">
              <w:rPr>
                <w:szCs w:val="28"/>
              </w:rPr>
              <w:t xml:space="preserve">Про стан виконавської дисципліни та організації  виконання  завдань, визначених  актами  і дорученнями Президента  України, Кабінету  Міністрів України, голови  облдержадміністрації, реагування на запити і звернення   народних депутатів України </w:t>
            </w:r>
            <w:r w:rsidR="00C34615">
              <w:rPr>
                <w:szCs w:val="28"/>
              </w:rPr>
              <w:t xml:space="preserve">та депутатів місцевих  рад за </w:t>
            </w:r>
            <w:r w:rsidR="00C34615">
              <w:rPr>
                <w:szCs w:val="28"/>
              </w:rPr>
              <w:br/>
              <w:t xml:space="preserve">дев’ять </w:t>
            </w:r>
            <w:r w:rsidRPr="003D0800">
              <w:rPr>
                <w:szCs w:val="28"/>
              </w:rPr>
              <w:t xml:space="preserve"> місяців 2025 року</w:t>
            </w:r>
          </w:p>
        </w:tc>
        <w:tc>
          <w:tcPr>
            <w:tcW w:w="5670" w:type="dxa"/>
          </w:tcPr>
          <w:p w:rsidR="003D0800" w:rsidRPr="00264347" w:rsidRDefault="003D0800" w:rsidP="003D0800">
            <w:pPr>
              <w:pStyle w:val="ab"/>
              <w:spacing w:line="240" w:lineRule="auto"/>
              <w:rPr>
                <w:szCs w:val="28"/>
              </w:rPr>
            </w:pPr>
            <w:r w:rsidRPr="00264347">
              <w:rPr>
                <w:szCs w:val="28"/>
              </w:rPr>
              <w:lastRenderedPageBreak/>
              <w:t>План роботи департаменту освіти і науки облде</w:t>
            </w:r>
            <w:r w:rsidR="00C34615">
              <w:rPr>
                <w:szCs w:val="28"/>
              </w:rPr>
              <w:t xml:space="preserve">ржадміністрації на </w:t>
            </w:r>
            <w:r w:rsidRPr="00264347">
              <w:rPr>
                <w:szCs w:val="28"/>
              </w:rPr>
              <w:t>2025 рік</w:t>
            </w:r>
          </w:p>
        </w:tc>
        <w:tc>
          <w:tcPr>
            <w:tcW w:w="1843" w:type="dxa"/>
          </w:tcPr>
          <w:p w:rsidR="003D0800" w:rsidRPr="00264347" w:rsidRDefault="003D0800" w:rsidP="003D0800">
            <w:pPr>
              <w:jc w:val="center"/>
              <w:rPr>
                <w:szCs w:val="28"/>
              </w:rPr>
            </w:pPr>
            <w:r>
              <w:rPr>
                <w:szCs w:val="28"/>
              </w:rPr>
              <w:t>До 30</w:t>
            </w:r>
          </w:p>
        </w:tc>
        <w:tc>
          <w:tcPr>
            <w:tcW w:w="1984" w:type="dxa"/>
            <w:gridSpan w:val="2"/>
          </w:tcPr>
          <w:p w:rsidR="003D0800" w:rsidRPr="00264347" w:rsidRDefault="003D0800" w:rsidP="003D0800">
            <w:pPr>
              <w:pStyle w:val="ab"/>
              <w:spacing w:line="240" w:lineRule="auto"/>
              <w:jc w:val="left"/>
              <w:rPr>
                <w:szCs w:val="28"/>
              </w:rPr>
            </w:pPr>
            <w:r w:rsidRPr="00264347">
              <w:rPr>
                <w:szCs w:val="28"/>
              </w:rPr>
              <w:t>Коржевський Петро</w:t>
            </w:r>
          </w:p>
        </w:tc>
      </w:tr>
      <w:tr w:rsidR="003D0800" w:rsidRPr="009E5030" w:rsidTr="009B5CF1">
        <w:tblPrEx>
          <w:tblCellMar>
            <w:top w:w="0" w:type="dxa"/>
            <w:left w:w="108" w:type="dxa"/>
            <w:bottom w:w="0" w:type="dxa"/>
            <w:right w:w="108" w:type="dxa"/>
          </w:tblCellMar>
        </w:tblPrEx>
        <w:tc>
          <w:tcPr>
            <w:tcW w:w="15735" w:type="dxa"/>
            <w:gridSpan w:val="5"/>
          </w:tcPr>
          <w:p w:rsidR="003D0800" w:rsidRPr="00B353B9" w:rsidRDefault="003D0800" w:rsidP="00755943">
            <w:pPr>
              <w:jc w:val="both"/>
              <w:rPr>
                <w:b/>
                <w:sz w:val="16"/>
                <w:szCs w:val="16"/>
              </w:rPr>
            </w:pPr>
          </w:p>
          <w:p w:rsidR="003D0800" w:rsidRPr="00B353B9" w:rsidRDefault="003D0800" w:rsidP="00755943">
            <w:pPr>
              <w:jc w:val="center"/>
              <w:rPr>
                <w:b/>
                <w:szCs w:val="28"/>
              </w:rPr>
            </w:pPr>
            <w:r w:rsidRPr="00B353B9">
              <w:rPr>
                <w:b/>
                <w:szCs w:val="28"/>
              </w:rPr>
              <w:t>Управління у справах молоді та спорту</w:t>
            </w:r>
          </w:p>
          <w:p w:rsidR="003D0800" w:rsidRPr="00B353B9" w:rsidRDefault="003D0800" w:rsidP="00755943">
            <w:pPr>
              <w:jc w:val="both"/>
              <w:rPr>
                <w:b/>
                <w:sz w:val="16"/>
                <w:szCs w:val="16"/>
              </w:rPr>
            </w:pPr>
          </w:p>
        </w:tc>
      </w:tr>
      <w:tr w:rsidR="003D0800" w:rsidRPr="009E5030" w:rsidTr="00B20B15">
        <w:tblPrEx>
          <w:tblCellMar>
            <w:top w:w="0" w:type="dxa"/>
            <w:left w:w="108" w:type="dxa"/>
            <w:bottom w:w="0" w:type="dxa"/>
            <w:right w:w="108" w:type="dxa"/>
          </w:tblCellMar>
        </w:tblPrEx>
        <w:tc>
          <w:tcPr>
            <w:tcW w:w="6238" w:type="dxa"/>
          </w:tcPr>
          <w:p w:rsidR="003D0800" w:rsidRPr="003D0800" w:rsidRDefault="003D0800" w:rsidP="003D0800">
            <w:pPr>
              <w:pStyle w:val="23"/>
              <w:ind w:firstLine="0"/>
              <w:rPr>
                <w:sz w:val="28"/>
                <w:szCs w:val="28"/>
              </w:rPr>
            </w:pPr>
            <w:r w:rsidRPr="003D0800">
              <w:rPr>
                <w:sz w:val="28"/>
                <w:szCs w:val="28"/>
              </w:rPr>
              <w:t>Про стан та перспективи розвитку масового спорту серед учнівської та студентської молоді</w:t>
            </w:r>
          </w:p>
        </w:tc>
        <w:tc>
          <w:tcPr>
            <w:tcW w:w="5670" w:type="dxa"/>
          </w:tcPr>
          <w:p w:rsidR="003D0800" w:rsidRPr="00B353B9" w:rsidRDefault="003D0800" w:rsidP="00755943">
            <w:pPr>
              <w:jc w:val="both"/>
              <w:rPr>
                <w:szCs w:val="28"/>
              </w:rPr>
            </w:pPr>
            <w:r w:rsidRPr="00B353B9">
              <w:rPr>
                <w:szCs w:val="28"/>
              </w:rPr>
              <w:t>План</w:t>
            </w:r>
            <w:r w:rsidRPr="00B353B9">
              <w:rPr>
                <w:szCs w:val="28"/>
                <w:lang w:val="ru-RU"/>
              </w:rPr>
              <w:t xml:space="preserve"> </w:t>
            </w:r>
            <w:r w:rsidRPr="00B353B9">
              <w:rPr>
                <w:szCs w:val="28"/>
              </w:rPr>
              <w:t xml:space="preserve">роботи управління у справах молоді та  спорту облдержадміністрації на </w:t>
            </w:r>
            <w:r w:rsidRPr="00B353B9">
              <w:rPr>
                <w:szCs w:val="28"/>
              </w:rPr>
              <w:br/>
              <w:t>2025 рік</w:t>
            </w:r>
          </w:p>
          <w:p w:rsidR="003D0800" w:rsidRPr="003D0800" w:rsidRDefault="003D0800" w:rsidP="00755943">
            <w:pPr>
              <w:jc w:val="both"/>
              <w:rPr>
                <w:sz w:val="16"/>
                <w:szCs w:val="16"/>
              </w:rPr>
            </w:pPr>
          </w:p>
        </w:tc>
        <w:tc>
          <w:tcPr>
            <w:tcW w:w="1843" w:type="dxa"/>
          </w:tcPr>
          <w:p w:rsidR="003D0800" w:rsidRPr="00B353B9" w:rsidRDefault="003D0800" w:rsidP="00755943">
            <w:pPr>
              <w:pStyle w:val="a6"/>
              <w:jc w:val="center"/>
              <w:rPr>
                <w:rFonts w:ascii="Times New Roman" w:hAnsi="Times New Roman"/>
                <w:sz w:val="28"/>
                <w:szCs w:val="28"/>
              </w:rPr>
            </w:pPr>
            <w:r>
              <w:rPr>
                <w:rFonts w:ascii="Times New Roman" w:hAnsi="Times New Roman"/>
                <w:sz w:val="28"/>
                <w:szCs w:val="28"/>
              </w:rPr>
              <w:t>До 30</w:t>
            </w:r>
          </w:p>
        </w:tc>
        <w:tc>
          <w:tcPr>
            <w:tcW w:w="1984" w:type="dxa"/>
            <w:gridSpan w:val="2"/>
          </w:tcPr>
          <w:p w:rsidR="003D0800" w:rsidRPr="00B353B9" w:rsidRDefault="003D0800" w:rsidP="00755943">
            <w:pPr>
              <w:rPr>
                <w:szCs w:val="28"/>
              </w:rPr>
            </w:pPr>
            <w:r w:rsidRPr="00B353B9">
              <w:rPr>
                <w:szCs w:val="28"/>
              </w:rPr>
              <w:t>Ліпський</w:t>
            </w:r>
          </w:p>
          <w:p w:rsidR="003D0800" w:rsidRPr="00B353B9" w:rsidRDefault="003D0800" w:rsidP="00755943">
            <w:pPr>
              <w:rPr>
                <w:szCs w:val="28"/>
              </w:rPr>
            </w:pPr>
            <w:r w:rsidRPr="00B353B9">
              <w:rPr>
                <w:szCs w:val="28"/>
              </w:rPr>
              <w:t>Віталій</w:t>
            </w:r>
          </w:p>
        </w:tc>
      </w:tr>
      <w:tr w:rsidR="003D0800" w:rsidRPr="009E5030" w:rsidTr="00A406F2">
        <w:tblPrEx>
          <w:tblCellMar>
            <w:top w:w="0" w:type="dxa"/>
            <w:left w:w="108" w:type="dxa"/>
            <w:bottom w:w="0" w:type="dxa"/>
            <w:right w:w="108" w:type="dxa"/>
          </w:tblCellMar>
        </w:tblPrEx>
        <w:tc>
          <w:tcPr>
            <w:tcW w:w="15735" w:type="dxa"/>
            <w:gridSpan w:val="5"/>
          </w:tcPr>
          <w:p w:rsidR="003D0800" w:rsidRPr="003D0800" w:rsidRDefault="003D0800" w:rsidP="003D0800">
            <w:pPr>
              <w:spacing w:line="216" w:lineRule="auto"/>
              <w:jc w:val="center"/>
              <w:rPr>
                <w:b/>
                <w:szCs w:val="28"/>
              </w:rPr>
            </w:pPr>
            <w:r w:rsidRPr="003D0800">
              <w:rPr>
                <w:b/>
                <w:szCs w:val="28"/>
              </w:rPr>
              <w:t>Державний архів Рівненської області</w:t>
            </w:r>
          </w:p>
          <w:p w:rsidR="003D0800" w:rsidRPr="009E5030" w:rsidRDefault="003D0800" w:rsidP="00A00DC2">
            <w:pPr>
              <w:spacing w:line="216" w:lineRule="auto"/>
              <w:jc w:val="both"/>
              <w:rPr>
                <w:bCs/>
                <w:color w:val="00B050"/>
                <w:sz w:val="16"/>
                <w:szCs w:val="16"/>
              </w:rPr>
            </w:pPr>
          </w:p>
        </w:tc>
      </w:tr>
      <w:tr w:rsidR="003D0800" w:rsidRPr="009E5030" w:rsidTr="00A406F2">
        <w:tblPrEx>
          <w:tblCellMar>
            <w:top w:w="0" w:type="dxa"/>
            <w:left w:w="108" w:type="dxa"/>
            <w:bottom w:w="0" w:type="dxa"/>
            <w:right w:w="108" w:type="dxa"/>
          </w:tblCellMar>
        </w:tblPrEx>
        <w:tc>
          <w:tcPr>
            <w:tcW w:w="6238" w:type="dxa"/>
            <w:vAlign w:val="center"/>
          </w:tcPr>
          <w:p w:rsidR="003D0800" w:rsidRDefault="003D0800" w:rsidP="00755943">
            <w:pPr>
              <w:jc w:val="both"/>
            </w:pPr>
            <w:r w:rsidRPr="0068578C">
              <w:t xml:space="preserve">Про виконання плану заходів щодо запобігання та протидії корупції </w:t>
            </w:r>
            <w:r>
              <w:t>в Державному архіві Рівненської </w:t>
            </w:r>
            <w:r w:rsidRPr="0068578C">
              <w:t xml:space="preserve">області </w:t>
            </w:r>
            <w:r>
              <w:t xml:space="preserve">за  </w:t>
            </w:r>
            <w:r w:rsidRPr="0068578C">
              <w:t>2025 рік</w:t>
            </w:r>
          </w:p>
          <w:p w:rsidR="003D0800" w:rsidRPr="0068578C" w:rsidRDefault="003D0800" w:rsidP="00755943">
            <w:pPr>
              <w:jc w:val="both"/>
              <w:rPr>
                <w:sz w:val="16"/>
                <w:szCs w:val="16"/>
              </w:rPr>
            </w:pPr>
          </w:p>
          <w:p w:rsidR="003D0800" w:rsidRDefault="003D0800" w:rsidP="00755943">
            <w:pPr>
              <w:jc w:val="both"/>
            </w:pPr>
            <w:r>
              <w:t>Про затвердження п</w:t>
            </w:r>
            <w:r w:rsidRPr="0068578C">
              <w:t xml:space="preserve">лану роботи колегії Державного архіву Рівненської області на </w:t>
            </w:r>
            <w:r>
              <w:br/>
            </w:r>
            <w:r w:rsidRPr="0068578C">
              <w:t>2026 рік</w:t>
            </w:r>
          </w:p>
          <w:p w:rsidR="00E651F5" w:rsidRDefault="00E651F5" w:rsidP="00755943">
            <w:pPr>
              <w:jc w:val="both"/>
            </w:pPr>
          </w:p>
          <w:p w:rsidR="00E651F5" w:rsidRDefault="00E651F5" w:rsidP="00755943">
            <w:pPr>
              <w:jc w:val="both"/>
            </w:pPr>
          </w:p>
          <w:p w:rsidR="00E651F5" w:rsidRDefault="00E651F5" w:rsidP="00755943">
            <w:pPr>
              <w:jc w:val="both"/>
            </w:pPr>
          </w:p>
          <w:p w:rsidR="00E651F5" w:rsidRDefault="00E651F5" w:rsidP="00755943">
            <w:pPr>
              <w:jc w:val="both"/>
            </w:pPr>
          </w:p>
          <w:p w:rsidR="003D0800" w:rsidRPr="0068578C" w:rsidRDefault="003D0800" w:rsidP="00755943">
            <w:pPr>
              <w:jc w:val="both"/>
              <w:rPr>
                <w:sz w:val="16"/>
                <w:szCs w:val="16"/>
              </w:rPr>
            </w:pPr>
          </w:p>
        </w:tc>
        <w:tc>
          <w:tcPr>
            <w:tcW w:w="5670" w:type="dxa"/>
          </w:tcPr>
          <w:p w:rsidR="003D0800" w:rsidRPr="0068578C" w:rsidRDefault="003D0800" w:rsidP="00755943">
            <w:pPr>
              <w:jc w:val="both"/>
              <w:rPr>
                <w:szCs w:val="28"/>
              </w:rPr>
            </w:pPr>
            <w:r w:rsidRPr="0068578C">
              <w:rPr>
                <w:szCs w:val="28"/>
              </w:rPr>
              <w:t>План роботи Державного архіву Рівненської області на 2025 рік</w:t>
            </w:r>
          </w:p>
        </w:tc>
        <w:tc>
          <w:tcPr>
            <w:tcW w:w="1843" w:type="dxa"/>
          </w:tcPr>
          <w:p w:rsidR="003D0800" w:rsidRPr="0068578C" w:rsidRDefault="003D0800" w:rsidP="00755943">
            <w:pPr>
              <w:jc w:val="center"/>
              <w:rPr>
                <w:szCs w:val="28"/>
              </w:rPr>
            </w:pPr>
            <w:r>
              <w:rPr>
                <w:szCs w:val="28"/>
              </w:rPr>
              <w:t>До 30</w:t>
            </w:r>
          </w:p>
        </w:tc>
        <w:tc>
          <w:tcPr>
            <w:tcW w:w="1984" w:type="dxa"/>
            <w:gridSpan w:val="2"/>
          </w:tcPr>
          <w:p w:rsidR="003D0800" w:rsidRPr="0068578C" w:rsidRDefault="003D0800" w:rsidP="00755943">
            <w:pPr>
              <w:pStyle w:val="ad"/>
              <w:rPr>
                <w:rFonts w:ascii="Times New Roman" w:hAnsi="Times New Roman"/>
                <w:sz w:val="28"/>
                <w:szCs w:val="28"/>
              </w:rPr>
            </w:pPr>
            <w:r w:rsidRPr="0068578C">
              <w:rPr>
                <w:rFonts w:ascii="Times New Roman" w:hAnsi="Times New Roman"/>
                <w:sz w:val="28"/>
                <w:szCs w:val="28"/>
              </w:rPr>
              <w:t>Дзецько</w:t>
            </w:r>
          </w:p>
          <w:p w:rsidR="003D0800" w:rsidRPr="0068578C" w:rsidRDefault="003D0800" w:rsidP="00755943">
            <w:pPr>
              <w:pStyle w:val="ad"/>
              <w:rPr>
                <w:rFonts w:ascii="Times New Roman" w:hAnsi="Times New Roman"/>
                <w:sz w:val="28"/>
                <w:szCs w:val="28"/>
              </w:rPr>
            </w:pPr>
            <w:r w:rsidRPr="0068578C">
              <w:rPr>
                <w:rFonts w:ascii="Times New Roman" w:hAnsi="Times New Roman"/>
                <w:sz w:val="28"/>
                <w:szCs w:val="28"/>
              </w:rPr>
              <w:t>Олег</w:t>
            </w:r>
          </w:p>
          <w:p w:rsidR="003D0800" w:rsidRPr="0068578C" w:rsidRDefault="003D0800" w:rsidP="00755943">
            <w:pPr>
              <w:pStyle w:val="ad"/>
              <w:rPr>
                <w:rFonts w:ascii="Times New Roman" w:hAnsi="Times New Roman"/>
                <w:sz w:val="28"/>
                <w:szCs w:val="28"/>
              </w:rPr>
            </w:pPr>
          </w:p>
        </w:tc>
      </w:tr>
      <w:tr w:rsidR="003D0800" w:rsidRPr="009E5030" w:rsidTr="005926C1">
        <w:tblPrEx>
          <w:tblCellMar>
            <w:top w:w="0" w:type="dxa"/>
            <w:left w:w="108" w:type="dxa"/>
            <w:bottom w:w="0" w:type="dxa"/>
            <w:right w:w="108" w:type="dxa"/>
          </w:tblCellMar>
        </w:tblPrEx>
        <w:trPr>
          <w:cantSplit/>
          <w:trHeight w:val="78"/>
        </w:trPr>
        <w:tc>
          <w:tcPr>
            <w:tcW w:w="15735" w:type="dxa"/>
            <w:gridSpan w:val="5"/>
            <w:vAlign w:val="center"/>
          </w:tcPr>
          <w:p w:rsidR="003D0800" w:rsidRPr="00DB238A" w:rsidRDefault="003D0800" w:rsidP="00E651F5">
            <w:pPr>
              <w:spacing w:line="216" w:lineRule="auto"/>
              <w:jc w:val="center"/>
              <w:rPr>
                <w:b/>
                <w:szCs w:val="28"/>
              </w:rPr>
            </w:pPr>
            <w:r w:rsidRPr="00DB238A">
              <w:rPr>
                <w:b/>
                <w:szCs w:val="28"/>
              </w:rPr>
              <w:lastRenderedPageBreak/>
              <w:t>Проведення перевірок, надання практичної допомоги</w:t>
            </w:r>
          </w:p>
          <w:p w:rsidR="003D0800" w:rsidRPr="009E5030" w:rsidRDefault="003D0800" w:rsidP="00E651F5">
            <w:pPr>
              <w:spacing w:line="216" w:lineRule="auto"/>
              <w:jc w:val="center"/>
              <w:rPr>
                <w:b/>
                <w:color w:val="00B050"/>
                <w:sz w:val="16"/>
                <w:szCs w:val="16"/>
              </w:rPr>
            </w:pPr>
          </w:p>
        </w:tc>
      </w:tr>
      <w:tr w:rsidR="003D0800" w:rsidRPr="009E5030" w:rsidTr="00B20B15">
        <w:tblPrEx>
          <w:tblCellMar>
            <w:top w:w="0" w:type="dxa"/>
            <w:left w:w="108" w:type="dxa"/>
            <w:bottom w:w="0" w:type="dxa"/>
            <w:right w:w="108" w:type="dxa"/>
          </w:tblCellMar>
        </w:tblPrEx>
        <w:trPr>
          <w:cantSplit/>
          <w:trHeight w:val="586"/>
        </w:trPr>
        <w:tc>
          <w:tcPr>
            <w:tcW w:w="6238" w:type="dxa"/>
          </w:tcPr>
          <w:p w:rsidR="003D0800" w:rsidRPr="00DB238A" w:rsidRDefault="003D0800" w:rsidP="00A00DC2">
            <w:pPr>
              <w:pStyle w:val="af0"/>
              <w:spacing w:line="216" w:lineRule="auto"/>
              <w:jc w:val="both"/>
              <w:rPr>
                <w:rFonts w:ascii="Times New Roman" w:hAnsi="Times New Roman"/>
                <w:w w:val="101"/>
                <w:sz w:val="28"/>
                <w:szCs w:val="28"/>
                <w:lang w:val="uk-UA"/>
              </w:rPr>
            </w:pPr>
            <w:r w:rsidRPr="00DB238A">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rsidR="003D0800" w:rsidRPr="00DB238A" w:rsidRDefault="003D0800" w:rsidP="00A00DC2">
            <w:pPr>
              <w:spacing w:line="216" w:lineRule="auto"/>
              <w:jc w:val="both"/>
              <w:rPr>
                <w:sz w:val="16"/>
                <w:szCs w:val="16"/>
              </w:rPr>
            </w:pPr>
          </w:p>
        </w:tc>
        <w:tc>
          <w:tcPr>
            <w:tcW w:w="5670" w:type="dxa"/>
          </w:tcPr>
          <w:p w:rsidR="003D0800" w:rsidRPr="00DB238A" w:rsidRDefault="003D0800" w:rsidP="00A00DC2">
            <w:pPr>
              <w:spacing w:line="216" w:lineRule="auto"/>
              <w:jc w:val="both"/>
              <w:rPr>
                <w:szCs w:val="28"/>
              </w:rPr>
            </w:pPr>
            <w:r w:rsidRPr="00DB238A">
              <w:rPr>
                <w:szCs w:val="28"/>
              </w:rPr>
              <w:t xml:space="preserve">План роботи департаменту економічного розвитку і торгівлі облдержадміністрації </w:t>
            </w:r>
            <w:r w:rsidRPr="00DB238A">
              <w:rPr>
                <w:szCs w:val="28"/>
              </w:rPr>
              <w:br/>
              <w:t>на  2025 рік</w:t>
            </w:r>
          </w:p>
        </w:tc>
        <w:tc>
          <w:tcPr>
            <w:tcW w:w="1843" w:type="dxa"/>
          </w:tcPr>
          <w:p w:rsidR="003D0800" w:rsidRPr="00DB238A" w:rsidRDefault="003D0800" w:rsidP="00A00DC2">
            <w:pPr>
              <w:spacing w:line="216" w:lineRule="auto"/>
              <w:ind w:right="-111"/>
              <w:jc w:val="center"/>
              <w:rPr>
                <w:szCs w:val="28"/>
              </w:rPr>
            </w:pPr>
            <w:r w:rsidRPr="00DB238A">
              <w:rPr>
                <w:szCs w:val="28"/>
              </w:rPr>
              <w:t>Щотижня</w:t>
            </w:r>
          </w:p>
          <w:p w:rsidR="003D0800" w:rsidRPr="00DB238A" w:rsidRDefault="003D0800" w:rsidP="00A00DC2">
            <w:pPr>
              <w:spacing w:line="216" w:lineRule="auto"/>
              <w:ind w:right="-111"/>
              <w:jc w:val="center"/>
              <w:rPr>
                <w:szCs w:val="28"/>
              </w:rPr>
            </w:pPr>
          </w:p>
        </w:tc>
        <w:tc>
          <w:tcPr>
            <w:tcW w:w="1984" w:type="dxa"/>
            <w:gridSpan w:val="2"/>
          </w:tcPr>
          <w:p w:rsidR="003D0800" w:rsidRPr="00DB238A" w:rsidRDefault="003D0800" w:rsidP="00A00DC2">
            <w:pPr>
              <w:spacing w:line="216" w:lineRule="auto"/>
              <w:rPr>
                <w:szCs w:val="28"/>
              </w:rPr>
            </w:pPr>
            <w:r w:rsidRPr="00DB238A">
              <w:rPr>
                <w:szCs w:val="28"/>
              </w:rPr>
              <w:t>Мокляк</w:t>
            </w:r>
          </w:p>
          <w:p w:rsidR="003D0800" w:rsidRPr="00DB238A" w:rsidRDefault="003D0800" w:rsidP="00A00DC2">
            <w:pPr>
              <w:spacing w:line="216" w:lineRule="auto"/>
              <w:rPr>
                <w:szCs w:val="28"/>
              </w:rPr>
            </w:pPr>
            <w:r w:rsidRPr="00DB238A">
              <w:rPr>
                <w:szCs w:val="28"/>
              </w:rPr>
              <w:t>Костянтин</w:t>
            </w:r>
          </w:p>
        </w:tc>
      </w:tr>
      <w:tr w:rsidR="003D0800" w:rsidRPr="009E5030" w:rsidTr="00B20B15">
        <w:tblPrEx>
          <w:tblCellMar>
            <w:top w:w="0" w:type="dxa"/>
            <w:left w:w="108" w:type="dxa"/>
            <w:bottom w:w="0" w:type="dxa"/>
            <w:right w:w="108" w:type="dxa"/>
          </w:tblCellMar>
        </w:tblPrEx>
        <w:trPr>
          <w:cantSplit/>
          <w:trHeight w:val="586"/>
        </w:trPr>
        <w:tc>
          <w:tcPr>
            <w:tcW w:w="6238" w:type="dxa"/>
          </w:tcPr>
          <w:p w:rsidR="003D0800" w:rsidRPr="00DB238A" w:rsidRDefault="003D0800" w:rsidP="00A00DC2">
            <w:pPr>
              <w:spacing w:line="216" w:lineRule="auto"/>
              <w:jc w:val="both"/>
              <w:rPr>
                <w:w w:val="101"/>
                <w:szCs w:val="28"/>
              </w:rPr>
            </w:pPr>
            <w:r w:rsidRPr="00DB238A">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p w:rsidR="003D0800" w:rsidRPr="00DB238A" w:rsidRDefault="003D0800" w:rsidP="00A00DC2">
            <w:pPr>
              <w:spacing w:line="216" w:lineRule="auto"/>
              <w:jc w:val="both"/>
              <w:rPr>
                <w:sz w:val="16"/>
                <w:szCs w:val="16"/>
              </w:rPr>
            </w:pPr>
          </w:p>
        </w:tc>
        <w:tc>
          <w:tcPr>
            <w:tcW w:w="5670" w:type="dxa"/>
          </w:tcPr>
          <w:p w:rsidR="003D0800" w:rsidRPr="00DB238A" w:rsidRDefault="003D0800" w:rsidP="00A00DC2">
            <w:pPr>
              <w:spacing w:line="216" w:lineRule="auto"/>
              <w:jc w:val="both"/>
              <w:rPr>
                <w:szCs w:val="28"/>
              </w:rPr>
            </w:pPr>
            <w:r w:rsidRPr="00DB238A">
              <w:rPr>
                <w:szCs w:val="28"/>
              </w:rPr>
              <w:t xml:space="preserve">План роботи департаменту економічного розвитку і торгівлі облдержадміністрації </w:t>
            </w:r>
            <w:r w:rsidRPr="00DB238A">
              <w:rPr>
                <w:szCs w:val="28"/>
              </w:rPr>
              <w:br/>
              <w:t>на 2025 рік</w:t>
            </w:r>
          </w:p>
          <w:p w:rsidR="003D0800" w:rsidRPr="00DB238A" w:rsidRDefault="003D0800" w:rsidP="00A00DC2">
            <w:pPr>
              <w:spacing w:line="216" w:lineRule="auto"/>
              <w:jc w:val="both"/>
              <w:rPr>
                <w:sz w:val="16"/>
                <w:szCs w:val="16"/>
              </w:rPr>
            </w:pPr>
          </w:p>
        </w:tc>
        <w:tc>
          <w:tcPr>
            <w:tcW w:w="1843" w:type="dxa"/>
          </w:tcPr>
          <w:p w:rsidR="003D0800" w:rsidRPr="00DB238A" w:rsidRDefault="003D0800" w:rsidP="00A00DC2">
            <w:pPr>
              <w:spacing w:line="216" w:lineRule="auto"/>
              <w:ind w:right="-111"/>
              <w:jc w:val="center"/>
              <w:rPr>
                <w:szCs w:val="28"/>
              </w:rPr>
            </w:pPr>
            <w:r w:rsidRPr="00DB238A">
              <w:rPr>
                <w:szCs w:val="28"/>
              </w:rPr>
              <w:t>Щотижня</w:t>
            </w:r>
          </w:p>
          <w:p w:rsidR="003D0800" w:rsidRPr="00DB238A" w:rsidRDefault="003D0800" w:rsidP="00A00DC2">
            <w:pPr>
              <w:spacing w:line="216" w:lineRule="auto"/>
              <w:ind w:right="-111"/>
              <w:jc w:val="center"/>
              <w:rPr>
                <w:szCs w:val="28"/>
              </w:rPr>
            </w:pPr>
          </w:p>
        </w:tc>
        <w:tc>
          <w:tcPr>
            <w:tcW w:w="1984" w:type="dxa"/>
            <w:gridSpan w:val="2"/>
          </w:tcPr>
          <w:p w:rsidR="003D0800" w:rsidRPr="00DB238A" w:rsidRDefault="003D0800" w:rsidP="00A00DC2">
            <w:pPr>
              <w:spacing w:line="216" w:lineRule="auto"/>
              <w:rPr>
                <w:szCs w:val="28"/>
              </w:rPr>
            </w:pPr>
            <w:r w:rsidRPr="00DB238A">
              <w:rPr>
                <w:szCs w:val="28"/>
              </w:rPr>
              <w:t>Мокляк</w:t>
            </w:r>
          </w:p>
          <w:p w:rsidR="003D0800" w:rsidRPr="00DB238A" w:rsidRDefault="003D0800" w:rsidP="00A00DC2">
            <w:pPr>
              <w:spacing w:line="216" w:lineRule="auto"/>
              <w:rPr>
                <w:szCs w:val="28"/>
              </w:rPr>
            </w:pPr>
            <w:r w:rsidRPr="00DB238A">
              <w:rPr>
                <w:szCs w:val="28"/>
              </w:rPr>
              <w:t>Костянтин</w:t>
            </w:r>
          </w:p>
        </w:tc>
      </w:tr>
      <w:tr w:rsidR="003D0800" w:rsidRPr="009E5030" w:rsidTr="00B20B15">
        <w:tblPrEx>
          <w:tblCellMar>
            <w:top w:w="0" w:type="dxa"/>
            <w:left w:w="108" w:type="dxa"/>
            <w:bottom w:w="0" w:type="dxa"/>
            <w:right w:w="108" w:type="dxa"/>
          </w:tblCellMar>
        </w:tblPrEx>
        <w:trPr>
          <w:cantSplit/>
          <w:trHeight w:val="891"/>
        </w:trPr>
        <w:tc>
          <w:tcPr>
            <w:tcW w:w="6238" w:type="dxa"/>
          </w:tcPr>
          <w:p w:rsidR="003D0800" w:rsidRPr="00DB238A" w:rsidRDefault="003D0800" w:rsidP="00A00DC2">
            <w:pPr>
              <w:spacing w:line="216" w:lineRule="auto"/>
              <w:jc w:val="both"/>
              <w:rPr>
                <w:w w:val="101"/>
                <w:szCs w:val="28"/>
              </w:rPr>
            </w:pPr>
            <w:r w:rsidRPr="00DB238A">
              <w:rPr>
                <w:w w:val="101"/>
                <w:szCs w:val="28"/>
              </w:rPr>
              <w:t xml:space="preserve">Моніторинг цінової ситуації  на споживчому ринку області </w:t>
            </w:r>
          </w:p>
        </w:tc>
        <w:tc>
          <w:tcPr>
            <w:tcW w:w="5670" w:type="dxa"/>
          </w:tcPr>
          <w:p w:rsidR="003D0800" w:rsidRPr="00DB238A" w:rsidRDefault="003D0800" w:rsidP="00A00DC2">
            <w:pPr>
              <w:spacing w:line="216" w:lineRule="auto"/>
              <w:jc w:val="both"/>
              <w:rPr>
                <w:szCs w:val="28"/>
              </w:rPr>
            </w:pPr>
            <w:r w:rsidRPr="00DB238A">
              <w:rPr>
                <w:szCs w:val="28"/>
              </w:rPr>
              <w:t xml:space="preserve">План роботи департаменту економічного розвитку і торгівлі облдержадміністрації </w:t>
            </w:r>
            <w:r w:rsidRPr="00DB238A">
              <w:rPr>
                <w:szCs w:val="28"/>
              </w:rPr>
              <w:br/>
              <w:t>на 2025 рік</w:t>
            </w:r>
          </w:p>
          <w:p w:rsidR="003D0800" w:rsidRPr="00DB238A" w:rsidRDefault="003D0800" w:rsidP="00A00DC2">
            <w:pPr>
              <w:spacing w:line="216" w:lineRule="auto"/>
              <w:jc w:val="both"/>
              <w:rPr>
                <w:sz w:val="16"/>
                <w:szCs w:val="16"/>
              </w:rPr>
            </w:pPr>
          </w:p>
        </w:tc>
        <w:tc>
          <w:tcPr>
            <w:tcW w:w="1843" w:type="dxa"/>
          </w:tcPr>
          <w:p w:rsidR="003D0800" w:rsidRPr="00DB238A" w:rsidRDefault="003D0800" w:rsidP="00A00DC2">
            <w:pPr>
              <w:spacing w:line="216" w:lineRule="auto"/>
              <w:jc w:val="center"/>
              <w:rPr>
                <w:szCs w:val="28"/>
              </w:rPr>
            </w:pPr>
            <w:r w:rsidRPr="00DB238A">
              <w:rPr>
                <w:szCs w:val="28"/>
              </w:rPr>
              <w:t>Щотижня</w:t>
            </w:r>
          </w:p>
          <w:p w:rsidR="003D0800" w:rsidRPr="00DB238A" w:rsidRDefault="003D0800" w:rsidP="00A00DC2">
            <w:pPr>
              <w:spacing w:line="216" w:lineRule="auto"/>
              <w:ind w:right="-111"/>
              <w:jc w:val="center"/>
              <w:rPr>
                <w:szCs w:val="28"/>
              </w:rPr>
            </w:pPr>
          </w:p>
        </w:tc>
        <w:tc>
          <w:tcPr>
            <w:tcW w:w="1984" w:type="dxa"/>
            <w:gridSpan w:val="2"/>
          </w:tcPr>
          <w:p w:rsidR="003D0800" w:rsidRPr="00DB238A" w:rsidRDefault="003D0800" w:rsidP="00A00DC2">
            <w:pPr>
              <w:spacing w:line="216" w:lineRule="auto"/>
              <w:rPr>
                <w:szCs w:val="28"/>
              </w:rPr>
            </w:pPr>
            <w:r w:rsidRPr="00DB238A">
              <w:rPr>
                <w:szCs w:val="28"/>
              </w:rPr>
              <w:t>Мокляк</w:t>
            </w:r>
          </w:p>
          <w:p w:rsidR="003D0800" w:rsidRPr="00DB238A" w:rsidRDefault="003D0800" w:rsidP="00A00DC2">
            <w:pPr>
              <w:spacing w:line="216" w:lineRule="auto"/>
              <w:rPr>
                <w:szCs w:val="28"/>
              </w:rPr>
            </w:pPr>
            <w:r w:rsidRPr="00DB238A">
              <w:rPr>
                <w:szCs w:val="28"/>
              </w:rPr>
              <w:t>Костянтин</w:t>
            </w:r>
          </w:p>
        </w:tc>
      </w:tr>
      <w:tr w:rsidR="003D0800" w:rsidRPr="009E5030" w:rsidTr="00B20B15">
        <w:tblPrEx>
          <w:tblCellMar>
            <w:top w:w="0" w:type="dxa"/>
            <w:left w:w="108" w:type="dxa"/>
            <w:bottom w:w="0" w:type="dxa"/>
            <w:right w:w="108" w:type="dxa"/>
          </w:tblCellMar>
        </w:tblPrEx>
        <w:trPr>
          <w:cantSplit/>
          <w:trHeight w:val="891"/>
        </w:trPr>
        <w:tc>
          <w:tcPr>
            <w:tcW w:w="6238" w:type="dxa"/>
          </w:tcPr>
          <w:p w:rsidR="003D0800" w:rsidRPr="00DB238A" w:rsidRDefault="003D0800" w:rsidP="00A00DC2">
            <w:pPr>
              <w:spacing w:line="216" w:lineRule="auto"/>
              <w:jc w:val="both"/>
              <w:rPr>
                <w:szCs w:val="28"/>
              </w:rPr>
            </w:pPr>
            <w:r w:rsidRPr="00DB238A">
              <w:rPr>
                <w:szCs w:val="28"/>
              </w:rPr>
              <w:t>Перевірка справності територіальної автомати-зованої системи централізованого оповіщення</w:t>
            </w:r>
          </w:p>
          <w:p w:rsidR="003D0800" w:rsidRPr="00DB238A" w:rsidRDefault="003D0800" w:rsidP="00A00DC2">
            <w:pPr>
              <w:spacing w:line="216" w:lineRule="auto"/>
              <w:jc w:val="both"/>
              <w:rPr>
                <w:rFonts w:cs="Arial"/>
                <w:szCs w:val="28"/>
              </w:rPr>
            </w:pPr>
          </w:p>
        </w:tc>
        <w:tc>
          <w:tcPr>
            <w:tcW w:w="5670" w:type="dxa"/>
          </w:tcPr>
          <w:p w:rsidR="003D0800" w:rsidRPr="00DB238A" w:rsidRDefault="003D0800" w:rsidP="00A00DC2">
            <w:pPr>
              <w:spacing w:line="216" w:lineRule="auto"/>
              <w:jc w:val="both"/>
              <w:rPr>
                <w:szCs w:val="28"/>
              </w:rPr>
            </w:pPr>
            <w:r w:rsidRPr="00DB238A">
              <w:rPr>
                <w:szCs w:val="28"/>
              </w:rPr>
              <w:t>План роботи департаменту цивільного захисту та  охорони здоров’я населення облдержадміністрації на 2025 рік</w:t>
            </w:r>
          </w:p>
          <w:p w:rsidR="003D0800" w:rsidRPr="00DB238A" w:rsidRDefault="003D0800" w:rsidP="00A00DC2">
            <w:pPr>
              <w:spacing w:line="216" w:lineRule="auto"/>
              <w:jc w:val="both"/>
              <w:rPr>
                <w:rFonts w:cs="Arial"/>
                <w:sz w:val="16"/>
                <w:szCs w:val="16"/>
              </w:rPr>
            </w:pPr>
          </w:p>
        </w:tc>
        <w:tc>
          <w:tcPr>
            <w:tcW w:w="1843" w:type="dxa"/>
          </w:tcPr>
          <w:p w:rsidR="00814935" w:rsidRPr="00903584" w:rsidRDefault="00903584" w:rsidP="00814935">
            <w:pPr>
              <w:spacing w:line="216" w:lineRule="auto"/>
              <w:jc w:val="center"/>
              <w:rPr>
                <w:szCs w:val="28"/>
              </w:rPr>
            </w:pPr>
            <w:r w:rsidRPr="00903584">
              <w:rPr>
                <w:szCs w:val="28"/>
              </w:rPr>
              <w:t>До 30</w:t>
            </w:r>
          </w:p>
        </w:tc>
        <w:tc>
          <w:tcPr>
            <w:tcW w:w="1984" w:type="dxa"/>
            <w:gridSpan w:val="2"/>
          </w:tcPr>
          <w:p w:rsidR="003D0800" w:rsidRPr="00DB238A" w:rsidRDefault="003D0800" w:rsidP="00A00DC2">
            <w:pPr>
              <w:keepLines/>
              <w:tabs>
                <w:tab w:val="left" w:pos="0"/>
              </w:tabs>
              <w:spacing w:line="216" w:lineRule="auto"/>
              <w:rPr>
                <w:szCs w:val="28"/>
              </w:rPr>
            </w:pPr>
            <w:r w:rsidRPr="00DB238A">
              <w:rPr>
                <w:szCs w:val="28"/>
              </w:rPr>
              <w:t>Вівсянник</w:t>
            </w:r>
          </w:p>
          <w:p w:rsidR="003D0800" w:rsidRPr="00DB238A" w:rsidRDefault="003D0800" w:rsidP="00A00DC2">
            <w:pPr>
              <w:keepLines/>
              <w:tabs>
                <w:tab w:val="left" w:pos="0"/>
              </w:tabs>
              <w:spacing w:line="216" w:lineRule="auto"/>
              <w:rPr>
                <w:szCs w:val="28"/>
              </w:rPr>
            </w:pPr>
            <w:r w:rsidRPr="00DB238A">
              <w:rPr>
                <w:szCs w:val="28"/>
              </w:rPr>
              <w:t xml:space="preserve">Олег </w:t>
            </w:r>
          </w:p>
          <w:p w:rsidR="003D0800" w:rsidRPr="00DB238A" w:rsidRDefault="003D0800" w:rsidP="00A00DC2">
            <w:pPr>
              <w:keepLines/>
              <w:tabs>
                <w:tab w:val="left" w:pos="0"/>
              </w:tabs>
              <w:spacing w:line="216" w:lineRule="auto"/>
              <w:rPr>
                <w:szCs w:val="28"/>
              </w:rPr>
            </w:pPr>
          </w:p>
          <w:p w:rsidR="003D0800" w:rsidRPr="00DB238A" w:rsidRDefault="003D0800" w:rsidP="00A00DC2">
            <w:pPr>
              <w:keepLines/>
              <w:tabs>
                <w:tab w:val="left" w:pos="0"/>
              </w:tabs>
              <w:spacing w:line="216" w:lineRule="auto"/>
              <w:rPr>
                <w:sz w:val="16"/>
                <w:szCs w:val="16"/>
              </w:rPr>
            </w:pPr>
          </w:p>
        </w:tc>
      </w:tr>
      <w:tr w:rsidR="003D0800" w:rsidRPr="009E5030" w:rsidTr="00B20B15">
        <w:tblPrEx>
          <w:tblCellMar>
            <w:top w:w="0" w:type="dxa"/>
            <w:left w:w="108" w:type="dxa"/>
            <w:bottom w:w="0" w:type="dxa"/>
            <w:right w:w="108" w:type="dxa"/>
          </w:tblCellMar>
        </w:tblPrEx>
        <w:trPr>
          <w:cantSplit/>
          <w:trHeight w:val="891"/>
        </w:trPr>
        <w:tc>
          <w:tcPr>
            <w:tcW w:w="6238" w:type="dxa"/>
          </w:tcPr>
          <w:p w:rsidR="003D0800" w:rsidRPr="00DB238A" w:rsidRDefault="003D0800" w:rsidP="00A00DC2">
            <w:pPr>
              <w:spacing w:line="216" w:lineRule="auto"/>
              <w:jc w:val="both"/>
              <w:rPr>
                <w:szCs w:val="28"/>
              </w:rPr>
            </w:pPr>
            <w:r w:rsidRPr="00DB238A">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rsidR="003D0800" w:rsidRPr="00DB238A" w:rsidRDefault="003D0800" w:rsidP="00A00DC2">
            <w:pPr>
              <w:spacing w:line="216" w:lineRule="auto"/>
              <w:jc w:val="both"/>
              <w:rPr>
                <w:sz w:val="16"/>
                <w:szCs w:val="16"/>
              </w:rPr>
            </w:pPr>
          </w:p>
        </w:tc>
        <w:tc>
          <w:tcPr>
            <w:tcW w:w="5670" w:type="dxa"/>
          </w:tcPr>
          <w:p w:rsidR="003D0800" w:rsidRPr="00DB238A" w:rsidRDefault="003D0800" w:rsidP="00A00DC2">
            <w:pPr>
              <w:spacing w:line="216" w:lineRule="auto"/>
              <w:jc w:val="both"/>
              <w:rPr>
                <w:szCs w:val="28"/>
              </w:rPr>
            </w:pPr>
            <w:r w:rsidRPr="00DB238A">
              <w:rPr>
                <w:szCs w:val="28"/>
              </w:rPr>
              <w:t xml:space="preserve">План роботи управління інфраструктури </w:t>
            </w:r>
            <w:r w:rsidRPr="00DB238A">
              <w:rPr>
                <w:szCs w:val="28"/>
              </w:rPr>
              <w:br/>
              <w:t xml:space="preserve">та промисловості  облдержадміністрації  на </w:t>
            </w:r>
            <w:r w:rsidRPr="00DB238A">
              <w:rPr>
                <w:szCs w:val="28"/>
              </w:rPr>
              <w:br/>
              <w:t>2025 рік</w:t>
            </w:r>
          </w:p>
        </w:tc>
        <w:tc>
          <w:tcPr>
            <w:tcW w:w="1843" w:type="dxa"/>
          </w:tcPr>
          <w:p w:rsidR="003D0800" w:rsidRPr="00DB238A" w:rsidRDefault="00DB238A" w:rsidP="00A00DC2">
            <w:pPr>
              <w:spacing w:line="216" w:lineRule="auto"/>
              <w:jc w:val="center"/>
              <w:rPr>
                <w:szCs w:val="28"/>
              </w:rPr>
            </w:pPr>
            <w:r>
              <w:rPr>
                <w:szCs w:val="28"/>
              </w:rPr>
              <w:t>До 30</w:t>
            </w:r>
          </w:p>
        </w:tc>
        <w:tc>
          <w:tcPr>
            <w:tcW w:w="1984" w:type="dxa"/>
            <w:gridSpan w:val="2"/>
          </w:tcPr>
          <w:p w:rsidR="003D0800" w:rsidRPr="00DB238A" w:rsidRDefault="003D0800" w:rsidP="00A00DC2">
            <w:pPr>
              <w:spacing w:line="216" w:lineRule="auto"/>
              <w:rPr>
                <w:szCs w:val="28"/>
              </w:rPr>
            </w:pPr>
            <w:r w:rsidRPr="00DB238A">
              <w:rPr>
                <w:szCs w:val="28"/>
              </w:rPr>
              <w:t>Мисюра</w:t>
            </w:r>
          </w:p>
          <w:p w:rsidR="003D0800" w:rsidRPr="00DB238A" w:rsidRDefault="003D0800" w:rsidP="00A00DC2">
            <w:pPr>
              <w:spacing w:line="216" w:lineRule="auto"/>
              <w:rPr>
                <w:szCs w:val="28"/>
              </w:rPr>
            </w:pPr>
            <w:r w:rsidRPr="00DB238A">
              <w:rPr>
                <w:szCs w:val="28"/>
              </w:rPr>
              <w:t>Федір</w:t>
            </w:r>
          </w:p>
        </w:tc>
      </w:tr>
      <w:tr w:rsidR="00D25DE4" w:rsidRPr="009E5030" w:rsidTr="00B20B15">
        <w:tblPrEx>
          <w:tblCellMar>
            <w:top w:w="0" w:type="dxa"/>
            <w:left w:w="108" w:type="dxa"/>
            <w:bottom w:w="0" w:type="dxa"/>
            <w:right w:w="108" w:type="dxa"/>
          </w:tblCellMar>
        </w:tblPrEx>
        <w:trPr>
          <w:cantSplit/>
          <w:trHeight w:val="891"/>
        </w:trPr>
        <w:tc>
          <w:tcPr>
            <w:tcW w:w="6238" w:type="dxa"/>
          </w:tcPr>
          <w:p w:rsidR="00D25DE4" w:rsidRDefault="00D25DE4" w:rsidP="00755943">
            <w:pPr>
              <w:pStyle w:val="22"/>
              <w:tabs>
                <w:tab w:val="left" w:pos="6414"/>
              </w:tabs>
              <w:spacing w:line="240" w:lineRule="auto"/>
              <w:rPr>
                <w:sz w:val="28"/>
                <w:szCs w:val="28"/>
              </w:rPr>
            </w:pPr>
            <w:r w:rsidRPr="00FE6800">
              <w:rPr>
                <w:sz w:val="28"/>
                <w:szCs w:val="28"/>
              </w:rPr>
              <w:t>Здійснення координації та контролю діяльності служб у справах дітей виконавчих комітетів міських рад з питань, що належать до їх компетенції</w:t>
            </w:r>
          </w:p>
          <w:p w:rsidR="00D25DE4" w:rsidRPr="00152D14" w:rsidRDefault="00D25DE4" w:rsidP="00755943">
            <w:pPr>
              <w:pStyle w:val="22"/>
              <w:tabs>
                <w:tab w:val="left" w:pos="6414"/>
              </w:tabs>
              <w:spacing w:line="240" w:lineRule="auto"/>
              <w:rPr>
                <w:sz w:val="16"/>
                <w:szCs w:val="16"/>
              </w:rPr>
            </w:pPr>
          </w:p>
        </w:tc>
        <w:tc>
          <w:tcPr>
            <w:tcW w:w="5670" w:type="dxa"/>
          </w:tcPr>
          <w:p w:rsidR="00D25DE4" w:rsidRPr="00F35711" w:rsidRDefault="00D25DE4" w:rsidP="00755943">
            <w:pPr>
              <w:spacing w:line="216" w:lineRule="auto"/>
              <w:jc w:val="both"/>
              <w:rPr>
                <w:szCs w:val="28"/>
              </w:rPr>
            </w:pPr>
            <w:r w:rsidRPr="00F35711">
              <w:rPr>
                <w:szCs w:val="28"/>
              </w:rPr>
              <w:t>План роботи служби у справах дітей облдержадміністрації на 2025 рік</w:t>
            </w:r>
          </w:p>
          <w:p w:rsidR="00D25DE4" w:rsidRPr="00FE6800" w:rsidRDefault="00D25DE4" w:rsidP="00755943">
            <w:pPr>
              <w:pStyle w:val="16"/>
              <w:jc w:val="center"/>
              <w:rPr>
                <w:szCs w:val="28"/>
              </w:rPr>
            </w:pPr>
          </w:p>
        </w:tc>
        <w:tc>
          <w:tcPr>
            <w:tcW w:w="1843" w:type="dxa"/>
          </w:tcPr>
          <w:p w:rsidR="00D25DE4" w:rsidRPr="00F52301" w:rsidRDefault="00D25DE4" w:rsidP="00755943">
            <w:pPr>
              <w:jc w:val="center"/>
              <w:rPr>
                <w:szCs w:val="28"/>
              </w:rPr>
            </w:pPr>
            <w:r>
              <w:rPr>
                <w:szCs w:val="28"/>
              </w:rPr>
              <w:t>До 30</w:t>
            </w:r>
          </w:p>
        </w:tc>
        <w:tc>
          <w:tcPr>
            <w:tcW w:w="1984" w:type="dxa"/>
            <w:gridSpan w:val="2"/>
          </w:tcPr>
          <w:p w:rsidR="00D25DE4" w:rsidRPr="00FE6800" w:rsidRDefault="00D25DE4" w:rsidP="00755943">
            <w:pPr>
              <w:rPr>
                <w:bCs/>
                <w:szCs w:val="28"/>
              </w:rPr>
            </w:pPr>
            <w:r w:rsidRPr="00FE6800">
              <w:rPr>
                <w:bCs/>
                <w:szCs w:val="28"/>
              </w:rPr>
              <w:t>Марчук</w:t>
            </w:r>
          </w:p>
          <w:p w:rsidR="00D25DE4" w:rsidRPr="00FE6800" w:rsidRDefault="00D25DE4" w:rsidP="00755943">
            <w:pPr>
              <w:rPr>
                <w:bCs/>
                <w:szCs w:val="28"/>
              </w:rPr>
            </w:pPr>
            <w:r w:rsidRPr="00FE6800">
              <w:rPr>
                <w:bCs/>
                <w:szCs w:val="28"/>
              </w:rPr>
              <w:t>Віктор</w:t>
            </w:r>
          </w:p>
          <w:p w:rsidR="00D25DE4" w:rsidRPr="00FE6800" w:rsidRDefault="00D25DE4" w:rsidP="00755943">
            <w:pPr>
              <w:rPr>
                <w:bCs/>
                <w:sz w:val="16"/>
                <w:szCs w:val="16"/>
              </w:rPr>
            </w:pPr>
          </w:p>
        </w:tc>
      </w:tr>
      <w:tr w:rsidR="00764D8B" w:rsidRPr="009E5030" w:rsidTr="00B20B15">
        <w:tblPrEx>
          <w:tblCellMar>
            <w:top w:w="0" w:type="dxa"/>
            <w:left w:w="108" w:type="dxa"/>
            <w:bottom w:w="0" w:type="dxa"/>
            <w:right w:w="108" w:type="dxa"/>
          </w:tblCellMar>
        </w:tblPrEx>
        <w:trPr>
          <w:cantSplit/>
          <w:trHeight w:val="891"/>
        </w:trPr>
        <w:tc>
          <w:tcPr>
            <w:tcW w:w="6238" w:type="dxa"/>
          </w:tcPr>
          <w:p w:rsidR="00764D8B" w:rsidRPr="00764D8B" w:rsidRDefault="00764D8B" w:rsidP="00767221">
            <w:pPr>
              <w:ind w:left="-19" w:firstLine="19"/>
              <w:jc w:val="both"/>
            </w:pPr>
            <w:r w:rsidRPr="00764D8B">
              <w:t xml:space="preserve">Вивчення стану створення безпечного освітнього середовища у закладі загальної середньої освіти, галузеве  управління  яким здійснює департамент освіти і науки </w:t>
            </w:r>
            <w:r w:rsidRPr="00764D8B">
              <w:rPr>
                <w:spacing w:val="-20"/>
              </w:rPr>
              <w:t xml:space="preserve">облдержадміністрації </w:t>
            </w:r>
            <w:r w:rsidRPr="00764D8B">
              <w:t>– Спеціальній школі № 1 в с. Чудель Рівненської обласної ради</w:t>
            </w:r>
          </w:p>
          <w:p w:rsidR="00764D8B" w:rsidRPr="00764D8B" w:rsidRDefault="00764D8B" w:rsidP="00767221">
            <w:pPr>
              <w:spacing w:line="216" w:lineRule="auto"/>
              <w:ind w:left="-19" w:firstLine="19"/>
              <w:jc w:val="both"/>
              <w:rPr>
                <w:sz w:val="16"/>
                <w:szCs w:val="16"/>
              </w:rPr>
            </w:pPr>
          </w:p>
        </w:tc>
        <w:tc>
          <w:tcPr>
            <w:tcW w:w="5670" w:type="dxa"/>
          </w:tcPr>
          <w:p w:rsidR="00764D8B" w:rsidRPr="00764D8B" w:rsidRDefault="00764D8B" w:rsidP="00A00DC2">
            <w:pPr>
              <w:spacing w:line="216" w:lineRule="auto"/>
              <w:jc w:val="both"/>
              <w:rPr>
                <w:szCs w:val="28"/>
              </w:rPr>
            </w:pPr>
            <w:r w:rsidRPr="00764D8B">
              <w:rPr>
                <w:szCs w:val="28"/>
              </w:rPr>
              <w:t>План роботи департаменту освіти і науки облдержадміністрації на 2025 рік</w:t>
            </w:r>
          </w:p>
          <w:p w:rsidR="00764D8B" w:rsidRPr="00764D8B" w:rsidRDefault="00764D8B" w:rsidP="00A00DC2">
            <w:pPr>
              <w:spacing w:line="216" w:lineRule="auto"/>
              <w:jc w:val="both"/>
              <w:rPr>
                <w:sz w:val="16"/>
                <w:szCs w:val="16"/>
              </w:rPr>
            </w:pPr>
          </w:p>
        </w:tc>
        <w:tc>
          <w:tcPr>
            <w:tcW w:w="1843" w:type="dxa"/>
          </w:tcPr>
          <w:p w:rsidR="00764D8B" w:rsidRPr="00764D8B" w:rsidRDefault="00D72532" w:rsidP="00A00DC2">
            <w:pPr>
              <w:spacing w:line="216" w:lineRule="auto"/>
              <w:jc w:val="center"/>
              <w:rPr>
                <w:szCs w:val="28"/>
              </w:rPr>
            </w:pPr>
            <w:r>
              <w:rPr>
                <w:szCs w:val="28"/>
              </w:rPr>
              <w:t>До 30</w:t>
            </w:r>
          </w:p>
          <w:p w:rsidR="00764D8B" w:rsidRPr="00764D8B" w:rsidRDefault="00764D8B" w:rsidP="00A00DC2">
            <w:pPr>
              <w:spacing w:line="216" w:lineRule="auto"/>
              <w:jc w:val="center"/>
              <w:rPr>
                <w:szCs w:val="28"/>
              </w:rPr>
            </w:pPr>
          </w:p>
        </w:tc>
        <w:tc>
          <w:tcPr>
            <w:tcW w:w="1984" w:type="dxa"/>
            <w:gridSpan w:val="2"/>
          </w:tcPr>
          <w:p w:rsidR="00764D8B" w:rsidRPr="00764D8B" w:rsidRDefault="00764D8B" w:rsidP="00A00DC2">
            <w:pPr>
              <w:tabs>
                <w:tab w:val="left" w:pos="0"/>
              </w:tabs>
              <w:spacing w:line="216" w:lineRule="auto"/>
              <w:ind w:right="-108"/>
              <w:rPr>
                <w:szCs w:val="28"/>
              </w:rPr>
            </w:pPr>
            <w:r w:rsidRPr="00764D8B">
              <w:rPr>
                <w:szCs w:val="28"/>
              </w:rPr>
              <w:t>Коржевський</w:t>
            </w:r>
          </w:p>
          <w:p w:rsidR="00764D8B" w:rsidRPr="00764D8B" w:rsidRDefault="00764D8B" w:rsidP="00A00DC2">
            <w:pPr>
              <w:tabs>
                <w:tab w:val="left" w:pos="0"/>
              </w:tabs>
              <w:spacing w:line="216" w:lineRule="auto"/>
              <w:ind w:right="-108"/>
              <w:rPr>
                <w:szCs w:val="28"/>
              </w:rPr>
            </w:pPr>
            <w:r w:rsidRPr="00764D8B">
              <w:rPr>
                <w:szCs w:val="28"/>
              </w:rPr>
              <w:t>Петро</w:t>
            </w:r>
          </w:p>
        </w:tc>
      </w:tr>
      <w:tr w:rsidR="00764D8B" w:rsidRPr="009E5030" w:rsidTr="00B20B15">
        <w:tblPrEx>
          <w:tblCellMar>
            <w:top w:w="0" w:type="dxa"/>
            <w:left w:w="108" w:type="dxa"/>
            <w:bottom w:w="0" w:type="dxa"/>
            <w:right w:w="108" w:type="dxa"/>
          </w:tblCellMar>
        </w:tblPrEx>
        <w:trPr>
          <w:cantSplit/>
          <w:trHeight w:val="891"/>
        </w:trPr>
        <w:tc>
          <w:tcPr>
            <w:tcW w:w="6238" w:type="dxa"/>
          </w:tcPr>
          <w:p w:rsidR="00764D8B" w:rsidRPr="003A7172" w:rsidRDefault="00764D8B" w:rsidP="00A00DC2">
            <w:pPr>
              <w:spacing w:line="216" w:lineRule="auto"/>
              <w:ind w:left="-19" w:firstLine="19"/>
              <w:jc w:val="both"/>
            </w:pPr>
            <w:r w:rsidRPr="003A7172">
              <w:lastRenderedPageBreak/>
              <w:t>Моніторинг формування учнівського контин-генту на 2025 – 2026 навчальний рік в закладах позашкільної освіти, галузеве управління якими здійснює департамент освіти і науки облдержадміністрації</w:t>
            </w:r>
          </w:p>
          <w:p w:rsidR="00764D8B" w:rsidRPr="003A7172" w:rsidRDefault="00764D8B" w:rsidP="00A00DC2">
            <w:pPr>
              <w:spacing w:line="216" w:lineRule="auto"/>
              <w:ind w:left="-19" w:firstLine="19"/>
              <w:jc w:val="both"/>
              <w:rPr>
                <w:sz w:val="16"/>
                <w:szCs w:val="16"/>
              </w:rPr>
            </w:pPr>
          </w:p>
        </w:tc>
        <w:tc>
          <w:tcPr>
            <w:tcW w:w="5670" w:type="dxa"/>
          </w:tcPr>
          <w:p w:rsidR="00764D8B" w:rsidRPr="003A7172" w:rsidRDefault="00764D8B" w:rsidP="00A00DC2">
            <w:pPr>
              <w:spacing w:line="216" w:lineRule="auto"/>
              <w:jc w:val="both"/>
              <w:rPr>
                <w:szCs w:val="28"/>
              </w:rPr>
            </w:pPr>
            <w:r w:rsidRPr="003A7172">
              <w:rPr>
                <w:szCs w:val="28"/>
              </w:rPr>
              <w:t>План роботи департаменту освіти і науки облдержадміністрації на 2025 рік</w:t>
            </w:r>
          </w:p>
          <w:p w:rsidR="00764D8B" w:rsidRPr="003A7172" w:rsidRDefault="00764D8B" w:rsidP="00A00DC2">
            <w:pPr>
              <w:spacing w:line="216" w:lineRule="auto"/>
              <w:jc w:val="both"/>
              <w:rPr>
                <w:sz w:val="16"/>
                <w:szCs w:val="16"/>
              </w:rPr>
            </w:pPr>
          </w:p>
        </w:tc>
        <w:tc>
          <w:tcPr>
            <w:tcW w:w="1843" w:type="dxa"/>
          </w:tcPr>
          <w:p w:rsidR="00764D8B" w:rsidRPr="003A7172" w:rsidRDefault="00D72532" w:rsidP="00A00DC2">
            <w:pPr>
              <w:spacing w:line="216" w:lineRule="auto"/>
              <w:jc w:val="center"/>
              <w:rPr>
                <w:szCs w:val="28"/>
              </w:rPr>
            </w:pPr>
            <w:r>
              <w:rPr>
                <w:szCs w:val="28"/>
              </w:rPr>
              <w:t>До 30</w:t>
            </w:r>
          </w:p>
          <w:p w:rsidR="00764D8B" w:rsidRPr="003A7172" w:rsidRDefault="00764D8B" w:rsidP="00A00DC2">
            <w:pPr>
              <w:spacing w:line="216" w:lineRule="auto"/>
              <w:jc w:val="center"/>
              <w:rPr>
                <w:szCs w:val="28"/>
              </w:rPr>
            </w:pPr>
          </w:p>
        </w:tc>
        <w:tc>
          <w:tcPr>
            <w:tcW w:w="1984" w:type="dxa"/>
            <w:gridSpan w:val="2"/>
          </w:tcPr>
          <w:p w:rsidR="00764D8B" w:rsidRPr="003A7172" w:rsidRDefault="00764D8B" w:rsidP="00A00DC2">
            <w:pPr>
              <w:tabs>
                <w:tab w:val="left" w:pos="0"/>
              </w:tabs>
              <w:spacing w:line="216" w:lineRule="auto"/>
              <w:ind w:right="-108"/>
              <w:rPr>
                <w:szCs w:val="28"/>
              </w:rPr>
            </w:pPr>
            <w:r w:rsidRPr="003A7172">
              <w:rPr>
                <w:szCs w:val="28"/>
              </w:rPr>
              <w:t>Коржевський</w:t>
            </w:r>
          </w:p>
          <w:p w:rsidR="00764D8B" w:rsidRPr="003A7172" w:rsidRDefault="00764D8B" w:rsidP="00A00DC2">
            <w:pPr>
              <w:tabs>
                <w:tab w:val="left" w:pos="0"/>
              </w:tabs>
              <w:spacing w:line="216" w:lineRule="auto"/>
              <w:ind w:right="-108"/>
              <w:rPr>
                <w:szCs w:val="28"/>
              </w:rPr>
            </w:pPr>
            <w:r w:rsidRPr="003A7172">
              <w:rPr>
                <w:szCs w:val="28"/>
              </w:rPr>
              <w:t>Петро</w:t>
            </w:r>
          </w:p>
        </w:tc>
      </w:tr>
      <w:tr w:rsidR="00764D8B" w:rsidRPr="009E5030" w:rsidTr="00B20B15">
        <w:tblPrEx>
          <w:tblCellMar>
            <w:top w:w="0" w:type="dxa"/>
            <w:left w:w="108" w:type="dxa"/>
            <w:bottom w:w="0" w:type="dxa"/>
            <w:right w:w="108" w:type="dxa"/>
          </w:tblCellMar>
        </w:tblPrEx>
        <w:trPr>
          <w:cantSplit/>
          <w:trHeight w:val="709"/>
        </w:trPr>
        <w:tc>
          <w:tcPr>
            <w:tcW w:w="6238" w:type="dxa"/>
          </w:tcPr>
          <w:p w:rsidR="00764D8B" w:rsidRPr="00D72532" w:rsidRDefault="00764D8B" w:rsidP="00A00DC2">
            <w:pPr>
              <w:spacing w:line="216" w:lineRule="auto"/>
              <w:jc w:val="both"/>
              <w:rPr>
                <w:szCs w:val="28"/>
              </w:rPr>
            </w:pPr>
            <w:r w:rsidRPr="00D72532">
              <w:rPr>
                <w:szCs w:val="28"/>
              </w:rPr>
              <w:t>Моніторинг стану проведення вакцинальної кампанії  в області</w:t>
            </w:r>
          </w:p>
          <w:p w:rsidR="00764D8B" w:rsidRPr="00D72532" w:rsidRDefault="00764D8B" w:rsidP="00A00DC2">
            <w:pPr>
              <w:spacing w:line="216" w:lineRule="auto"/>
              <w:jc w:val="both"/>
              <w:rPr>
                <w:szCs w:val="28"/>
              </w:rPr>
            </w:pPr>
          </w:p>
        </w:tc>
        <w:tc>
          <w:tcPr>
            <w:tcW w:w="5670" w:type="dxa"/>
          </w:tcPr>
          <w:p w:rsidR="00764D8B" w:rsidRPr="00D72532" w:rsidRDefault="00764D8B" w:rsidP="00A00DC2">
            <w:pPr>
              <w:spacing w:line="216" w:lineRule="auto"/>
              <w:jc w:val="both"/>
              <w:rPr>
                <w:szCs w:val="28"/>
              </w:rPr>
            </w:pPr>
            <w:r w:rsidRPr="00D72532">
              <w:rPr>
                <w:szCs w:val="28"/>
              </w:rPr>
              <w:t>План роботи департаменту цивільного захисту та  охорони здоров’я населення облдержадміністрації на 2025 рік</w:t>
            </w:r>
          </w:p>
          <w:p w:rsidR="00764D8B" w:rsidRPr="00D72532" w:rsidRDefault="00764D8B" w:rsidP="00A00DC2">
            <w:pPr>
              <w:spacing w:line="216" w:lineRule="auto"/>
              <w:jc w:val="both"/>
              <w:rPr>
                <w:sz w:val="16"/>
                <w:szCs w:val="16"/>
              </w:rPr>
            </w:pPr>
          </w:p>
        </w:tc>
        <w:tc>
          <w:tcPr>
            <w:tcW w:w="1843" w:type="dxa"/>
          </w:tcPr>
          <w:p w:rsidR="00764D8B" w:rsidRPr="00D72532" w:rsidRDefault="00D72532" w:rsidP="00A00DC2">
            <w:pPr>
              <w:spacing w:line="216" w:lineRule="auto"/>
              <w:jc w:val="center"/>
              <w:rPr>
                <w:szCs w:val="28"/>
              </w:rPr>
            </w:pPr>
            <w:r>
              <w:rPr>
                <w:szCs w:val="28"/>
              </w:rPr>
              <w:t>До 30</w:t>
            </w:r>
          </w:p>
        </w:tc>
        <w:tc>
          <w:tcPr>
            <w:tcW w:w="1984" w:type="dxa"/>
            <w:gridSpan w:val="2"/>
          </w:tcPr>
          <w:p w:rsidR="00764D8B" w:rsidRPr="00D72532" w:rsidRDefault="00764D8B" w:rsidP="00A00DC2">
            <w:pPr>
              <w:keepLines/>
              <w:tabs>
                <w:tab w:val="left" w:pos="0"/>
              </w:tabs>
              <w:spacing w:line="216" w:lineRule="auto"/>
              <w:rPr>
                <w:szCs w:val="28"/>
              </w:rPr>
            </w:pPr>
            <w:r w:rsidRPr="00D72532">
              <w:rPr>
                <w:szCs w:val="28"/>
              </w:rPr>
              <w:t>Вівсянник</w:t>
            </w:r>
          </w:p>
          <w:p w:rsidR="00764D8B" w:rsidRPr="00D72532" w:rsidRDefault="00764D8B" w:rsidP="00A00DC2">
            <w:pPr>
              <w:keepLines/>
              <w:tabs>
                <w:tab w:val="left" w:pos="0"/>
              </w:tabs>
              <w:spacing w:line="216" w:lineRule="auto"/>
              <w:rPr>
                <w:szCs w:val="28"/>
              </w:rPr>
            </w:pPr>
            <w:r w:rsidRPr="00D72532">
              <w:rPr>
                <w:szCs w:val="28"/>
              </w:rPr>
              <w:t>Олег</w:t>
            </w:r>
          </w:p>
        </w:tc>
      </w:tr>
      <w:tr w:rsidR="00764D8B" w:rsidRPr="009E5030" w:rsidTr="00B20B15">
        <w:tblPrEx>
          <w:tblCellMar>
            <w:top w:w="0" w:type="dxa"/>
            <w:left w:w="108" w:type="dxa"/>
            <w:bottom w:w="0" w:type="dxa"/>
            <w:right w:w="108" w:type="dxa"/>
          </w:tblCellMar>
        </w:tblPrEx>
        <w:trPr>
          <w:cantSplit/>
          <w:trHeight w:val="709"/>
        </w:trPr>
        <w:tc>
          <w:tcPr>
            <w:tcW w:w="6238" w:type="dxa"/>
          </w:tcPr>
          <w:p w:rsidR="00764D8B" w:rsidRPr="00D72532" w:rsidRDefault="00764D8B" w:rsidP="00A00DC2">
            <w:pPr>
              <w:spacing w:line="216" w:lineRule="auto"/>
              <w:jc w:val="both"/>
              <w:rPr>
                <w:szCs w:val="28"/>
              </w:rPr>
            </w:pPr>
            <w:r w:rsidRPr="00D72532">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p w:rsidR="00764D8B" w:rsidRPr="00D72532" w:rsidRDefault="00764D8B" w:rsidP="00A00DC2">
            <w:pPr>
              <w:spacing w:line="216" w:lineRule="auto"/>
              <w:jc w:val="both"/>
              <w:rPr>
                <w:sz w:val="16"/>
                <w:szCs w:val="16"/>
              </w:rPr>
            </w:pPr>
          </w:p>
        </w:tc>
        <w:tc>
          <w:tcPr>
            <w:tcW w:w="5670" w:type="dxa"/>
          </w:tcPr>
          <w:p w:rsidR="00764D8B" w:rsidRPr="00D72532" w:rsidRDefault="00764D8B" w:rsidP="00A00DC2">
            <w:pPr>
              <w:spacing w:line="216" w:lineRule="auto"/>
              <w:jc w:val="both"/>
              <w:rPr>
                <w:szCs w:val="28"/>
              </w:rPr>
            </w:pPr>
            <w:r w:rsidRPr="00D72532">
              <w:rPr>
                <w:szCs w:val="28"/>
              </w:rPr>
              <w:t>План роботи департаменту цивільного захисту та охорони здоров’я населення облдержадміністрації на 2025 рік</w:t>
            </w:r>
          </w:p>
          <w:p w:rsidR="00764D8B" w:rsidRPr="00D72532" w:rsidRDefault="00764D8B" w:rsidP="00A00DC2">
            <w:pPr>
              <w:spacing w:line="216" w:lineRule="auto"/>
              <w:jc w:val="both"/>
              <w:rPr>
                <w:sz w:val="16"/>
                <w:szCs w:val="16"/>
              </w:rPr>
            </w:pPr>
          </w:p>
        </w:tc>
        <w:tc>
          <w:tcPr>
            <w:tcW w:w="1843" w:type="dxa"/>
          </w:tcPr>
          <w:p w:rsidR="00764D8B" w:rsidRPr="00D72532" w:rsidRDefault="00D72532" w:rsidP="00A00DC2">
            <w:pPr>
              <w:spacing w:line="216" w:lineRule="auto"/>
              <w:jc w:val="center"/>
              <w:rPr>
                <w:szCs w:val="28"/>
              </w:rPr>
            </w:pPr>
            <w:r>
              <w:rPr>
                <w:szCs w:val="28"/>
              </w:rPr>
              <w:t>До 30</w:t>
            </w:r>
          </w:p>
        </w:tc>
        <w:tc>
          <w:tcPr>
            <w:tcW w:w="1984" w:type="dxa"/>
            <w:gridSpan w:val="2"/>
          </w:tcPr>
          <w:p w:rsidR="00764D8B" w:rsidRPr="00D72532" w:rsidRDefault="00764D8B" w:rsidP="00A00DC2">
            <w:pPr>
              <w:keepLines/>
              <w:tabs>
                <w:tab w:val="left" w:pos="0"/>
              </w:tabs>
              <w:spacing w:line="216" w:lineRule="auto"/>
              <w:rPr>
                <w:szCs w:val="28"/>
              </w:rPr>
            </w:pPr>
            <w:r w:rsidRPr="00D72532">
              <w:rPr>
                <w:szCs w:val="28"/>
              </w:rPr>
              <w:t>Вівсянник</w:t>
            </w:r>
          </w:p>
          <w:p w:rsidR="00764D8B" w:rsidRPr="00D72532" w:rsidRDefault="00764D8B" w:rsidP="00A00DC2">
            <w:pPr>
              <w:keepLines/>
              <w:tabs>
                <w:tab w:val="left" w:pos="0"/>
              </w:tabs>
              <w:spacing w:line="216" w:lineRule="auto"/>
              <w:rPr>
                <w:szCs w:val="28"/>
              </w:rPr>
            </w:pPr>
            <w:r w:rsidRPr="00D72532">
              <w:rPr>
                <w:szCs w:val="28"/>
              </w:rPr>
              <w:t>Олег</w:t>
            </w:r>
          </w:p>
        </w:tc>
      </w:tr>
      <w:tr w:rsidR="00D72532" w:rsidRPr="009E5030" w:rsidTr="00B20B15">
        <w:tblPrEx>
          <w:tblCellMar>
            <w:top w:w="0" w:type="dxa"/>
            <w:left w:w="108" w:type="dxa"/>
            <w:bottom w:w="0" w:type="dxa"/>
            <w:right w:w="108" w:type="dxa"/>
          </w:tblCellMar>
        </w:tblPrEx>
        <w:trPr>
          <w:cantSplit/>
          <w:trHeight w:val="709"/>
        </w:trPr>
        <w:tc>
          <w:tcPr>
            <w:tcW w:w="6238" w:type="dxa"/>
          </w:tcPr>
          <w:p w:rsidR="00D72532" w:rsidRPr="00D72532" w:rsidRDefault="00D72532" w:rsidP="00AA2C4F">
            <w:pPr>
              <w:spacing w:line="216" w:lineRule="auto"/>
              <w:jc w:val="both"/>
              <w:rPr>
                <w:sz w:val="16"/>
                <w:szCs w:val="16"/>
              </w:rPr>
            </w:pPr>
            <w:r w:rsidRPr="00D72532">
              <w:rPr>
                <w:szCs w:val="28"/>
              </w:rPr>
              <w:t>Організація обліку захисних споруд цивільного захисту  органами місцевого самоврядування</w:t>
            </w:r>
          </w:p>
        </w:tc>
        <w:tc>
          <w:tcPr>
            <w:tcW w:w="5670" w:type="dxa"/>
          </w:tcPr>
          <w:p w:rsidR="00D72532" w:rsidRPr="00D72532" w:rsidRDefault="00D72532" w:rsidP="00AA2C4F">
            <w:pPr>
              <w:spacing w:line="216" w:lineRule="auto"/>
              <w:jc w:val="both"/>
              <w:rPr>
                <w:szCs w:val="28"/>
              </w:rPr>
            </w:pPr>
            <w:r w:rsidRPr="00D72532">
              <w:rPr>
                <w:szCs w:val="28"/>
              </w:rPr>
              <w:t>План роботи департаменту цивільного захисту та охорони здоров’я населення облдержадміністрації на 2025 рік</w:t>
            </w:r>
          </w:p>
          <w:p w:rsidR="00D72532" w:rsidRPr="00D72532" w:rsidRDefault="00D72532" w:rsidP="00AA2C4F">
            <w:pPr>
              <w:spacing w:line="216" w:lineRule="auto"/>
              <w:jc w:val="both"/>
              <w:rPr>
                <w:sz w:val="16"/>
                <w:szCs w:val="16"/>
              </w:rPr>
            </w:pPr>
          </w:p>
        </w:tc>
        <w:tc>
          <w:tcPr>
            <w:tcW w:w="1843" w:type="dxa"/>
          </w:tcPr>
          <w:p w:rsidR="00D72532" w:rsidRPr="00D72532" w:rsidRDefault="00D72532" w:rsidP="00AA2C4F">
            <w:pPr>
              <w:spacing w:line="216" w:lineRule="auto"/>
              <w:jc w:val="center"/>
              <w:rPr>
                <w:szCs w:val="28"/>
              </w:rPr>
            </w:pPr>
            <w:r>
              <w:rPr>
                <w:szCs w:val="28"/>
              </w:rPr>
              <w:t>До 30</w:t>
            </w:r>
          </w:p>
        </w:tc>
        <w:tc>
          <w:tcPr>
            <w:tcW w:w="1984" w:type="dxa"/>
            <w:gridSpan w:val="2"/>
          </w:tcPr>
          <w:p w:rsidR="00D72532" w:rsidRPr="00D72532" w:rsidRDefault="00D72532" w:rsidP="00AA2C4F">
            <w:pPr>
              <w:keepLines/>
              <w:tabs>
                <w:tab w:val="left" w:pos="0"/>
              </w:tabs>
              <w:spacing w:line="216" w:lineRule="auto"/>
              <w:rPr>
                <w:szCs w:val="28"/>
              </w:rPr>
            </w:pPr>
            <w:r w:rsidRPr="00D72532">
              <w:rPr>
                <w:szCs w:val="28"/>
              </w:rPr>
              <w:t>Вівсянник</w:t>
            </w:r>
          </w:p>
          <w:p w:rsidR="00D72532" w:rsidRPr="00D72532" w:rsidRDefault="00D72532" w:rsidP="00AA2C4F">
            <w:pPr>
              <w:keepLines/>
              <w:tabs>
                <w:tab w:val="left" w:pos="0"/>
              </w:tabs>
              <w:spacing w:line="216" w:lineRule="auto"/>
              <w:rPr>
                <w:szCs w:val="28"/>
              </w:rPr>
            </w:pPr>
            <w:r w:rsidRPr="00D72532">
              <w:rPr>
                <w:szCs w:val="28"/>
              </w:rPr>
              <w:t>Олег</w:t>
            </w:r>
          </w:p>
        </w:tc>
      </w:tr>
      <w:tr w:rsidR="00D72532" w:rsidRPr="009E5030" w:rsidTr="00B20B15">
        <w:tblPrEx>
          <w:tblCellMar>
            <w:top w:w="0" w:type="dxa"/>
            <w:left w:w="108" w:type="dxa"/>
            <w:bottom w:w="0" w:type="dxa"/>
            <w:right w:w="108" w:type="dxa"/>
          </w:tblCellMar>
        </w:tblPrEx>
        <w:trPr>
          <w:cantSplit/>
          <w:trHeight w:val="709"/>
        </w:trPr>
        <w:tc>
          <w:tcPr>
            <w:tcW w:w="6238" w:type="dxa"/>
          </w:tcPr>
          <w:p w:rsidR="00D72532" w:rsidRPr="00117303" w:rsidRDefault="00D72532" w:rsidP="00A00DC2">
            <w:pPr>
              <w:spacing w:line="216" w:lineRule="auto"/>
              <w:jc w:val="both"/>
              <w:rPr>
                <w:szCs w:val="28"/>
              </w:rPr>
            </w:pPr>
            <w:r w:rsidRPr="00117303">
              <w:rPr>
                <w:szCs w:val="28"/>
              </w:rPr>
              <w:t xml:space="preserve">Моніторинг підготовки дорожнього господарства до роботи в осінньо-зимовий період 2025 – </w:t>
            </w:r>
            <w:r w:rsidRPr="00117303">
              <w:rPr>
                <w:szCs w:val="28"/>
              </w:rPr>
              <w:br/>
              <w:t>2026 року</w:t>
            </w:r>
          </w:p>
        </w:tc>
        <w:tc>
          <w:tcPr>
            <w:tcW w:w="5670" w:type="dxa"/>
          </w:tcPr>
          <w:p w:rsidR="00D72532" w:rsidRPr="00117303" w:rsidRDefault="00D72532" w:rsidP="00A00DC2">
            <w:pPr>
              <w:spacing w:line="216" w:lineRule="auto"/>
              <w:jc w:val="both"/>
              <w:rPr>
                <w:szCs w:val="28"/>
              </w:rPr>
            </w:pPr>
            <w:r w:rsidRPr="00117303">
              <w:rPr>
                <w:szCs w:val="28"/>
              </w:rPr>
              <w:t>План роботи департаменту</w:t>
            </w:r>
            <w:r w:rsidRPr="00117303">
              <w:rPr>
                <w:spacing w:val="-20"/>
                <w:szCs w:val="28"/>
              </w:rPr>
              <w:t xml:space="preserve"> </w:t>
            </w:r>
            <w:r w:rsidRPr="00117303">
              <w:rPr>
                <w:szCs w:val="28"/>
              </w:rPr>
              <w:t>з питань</w:t>
            </w:r>
            <w:r w:rsidRPr="00117303">
              <w:rPr>
                <w:spacing w:val="-20"/>
                <w:szCs w:val="28"/>
              </w:rPr>
              <w:t xml:space="preserve"> </w:t>
            </w:r>
            <w:r w:rsidRPr="00117303">
              <w:rPr>
                <w:szCs w:val="28"/>
              </w:rPr>
              <w:t>будівництва</w:t>
            </w:r>
            <w:r w:rsidRPr="00117303">
              <w:rPr>
                <w:spacing w:val="-20"/>
                <w:szCs w:val="28"/>
              </w:rPr>
              <w:t xml:space="preserve"> та архітектури облдержадміністрації </w:t>
            </w:r>
            <w:r w:rsidRPr="00117303">
              <w:rPr>
                <w:szCs w:val="28"/>
              </w:rPr>
              <w:t>на 2025 рік</w:t>
            </w:r>
          </w:p>
          <w:p w:rsidR="00D72532" w:rsidRPr="00117303" w:rsidRDefault="00D72532" w:rsidP="00A00DC2">
            <w:pPr>
              <w:spacing w:line="216" w:lineRule="auto"/>
              <w:jc w:val="both"/>
              <w:rPr>
                <w:sz w:val="16"/>
                <w:szCs w:val="16"/>
              </w:rPr>
            </w:pPr>
          </w:p>
        </w:tc>
        <w:tc>
          <w:tcPr>
            <w:tcW w:w="1843" w:type="dxa"/>
          </w:tcPr>
          <w:p w:rsidR="00D72532" w:rsidRPr="00117303" w:rsidRDefault="00D72532" w:rsidP="00A00DC2">
            <w:pPr>
              <w:spacing w:line="216" w:lineRule="auto"/>
              <w:jc w:val="center"/>
              <w:rPr>
                <w:szCs w:val="28"/>
              </w:rPr>
            </w:pPr>
            <w:r>
              <w:rPr>
                <w:szCs w:val="28"/>
              </w:rPr>
              <w:t>До 30</w:t>
            </w:r>
          </w:p>
        </w:tc>
        <w:tc>
          <w:tcPr>
            <w:tcW w:w="1984" w:type="dxa"/>
            <w:gridSpan w:val="2"/>
          </w:tcPr>
          <w:p w:rsidR="00D72532" w:rsidRPr="00117303" w:rsidRDefault="00D72532" w:rsidP="00A00DC2">
            <w:pPr>
              <w:spacing w:line="216" w:lineRule="auto"/>
              <w:rPr>
                <w:szCs w:val="28"/>
              </w:rPr>
            </w:pPr>
            <w:r w:rsidRPr="00117303">
              <w:rPr>
                <w:szCs w:val="28"/>
              </w:rPr>
              <w:t>Ярусевич</w:t>
            </w:r>
          </w:p>
          <w:p w:rsidR="00D72532" w:rsidRPr="00117303" w:rsidRDefault="00D72532" w:rsidP="00A00DC2">
            <w:pPr>
              <w:spacing w:line="216" w:lineRule="auto"/>
              <w:jc w:val="both"/>
              <w:rPr>
                <w:spacing w:val="-20"/>
                <w:szCs w:val="28"/>
              </w:rPr>
            </w:pPr>
            <w:r w:rsidRPr="00117303">
              <w:rPr>
                <w:szCs w:val="28"/>
              </w:rPr>
              <w:t>Андрій</w:t>
            </w:r>
          </w:p>
        </w:tc>
      </w:tr>
      <w:tr w:rsidR="00D72532" w:rsidRPr="009E5030" w:rsidTr="00B20B15">
        <w:tblPrEx>
          <w:tblCellMar>
            <w:top w:w="0" w:type="dxa"/>
            <w:left w:w="108" w:type="dxa"/>
            <w:bottom w:w="0" w:type="dxa"/>
            <w:right w:w="108" w:type="dxa"/>
          </w:tblCellMar>
        </w:tblPrEx>
        <w:trPr>
          <w:cantSplit/>
          <w:trHeight w:val="709"/>
        </w:trPr>
        <w:tc>
          <w:tcPr>
            <w:tcW w:w="6238" w:type="dxa"/>
          </w:tcPr>
          <w:p w:rsidR="00D72532" w:rsidRPr="00117303" w:rsidRDefault="00D72532" w:rsidP="00A00DC2">
            <w:pPr>
              <w:spacing w:line="216" w:lineRule="auto"/>
              <w:jc w:val="both"/>
              <w:rPr>
                <w:szCs w:val="28"/>
              </w:rPr>
            </w:pPr>
            <w:r w:rsidRPr="00117303">
              <w:rPr>
                <w:szCs w:val="28"/>
              </w:rPr>
              <w:t>Моніторинг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D72532" w:rsidRPr="00117303" w:rsidRDefault="00D72532" w:rsidP="00A00DC2">
            <w:pPr>
              <w:spacing w:line="216" w:lineRule="auto"/>
              <w:jc w:val="both"/>
              <w:rPr>
                <w:sz w:val="16"/>
                <w:szCs w:val="16"/>
              </w:rPr>
            </w:pPr>
          </w:p>
        </w:tc>
        <w:tc>
          <w:tcPr>
            <w:tcW w:w="5670" w:type="dxa"/>
          </w:tcPr>
          <w:p w:rsidR="00D72532" w:rsidRPr="00117303" w:rsidRDefault="00D72532" w:rsidP="00A00DC2">
            <w:pPr>
              <w:spacing w:line="216" w:lineRule="auto"/>
              <w:jc w:val="both"/>
              <w:rPr>
                <w:szCs w:val="28"/>
              </w:rPr>
            </w:pPr>
            <w:r w:rsidRPr="00117303">
              <w:rPr>
                <w:szCs w:val="28"/>
              </w:rPr>
              <w:t>План роботи департаменту</w:t>
            </w:r>
            <w:r w:rsidRPr="00117303">
              <w:rPr>
                <w:spacing w:val="-20"/>
                <w:szCs w:val="28"/>
              </w:rPr>
              <w:t xml:space="preserve"> </w:t>
            </w:r>
            <w:r w:rsidRPr="00117303">
              <w:rPr>
                <w:szCs w:val="28"/>
              </w:rPr>
              <w:t>з питань</w:t>
            </w:r>
            <w:r w:rsidRPr="00117303">
              <w:rPr>
                <w:spacing w:val="-20"/>
                <w:szCs w:val="28"/>
              </w:rPr>
              <w:t xml:space="preserve"> </w:t>
            </w:r>
            <w:r w:rsidRPr="00117303">
              <w:rPr>
                <w:szCs w:val="28"/>
              </w:rPr>
              <w:t>будівництва</w:t>
            </w:r>
            <w:r w:rsidRPr="00117303">
              <w:rPr>
                <w:spacing w:val="-20"/>
                <w:szCs w:val="28"/>
              </w:rPr>
              <w:t xml:space="preserve"> та архітектури облдержадміністрації </w:t>
            </w:r>
            <w:r w:rsidRPr="00117303">
              <w:rPr>
                <w:szCs w:val="28"/>
              </w:rPr>
              <w:t>на 2025 рік</w:t>
            </w:r>
          </w:p>
          <w:p w:rsidR="00D72532" w:rsidRPr="00117303" w:rsidRDefault="00D72532" w:rsidP="00A00DC2">
            <w:pPr>
              <w:spacing w:line="216" w:lineRule="auto"/>
              <w:jc w:val="both"/>
              <w:rPr>
                <w:sz w:val="16"/>
                <w:szCs w:val="16"/>
              </w:rPr>
            </w:pPr>
          </w:p>
        </w:tc>
        <w:tc>
          <w:tcPr>
            <w:tcW w:w="1843" w:type="dxa"/>
          </w:tcPr>
          <w:p w:rsidR="00D72532" w:rsidRPr="00117303" w:rsidRDefault="00D72532" w:rsidP="00A00DC2">
            <w:pPr>
              <w:spacing w:line="216" w:lineRule="auto"/>
              <w:jc w:val="center"/>
              <w:rPr>
                <w:szCs w:val="28"/>
              </w:rPr>
            </w:pPr>
            <w:r>
              <w:rPr>
                <w:szCs w:val="28"/>
              </w:rPr>
              <w:t>До 30</w:t>
            </w:r>
          </w:p>
        </w:tc>
        <w:tc>
          <w:tcPr>
            <w:tcW w:w="1984" w:type="dxa"/>
            <w:gridSpan w:val="2"/>
          </w:tcPr>
          <w:p w:rsidR="00D72532" w:rsidRPr="00117303" w:rsidRDefault="00D72532" w:rsidP="00A00DC2">
            <w:pPr>
              <w:spacing w:line="216" w:lineRule="auto"/>
              <w:rPr>
                <w:szCs w:val="28"/>
              </w:rPr>
            </w:pPr>
            <w:r w:rsidRPr="00117303">
              <w:rPr>
                <w:szCs w:val="28"/>
              </w:rPr>
              <w:t>Ярусевич</w:t>
            </w:r>
          </w:p>
          <w:p w:rsidR="00D72532" w:rsidRPr="00117303" w:rsidRDefault="00D72532" w:rsidP="00A00DC2">
            <w:pPr>
              <w:spacing w:line="216" w:lineRule="auto"/>
              <w:jc w:val="both"/>
              <w:rPr>
                <w:spacing w:val="-20"/>
                <w:szCs w:val="28"/>
              </w:rPr>
            </w:pPr>
            <w:r w:rsidRPr="00117303">
              <w:rPr>
                <w:szCs w:val="28"/>
              </w:rPr>
              <w:t>Андрій</w:t>
            </w:r>
          </w:p>
        </w:tc>
      </w:tr>
      <w:tr w:rsidR="00D72532" w:rsidRPr="009E5030" w:rsidTr="00B20B15">
        <w:tblPrEx>
          <w:tblCellMar>
            <w:top w:w="0" w:type="dxa"/>
            <w:left w:w="108" w:type="dxa"/>
            <w:bottom w:w="0" w:type="dxa"/>
            <w:right w:w="108" w:type="dxa"/>
          </w:tblCellMar>
        </w:tblPrEx>
        <w:trPr>
          <w:cantSplit/>
          <w:trHeight w:val="709"/>
        </w:trPr>
        <w:tc>
          <w:tcPr>
            <w:tcW w:w="6238" w:type="dxa"/>
          </w:tcPr>
          <w:p w:rsidR="00D72532" w:rsidRPr="00117303" w:rsidRDefault="00D72532" w:rsidP="00A00DC2">
            <w:pPr>
              <w:spacing w:line="216" w:lineRule="auto"/>
              <w:jc w:val="both"/>
              <w:rPr>
                <w:szCs w:val="28"/>
              </w:rPr>
            </w:pPr>
            <w:r w:rsidRPr="00117303">
              <w:rPr>
                <w:szCs w:val="28"/>
              </w:rPr>
              <w:t>Моніторинг та координація органів місцевого самоврядування під час роботи в Єдиному державному реєстрі адрес</w:t>
            </w:r>
          </w:p>
          <w:p w:rsidR="00D72532" w:rsidRPr="00117303" w:rsidRDefault="00D72532" w:rsidP="00A00DC2">
            <w:pPr>
              <w:spacing w:line="216" w:lineRule="auto"/>
              <w:jc w:val="both"/>
              <w:rPr>
                <w:sz w:val="12"/>
                <w:szCs w:val="12"/>
              </w:rPr>
            </w:pPr>
          </w:p>
        </w:tc>
        <w:tc>
          <w:tcPr>
            <w:tcW w:w="5670" w:type="dxa"/>
          </w:tcPr>
          <w:p w:rsidR="00D72532" w:rsidRPr="00117303" w:rsidRDefault="00D72532" w:rsidP="00A00DC2">
            <w:pPr>
              <w:spacing w:line="216" w:lineRule="auto"/>
              <w:jc w:val="both"/>
              <w:rPr>
                <w:szCs w:val="28"/>
              </w:rPr>
            </w:pPr>
            <w:r w:rsidRPr="00117303">
              <w:rPr>
                <w:szCs w:val="28"/>
              </w:rPr>
              <w:t>План роботи департаменту</w:t>
            </w:r>
            <w:r w:rsidRPr="00117303">
              <w:rPr>
                <w:spacing w:val="-20"/>
                <w:szCs w:val="28"/>
              </w:rPr>
              <w:t xml:space="preserve"> </w:t>
            </w:r>
            <w:r w:rsidRPr="00117303">
              <w:rPr>
                <w:szCs w:val="28"/>
              </w:rPr>
              <w:t>з питань</w:t>
            </w:r>
            <w:r w:rsidRPr="00117303">
              <w:rPr>
                <w:spacing w:val="-20"/>
                <w:szCs w:val="28"/>
              </w:rPr>
              <w:t xml:space="preserve"> </w:t>
            </w:r>
            <w:r w:rsidRPr="00117303">
              <w:rPr>
                <w:szCs w:val="28"/>
              </w:rPr>
              <w:t>будівництва</w:t>
            </w:r>
            <w:r w:rsidRPr="00117303">
              <w:rPr>
                <w:spacing w:val="-20"/>
                <w:szCs w:val="28"/>
              </w:rPr>
              <w:t xml:space="preserve"> та архітектури облдержадміністрації </w:t>
            </w:r>
            <w:r w:rsidRPr="00117303">
              <w:rPr>
                <w:szCs w:val="28"/>
              </w:rPr>
              <w:t>на 2025 рік</w:t>
            </w:r>
          </w:p>
          <w:p w:rsidR="00D72532" w:rsidRPr="00117303" w:rsidRDefault="00D72532" w:rsidP="00A00DC2">
            <w:pPr>
              <w:spacing w:line="216" w:lineRule="auto"/>
              <w:jc w:val="both"/>
              <w:rPr>
                <w:sz w:val="16"/>
                <w:szCs w:val="16"/>
              </w:rPr>
            </w:pPr>
          </w:p>
        </w:tc>
        <w:tc>
          <w:tcPr>
            <w:tcW w:w="1843" w:type="dxa"/>
          </w:tcPr>
          <w:p w:rsidR="00D72532" w:rsidRPr="00117303" w:rsidRDefault="00D72532" w:rsidP="00A00DC2">
            <w:pPr>
              <w:spacing w:line="216" w:lineRule="auto"/>
              <w:jc w:val="center"/>
              <w:rPr>
                <w:szCs w:val="28"/>
              </w:rPr>
            </w:pPr>
            <w:r>
              <w:rPr>
                <w:szCs w:val="28"/>
              </w:rPr>
              <w:t>До 30</w:t>
            </w:r>
          </w:p>
        </w:tc>
        <w:tc>
          <w:tcPr>
            <w:tcW w:w="1984" w:type="dxa"/>
            <w:gridSpan w:val="2"/>
          </w:tcPr>
          <w:p w:rsidR="00D72532" w:rsidRPr="00117303" w:rsidRDefault="00D72532" w:rsidP="00A00DC2">
            <w:pPr>
              <w:spacing w:line="216" w:lineRule="auto"/>
              <w:rPr>
                <w:szCs w:val="28"/>
              </w:rPr>
            </w:pPr>
            <w:r w:rsidRPr="00117303">
              <w:rPr>
                <w:szCs w:val="28"/>
              </w:rPr>
              <w:t>Ярусевич</w:t>
            </w:r>
          </w:p>
          <w:p w:rsidR="00D72532" w:rsidRPr="00117303" w:rsidRDefault="00D72532" w:rsidP="00A00DC2">
            <w:pPr>
              <w:spacing w:line="216" w:lineRule="auto"/>
              <w:jc w:val="both"/>
              <w:rPr>
                <w:spacing w:val="-20"/>
                <w:szCs w:val="28"/>
              </w:rPr>
            </w:pPr>
            <w:r w:rsidRPr="00117303">
              <w:rPr>
                <w:szCs w:val="28"/>
              </w:rPr>
              <w:t>Андрій</w:t>
            </w:r>
          </w:p>
        </w:tc>
      </w:tr>
      <w:tr w:rsidR="00D72532" w:rsidRPr="006D37DD" w:rsidTr="00B20B15">
        <w:tblPrEx>
          <w:tblCellMar>
            <w:top w:w="0" w:type="dxa"/>
            <w:left w:w="108" w:type="dxa"/>
            <w:bottom w:w="0" w:type="dxa"/>
            <w:right w:w="108" w:type="dxa"/>
          </w:tblCellMar>
        </w:tblPrEx>
        <w:trPr>
          <w:cantSplit/>
          <w:trHeight w:val="709"/>
        </w:trPr>
        <w:tc>
          <w:tcPr>
            <w:tcW w:w="6238" w:type="dxa"/>
          </w:tcPr>
          <w:p w:rsidR="00D72532" w:rsidRPr="006D37DD" w:rsidRDefault="00D72532" w:rsidP="00755943">
            <w:pPr>
              <w:pStyle w:val="a5"/>
              <w:tabs>
                <w:tab w:val="left" w:pos="427"/>
              </w:tabs>
              <w:spacing w:line="216" w:lineRule="auto"/>
              <w:ind w:firstLine="0"/>
              <w:rPr>
                <w:szCs w:val="28"/>
              </w:rPr>
            </w:pPr>
            <w:r w:rsidRPr="006D37DD">
              <w:rPr>
                <w:szCs w:val="28"/>
              </w:rPr>
              <w:t>Моніторинг проведення територіальними громадами області інвентаризації земель, реєстрації прав на землі комунальної форми власності та проведення грошової оцінки земель</w:t>
            </w:r>
          </w:p>
          <w:p w:rsidR="00D72532" w:rsidRPr="006D37DD" w:rsidRDefault="00D72532" w:rsidP="00755943">
            <w:pPr>
              <w:pStyle w:val="a5"/>
              <w:tabs>
                <w:tab w:val="left" w:pos="427"/>
              </w:tabs>
              <w:spacing w:line="216" w:lineRule="auto"/>
              <w:ind w:firstLine="0"/>
              <w:rPr>
                <w:sz w:val="16"/>
                <w:szCs w:val="16"/>
              </w:rPr>
            </w:pPr>
          </w:p>
        </w:tc>
        <w:tc>
          <w:tcPr>
            <w:tcW w:w="5670" w:type="dxa"/>
          </w:tcPr>
          <w:p w:rsidR="00D72532" w:rsidRPr="006D37DD" w:rsidRDefault="00D72532" w:rsidP="00755943">
            <w:pPr>
              <w:spacing w:line="216" w:lineRule="auto"/>
              <w:jc w:val="both"/>
              <w:rPr>
                <w:bCs/>
                <w:spacing w:val="-20"/>
                <w:szCs w:val="28"/>
              </w:rPr>
            </w:pPr>
            <w:r w:rsidRPr="006D37DD">
              <w:rPr>
                <w:szCs w:val="28"/>
              </w:rPr>
              <w:t xml:space="preserve">План роботи департаменту </w:t>
            </w:r>
            <w:r w:rsidRPr="006D37DD">
              <w:rPr>
                <w:bCs/>
                <w:spacing w:val="-20"/>
                <w:szCs w:val="28"/>
              </w:rPr>
              <w:t xml:space="preserve">агропромислового </w:t>
            </w:r>
            <w:r w:rsidRPr="006D37DD">
              <w:rPr>
                <w:szCs w:val="28"/>
              </w:rPr>
              <w:t>розвитку облдержадміністрації на 2025 рік</w:t>
            </w:r>
          </w:p>
          <w:p w:rsidR="00D72532" w:rsidRPr="006D37DD" w:rsidRDefault="00D72532" w:rsidP="00755943">
            <w:pPr>
              <w:spacing w:line="216" w:lineRule="auto"/>
              <w:jc w:val="both"/>
              <w:rPr>
                <w:szCs w:val="28"/>
              </w:rPr>
            </w:pPr>
          </w:p>
        </w:tc>
        <w:tc>
          <w:tcPr>
            <w:tcW w:w="1843" w:type="dxa"/>
          </w:tcPr>
          <w:p w:rsidR="00D72532" w:rsidRPr="006D37DD" w:rsidRDefault="00D72532" w:rsidP="00755943">
            <w:pPr>
              <w:spacing w:line="216" w:lineRule="auto"/>
              <w:jc w:val="center"/>
              <w:rPr>
                <w:szCs w:val="28"/>
              </w:rPr>
            </w:pPr>
            <w:r w:rsidRPr="006D37DD">
              <w:rPr>
                <w:szCs w:val="28"/>
              </w:rPr>
              <w:t>До 30</w:t>
            </w:r>
          </w:p>
          <w:p w:rsidR="00D72532" w:rsidRPr="006D37DD" w:rsidRDefault="00D72532" w:rsidP="00755943">
            <w:pPr>
              <w:spacing w:line="216" w:lineRule="auto"/>
              <w:jc w:val="center"/>
              <w:rPr>
                <w:szCs w:val="28"/>
              </w:rPr>
            </w:pPr>
          </w:p>
        </w:tc>
        <w:tc>
          <w:tcPr>
            <w:tcW w:w="1984" w:type="dxa"/>
            <w:gridSpan w:val="2"/>
          </w:tcPr>
          <w:p w:rsidR="00D72532" w:rsidRPr="006D37DD" w:rsidRDefault="00D72532" w:rsidP="00755943">
            <w:pPr>
              <w:spacing w:line="216" w:lineRule="auto"/>
              <w:rPr>
                <w:szCs w:val="28"/>
              </w:rPr>
            </w:pPr>
            <w:r w:rsidRPr="006D37DD">
              <w:rPr>
                <w:szCs w:val="28"/>
              </w:rPr>
              <w:t>Переходько</w:t>
            </w:r>
          </w:p>
          <w:p w:rsidR="00D72532" w:rsidRPr="006D37DD" w:rsidRDefault="00D72532" w:rsidP="00755943">
            <w:pPr>
              <w:spacing w:line="216" w:lineRule="auto"/>
              <w:rPr>
                <w:szCs w:val="28"/>
              </w:rPr>
            </w:pPr>
            <w:r w:rsidRPr="006D37DD">
              <w:rPr>
                <w:szCs w:val="28"/>
              </w:rPr>
              <w:t>Надія</w:t>
            </w:r>
          </w:p>
        </w:tc>
      </w:tr>
      <w:tr w:rsidR="00D72532" w:rsidRPr="006D37DD" w:rsidTr="00B20B15">
        <w:tblPrEx>
          <w:tblCellMar>
            <w:top w:w="0" w:type="dxa"/>
            <w:left w:w="108" w:type="dxa"/>
            <w:bottom w:w="0" w:type="dxa"/>
            <w:right w:w="108" w:type="dxa"/>
          </w:tblCellMar>
        </w:tblPrEx>
        <w:trPr>
          <w:cantSplit/>
          <w:trHeight w:val="709"/>
        </w:trPr>
        <w:tc>
          <w:tcPr>
            <w:tcW w:w="6238" w:type="dxa"/>
          </w:tcPr>
          <w:p w:rsidR="00D72532" w:rsidRPr="006D37DD" w:rsidRDefault="00D72532" w:rsidP="00755943">
            <w:pPr>
              <w:spacing w:line="216" w:lineRule="auto"/>
              <w:jc w:val="both"/>
              <w:rPr>
                <w:szCs w:val="28"/>
              </w:rPr>
            </w:pPr>
            <w:r w:rsidRPr="006D37DD">
              <w:rPr>
                <w:szCs w:val="28"/>
              </w:rPr>
              <w:lastRenderedPageBreak/>
              <w:t>Моніторинг закупівельних цін на  мінеральні добрива</w:t>
            </w:r>
          </w:p>
        </w:tc>
        <w:tc>
          <w:tcPr>
            <w:tcW w:w="5670" w:type="dxa"/>
          </w:tcPr>
          <w:p w:rsidR="00D72532" w:rsidRPr="006D37DD" w:rsidRDefault="00D72532" w:rsidP="00755943">
            <w:pPr>
              <w:spacing w:line="216" w:lineRule="auto"/>
              <w:jc w:val="both"/>
              <w:rPr>
                <w:szCs w:val="28"/>
              </w:rPr>
            </w:pPr>
            <w:r w:rsidRPr="006D37DD">
              <w:rPr>
                <w:szCs w:val="28"/>
              </w:rPr>
              <w:t xml:space="preserve">План роботи департаменту </w:t>
            </w:r>
            <w:r w:rsidRPr="006D37DD">
              <w:rPr>
                <w:spacing w:val="-20"/>
                <w:szCs w:val="28"/>
              </w:rPr>
              <w:t>агропромислового</w:t>
            </w:r>
            <w:r w:rsidRPr="006D37DD">
              <w:rPr>
                <w:szCs w:val="28"/>
              </w:rPr>
              <w:t xml:space="preserve"> розвитку облдержадміністрації на 2025 рік</w:t>
            </w:r>
          </w:p>
          <w:p w:rsidR="00D72532" w:rsidRPr="006D37DD" w:rsidRDefault="00D72532" w:rsidP="00755943">
            <w:pPr>
              <w:spacing w:line="216" w:lineRule="auto"/>
              <w:jc w:val="both"/>
              <w:rPr>
                <w:sz w:val="16"/>
                <w:szCs w:val="16"/>
              </w:rPr>
            </w:pPr>
          </w:p>
        </w:tc>
        <w:tc>
          <w:tcPr>
            <w:tcW w:w="1843" w:type="dxa"/>
          </w:tcPr>
          <w:p w:rsidR="00D72532" w:rsidRPr="006D37DD" w:rsidRDefault="00D72532" w:rsidP="00755943">
            <w:pPr>
              <w:spacing w:line="216" w:lineRule="auto"/>
              <w:jc w:val="center"/>
              <w:rPr>
                <w:szCs w:val="28"/>
              </w:rPr>
            </w:pPr>
            <w:r w:rsidRPr="006D37DD">
              <w:rPr>
                <w:szCs w:val="28"/>
              </w:rPr>
              <w:t>До 30</w:t>
            </w:r>
          </w:p>
        </w:tc>
        <w:tc>
          <w:tcPr>
            <w:tcW w:w="1984" w:type="dxa"/>
            <w:gridSpan w:val="2"/>
          </w:tcPr>
          <w:p w:rsidR="00D72532" w:rsidRPr="006D37DD" w:rsidRDefault="00D72532" w:rsidP="00755943">
            <w:pPr>
              <w:spacing w:line="216" w:lineRule="auto"/>
              <w:jc w:val="both"/>
              <w:rPr>
                <w:bCs/>
                <w:szCs w:val="28"/>
              </w:rPr>
            </w:pPr>
            <w:r w:rsidRPr="006D37DD">
              <w:rPr>
                <w:bCs/>
                <w:szCs w:val="28"/>
              </w:rPr>
              <w:t>Переходько</w:t>
            </w:r>
          </w:p>
          <w:p w:rsidR="00D72532" w:rsidRPr="006D37DD" w:rsidRDefault="00D72532" w:rsidP="00755943">
            <w:pPr>
              <w:spacing w:line="216" w:lineRule="auto"/>
              <w:rPr>
                <w:bCs/>
                <w:szCs w:val="28"/>
              </w:rPr>
            </w:pPr>
            <w:r w:rsidRPr="006D37DD">
              <w:rPr>
                <w:bCs/>
                <w:szCs w:val="28"/>
              </w:rPr>
              <w:t>Надія</w:t>
            </w:r>
          </w:p>
          <w:p w:rsidR="00D72532" w:rsidRPr="006D37DD" w:rsidRDefault="00D72532" w:rsidP="00755943">
            <w:pPr>
              <w:spacing w:line="216" w:lineRule="auto"/>
              <w:jc w:val="both"/>
              <w:rPr>
                <w:bCs/>
                <w:sz w:val="16"/>
                <w:szCs w:val="16"/>
              </w:rPr>
            </w:pPr>
          </w:p>
        </w:tc>
      </w:tr>
      <w:tr w:rsidR="00D72532" w:rsidRPr="006D37DD" w:rsidTr="00B20B15">
        <w:tblPrEx>
          <w:tblCellMar>
            <w:top w:w="0" w:type="dxa"/>
            <w:left w:w="108" w:type="dxa"/>
            <w:bottom w:w="0" w:type="dxa"/>
            <w:right w:w="108" w:type="dxa"/>
          </w:tblCellMar>
        </w:tblPrEx>
        <w:trPr>
          <w:cantSplit/>
          <w:trHeight w:val="709"/>
        </w:trPr>
        <w:tc>
          <w:tcPr>
            <w:tcW w:w="6238" w:type="dxa"/>
          </w:tcPr>
          <w:p w:rsidR="00D72532" w:rsidRPr="006D37DD" w:rsidRDefault="00D72532" w:rsidP="00755943">
            <w:pPr>
              <w:spacing w:line="216" w:lineRule="auto"/>
              <w:ind w:right="113"/>
              <w:jc w:val="both"/>
              <w:rPr>
                <w:szCs w:val="28"/>
              </w:rPr>
            </w:pPr>
            <w:r w:rsidRPr="006D37DD">
              <w:rPr>
                <w:szCs w:val="28"/>
              </w:rPr>
              <w:t>Моніторинг проведення комплексу осінньо-польових робіт</w:t>
            </w:r>
          </w:p>
        </w:tc>
        <w:tc>
          <w:tcPr>
            <w:tcW w:w="5670" w:type="dxa"/>
          </w:tcPr>
          <w:p w:rsidR="00D72532" w:rsidRPr="006D37DD" w:rsidRDefault="00D72532" w:rsidP="00755943">
            <w:pPr>
              <w:spacing w:line="216" w:lineRule="auto"/>
              <w:jc w:val="both"/>
              <w:rPr>
                <w:szCs w:val="28"/>
              </w:rPr>
            </w:pPr>
            <w:r w:rsidRPr="006D37DD">
              <w:rPr>
                <w:szCs w:val="28"/>
              </w:rPr>
              <w:t xml:space="preserve">План роботи департаменту </w:t>
            </w:r>
            <w:r w:rsidRPr="006D37DD">
              <w:rPr>
                <w:spacing w:val="-20"/>
                <w:szCs w:val="28"/>
              </w:rPr>
              <w:t>агропромислового</w:t>
            </w:r>
            <w:r w:rsidRPr="006D37DD">
              <w:rPr>
                <w:szCs w:val="28"/>
              </w:rPr>
              <w:t xml:space="preserve"> розвитку облдержадміністрації на  2025 рік</w:t>
            </w:r>
          </w:p>
          <w:p w:rsidR="00D72532" w:rsidRPr="006D37DD" w:rsidRDefault="00D72532" w:rsidP="00755943">
            <w:pPr>
              <w:spacing w:line="216" w:lineRule="auto"/>
              <w:jc w:val="both"/>
              <w:rPr>
                <w:sz w:val="16"/>
                <w:szCs w:val="16"/>
              </w:rPr>
            </w:pPr>
          </w:p>
        </w:tc>
        <w:tc>
          <w:tcPr>
            <w:tcW w:w="1843" w:type="dxa"/>
          </w:tcPr>
          <w:p w:rsidR="00D72532" w:rsidRPr="006D37DD" w:rsidRDefault="00D72532" w:rsidP="00755943">
            <w:pPr>
              <w:spacing w:line="216" w:lineRule="auto"/>
              <w:jc w:val="center"/>
              <w:rPr>
                <w:szCs w:val="28"/>
              </w:rPr>
            </w:pPr>
            <w:r w:rsidRPr="006D37DD">
              <w:rPr>
                <w:szCs w:val="28"/>
              </w:rPr>
              <w:t>До 30</w:t>
            </w:r>
          </w:p>
        </w:tc>
        <w:tc>
          <w:tcPr>
            <w:tcW w:w="1984" w:type="dxa"/>
            <w:gridSpan w:val="2"/>
          </w:tcPr>
          <w:p w:rsidR="00D72532" w:rsidRPr="006D37DD" w:rsidRDefault="00D72532" w:rsidP="00755943">
            <w:pPr>
              <w:spacing w:line="216" w:lineRule="auto"/>
              <w:rPr>
                <w:szCs w:val="28"/>
              </w:rPr>
            </w:pPr>
            <w:r w:rsidRPr="006D37DD">
              <w:rPr>
                <w:szCs w:val="28"/>
              </w:rPr>
              <w:t>Переходько</w:t>
            </w:r>
          </w:p>
          <w:p w:rsidR="00D72532" w:rsidRPr="006D37DD" w:rsidRDefault="00D72532" w:rsidP="00755943">
            <w:pPr>
              <w:spacing w:line="216" w:lineRule="auto"/>
              <w:rPr>
                <w:szCs w:val="28"/>
              </w:rPr>
            </w:pPr>
            <w:r w:rsidRPr="006D37DD">
              <w:rPr>
                <w:szCs w:val="28"/>
              </w:rPr>
              <w:t>Надія</w:t>
            </w:r>
          </w:p>
        </w:tc>
      </w:tr>
      <w:tr w:rsidR="00D72532" w:rsidRPr="009E5030" w:rsidTr="00B20B15">
        <w:tblPrEx>
          <w:tblCellMar>
            <w:top w:w="0" w:type="dxa"/>
            <w:left w:w="108" w:type="dxa"/>
            <w:bottom w:w="0" w:type="dxa"/>
            <w:right w:w="108" w:type="dxa"/>
          </w:tblCellMar>
        </w:tblPrEx>
        <w:trPr>
          <w:cantSplit/>
          <w:trHeight w:val="709"/>
        </w:trPr>
        <w:tc>
          <w:tcPr>
            <w:tcW w:w="6238" w:type="dxa"/>
          </w:tcPr>
          <w:p w:rsidR="00D72532" w:rsidRPr="003F2768" w:rsidRDefault="00D72532" w:rsidP="00A00DC2">
            <w:pPr>
              <w:spacing w:line="216" w:lineRule="auto"/>
              <w:jc w:val="both"/>
              <w:rPr>
                <w:szCs w:val="28"/>
              </w:rPr>
            </w:pPr>
            <w:r w:rsidRPr="003F2768">
              <w:rPr>
                <w:szCs w:val="28"/>
              </w:rPr>
              <w:t>Моніторинг економічних показників діяльності  суб’єктів господарювання у сферах тепло-, водопостачання та водовідведення, поводження з побутовими відходами, управління багатоквартирними будинками</w:t>
            </w:r>
          </w:p>
          <w:p w:rsidR="00D72532" w:rsidRPr="003F2768" w:rsidRDefault="00D72532" w:rsidP="00A00DC2">
            <w:pPr>
              <w:pStyle w:val="a5"/>
              <w:tabs>
                <w:tab w:val="left" w:pos="427"/>
              </w:tabs>
              <w:spacing w:line="216" w:lineRule="auto"/>
              <w:ind w:firstLine="0"/>
              <w:rPr>
                <w:sz w:val="16"/>
                <w:szCs w:val="16"/>
                <w:lang w:eastAsia="ru-RU"/>
              </w:rPr>
            </w:pPr>
          </w:p>
        </w:tc>
        <w:tc>
          <w:tcPr>
            <w:tcW w:w="5670" w:type="dxa"/>
          </w:tcPr>
          <w:p w:rsidR="00D72532" w:rsidRPr="003F2768" w:rsidRDefault="00D72532" w:rsidP="00A00DC2">
            <w:pPr>
              <w:spacing w:line="216" w:lineRule="auto"/>
              <w:jc w:val="both"/>
              <w:rPr>
                <w:szCs w:val="28"/>
              </w:rPr>
            </w:pPr>
            <w:r w:rsidRPr="003F2768">
              <w:rPr>
                <w:szCs w:val="28"/>
              </w:rPr>
              <w:t>План роботи департаменту житлово-комунального господарства, енергетики та</w:t>
            </w:r>
            <w:r w:rsidRPr="003F2768">
              <w:rPr>
                <w:szCs w:val="28"/>
              </w:rPr>
              <w:br/>
              <w:t>енергоефективності облдержадміністрації на 2025 рік</w:t>
            </w:r>
          </w:p>
          <w:p w:rsidR="00D72532" w:rsidRPr="003F2768" w:rsidRDefault="00D72532" w:rsidP="00A00DC2">
            <w:pPr>
              <w:spacing w:line="216" w:lineRule="auto"/>
              <w:jc w:val="both"/>
              <w:rPr>
                <w:sz w:val="16"/>
                <w:szCs w:val="16"/>
              </w:rPr>
            </w:pPr>
          </w:p>
        </w:tc>
        <w:tc>
          <w:tcPr>
            <w:tcW w:w="1843" w:type="dxa"/>
          </w:tcPr>
          <w:p w:rsidR="00D72532" w:rsidRPr="003F2768" w:rsidRDefault="00D72532" w:rsidP="00A00DC2">
            <w:pPr>
              <w:spacing w:line="216" w:lineRule="auto"/>
              <w:jc w:val="center"/>
              <w:rPr>
                <w:szCs w:val="28"/>
              </w:rPr>
            </w:pPr>
            <w:r w:rsidRPr="003F2768">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Пшеюк</w:t>
            </w:r>
          </w:p>
          <w:p w:rsidR="00D72532" w:rsidRPr="003F2768" w:rsidRDefault="00D72532" w:rsidP="00A00DC2">
            <w:pPr>
              <w:spacing w:line="216" w:lineRule="auto"/>
              <w:rPr>
                <w:szCs w:val="28"/>
              </w:rPr>
            </w:pPr>
            <w:r w:rsidRPr="003F2768">
              <w:rPr>
                <w:szCs w:val="28"/>
              </w:rPr>
              <w:t>Володимир</w:t>
            </w:r>
          </w:p>
        </w:tc>
      </w:tr>
      <w:tr w:rsidR="00D72532" w:rsidRPr="009E5030" w:rsidTr="00B20B15">
        <w:tblPrEx>
          <w:tblCellMar>
            <w:top w:w="0" w:type="dxa"/>
            <w:left w:w="108" w:type="dxa"/>
            <w:bottom w:w="0" w:type="dxa"/>
            <w:right w:w="108" w:type="dxa"/>
          </w:tblCellMar>
        </w:tblPrEx>
        <w:trPr>
          <w:cantSplit/>
          <w:trHeight w:val="977"/>
        </w:trPr>
        <w:tc>
          <w:tcPr>
            <w:tcW w:w="6238" w:type="dxa"/>
          </w:tcPr>
          <w:p w:rsidR="00D72532" w:rsidRPr="003F2768" w:rsidRDefault="00D72532" w:rsidP="00A00DC2">
            <w:pPr>
              <w:spacing w:line="216" w:lineRule="auto"/>
              <w:jc w:val="both"/>
              <w:rPr>
                <w:szCs w:val="28"/>
              </w:rPr>
            </w:pPr>
            <w:r w:rsidRPr="003F2768">
              <w:rPr>
                <w:szCs w:val="28"/>
              </w:rPr>
              <w:t>Моніторинг рівнів собівартості та тарифів на житлово-комунальні послуги</w:t>
            </w:r>
          </w:p>
        </w:tc>
        <w:tc>
          <w:tcPr>
            <w:tcW w:w="5670" w:type="dxa"/>
          </w:tcPr>
          <w:p w:rsidR="00D72532" w:rsidRPr="003F2768" w:rsidRDefault="00D72532" w:rsidP="00A00DC2">
            <w:pPr>
              <w:spacing w:line="216" w:lineRule="auto"/>
              <w:jc w:val="both"/>
              <w:rPr>
                <w:szCs w:val="28"/>
              </w:rPr>
            </w:pPr>
            <w:r w:rsidRPr="003F2768">
              <w:rPr>
                <w:szCs w:val="28"/>
              </w:rPr>
              <w:t>План роботи департаменту житлово-комунального господарства, енергетики та енергоефективності облдержадміністрації на 2025 рік</w:t>
            </w:r>
          </w:p>
          <w:p w:rsidR="00D72532" w:rsidRPr="003F2768" w:rsidRDefault="00D72532" w:rsidP="00A00DC2">
            <w:pPr>
              <w:spacing w:line="216" w:lineRule="auto"/>
              <w:jc w:val="both"/>
              <w:rPr>
                <w:sz w:val="16"/>
                <w:szCs w:val="16"/>
              </w:rPr>
            </w:pPr>
          </w:p>
        </w:tc>
        <w:tc>
          <w:tcPr>
            <w:tcW w:w="1843" w:type="dxa"/>
          </w:tcPr>
          <w:p w:rsidR="00D72532" w:rsidRPr="003F2768" w:rsidRDefault="00D72532" w:rsidP="00A00DC2">
            <w:pPr>
              <w:spacing w:line="216" w:lineRule="auto"/>
              <w:jc w:val="center"/>
              <w:rPr>
                <w:szCs w:val="28"/>
              </w:rPr>
            </w:pPr>
            <w:r w:rsidRPr="003F2768">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Пшеюк</w:t>
            </w:r>
          </w:p>
          <w:p w:rsidR="00D72532" w:rsidRPr="003F2768" w:rsidRDefault="00D72532" w:rsidP="00A00DC2">
            <w:pPr>
              <w:spacing w:line="216" w:lineRule="auto"/>
              <w:rPr>
                <w:szCs w:val="28"/>
              </w:rPr>
            </w:pPr>
            <w:r w:rsidRPr="003F2768">
              <w:rPr>
                <w:szCs w:val="28"/>
              </w:rPr>
              <w:t>Володимир</w:t>
            </w:r>
          </w:p>
        </w:tc>
      </w:tr>
      <w:tr w:rsidR="00D72532" w:rsidRPr="009E5030" w:rsidTr="00B20B15">
        <w:tblPrEx>
          <w:tblCellMar>
            <w:top w:w="0" w:type="dxa"/>
            <w:left w:w="108" w:type="dxa"/>
            <w:bottom w:w="0" w:type="dxa"/>
            <w:right w:w="108" w:type="dxa"/>
          </w:tblCellMar>
        </w:tblPrEx>
        <w:trPr>
          <w:cantSplit/>
          <w:trHeight w:val="1030"/>
        </w:trPr>
        <w:tc>
          <w:tcPr>
            <w:tcW w:w="6238" w:type="dxa"/>
          </w:tcPr>
          <w:p w:rsidR="00D72532" w:rsidRPr="003F2768" w:rsidRDefault="00D72532" w:rsidP="00A00DC2">
            <w:pPr>
              <w:spacing w:line="216" w:lineRule="auto"/>
              <w:jc w:val="both"/>
              <w:rPr>
                <w:szCs w:val="28"/>
              </w:rPr>
            </w:pPr>
            <w:r w:rsidRPr="003F2768">
              <w:rPr>
                <w:szCs w:val="28"/>
              </w:rPr>
              <w:t>Моніторинг погашення заборгованості із заробітної плати на підприємствах житлово-комунальної галузі</w:t>
            </w:r>
          </w:p>
        </w:tc>
        <w:tc>
          <w:tcPr>
            <w:tcW w:w="5670" w:type="dxa"/>
          </w:tcPr>
          <w:p w:rsidR="00D72532" w:rsidRPr="003F2768" w:rsidRDefault="00D72532" w:rsidP="00A00DC2">
            <w:pPr>
              <w:spacing w:line="216" w:lineRule="auto"/>
              <w:jc w:val="both"/>
              <w:rPr>
                <w:szCs w:val="28"/>
              </w:rPr>
            </w:pPr>
            <w:r w:rsidRPr="003F2768">
              <w:rPr>
                <w:szCs w:val="28"/>
              </w:rPr>
              <w:t>План роботи департаменту житлово-комунального господарства, енергетики та енергоефективності облдержадміністрації на 2025 рік</w:t>
            </w:r>
          </w:p>
          <w:p w:rsidR="00D72532" w:rsidRPr="003F2768" w:rsidRDefault="00D72532" w:rsidP="00A00DC2">
            <w:pPr>
              <w:spacing w:line="216" w:lineRule="auto"/>
              <w:jc w:val="both"/>
              <w:rPr>
                <w:sz w:val="16"/>
                <w:szCs w:val="16"/>
              </w:rPr>
            </w:pPr>
          </w:p>
        </w:tc>
        <w:tc>
          <w:tcPr>
            <w:tcW w:w="1843" w:type="dxa"/>
          </w:tcPr>
          <w:p w:rsidR="00D72532" w:rsidRPr="003F2768" w:rsidRDefault="00D72532" w:rsidP="00A00DC2">
            <w:pPr>
              <w:spacing w:line="216" w:lineRule="auto"/>
              <w:jc w:val="center"/>
              <w:rPr>
                <w:szCs w:val="28"/>
              </w:rPr>
            </w:pPr>
            <w:r w:rsidRPr="003F2768">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Пшеюк</w:t>
            </w:r>
          </w:p>
          <w:p w:rsidR="00D72532" w:rsidRPr="003F2768" w:rsidRDefault="00D72532" w:rsidP="00A00DC2">
            <w:pPr>
              <w:spacing w:line="216" w:lineRule="auto"/>
              <w:rPr>
                <w:szCs w:val="28"/>
              </w:rPr>
            </w:pPr>
            <w:r w:rsidRPr="003F2768">
              <w:rPr>
                <w:szCs w:val="28"/>
              </w:rPr>
              <w:t>Володимир</w:t>
            </w:r>
          </w:p>
        </w:tc>
      </w:tr>
      <w:tr w:rsidR="00D72532" w:rsidRPr="009E5030" w:rsidTr="00B20B15">
        <w:tblPrEx>
          <w:tblCellMar>
            <w:top w:w="0" w:type="dxa"/>
            <w:left w:w="108" w:type="dxa"/>
            <w:bottom w:w="0" w:type="dxa"/>
            <w:right w:w="108" w:type="dxa"/>
          </w:tblCellMar>
        </w:tblPrEx>
        <w:trPr>
          <w:cantSplit/>
          <w:trHeight w:val="783"/>
        </w:trPr>
        <w:tc>
          <w:tcPr>
            <w:tcW w:w="6238" w:type="dxa"/>
          </w:tcPr>
          <w:p w:rsidR="00D72532" w:rsidRPr="003F2768" w:rsidRDefault="00D72532" w:rsidP="00A00DC2">
            <w:pPr>
              <w:spacing w:line="216" w:lineRule="auto"/>
              <w:jc w:val="both"/>
              <w:rPr>
                <w:szCs w:val="28"/>
              </w:rPr>
            </w:pPr>
            <w:r w:rsidRPr="003F2768">
              <w:rPr>
                <w:szCs w:val="28"/>
              </w:rPr>
              <w:t>Моніторинг стану оснащеності вузлами комерційного обліку теплової енергії  та питної води житлових та нежитлових приміщень споживачів області</w:t>
            </w:r>
          </w:p>
          <w:p w:rsidR="00D72532" w:rsidRPr="003F2768" w:rsidRDefault="00D72532" w:rsidP="00A00DC2">
            <w:pPr>
              <w:spacing w:line="216" w:lineRule="auto"/>
              <w:jc w:val="both"/>
              <w:rPr>
                <w:sz w:val="16"/>
                <w:szCs w:val="16"/>
              </w:rPr>
            </w:pPr>
          </w:p>
        </w:tc>
        <w:tc>
          <w:tcPr>
            <w:tcW w:w="5670" w:type="dxa"/>
          </w:tcPr>
          <w:p w:rsidR="00D72532" w:rsidRPr="003F2768" w:rsidRDefault="00D72532" w:rsidP="00A00DC2">
            <w:pPr>
              <w:spacing w:line="216" w:lineRule="auto"/>
              <w:jc w:val="both"/>
              <w:rPr>
                <w:szCs w:val="28"/>
              </w:rPr>
            </w:pPr>
            <w:r w:rsidRPr="003F2768">
              <w:rPr>
                <w:szCs w:val="28"/>
              </w:rPr>
              <w:t>План роботи департаменту житлово-комунального господарства, енергетики та енергоефективності облдержадміністрації на 2025 рік</w:t>
            </w:r>
          </w:p>
          <w:p w:rsidR="00D72532" w:rsidRPr="003F2768" w:rsidRDefault="00D72532" w:rsidP="00A00DC2">
            <w:pPr>
              <w:spacing w:line="216" w:lineRule="auto"/>
              <w:jc w:val="both"/>
              <w:rPr>
                <w:sz w:val="16"/>
                <w:szCs w:val="16"/>
              </w:rPr>
            </w:pPr>
          </w:p>
        </w:tc>
        <w:tc>
          <w:tcPr>
            <w:tcW w:w="1843" w:type="dxa"/>
          </w:tcPr>
          <w:p w:rsidR="00D72532" w:rsidRPr="003F2768" w:rsidRDefault="00D72532" w:rsidP="00A00DC2">
            <w:pPr>
              <w:spacing w:line="216" w:lineRule="auto"/>
              <w:jc w:val="center"/>
              <w:rPr>
                <w:szCs w:val="28"/>
              </w:rPr>
            </w:pPr>
            <w:r w:rsidRPr="003F2768">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Пшеюк</w:t>
            </w:r>
          </w:p>
          <w:p w:rsidR="00D72532" w:rsidRPr="003F2768" w:rsidRDefault="00D72532" w:rsidP="00A00DC2">
            <w:pPr>
              <w:spacing w:line="216" w:lineRule="auto"/>
              <w:rPr>
                <w:szCs w:val="28"/>
              </w:rPr>
            </w:pPr>
            <w:r w:rsidRPr="003F2768">
              <w:rPr>
                <w:szCs w:val="28"/>
              </w:rPr>
              <w:t>Володимир</w:t>
            </w:r>
          </w:p>
        </w:tc>
      </w:tr>
      <w:tr w:rsidR="00D72532" w:rsidRPr="009E5030" w:rsidTr="00B20B15">
        <w:tblPrEx>
          <w:tblCellMar>
            <w:top w:w="0" w:type="dxa"/>
            <w:left w:w="108" w:type="dxa"/>
            <w:bottom w:w="0" w:type="dxa"/>
            <w:right w:w="108" w:type="dxa"/>
          </w:tblCellMar>
        </w:tblPrEx>
        <w:trPr>
          <w:cantSplit/>
          <w:trHeight w:val="783"/>
        </w:trPr>
        <w:tc>
          <w:tcPr>
            <w:tcW w:w="6238" w:type="dxa"/>
          </w:tcPr>
          <w:p w:rsidR="00D72532" w:rsidRPr="003F2768" w:rsidRDefault="00D72532" w:rsidP="00A00DC2">
            <w:pPr>
              <w:spacing w:line="216" w:lineRule="auto"/>
              <w:jc w:val="both"/>
              <w:rPr>
                <w:szCs w:val="28"/>
              </w:rPr>
            </w:pPr>
            <w:r w:rsidRPr="003F2768">
              <w:rPr>
                <w:szCs w:val="28"/>
              </w:rPr>
              <w:t>Моніторинг підписання ЕСКО-договорів</w:t>
            </w:r>
          </w:p>
        </w:tc>
        <w:tc>
          <w:tcPr>
            <w:tcW w:w="5670" w:type="dxa"/>
          </w:tcPr>
          <w:p w:rsidR="00D72532" w:rsidRPr="003F2768" w:rsidRDefault="00D72532" w:rsidP="00A00DC2">
            <w:pPr>
              <w:spacing w:line="216" w:lineRule="auto"/>
              <w:jc w:val="both"/>
              <w:rPr>
                <w:szCs w:val="28"/>
              </w:rPr>
            </w:pPr>
            <w:r w:rsidRPr="003F2768">
              <w:rPr>
                <w:szCs w:val="28"/>
              </w:rPr>
              <w:t>План роботи департаменту житлово-комунального господарства, енергетики та енергоефективності облдержадміністрації на 2025 рік</w:t>
            </w:r>
          </w:p>
          <w:p w:rsidR="00D72532" w:rsidRPr="003F2768" w:rsidRDefault="00D72532" w:rsidP="00A00DC2">
            <w:pPr>
              <w:spacing w:line="216" w:lineRule="auto"/>
              <w:jc w:val="both"/>
              <w:rPr>
                <w:sz w:val="16"/>
                <w:szCs w:val="16"/>
              </w:rPr>
            </w:pPr>
          </w:p>
        </w:tc>
        <w:tc>
          <w:tcPr>
            <w:tcW w:w="1843" w:type="dxa"/>
          </w:tcPr>
          <w:p w:rsidR="00D72532" w:rsidRPr="003F2768" w:rsidRDefault="00D72532" w:rsidP="00A00DC2">
            <w:pPr>
              <w:spacing w:line="216" w:lineRule="auto"/>
              <w:jc w:val="center"/>
              <w:rPr>
                <w:szCs w:val="28"/>
              </w:rPr>
            </w:pPr>
            <w:r w:rsidRPr="003F2768">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Пшеюк</w:t>
            </w:r>
          </w:p>
          <w:p w:rsidR="00D72532" w:rsidRPr="003F2768" w:rsidRDefault="00D72532" w:rsidP="00A00DC2">
            <w:pPr>
              <w:spacing w:line="216" w:lineRule="auto"/>
              <w:rPr>
                <w:szCs w:val="28"/>
              </w:rPr>
            </w:pPr>
            <w:r w:rsidRPr="003F2768">
              <w:rPr>
                <w:szCs w:val="28"/>
              </w:rPr>
              <w:t>Володимир</w:t>
            </w:r>
          </w:p>
          <w:p w:rsidR="00D72532" w:rsidRPr="003F2768" w:rsidRDefault="00D72532" w:rsidP="00A00DC2">
            <w:pPr>
              <w:spacing w:line="216" w:lineRule="auto"/>
              <w:rPr>
                <w:sz w:val="16"/>
                <w:szCs w:val="16"/>
              </w:rPr>
            </w:pPr>
          </w:p>
        </w:tc>
      </w:tr>
      <w:tr w:rsidR="00D72532" w:rsidRPr="009E5030" w:rsidTr="00B20B15">
        <w:tblPrEx>
          <w:tblCellMar>
            <w:top w:w="0" w:type="dxa"/>
            <w:left w:w="108" w:type="dxa"/>
            <w:bottom w:w="0" w:type="dxa"/>
            <w:right w:w="108" w:type="dxa"/>
          </w:tblCellMar>
        </w:tblPrEx>
        <w:trPr>
          <w:cantSplit/>
          <w:trHeight w:val="783"/>
        </w:trPr>
        <w:tc>
          <w:tcPr>
            <w:tcW w:w="6238" w:type="dxa"/>
          </w:tcPr>
          <w:p w:rsidR="00D72532" w:rsidRPr="003F2768" w:rsidRDefault="00D72532" w:rsidP="00A00DC2">
            <w:pPr>
              <w:spacing w:line="216" w:lineRule="auto"/>
              <w:jc w:val="both"/>
              <w:rPr>
                <w:szCs w:val="28"/>
              </w:rPr>
            </w:pPr>
            <w:r w:rsidRPr="003F2768">
              <w:rPr>
                <w:szCs w:val="28"/>
              </w:rPr>
              <w:t>Моніторинг стану інженерного захисту об</w:t>
            </w:r>
            <w:r w:rsidRPr="003F2768">
              <w:rPr>
                <w:w w:val="101"/>
                <w:szCs w:val="28"/>
              </w:rPr>
              <w:t>’</w:t>
            </w:r>
            <w:r w:rsidRPr="003F2768">
              <w:rPr>
                <w:szCs w:val="28"/>
              </w:rPr>
              <w:t>єктів критичної інфраструктури</w:t>
            </w:r>
          </w:p>
        </w:tc>
        <w:tc>
          <w:tcPr>
            <w:tcW w:w="5670" w:type="dxa"/>
          </w:tcPr>
          <w:p w:rsidR="00D72532" w:rsidRPr="003F2768" w:rsidRDefault="00D72532" w:rsidP="00A00DC2">
            <w:pPr>
              <w:spacing w:line="216" w:lineRule="auto"/>
              <w:jc w:val="both"/>
              <w:rPr>
                <w:szCs w:val="28"/>
              </w:rPr>
            </w:pPr>
            <w:r w:rsidRPr="003F2768">
              <w:rPr>
                <w:szCs w:val="28"/>
              </w:rPr>
              <w:t>План роботи департаменту житлово-комунального господарства, енергетики та енергоефективності облдержадміністрації на 2025 рік</w:t>
            </w:r>
          </w:p>
          <w:p w:rsidR="00D72532" w:rsidRPr="003F2768" w:rsidRDefault="00D72532" w:rsidP="00A00DC2">
            <w:pPr>
              <w:spacing w:line="216" w:lineRule="auto"/>
              <w:jc w:val="both"/>
              <w:rPr>
                <w:sz w:val="16"/>
                <w:szCs w:val="16"/>
              </w:rPr>
            </w:pPr>
          </w:p>
        </w:tc>
        <w:tc>
          <w:tcPr>
            <w:tcW w:w="1843" w:type="dxa"/>
          </w:tcPr>
          <w:p w:rsidR="00D72532" w:rsidRPr="003F2768" w:rsidRDefault="00D72532" w:rsidP="00A00DC2">
            <w:pPr>
              <w:spacing w:line="216" w:lineRule="auto"/>
              <w:jc w:val="center"/>
              <w:rPr>
                <w:szCs w:val="28"/>
              </w:rPr>
            </w:pPr>
            <w:r w:rsidRPr="003F2768">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Пшеюк</w:t>
            </w:r>
          </w:p>
          <w:p w:rsidR="00D72532" w:rsidRPr="003F2768" w:rsidRDefault="00D72532" w:rsidP="00A00DC2">
            <w:pPr>
              <w:spacing w:line="216" w:lineRule="auto"/>
              <w:rPr>
                <w:szCs w:val="28"/>
              </w:rPr>
            </w:pPr>
            <w:r w:rsidRPr="003F2768">
              <w:rPr>
                <w:szCs w:val="28"/>
              </w:rPr>
              <w:t>Володимир</w:t>
            </w:r>
          </w:p>
          <w:p w:rsidR="00D72532" w:rsidRPr="003F2768" w:rsidRDefault="00D72532" w:rsidP="00A00DC2">
            <w:pPr>
              <w:spacing w:line="216" w:lineRule="auto"/>
              <w:rPr>
                <w:sz w:val="16"/>
                <w:szCs w:val="16"/>
              </w:rPr>
            </w:pPr>
          </w:p>
        </w:tc>
      </w:tr>
      <w:tr w:rsidR="00D72532" w:rsidRPr="009E5030" w:rsidTr="00B20B15">
        <w:tblPrEx>
          <w:tblCellMar>
            <w:top w:w="0" w:type="dxa"/>
            <w:left w:w="108" w:type="dxa"/>
            <w:bottom w:w="0" w:type="dxa"/>
            <w:right w:w="108" w:type="dxa"/>
          </w:tblCellMar>
        </w:tblPrEx>
        <w:trPr>
          <w:cantSplit/>
          <w:trHeight w:val="783"/>
        </w:trPr>
        <w:tc>
          <w:tcPr>
            <w:tcW w:w="6238" w:type="dxa"/>
          </w:tcPr>
          <w:p w:rsidR="00D72532" w:rsidRPr="003F2768" w:rsidRDefault="00D72532" w:rsidP="00A00DC2">
            <w:pPr>
              <w:spacing w:line="216" w:lineRule="auto"/>
              <w:jc w:val="both"/>
              <w:rPr>
                <w:szCs w:val="28"/>
              </w:rPr>
            </w:pPr>
            <w:r w:rsidRPr="003F2768">
              <w:rPr>
                <w:szCs w:val="28"/>
              </w:rPr>
              <w:lastRenderedPageBreak/>
              <w:t>Моніторинг стану виконання завдань, визначених Комплексним планом нарощування спроможностей систем захисту об’єктів критичної інфраструктури</w:t>
            </w:r>
          </w:p>
        </w:tc>
        <w:tc>
          <w:tcPr>
            <w:tcW w:w="5670" w:type="dxa"/>
          </w:tcPr>
          <w:p w:rsidR="00D72532" w:rsidRPr="003F2768" w:rsidRDefault="00D72532" w:rsidP="00A00DC2">
            <w:pPr>
              <w:spacing w:line="216" w:lineRule="auto"/>
              <w:jc w:val="both"/>
              <w:rPr>
                <w:szCs w:val="28"/>
              </w:rPr>
            </w:pPr>
            <w:r w:rsidRPr="003F2768">
              <w:rPr>
                <w:szCs w:val="28"/>
              </w:rPr>
              <w:t>План роботи департаменту житлово-комунального господарства, енергетики та енергоефективності облдержадміністрації на 2025 рік</w:t>
            </w:r>
          </w:p>
          <w:p w:rsidR="00D72532" w:rsidRPr="003F2768" w:rsidRDefault="00D72532" w:rsidP="00A00DC2">
            <w:pPr>
              <w:spacing w:line="216" w:lineRule="auto"/>
              <w:jc w:val="both"/>
              <w:rPr>
                <w:sz w:val="16"/>
                <w:szCs w:val="16"/>
              </w:rPr>
            </w:pPr>
          </w:p>
        </w:tc>
        <w:tc>
          <w:tcPr>
            <w:tcW w:w="1843" w:type="dxa"/>
          </w:tcPr>
          <w:p w:rsidR="00D72532" w:rsidRPr="003F2768" w:rsidRDefault="00D72532" w:rsidP="00A00DC2">
            <w:pPr>
              <w:spacing w:line="216" w:lineRule="auto"/>
              <w:jc w:val="center"/>
              <w:rPr>
                <w:szCs w:val="28"/>
              </w:rPr>
            </w:pPr>
            <w:r w:rsidRPr="003F2768">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Пшеюк</w:t>
            </w:r>
          </w:p>
          <w:p w:rsidR="00D72532" w:rsidRPr="003F2768" w:rsidRDefault="00D72532" w:rsidP="00A00DC2">
            <w:pPr>
              <w:spacing w:line="216" w:lineRule="auto"/>
              <w:rPr>
                <w:szCs w:val="28"/>
              </w:rPr>
            </w:pPr>
            <w:r w:rsidRPr="003F2768">
              <w:rPr>
                <w:szCs w:val="28"/>
              </w:rPr>
              <w:t>Володимир</w:t>
            </w:r>
          </w:p>
          <w:p w:rsidR="00D72532" w:rsidRPr="003F2768" w:rsidRDefault="00D72532" w:rsidP="00A00DC2">
            <w:pPr>
              <w:spacing w:line="216" w:lineRule="auto"/>
              <w:rPr>
                <w:sz w:val="16"/>
                <w:szCs w:val="16"/>
              </w:rPr>
            </w:pPr>
          </w:p>
        </w:tc>
      </w:tr>
      <w:tr w:rsidR="00D72532" w:rsidRPr="009E5030" w:rsidTr="00B20B15">
        <w:tblPrEx>
          <w:tblCellMar>
            <w:top w:w="0" w:type="dxa"/>
            <w:left w:w="108" w:type="dxa"/>
            <w:bottom w:w="0" w:type="dxa"/>
            <w:right w:w="108" w:type="dxa"/>
          </w:tblCellMar>
        </w:tblPrEx>
        <w:trPr>
          <w:cantSplit/>
          <w:trHeight w:val="783"/>
        </w:trPr>
        <w:tc>
          <w:tcPr>
            <w:tcW w:w="6238" w:type="dxa"/>
          </w:tcPr>
          <w:p w:rsidR="00D72532" w:rsidRPr="00D25DE4" w:rsidRDefault="00D72532" w:rsidP="00755943">
            <w:pPr>
              <w:pStyle w:val="22"/>
              <w:tabs>
                <w:tab w:val="left" w:pos="6414"/>
              </w:tabs>
              <w:spacing w:line="216" w:lineRule="auto"/>
              <w:rPr>
                <w:sz w:val="28"/>
                <w:szCs w:val="28"/>
              </w:rPr>
            </w:pPr>
            <w:r w:rsidRPr="00D25DE4">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щодо забезпечення належним чином захисту прав дітей  </w:t>
            </w:r>
          </w:p>
          <w:p w:rsidR="00D72532" w:rsidRPr="00D25DE4" w:rsidRDefault="00D72532" w:rsidP="00755943">
            <w:pPr>
              <w:pStyle w:val="22"/>
              <w:tabs>
                <w:tab w:val="left" w:pos="6414"/>
              </w:tabs>
              <w:spacing w:line="216" w:lineRule="auto"/>
              <w:rPr>
                <w:sz w:val="16"/>
                <w:szCs w:val="16"/>
              </w:rPr>
            </w:pPr>
          </w:p>
        </w:tc>
        <w:tc>
          <w:tcPr>
            <w:tcW w:w="5670" w:type="dxa"/>
          </w:tcPr>
          <w:p w:rsidR="00D72532" w:rsidRPr="00D25DE4" w:rsidRDefault="00D72532" w:rsidP="00755943">
            <w:pPr>
              <w:spacing w:line="216" w:lineRule="auto"/>
              <w:jc w:val="both"/>
              <w:rPr>
                <w:szCs w:val="28"/>
              </w:rPr>
            </w:pPr>
            <w:r w:rsidRPr="00D25DE4">
              <w:rPr>
                <w:szCs w:val="28"/>
              </w:rPr>
              <w:t>План роботи служби у справах дітей облдержадміністрації на 2025 рік</w:t>
            </w:r>
          </w:p>
          <w:p w:rsidR="00D72532" w:rsidRPr="00D25DE4" w:rsidRDefault="00D72532" w:rsidP="00755943">
            <w:pPr>
              <w:spacing w:line="216" w:lineRule="auto"/>
              <w:jc w:val="center"/>
              <w:rPr>
                <w:szCs w:val="28"/>
              </w:rPr>
            </w:pPr>
          </w:p>
        </w:tc>
        <w:tc>
          <w:tcPr>
            <w:tcW w:w="1843" w:type="dxa"/>
          </w:tcPr>
          <w:p w:rsidR="00D72532" w:rsidRPr="00D25DE4" w:rsidRDefault="00D72532" w:rsidP="00755943">
            <w:pPr>
              <w:spacing w:line="216" w:lineRule="auto"/>
              <w:jc w:val="center"/>
              <w:rPr>
                <w:szCs w:val="28"/>
              </w:rPr>
            </w:pPr>
            <w:r>
              <w:rPr>
                <w:szCs w:val="28"/>
              </w:rPr>
              <w:t>До 30</w:t>
            </w:r>
          </w:p>
        </w:tc>
        <w:tc>
          <w:tcPr>
            <w:tcW w:w="1984" w:type="dxa"/>
            <w:gridSpan w:val="2"/>
          </w:tcPr>
          <w:p w:rsidR="00D72532" w:rsidRPr="00D25DE4" w:rsidRDefault="00D72532" w:rsidP="00755943">
            <w:pPr>
              <w:spacing w:line="216" w:lineRule="auto"/>
              <w:jc w:val="both"/>
              <w:rPr>
                <w:bCs/>
                <w:szCs w:val="28"/>
              </w:rPr>
            </w:pPr>
            <w:r w:rsidRPr="00D25DE4">
              <w:rPr>
                <w:bCs/>
                <w:szCs w:val="28"/>
              </w:rPr>
              <w:t>Марчук</w:t>
            </w:r>
          </w:p>
          <w:p w:rsidR="00D72532" w:rsidRPr="00D25DE4" w:rsidRDefault="00D72532" w:rsidP="00755943">
            <w:pPr>
              <w:spacing w:line="216" w:lineRule="auto"/>
              <w:jc w:val="both"/>
              <w:rPr>
                <w:bCs/>
                <w:szCs w:val="28"/>
              </w:rPr>
            </w:pPr>
            <w:r w:rsidRPr="00D25DE4">
              <w:rPr>
                <w:bCs/>
                <w:szCs w:val="28"/>
              </w:rPr>
              <w:t>Віктор</w:t>
            </w:r>
          </w:p>
        </w:tc>
      </w:tr>
      <w:tr w:rsidR="00D72532" w:rsidRPr="009E5030" w:rsidTr="00B20B15">
        <w:tblPrEx>
          <w:tblCellMar>
            <w:top w:w="0" w:type="dxa"/>
            <w:left w:w="108" w:type="dxa"/>
            <w:bottom w:w="0" w:type="dxa"/>
            <w:right w:w="108" w:type="dxa"/>
          </w:tblCellMar>
        </w:tblPrEx>
        <w:trPr>
          <w:cantSplit/>
          <w:trHeight w:val="783"/>
        </w:trPr>
        <w:tc>
          <w:tcPr>
            <w:tcW w:w="6238" w:type="dxa"/>
            <w:vAlign w:val="center"/>
          </w:tcPr>
          <w:p w:rsidR="00D72532" w:rsidRPr="00665E6E" w:rsidRDefault="00D72532" w:rsidP="00A00DC2">
            <w:pPr>
              <w:spacing w:line="216" w:lineRule="auto"/>
              <w:jc w:val="both"/>
              <w:rPr>
                <w:szCs w:val="28"/>
              </w:rPr>
            </w:pPr>
            <w:r w:rsidRPr="00665E6E">
              <w:rPr>
                <w:szCs w:val="28"/>
              </w:rPr>
              <w:t>Надання методично-консультаційної допомоги суб’єктам господарювання області з питань зовнішньоекономічної діяльності</w:t>
            </w:r>
          </w:p>
          <w:p w:rsidR="00D72532" w:rsidRPr="00665E6E" w:rsidRDefault="00D72532" w:rsidP="00A00DC2">
            <w:pPr>
              <w:spacing w:line="216" w:lineRule="auto"/>
              <w:jc w:val="both"/>
              <w:rPr>
                <w:w w:val="101"/>
                <w:sz w:val="16"/>
                <w:szCs w:val="16"/>
              </w:rPr>
            </w:pPr>
          </w:p>
        </w:tc>
        <w:tc>
          <w:tcPr>
            <w:tcW w:w="5670" w:type="dxa"/>
          </w:tcPr>
          <w:p w:rsidR="00D72532" w:rsidRPr="00665E6E" w:rsidRDefault="00D72532" w:rsidP="00A00DC2">
            <w:pPr>
              <w:spacing w:line="216" w:lineRule="auto"/>
              <w:jc w:val="both"/>
              <w:rPr>
                <w:szCs w:val="28"/>
              </w:rPr>
            </w:pPr>
            <w:r w:rsidRPr="00665E6E">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D72532" w:rsidRPr="00665E6E" w:rsidRDefault="00D72532" w:rsidP="00A00DC2">
            <w:pPr>
              <w:spacing w:line="216" w:lineRule="auto"/>
              <w:jc w:val="center"/>
              <w:rPr>
                <w:szCs w:val="28"/>
              </w:rPr>
            </w:pPr>
            <w:r>
              <w:rPr>
                <w:szCs w:val="28"/>
              </w:rPr>
              <w:t>До 30</w:t>
            </w:r>
          </w:p>
        </w:tc>
        <w:tc>
          <w:tcPr>
            <w:tcW w:w="1984" w:type="dxa"/>
            <w:gridSpan w:val="2"/>
          </w:tcPr>
          <w:p w:rsidR="00D72532" w:rsidRPr="00665E6E" w:rsidRDefault="00D72532" w:rsidP="00A00DC2">
            <w:pPr>
              <w:spacing w:line="216" w:lineRule="auto"/>
              <w:rPr>
                <w:szCs w:val="28"/>
              </w:rPr>
            </w:pPr>
            <w:r w:rsidRPr="00665E6E">
              <w:rPr>
                <w:szCs w:val="28"/>
              </w:rPr>
              <w:t>Ютовець</w:t>
            </w:r>
          </w:p>
          <w:p w:rsidR="00D72532" w:rsidRPr="00665E6E" w:rsidRDefault="00D72532" w:rsidP="00A00DC2">
            <w:pPr>
              <w:spacing w:line="216" w:lineRule="auto"/>
              <w:rPr>
                <w:szCs w:val="28"/>
              </w:rPr>
            </w:pPr>
            <w:r w:rsidRPr="00665E6E">
              <w:rPr>
                <w:szCs w:val="28"/>
              </w:rPr>
              <w:t>Ольга</w:t>
            </w:r>
          </w:p>
        </w:tc>
      </w:tr>
      <w:tr w:rsidR="00D72532" w:rsidRPr="009E5030" w:rsidTr="00B20B15">
        <w:tblPrEx>
          <w:tblCellMar>
            <w:top w:w="0" w:type="dxa"/>
            <w:left w:w="108" w:type="dxa"/>
            <w:bottom w:w="0" w:type="dxa"/>
            <w:right w:w="108" w:type="dxa"/>
          </w:tblCellMar>
        </w:tblPrEx>
        <w:trPr>
          <w:cantSplit/>
          <w:trHeight w:val="783"/>
        </w:trPr>
        <w:tc>
          <w:tcPr>
            <w:tcW w:w="6238" w:type="dxa"/>
            <w:vAlign w:val="center"/>
          </w:tcPr>
          <w:p w:rsidR="00D72532" w:rsidRPr="003F2768" w:rsidRDefault="00D72532" w:rsidP="00A00DC2">
            <w:pPr>
              <w:spacing w:line="216" w:lineRule="auto"/>
              <w:jc w:val="both"/>
              <w:rPr>
                <w:szCs w:val="28"/>
              </w:rPr>
            </w:pPr>
            <w:r w:rsidRPr="003F2768">
              <w:rPr>
                <w:szCs w:val="28"/>
              </w:rPr>
              <w:t>Надання консультаційної допомоги зацікавленим організаціям з питань залучення в область міжнародної технічної допомоги</w:t>
            </w:r>
          </w:p>
          <w:p w:rsidR="00D72532" w:rsidRPr="003F2768" w:rsidRDefault="00D72532" w:rsidP="00A00DC2">
            <w:pPr>
              <w:spacing w:line="216" w:lineRule="auto"/>
              <w:jc w:val="both"/>
              <w:rPr>
                <w:sz w:val="16"/>
                <w:szCs w:val="16"/>
              </w:rPr>
            </w:pPr>
          </w:p>
        </w:tc>
        <w:tc>
          <w:tcPr>
            <w:tcW w:w="5670" w:type="dxa"/>
          </w:tcPr>
          <w:p w:rsidR="00D72532" w:rsidRPr="003F2768" w:rsidRDefault="00D72532" w:rsidP="00A00DC2">
            <w:pPr>
              <w:spacing w:line="216" w:lineRule="auto"/>
              <w:jc w:val="both"/>
              <w:rPr>
                <w:szCs w:val="28"/>
              </w:rPr>
            </w:pPr>
            <w:r w:rsidRPr="003F2768">
              <w:rPr>
                <w:szCs w:val="28"/>
              </w:rPr>
              <w:t xml:space="preserve">План роботи управління міжнародного співробітництва та європейської інтеграції облдержадміністрації на 2025 рік </w:t>
            </w:r>
          </w:p>
        </w:tc>
        <w:tc>
          <w:tcPr>
            <w:tcW w:w="1843" w:type="dxa"/>
          </w:tcPr>
          <w:p w:rsidR="00D72532" w:rsidRPr="003F2768" w:rsidRDefault="00D72532" w:rsidP="00A00DC2">
            <w:pPr>
              <w:spacing w:line="216" w:lineRule="auto"/>
              <w:jc w:val="center"/>
              <w:rPr>
                <w:szCs w:val="28"/>
              </w:rPr>
            </w:pPr>
            <w:r>
              <w:rPr>
                <w:szCs w:val="28"/>
              </w:rPr>
              <w:t>До 30</w:t>
            </w:r>
          </w:p>
        </w:tc>
        <w:tc>
          <w:tcPr>
            <w:tcW w:w="1984" w:type="dxa"/>
            <w:gridSpan w:val="2"/>
          </w:tcPr>
          <w:p w:rsidR="00D72532" w:rsidRPr="003F2768" w:rsidRDefault="00D72532" w:rsidP="00A00DC2">
            <w:pPr>
              <w:spacing w:line="216" w:lineRule="auto"/>
              <w:rPr>
                <w:szCs w:val="28"/>
              </w:rPr>
            </w:pPr>
            <w:r w:rsidRPr="003F2768">
              <w:rPr>
                <w:szCs w:val="28"/>
              </w:rPr>
              <w:t>Ютовець</w:t>
            </w:r>
          </w:p>
          <w:p w:rsidR="00D72532" w:rsidRPr="003F2768" w:rsidRDefault="00D72532" w:rsidP="00A00DC2">
            <w:pPr>
              <w:spacing w:line="216" w:lineRule="auto"/>
              <w:rPr>
                <w:szCs w:val="28"/>
              </w:rPr>
            </w:pPr>
            <w:r w:rsidRPr="003F2768">
              <w:rPr>
                <w:szCs w:val="28"/>
              </w:rPr>
              <w:t>Ольга</w:t>
            </w:r>
          </w:p>
        </w:tc>
      </w:tr>
      <w:tr w:rsidR="006D37DD" w:rsidRPr="009E5030" w:rsidTr="00AA2C4F">
        <w:tblPrEx>
          <w:tblCellMar>
            <w:top w:w="0" w:type="dxa"/>
            <w:left w:w="108" w:type="dxa"/>
            <w:bottom w:w="0" w:type="dxa"/>
            <w:right w:w="108" w:type="dxa"/>
          </w:tblCellMar>
        </w:tblPrEx>
        <w:trPr>
          <w:cantSplit/>
          <w:trHeight w:val="783"/>
        </w:trPr>
        <w:tc>
          <w:tcPr>
            <w:tcW w:w="6238" w:type="dxa"/>
          </w:tcPr>
          <w:p w:rsidR="006D37DD" w:rsidRPr="006D37DD" w:rsidRDefault="006D37DD" w:rsidP="00AA2C4F">
            <w:pPr>
              <w:spacing w:line="216" w:lineRule="auto"/>
              <w:jc w:val="both"/>
              <w:rPr>
                <w:szCs w:val="28"/>
              </w:rPr>
            </w:pPr>
            <w:r w:rsidRPr="006D37DD">
              <w:rPr>
                <w:szCs w:val="28"/>
              </w:rPr>
              <w:t>Надання консультаційної допомоги щодо залучення грантів для створення, розвитку садівництва, ягідництва та тепличного господарства</w:t>
            </w:r>
          </w:p>
          <w:p w:rsidR="006D37DD" w:rsidRPr="006D37DD" w:rsidRDefault="006D37DD" w:rsidP="00AA2C4F">
            <w:pPr>
              <w:spacing w:line="216" w:lineRule="auto"/>
              <w:jc w:val="both"/>
              <w:rPr>
                <w:sz w:val="18"/>
                <w:szCs w:val="18"/>
              </w:rPr>
            </w:pPr>
          </w:p>
        </w:tc>
        <w:tc>
          <w:tcPr>
            <w:tcW w:w="5670" w:type="dxa"/>
          </w:tcPr>
          <w:p w:rsidR="006D37DD" w:rsidRPr="006D37DD" w:rsidRDefault="006D37DD" w:rsidP="00AA2C4F">
            <w:pPr>
              <w:spacing w:line="216" w:lineRule="auto"/>
              <w:jc w:val="both"/>
              <w:rPr>
                <w:szCs w:val="28"/>
              </w:rPr>
            </w:pPr>
            <w:r w:rsidRPr="006D37DD">
              <w:rPr>
                <w:szCs w:val="28"/>
              </w:rPr>
              <w:t xml:space="preserve">План роботи департаменту </w:t>
            </w:r>
            <w:r w:rsidRPr="006D37DD">
              <w:rPr>
                <w:spacing w:val="-20"/>
                <w:szCs w:val="28"/>
              </w:rPr>
              <w:t>агропромислового</w:t>
            </w:r>
            <w:r w:rsidRPr="006D37DD">
              <w:rPr>
                <w:szCs w:val="28"/>
              </w:rPr>
              <w:t xml:space="preserve"> розвитку облдержадміністрації на  2025 рік</w:t>
            </w:r>
          </w:p>
          <w:p w:rsidR="006D37DD" w:rsidRPr="006D37DD" w:rsidRDefault="006D37DD" w:rsidP="00AA2C4F">
            <w:pPr>
              <w:spacing w:line="216" w:lineRule="auto"/>
              <w:jc w:val="both"/>
              <w:rPr>
                <w:szCs w:val="28"/>
              </w:rPr>
            </w:pPr>
          </w:p>
        </w:tc>
        <w:tc>
          <w:tcPr>
            <w:tcW w:w="1843" w:type="dxa"/>
          </w:tcPr>
          <w:p w:rsidR="006D37DD" w:rsidRPr="006D37DD" w:rsidRDefault="006D37DD" w:rsidP="00AA2C4F">
            <w:pPr>
              <w:spacing w:line="216" w:lineRule="auto"/>
              <w:jc w:val="center"/>
              <w:rPr>
                <w:szCs w:val="28"/>
              </w:rPr>
            </w:pPr>
            <w:r>
              <w:rPr>
                <w:szCs w:val="28"/>
              </w:rPr>
              <w:t>До 30</w:t>
            </w:r>
          </w:p>
        </w:tc>
        <w:tc>
          <w:tcPr>
            <w:tcW w:w="1984" w:type="dxa"/>
            <w:gridSpan w:val="2"/>
          </w:tcPr>
          <w:p w:rsidR="006D37DD" w:rsidRPr="006D37DD" w:rsidRDefault="006D37DD" w:rsidP="00AA2C4F">
            <w:pPr>
              <w:spacing w:line="216" w:lineRule="auto"/>
              <w:rPr>
                <w:szCs w:val="28"/>
              </w:rPr>
            </w:pPr>
            <w:r w:rsidRPr="006D37DD">
              <w:rPr>
                <w:szCs w:val="28"/>
              </w:rPr>
              <w:t>Переходько</w:t>
            </w:r>
          </w:p>
          <w:p w:rsidR="006D37DD" w:rsidRPr="006D37DD" w:rsidRDefault="006D37DD" w:rsidP="00AA2C4F">
            <w:pPr>
              <w:spacing w:line="216" w:lineRule="auto"/>
              <w:rPr>
                <w:szCs w:val="28"/>
              </w:rPr>
            </w:pPr>
            <w:r w:rsidRPr="006D37DD">
              <w:rPr>
                <w:szCs w:val="28"/>
              </w:rPr>
              <w:t>Надія</w:t>
            </w:r>
          </w:p>
        </w:tc>
      </w:tr>
      <w:tr w:rsidR="006D37DD" w:rsidRPr="006D37DD" w:rsidTr="00B20B15">
        <w:tblPrEx>
          <w:tblCellMar>
            <w:top w:w="0" w:type="dxa"/>
            <w:left w:w="108" w:type="dxa"/>
            <w:bottom w:w="0" w:type="dxa"/>
            <w:right w:w="108" w:type="dxa"/>
          </w:tblCellMar>
        </w:tblPrEx>
        <w:trPr>
          <w:cantSplit/>
          <w:trHeight w:val="783"/>
        </w:trPr>
        <w:tc>
          <w:tcPr>
            <w:tcW w:w="6238" w:type="dxa"/>
          </w:tcPr>
          <w:p w:rsidR="006D37DD" w:rsidRPr="006D37DD" w:rsidRDefault="006D37DD" w:rsidP="009C46C7">
            <w:pPr>
              <w:ind w:right="113"/>
              <w:jc w:val="both"/>
              <w:rPr>
                <w:szCs w:val="28"/>
              </w:rPr>
            </w:pPr>
            <w:r w:rsidRPr="006D37DD">
              <w:rPr>
                <w:szCs w:val="28"/>
              </w:rPr>
              <w:t>Надання консультаційної допомоги суб’єктам господарювання з питань реєстрації в інформаційно-комунікаційній системі «Державний аграрний реєстр»</w:t>
            </w:r>
          </w:p>
          <w:p w:rsidR="006D37DD" w:rsidRPr="006D37DD" w:rsidRDefault="006D37DD" w:rsidP="009C46C7">
            <w:pPr>
              <w:spacing w:line="216" w:lineRule="auto"/>
              <w:jc w:val="both"/>
              <w:rPr>
                <w:sz w:val="16"/>
                <w:szCs w:val="16"/>
              </w:rPr>
            </w:pPr>
          </w:p>
        </w:tc>
        <w:tc>
          <w:tcPr>
            <w:tcW w:w="5670" w:type="dxa"/>
          </w:tcPr>
          <w:p w:rsidR="006D37DD" w:rsidRPr="006D37DD" w:rsidRDefault="006D37DD" w:rsidP="00A00DC2">
            <w:pPr>
              <w:spacing w:line="216" w:lineRule="auto"/>
              <w:jc w:val="both"/>
              <w:rPr>
                <w:szCs w:val="28"/>
              </w:rPr>
            </w:pPr>
            <w:r w:rsidRPr="006D37DD">
              <w:rPr>
                <w:szCs w:val="28"/>
              </w:rPr>
              <w:t xml:space="preserve">План роботи департаменту </w:t>
            </w:r>
            <w:r w:rsidRPr="006D37DD">
              <w:rPr>
                <w:spacing w:val="-20"/>
                <w:szCs w:val="28"/>
              </w:rPr>
              <w:t>агропромислового</w:t>
            </w:r>
            <w:r w:rsidRPr="006D37DD">
              <w:rPr>
                <w:szCs w:val="28"/>
              </w:rPr>
              <w:t xml:space="preserve"> розвитку облдержадміністрації на  2025 рік</w:t>
            </w:r>
          </w:p>
          <w:p w:rsidR="006D37DD" w:rsidRPr="006D37DD" w:rsidRDefault="006D37DD" w:rsidP="00A00DC2">
            <w:pPr>
              <w:spacing w:line="216" w:lineRule="auto"/>
              <w:jc w:val="center"/>
              <w:rPr>
                <w:sz w:val="16"/>
                <w:szCs w:val="16"/>
              </w:rPr>
            </w:pPr>
          </w:p>
        </w:tc>
        <w:tc>
          <w:tcPr>
            <w:tcW w:w="1843" w:type="dxa"/>
          </w:tcPr>
          <w:p w:rsidR="006D37DD" w:rsidRPr="006D37DD" w:rsidRDefault="006D37DD" w:rsidP="00A00DC2">
            <w:pPr>
              <w:spacing w:line="216" w:lineRule="auto"/>
              <w:jc w:val="center"/>
              <w:rPr>
                <w:szCs w:val="28"/>
              </w:rPr>
            </w:pPr>
            <w:r>
              <w:rPr>
                <w:szCs w:val="28"/>
              </w:rPr>
              <w:t>До 30</w:t>
            </w:r>
          </w:p>
        </w:tc>
        <w:tc>
          <w:tcPr>
            <w:tcW w:w="1984" w:type="dxa"/>
            <w:gridSpan w:val="2"/>
          </w:tcPr>
          <w:p w:rsidR="006D37DD" w:rsidRPr="006D37DD" w:rsidRDefault="006D37DD" w:rsidP="00A00DC2">
            <w:pPr>
              <w:spacing w:line="216" w:lineRule="auto"/>
              <w:rPr>
                <w:szCs w:val="28"/>
              </w:rPr>
            </w:pPr>
            <w:r w:rsidRPr="006D37DD">
              <w:rPr>
                <w:szCs w:val="28"/>
              </w:rPr>
              <w:t>Переходько</w:t>
            </w:r>
          </w:p>
          <w:p w:rsidR="006D37DD" w:rsidRPr="006D37DD" w:rsidRDefault="006D37DD" w:rsidP="00A00DC2">
            <w:pPr>
              <w:spacing w:line="216" w:lineRule="auto"/>
              <w:rPr>
                <w:szCs w:val="28"/>
              </w:rPr>
            </w:pPr>
            <w:r w:rsidRPr="006D37DD">
              <w:rPr>
                <w:szCs w:val="28"/>
              </w:rPr>
              <w:t>Надія</w:t>
            </w:r>
          </w:p>
          <w:p w:rsidR="006D37DD" w:rsidRPr="006D37DD" w:rsidRDefault="006D37DD" w:rsidP="00A00DC2">
            <w:pPr>
              <w:spacing w:line="216" w:lineRule="auto"/>
              <w:rPr>
                <w:szCs w:val="28"/>
              </w:rPr>
            </w:pPr>
          </w:p>
        </w:tc>
      </w:tr>
      <w:tr w:rsidR="006D37DD" w:rsidRPr="006D37DD" w:rsidTr="00B20B15">
        <w:tblPrEx>
          <w:tblCellMar>
            <w:top w:w="0" w:type="dxa"/>
            <w:left w:w="108" w:type="dxa"/>
            <w:bottom w:w="0" w:type="dxa"/>
            <w:right w:w="108" w:type="dxa"/>
          </w:tblCellMar>
        </w:tblPrEx>
        <w:trPr>
          <w:cantSplit/>
          <w:trHeight w:val="783"/>
        </w:trPr>
        <w:tc>
          <w:tcPr>
            <w:tcW w:w="6238" w:type="dxa"/>
          </w:tcPr>
          <w:p w:rsidR="006D37DD" w:rsidRPr="006D37DD" w:rsidRDefault="006D37DD" w:rsidP="00A00DC2">
            <w:pPr>
              <w:spacing w:line="216" w:lineRule="auto"/>
              <w:jc w:val="both"/>
              <w:rPr>
                <w:szCs w:val="28"/>
              </w:rPr>
            </w:pPr>
            <w:r w:rsidRPr="006D37DD">
              <w:rPr>
                <w:szCs w:val="28"/>
              </w:rPr>
              <w:t>Надання консультаційної допомоги фізичним особам, фізичним особам – підприємцям зі створення сімейних фермерських господарств</w:t>
            </w:r>
          </w:p>
          <w:p w:rsidR="006D37DD" w:rsidRPr="006D37DD" w:rsidRDefault="006D37DD" w:rsidP="00A00DC2">
            <w:pPr>
              <w:spacing w:line="216" w:lineRule="auto"/>
              <w:jc w:val="both"/>
              <w:rPr>
                <w:sz w:val="16"/>
                <w:szCs w:val="16"/>
              </w:rPr>
            </w:pPr>
          </w:p>
        </w:tc>
        <w:tc>
          <w:tcPr>
            <w:tcW w:w="5670" w:type="dxa"/>
          </w:tcPr>
          <w:p w:rsidR="006D37DD" w:rsidRPr="006D37DD" w:rsidRDefault="006D37DD" w:rsidP="00A00DC2">
            <w:pPr>
              <w:spacing w:line="216" w:lineRule="auto"/>
              <w:jc w:val="both"/>
              <w:rPr>
                <w:szCs w:val="28"/>
              </w:rPr>
            </w:pPr>
            <w:r w:rsidRPr="006D37DD">
              <w:rPr>
                <w:szCs w:val="28"/>
              </w:rPr>
              <w:t xml:space="preserve">План роботи департаменту </w:t>
            </w:r>
            <w:r w:rsidRPr="006D37DD">
              <w:rPr>
                <w:spacing w:val="-20"/>
                <w:szCs w:val="28"/>
              </w:rPr>
              <w:t>агропромислового</w:t>
            </w:r>
            <w:r w:rsidRPr="006D37DD">
              <w:rPr>
                <w:szCs w:val="28"/>
              </w:rPr>
              <w:t xml:space="preserve"> розвитку облдержадміністрації на  2025 рік</w:t>
            </w:r>
          </w:p>
          <w:p w:rsidR="006D37DD" w:rsidRPr="006D37DD" w:rsidRDefault="006D37DD" w:rsidP="00A00DC2">
            <w:pPr>
              <w:spacing w:line="216" w:lineRule="auto"/>
              <w:jc w:val="center"/>
              <w:rPr>
                <w:sz w:val="16"/>
                <w:szCs w:val="16"/>
              </w:rPr>
            </w:pPr>
          </w:p>
        </w:tc>
        <w:tc>
          <w:tcPr>
            <w:tcW w:w="1843" w:type="dxa"/>
          </w:tcPr>
          <w:p w:rsidR="006D37DD" w:rsidRPr="006D37DD" w:rsidRDefault="006D37DD" w:rsidP="00A00DC2">
            <w:pPr>
              <w:spacing w:line="216" w:lineRule="auto"/>
              <w:jc w:val="center"/>
              <w:rPr>
                <w:szCs w:val="28"/>
              </w:rPr>
            </w:pPr>
            <w:r w:rsidRPr="006D37DD">
              <w:rPr>
                <w:szCs w:val="28"/>
              </w:rPr>
              <w:t>До 30</w:t>
            </w:r>
          </w:p>
        </w:tc>
        <w:tc>
          <w:tcPr>
            <w:tcW w:w="1984" w:type="dxa"/>
            <w:gridSpan w:val="2"/>
          </w:tcPr>
          <w:p w:rsidR="006D37DD" w:rsidRPr="006D37DD" w:rsidRDefault="006D37DD" w:rsidP="00A00DC2">
            <w:pPr>
              <w:spacing w:line="216" w:lineRule="auto"/>
              <w:rPr>
                <w:szCs w:val="28"/>
              </w:rPr>
            </w:pPr>
            <w:r w:rsidRPr="006D37DD">
              <w:rPr>
                <w:szCs w:val="28"/>
              </w:rPr>
              <w:t>Переходько</w:t>
            </w:r>
          </w:p>
          <w:p w:rsidR="006D37DD" w:rsidRPr="006D37DD" w:rsidRDefault="006D37DD" w:rsidP="00A00DC2">
            <w:pPr>
              <w:spacing w:line="216" w:lineRule="auto"/>
              <w:rPr>
                <w:szCs w:val="28"/>
              </w:rPr>
            </w:pPr>
            <w:r w:rsidRPr="006D37DD">
              <w:rPr>
                <w:szCs w:val="28"/>
              </w:rPr>
              <w:t>Надія</w:t>
            </w:r>
          </w:p>
          <w:p w:rsidR="006D37DD" w:rsidRPr="006D37DD" w:rsidRDefault="006D37DD" w:rsidP="00A00DC2">
            <w:pPr>
              <w:spacing w:line="216" w:lineRule="auto"/>
              <w:rPr>
                <w:szCs w:val="28"/>
              </w:rPr>
            </w:pPr>
          </w:p>
        </w:tc>
      </w:tr>
      <w:tr w:rsidR="006D37DD" w:rsidRPr="006D37DD" w:rsidTr="00B20B15">
        <w:tblPrEx>
          <w:tblCellMar>
            <w:top w:w="0" w:type="dxa"/>
            <w:left w:w="108" w:type="dxa"/>
            <w:bottom w:w="0" w:type="dxa"/>
            <w:right w:w="108" w:type="dxa"/>
          </w:tblCellMar>
        </w:tblPrEx>
        <w:trPr>
          <w:cantSplit/>
          <w:trHeight w:val="783"/>
        </w:trPr>
        <w:tc>
          <w:tcPr>
            <w:tcW w:w="6238" w:type="dxa"/>
          </w:tcPr>
          <w:p w:rsidR="006D37DD" w:rsidRPr="006D37DD" w:rsidRDefault="006D37DD" w:rsidP="00A00DC2">
            <w:pPr>
              <w:spacing w:line="216" w:lineRule="auto"/>
              <w:jc w:val="both"/>
              <w:rPr>
                <w:szCs w:val="28"/>
              </w:rPr>
            </w:pPr>
            <w:r w:rsidRPr="006D37DD">
              <w:rPr>
                <w:szCs w:val="28"/>
              </w:rPr>
              <w:t>Надання практичної допомоги сільськогосподарським товаровиробникам з питань придбання сільськогосподарської техніки вітчизняного виробництва за програмою часткової компенсації вартості сільсько-господарської техніки та обладнання</w:t>
            </w:r>
          </w:p>
          <w:p w:rsidR="006D37DD" w:rsidRPr="006D37DD" w:rsidRDefault="006D37DD" w:rsidP="00A00DC2">
            <w:pPr>
              <w:spacing w:line="216" w:lineRule="auto"/>
              <w:jc w:val="both"/>
              <w:rPr>
                <w:sz w:val="16"/>
                <w:szCs w:val="16"/>
              </w:rPr>
            </w:pPr>
          </w:p>
        </w:tc>
        <w:tc>
          <w:tcPr>
            <w:tcW w:w="5670" w:type="dxa"/>
          </w:tcPr>
          <w:p w:rsidR="006D37DD" w:rsidRPr="006D37DD" w:rsidRDefault="006D37DD" w:rsidP="00A00DC2">
            <w:pPr>
              <w:spacing w:line="216" w:lineRule="auto"/>
              <w:jc w:val="both"/>
              <w:rPr>
                <w:szCs w:val="28"/>
              </w:rPr>
            </w:pPr>
            <w:r w:rsidRPr="006D37DD">
              <w:rPr>
                <w:szCs w:val="28"/>
              </w:rPr>
              <w:t xml:space="preserve">План роботи департаменту </w:t>
            </w:r>
            <w:r w:rsidRPr="006D37DD">
              <w:rPr>
                <w:spacing w:val="-20"/>
                <w:szCs w:val="28"/>
              </w:rPr>
              <w:t>агропромислового</w:t>
            </w:r>
            <w:r w:rsidRPr="006D37DD">
              <w:rPr>
                <w:szCs w:val="28"/>
              </w:rPr>
              <w:t xml:space="preserve"> розвитку облдержадміністрації на  2025 рік</w:t>
            </w:r>
          </w:p>
          <w:p w:rsidR="006D37DD" w:rsidRPr="006D37DD" w:rsidRDefault="006D37DD" w:rsidP="00A00DC2">
            <w:pPr>
              <w:spacing w:line="216" w:lineRule="auto"/>
              <w:jc w:val="center"/>
              <w:rPr>
                <w:sz w:val="16"/>
                <w:szCs w:val="16"/>
              </w:rPr>
            </w:pPr>
          </w:p>
        </w:tc>
        <w:tc>
          <w:tcPr>
            <w:tcW w:w="1843" w:type="dxa"/>
          </w:tcPr>
          <w:p w:rsidR="006D37DD" w:rsidRPr="006D37DD" w:rsidRDefault="006D37DD" w:rsidP="00A00DC2">
            <w:pPr>
              <w:spacing w:line="216" w:lineRule="auto"/>
              <w:jc w:val="center"/>
              <w:rPr>
                <w:szCs w:val="28"/>
              </w:rPr>
            </w:pPr>
            <w:r w:rsidRPr="006D37DD">
              <w:rPr>
                <w:szCs w:val="28"/>
              </w:rPr>
              <w:t>До 30</w:t>
            </w:r>
          </w:p>
        </w:tc>
        <w:tc>
          <w:tcPr>
            <w:tcW w:w="1984" w:type="dxa"/>
            <w:gridSpan w:val="2"/>
          </w:tcPr>
          <w:p w:rsidR="006D37DD" w:rsidRPr="006D37DD" w:rsidRDefault="006D37DD" w:rsidP="00A00DC2">
            <w:pPr>
              <w:spacing w:line="216" w:lineRule="auto"/>
              <w:rPr>
                <w:szCs w:val="28"/>
              </w:rPr>
            </w:pPr>
            <w:r w:rsidRPr="006D37DD">
              <w:rPr>
                <w:szCs w:val="28"/>
              </w:rPr>
              <w:t>Переходько</w:t>
            </w:r>
          </w:p>
          <w:p w:rsidR="006D37DD" w:rsidRPr="006D37DD" w:rsidRDefault="006D37DD" w:rsidP="00A00DC2">
            <w:pPr>
              <w:spacing w:line="216" w:lineRule="auto"/>
              <w:rPr>
                <w:szCs w:val="28"/>
              </w:rPr>
            </w:pPr>
            <w:r w:rsidRPr="006D37DD">
              <w:rPr>
                <w:szCs w:val="28"/>
              </w:rPr>
              <w:t>Надія</w:t>
            </w:r>
          </w:p>
          <w:p w:rsidR="006D37DD" w:rsidRPr="006D37DD" w:rsidRDefault="006D37DD" w:rsidP="00A00DC2">
            <w:pPr>
              <w:spacing w:line="216" w:lineRule="auto"/>
              <w:rPr>
                <w:szCs w:val="28"/>
              </w:rPr>
            </w:pPr>
          </w:p>
        </w:tc>
      </w:tr>
      <w:tr w:rsidR="006D37DD" w:rsidRPr="009E5030" w:rsidTr="00B20B15">
        <w:tblPrEx>
          <w:tblCellMar>
            <w:top w:w="0" w:type="dxa"/>
            <w:left w:w="108" w:type="dxa"/>
            <w:bottom w:w="0" w:type="dxa"/>
            <w:right w:w="108" w:type="dxa"/>
          </w:tblCellMar>
        </w:tblPrEx>
        <w:trPr>
          <w:cantSplit/>
          <w:trHeight w:val="977"/>
        </w:trPr>
        <w:tc>
          <w:tcPr>
            <w:tcW w:w="6238" w:type="dxa"/>
          </w:tcPr>
          <w:p w:rsidR="006D37DD" w:rsidRPr="00A745F8" w:rsidRDefault="006D37DD" w:rsidP="00A00DC2">
            <w:pPr>
              <w:spacing w:line="216" w:lineRule="auto"/>
              <w:jc w:val="both"/>
              <w:rPr>
                <w:w w:val="101"/>
                <w:szCs w:val="28"/>
              </w:rPr>
            </w:pPr>
            <w:r w:rsidRPr="00A745F8">
              <w:rPr>
                <w:w w:val="101"/>
                <w:szCs w:val="28"/>
              </w:rPr>
              <w:lastRenderedPageBreak/>
              <w:t>Надання консультаційно-методичної допомоги суб’єктам підприємницької діяльності з питань ціноутворення</w:t>
            </w:r>
          </w:p>
          <w:p w:rsidR="006D37DD" w:rsidRPr="00A745F8" w:rsidRDefault="006D37DD" w:rsidP="00A00DC2">
            <w:pPr>
              <w:spacing w:line="216" w:lineRule="auto"/>
              <w:jc w:val="both"/>
              <w:rPr>
                <w:w w:val="101"/>
                <w:szCs w:val="28"/>
              </w:rPr>
            </w:pPr>
          </w:p>
        </w:tc>
        <w:tc>
          <w:tcPr>
            <w:tcW w:w="5670" w:type="dxa"/>
          </w:tcPr>
          <w:p w:rsidR="006D37DD" w:rsidRPr="00A745F8" w:rsidRDefault="006D37DD" w:rsidP="00A00DC2">
            <w:pPr>
              <w:spacing w:line="216" w:lineRule="auto"/>
              <w:jc w:val="both"/>
              <w:rPr>
                <w:szCs w:val="28"/>
              </w:rPr>
            </w:pPr>
            <w:r w:rsidRPr="00A745F8">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зі змінами</w:t>
            </w:r>
          </w:p>
          <w:p w:rsidR="006D37DD" w:rsidRPr="00A745F8" w:rsidRDefault="006D37DD" w:rsidP="00A00DC2">
            <w:pPr>
              <w:spacing w:line="216" w:lineRule="auto"/>
              <w:jc w:val="both"/>
              <w:rPr>
                <w:w w:val="101"/>
                <w:sz w:val="16"/>
                <w:szCs w:val="16"/>
              </w:rPr>
            </w:pPr>
          </w:p>
        </w:tc>
        <w:tc>
          <w:tcPr>
            <w:tcW w:w="1843" w:type="dxa"/>
          </w:tcPr>
          <w:p w:rsidR="006D37DD" w:rsidRPr="00A745F8" w:rsidRDefault="006D37DD" w:rsidP="00A00DC2">
            <w:pPr>
              <w:spacing w:line="216" w:lineRule="auto"/>
              <w:jc w:val="center"/>
              <w:rPr>
                <w:szCs w:val="28"/>
              </w:rPr>
            </w:pPr>
            <w:r w:rsidRPr="00A745F8">
              <w:rPr>
                <w:szCs w:val="28"/>
              </w:rPr>
              <w:t>Протягом місяця</w:t>
            </w:r>
          </w:p>
        </w:tc>
        <w:tc>
          <w:tcPr>
            <w:tcW w:w="1984" w:type="dxa"/>
            <w:gridSpan w:val="2"/>
          </w:tcPr>
          <w:p w:rsidR="006D37DD" w:rsidRPr="00A745F8" w:rsidRDefault="006D37DD" w:rsidP="00A00DC2">
            <w:pPr>
              <w:spacing w:line="216" w:lineRule="auto"/>
              <w:rPr>
                <w:szCs w:val="28"/>
              </w:rPr>
            </w:pPr>
            <w:r w:rsidRPr="00A745F8">
              <w:rPr>
                <w:szCs w:val="28"/>
              </w:rPr>
              <w:t>Мокляк</w:t>
            </w:r>
          </w:p>
          <w:p w:rsidR="006D37DD" w:rsidRPr="00A745F8" w:rsidRDefault="006D37DD" w:rsidP="00A00DC2">
            <w:pPr>
              <w:spacing w:line="216" w:lineRule="auto"/>
              <w:rPr>
                <w:szCs w:val="28"/>
              </w:rPr>
            </w:pPr>
            <w:r w:rsidRPr="00A745F8">
              <w:rPr>
                <w:szCs w:val="28"/>
              </w:rPr>
              <w:t>Костянтин</w:t>
            </w:r>
          </w:p>
        </w:tc>
      </w:tr>
      <w:tr w:rsidR="006D37DD" w:rsidRPr="009E5030" w:rsidTr="00B20B15">
        <w:tblPrEx>
          <w:tblCellMar>
            <w:top w:w="0" w:type="dxa"/>
            <w:left w:w="108" w:type="dxa"/>
            <w:bottom w:w="0" w:type="dxa"/>
            <w:right w:w="108" w:type="dxa"/>
          </w:tblCellMar>
        </w:tblPrEx>
        <w:trPr>
          <w:cantSplit/>
          <w:trHeight w:val="1022"/>
        </w:trPr>
        <w:tc>
          <w:tcPr>
            <w:tcW w:w="6238" w:type="dxa"/>
          </w:tcPr>
          <w:p w:rsidR="006D37DD" w:rsidRPr="00A745F8" w:rsidRDefault="006D37DD" w:rsidP="00A00DC2">
            <w:pPr>
              <w:spacing w:line="216" w:lineRule="auto"/>
              <w:jc w:val="both"/>
              <w:rPr>
                <w:w w:val="101"/>
                <w:szCs w:val="28"/>
              </w:rPr>
            </w:pPr>
            <w:r w:rsidRPr="00A745F8">
              <w:rPr>
                <w:w w:val="101"/>
                <w:szCs w:val="28"/>
              </w:rPr>
              <w:t>Надання методичної та практичної допомоги структурним підрозділам облдержадміністрації, районним державним адміністраціям – районним військовим адміністраціям та органам місцевого самоврядування територіальних громад області з питань передачі об’єктів державної власності у комунальну власність</w:t>
            </w:r>
          </w:p>
          <w:p w:rsidR="006D37DD" w:rsidRPr="00A745F8" w:rsidRDefault="006D37DD" w:rsidP="00A00DC2">
            <w:pPr>
              <w:spacing w:line="216" w:lineRule="auto"/>
              <w:jc w:val="both"/>
              <w:rPr>
                <w:w w:val="101"/>
                <w:sz w:val="16"/>
                <w:szCs w:val="16"/>
              </w:rPr>
            </w:pPr>
          </w:p>
        </w:tc>
        <w:tc>
          <w:tcPr>
            <w:tcW w:w="5670" w:type="dxa"/>
          </w:tcPr>
          <w:p w:rsidR="006D37DD" w:rsidRPr="00A745F8" w:rsidRDefault="006D37DD" w:rsidP="00A00DC2">
            <w:pPr>
              <w:spacing w:line="216" w:lineRule="auto"/>
              <w:jc w:val="both"/>
              <w:rPr>
                <w:w w:val="101"/>
                <w:szCs w:val="28"/>
              </w:rPr>
            </w:pPr>
            <w:r w:rsidRPr="00A745F8">
              <w:rPr>
                <w:szCs w:val="28"/>
              </w:rPr>
              <w:t>Закон України «Про передачу об’єктів права державної та комунальної власності»</w:t>
            </w:r>
          </w:p>
        </w:tc>
        <w:tc>
          <w:tcPr>
            <w:tcW w:w="1843" w:type="dxa"/>
          </w:tcPr>
          <w:p w:rsidR="006D37DD" w:rsidRPr="00A745F8" w:rsidRDefault="006D37DD" w:rsidP="00A00DC2">
            <w:pPr>
              <w:spacing w:line="216" w:lineRule="auto"/>
              <w:jc w:val="center"/>
              <w:rPr>
                <w:szCs w:val="28"/>
              </w:rPr>
            </w:pPr>
            <w:r w:rsidRPr="00A745F8">
              <w:rPr>
                <w:szCs w:val="28"/>
              </w:rPr>
              <w:t>Протягом</w:t>
            </w:r>
          </w:p>
          <w:p w:rsidR="006D37DD" w:rsidRPr="00A745F8" w:rsidRDefault="006D37DD" w:rsidP="00A00DC2">
            <w:pPr>
              <w:spacing w:line="216" w:lineRule="auto"/>
              <w:jc w:val="center"/>
              <w:rPr>
                <w:szCs w:val="28"/>
              </w:rPr>
            </w:pPr>
            <w:r w:rsidRPr="00A745F8">
              <w:rPr>
                <w:szCs w:val="28"/>
              </w:rPr>
              <w:t>місяця</w:t>
            </w:r>
          </w:p>
        </w:tc>
        <w:tc>
          <w:tcPr>
            <w:tcW w:w="1984" w:type="dxa"/>
            <w:gridSpan w:val="2"/>
          </w:tcPr>
          <w:p w:rsidR="006D37DD" w:rsidRPr="00A745F8" w:rsidRDefault="006D37DD" w:rsidP="00A00DC2">
            <w:pPr>
              <w:spacing w:line="216" w:lineRule="auto"/>
              <w:rPr>
                <w:szCs w:val="28"/>
              </w:rPr>
            </w:pPr>
            <w:r w:rsidRPr="00A745F8">
              <w:rPr>
                <w:szCs w:val="28"/>
              </w:rPr>
              <w:t>Мокляк</w:t>
            </w:r>
          </w:p>
          <w:p w:rsidR="006D37DD" w:rsidRPr="00A745F8" w:rsidRDefault="006D37DD" w:rsidP="00A00DC2">
            <w:pPr>
              <w:spacing w:line="216" w:lineRule="auto"/>
              <w:rPr>
                <w:szCs w:val="28"/>
              </w:rPr>
            </w:pPr>
            <w:r w:rsidRPr="00A745F8">
              <w:rPr>
                <w:szCs w:val="28"/>
              </w:rPr>
              <w:t>Костянтин</w:t>
            </w:r>
          </w:p>
        </w:tc>
      </w:tr>
      <w:tr w:rsidR="006D37DD" w:rsidRPr="009E5030" w:rsidTr="003F6191">
        <w:tblPrEx>
          <w:tblCellMar>
            <w:top w:w="0" w:type="dxa"/>
            <w:left w:w="108" w:type="dxa"/>
            <w:bottom w:w="0" w:type="dxa"/>
            <w:right w:w="108" w:type="dxa"/>
          </w:tblCellMar>
        </w:tblPrEx>
        <w:trPr>
          <w:cantSplit/>
          <w:trHeight w:val="977"/>
        </w:trPr>
        <w:tc>
          <w:tcPr>
            <w:tcW w:w="6238" w:type="dxa"/>
          </w:tcPr>
          <w:p w:rsidR="006D37DD" w:rsidRPr="00A745F8" w:rsidRDefault="006D37DD" w:rsidP="00A00DC2">
            <w:pPr>
              <w:spacing w:line="216" w:lineRule="auto"/>
              <w:jc w:val="both"/>
              <w:rPr>
                <w:w w:val="101"/>
                <w:sz w:val="16"/>
                <w:szCs w:val="16"/>
              </w:rPr>
            </w:pPr>
            <w:r w:rsidRPr="00A745F8">
              <w:rPr>
                <w:w w:val="101"/>
                <w:szCs w:val="28"/>
              </w:rPr>
              <w:t>Надання методичної та практичної допомоги суб’єктам малого підприємництва з питань ведення господарської діяльності</w:t>
            </w:r>
          </w:p>
        </w:tc>
        <w:tc>
          <w:tcPr>
            <w:tcW w:w="5670" w:type="dxa"/>
          </w:tcPr>
          <w:p w:rsidR="006D37DD" w:rsidRPr="00A745F8" w:rsidRDefault="006D37DD" w:rsidP="00A00DC2">
            <w:pPr>
              <w:spacing w:line="216" w:lineRule="auto"/>
              <w:jc w:val="both"/>
              <w:rPr>
                <w:szCs w:val="28"/>
              </w:rPr>
            </w:pPr>
            <w:r w:rsidRPr="00A745F8">
              <w:rPr>
                <w:szCs w:val="28"/>
              </w:rPr>
              <w:t xml:space="preserve">Закон України «Про розвиток та державну підтримку малого і середнього </w:t>
            </w:r>
            <w:r w:rsidRPr="00A745F8">
              <w:rPr>
                <w:spacing w:val="-20"/>
                <w:szCs w:val="28"/>
              </w:rPr>
              <w:t>підприємництва</w:t>
            </w:r>
            <w:r w:rsidRPr="00A745F8">
              <w:rPr>
                <w:szCs w:val="28"/>
              </w:rPr>
              <w:t xml:space="preserve"> в Україні»</w:t>
            </w:r>
          </w:p>
        </w:tc>
        <w:tc>
          <w:tcPr>
            <w:tcW w:w="1843" w:type="dxa"/>
          </w:tcPr>
          <w:p w:rsidR="006D37DD" w:rsidRPr="00A745F8" w:rsidRDefault="006D37DD" w:rsidP="00A00DC2">
            <w:pPr>
              <w:spacing w:line="216" w:lineRule="auto"/>
              <w:jc w:val="center"/>
              <w:rPr>
                <w:szCs w:val="28"/>
              </w:rPr>
            </w:pPr>
            <w:r w:rsidRPr="00A745F8">
              <w:rPr>
                <w:szCs w:val="28"/>
              </w:rPr>
              <w:t>Протягом</w:t>
            </w:r>
          </w:p>
          <w:p w:rsidR="006D37DD" w:rsidRPr="00A745F8" w:rsidRDefault="006D37DD" w:rsidP="00A00DC2">
            <w:pPr>
              <w:spacing w:line="216" w:lineRule="auto"/>
              <w:jc w:val="center"/>
              <w:rPr>
                <w:szCs w:val="28"/>
              </w:rPr>
            </w:pPr>
            <w:r w:rsidRPr="00A745F8">
              <w:rPr>
                <w:szCs w:val="28"/>
              </w:rPr>
              <w:t>місяця</w:t>
            </w:r>
          </w:p>
        </w:tc>
        <w:tc>
          <w:tcPr>
            <w:tcW w:w="1984" w:type="dxa"/>
            <w:gridSpan w:val="2"/>
          </w:tcPr>
          <w:p w:rsidR="006D37DD" w:rsidRPr="00A745F8" w:rsidRDefault="006D37DD" w:rsidP="00A00DC2">
            <w:pPr>
              <w:spacing w:line="216" w:lineRule="auto"/>
              <w:jc w:val="both"/>
              <w:rPr>
                <w:szCs w:val="28"/>
              </w:rPr>
            </w:pPr>
            <w:r w:rsidRPr="00A745F8">
              <w:rPr>
                <w:szCs w:val="28"/>
              </w:rPr>
              <w:t>Мокляк</w:t>
            </w:r>
          </w:p>
          <w:p w:rsidR="006D37DD" w:rsidRPr="00A745F8" w:rsidRDefault="006D37DD" w:rsidP="00A00DC2">
            <w:pPr>
              <w:spacing w:line="216" w:lineRule="auto"/>
              <w:jc w:val="both"/>
              <w:rPr>
                <w:szCs w:val="28"/>
              </w:rPr>
            </w:pPr>
            <w:r w:rsidRPr="00A745F8">
              <w:rPr>
                <w:szCs w:val="28"/>
              </w:rPr>
              <w:t>Костянтин</w:t>
            </w:r>
          </w:p>
        </w:tc>
      </w:tr>
      <w:tr w:rsidR="006D37DD" w:rsidRPr="009E5030" w:rsidTr="00B20B15">
        <w:tblPrEx>
          <w:tblCellMar>
            <w:top w:w="0" w:type="dxa"/>
            <w:left w:w="108" w:type="dxa"/>
            <w:bottom w:w="0" w:type="dxa"/>
            <w:right w:w="108" w:type="dxa"/>
          </w:tblCellMar>
        </w:tblPrEx>
        <w:trPr>
          <w:cantSplit/>
          <w:trHeight w:val="1364"/>
        </w:trPr>
        <w:tc>
          <w:tcPr>
            <w:tcW w:w="6238" w:type="dxa"/>
            <w:vAlign w:val="center"/>
          </w:tcPr>
          <w:p w:rsidR="006D37DD" w:rsidRPr="00A745F8" w:rsidRDefault="006D37DD" w:rsidP="00A00DC2">
            <w:pPr>
              <w:spacing w:line="216" w:lineRule="auto"/>
              <w:jc w:val="both"/>
              <w:rPr>
                <w:w w:val="101"/>
                <w:szCs w:val="28"/>
              </w:rPr>
            </w:pPr>
            <w:r w:rsidRPr="00A745F8">
              <w:rPr>
                <w:w w:val="101"/>
                <w:szCs w:val="28"/>
              </w:rPr>
              <w:t>Надання методичної допомоги райдержадміністраціям  –  районним  військовим адміністраціям, структурним підрозділам облдержадміністрації щодо реалізації в області державної регуляторної політики у сфері господарської діяльності</w:t>
            </w:r>
          </w:p>
          <w:p w:rsidR="006D37DD" w:rsidRPr="00A745F8" w:rsidRDefault="006D37DD" w:rsidP="00A00DC2">
            <w:pPr>
              <w:spacing w:line="216" w:lineRule="auto"/>
              <w:jc w:val="both"/>
              <w:rPr>
                <w:w w:val="101"/>
                <w:sz w:val="16"/>
                <w:szCs w:val="16"/>
              </w:rPr>
            </w:pPr>
          </w:p>
        </w:tc>
        <w:tc>
          <w:tcPr>
            <w:tcW w:w="5670" w:type="dxa"/>
          </w:tcPr>
          <w:p w:rsidR="006D37DD" w:rsidRPr="00A745F8" w:rsidRDefault="006D37DD" w:rsidP="00A00DC2">
            <w:pPr>
              <w:spacing w:line="216" w:lineRule="auto"/>
              <w:jc w:val="both"/>
              <w:rPr>
                <w:szCs w:val="28"/>
              </w:rPr>
            </w:pPr>
            <w:r w:rsidRPr="00A745F8">
              <w:rPr>
                <w:szCs w:val="28"/>
              </w:rPr>
              <w:t xml:space="preserve">Закон України «Про засади державної </w:t>
            </w:r>
            <w:r w:rsidRPr="00A745F8">
              <w:rPr>
                <w:w w:val="101"/>
                <w:szCs w:val="28"/>
              </w:rPr>
              <w:t>регуляторної політики у сфері господарської діяльності</w:t>
            </w:r>
            <w:r w:rsidRPr="00A745F8">
              <w:rPr>
                <w:szCs w:val="28"/>
              </w:rPr>
              <w:t>»</w:t>
            </w:r>
          </w:p>
        </w:tc>
        <w:tc>
          <w:tcPr>
            <w:tcW w:w="1843" w:type="dxa"/>
          </w:tcPr>
          <w:p w:rsidR="006D37DD" w:rsidRPr="00A745F8" w:rsidRDefault="006D37DD" w:rsidP="00A00DC2">
            <w:pPr>
              <w:spacing w:line="216" w:lineRule="auto"/>
              <w:jc w:val="center"/>
              <w:rPr>
                <w:szCs w:val="28"/>
              </w:rPr>
            </w:pPr>
            <w:r w:rsidRPr="00A745F8">
              <w:rPr>
                <w:szCs w:val="28"/>
              </w:rPr>
              <w:t>Протягом місяця</w:t>
            </w:r>
          </w:p>
        </w:tc>
        <w:tc>
          <w:tcPr>
            <w:tcW w:w="1984" w:type="dxa"/>
            <w:gridSpan w:val="2"/>
          </w:tcPr>
          <w:p w:rsidR="006D37DD" w:rsidRPr="00A745F8" w:rsidRDefault="006D37DD" w:rsidP="00A00DC2">
            <w:pPr>
              <w:spacing w:line="216" w:lineRule="auto"/>
              <w:rPr>
                <w:szCs w:val="28"/>
              </w:rPr>
            </w:pPr>
            <w:r w:rsidRPr="00A745F8">
              <w:rPr>
                <w:szCs w:val="28"/>
              </w:rPr>
              <w:t>Мокляк</w:t>
            </w:r>
          </w:p>
          <w:p w:rsidR="006D37DD" w:rsidRPr="00A745F8" w:rsidRDefault="006D37DD" w:rsidP="00A00DC2">
            <w:pPr>
              <w:spacing w:line="216" w:lineRule="auto"/>
              <w:rPr>
                <w:szCs w:val="28"/>
              </w:rPr>
            </w:pPr>
            <w:r w:rsidRPr="00A745F8">
              <w:rPr>
                <w:szCs w:val="28"/>
              </w:rPr>
              <w:t>Костянтин</w:t>
            </w:r>
          </w:p>
        </w:tc>
      </w:tr>
      <w:tr w:rsidR="006D37DD" w:rsidRPr="009E5030" w:rsidTr="00B20B15">
        <w:tblPrEx>
          <w:tblCellMar>
            <w:top w:w="0" w:type="dxa"/>
            <w:left w:w="108" w:type="dxa"/>
            <w:bottom w:w="0" w:type="dxa"/>
            <w:right w:w="108" w:type="dxa"/>
          </w:tblCellMar>
        </w:tblPrEx>
        <w:trPr>
          <w:cantSplit/>
          <w:trHeight w:val="1364"/>
        </w:trPr>
        <w:tc>
          <w:tcPr>
            <w:tcW w:w="6238" w:type="dxa"/>
          </w:tcPr>
          <w:p w:rsidR="006D37DD" w:rsidRPr="00A745F8" w:rsidRDefault="006D37DD" w:rsidP="00A00DC2">
            <w:pPr>
              <w:spacing w:line="216" w:lineRule="auto"/>
              <w:jc w:val="both"/>
              <w:rPr>
                <w:w w:val="101"/>
                <w:szCs w:val="28"/>
              </w:rPr>
            </w:pPr>
            <w:r w:rsidRPr="00A745F8">
              <w:rPr>
                <w:w w:val="101"/>
                <w:szCs w:val="28"/>
              </w:rPr>
              <w:t xml:space="preserve">Надання інформаційно-консультаційної </w:t>
            </w:r>
            <w:r w:rsidRPr="00A745F8">
              <w:rPr>
                <w:spacing w:val="-20"/>
                <w:w w:val="101"/>
                <w:szCs w:val="28"/>
              </w:rPr>
              <w:t>підтримки</w:t>
            </w:r>
            <w:r w:rsidRPr="00A745F8">
              <w:rPr>
                <w:w w:val="101"/>
                <w:szCs w:val="28"/>
              </w:rPr>
              <w:t xml:space="preserve"> суб’єктам підприємницької діяльності щодо розміщення зовнішньої реклами поза межами населених пунктів</w:t>
            </w:r>
          </w:p>
          <w:p w:rsidR="006D37DD" w:rsidRPr="00A745F8" w:rsidRDefault="006D37DD" w:rsidP="00A00DC2">
            <w:pPr>
              <w:spacing w:line="216" w:lineRule="auto"/>
              <w:jc w:val="both"/>
              <w:rPr>
                <w:w w:val="101"/>
                <w:sz w:val="16"/>
                <w:szCs w:val="16"/>
              </w:rPr>
            </w:pPr>
          </w:p>
        </w:tc>
        <w:tc>
          <w:tcPr>
            <w:tcW w:w="5670" w:type="dxa"/>
          </w:tcPr>
          <w:p w:rsidR="006D37DD" w:rsidRPr="00A745F8" w:rsidRDefault="006D37DD" w:rsidP="00A00DC2">
            <w:pPr>
              <w:pStyle w:val="af0"/>
              <w:spacing w:line="216" w:lineRule="auto"/>
              <w:jc w:val="both"/>
              <w:rPr>
                <w:rFonts w:ascii="Times New Roman" w:hAnsi="Times New Roman"/>
                <w:sz w:val="28"/>
                <w:szCs w:val="28"/>
                <w:lang w:val="uk-UA"/>
              </w:rPr>
            </w:pPr>
            <w:r w:rsidRPr="00A745F8">
              <w:rPr>
                <w:rFonts w:ascii="Times New Roman" w:hAnsi="Times New Roman"/>
                <w:sz w:val="28"/>
                <w:szCs w:val="28"/>
              </w:rPr>
              <w:t>Закон</w:t>
            </w:r>
            <w:r w:rsidRPr="00A745F8">
              <w:rPr>
                <w:rFonts w:ascii="Times New Roman" w:hAnsi="Times New Roman"/>
                <w:sz w:val="28"/>
                <w:szCs w:val="28"/>
                <w:lang w:val="uk-UA"/>
              </w:rPr>
              <w:t> </w:t>
            </w:r>
            <w:r w:rsidRPr="00A745F8">
              <w:rPr>
                <w:rFonts w:ascii="Times New Roman" w:hAnsi="Times New Roman"/>
                <w:sz w:val="28"/>
                <w:szCs w:val="28"/>
              </w:rPr>
              <w:t xml:space="preserve">України </w:t>
            </w:r>
            <w:r w:rsidRPr="00A745F8">
              <w:rPr>
                <w:rFonts w:ascii="Times New Roman" w:hAnsi="Times New Roman"/>
                <w:sz w:val="28"/>
                <w:szCs w:val="28"/>
                <w:lang w:val="uk-UA"/>
              </w:rPr>
              <w:t xml:space="preserve"> «</w:t>
            </w:r>
            <w:r w:rsidRPr="00A745F8">
              <w:rPr>
                <w:rFonts w:ascii="Times New Roman" w:hAnsi="Times New Roman"/>
                <w:sz w:val="28"/>
                <w:szCs w:val="28"/>
              </w:rPr>
              <w:t>Про рекламу</w:t>
            </w:r>
            <w:r w:rsidRPr="00A745F8">
              <w:rPr>
                <w:rFonts w:ascii="Times New Roman" w:hAnsi="Times New Roman"/>
                <w:sz w:val="28"/>
                <w:szCs w:val="28"/>
                <w:lang w:val="uk-UA"/>
              </w:rPr>
              <w:t>»</w:t>
            </w:r>
          </w:p>
        </w:tc>
        <w:tc>
          <w:tcPr>
            <w:tcW w:w="1843" w:type="dxa"/>
          </w:tcPr>
          <w:p w:rsidR="006D37DD" w:rsidRPr="00A745F8" w:rsidRDefault="006D37DD" w:rsidP="00A00DC2">
            <w:pPr>
              <w:spacing w:line="216" w:lineRule="auto"/>
              <w:jc w:val="center"/>
              <w:rPr>
                <w:szCs w:val="28"/>
              </w:rPr>
            </w:pPr>
            <w:r w:rsidRPr="00A745F8">
              <w:rPr>
                <w:szCs w:val="28"/>
              </w:rPr>
              <w:t>Протягом місяця</w:t>
            </w:r>
          </w:p>
        </w:tc>
        <w:tc>
          <w:tcPr>
            <w:tcW w:w="1984" w:type="dxa"/>
            <w:gridSpan w:val="2"/>
          </w:tcPr>
          <w:p w:rsidR="006D37DD" w:rsidRPr="00A745F8" w:rsidRDefault="006D37DD" w:rsidP="00A00DC2">
            <w:pPr>
              <w:spacing w:line="216" w:lineRule="auto"/>
              <w:rPr>
                <w:szCs w:val="28"/>
              </w:rPr>
            </w:pPr>
            <w:r w:rsidRPr="00A745F8">
              <w:rPr>
                <w:szCs w:val="28"/>
              </w:rPr>
              <w:t>Мокляк</w:t>
            </w:r>
          </w:p>
          <w:p w:rsidR="006D37DD" w:rsidRPr="00A745F8" w:rsidRDefault="006D37DD" w:rsidP="00A00DC2">
            <w:pPr>
              <w:spacing w:line="216" w:lineRule="auto"/>
              <w:rPr>
                <w:szCs w:val="28"/>
              </w:rPr>
            </w:pPr>
            <w:r w:rsidRPr="00A745F8">
              <w:rPr>
                <w:szCs w:val="28"/>
              </w:rPr>
              <w:t>Костянтин</w:t>
            </w:r>
          </w:p>
        </w:tc>
      </w:tr>
      <w:tr w:rsidR="006D37DD" w:rsidRPr="009E5030" w:rsidTr="00B20B15">
        <w:tblPrEx>
          <w:tblCellMar>
            <w:top w:w="0" w:type="dxa"/>
            <w:left w:w="108" w:type="dxa"/>
            <w:bottom w:w="0" w:type="dxa"/>
            <w:right w:w="108" w:type="dxa"/>
          </w:tblCellMar>
        </w:tblPrEx>
        <w:trPr>
          <w:cantSplit/>
          <w:trHeight w:val="843"/>
        </w:trPr>
        <w:tc>
          <w:tcPr>
            <w:tcW w:w="6238" w:type="dxa"/>
          </w:tcPr>
          <w:p w:rsidR="006D37DD" w:rsidRPr="00A745F8" w:rsidRDefault="006D37DD" w:rsidP="00A00DC2">
            <w:pPr>
              <w:pStyle w:val="af0"/>
              <w:spacing w:line="216" w:lineRule="auto"/>
              <w:jc w:val="both"/>
              <w:rPr>
                <w:rFonts w:ascii="Times New Roman" w:hAnsi="Times New Roman"/>
                <w:w w:val="101"/>
                <w:sz w:val="28"/>
                <w:szCs w:val="28"/>
                <w:lang w:val="uk-UA"/>
              </w:rPr>
            </w:pPr>
            <w:r w:rsidRPr="00A745F8">
              <w:rPr>
                <w:rFonts w:ascii="Times New Roman" w:hAnsi="Times New Roman"/>
                <w:w w:val="101"/>
                <w:sz w:val="28"/>
                <w:szCs w:val="28"/>
                <w:lang w:val="uk-UA"/>
              </w:rPr>
              <w:t>Надання методичної допомоги суб’єктам підприємницької діяльності щодо здійснення операцій з брухтом чорних та кольорових металів</w:t>
            </w:r>
          </w:p>
          <w:p w:rsidR="006D37DD" w:rsidRPr="00A745F8" w:rsidRDefault="006D37DD" w:rsidP="00A00DC2">
            <w:pPr>
              <w:pStyle w:val="af0"/>
              <w:spacing w:line="216" w:lineRule="auto"/>
              <w:jc w:val="both"/>
              <w:rPr>
                <w:rFonts w:ascii="Times New Roman" w:hAnsi="Times New Roman"/>
                <w:w w:val="101"/>
                <w:sz w:val="16"/>
                <w:szCs w:val="16"/>
                <w:lang w:val="uk-UA"/>
              </w:rPr>
            </w:pPr>
          </w:p>
        </w:tc>
        <w:tc>
          <w:tcPr>
            <w:tcW w:w="5670" w:type="dxa"/>
          </w:tcPr>
          <w:p w:rsidR="006D37DD" w:rsidRPr="00A745F8" w:rsidRDefault="006D37DD" w:rsidP="00A00DC2">
            <w:pPr>
              <w:pStyle w:val="af0"/>
              <w:spacing w:line="216" w:lineRule="auto"/>
              <w:jc w:val="both"/>
              <w:rPr>
                <w:rFonts w:ascii="Times New Roman" w:hAnsi="Times New Roman"/>
                <w:sz w:val="28"/>
                <w:szCs w:val="28"/>
                <w:lang w:val="uk-UA"/>
              </w:rPr>
            </w:pPr>
            <w:r w:rsidRPr="00A745F8">
              <w:rPr>
                <w:rFonts w:ascii="Times New Roman" w:hAnsi="Times New Roman"/>
                <w:sz w:val="28"/>
                <w:szCs w:val="28"/>
              </w:rPr>
              <w:t>Закон</w:t>
            </w:r>
            <w:r w:rsidRPr="00A745F8">
              <w:rPr>
                <w:rFonts w:ascii="Times New Roman" w:hAnsi="Times New Roman"/>
                <w:sz w:val="28"/>
                <w:szCs w:val="28"/>
                <w:lang w:val="uk-UA"/>
              </w:rPr>
              <w:t> </w:t>
            </w:r>
            <w:r w:rsidRPr="00A745F8">
              <w:rPr>
                <w:rFonts w:ascii="Times New Roman" w:hAnsi="Times New Roman"/>
                <w:sz w:val="28"/>
                <w:szCs w:val="28"/>
              </w:rPr>
              <w:t xml:space="preserve">України </w:t>
            </w:r>
            <w:r w:rsidRPr="00A745F8">
              <w:rPr>
                <w:rFonts w:ascii="Times New Roman" w:hAnsi="Times New Roman"/>
                <w:sz w:val="28"/>
                <w:szCs w:val="28"/>
                <w:lang w:val="uk-UA"/>
              </w:rPr>
              <w:t xml:space="preserve"> «</w:t>
            </w:r>
            <w:r w:rsidRPr="00A745F8">
              <w:rPr>
                <w:rFonts w:ascii="Times New Roman" w:hAnsi="Times New Roman"/>
                <w:sz w:val="28"/>
                <w:szCs w:val="28"/>
              </w:rPr>
              <w:t>Про металобрухт</w:t>
            </w:r>
            <w:r w:rsidRPr="00A745F8">
              <w:rPr>
                <w:rFonts w:ascii="Times New Roman" w:hAnsi="Times New Roman"/>
                <w:sz w:val="28"/>
                <w:szCs w:val="28"/>
                <w:lang w:val="uk-UA"/>
              </w:rPr>
              <w:t>»</w:t>
            </w:r>
          </w:p>
        </w:tc>
        <w:tc>
          <w:tcPr>
            <w:tcW w:w="1843" w:type="dxa"/>
          </w:tcPr>
          <w:p w:rsidR="006D37DD" w:rsidRPr="00A745F8" w:rsidRDefault="006D37DD" w:rsidP="00A00DC2">
            <w:pPr>
              <w:spacing w:line="216" w:lineRule="auto"/>
              <w:jc w:val="center"/>
              <w:rPr>
                <w:szCs w:val="28"/>
              </w:rPr>
            </w:pPr>
            <w:r w:rsidRPr="00A745F8">
              <w:rPr>
                <w:szCs w:val="28"/>
              </w:rPr>
              <w:t>Протягом місяця</w:t>
            </w:r>
          </w:p>
        </w:tc>
        <w:tc>
          <w:tcPr>
            <w:tcW w:w="1984" w:type="dxa"/>
            <w:gridSpan w:val="2"/>
          </w:tcPr>
          <w:p w:rsidR="006D37DD" w:rsidRPr="00A745F8" w:rsidRDefault="006D37DD" w:rsidP="00A00DC2">
            <w:pPr>
              <w:spacing w:line="216" w:lineRule="auto"/>
              <w:rPr>
                <w:szCs w:val="28"/>
              </w:rPr>
            </w:pPr>
            <w:r w:rsidRPr="00A745F8">
              <w:rPr>
                <w:szCs w:val="28"/>
              </w:rPr>
              <w:t>Мокляк</w:t>
            </w:r>
          </w:p>
          <w:p w:rsidR="006D37DD" w:rsidRPr="00A745F8" w:rsidRDefault="006D37DD" w:rsidP="00A00DC2">
            <w:pPr>
              <w:spacing w:line="216" w:lineRule="auto"/>
              <w:rPr>
                <w:szCs w:val="28"/>
              </w:rPr>
            </w:pPr>
            <w:r w:rsidRPr="00A745F8">
              <w:rPr>
                <w:szCs w:val="28"/>
              </w:rPr>
              <w:t>Костянтин</w:t>
            </w:r>
          </w:p>
        </w:tc>
      </w:tr>
      <w:tr w:rsidR="006D37DD" w:rsidRPr="009E5030" w:rsidTr="00B20B15">
        <w:tblPrEx>
          <w:tblCellMar>
            <w:top w:w="0" w:type="dxa"/>
            <w:left w:w="108" w:type="dxa"/>
            <w:bottom w:w="0" w:type="dxa"/>
            <w:right w:w="108" w:type="dxa"/>
          </w:tblCellMar>
        </w:tblPrEx>
        <w:trPr>
          <w:cantSplit/>
          <w:trHeight w:val="843"/>
        </w:trPr>
        <w:tc>
          <w:tcPr>
            <w:tcW w:w="6238" w:type="dxa"/>
          </w:tcPr>
          <w:p w:rsidR="006D37DD" w:rsidRPr="00A745F8" w:rsidRDefault="006D37DD" w:rsidP="00A00DC2">
            <w:pPr>
              <w:pBdr>
                <w:top w:val="nil"/>
                <w:left w:val="nil"/>
                <w:bottom w:val="nil"/>
                <w:right w:val="nil"/>
                <w:between w:val="nil"/>
              </w:pBdr>
              <w:spacing w:line="216" w:lineRule="auto"/>
              <w:ind w:left="1" w:hanging="3"/>
              <w:jc w:val="both"/>
              <w:rPr>
                <w:szCs w:val="28"/>
              </w:rPr>
            </w:pPr>
            <w:r w:rsidRPr="00A745F8">
              <w:rPr>
                <w:w w:val="101"/>
                <w:szCs w:val="28"/>
              </w:rPr>
              <w:t xml:space="preserve">Надання </w:t>
            </w:r>
            <w:r w:rsidRPr="00A745F8">
              <w:rPr>
                <w:szCs w:val="28"/>
              </w:rPr>
              <w:t xml:space="preserve">інформаційно-консультативної </w:t>
            </w:r>
            <w:r w:rsidRPr="00A745F8">
              <w:rPr>
                <w:spacing w:val="-20"/>
                <w:szCs w:val="28"/>
              </w:rPr>
              <w:t>допомоги</w:t>
            </w:r>
            <w:r w:rsidRPr="00A745F8">
              <w:rPr>
                <w:szCs w:val="28"/>
              </w:rPr>
              <w:t xml:space="preserve"> територіальним громадам області з питань розроблення стратегій, програм та проєктів розвитку громад</w:t>
            </w:r>
          </w:p>
          <w:p w:rsidR="006D37DD" w:rsidRPr="00E92E05" w:rsidRDefault="006D37DD" w:rsidP="00A00DC2">
            <w:pPr>
              <w:pBdr>
                <w:top w:val="nil"/>
                <w:left w:val="nil"/>
                <w:bottom w:val="nil"/>
                <w:right w:val="nil"/>
                <w:between w:val="nil"/>
              </w:pBdr>
              <w:spacing w:line="216" w:lineRule="auto"/>
              <w:ind w:left="1" w:hanging="3"/>
              <w:jc w:val="both"/>
              <w:rPr>
                <w:w w:val="101"/>
                <w:sz w:val="12"/>
                <w:szCs w:val="12"/>
              </w:rPr>
            </w:pPr>
          </w:p>
        </w:tc>
        <w:tc>
          <w:tcPr>
            <w:tcW w:w="5670" w:type="dxa"/>
          </w:tcPr>
          <w:p w:rsidR="006D37DD" w:rsidRPr="00A745F8" w:rsidRDefault="006D37DD" w:rsidP="00A00DC2">
            <w:pPr>
              <w:pStyle w:val="af0"/>
              <w:spacing w:line="216" w:lineRule="auto"/>
              <w:jc w:val="both"/>
              <w:rPr>
                <w:rFonts w:ascii="Times New Roman" w:hAnsi="Times New Roman"/>
                <w:sz w:val="28"/>
                <w:szCs w:val="28"/>
              </w:rPr>
            </w:pPr>
            <w:r w:rsidRPr="00A745F8">
              <w:rPr>
                <w:rFonts w:ascii="Times New Roman" w:hAnsi="Times New Roman"/>
                <w:sz w:val="28"/>
                <w:szCs w:val="28"/>
              </w:rPr>
              <w:t>Закон України «Про засади державної регіональної політики»</w:t>
            </w:r>
          </w:p>
        </w:tc>
        <w:tc>
          <w:tcPr>
            <w:tcW w:w="1843" w:type="dxa"/>
          </w:tcPr>
          <w:p w:rsidR="006D37DD" w:rsidRPr="00A745F8" w:rsidRDefault="006D37DD" w:rsidP="00A00DC2">
            <w:pPr>
              <w:spacing w:line="216" w:lineRule="auto"/>
              <w:jc w:val="center"/>
              <w:rPr>
                <w:szCs w:val="28"/>
              </w:rPr>
            </w:pPr>
            <w:r w:rsidRPr="00A745F8">
              <w:rPr>
                <w:szCs w:val="28"/>
              </w:rPr>
              <w:t>Протягом місяця</w:t>
            </w:r>
          </w:p>
        </w:tc>
        <w:tc>
          <w:tcPr>
            <w:tcW w:w="1984" w:type="dxa"/>
            <w:gridSpan w:val="2"/>
          </w:tcPr>
          <w:p w:rsidR="006D37DD" w:rsidRPr="00A745F8" w:rsidRDefault="006D37DD" w:rsidP="00A00DC2">
            <w:pPr>
              <w:spacing w:line="216" w:lineRule="auto"/>
              <w:rPr>
                <w:szCs w:val="28"/>
              </w:rPr>
            </w:pPr>
            <w:r w:rsidRPr="00A745F8">
              <w:rPr>
                <w:szCs w:val="28"/>
              </w:rPr>
              <w:t>Мокляк</w:t>
            </w:r>
          </w:p>
          <w:p w:rsidR="006D37DD" w:rsidRPr="00A745F8" w:rsidRDefault="006D37DD" w:rsidP="00A00DC2">
            <w:pPr>
              <w:spacing w:line="216" w:lineRule="auto"/>
              <w:rPr>
                <w:szCs w:val="28"/>
              </w:rPr>
            </w:pPr>
            <w:r w:rsidRPr="00A745F8">
              <w:rPr>
                <w:szCs w:val="28"/>
              </w:rPr>
              <w:t>Костянтин</w:t>
            </w:r>
          </w:p>
        </w:tc>
      </w:tr>
      <w:tr w:rsidR="006D37DD" w:rsidRPr="009E5030" w:rsidTr="00B20B15">
        <w:tblPrEx>
          <w:tblCellMar>
            <w:top w:w="0" w:type="dxa"/>
            <w:left w:w="108" w:type="dxa"/>
            <w:bottom w:w="0" w:type="dxa"/>
            <w:right w:w="108" w:type="dxa"/>
          </w:tblCellMar>
        </w:tblPrEx>
        <w:trPr>
          <w:cantSplit/>
          <w:trHeight w:val="697"/>
        </w:trPr>
        <w:tc>
          <w:tcPr>
            <w:tcW w:w="6238" w:type="dxa"/>
          </w:tcPr>
          <w:p w:rsidR="006D37DD" w:rsidRPr="00703B19" w:rsidRDefault="006D37DD" w:rsidP="00A00DC2">
            <w:pPr>
              <w:spacing w:line="216" w:lineRule="auto"/>
              <w:jc w:val="both"/>
              <w:rPr>
                <w:szCs w:val="28"/>
              </w:rPr>
            </w:pPr>
            <w:r w:rsidRPr="00EE1C7D">
              <w:rPr>
                <w:szCs w:val="28"/>
              </w:rPr>
              <w:lastRenderedPageBreak/>
              <w:t>Виїзд робочої групи департаменту соціальної політики облдержадміністрації «Мобільний соціальний офіс»</w:t>
            </w:r>
          </w:p>
        </w:tc>
        <w:tc>
          <w:tcPr>
            <w:tcW w:w="5670" w:type="dxa"/>
          </w:tcPr>
          <w:p w:rsidR="006D37DD" w:rsidRPr="00EE1C7D" w:rsidRDefault="006D37DD" w:rsidP="00A00DC2">
            <w:pPr>
              <w:spacing w:line="216" w:lineRule="auto"/>
              <w:jc w:val="both"/>
              <w:rPr>
                <w:bCs/>
                <w:szCs w:val="28"/>
              </w:rPr>
            </w:pPr>
            <w:r w:rsidRPr="00EE1C7D">
              <w:rPr>
                <w:szCs w:val="28"/>
              </w:rPr>
              <w:t xml:space="preserve">План роботи </w:t>
            </w:r>
            <w:r w:rsidRPr="00EE1C7D">
              <w:rPr>
                <w:bCs/>
                <w:szCs w:val="28"/>
              </w:rPr>
              <w:t xml:space="preserve">департаменту </w:t>
            </w:r>
            <w:r w:rsidRPr="00EE1C7D">
              <w:rPr>
                <w:szCs w:val="28"/>
              </w:rPr>
              <w:t xml:space="preserve">соціальної політики </w:t>
            </w:r>
            <w:r w:rsidRPr="00EE1C7D">
              <w:rPr>
                <w:bCs/>
                <w:szCs w:val="28"/>
              </w:rPr>
              <w:t>облдержа</w:t>
            </w:r>
            <w:r w:rsidRPr="00EE1C7D">
              <w:rPr>
                <w:bCs/>
                <w:szCs w:val="28"/>
              </w:rPr>
              <w:t>д</w:t>
            </w:r>
            <w:r w:rsidRPr="00EE1C7D">
              <w:rPr>
                <w:bCs/>
                <w:szCs w:val="28"/>
              </w:rPr>
              <w:t>міністрації на 2025 рік</w:t>
            </w:r>
          </w:p>
          <w:p w:rsidR="006D37DD" w:rsidRPr="00EE1C7D" w:rsidRDefault="006D37DD" w:rsidP="00A00DC2">
            <w:pPr>
              <w:spacing w:line="216" w:lineRule="auto"/>
              <w:jc w:val="both"/>
              <w:rPr>
                <w:szCs w:val="28"/>
              </w:rPr>
            </w:pPr>
          </w:p>
        </w:tc>
        <w:tc>
          <w:tcPr>
            <w:tcW w:w="1843" w:type="dxa"/>
          </w:tcPr>
          <w:p w:rsidR="006D37DD" w:rsidRPr="00EE1C7D" w:rsidRDefault="006D37DD" w:rsidP="00A00DC2">
            <w:pPr>
              <w:spacing w:line="216" w:lineRule="auto"/>
              <w:jc w:val="center"/>
              <w:rPr>
                <w:szCs w:val="28"/>
              </w:rPr>
            </w:pPr>
            <w:r w:rsidRPr="00EE1C7D">
              <w:rPr>
                <w:szCs w:val="28"/>
              </w:rPr>
              <w:t>Протягом</w:t>
            </w:r>
          </w:p>
          <w:p w:rsidR="006D37DD" w:rsidRPr="00EE1C7D" w:rsidRDefault="006D37DD" w:rsidP="00A00DC2">
            <w:pPr>
              <w:spacing w:line="216" w:lineRule="auto"/>
              <w:jc w:val="center"/>
              <w:rPr>
                <w:szCs w:val="28"/>
              </w:rPr>
            </w:pPr>
            <w:r w:rsidRPr="00EE1C7D">
              <w:rPr>
                <w:szCs w:val="28"/>
              </w:rPr>
              <w:t>місяця</w:t>
            </w:r>
          </w:p>
        </w:tc>
        <w:tc>
          <w:tcPr>
            <w:tcW w:w="1984" w:type="dxa"/>
            <w:gridSpan w:val="2"/>
          </w:tcPr>
          <w:p w:rsidR="006D37DD" w:rsidRPr="00EE1C7D" w:rsidRDefault="006D37DD" w:rsidP="00A00DC2">
            <w:pPr>
              <w:pStyle w:val="af4"/>
              <w:spacing w:line="216" w:lineRule="auto"/>
              <w:rPr>
                <w:rFonts w:ascii="Times New Roman" w:hAnsi="Times New Roman"/>
                <w:sz w:val="28"/>
                <w:szCs w:val="28"/>
                <w:lang w:val="uk-UA"/>
              </w:rPr>
            </w:pPr>
            <w:r w:rsidRPr="00EE1C7D">
              <w:rPr>
                <w:rFonts w:ascii="Times New Roman" w:hAnsi="Times New Roman"/>
                <w:sz w:val="28"/>
                <w:szCs w:val="28"/>
                <w:lang w:val="uk-UA"/>
              </w:rPr>
              <w:t>Слободенюк</w:t>
            </w:r>
          </w:p>
          <w:p w:rsidR="006D37DD" w:rsidRPr="00EE1C7D" w:rsidRDefault="006D37DD" w:rsidP="00A00DC2">
            <w:pPr>
              <w:spacing w:line="216" w:lineRule="auto"/>
              <w:rPr>
                <w:szCs w:val="28"/>
              </w:rPr>
            </w:pPr>
            <w:r w:rsidRPr="00EE1C7D">
              <w:rPr>
                <w:szCs w:val="28"/>
              </w:rPr>
              <w:t>Роза</w:t>
            </w:r>
          </w:p>
        </w:tc>
      </w:tr>
      <w:tr w:rsidR="006D37DD" w:rsidRPr="009E5030" w:rsidTr="003251DF">
        <w:tblPrEx>
          <w:tblCellMar>
            <w:top w:w="0" w:type="dxa"/>
            <w:left w:w="108" w:type="dxa"/>
            <w:bottom w:w="0" w:type="dxa"/>
            <w:right w:w="108" w:type="dxa"/>
          </w:tblCellMar>
        </w:tblPrEx>
        <w:trPr>
          <w:cantSplit/>
          <w:trHeight w:val="499"/>
        </w:trPr>
        <w:tc>
          <w:tcPr>
            <w:tcW w:w="15735" w:type="dxa"/>
            <w:gridSpan w:val="5"/>
          </w:tcPr>
          <w:p w:rsidR="006D37DD" w:rsidRPr="00665E6E" w:rsidRDefault="006D37DD" w:rsidP="00A00DC2">
            <w:pPr>
              <w:spacing w:line="216" w:lineRule="auto"/>
              <w:jc w:val="center"/>
              <w:rPr>
                <w:b/>
                <w:szCs w:val="28"/>
              </w:rPr>
            </w:pPr>
            <w:r w:rsidRPr="00665E6E">
              <w:rPr>
                <w:b/>
                <w:szCs w:val="28"/>
              </w:rPr>
              <w:t>Наради, навчання з найважливіших питань розвитку області</w:t>
            </w:r>
          </w:p>
        </w:tc>
      </w:tr>
      <w:tr w:rsidR="006D37DD" w:rsidRPr="009E5030" w:rsidTr="00B20B15">
        <w:tblPrEx>
          <w:tblCellMar>
            <w:top w:w="0" w:type="dxa"/>
            <w:left w:w="108" w:type="dxa"/>
            <w:bottom w:w="0" w:type="dxa"/>
            <w:right w:w="108" w:type="dxa"/>
          </w:tblCellMar>
        </w:tblPrEx>
        <w:trPr>
          <w:trHeight w:val="358"/>
        </w:trPr>
        <w:tc>
          <w:tcPr>
            <w:tcW w:w="6238" w:type="dxa"/>
          </w:tcPr>
          <w:p w:rsidR="006D37DD" w:rsidRPr="00665E6E" w:rsidRDefault="006D37DD" w:rsidP="00A00DC2">
            <w:pPr>
              <w:spacing w:line="216" w:lineRule="auto"/>
              <w:jc w:val="both"/>
              <w:rPr>
                <w:szCs w:val="28"/>
              </w:rPr>
            </w:pPr>
            <w:r w:rsidRPr="00665E6E">
              <w:rPr>
                <w:szCs w:val="28"/>
              </w:rPr>
              <w:t>Селекторні наради з керівниками закладів охорони здоров’</w:t>
            </w:r>
            <w:r w:rsidRPr="00665E6E">
              <w:rPr>
                <w:szCs w:val="28"/>
                <w:lang w:val="ru-RU"/>
              </w:rPr>
              <w:t>я щодо актуальних питань галузі</w:t>
            </w:r>
          </w:p>
        </w:tc>
        <w:tc>
          <w:tcPr>
            <w:tcW w:w="5670" w:type="dxa"/>
          </w:tcPr>
          <w:p w:rsidR="006D37DD" w:rsidRPr="00665E6E" w:rsidRDefault="006D37DD" w:rsidP="00A00DC2">
            <w:pPr>
              <w:spacing w:line="216" w:lineRule="auto"/>
              <w:jc w:val="both"/>
              <w:rPr>
                <w:szCs w:val="28"/>
              </w:rPr>
            </w:pPr>
            <w:r w:rsidRPr="00665E6E">
              <w:rPr>
                <w:szCs w:val="28"/>
              </w:rPr>
              <w:t>План роботи департаменту цивільного захисту та охорони здоров’я населення облдержадміністрації на 2025 рік</w:t>
            </w:r>
          </w:p>
          <w:p w:rsidR="006D37DD" w:rsidRPr="00665E6E" w:rsidRDefault="006D37DD" w:rsidP="00A00DC2">
            <w:pPr>
              <w:spacing w:line="216" w:lineRule="auto"/>
              <w:jc w:val="both"/>
              <w:rPr>
                <w:sz w:val="12"/>
                <w:szCs w:val="12"/>
              </w:rPr>
            </w:pPr>
          </w:p>
        </w:tc>
        <w:tc>
          <w:tcPr>
            <w:tcW w:w="1843" w:type="dxa"/>
          </w:tcPr>
          <w:p w:rsidR="006D37DD" w:rsidRPr="00665E6E" w:rsidRDefault="006D37DD" w:rsidP="00A00DC2">
            <w:pPr>
              <w:spacing w:line="216" w:lineRule="auto"/>
              <w:jc w:val="center"/>
              <w:rPr>
                <w:szCs w:val="28"/>
              </w:rPr>
            </w:pPr>
            <w:r w:rsidRPr="00665E6E">
              <w:rPr>
                <w:szCs w:val="28"/>
              </w:rPr>
              <w:t xml:space="preserve">Двічі </w:t>
            </w:r>
          </w:p>
          <w:p w:rsidR="006D37DD" w:rsidRPr="00665E6E" w:rsidRDefault="006D37DD" w:rsidP="00A00DC2">
            <w:pPr>
              <w:spacing w:line="216" w:lineRule="auto"/>
              <w:jc w:val="center"/>
              <w:rPr>
                <w:szCs w:val="28"/>
              </w:rPr>
            </w:pPr>
            <w:r w:rsidRPr="00665E6E">
              <w:rPr>
                <w:szCs w:val="28"/>
              </w:rPr>
              <w:t>на тиждень</w:t>
            </w:r>
          </w:p>
        </w:tc>
        <w:tc>
          <w:tcPr>
            <w:tcW w:w="1984" w:type="dxa"/>
            <w:gridSpan w:val="2"/>
          </w:tcPr>
          <w:p w:rsidR="006D37DD" w:rsidRPr="00665E6E" w:rsidRDefault="006D37DD" w:rsidP="00A00DC2">
            <w:pPr>
              <w:spacing w:line="216" w:lineRule="auto"/>
              <w:rPr>
                <w:szCs w:val="28"/>
              </w:rPr>
            </w:pPr>
            <w:r w:rsidRPr="00665E6E">
              <w:rPr>
                <w:szCs w:val="28"/>
              </w:rPr>
              <w:t xml:space="preserve">Вівсянник </w:t>
            </w:r>
          </w:p>
          <w:p w:rsidR="006D37DD" w:rsidRPr="00665E6E" w:rsidRDefault="006D37DD" w:rsidP="00A00DC2">
            <w:pPr>
              <w:spacing w:line="216" w:lineRule="auto"/>
              <w:rPr>
                <w:szCs w:val="28"/>
              </w:rPr>
            </w:pPr>
            <w:r w:rsidRPr="00665E6E">
              <w:rPr>
                <w:szCs w:val="28"/>
              </w:rPr>
              <w:t>Олег</w:t>
            </w:r>
          </w:p>
        </w:tc>
      </w:tr>
      <w:tr w:rsidR="006D37DD" w:rsidRPr="009E5030" w:rsidTr="00B20B15">
        <w:tblPrEx>
          <w:tblCellMar>
            <w:top w:w="0" w:type="dxa"/>
            <w:left w:w="108" w:type="dxa"/>
            <w:bottom w:w="0" w:type="dxa"/>
            <w:right w:w="108" w:type="dxa"/>
          </w:tblCellMar>
        </w:tblPrEx>
        <w:trPr>
          <w:trHeight w:val="358"/>
        </w:trPr>
        <w:tc>
          <w:tcPr>
            <w:tcW w:w="6238" w:type="dxa"/>
          </w:tcPr>
          <w:p w:rsidR="006D37DD" w:rsidRPr="00665E6E" w:rsidRDefault="00C34615" w:rsidP="00A00DC2">
            <w:pPr>
              <w:spacing w:line="216" w:lineRule="auto"/>
              <w:jc w:val="both"/>
              <w:rPr>
                <w:bCs/>
              </w:rPr>
            </w:pPr>
            <w:r>
              <w:rPr>
                <w:bCs/>
              </w:rPr>
              <w:t xml:space="preserve">Наради </w:t>
            </w:r>
            <w:r w:rsidR="006D37DD" w:rsidRPr="00665E6E">
              <w:rPr>
                <w:bCs/>
              </w:rPr>
              <w:t>з фахівцями із супроводу ветеранів та демобілізованих осіб</w:t>
            </w:r>
          </w:p>
        </w:tc>
        <w:tc>
          <w:tcPr>
            <w:tcW w:w="5670" w:type="dxa"/>
          </w:tcPr>
          <w:p w:rsidR="006D37DD" w:rsidRPr="00665E6E" w:rsidRDefault="006D37DD" w:rsidP="00A00DC2">
            <w:pPr>
              <w:spacing w:line="216" w:lineRule="auto"/>
              <w:jc w:val="both"/>
              <w:rPr>
                <w:szCs w:val="28"/>
              </w:rPr>
            </w:pPr>
            <w:r w:rsidRPr="00665E6E">
              <w:t xml:space="preserve">План роботи управління з питань ветеранської політики облдержадміністрації </w:t>
            </w:r>
            <w:r w:rsidRPr="00665E6E">
              <w:rPr>
                <w:szCs w:val="28"/>
              </w:rPr>
              <w:t>на 2025 рік</w:t>
            </w:r>
          </w:p>
          <w:p w:rsidR="006D37DD" w:rsidRPr="00E92E05" w:rsidRDefault="006D37DD" w:rsidP="00A00DC2">
            <w:pPr>
              <w:spacing w:line="216" w:lineRule="auto"/>
              <w:jc w:val="both"/>
              <w:rPr>
                <w:sz w:val="12"/>
                <w:szCs w:val="12"/>
              </w:rPr>
            </w:pPr>
          </w:p>
        </w:tc>
        <w:tc>
          <w:tcPr>
            <w:tcW w:w="1843" w:type="dxa"/>
          </w:tcPr>
          <w:p w:rsidR="006D37DD" w:rsidRPr="00665E6E" w:rsidRDefault="006D37DD" w:rsidP="00A00DC2">
            <w:pPr>
              <w:spacing w:line="216" w:lineRule="auto"/>
              <w:ind w:left="-108" w:right="-108"/>
              <w:jc w:val="center"/>
              <w:rPr>
                <w:szCs w:val="28"/>
              </w:rPr>
            </w:pPr>
            <w:r w:rsidRPr="00665E6E">
              <w:rPr>
                <w:szCs w:val="28"/>
              </w:rPr>
              <w:t>Щовівторка</w:t>
            </w:r>
          </w:p>
        </w:tc>
        <w:tc>
          <w:tcPr>
            <w:tcW w:w="1984" w:type="dxa"/>
            <w:gridSpan w:val="2"/>
          </w:tcPr>
          <w:p w:rsidR="006D37DD" w:rsidRPr="00665E6E" w:rsidRDefault="006D37DD" w:rsidP="00A00DC2">
            <w:pPr>
              <w:spacing w:line="216" w:lineRule="auto"/>
              <w:rPr>
                <w:szCs w:val="28"/>
              </w:rPr>
            </w:pPr>
            <w:r w:rsidRPr="00665E6E">
              <w:rPr>
                <w:szCs w:val="28"/>
              </w:rPr>
              <w:t>Корольова</w:t>
            </w:r>
          </w:p>
          <w:p w:rsidR="006D37DD" w:rsidRPr="00665E6E" w:rsidRDefault="006D37DD" w:rsidP="00A00DC2">
            <w:pPr>
              <w:spacing w:line="216" w:lineRule="auto"/>
              <w:rPr>
                <w:szCs w:val="28"/>
              </w:rPr>
            </w:pPr>
            <w:r w:rsidRPr="00665E6E">
              <w:rPr>
                <w:szCs w:val="28"/>
              </w:rPr>
              <w:t>Марина</w:t>
            </w:r>
          </w:p>
        </w:tc>
      </w:tr>
      <w:tr w:rsidR="006D37DD" w:rsidRPr="009E5030" w:rsidTr="00B20B15">
        <w:tblPrEx>
          <w:tblCellMar>
            <w:top w:w="0" w:type="dxa"/>
            <w:left w:w="108" w:type="dxa"/>
            <w:bottom w:w="0" w:type="dxa"/>
            <w:right w:w="108" w:type="dxa"/>
          </w:tblCellMar>
        </w:tblPrEx>
        <w:trPr>
          <w:trHeight w:val="358"/>
        </w:trPr>
        <w:tc>
          <w:tcPr>
            <w:tcW w:w="6238" w:type="dxa"/>
          </w:tcPr>
          <w:p w:rsidR="006D37DD" w:rsidRPr="00665E6E" w:rsidRDefault="006D37DD" w:rsidP="00A00DC2">
            <w:pPr>
              <w:spacing w:line="216" w:lineRule="auto"/>
              <w:jc w:val="both"/>
              <w:rPr>
                <w:szCs w:val="28"/>
              </w:rPr>
            </w:pPr>
            <w:r w:rsidRPr="00665E6E">
              <w:rPr>
                <w:szCs w:val="28"/>
              </w:rPr>
              <w:t>Наради з керівниками структурних підрозділів департаменту соціальної політики облдержадміністрації</w:t>
            </w:r>
          </w:p>
          <w:p w:rsidR="006D37DD" w:rsidRPr="00E92E05" w:rsidRDefault="006D37DD" w:rsidP="00A00DC2">
            <w:pPr>
              <w:spacing w:line="216" w:lineRule="auto"/>
              <w:jc w:val="both"/>
              <w:rPr>
                <w:sz w:val="12"/>
                <w:szCs w:val="12"/>
              </w:rPr>
            </w:pPr>
          </w:p>
        </w:tc>
        <w:tc>
          <w:tcPr>
            <w:tcW w:w="5670" w:type="dxa"/>
          </w:tcPr>
          <w:p w:rsidR="006D37DD" w:rsidRPr="00665E6E" w:rsidRDefault="006D37DD" w:rsidP="00A00DC2">
            <w:pPr>
              <w:spacing w:line="216" w:lineRule="auto"/>
              <w:jc w:val="both"/>
              <w:rPr>
                <w:bCs/>
                <w:szCs w:val="28"/>
              </w:rPr>
            </w:pPr>
            <w:r w:rsidRPr="00665E6E">
              <w:rPr>
                <w:szCs w:val="28"/>
              </w:rPr>
              <w:t xml:space="preserve">План роботи </w:t>
            </w:r>
            <w:r w:rsidRPr="00665E6E">
              <w:rPr>
                <w:bCs/>
                <w:szCs w:val="28"/>
              </w:rPr>
              <w:t xml:space="preserve">департаменту </w:t>
            </w:r>
            <w:r w:rsidRPr="00665E6E">
              <w:rPr>
                <w:szCs w:val="28"/>
              </w:rPr>
              <w:t xml:space="preserve">соціальної політики </w:t>
            </w:r>
            <w:r w:rsidRPr="00665E6E">
              <w:rPr>
                <w:bCs/>
                <w:szCs w:val="28"/>
              </w:rPr>
              <w:t>облдержа</w:t>
            </w:r>
            <w:r w:rsidRPr="00665E6E">
              <w:rPr>
                <w:bCs/>
                <w:szCs w:val="28"/>
              </w:rPr>
              <w:t>д</w:t>
            </w:r>
            <w:r w:rsidRPr="00665E6E">
              <w:rPr>
                <w:bCs/>
                <w:szCs w:val="28"/>
              </w:rPr>
              <w:t>міністрації на 2025 рік</w:t>
            </w:r>
          </w:p>
          <w:p w:rsidR="006D37DD" w:rsidRPr="00665E6E" w:rsidRDefault="006D37DD" w:rsidP="00A00DC2">
            <w:pPr>
              <w:spacing w:line="216" w:lineRule="auto"/>
              <w:jc w:val="both"/>
              <w:rPr>
                <w:szCs w:val="28"/>
              </w:rPr>
            </w:pPr>
          </w:p>
        </w:tc>
        <w:tc>
          <w:tcPr>
            <w:tcW w:w="1843" w:type="dxa"/>
          </w:tcPr>
          <w:p w:rsidR="006D37DD" w:rsidRPr="00665E6E" w:rsidRDefault="006D37DD" w:rsidP="00A00DC2">
            <w:pPr>
              <w:spacing w:line="216" w:lineRule="auto"/>
              <w:jc w:val="center"/>
              <w:rPr>
                <w:szCs w:val="28"/>
              </w:rPr>
            </w:pPr>
            <w:r w:rsidRPr="00665E6E">
              <w:rPr>
                <w:szCs w:val="28"/>
              </w:rPr>
              <w:t>Щоп</w:t>
            </w:r>
            <w:r w:rsidRPr="00665E6E">
              <w:rPr>
                <w:szCs w:val="28"/>
                <w:lang w:val="en-US"/>
              </w:rPr>
              <w:t>’</w:t>
            </w:r>
            <w:r w:rsidRPr="00665E6E">
              <w:rPr>
                <w:szCs w:val="28"/>
              </w:rPr>
              <w:t>ятниці</w:t>
            </w:r>
          </w:p>
        </w:tc>
        <w:tc>
          <w:tcPr>
            <w:tcW w:w="1984" w:type="dxa"/>
            <w:gridSpan w:val="2"/>
          </w:tcPr>
          <w:p w:rsidR="006D37DD" w:rsidRPr="00665E6E" w:rsidRDefault="006D37DD" w:rsidP="00A00DC2">
            <w:pPr>
              <w:pStyle w:val="af4"/>
              <w:spacing w:line="216" w:lineRule="auto"/>
              <w:rPr>
                <w:rFonts w:ascii="Times New Roman" w:hAnsi="Times New Roman"/>
                <w:sz w:val="28"/>
                <w:szCs w:val="28"/>
                <w:lang w:val="uk-UA"/>
              </w:rPr>
            </w:pPr>
            <w:r w:rsidRPr="00665E6E">
              <w:rPr>
                <w:rFonts w:ascii="Times New Roman" w:hAnsi="Times New Roman"/>
                <w:sz w:val="28"/>
                <w:szCs w:val="28"/>
                <w:lang w:val="uk-UA"/>
              </w:rPr>
              <w:t>Слободенюк</w:t>
            </w:r>
          </w:p>
          <w:p w:rsidR="006D37DD" w:rsidRPr="00665E6E" w:rsidRDefault="006D37DD" w:rsidP="00A00DC2">
            <w:pPr>
              <w:spacing w:line="216" w:lineRule="auto"/>
              <w:rPr>
                <w:szCs w:val="28"/>
              </w:rPr>
            </w:pPr>
            <w:r w:rsidRPr="00665E6E">
              <w:rPr>
                <w:szCs w:val="28"/>
              </w:rPr>
              <w:t>Роза</w:t>
            </w:r>
          </w:p>
        </w:tc>
      </w:tr>
      <w:tr w:rsidR="006D37DD" w:rsidRPr="009E5030" w:rsidTr="00B20B15">
        <w:tblPrEx>
          <w:tblCellMar>
            <w:top w:w="0" w:type="dxa"/>
            <w:left w:w="108" w:type="dxa"/>
            <w:bottom w:w="0" w:type="dxa"/>
            <w:right w:w="108" w:type="dxa"/>
          </w:tblCellMar>
        </w:tblPrEx>
        <w:trPr>
          <w:trHeight w:val="358"/>
        </w:trPr>
        <w:tc>
          <w:tcPr>
            <w:tcW w:w="6238" w:type="dxa"/>
          </w:tcPr>
          <w:p w:rsidR="006D37DD" w:rsidRPr="00F52301" w:rsidRDefault="006D37DD" w:rsidP="00755943">
            <w:pPr>
              <w:jc w:val="both"/>
              <w:rPr>
                <w:szCs w:val="28"/>
              </w:rPr>
            </w:pPr>
            <w:r>
              <w:rPr>
                <w:szCs w:val="28"/>
              </w:rPr>
              <w:t xml:space="preserve">Семінар-практикум з питань </w:t>
            </w:r>
            <w:r w:rsidRPr="00F52301">
              <w:rPr>
                <w:szCs w:val="28"/>
              </w:rPr>
              <w:t>безбар'єрності для директорів та викладачів закладів мистецької</w:t>
            </w:r>
          </w:p>
          <w:p w:rsidR="006D37DD" w:rsidRDefault="006D37DD" w:rsidP="00755943">
            <w:pPr>
              <w:jc w:val="both"/>
              <w:rPr>
                <w:szCs w:val="28"/>
              </w:rPr>
            </w:pPr>
            <w:r>
              <w:rPr>
                <w:szCs w:val="28"/>
              </w:rPr>
              <w:t>о</w:t>
            </w:r>
            <w:r w:rsidRPr="00F52301">
              <w:rPr>
                <w:szCs w:val="28"/>
              </w:rPr>
              <w:t>світи</w:t>
            </w:r>
          </w:p>
          <w:p w:rsidR="006D37DD" w:rsidRPr="00E92E05" w:rsidRDefault="006D37DD" w:rsidP="00755943">
            <w:pPr>
              <w:jc w:val="both"/>
              <w:rPr>
                <w:sz w:val="12"/>
                <w:szCs w:val="12"/>
              </w:rPr>
            </w:pPr>
          </w:p>
        </w:tc>
        <w:tc>
          <w:tcPr>
            <w:tcW w:w="5670" w:type="dxa"/>
          </w:tcPr>
          <w:p w:rsidR="006D37DD" w:rsidRPr="00EE1C7D" w:rsidRDefault="006D37DD" w:rsidP="00755943">
            <w:pPr>
              <w:spacing w:line="216" w:lineRule="auto"/>
              <w:jc w:val="both"/>
              <w:rPr>
                <w:szCs w:val="28"/>
              </w:rPr>
            </w:pPr>
            <w:r w:rsidRPr="00EE1C7D">
              <w:rPr>
                <w:szCs w:val="28"/>
              </w:rPr>
              <w:t>План роботи управління культури і туризму облдержадміністрації на 2025 рік</w:t>
            </w:r>
          </w:p>
        </w:tc>
        <w:tc>
          <w:tcPr>
            <w:tcW w:w="1843" w:type="dxa"/>
          </w:tcPr>
          <w:p w:rsidR="006D37DD" w:rsidRPr="00EE1C7D" w:rsidRDefault="006D37DD" w:rsidP="00755943">
            <w:pPr>
              <w:jc w:val="center"/>
              <w:rPr>
                <w:szCs w:val="28"/>
              </w:rPr>
            </w:pPr>
            <w:r>
              <w:rPr>
                <w:szCs w:val="28"/>
              </w:rPr>
              <w:t>10</w:t>
            </w:r>
          </w:p>
        </w:tc>
        <w:tc>
          <w:tcPr>
            <w:tcW w:w="1984" w:type="dxa"/>
            <w:gridSpan w:val="2"/>
          </w:tcPr>
          <w:p w:rsidR="006D37DD" w:rsidRPr="00F52301" w:rsidRDefault="006D37DD" w:rsidP="00755943">
            <w:pPr>
              <w:rPr>
                <w:bCs/>
                <w:szCs w:val="28"/>
              </w:rPr>
            </w:pPr>
            <w:r w:rsidRPr="00F52301">
              <w:rPr>
                <w:bCs/>
                <w:szCs w:val="28"/>
              </w:rPr>
              <w:t>Романюк</w:t>
            </w:r>
          </w:p>
          <w:p w:rsidR="006D37DD" w:rsidRPr="00F52301" w:rsidRDefault="006D37DD" w:rsidP="00755943">
            <w:pPr>
              <w:rPr>
                <w:bCs/>
                <w:szCs w:val="28"/>
              </w:rPr>
            </w:pPr>
            <w:r w:rsidRPr="00F52301">
              <w:rPr>
                <w:bCs/>
                <w:szCs w:val="28"/>
              </w:rPr>
              <w:t>Любов</w:t>
            </w:r>
          </w:p>
          <w:p w:rsidR="006D37DD" w:rsidRPr="00F52301" w:rsidRDefault="006D37DD" w:rsidP="00755943">
            <w:pPr>
              <w:rPr>
                <w:bCs/>
                <w:szCs w:val="28"/>
              </w:rPr>
            </w:pPr>
          </w:p>
        </w:tc>
      </w:tr>
      <w:tr w:rsidR="006D37DD" w:rsidRPr="009E5030" w:rsidTr="00B20B15">
        <w:tblPrEx>
          <w:tblCellMar>
            <w:top w:w="0" w:type="dxa"/>
            <w:left w:w="108" w:type="dxa"/>
            <w:bottom w:w="0" w:type="dxa"/>
            <w:right w:w="108" w:type="dxa"/>
          </w:tblCellMar>
        </w:tblPrEx>
        <w:trPr>
          <w:trHeight w:val="358"/>
        </w:trPr>
        <w:tc>
          <w:tcPr>
            <w:tcW w:w="6238" w:type="dxa"/>
          </w:tcPr>
          <w:p w:rsidR="006D37DD" w:rsidRPr="00F52301" w:rsidRDefault="006D37DD" w:rsidP="00755943">
            <w:pPr>
              <w:jc w:val="both"/>
              <w:rPr>
                <w:szCs w:val="28"/>
              </w:rPr>
            </w:pPr>
            <w:r w:rsidRPr="00F52301">
              <w:rPr>
                <w:szCs w:val="28"/>
              </w:rPr>
              <w:t>Семінар-практикум з аматорського мистецтва для керівників вокально-хорових колективів</w:t>
            </w:r>
          </w:p>
        </w:tc>
        <w:tc>
          <w:tcPr>
            <w:tcW w:w="5670" w:type="dxa"/>
          </w:tcPr>
          <w:p w:rsidR="006D37DD" w:rsidRPr="00EE1C7D" w:rsidRDefault="006D37DD" w:rsidP="00755943">
            <w:pPr>
              <w:spacing w:line="216" w:lineRule="auto"/>
              <w:jc w:val="both"/>
              <w:rPr>
                <w:szCs w:val="28"/>
              </w:rPr>
            </w:pPr>
            <w:r w:rsidRPr="00EE1C7D">
              <w:rPr>
                <w:szCs w:val="28"/>
              </w:rPr>
              <w:t>План роботи управління культури і туризму облдержадміністрації на 2025 рік</w:t>
            </w:r>
          </w:p>
        </w:tc>
        <w:tc>
          <w:tcPr>
            <w:tcW w:w="1843" w:type="dxa"/>
          </w:tcPr>
          <w:p w:rsidR="006D37DD" w:rsidRPr="00EE1C7D" w:rsidRDefault="006D37DD" w:rsidP="00755943">
            <w:pPr>
              <w:jc w:val="center"/>
              <w:rPr>
                <w:szCs w:val="28"/>
              </w:rPr>
            </w:pPr>
            <w:r>
              <w:rPr>
                <w:szCs w:val="28"/>
              </w:rPr>
              <w:t>21</w:t>
            </w:r>
          </w:p>
        </w:tc>
        <w:tc>
          <w:tcPr>
            <w:tcW w:w="1984" w:type="dxa"/>
            <w:gridSpan w:val="2"/>
          </w:tcPr>
          <w:p w:rsidR="006D37DD" w:rsidRPr="00F52301" w:rsidRDefault="006D37DD" w:rsidP="00755943">
            <w:pPr>
              <w:rPr>
                <w:bCs/>
                <w:szCs w:val="28"/>
              </w:rPr>
            </w:pPr>
            <w:r w:rsidRPr="00F52301">
              <w:rPr>
                <w:bCs/>
                <w:szCs w:val="28"/>
              </w:rPr>
              <w:t>Романюк</w:t>
            </w:r>
          </w:p>
          <w:p w:rsidR="006D37DD" w:rsidRPr="00F52301" w:rsidRDefault="006D37DD" w:rsidP="00755943">
            <w:pPr>
              <w:rPr>
                <w:bCs/>
                <w:szCs w:val="28"/>
              </w:rPr>
            </w:pPr>
            <w:r w:rsidRPr="00F52301">
              <w:rPr>
                <w:bCs/>
                <w:szCs w:val="28"/>
              </w:rPr>
              <w:t>Любов</w:t>
            </w:r>
          </w:p>
          <w:p w:rsidR="006D37DD" w:rsidRPr="00821A45" w:rsidRDefault="006D37DD" w:rsidP="00755943">
            <w:pPr>
              <w:rPr>
                <w:bCs/>
                <w:sz w:val="16"/>
                <w:szCs w:val="16"/>
              </w:rPr>
            </w:pPr>
          </w:p>
        </w:tc>
      </w:tr>
      <w:tr w:rsidR="000642F6" w:rsidRPr="009E5030" w:rsidTr="00B20B15">
        <w:tblPrEx>
          <w:tblCellMar>
            <w:top w:w="0" w:type="dxa"/>
            <w:left w:w="108" w:type="dxa"/>
            <w:bottom w:w="0" w:type="dxa"/>
            <w:right w:w="108" w:type="dxa"/>
          </w:tblCellMar>
        </w:tblPrEx>
        <w:trPr>
          <w:trHeight w:val="358"/>
        </w:trPr>
        <w:tc>
          <w:tcPr>
            <w:tcW w:w="6238" w:type="dxa"/>
          </w:tcPr>
          <w:p w:rsidR="000642F6" w:rsidRDefault="000642F6" w:rsidP="00AA2C4F">
            <w:pPr>
              <w:jc w:val="both"/>
              <w:rPr>
                <w:szCs w:val="28"/>
              </w:rPr>
            </w:pPr>
            <w:r w:rsidRPr="00F52301">
              <w:rPr>
                <w:szCs w:val="28"/>
              </w:rPr>
              <w:t xml:space="preserve">Науково-практична конференція «Нові дослідження пам’яток археології на Волині», присвячена 155-річчю з дня народження </w:t>
            </w:r>
            <w:r>
              <w:rPr>
                <w:szCs w:val="28"/>
              </w:rPr>
              <w:br/>
              <w:t>Ф. Штейнгеля - </w:t>
            </w:r>
            <w:r w:rsidRPr="00F52301">
              <w:rPr>
                <w:szCs w:val="28"/>
              </w:rPr>
              <w:t>до</w:t>
            </w:r>
            <w:r>
              <w:rPr>
                <w:szCs w:val="28"/>
              </w:rPr>
              <w:t>слідника літописної Пересопниці</w:t>
            </w:r>
          </w:p>
          <w:p w:rsidR="000642F6" w:rsidRPr="00E92E05" w:rsidRDefault="000642F6" w:rsidP="00AA2C4F">
            <w:pPr>
              <w:jc w:val="both"/>
              <w:rPr>
                <w:sz w:val="12"/>
                <w:szCs w:val="12"/>
              </w:rPr>
            </w:pPr>
          </w:p>
        </w:tc>
        <w:tc>
          <w:tcPr>
            <w:tcW w:w="5670" w:type="dxa"/>
          </w:tcPr>
          <w:p w:rsidR="000642F6" w:rsidRPr="00EE1C7D" w:rsidRDefault="000642F6" w:rsidP="00AA2C4F">
            <w:pPr>
              <w:spacing w:line="216" w:lineRule="auto"/>
              <w:jc w:val="both"/>
              <w:rPr>
                <w:szCs w:val="28"/>
              </w:rPr>
            </w:pPr>
            <w:r w:rsidRPr="00EE1C7D">
              <w:rPr>
                <w:szCs w:val="28"/>
              </w:rPr>
              <w:t>План роботи управління культури і туризму облдержадміністрації на 2025 рік</w:t>
            </w:r>
          </w:p>
        </w:tc>
        <w:tc>
          <w:tcPr>
            <w:tcW w:w="1843" w:type="dxa"/>
          </w:tcPr>
          <w:p w:rsidR="000642F6" w:rsidRPr="00EE1C7D" w:rsidRDefault="000642F6" w:rsidP="00AA2C4F">
            <w:pPr>
              <w:jc w:val="center"/>
              <w:rPr>
                <w:szCs w:val="28"/>
              </w:rPr>
            </w:pPr>
            <w:r w:rsidRPr="00EE1C7D">
              <w:rPr>
                <w:szCs w:val="28"/>
              </w:rPr>
              <w:t>До 30</w:t>
            </w:r>
          </w:p>
        </w:tc>
        <w:tc>
          <w:tcPr>
            <w:tcW w:w="1984" w:type="dxa"/>
            <w:gridSpan w:val="2"/>
          </w:tcPr>
          <w:p w:rsidR="000642F6" w:rsidRPr="00F52301" w:rsidRDefault="000642F6" w:rsidP="00AA2C4F">
            <w:pPr>
              <w:rPr>
                <w:bCs/>
                <w:szCs w:val="28"/>
              </w:rPr>
            </w:pPr>
            <w:r w:rsidRPr="00F52301">
              <w:rPr>
                <w:bCs/>
                <w:szCs w:val="28"/>
              </w:rPr>
              <w:t>Романюк</w:t>
            </w:r>
          </w:p>
          <w:p w:rsidR="000642F6" w:rsidRPr="00F52301" w:rsidRDefault="000642F6" w:rsidP="00AA2C4F">
            <w:pPr>
              <w:rPr>
                <w:bCs/>
                <w:szCs w:val="28"/>
              </w:rPr>
            </w:pPr>
            <w:r w:rsidRPr="00F52301">
              <w:rPr>
                <w:bCs/>
                <w:szCs w:val="28"/>
              </w:rPr>
              <w:t>Любов</w:t>
            </w:r>
          </w:p>
          <w:p w:rsidR="000642F6" w:rsidRPr="00F52301" w:rsidRDefault="000642F6" w:rsidP="00AA2C4F">
            <w:pPr>
              <w:rPr>
                <w:bCs/>
                <w:szCs w:val="28"/>
              </w:rPr>
            </w:pPr>
          </w:p>
        </w:tc>
      </w:tr>
      <w:tr w:rsidR="000642F6" w:rsidRPr="009E5030" w:rsidTr="003F6191">
        <w:tblPrEx>
          <w:tblCellMar>
            <w:top w:w="0" w:type="dxa"/>
            <w:left w:w="108" w:type="dxa"/>
            <w:bottom w:w="0" w:type="dxa"/>
            <w:right w:w="108" w:type="dxa"/>
          </w:tblCellMar>
        </w:tblPrEx>
        <w:trPr>
          <w:trHeight w:val="641"/>
        </w:trPr>
        <w:tc>
          <w:tcPr>
            <w:tcW w:w="6238" w:type="dxa"/>
          </w:tcPr>
          <w:p w:rsidR="000642F6" w:rsidRPr="001532A3" w:rsidRDefault="000642F6" w:rsidP="00A00DC2">
            <w:pPr>
              <w:pStyle w:val="a5"/>
              <w:tabs>
                <w:tab w:val="left" w:pos="318"/>
              </w:tabs>
              <w:spacing w:line="216" w:lineRule="auto"/>
              <w:ind w:firstLine="0"/>
              <w:contextualSpacing/>
              <w:rPr>
                <w:szCs w:val="28"/>
              </w:rPr>
            </w:pPr>
            <w:r w:rsidRPr="001532A3">
              <w:rPr>
                <w:szCs w:val="28"/>
              </w:rPr>
              <w:t>Робота із засобами масової інформації з питань пропаганди та популяризації енергозбереження</w:t>
            </w:r>
          </w:p>
        </w:tc>
        <w:tc>
          <w:tcPr>
            <w:tcW w:w="5670" w:type="dxa"/>
          </w:tcPr>
          <w:p w:rsidR="000642F6" w:rsidRDefault="000642F6" w:rsidP="00A00DC2">
            <w:pPr>
              <w:spacing w:line="216" w:lineRule="auto"/>
              <w:contextualSpacing/>
              <w:jc w:val="both"/>
              <w:rPr>
                <w:szCs w:val="28"/>
                <w:lang w:val="en-US"/>
              </w:rPr>
            </w:pPr>
            <w:r w:rsidRPr="001532A3">
              <w:rPr>
                <w:szCs w:val="28"/>
              </w:rPr>
              <w:t xml:space="preserve">План роботи департаменту житлово-комунального господарства, енергетики та </w:t>
            </w:r>
            <w:r w:rsidRPr="001532A3">
              <w:rPr>
                <w:szCs w:val="28"/>
              </w:rPr>
              <w:br/>
              <w:t>енергоефективності облдержадміністрації на 2025 рік</w:t>
            </w:r>
          </w:p>
          <w:p w:rsidR="00D53E92" w:rsidRDefault="00D53E92" w:rsidP="00A00DC2">
            <w:pPr>
              <w:spacing w:line="216" w:lineRule="auto"/>
              <w:contextualSpacing/>
              <w:jc w:val="both"/>
              <w:rPr>
                <w:szCs w:val="28"/>
                <w:lang w:val="en-US"/>
              </w:rPr>
            </w:pPr>
          </w:p>
          <w:p w:rsidR="00D53E92" w:rsidRDefault="00D53E92" w:rsidP="00A00DC2">
            <w:pPr>
              <w:spacing w:line="216" w:lineRule="auto"/>
              <w:contextualSpacing/>
              <w:jc w:val="both"/>
              <w:rPr>
                <w:szCs w:val="28"/>
                <w:lang w:val="en-US"/>
              </w:rPr>
            </w:pPr>
          </w:p>
          <w:p w:rsidR="00D53E92" w:rsidRDefault="00D53E92" w:rsidP="00A00DC2">
            <w:pPr>
              <w:spacing w:line="216" w:lineRule="auto"/>
              <w:contextualSpacing/>
              <w:jc w:val="both"/>
              <w:rPr>
                <w:szCs w:val="28"/>
                <w:lang w:val="en-US"/>
              </w:rPr>
            </w:pPr>
          </w:p>
          <w:p w:rsidR="00D53E92" w:rsidRDefault="00D53E92" w:rsidP="00A00DC2">
            <w:pPr>
              <w:spacing w:line="216" w:lineRule="auto"/>
              <w:contextualSpacing/>
              <w:jc w:val="both"/>
              <w:rPr>
                <w:szCs w:val="28"/>
                <w:lang w:val="en-US"/>
              </w:rPr>
            </w:pPr>
          </w:p>
          <w:p w:rsidR="00D53E92" w:rsidRPr="00D53E92" w:rsidRDefault="00D53E92" w:rsidP="00A00DC2">
            <w:pPr>
              <w:spacing w:line="216" w:lineRule="auto"/>
              <w:contextualSpacing/>
              <w:jc w:val="both"/>
              <w:rPr>
                <w:szCs w:val="28"/>
                <w:lang w:val="en-US"/>
              </w:rPr>
            </w:pPr>
          </w:p>
        </w:tc>
        <w:tc>
          <w:tcPr>
            <w:tcW w:w="1843" w:type="dxa"/>
          </w:tcPr>
          <w:p w:rsidR="000642F6" w:rsidRPr="001532A3" w:rsidRDefault="000642F6" w:rsidP="00A00DC2">
            <w:pPr>
              <w:spacing w:line="216" w:lineRule="auto"/>
              <w:contextualSpacing/>
              <w:jc w:val="center"/>
              <w:rPr>
                <w:szCs w:val="28"/>
              </w:rPr>
            </w:pPr>
            <w:r>
              <w:rPr>
                <w:szCs w:val="28"/>
              </w:rPr>
              <w:t>До 30</w:t>
            </w:r>
          </w:p>
        </w:tc>
        <w:tc>
          <w:tcPr>
            <w:tcW w:w="1984" w:type="dxa"/>
            <w:gridSpan w:val="2"/>
          </w:tcPr>
          <w:p w:rsidR="000642F6" w:rsidRPr="001532A3" w:rsidRDefault="000642F6" w:rsidP="00A00DC2">
            <w:pPr>
              <w:spacing w:line="216" w:lineRule="auto"/>
              <w:contextualSpacing/>
              <w:rPr>
                <w:szCs w:val="28"/>
              </w:rPr>
            </w:pPr>
            <w:r w:rsidRPr="001532A3">
              <w:rPr>
                <w:szCs w:val="28"/>
              </w:rPr>
              <w:t>Пшеюк</w:t>
            </w:r>
          </w:p>
          <w:p w:rsidR="000642F6" w:rsidRPr="001532A3" w:rsidRDefault="000642F6" w:rsidP="00A00DC2">
            <w:pPr>
              <w:spacing w:line="216" w:lineRule="auto"/>
              <w:contextualSpacing/>
              <w:rPr>
                <w:szCs w:val="28"/>
              </w:rPr>
            </w:pPr>
            <w:r w:rsidRPr="001532A3">
              <w:rPr>
                <w:szCs w:val="28"/>
              </w:rPr>
              <w:t>Володимир</w:t>
            </w:r>
          </w:p>
          <w:p w:rsidR="000642F6" w:rsidRPr="001532A3" w:rsidRDefault="000642F6" w:rsidP="00A00DC2">
            <w:pPr>
              <w:spacing w:line="216" w:lineRule="auto"/>
              <w:contextualSpacing/>
              <w:rPr>
                <w:szCs w:val="28"/>
              </w:rPr>
            </w:pPr>
          </w:p>
        </w:tc>
      </w:tr>
      <w:tr w:rsidR="000642F6" w:rsidRPr="009E5030" w:rsidTr="00B20B15">
        <w:tblPrEx>
          <w:tblCellMar>
            <w:top w:w="0" w:type="dxa"/>
            <w:left w:w="108" w:type="dxa"/>
            <w:bottom w:w="0" w:type="dxa"/>
            <w:right w:w="108" w:type="dxa"/>
          </w:tblCellMar>
        </w:tblPrEx>
        <w:trPr>
          <w:trHeight w:val="358"/>
        </w:trPr>
        <w:tc>
          <w:tcPr>
            <w:tcW w:w="6238" w:type="dxa"/>
          </w:tcPr>
          <w:p w:rsidR="000642F6" w:rsidRDefault="000642F6" w:rsidP="00A00DC2">
            <w:pPr>
              <w:pStyle w:val="a5"/>
              <w:tabs>
                <w:tab w:val="left" w:pos="318"/>
              </w:tabs>
              <w:spacing w:line="216" w:lineRule="auto"/>
              <w:ind w:firstLine="0"/>
              <w:contextualSpacing/>
              <w:rPr>
                <w:szCs w:val="28"/>
                <w:lang w:val="en-US"/>
              </w:rPr>
            </w:pPr>
            <w:r w:rsidRPr="001532A3">
              <w:rPr>
                <w:szCs w:val="28"/>
              </w:rPr>
              <w:t xml:space="preserve">Проведення заходів з енергоефективності та питань створення ОСББ серед співвласників багатоквартирних будинків на виконання </w:t>
            </w:r>
            <w:r w:rsidRPr="001532A3">
              <w:rPr>
                <w:szCs w:val="28"/>
              </w:rPr>
              <w:br/>
              <w:t>Комплексної програми енергоефективності Рівненської області на 2018 – 2025 роки</w:t>
            </w:r>
          </w:p>
          <w:p w:rsidR="00D53E92" w:rsidRPr="00D53E92" w:rsidRDefault="00D53E92" w:rsidP="00A00DC2">
            <w:pPr>
              <w:pStyle w:val="a5"/>
              <w:tabs>
                <w:tab w:val="left" w:pos="318"/>
              </w:tabs>
              <w:spacing w:line="216" w:lineRule="auto"/>
              <w:ind w:firstLine="0"/>
              <w:contextualSpacing/>
              <w:rPr>
                <w:sz w:val="16"/>
                <w:szCs w:val="16"/>
                <w:lang w:val="en-US"/>
              </w:rPr>
            </w:pPr>
          </w:p>
        </w:tc>
        <w:tc>
          <w:tcPr>
            <w:tcW w:w="5670" w:type="dxa"/>
          </w:tcPr>
          <w:p w:rsidR="000642F6" w:rsidRPr="001532A3" w:rsidRDefault="000642F6" w:rsidP="00A00DC2">
            <w:pPr>
              <w:spacing w:line="216" w:lineRule="auto"/>
              <w:contextualSpacing/>
              <w:jc w:val="both"/>
              <w:rPr>
                <w:sz w:val="16"/>
                <w:szCs w:val="16"/>
              </w:rPr>
            </w:pPr>
            <w:r w:rsidRPr="001532A3">
              <w:rPr>
                <w:szCs w:val="28"/>
              </w:rPr>
              <w:t xml:space="preserve">План роботи департаменту житлово-комунального господарства, енергетики та енергоефективності облдержадміністрації </w:t>
            </w:r>
            <w:r w:rsidRPr="001532A3">
              <w:rPr>
                <w:szCs w:val="28"/>
              </w:rPr>
              <w:br/>
              <w:t>на 2025 рік</w:t>
            </w:r>
          </w:p>
        </w:tc>
        <w:tc>
          <w:tcPr>
            <w:tcW w:w="1843" w:type="dxa"/>
          </w:tcPr>
          <w:p w:rsidR="000642F6" w:rsidRPr="001532A3" w:rsidRDefault="000642F6" w:rsidP="00A00DC2">
            <w:pPr>
              <w:spacing w:line="216" w:lineRule="auto"/>
              <w:contextualSpacing/>
              <w:jc w:val="center"/>
              <w:rPr>
                <w:szCs w:val="28"/>
              </w:rPr>
            </w:pPr>
            <w:r>
              <w:rPr>
                <w:szCs w:val="28"/>
              </w:rPr>
              <w:t>До 30</w:t>
            </w:r>
          </w:p>
        </w:tc>
        <w:tc>
          <w:tcPr>
            <w:tcW w:w="1984" w:type="dxa"/>
            <w:gridSpan w:val="2"/>
          </w:tcPr>
          <w:p w:rsidR="000642F6" w:rsidRPr="001532A3" w:rsidRDefault="000642F6" w:rsidP="00A00DC2">
            <w:pPr>
              <w:spacing w:line="216" w:lineRule="auto"/>
              <w:contextualSpacing/>
              <w:rPr>
                <w:szCs w:val="28"/>
              </w:rPr>
            </w:pPr>
            <w:r w:rsidRPr="001532A3">
              <w:rPr>
                <w:szCs w:val="28"/>
              </w:rPr>
              <w:t>Пшеюк</w:t>
            </w:r>
          </w:p>
          <w:p w:rsidR="000642F6" w:rsidRPr="001532A3" w:rsidRDefault="000642F6" w:rsidP="00A00DC2">
            <w:pPr>
              <w:spacing w:line="216" w:lineRule="auto"/>
              <w:contextualSpacing/>
              <w:rPr>
                <w:szCs w:val="28"/>
              </w:rPr>
            </w:pPr>
            <w:r w:rsidRPr="001532A3">
              <w:rPr>
                <w:szCs w:val="28"/>
              </w:rPr>
              <w:t>Володимир</w:t>
            </w:r>
          </w:p>
          <w:p w:rsidR="000642F6" w:rsidRPr="001532A3" w:rsidRDefault="000642F6" w:rsidP="00A00DC2">
            <w:pPr>
              <w:spacing w:line="216" w:lineRule="auto"/>
              <w:contextualSpacing/>
              <w:rPr>
                <w:szCs w:val="28"/>
              </w:rPr>
            </w:pPr>
          </w:p>
        </w:tc>
      </w:tr>
      <w:tr w:rsidR="000642F6" w:rsidRPr="00221A2E" w:rsidTr="00B20B15">
        <w:tblPrEx>
          <w:tblCellMar>
            <w:top w:w="0" w:type="dxa"/>
            <w:left w:w="108" w:type="dxa"/>
            <w:bottom w:w="0" w:type="dxa"/>
            <w:right w:w="108" w:type="dxa"/>
          </w:tblCellMar>
        </w:tblPrEx>
        <w:trPr>
          <w:trHeight w:val="358"/>
        </w:trPr>
        <w:tc>
          <w:tcPr>
            <w:tcW w:w="6238" w:type="dxa"/>
          </w:tcPr>
          <w:p w:rsidR="000642F6" w:rsidRPr="00221A2E" w:rsidRDefault="000642F6" w:rsidP="00A00DC2">
            <w:pPr>
              <w:spacing w:line="216" w:lineRule="auto"/>
              <w:jc w:val="both"/>
              <w:rPr>
                <w:szCs w:val="28"/>
              </w:rPr>
            </w:pPr>
            <w:r w:rsidRPr="00221A2E">
              <w:rPr>
                <w:szCs w:val="28"/>
              </w:rPr>
              <w:t>Наради з керівниками органів управління освітою районних державних адміністрацій, органів місцевого самоврядування</w:t>
            </w:r>
          </w:p>
          <w:p w:rsidR="000642F6" w:rsidRPr="00221A2E" w:rsidRDefault="000642F6" w:rsidP="00A00DC2">
            <w:pPr>
              <w:spacing w:line="216" w:lineRule="auto"/>
              <w:jc w:val="both"/>
              <w:rPr>
                <w:sz w:val="16"/>
                <w:szCs w:val="16"/>
              </w:rPr>
            </w:pPr>
          </w:p>
        </w:tc>
        <w:tc>
          <w:tcPr>
            <w:tcW w:w="5670" w:type="dxa"/>
          </w:tcPr>
          <w:p w:rsidR="000642F6" w:rsidRPr="00221A2E" w:rsidRDefault="000642F6" w:rsidP="00A00DC2">
            <w:pPr>
              <w:spacing w:line="216" w:lineRule="auto"/>
              <w:jc w:val="both"/>
              <w:rPr>
                <w:szCs w:val="28"/>
              </w:rPr>
            </w:pPr>
            <w:r w:rsidRPr="00221A2E">
              <w:rPr>
                <w:szCs w:val="28"/>
              </w:rPr>
              <w:t>План роботи департаменту освіти і науки облдержадміністрації на 2025 рік</w:t>
            </w:r>
          </w:p>
          <w:p w:rsidR="000642F6" w:rsidRPr="00221A2E" w:rsidRDefault="000642F6" w:rsidP="00A00DC2">
            <w:pPr>
              <w:spacing w:line="216" w:lineRule="auto"/>
              <w:jc w:val="both"/>
              <w:rPr>
                <w:sz w:val="16"/>
                <w:szCs w:val="16"/>
              </w:rPr>
            </w:pPr>
          </w:p>
        </w:tc>
        <w:tc>
          <w:tcPr>
            <w:tcW w:w="1843" w:type="dxa"/>
          </w:tcPr>
          <w:p w:rsidR="000642F6" w:rsidRPr="00221A2E" w:rsidRDefault="000642F6" w:rsidP="00A00DC2">
            <w:pPr>
              <w:spacing w:line="216" w:lineRule="auto"/>
              <w:jc w:val="center"/>
              <w:rPr>
                <w:szCs w:val="28"/>
              </w:rPr>
            </w:pPr>
            <w:r>
              <w:rPr>
                <w:szCs w:val="28"/>
              </w:rPr>
              <w:t>До 30</w:t>
            </w:r>
          </w:p>
        </w:tc>
        <w:tc>
          <w:tcPr>
            <w:tcW w:w="1984" w:type="dxa"/>
            <w:gridSpan w:val="2"/>
          </w:tcPr>
          <w:p w:rsidR="000642F6" w:rsidRPr="00221A2E" w:rsidRDefault="000642F6" w:rsidP="00A00DC2">
            <w:pPr>
              <w:spacing w:line="216" w:lineRule="auto"/>
              <w:rPr>
                <w:szCs w:val="28"/>
              </w:rPr>
            </w:pPr>
            <w:r w:rsidRPr="00221A2E">
              <w:rPr>
                <w:szCs w:val="28"/>
              </w:rPr>
              <w:t>Коржевський</w:t>
            </w:r>
          </w:p>
          <w:p w:rsidR="000642F6" w:rsidRPr="00221A2E" w:rsidRDefault="000642F6" w:rsidP="00A00DC2">
            <w:pPr>
              <w:spacing w:line="216" w:lineRule="auto"/>
              <w:rPr>
                <w:szCs w:val="28"/>
              </w:rPr>
            </w:pPr>
            <w:r w:rsidRPr="00221A2E">
              <w:rPr>
                <w:szCs w:val="28"/>
              </w:rPr>
              <w:t>Петро</w:t>
            </w:r>
          </w:p>
          <w:p w:rsidR="000642F6" w:rsidRPr="00221A2E" w:rsidRDefault="000642F6" w:rsidP="00A00DC2">
            <w:pPr>
              <w:spacing w:line="216" w:lineRule="auto"/>
              <w:rPr>
                <w:sz w:val="16"/>
                <w:szCs w:val="16"/>
              </w:rPr>
            </w:pPr>
          </w:p>
        </w:tc>
      </w:tr>
      <w:tr w:rsidR="000642F6" w:rsidRPr="00221A2E" w:rsidTr="00B20B15">
        <w:tblPrEx>
          <w:tblCellMar>
            <w:top w:w="0" w:type="dxa"/>
            <w:left w:w="108" w:type="dxa"/>
            <w:bottom w:w="0" w:type="dxa"/>
            <w:right w:w="108" w:type="dxa"/>
          </w:tblCellMar>
        </w:tblPrEx>
        <w:trPr>
          <w:trHeight w:val="358"/>
        </w:trPr>
        <w:tc>
          <w:tcPr>
            <w:tcW w:w="6238" w:type="dxa"/>
          </w:tcPr>
          <w:p w:rsidR="000642F6" w:rsidRPr="00221A2E" w:rsidRDefault="000642F6" w:rsidP="00A00DC2">
            <w:pPr>
              <w:spacing w:line="216" w:lineRule="auto"/>
              <w:jc w:val="both"/>
            </w:pPr>
            <w:r w:rsidRPr="00221A2E">
              <w:t xml:space="preserve">Нарада директорів закладів професійної (професійно-технічної) освіти області </w:t>
            </w:r>
          </w:p>
        </w:tc>
        <w:tc>
          <w:tcPr>
            <w:tcW w:w="5670" w:type="dxa"/>
          </w:tcPr>
          <w:p w:rsidR="000642F6" w:rsidRPr="00221A2E" w:rsidRDefault="000642F6" w:rsidP="00A00DC2">
            <w:pPr>
              <w:spacing w:line="216" w:lineRule="auto"/>
              <w:jc w:val="both"/>
              <w:rPr>
                <w:szCs w:val="28"/>
              </w:rPr>
            </w:pPr>
            <w:r w:rsidRPr="00221A2E">
              <w:rPr>
                <w:szCs w:val="28"/>
              </w:rPr>
              <w:t>План роботи департаменту освіти і науки облдержадміністрації на 2025 рік</w:t>
            </w:r>
          </w:p>
          <w:p w:rsidR="000642F6" w:rsidRPr="00221A2E" w:rsidRDefault="000642F6" w:rsidP="00A00DC2">
            <w:pPr>
              <w:spacing w:line="216" w:lineRule="auto"/>
              <w:rPr>
                <w:sz w:val="16"/>
                <w:szCs w:val="16"/>
              </w:rPr>
            </w:pPr>
          </w:p>
        </w:tc>
        <w:tc>
          <w:tcPr>
            <w:tcW w:w="1843" w:type="dxa"/>
          </w:tcPr>
          <w:p w:rsidR="000642F6" w:rsidRPr="00221A2E" w:rsidRDefault="000642F6" w:rsidP="00A00DC2">
            <w:pPr>
              <w:spacing w:line="216" w:lineRule="auto"/>
              <w:jc w:val="center"/>
            </w:pPr>
            <w:r w:rsidRPr="00221A2E">
              <w:rPr>
                <w:szCs w:val="28"/>
              </w:rPr>
              <w:t>До 3</w:t>
            </w:r>
            <w:r>
              <w:rPr>
                <w:szCs w:val="28"/>
              </w:rPr>
              <w:t>0</w:t>
            </w:r>
          </w:p>
        </w:tc>
        <w:tc>
          <w:tcPr>
            <w:tcW w:w="1984" w:type="dxa"/>
            <w:gridSpan w:val="2"/>
          </w:tcPr>
          <w:p w:rsidR="000642F6" w:rsidRPr="00221A2E" w:rsidRDefault="000642F6" w:rsidP="00A00DC2">
            <w:pPr>
              <w:spacing w:line="216" w:lineRule="auto"/>
              <w:rPr>
                <w:szCs w:val="28"/>
              </w:rPr>
            </w:pPr>
            <w:r w:rsidRPr="00221A2E">
              <w:rPr>
                <w:szCs w:val="28"/>
              </w:rPr>
              <w:t>Коржевський</w:t>
            </w:r>
          </w:p>
          <w:p w:rsidR="000642F6" w:rsidRPr="00221A2E" w:rsidRDefault="000642F6" w:rsidP="00A00DC2">
            <w:pPr>
              <w:spacing w:line="216" w:lineRule="auto"/>
              <w:rPr>
                <w:szCs w:val="28"/>
              </w:rPr>
            </w:pPr>
            <w:r w:rsidRPr="00221A2E">
              <w:rPr>
                <w:szCs w:val="28"/>
              </w:rPr>
              <w:t>Петро</w:t>
            </w:r>
          </w:p>
        </w:tc>
      </w:tr>
      <w:tr w:rsidR="000642F6" w:rsidRPr="009406C5" w:rsidTr="00B20B15">
        <w:tblPrEx>
          <w:tblCellMar>
            <w:top w:w="0" w:type="dxa"/>
            <w:left w:w="108" w:type="dxa"/>
            <w:bottom w:w="0" w:type="dxa"/>
            <w:right w:w="108" w:type="dxa"/>
          </w:tblCellMar>
        </w:tblPrEx>
        <w:trPr>
          <w:trHeight w:val="358"/>
        </w:trPr>
        <w:tc>
          <w:tcPr>
            <w:tcW w:w="6238" w:type="dxa"/>
          </w:tcPr>
          <w:p w:rsidR="000642F6" w:rsidRPr="009406C5" w:rsidRDefault="000642F6" w:rsidP="00A00DC2">
            <w:pPr>
              <w:spacing w:line="216" w:lineRule="auto"/>
              <w:jc w:val="both"/>
              <w:rPr>
                <w:bCs/>
              </w:rPr>
            </w:pPr>
            <w:r w:rsidRPr="009406C5">
              <w:rPr>
                <w:bCs/>
              </w:rPr>
              <w:t xml:space="preserve">Проведення навчання фахівців із супроводу ветеранів війни та демобілізованих осіб </w:t>
            </w:r>
          </w:p>
        </w:tc>
        <w:tc>
          <w:tcPr>
            <w:tcW w:w="5670" w:type="dxa"/>
          </w:tcPr>
          <w:p w:rsidR="000642F6" w:rsidRPr="009406C5" w:rsidRDefault="000642F6" w:rsidP="00A00DC2">
            <w:pPr>
              <w:spacing w:line="216" w:lineRule="auto"/>
              <w:jc w:val="both"/>
              <w:rPr>
                <w:szCs w:val="28"/>
              </w:rPr>
            </w:pPr>
            <w:r w:rsidRPr="009406C5">
              <w:t xml:space="preserve">План роботи управління з питань ветеранської політики облдержадміністрації </w:t>
            </w:r>
            <w:r w:rsidRPr="009406C5">
              <w:rPr>
                <w:szCs w:val="28"/>
              </w:rPr>
              <w:t>на 2025 рік</w:t>
            </w:r>
          </w:p>
          <w:p w:rsidR="000642F6" w:rsidRPr="009406C5" w:rsidRDefault="000642F6" w:rsidP="00A00DC2">
            <w:pPr>
              <w:spacing w:line="216" w:lineRule="auto"/>
              <w:jc w:val="both"/>
              <w:rPr>
                <w:sz w:val="12"/>
                <w:szCs w:val="12"/>
              </w:rPr>
            </w:pPr>
          </w:p>
        </w:tc>
        <w:tc>
          <w:tcPr>
            <w:tcW w:w="1843" w:type="dxa"/>
          </w:tcPr>
          <w:p w:rsidR="000642F6" w:rsidRPr="009406C5" w:rsidRDefault="000642F6" w:rsidP="00A00DC2">
            <w:pPr>
              <w:spacing w:line="216" w:lineRule="auto"/>
              <w:jc w:val="center"/>
              <w:rPr>
                <w:szCs w:val="28"/>
              </w:rPr>
            </w:pPr>
            <w:r>
              <w:rPr>
                <w:szCs w:val="28"/>
              </w:rPr>
              <w:t>До 30</w:t>
            </w:r>
          </w:p>
        </w:tc>
        <w:tc>
          <w:tcPr>
            <w:tcW w:w="1984" w:type="dxa"/>
            <w:gridSpan w:val="2"/>
          </w:tcPr>
          <w:p w:rsidR="000642F6" w:rsidRPr="009406C5" w:rsidRDefault="000642F6" w:rsidP="00A00DC2">
            <w:pPr>
              <w:spacing w:line="216" w:lineRule="auto"/>
              <w:rPr>
                <w:szCs w:val="28"/>
              </w:rPr>
            </w:pPr>
            <w:r w:rsidRPr="009406C5">
              <w:rPr>
                <w:szCs w:val="28"/>
              </w:rPr>
              <w:t>Корольова</w:t>
            </w:r>
          </w:p>
          <w:p w:rsidR="000642F6" w:rsidRPr="009406C5" w:rsidRDefault="000642F6" w:rsidP="00A00DC2">
            <w:pPr>
              <w:spacing w:line="216" w:lineRule="auto"/>
              <w:rPr>
                <w:szCs w:val="28"/>
              </w:rPr>
            </w:pPr>
            <w:r w:rsidRPr="009406C5">
              <w:rPr>
                <w:szCs w:val="28"/>
              </w:rPr>
              <w:t>Марина</w:t>
            </w:r>
          </w:p>
        </w:tc>
      </w:tr>
      <w:tr w:rsidR="000642F6" w:rsidRPr="00FA5897" w:rsidTr="00B20B15">
        <w:tblPrEx>
          <w:tblCellMar>
            <w:top w:w="0" w:type="dxa"/>
            <w:left w:w="108" w:type="dxa"/>
            <w:bottom w:w="0" w:type="dxa"/>
            <w:right w:w="108" w:type="dxa"/>
          </w:tblCellMar>
        </w:tblPrEx>
        <w:trPr>
          <w:trHeight w:val="869"/>
        </w:trPr>
        <w:tc>
          <w:tcPr>
            <w:tcW w:w="6238" w:type="dxa"/>
          </w:tcPr>
          <w:p w:rsidR="000642F6" w:rsidRPr="00FA5897" w:rsidRDefault="000642F6" w:rsidP="00A00DC2">
            <w:pPr>
              <w:spacing w:line="216" w:lineRule="auto"/>
              <w:jc w:val="both"/>
              <w:rPr>
                <w:szCs w:val="28"/>
              </w:rPr>
            </w:pPr>
            <w:r w:rsidRPr="00FA5897">
              <w:rPr>
                <w:szCs w:val="28"/>
              </w:rPr>
              <w:t xml:space="preserve">Наради з питань будівництва соціально значимих об’єктів області </w:t>
            </w:r>
          </w:p>
        </w:tc>
        <w:tc>
          <w:tcPr>
            <w:tcW w:w="5670" w:type="dxa"/>
          </w:tcPr>
          <w:p w:rsidR="000642F6" w:rsidRPr="00FA5897" w:rsidRDefault="000642F6" w:rsidP="00A00DC2">
            <w:pPr>
              <w:spacing w:line="216" w:lineRule="auto"/>
              <w:jc w:val="both"/>
              <w:rPr>
                <w:szCs w:val="28"/>
              </w:rPr>
            </w:pPr>
            <w:r w:rsidRPr="00FA5897">
              <w:rPr>
                <w:szCs w:val="28"/>
              </w:rPr>
              <w:t>План роботи департаменту з питань будівництва та архітектури облдержадміністрації на 2025 рік</w:t>
            </w:r>
          </w:p>
          <w:p w:rsidR="000642F6" w:rsidRPr="00FA5897" w:rsidRDefault="000642F6" w:rsidP="00A00DC2">
            <w:pPr>
              <w:spacing w:line="216" w:lineRule="auto"/>
              <w:jc w:val="both"/>
              <w:rPr>
                <w:sz w:val="16"/>
                <w:szCs w:val="16"/>
              </w:rPr>
            </w:pPr>
          </w:p>
        </w:tc>
        <w:tc>
          <w:tcPr>
            <w:tcW w:w="1843" w:type="dxa"/>
          </w:tcPr>
          <w:p w:rsidR="000642F6" w:rsidRPr="00FA5897" w:rsidRDefault="000642F6" w:rsidP="00A00DC2">
            <w:pPr>
              <w:spacing w:line="216" w:lineRule="auto"/>
              <w:jc w:val="center"/>
              <w:rPr>
                <w:szCs w:val="28"/>
              </w:rPr>
            </w:pPr>
            <w:r>
              <w:rPr>
                <w:szCs w:val="28"/>
              </w:rPr>
              <w:t>До 30</w:t>
            </w:r>
          </w:p>
        </w:tc>
        <w:tc>
          <w:tcPr>
            <w:tcW w:w="1984" w:type="dxa"/>
            <w:gridSpan w:val="2"/>
          </w:tcPr>
          <w:p w:rsidR="000642F6" w:rsidRPr="00FA5897" w:rsidRDefault="000642F6" w:rsidP="00A00DC2">
            <w:pPr>
              <w:spacing w:line="216" w:lineRule="auto"/>
              <w:rPr>
                <w:szCs w:val="28"/>
              </w:rPr>
            </w:pPr>
            <w:r w:rsidRPr="00FA5897">
              <w:rPr>
                <w:szCs w:val="28"/>
              </w:rPr>
              <w:t>Ярусевич</w:t>
            </w:r>
          </w:p>
          <w:p w:rsidR="000642F6" w:rsidRPr="00FA5897" w:rsidRDefault="000642F6" w:rsidP="00A00DC2">
            <w:pPr>
              <w:spacing w:line="216" w:lineRule="auto"/>
              <w:jc w:val="both"/>
              <w:rPr>
                <w:spacing w:val="-20"/>
                <w:szCs w:val="28"/>
              </w:rPr>
            </w:pPr>
            <w:r w:rsidRPr="00FA5897">
              <w:rPr>
                <w:szCs w:val="28"/>
              </w:rPr>
              <w:t>Андрій</w:t>
            </w:r>
          </w:p>
        </w:tc>
      </w:tr>
      <w:tr w:rsidR="000642F6" w:rsidRPr="009E5030" w:rsidTr="00B20B15">
        <w:tblPrEx>
          <w:tblCellMar>
            <w:top w:w="0" w:type="dxa"/>
            <w:left w:w="108" w:type="dxa"/>
            <w:bottom w:w="0" w:type="dxa"/>
            <w:right w:w="108" w:type="dxa"/>
          </w:tblCellMar>
        </w:tblPrEx>
        <w:trPr>
          <w:trHeight w:val="869"/>
        </w:trPr>
        <w:tc>
          <w:tcPr>
            <w:tcW w:w="6238" w:type="dxa"/>
          </w:tcPr>
          <w:p w:rsidR="000642F6" w:rsidRPr="009210B5" w:rsidRDefault="000642F6" w:rsidP="00A00DC2">
            <w:pPr>
              <w:spacing w:line="216" w:lineRule="auto"/>
              <w:jc w:val="both"/>
              <w:rPr>
                <w:szCs w:val="28"/>
                <w:lang w:eastAsia="en-US"/>
              </w:rPr>
            </w:pPr>
            <w:r w:rsidRPr="009210B5">
              <w:rPr>
                <w:szCs w:val="28"/>
                <w:lang w:eastAsia="en-US"/>
              </w:rPr>
              <w:t>Семінар  для надавачів  соціальних послуг з питань підтримки та соціального захисту населення</w:t>
            </w:r>
          </w:p>
          <w:p w:rsidR="000642F6" w:rsidRPr="009210B5" w:rsidRDefault="000642F6" w:rsidP="00A00DC2">
            <w:pPr>
              <w:spacing w:line="216" w:lineRule="auto"/>
              <w:jc w:val="both"/>
              <w:rPr>
                <w:sz w:val="12"/>
                <w:szCs w:val="12"/>
              </w:rPr>
            </w:pPr>
          </w:p>
        </w:tc>
        <w:tc>
          <w:tcPr>
            <w:tcW w:w="5670" w:type="dxa"/>
          </w:tcPr>
          <w:p w:rsidR="000642F6" w:rsidRPr="009210B5" w:rsidRDefault="000642F6" w:rsidP="00A00DC2">
            <w:pPr>
              <w:spacing w:line="216" w:lineRule="auto"/>
              <w:jc w:val="both"/>
              <w:rPr>
                <w:szCs w:val="28"/>
              </w:rPr>
            </w:pPr>
            <w:r w:rsidRPr="009210B5">
              <w:rPr>
                <w:szCs w:val="28"/>
              </w:rPr>
              <w:t>План роботи Рівненського обласного центру соціальних служб на 2025 рік</w:t>
            </w:r>
          </w:p>
        </w:tc>
        <w:tc>
          <w:tcPr>
            <w:tcW w:w="1843" w:type="dxa"/>
          </w:tcPr>
          <w:p w:rsidR="000642F6" w:rsidRPr="009210B5" w:rsidRDefault="000642F6" w:rsidP="00A00DC2">
            <w:pPr>
              <w:spacing w:line="216" w:lineRule="auto"/>
              <w:jc w:val="center"/>
              <w:rPr>
                <w:szCs w:val="28"/>
              </w:rPr>
            </w:pPr>
            <w:r w:rsidRPr="009210B5">
              <w:rPr>
                <w:szCs w:val="28"/>
              </w:rPr>
              <w:t>Протягом місяця</w:t>
            </w:r>
          </w:p>
        </w:tc>
        <w:tc>
          <w:tcPr>
            <w:tcW w:w="1984" w:type="dxa"/>
            <w:gridSpan w:val="2"/>
          </w:tcPr>
          <w:p w:rsidR="000642F6" w:rsidRPr="009210B5" w:rsidRDefault="000642F6" w:rsidP="00A00DC2">
            <w:pPr>
              <w:spacing w:line="216" w:lineRule="auto"/>
              <w:rPr>
                <w:szCs w:val="28"/>
              </w:rPr>
            </w:pPr>
            <w:r w:rsidRPr="009210B5">
              <w:rPr>
                <w:szCs w:val="28"/>
              </w:rPr>
              <w:t>Бучак</w:t>
            </w:r>
          </w:p>
          <w:p w:rsidR="000642F6" w:rsidRPr="009210B5" w:rsidRDefault="000642F6" w:rsidP="00A00DC2">
            <w:pPr>
              <w:spacing w:line="216" w:lineRule="auto"/>
              <w:rPr>
                <w:szCs w:val="28"/>
              </w:rPr>
            </w:pPr>
            <w:r w:rsidRPr="009210B5">
              <w:rPr>
                <w:szCs w:val="28"/>
              </w:rPr>
              <w:t>Ананій</w:t>
            </w:r>
          </w:p>
          <w:p w:rsidR="000642F6" w:rsidRPr="009210B5" w:rsidRDefault="000642F6" w:rsidP="00A00DC2">
            <w:pPr>
              <w:spacing w:line="216" w:lineRule="auto"/>
              <w:rPr>
                <w:szCs w:val="28"/>
              </w:rPr>
            </w:pPr>
          </w:p>
        </w:tc>
      </w:tr>
      <w:tr w:rsidR="000642F6" w:rsidRPr="009E5030" w:rsidTr="00B20B15">
        <w:tblPrEx>
          <w:tblCellMar>
            <w:top w:w="0" w:type="dxa"/>
            <w:left w:w="108" w:type="dxa"/>
            <w:bottom w:w="0" w:type="dxa"/>
            <w:right w:w="108" w:type="dxa"/>
          </w:tblCellMar>
        </w:tblPrEx>
        <w:trPr>
          <w:trHeight w:val="869"/>
        </w:trPr>
        <w:tc>
          <w:tcPr>
            <w:tcW w:w="6238" w:type="dxa"/>
          </w:tcPr>
          <w:p w:rsidR="000642F6" w:rsidRDefault="000642F6" w:rsidP="00755943">
            <w:pPr>
              <w:jc w:val="both"/>
              <w:rPr>
                <w:szCs w:val="28"/>
              </w:rPr>
            </w:pPr>
            <w:r>
              <w:rPr>
                <w:szCs w:val="28"/>
              </w:rPr>
              <w:t>Навчання з підвищення виховного потенціалу прийомних батьків, батьків-вихователів дитячих будинків сімейного типу, патронатних вихователів та їх помічників</w:t>
            </w:r>
          </w:p>
          <w:p w:rsidR="000642F6" w:rsidRPr="008966F8" w:rsidRDefault="000642F6" w:rsidP="00755943">
            <w:pPr>
              <w:jc w:val="both"/>
              <w:rPr>
                <w:sz w:val="16"/>
                <w:szCs w:val="16"/>
              </w:rPr>
            </w:pPr>
          </w:p>
        </w:tc>
        <w:tc>
          <w:tcPr>
            <w:tcW w:w="5670" w:type="dxa"/>
          </w:tcPr>
          <w:p w:rsidR="000642F6" w:rsidRPr="009210B5" w:rsidRDefault="000642F6" w:rsidP="00755943">
            <w:pPr>
              <w:spacing w:line="216" w:lineRule="auto"/>
              <w:jc w:val="both"/>
              <w:rPr>
                <w:szCs w:val="28"/>
              </w:rPr>
            </w:pPr>
            <w:r w:rsidRPr="009210B5">
              <w:rPr>
                <w:szCs w:val="28"/>
              </w:rPr>
              <w:t>План роботи Рівненського обласного центру соціальних служб на 2025 рік</w:t>
            </w:r>
          </w:p>
        </w:tc>
        <w:tc>
          <w:tcPr>
            <w:tcW w:w="1843" w:type="dxa"/>
          </w:tcPr>
          <w:p w:rsidR="000642F6" w:rsidRPr="009210B5" w:rsidRDefault="000642F6" w:rsidP="00755943">
            <w:pPr>
              <w:spacing w:line="216" w:lineRule="auto"/>
              <w:jc w:val="center"/>
              <w:rPr>
                <w:szCs w:val="28"/>
              </w:rPr>
            </w:pPr>
            <w:r w:rsidRPr="009210B5">
              <w:rPr>
                <w:szCs w:val="28"/>
              </w:rPr>
              <w:t>Протягом місяця</w:t>
            </w:r>
          </w:p>
        </w:tc>
        <w:tc>
          <w:tcPr>
            <w:tcW w:w="1984" w:type="dxa"/>
            <w:gridSpan w:val="2"/>
          </w:tcPr>
          <w:p w:rsidR="000642F6" w:rsidRPr="009210B5" w:rsidRDefault="000642F6" w:rsidP="00755943">
            <w:pPr>
              <w:spacing w:line="216" w:lineRule="auto"/>
              <w:rPr>
                <w:szCs w:val="28"/>
              </w:rPr>
            </w:pPr>
            <w:r w:rsidRPr="009210B5">
              <w:rPr>
                <w:szCs w:val="28"/>
              </w:rPr>
              <w:t>Бучак</w:t>
            </w:r>
          </w:p>
          <w:p w:rsidR="000642F6" w:rsidRPr="009210B5" w:rsidRDefault="000642F6" w:rsidP="00755943">
            <w:pPr>
              <w:spacing w:line="216" w:lineRule="auto"/>
              <w:rPr>
                <w:szCs w:val="28"/>
              </w:rPr>
            </w:pPr>
            <w:r w:rsidRPr="009210B5">
              <w:rPr>
                <w:szCs w:val="28"/>
              </w:rPr>
              <w:t>Ананій</w:t>
            </w:r>
          </w:p>
          <w:p w:rsidR="000642F6" w:rsidRPr="009210B5" w:rsidRDefault="000642F6" w:rsidP="00755943">
            <w:pPr>
              <w:spacing w:line="216" w:lineRule="auto"/>
              <w:rPr>
                <w:szCs w:val="28"/>
              </w:rPr>
            </w:pPr>
          </w:p>
        </w:tc>
      </w:tr>
      <w:tr w:rsidR="000642F6" w:rsidRPr="009E5030" w:rsidTr="00B20B15">
        <w:tblPrEx>
          <w:tblCellMar>
            <w:top w:w="0" w:type="dxa"/>
            <w:left w:w="108" w:type="dxa"/>
            <w:bottom w:w="0" w:type="dxa"/>
            <w:right w:w="108" w:type="dxa"/>
          </w:tblCellMar>
        </w:tblPrEx>
        <w:trPr>
          <w:trHeight w:val="689"/>
        </w:trPr>
        <w:tc>
          <w:tcPr>
            <w:tcW w:w="6238" w:type="dxa"/>
          </w:tcPr>
          <w:p w:rsidR="000642F6" w:rsidRPr="00665E6E" w:rsidRDefault="000642F6" w:rsidP="00A00DC2">
            <w:pPr>
              <w:spacing w:line="216" w:lineRule="auto"/>
              <w:jc w:val="both"/>
              <w:rPr>
                <w:szCs w:val="28"/>
              </w:rPr>
            </w:pPr>
            <w:r w:rsidRPr="00665E6E">
              <w:rPr>
                <w:szCs w:val="28"/>
              </w:rPr>
              <w:t>Дистанційне  навчання  в Рівненському регіональному центрі підвищення кваліфікації</w:t>
            </w:r>
          </w:p>
        </w:tc>
        <w:tc>
          <w:tcPr>
            <w:tcW w:w="5670" w:type="dxa"/>
          </w:tcPr>
          <w:p w:rsidR="000642F6" w:rsidRDefault="000642F6" w:rsidP="00A00DC2">
            <w:pPr>
              <w:spacing w:line="216" w:lineRule="auto"/>
              <w:jc w:val="both"/>
              <w:rPr>
                <w:szCs w:val="28"/>
              </w:rPr>
            </w:pPr>
            <w:r w:rsidRPr="00665E6E">
              <w:rPr>
                <w:szCs w:val="28"/>
              </w:rPr>
              <w:t xml:space="preserve">План роботи Рівненського регіонального центру підвищення кваліфікації на </w:t>
            </w:r>
            <w:r w:rsidRPr="00665E6E">
              <w:rPr>
                <w:szCs w:val="28"/>
              </w:rPr>
              <w:br/>
              <w:t>2025 рік</w:t>
            </w:r>
          </w:p>
          <w:p w:rsidR="00CA789E" w:rsidRDefault="00CA789E" w:rsidP="00A00DC2">
            <w:pPr>
              <w:spacing w:line="216" w:lineRule="auto"/>
              <w:jc w:val="both"/>
              <w:rPr>
                <w:szCs w:val="28"/>
              </w:rPr>
            </w:pPr>
          </w:p>
          <w:p w:rsidR="009D31F2" w:rsidRDefault="009D31F2" w:rsidP="00A00DC2">
            <w:pPr>
              <w:spacing w:line="216" w:lineRule="auto"/>
              <w:jc w:val="both"/>
              <w:rPr>
                <w:szCs w:val="28"/>
              </w:rPr>
            </w:pPr>
          </w:p>
          <w:p w:rsidR="009D31F2" w:rsidRDefault="009D31F2" w:rsidP="00A00DC2">
            <w:pPr>
              <w:spacing w:line="216" w:lineRule="auto"/>
              <w:jc w:val="both"/>
              <w:rPr>
                <w:szCs w:val="28"/>
              </w:rPr>
            </w:pPr>
          </w:p>
          <w:p w:rsidR="009D31F2" w:rsidRDefault="009D31F2" w:rsidP="00A00DC2">
            <w:pPr>
              <w:spacing w:line="216" w:lineRule="auto"/>
              <w:jc w:val="both"/>
              <w:rPr>
                <w:szCs w:val="28"/>
              </w:rPr>
            </w:pPr>
          </w:p>
          <w:p w:rsidR="009D31F2" w:rsidRDefault="009D31F2" w:rsidP="00A00DC2">
            <w:pPr>
              <w:spacing w:line="216" w:lineRule="auto"/>
              <w:jc w:val="both"/>
              <w:rPr>
                <w:szCs w:val="28"/>
              </w:rPr>
            </w:pPr>
          </w:p>
          <w:p w:rsidR="009D31F2" w:rsidRPr="009D31F2" w:rsidRDefault="009D31F2" w:rsidP="00A00DC2">
            <w:pPr>
              <w:spacing w:line="216" w:lineRule="auto"/>
              <w:jc w:val="both"/>
              <w:rPr>
                <w:szCs w:val="28"/>
              </w:rPr>
            </w:pPr>
          </w:p>
        </w:tc>
        <w:tc>
          <w:tcPr>
            <w:tcW w:w="1843" w:type="dxa"/>
          </w:tcPr>
          <w:p w:rsidR="000642F6" w:rsidRPr="00665E6E" w:rsidRDefault="000642F6" w:rsidP="00A00DC2">
            <w:pPr>
              <w:spacing w:line="216" w:lineRule="auto"/>
              <w:jc w:val="center"/>
              <w:rPr>
                <w:szCs w:val="28"/>
              </w:rPr>
            </w:pPr>
            <w:r w:rsidRPr="00665E6E">
              <w:rPr>
                <w:szCs w:val="28"/>
              </w:rPr>
              <w:t>Протягом</w:t>
            </w:r>
          </w:p>
          <w:p w:rsidR="000642F6" w:rsidRPr="00665E6E" w:rsidRDefault="000642F6" w:rsidP="00A00DC2">
            <w:pPr>
              <w:spacing w:line="216" w:lineRule="auto"/>
              <w:jc w:val="center"/>
              <w:rPr>
                <w:szCs w:val="28"/>
              </w:rPr>
            </w:pPr>
            <w:r w:rsidRPr="00665E6E">
              <w:rPr>
                <w:szCs w:val="28"/>
              </w:rPr>
              <w:t>місяця</w:t>
            </w:r>
          </w:p>
        </w:tc>
        <w:tc>
          <w:tcPr>
            <w:tcW w:w="1984" w:type="dxa"/>
            <w:gridSpan w:val="2"/>
          </w:tcPr>
          <w:p w:rsidR="000642F6" w:rsidRPr="00665E6E" w:rsidRDefault="000642F6" w:rsidP="00A00DC2">
            <w:pPr>
              <w:spacing w:line="216" w:lineRule="auto"/>
              <w:rPr>
                <w:szCs w:val="28"/>
              </w:rPr>
            </w:pPr>
            <w:r w:rsidRPr="00665E6E">
              <w:rPr>
                <w:szCs w:val="28"/>
              </w:rPr>
              <w:t>Янчик</w:t>
            </w:r>
          </w:p>
          <w:p w:rsidR="000642F6" w:rsidRPr="00665E6E" w:rsidRDefault="000642F6" w:rsidP="00A00DC2">
            <w:pPr>
              <w:spacing w:line="216" w:lineRule="auto"/>
              <w:rPr>
                <w:szCs w:val="28"/>
              </w:rPr>
            </w:pPr>
            <w:r w:rsidRPr="00665E6E">
              <w:rPr>
                <w:szCs w:val="28"/>
              </w:rPr>
              <w:t>Тетяна</w:t>
            </w:r>
          </w:p>
        </w:tc>
      </w:tr>
      <w:tr w:rsidR="000642F6" w:rsidRPr="009E5030" w:rsidTr="0016352B">
        <w:tblPrEx>
          <w:tblCellMar>
            <w:top w:w="0" w:type="dxa"/>
            <w:left w:w="108" w:type="dxa"/>
            <w:bottom w:w="0" w:type="dxa"/>
            <w:right w:w="108" w:type="dxa"/>
          </w:tblCellMar>
        </w:tblPrEx>
        <w:trPr>
          <w:trHeight w:val="387"/>
        </w:trPr>
        <w:tc>
          <w:tcPr>
            <w:tcW w:w="15735" w:type="dxa"/>
            <w:gridSpan w:val="5"/>
          </w:tcPr>
          <w:p w:rsidR="000642F6" w:rsidRPr="00C74B3C" w:rsidRDefault="000642F6" w:rsidP="00A00DC2">
            <w:pPr>
              <w:spacing w:line="216" w:lineRule="auto"/>
              <w:jc w:val="center"/>
              <w:rPr>
                <w:b/>
                <w:szCs w:val="28"/>
              </w:rPr>
            </w:pPr>
            <w:r w:rsidRPr="00C74B3C">
              <w:rPr>
                <w:b/>
                <w:szCs w:val="28"/>
              </w:rPr>
              <w:t>Масові заходи</w:t>
            </w:r>
          </w:p>
        </w:tc>
      </w:tr>
      <w:tr w:rsidR="000642F6" w:rsidRPr="009E5030" w:rsidTr="00B20B15">
        <w:tblPrEx>
          <w:tblCellMar>
            <w:top w:w="0" w:type="dxa"/>
            <w:left w:w="108" w:type="dxa"/>
            <w:bottom w:w="0" w:type="dxa"/>
            <w:right w:w="108" w:type="dxa"/>
          </w:tblCellMar>
        </w:tblPrEx>
        <w:trPr>
          <w:gridAfter w:val="1"/>
          <w:wAfter w:w="6" w:type="dxa"/>
          <w:trHeight w:val="675"/>
        </w:trPr>
        <w:tc>
          <w:tcPr>
            <w:tcW w:w="6238" w:type="dxa"/>
          </w:tcPr>
          <w:p w:rsidR="000642F6" w:rsidRDefault="000642F6" w:rsidP="00AA2C4F">
            <w:pPr>
              <w:jc w:val="both"/>
              <w:rPr>
                <w:szCs w:val="28"/>
              </w:rPr>
            </w:pPr>
            <w:r w:rsidRPr="00854A96">
              <w:rPr>
                <w:szCs w:val="28"/>
              </w:rPr>
              <w:t xml:space="preserve">ІІІ Всеукраїнський турнір, присвячений пам’яті Заслуженого працівника фізичної культури </w:t>
            </w:r>
            <w:r w:rsidR="002D330E">
              <w:rPr>
                <w:szCs w:val="28"/>
              </w:rPr>
              <w:t xml:space="preserve">і спорту України П. Леонтьєва </w:t>
            </w:r>
            <w:r w:rsidRPr="00854A96">
              <w:rPr>
                <w:szCs w:val="28"/>
              </w:rPr>
              <w:t>з боротьби греко-римської (</w:t>
            </w:r>
            <w:r w:rsidRPr="00854A96">
              <w:rPr>
                <w:szCs w:val="28"/>
                <w:lang w:val="en-US"/>
              </w:rPr>
              <w:t>U</w:t>
            </w:r>
            <w:r w:rsidRPr="00854A96">
              <w:rPr>
                <w:szCs w:val="28"/>
              </w:rPr>
              <w:t xml:space="preserve">13, </w:t>
            </w:r>
            <w:r w:rsidRPr="00854A96">
              <w:rPr>
                <w:szCs w:val="28"/>
                <w:lang w:val="en-US"/>
              </w:rPr>
              <w:t>U</w:t>
            </w:r>
            <w:r w:rsidRPr="00854A96">
              <w:rPr>
                <w:szCs w:val="28"/>
              </w:rPr>
              <w:t xml:space="preserve">15, </w:t>
            </w:r>
            <w:r w:rsidRPr="00854A96">
              <w:rPr>
                <w:szCs w:val="28"/>
                <w:lang w:val="en-US"/>
              </w:rPr>
              <w:t>U</w:t>
            </w:r>
            <w:r w:rsidRPr="00854A96">
              <w:rPr>
                <w:szCs w:val="28"/>
              </w:rPr>
              <w:t>16), м.</w:t>
            </w:r>
            <w:r w:rsidR="00291972">
              <w:rPr>
                <w:szCs w:val="28"/>
              </w:rPr>
              <w:t> </w:t>
            </w:r>
            <w:r w:rsidRPr="00854A96">
              <w:rPr>
                <w:szCs w:val="28"/>
              </w:rPr>
              <w:t>Рівне</w:t>
            </w:r>
          </w:p>
          <w:p w:rsidR="008966F8" w:rsidRPr="00347093" w:rsidRDefault="008966F8" w:rsidP="00AA2C4F">
            <w:pPr>
              <w:jc w:val="both"/>
              <w:rPr>
                <w:sz w:val="12"/>
                <w:szCs w:val="12"/>
              </w:rPr>
            </w:pPr>
          </w:p>
        </w:tc>
        <w:tc>
          <w:tcPr>
            <w:tcW w:w="5670" w:type="dxa"/>
          </w:tcPr>
          <w:p w:rsidR="000642F6" w:rsidRPr="00854A96" w:rsidRDefault="000642F6" w:rsidP="00AA2C4F">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0642F6" w:rsidRPr="00854A96" w:rsidRDefault="000642F6" w:rsidP="00AA2C4F">
            <w:pPr>
              <w:spacing w:line="216" w:lineRule="auto"/>
              <w:jc w:val="both"/>
              <w:rPr>
                <w:szCs w:val="28"/>
              </w:rPr>
            </w:pPr>
          </w:p>
        </w:tc>
        <w:tc>
          <w:tcPr>
            <w:tcW w:w="1843" w:type="dxa"/>
          </w:tcPr>
          <w:p w:rsidR="000642F6" w:rsidRPr="00854A96" w:rsidRDefault="000642F6" w:rsidP="00AA2C4F">
            <w:pPr>
              <w:jc w:val="center"/>
              <w:rPr>
                <w:szCs w:val="28"/>
              </w:rPr>
            </w:pPr>
            <w:r w:rsidRPr="00854A96">
              <w:rPr>
                <w:szCs w:val="28"/>
              </w:rPr>
              <w:t xml:space="preserve">1 – 2 </w:t>
            </w:r>
          </w:p>
        </w:tc>
        <w:tc>
          <w:tcPr>
            <w:tcW w:w="1978" w:type="dxa"/>
          </w:tcPr>
          <w:p w:rsidR="000642F6" w:rsidRPr="00854A96" w:rsidRDefault="000642F6" w:rsidP="00AA2C4F">
            <w:pPr>
              <w:spacing w:line="216" w:lineRule="auto"/>
              <w:rPr>
                <w:szCs w:val="28"/>
              </w:rPr>
            </w:pPr>
            <w:r w:rsidRPr="00854A96">
              <w:rPr>
                <w:szCs w:val="28"/>
              </w:rPr>
              <w:t>Ліпський</w:t>
            </w:r>
          </w:p>
          <w:p w:rsidR="000642F6" w:rsidRPr="00854A96" w:rsidRDefault="000642F6" w:rsidP="00AA2C4F">
            <w:pPr>
              <w:spacing w:line="216" w:lineRule="auto"/>
              <w:rPr>
                <w:szCs w:val="28"/>
              </w:rPr>
            </w:pPr>
            <w:r w:rsidRPr="00854A96">
              <w:rPr>
                <w:szCs w:val="28"/>
              </w:rPr>
              <w:t>Віталій</w:t>
            </w:r>
          </w:p>
          <w:p w:rsidR="000642F6" w:rsidRPr="00854A96" w:rsidRDefault="000642F6" w:rsidP="00AA2C4F">
            <w:pPr>
              <w:spacing w:line="216" w:lineRule="auto"/>
              <w:rPr>
                <w:szCs w:val="28"/>
              </w:rPr>
            </w:pPr>
          </w:p>
        </w:tc>
      </w:tr>
      <w:tr w:rsidR="000642F6" w:rsidRPr="009E5030" w:rsidTr="00B20B15">
        <w:tblPrEx>
          <w:tblCellMar>
            <w:top w:w="0" w:type="dxa"/>
            <w:left w:w="108" w:type="dxa"/>
            <w:bottom w:w="0" w:type="dxa"/>
            <w:right w:w="108" w:type="dxa"/>
          </w:tblCellMar>
        </w:tblPrEx>
        <w:trPr>
          <w:gridAfter w:val="1"/>
          <w:wAfter w:w="6" w:type="dxa"/>
          <w:trHeight w:val="675"/>
        </w:trPr>
        <w:tc>
          <w:tcPr>
            <w:tcW w:w="6238" w:type="dxa"/>
          </w:tcPr>
          <w:p w:rsidR="000642F6" w:rsidRDefault="000642F6" w:rsidP="00AA2C4F">
            <w:pPr>
              <w:spacing w:line="228" w:lineRule="auto"/>
              <w:jc w:val="both"/>
              <w:rPr>
                <w:szCs w:val="28"/>
              </w:rPr>
            </w:pPr>
            <w:r w:rsidRPr="00854A96">
              <w:rPr>
                <w:szCs w:val="28"/>
              </w:rPr>
              <w:t>Відкритий чемпіонат  Рівненської області з важкої атлетики пам’яті Заслуженого тренера України В.</w:t>
            </w:r>
            <w:r w:rsidR="00DD5A13">
              <w:rPr>
                <w:szCs w:val="28"/>
              </w:rPr>
              <w:t> </w:t>
            </w:r>
            <w:r w:rsidRPr="00854A96">
              <w:rPr>
                <w:szCs w:val="28"/>
              </w:rPr>
              <w:t>Гладиша та майстра спорту міжнародного класу України М.</w:t>
            </w:r>
            <w:r w:rsidR="002D330E">
              <w:rPr>
                <w:szCs w:val="28"/>
              </w:rPr>
              <w:t> </w:t>
            </w:r>
            <w:r w:rsidR="00CE3275">
              <w:rPr>
                <w:szCs w:val="28"/>
              </w:rPr>
              <w:t>Натяжка</w:t>
            </w:r>
            <w:r w:rsidRPr="00854A96">
              <w:rPr>
                <w:szCs w:val="28"/>
              </w:rPr>
              <w:t xml:space="preserve"> серед юніорів та юніорок до 20 років, м.</w:t>
            </w:r>
            <w:r>
              <w:rPr>
                <w:szCs w:val="28"/>
              </w:rPr>
              <w:t> </w:t>
            </w:r>
            <w:r w:rsidRPr="00854A96">
              <w:rPr>
                <w:szCs w:val="28"/>
              </w:rPr>
              <w:t>Березне</w:t>
            </w:r>
          </w:p>
          <w:p w:rsidR="008966F8" w:rsidRPr="00CA789E" w:rsidRDefault="008966F8" w:rsidP="00AA2C4F">
            <w:pPr>
              <w:spacing w:line="228" w:lineRule="auto"/>
              <w:jc w:val="both"/>
              <w:rPr>
                <w:sz w:val="12"/>
                <w:szCs w:val="12"/>
              </w:rPr>
            </w:pPr>
          </w:p>
        </w:tc>
        <w:tc>
          <w:tcPr>
            <w:tcW w:w="5670" w:type="dxa"/>
          </w:tcPr>
          <w:p w:rsidR="000642F6" w:rsidRPr="00854A96" w:rsidRDefault="000642F6" w:rsidP="00AA2C4F">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0642F6" w:rsidRPr="00854A96" w:rsidRDefault="000642F6" w:rsidP="00AA2C4F">
            <w:pPr>
              <w:spacing w:line="216" w:lineRule="auto"/>
              <w:jc w:val="both"/>
              <w:rPr>
                <w:szCs w:val="28"/>
              </w:rPr>
            </w:pPr>
          </w:p>
        </w:tc>
        <w:tc>
          <w:tcPr>
            <w:tcW w:w="1843" w:type="dxa"/>
          </w:tcPr>
          <w:p w:rsidR="000642F6" w:rsidRPr="00854A96" w:rsidRDefault="000642F6" w:rsidP="00AA2C4F">
            <w:pPr>
              <w:jc w:val="center"/>
              <w:rPr>
                <w:szCs w:val="28"/>
              </w:rPr>
            </w:pPr>
            <w:r w:rsidRPr="00854A96">
              <w:rPr>
                <w:szCs w:val="28"/>
              </w:rPr>
              <w:t>1 – 2</w:t>
            </w:r>
          </w:p>
        </w:tc>
        <w:tc>
          <w:tcPr>
            <w:tcW w:w="1978" w:type="dxa"/>
          </w:tcPr>
          <w:p w:rsidR="000642F6" w:rsidRPr="00854A96" w:rsidRDefault="000642F6" w:rsidP="00AA2C4F">
            <w:pPr>
              <w:spacing w:line="216" w:lineRule="auto"/>
              <w:rPr>
                <w:szCs w:val="28"/>
              </w:rPr>
            </w:pPr>
            <w:r w:rsidRPr="00854A96">
              <w:rPr>
                <w:szCs w:val="28"/>
              </w:rPr>
              <w:t>Ліпський</w:t>
            </w:r>
          </w:p>
          <w:p w:rsidR="000642F6" w:rsidRPr="00854A96" w:rsidRDefault="000642F6" w:rsidP="00AA2C4F">
            <w:pPr>
              <w:spacing w:line="216" w:lineRule="auto"/>
              <w:rPr>
                <w:szCs w:val="28"/>
              </w:rPr>
            </w:pPr>
            <w:r w:rsidRPr="00854A96">
              <w:rPr>
                <w:szCs w:val="28"/>
              </w:rPr>
              <w:t>Віталій</w:t>
            </w:r>
          </w:p>
          <w:p w:rsidR="000642F6" w:rsidRPr="00854A96" w:rsidRDefault="000642F6" w:rsidP="00AA2C4F">
            <w:pPr>
              <w:spacing w:line="216" w:lineRule="auto"/>
              <w:rPr>
                <w:szCs w:val="28"/>
              </w:rPr>
            </w:pPr>
          </w:p>
        </w:tc>
      </w:tr>
      <w:tr w:rsidR="000642F6" w:rsidRPr="009E5030" w:rsidTr="00B20B15">
        <w:tblPrEx>
          <w:tblCellMar>
            <w:top w:w="0" w:type="dxa"/>
            <w:left w:w="108" w:type="dxa"/>
            <w:bottom w:w="0" w:type="dxa"/>
            <w:right w:w="108" w:type="dxa"/>
          </w:tblCellMar>
        </w:tblPrEx>
        <w:trPr>
          <w:gridAfter w:val="1"/>
          <w:wAfter w:w="6" w:type="dxa"/>
          <w:trHeight w:val="675"/>
        </w:trPr>
        <w:tc>
          <w:tcPr>
            <w:tcW w:w="6238" w:type="dxa"/>
          </w:tcPr>
          <w:p w:rsidR="000642F6" w:rsidRPr="00854A96" w:rsidRDefault="000642F6" w:rsidP="008966F8">
            <w:pPr>
              <w:jc w:val="both"/>
              <w:rPr>
                <w:szCs w:val="28"/>
              </w:rPr>
            </w:pPr>
            <w:r w:rsidRPr="00854A96">
              <w:rPr>
                <w:szCs w:val="28"/>
              </w:rPr>
              <w:t>Чемпіонат області з боротьби вільної,</w:t>
            </w:r>
            <w:r>
              <w:rPr>
                <w:szCs w:val="28"/>
              </w:rPr>
              <w:t xml:space="preserve"> </w:t>
            </w:r>
            <w:r w:rsidRPr="00854A96">
              <w:rPr>
                <w:szCs w:val="28"/>
              </w:rPr>
              <w:t>м.</w:t>
            </w:r>
            <w:r w:rsidR="008966F8">
              <w:rPr>
                <w:szCs w:val="28"/>
              </w:rPr>
              <w:t> </w:t>
            </w:r>
            <w:r w:rsidRPr="00854A96">
              <w:rPr>
                <w:szCs w:val="28"/>
              </w:rPr>
              <w:t>Здолбунів</w:t>
            </w:r>
          </w:p>
        </w:tc>
        <w:tc>
          <w:tcPr>
            <w:tcW w:w="5670" w:type="dxa"/>
          </w:tcPr>
          <w:p w:rsidR="000642F6" w:rsidRPr="00854A96" w:rsidRDefault="000642F6" w:rsidP="00AA2C4F">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0642F6" w:rsidRPr="008966F8" w:rsidRDefault="000642F6" w:rsidP="00AA2C4F">
            <w:pPr>
              <w:spacing w:line="216" w:lineRule="auto"/>
              <w:jc w:val="both"/>
              <w:rPr>
                <w:sz w:val="16"/>
                <w:szCs w:val="16"/>
              </w:rPr>
            </w:pPr>
          </w:p>
        </w:tc>
        <w:tc>
          <w:tcPr>
            <w:tcW w:w="1843" w:type="dxa"/>
          </w:tcPr>
          <w:p w:rsidR="000642F6" w:rsidRPr="00854A96" w:rsidRDefault="000642F6" w:rsidP="00AA2C4F">
            <w:pPr>
              <w:jc w:val="center"/>
              <w:rPr>
                <w:szCs w:val="28"/>
              </w:rPr>
            </w:pPr>
            <w:r w:rsidRPr="00854A96">
              <w:rPr>
                <w:szCs w:val="28"/>
              </w:rPr>
              <w:t>1 – 2</w:t>
            </w:r>
          </w:p>
        </w:tc>
        <w:tc>
          <w:tcPr>
            <w:tcW w:w="1978" w:type="dxa"/>
          </w:tcPr>
          <w:p w:rsidR="000642F6" w:rsidRPr="00854A96" w:rsidRDefault="000642F6" w:rsidP="00AA2C4F">
            <w:pPr>
              <w:spacing w:line="216" w:lineRule="auto"/>
              <w:rPr>
                <w:szCs w:val="28"/>
              </w:rPr>
            </w:pPr>
            <w:r w:rsidRPr="00854A96">
              <w:rPr>
                <w:szCs w:val="28"/>
              </w:rPr>
              <w:t>Ліпський</w:t>
            </w:r>
          </w:p>
          <w:p w:rsidR="000642F6" w:rsidRPr="00854A96" w:rsidRDefault="000642F6" w:rsidP="00AA2C4F">
            <w:pPr>
              <w:spacing w:line="216" w:lineRule="auto"/>
              <w:rPr>
                <w:szCs w:val="28"/>
              </w:rPr>
            </w:pPr>
            <w:r w:rsidRPr="00854A96">
              <w:rPr>
                <w:szCs w:val="28"/>
              </w:rPr>
              <w:t>Віталій</w:t>
            </w:r>
          </w:p>
          <w:p w:rsidR="000642F6" w:rsidRPr="008966F8" w:rsidRDefault="000642F6" w:rsidP="00AA2C4F">
            <w:pPr>
              <w:spacing w:line="216" w:lineRule="auto"/>
              <w:rPr>
                <w:sz w:val="16"/>
                <w:szCs w:val="16"/>
              </w:rPr>
            </w:pPr>
          </w:p>
        </w:tc>
      </w:tr>
      <w:tr w:rsidR="00291972" w:rsidRPr="009E5030" w:rsidTr="00B20B15">
        <w:tblPrEx>
          <w:tblCellMar>
            <w:top w:w="0" w:type="dxa"/>
            <w:left w:w="108" w:type="dxa"/>
            <w:bottom w:w="0" w:type="dxa"/>
            <w:right w:w="108" w:type="dxa"/>
          </w:tblCellMar>
        </w:tblPrEx>
        <w:trPr>
          <w:gridAfter w:val="1"/>
          <w:wAfter w:w="6" w:type="dxa"/>
          <w:trHeight w:val="675"/>
        </w:trPr>
        <w:tc>
          <w:tcPr>
            <w:tcW w:w="6238" w:type="dxa"/>
          </w:tcPr>
          <w:p w:rsidR="00291972" w:rsidRDefault="00291972" w:rsidP="00AA2C4F">
            <w:pPr>
              <w:jc w:val="both"/>
            </w:pPr>
            <w:r w:rsidRPr="0052088B">
              <w:t>Обласний заочний к</w:t>
            </w:r>
            <w:r>
              <w:t>онкурс робіт юних фотоаматорів  «</w:t>
            </w:r>
            <w:r w:rsidRPr="0052088B">
              <w:t>Моя Україно!</w:t>
            </w:r>
            <w:r>
              <w:t>»</w:t>
            </w:r>
            <w:r w:rsidRPr="0052088B">
              <w:t xml:space="preserve"> серед учнів закладів професійної (професійно-технічної) освіти області</w:t>
            </w:r>
          </w:p>
          <w:p w:rsidR="00291972" w:rsidRPr="00CA789E" w:rsidRDefault="00291972" w:rsidP="00AA2C4F">
            <w:pPr>
              <w:jc w:val="both"/>
              <w:rPr>
                <w:sz w:val="12"/>
                <w:szCs w:val="12"/>
              </w:rPr>
            </w:pPr>
          </w:p>
        </w:tc>
        <w:tc>
          <w:tcPr>
            <w:tcW w:w="5670" w:type="dxa"/>
          </w:tcPr>
          <w:p w:rsidR="00291972" w:rsidRPr="005C668E" w:rsidRDefault="00291972" w:rsidP="00AA2C4F">
            <w:pPr>
              <w:spacing w:line="216" w:lineRule="auto"/>
              <w:jc w:val="both"/>
              <w:rPr>
                <w:szCs w:val="28"/>
              </w:rPr>
            </w:pPr>
            <w:r w:rsidRPr="005C668E">
              <w:rPr>
                <w:szCs w:val="28"/>
              </w:rPr>
              <w:t>План роботи департаменту освіти і науки облдержадміністрації на 2025 рік</w:t>
            </w:r>
          </w:p>
          <w:p w:rsidR="00291972" w:rsidRPr="005C668E" w:rsidRDefault="00291972" w:rsidP="00AA2C4F">
            <w:pPr>
              <w:spacing w:line="216" w:lineRule="auto"/>
              <w:jc w:val="both"/>
              <w:rPr>
                <w:sz w:val="12"/>
                <w:szCs w:val="12"/>
              </w:rPr>
            </w:pPr>
          </w:p>
        </w:tc>
        <w:tc>
          <w:tcPr>
            <w:tcW w:w="1843" w:type="dxa"/>
          </w:tcPr>
          <w:p w:rsidR="00291972" w:rsidRPr="005C668E" w:rsidRDefault="00291972" w:rsidP="00AA2C4F">
            <w:pPr>
              <w:spacing w:line="216" w:lineRule="auto"/>
              <w:jc w:val="center"/>
            </w:pPr>
            <w:r w:rsidRPr="005C668E">
              <w:t xml:space="preserve">3 – 14 </w:t>
            </w:r>
          </w:p>
        </w:tc>
        <w:tc>
          <w:tcPr>
            <w:tcW w:w="1978" w:type="dxa"/>
          </w:tcPr>
          <w:p w:rsidR="00291972" w:rsidRPr="005C668E" w:rsidRDefault="00291972" w:rsidP="00AA2C4F">
            <w:pPr>
              <w:spacing w:line="216" w:lineRule="auto"/>
              <w:jc w:val="both"/>
              <w:rPr>
                <w:szCs w:val="28"/>
              </w:rPr>
            </w:pPr>
            <w:r w:rsidRPr="005C668E">
              <w:rPr>
                <w:szCs w:val="28"/>
              </w:rPr>
              <w:t>Коржевський</w:t>
            </w:r>
          </w:p>
          <w:p w:rsidR="00291972" w:rsidRPr="005C668E" w:rsidRDefault="00291972" w:rsidP="00AA2C4F">
            <w:pPr>
              <w:spacing w:line="216" w:lineRule="auto"/>
              <w:jc w:val="both"/>
              <w:rPr>
                <w:szCs w:val="28"/>
              </w:rPr>
            </w:pPr>
            <w:r w:rsidRPr="005C668E">
              <w:rPr>
                <w:szCs w:val="28"/>
              </w:rPr>
              <w:t>Петро</w:t>
            </w:r>
          </w:p>
        </w:tc>
      </w:tr>
      <w:tr w:rsidR="00291972" w:rsidRPr="009E5030" w:rsidTr="00B20B15">
        <w:tblPrEx>
          <w:tblCellMar>
            <w:top w:w="0" w:type="dxa"/>
            <w:left w:w="108" w:type="dxa"/>
            <w:bottom w:w="0" w:type="dxa"/>
            <w:right w:w="108" w:type="dxa"/>
          </w:tblCellMar>
        </w:tblPrEx>
        <w:trPr>
          <w:gridAfter w:val="1"/>
          <w:wAfter w:w="6" w:type="dxa"/>
          <w:trHeight w:val="675"/>
        </w:trPr>
        <w:tc>
          <w:tcPr>
            <w:tcW w:w="6238" w:type="dxa"/>
          </w:tcPr>
          <w:p w:rsidR="00291972" w:rsidRPr="0052088B" w:rsidRDefault="00291972" w:rsidP="00AA2C4F">
            <w:pPr>
              <w:jc w:val="both"/>
            </w:pPr>
            <w:r w:rsidRPr="0052088B">
              <w:t>Обласний</w:t>
            </w:r>
            <w:r>
              <w:t xml:space="preserve"> огляд-конкурс юних гумористів «</w:t>
            </w:r>
            <w:r w:rsidRPr="0052088B">
              <w:t>Поліські пересмішники</w:t>
            </w:r>
            <w:r>
              <w:t>»</w:t>
            </w:r>
          </w:p>
          <w:p w:rsidR="00291972" w:rsidRPr="00CA789E" w:rsidRDefault="00291972" w:rsidP="00AA2C4F">
            <w:pPr>
              <w:jc w:val="both"/>
              <w:rPr>
                <w:sz w:val="12"/>
                <w:szCs w:val="12"/>
              </w:rPr>
            </w:pPr>
          </w:p>
        </w:tc>
        <w:tc>
          <w:tcPr>
            <w:tcW w:w="5670" w:type="dxa"/>
          </w:tcPr>
          <w:p w:rsidR="00291972" w:rsidRPr="005C668E" w:rsidRDefault="00291972" w:rsidP="00AA2C4F">
            <w:pPr>
              <w:spacing w:line="216" w:lineRule="auto"/>
              <w:jc w:val="both"/>
              <w:rPr>
                <w:szCs w:val="28"/>
              </w:rPr>
            </w:pPr>
            <w:r w:rsidRPr="005C668E">
              <w:rPr>
                <w:szCs w:val="28"/>
              </w:rPr>
              <w:t>План роботи департаменту освіти і науки облдержадміністрації на 2025 рік</w:t>
            </w:r>
          </w:p>
          <w:p w:rsidR="00291972" w:rsidRPr="005C668E" w:rsidRDefault="00291972" w:rsidP="00AA2C4F">
            <w:pPr>
              <w:spacing w:line="216" w:lineRule="auto"/>
              <w:jc w:val="both"/>
              <w:rPr>
                <w:sz w:val="12"/>
                <w:szCs w:val="12"/>
              </w:rPr>
            </w:pPr>
          </w:p>
        </w:tc>
        <w:tc>
          <w:tcPr>
            <w:tcW w:w="1843" w:type="dxa"/>
          </w:tcPr>
          <w:p w:rsidR="00291972" w:rsidRPr="005C668E" w:rsidRDefault="00291972" w:rsidP="00AA2C4F">
            <w:pPr>
              <w:spacing w:line="216" w:lineRule="auto"/>
              <w:jc w:val="center"/>
              <w:rPr>
                <w:rFonts w:eastAsia="Calibri"/>
              </w:rPr>
            </w:pPr>
            <w:r w:rsidRPr="005C668E">
              <w:rPr>
                <w:rFonts w:eastAsia="Calibri"/>
              </w:rPr>
              <w:t xml:space="preserve">3 – 28 </w:t>
            </w:r>
          </w:p>
        </w:tc>
        <w:tc>
          <w:tcPr>
            <w:tcW w:w="1978" w:type="dxa"/>
          </w:tcPr>
          <w:p w:rsidR="00291972" w:rsidRPr="005C668E" w:rsidRDefault="00291972" w:rsidP="00AA2C4F">
            <w:pPr>
              <w:spacing w:line="216" w:lineRule="auto"/>
              <w:jc w:val="both"/>
              <w:rPr>
                <w:szCs w:val="28"/>
              </w:rPr>
            </w:pPr>
            <w:r w:rsidRPr="005C668E">
              <w:rPr>
                <w:szCs w:val="28"/>
              </w:rPr>
              <w:t>Коржевський</w:t>
            </w:r>
          </w:p>
          <w:p w:rsidR="00291972" w:rsidRPr="005C668E" w:rsidRDefault="00291972" w:rsidP="00AA2C4F">
            <w:pPr>
              <w:spacing w:line="216" w:lineRule="auto"/>
              <w:jc w:val="both"/>
              <w:rPr>
                <w:szCs w:val="28"/>
              </w:rPr>
            </w:pPr>
            <w:r w:rsidRPr="005C668E">
              <w:rPr>
                <w:szCs w:val="28"/>
              </w:rPr>
              <w:t>Петро</w:t>
            </w:r>
          </w:p>
        </w:tc>
      </w:tr>
      <w:tr w:rsidR="00291972" w:rsidRPr="009E5030" w:rsidTr="00B20B15">
        <w:tblPrEx>
          <w:tblCellMar>
            <w:top w:w="0" w:type="dxa"/>
            <w:left w:w="108" w:type="dxa"/>
            <w:bottom w:w="0" w:type="dxa"/>
            <w:right w:w="108" w:type="dxa"/>
          </w:tblCellMar>
        </w:tblPrEx>
        <w:trPr>
          <w:gridAfter w:val="1"/>
          <w:wAfter w:w="6" w:type="dxa"/>
          <w:trHeight w:val="675"/>
        </w:trPr>
        <w:tc>
          <w:tcPr>
            <w:tcW w:w="6238" w:type="dxa"/>
          </w:tcPr>
          <w:p w:rsidR="00291972" w:rsidRDefault="00291972" w:rsidP="00AA2C4F">
            <w:pPr>
              <w:jc w:val="both"/>
              <w:rPr>
                <w:szCs w:val="28"/>
              </w:rPr>
            </w:pPr>
            <w:r w:rsidRPr="00044F4F">
              <w:rPr>
                <w:szCs w:val="28"/>
              </w:rPr>
              <w:t>Заходи з нагоди Всеукраїнського дня працівників культури та майстрів народного мистецтва. Вручення обласних премій: літературної імені Світочів, в галузі народного мистецтва імені Федора Гощука, за збереження нематеріальної культурної спадщини імені Ганни Леончук, мистецької премії імені Германа Жуковського</w:t>
            </w:r>
          </w:p>
          <w:p w:rsidR="00291972" w:rsidRPr="00CA789E" w:rsidRDefault="00291972" w:rsidP="00AA2C4F">
            <w:pPr>
              <w:jc w:val="both"/>
              <w:rPr>
                <w:sz w:val="12"/>
                <w:szCs w:val="12"/>
              </w:rPr>
            </w:pPr>
          </w:p>
        </w:tc>
        <w:tc>
          <w:tcPr>
            <w:tcW w:w="5670" w:type="dxa"/>
          </w:tcPr>
          <w:p w:rsidR="00291972" w:rsidRPr="00044F4F" w:rsidRDefault="00291972" w:rsidP="00AA2C4F">
            <w:pPr>
              <w:spacing w:line="216" w:lineRule="auto"/>
              <w:jc w:val="both"/>
              <w:rPr>
                <w:szCs w:val="28"/>
              </w:rPr>
            </w:pPr>
            <w:r w:rsidRPr="00044F4F">
              <w:rPr>
                <w:szCs w:val="28"/>
              </w:rPr>
              <w:t>План роботи управління культури і туризму облдержадміністрації на 2025 рік</w:t>
            </w:r>
          </w:p>
        </w:tc>
        <w:tc>
          <w:tcPr>
            <w:tcW w:w="1843" w:type="dxa"/>
          </w:tcPr>
          <w:p w:rsidR="00291972" w:rsidRPr="00044F4F" w:rsidRDefault="00291972" w:rsidP="00AA2C4F">
            <w:pPr>
              <w:spacing w:line="216" w:lineRule="auto"/>
              <w:jc w:val="center"/>
              <w:rPr>
                <w:szCs w:val="28"/>
                <w:lang w:eastAsia="ru-RU"/>
              </w:rPr>
            </w:pPr>
            <w:r w:rsidRPr="00044F4F">
              <w:rPr>
                <w:szCs w:val="28"/>
                <w:lang w:eastAsia="ru-RU"/>
              </w:rPr>
              <w:t>7</w:t>
            </w:r>
          </w:p>
        </w:tc>
        <w:tc>
          <w:tcPr>
            <w:tcW w:w="1978" w:type="dxa"/>
          </w:tcPr>
          <w:p w:rsidR="00291972" w:rsidRPr="00044F4F" w:rsidRDefault="00291972" w:rsidP="00AA2C4F">
            <w:pPr>
              <w:spacing w:line="216" w:lineRule="auto"/>
              <w:jc w:val="both"/>
              <w:rPr>
                <w:bCs/>
                <w:szCs w:val="28"/>
              </w:rPr>
            </w:pPr>
            <w:r w:rsidRPr="00044F4F">
              <w:rPr>
                <w:bCs/>
                <w:szCs w:val="28"/>
              </w:rPr>
              <w:t>Романюк</w:t>
            </w:r>
          </w:p>
          <w:p w:rsidR="00291972" w:rsidRPr="00044F4F" w:rsidRDefault="00291972" w:rsidP="00AA2C4F">
            <w:pPr>
              <w:spacing w:line="216" w:lineRule="auto"/>
              <w:jc w:val="both"/>
              <w:rPr>
                <w:bCs/>
                <w:szCs w:val="28"/>
              </w:rPr>
            </w:pPr>
            <w:r w:rsidRPr="00044F4F">
              <w:rPr>
                <w:bCs/>
                <w:szCs w:val="28"/>
              </w:rPr>
              <w:t>Любов</w:t>
            </w:r>
          </w:p>
        </w:tc>
      </w:tr>
      <w:tr w:rsidR="00291972" w:rsidRPr="00862862" w:rsidTr="00B20B15">
        <w:tblPrEx>
          <w:tblCellMar>
            <w:top w:w="0" w:type="dxa"/>
            <w:left w:w="108" w:type="dxa"/>
            <w:bottom w:w="0" w:type="dxa"/>
            <w:right w:w="108" w:type="dxa"/>
          </w:tblCellMar>
        </w:tblPrEx>
        <w:trPr>
          <w:gridAfter w:val="1"/>
          <w:wAfter w:w="6" w:type="dxa"/>
          <w:trHeight w:val="675"/>
        </w:trPr>
        <w:tc>
          <w:tcPr>
            <w:tcW w:w="6238" w:type="dxa"/>
          </w:tcPr>
          <w:p w:rsidR="00291972" w:rsidRPr="00854A96" w:rsidRDefault="00291972" w:rsidP="00755943">
            <w:pPr>
              <w:jc w:val="both"/>
              <w:rPr>
                <w:szCs w:val="28"/>
              </w:rPr>
            </w:pPr>
            <w:r w:rsidRPr="00854A96">
              <w:rPr>
                <w:szCs w:val="28"/>
              </w:rPr>
              <w:t xml:space="preserve">Чемпіонат області з боротьби греко-римської, </w:t>
            </w:r>
            <w:r w:rsidR="0040298B">
              <w:rPr>
                <w:szCs w:val="28"/>
              </w:rPr>
              <w:t>м. </w:t>
            </w:r>
            <w:r w:rsidRPr="00854A96">
              <w:rPr>
                <w:szCs w:val="28"/>
              </w:rPr>
              <w:t xml:space="preserve">Рівне </w:t>
            </w:r>
          </w:p>
        </w:tc>
        <w:tc>
          <w:tcPr>
            <w:tcW w:w="5670" w:type="dxa"/>
          </w:tcPr>
          <w:p w:rsidR="00291972" w:rsidRPr="00854A96" w:rsidRDefault="00291972" w:rsidP="00A00DC2">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291972" w:rsidRPr="008966F8" w:rsidRDefault="00291972" w:rsidP="00A00DC2">
            <w:pPr>
              <w:spacing w:line="216" w:lineRule="auto"/>
              <w:jc w:val="both"/>
              <w:rPr>
                <w:sz w:val="16"/>
                <w:szCs w:val="16"/>
              </w:rPr>
            </w:pPr>
          </w:p>
        </w:tc>
        <w:tc>
          <w:tcPr>
            <w:tcW w:w="1843" w:type="dxa"/>
          </w:tcPr>
          <w:p w:rsidR="00291972" w:rsidRPr="00854A96" w:rsidRDefault="00291972" w:rsidP="00755943">
            <w:pPr>
              <w:jc w:val="center"/>
              <w:rPr>
                <w:szCs w:val="28"/>
              </w:rPr>
            </w:pPr>
            <w:r w:rsidRPr="00854A96">
              <w:rPr>
                <w:szCs w:val="28"/>
              </w:rPr>
              <w:t xml:space="preserve">7 – 8 </w:t>
            </w:r>
          </w:p>
        </w:tc>
        <w:tc>
          <w:tcPr>
            <w:tcW w:w="1978" w:type="dxa"/>
          </w:tcPr>
          <w:p w:rsidR="00291972" w:rsidRPr="00854A96" w:rsidRDefault="00291972" w:rsidP="00A00DC2">
            <w:pPr>
              <w:spacing w:line="216" w:lineRule="auto"/>
              <w:rPr>
                <w:szCs w:val="28"/>
              </w:rPr>
            </w:pPr>
            <w:r w:rsidRPr="00854A96">
              <w:rPr>
                <w:szCs w:val="28"/>
              </w:rPr>
              <w:t>Ліпський</w:t>
            </w:r>
          </w:p>
          <w:p w:rsidR="00291972" w:rsidRPr="00854A96" w:rsidRDefault="00291972" w:rsidP="00A00DC2">
            <w:pPr>
              <w:spacing w:line="216" w:lineRule="auto"/>
              <w:rPr>
                <w:szCs w:val="28"/>
              </w:rPr>
            </w:pPr>
            <w:r w:rsidRPr="00854A96">
              <w:rPr>
                <w:szCs w:val="28"/>
              </w:rPr>
              <w:t>Віталій</w:t>
            </w:r>
          </w:p>
          <w:p w:rsidR="00291972" w:rsidRPr="008966F8" w:rsidRDefault="00291972" w:rsidP="00A00DC2">
            <w:pPr>
              <w:spacing w:line="216" w:lineRule="auto"/>
              <w:rPr>
                <w:sz w:val="16"/>
                <w:szCs w:val="16"/>
              </w:rPr>
            </w:pPr>
          </w:p>
        </w:tc>
      </w:tr>
      <w:tr w:rsidR="00291972" w:rsidRPr="00862862" w:rsidTr="00B20B15">
        <w:tblPrEx>
          <w:tblCellMar>
            <w:top w:w="0" w:type="dxa"/>
            <w:left w:w="108" w:type="dxa"/>
            <w:bottom w:w="0" w:type="dxa"/>
            <w:right w:w="108" w:type="dxa"/>
          </w:tblCellMar>
        </w:tblPrEx>
        <w:trPr>
          <w:gridAfter w:val="1"/>
          <w:wAfter w:w="6" w:type="dxa"/>
          <w:trHeight w:val="675"/>
        </w:trPr>
        <w:tc>
          <w:tcPr>
            <w:tcW w:w="6238" w:type="dxa"/>
          </w:tcPr>
          <w:p w:rsidR="00291972" w:rsidRPr="00347093" w:rsidRDefault="00CA789E" w:rsidP="00755943">
            <w:pPr>
              <w:jc w:val="both"/>
              <w:rPr>
                <w:szCs w:val="28"/>
              </w:rPr>
            </w:pPr>
            <w:r>
              <w:rPr>
                <w:szCs w:val="28"/>
              </w:rPr>
              <w:t xml:space="preserve">Ігри </w:t>
            </w:r>
            <w:r>
              <w:rPr>
                <w:szCs w:val="28"/>
                <w:lang w:val="en-US"/>
              </w:rPr>
              <w:t>V</w:t>
            </w:r>
            <w:r w:rsidR="00291972" w:rsidRPr="00854A96">
              <w:rPr>
                <w:szCs w:val="28"/>
              </w:rPr>
              <w:t xml:space="preserve"> туру чемпіонату України з гандболу серед жіночих команд Суперліги ігрового сезону </w:t>
            </w:r>
            <w:r w:rsidR="00291972">
              <w:rPr>
                <w:szCs w:val="28"/>
              </w:rPr>
              <w:br/>
              <w:t xml:space="preserve">2025 – </w:t>
            </w:r>
            <w:r w:rsidR="00291972" w:rsidRPr="00854A96">
              <w:rPr>
                <w:szCs w:val="28"/>
              </w:rPr>
              <w:t>2026 років, м.</w:t>
            </w:r>
            <w:r w:rsidR="00291972">
              <w:rPr>
                <w:szCs w:val="28"/>
              </w:rPr>
              <w:t> </w:t>
            </w:r>
            <w:r w:rsidR="00291972" w:rsidRPr="00854A96">
              <w:rPr>
                <w:szCs w:val="28"/>
              </w:rPr>
              <w:t>Рівне</w:t>
            </w:r>
          </w:p>
        </w:tc>
        <w:tc>
          <w:tcPr>
            <w:tcW w:w="5670" w:type="dxa"/>
          </w:tcPr>
          <w:p w:rsidR="00291972" w:rsidRPr="00854A96" w:rsidRDefault="00291972" w:rsidP="00755943">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291972" w:rsidRPr="00854A96" w:rsidRDefault="00291972" w:rsidP="00755943">
            <w:pPr>
              <w:spacing w:line="216" w:lineRule="auto"/>
              <w:jc w:val="both"/>
              <w:rPr>
                <w:szCs w:val="28"/>
              </w:rPr>
            </w:pPr>
          </w:p>
        </w:tc>
        <w:tc>
          <w:tcPr>
            <w:tcW w:w="1843" w:type="dxa"/>
          </w:tcPr>
          <w:p w:rsidR="00291972" w:rsidRPr="00854A96" w:rsidRDefault="00291972" w:rsidP="00755943">
            <w:pPr>
              <w:jc w:val="center"/>
              <w:rPr>
                <w:szCs w:val="28"/>
              </w:rPr>
            </w:pPr>
            <w:r w:rsidRPr="00854A96">
              <w:rPr>
                <w:szCs w:val="28"/>
              </w:rPr>
              <w:t xml:space="preserve">7 – 8 </w:t>
            </w:r>
          </w:p>
          <w:p w:rsidR="00291972" w:rsidRPr="00854A96" w:rsidRDefault="00291972" w:rsidP="00755943">
            <w:pPr>
              <w:jc w:val="center"/>
              <w:rPr>
                <w:szCs w:val="28"/>
              </w:rPr>
            </w:pPr>
            <w:r w:rsidRPr="00854A96">
              <w:rPr>
                <w:szCs w:val="28"/>
              </w:rPr>
              <w:t>21 – 22</w:t>
            </w:r>
          </w:p>
        </w:tc>
        <w:tc>
          <w:tcPr>
            <w:tcW w:w="1978" w:type="dxa"/>
          </w:tcPr>
          <w:p w:rsidR="00291972" w:rsidRPr="00854A96" w:rsidRDefault="00291972" w:rsidP="00755943">
            <w:pPr>
              <w:spacing w:line="216" w:lineRule="auto"/>
              <w:rPr>
                <w:szCs w:val="28"/>
              </w:rPr>
            </w:pPr>
            <w:r w:rsidRPr="00854A96">
              <w:rPr>
                <w:szCs w:val="28"/>
              </w:rPr>
              <w:t>Ліпський</w:t>
            </w:r>
          </w:p>
          <w:p w:rsidR="00291972" w:rsidRPr="00854A96" w:rsidRDefault="00291972" w:rsidP="00755943">
            <w:pPr>
              <w:spacing w:line="216" w:lineRule="auto"/>
              <w:rPr>
                <w:szCs w:val="28"/>
              </w:rPr>
            </w:pPr>
            <w:r w:rsidRPr="00854A96">
              <w:rPr>
                <w:szCs w:val="28"/>
              </w:rPr>
              <w:t>Віталій</w:t>
            </w:r>
          </w:p>
          <w:p w:rsidR="00291972" w:rsidRPr="00854A96" w:rsidRDefault="00291972" w:rsidP="00755943">
            <w:pPr>
              <w:spacing w:line="216" w:lineRule="auto"/>
              <w:rPr>
                <w:szCs w:val="28"/>
              </w:rPr>
            </w:pPr>
          </w:p>
        </w:tc>
      </w:tr>
      <w:tr w:rsidR="00291972" w:rsidRPr="00862862" w:rsidTr="00B20B15">
        <w:tblPrEx>
          <w:tblCellMar>
            <w:top w:w="0" w:type="dxa"/>
            <w:left w:w="108" w:type="dxa"/>
            <w:bottom w:w="0" w:type="dxa"/>
            <w:right w:w="108" w:type="dxa"/>
          </w:tblCellMar>
        </w:tblPrEx>
        <w:trPr>
          <w:gridAfter w:val="1"/>
          <w:wAfter w:w="6" w:type="dxa"/>
          <w:trHeight w:val="675"/>
        </w:trPr>
        <w:tc>
          <w:tcPr>
            <w:tcW w:w="6238" w:type="dxa"/>
          </w:tcPr>
          <w:p w:rsidR="00291972" w:rsidRDefault="00291972" w:rsidP="00755943">
            <w:pPr>
              <w:pStyle w:val="af8"/>
              <w:shd w:val="clear" w:color="auto" w:fill="FFFFFF"/>
              <w:spacing w:before="0" w:beforeAutospacing="0" w:after="0" w:afterAutospacing="0" w:line="228" w:lineRule="auto"/>
              <w:jc w:val="both"/>
              <w:rPr>
                <w:sz w:val="28"/>
                <w:szCs w:val="28"/>
                <w:lang w:val="en-US"/>
              </w:rPr>
            </w:pPr>
            <w:r w:rsidRPr="00854A96">
              <w:rPr>
                <w:sz w:val="28"/>
                <w:szCs w:val="28"/>
                <w:lang w:val="uk-UA"/>
              </w:rPr>
              <w:t>Проведення матчів юнацького чемпіонат</w:t>
            </w:r>
            <w:r>
              <w:rPr>
                <w:sz w:val="28"/>
                <w:szCs w:val="28"/>
                <w:lang w:val="uk-UA"/>
              </w:rPr>
              <w:t xml:space="preserve">у України з футболу сезону 2023 – </w:t>
            </w:r>
            <w:r w:rsidRPr="00854A96">
              <w:rPr>
                <w:sz w:val="28"/>
                <w:szCs w:val="28"/>
                <w:lang w:val="uk-UA"/>
              </w:rPr>
              <w:t>2024 років, м.</w:t>
            </w:r>
            <w:r>
              <w:rPr>
                <w:sz w:val="28"/>
                <w:szCs w:val="28"/>
                <w:lang w:val="uk-UA"/>
              </w:rPr>
              <w:t> </w:t>
            </w:r>
            <w:r w:rsidRPr="00854A96">
              <w:rPr>
                <w:sz w:val="28"/>
                <w:szCs w:val="28"/>
                <w:lang w:val="uk-UA"/>
              </w:rPr>
              <w:t>Рівне</w:t>
            </w:r>
          </w:p>
          <w:p w:rsidR="00A5589B" w:rsidRPr="00A5589B" w:rsidRDefault="00A5589B" w:rsidP="00755943">
            <w:pPr>
              <w:pStyle w:val="af8"/>
              <w:shd w:val="clear" w:color="auto" w:fill="FFFFFF"/>
              <w:spacing w:before="0" w:beforeAutospacing="0" w:after="0" w:afterAutospacing="0" w:line="228" w:lineRule="auto"/>
              <w:jc w:val="both"/>
              <w:rPr>
                <w:sz w:val="16"/>
                <w:szCs w:val="16"/>
                <w:lang w:val="en-US"/>
              </w:rPr>
            </w:pPr>
          </w:p>
        </w:tc>
        <w:tc>
          <w:tcPr>
            <w:tcW w:w="5670" w:type="dxa"/>
          </w:tcPr>
          <w:p w:rsidR="00291972" w:rsidRPr="00854A96" w:rsidRDefault="00291972" w:rsidP="00755943">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291972" w:rsidRPr="00854A96" w:rsidRDefault="00291972" w:rsidP="00755943">
            <w:pPr>
              <w:spacing w:line="216" w:lineRule="auto"/>
              <w:jc w:val="both"/>
              <w:rPr>
                <w:szCs w:val="28"/>
              </w:rPr>
            </w:pPr>
          </w:p>
        </w:tc>
        <w:tc>
          <w:tcPr>
            <w:tcW w:w="1843" w:type="dxa"/>
          </w:tcPr>
          <w:p w:rsidR="00291972" w:rsidRPr="00854A96" w:rsidRDefault="00291972" w:rsidP="00755943">
            <w:pPr>
              <w:jc w:val="center"/>
              <w:rPr>
                <w:szCs w:val="28"/>
              </w:rPr>
            </w:pPr>
            <w:r w:rsidRPr="00854A96">
              <w:rPr>
                <w:szCs w:val="28"/>
              </w:rPr>
              <w:t>7, 28</w:t>
            </w:r>
          </w:p>
        </w:tc>
        <w:tc>
          <w:tcPr>
            <w:tcW w:w="1978" w:type="dxa"/>
          </w:tcPr>
          <w:p w:rsidR="00291972" w:rsidRPr="00854A96" w:rsidRDefault="00291972" w:rsidP="00755943">
            <w:pPr>
              <w:spacing w:line="216" w:lineRule="auto"/>
              <w:rPr>
                <w:szCs w:val="28"/>
              </w:rPr>
            </w:pPr>
            <w:r w:rsidRPr="00854A96">
              <w:rPr>
                <w:szCs w:val="28"/>
              </w:rPr>
              <w:t>Ліпський</w:t>
            </w:r>
          </w:p>
          <w:p w:rsidR="00291972" w:rsidRPr="00854A96" w:rsidRDefault="00291972" w:rsidP="00755943">
            <w:pPr>
              <w:spacing w:line="216" w:lineRule="auto"/>
              <w:rPr>
                <w:szCs w:val="28"/>
              </w:rPr>
            </w:pPr>
            <w:r w:rsidRPr="00854A96">
              <w:rPr>
                <w:szCs w:val="28"/>
              </w:rPr>
              <w:t>Віталій</w:t>
            </w:r>
          </w:p>
          <w:p w:rsidR="00291972" w:rsidRPr="00854A96" w:rsidRDefault="00291972" w:rsidP="00755943">
            <w:pPr>
              <w:spacing w:line="216" w:lineRule="auto"/>
              <w:rPr>
                <w:szCs w:val="28"/>
              </w:rPr>
            </w:pPr>
          </w:p>
        </w:tc>
      </w:tr>
      <w:tr w:rsidR="00291972" w:rsidRPr="00862862" w:rsidTr="00B20B15">
        <w:tblPrEx>
          <w:tblCellMar>
            <w:top w:w="0" w:type="dxa"/>
            <w:left w:w="108" w:type="dxa"/>
            <w:bottom w:w="0" w:type="dxa"/>
            <w:right w:w="108" w:type="dxa"/>
          </w:tblCellMar>
        </w:tblPrEx>
        <w:trPr>
          <w:gridAfter w:val="1"/>
          <w:wAfter w:w="6" w:type="dxa"/>
          <w:trHeight w:val="675"/>
        </w:trPr>
        <w:tc>
          <w:tcPr>
            <w:tcW w:w="6238" w:type="dxa"/>
          </w:tcPr>
          <w:p w:rsidR="00291972" w:rsidRPr="00854A96" w:rsidRDefault="00291972" w:rsidP="00755943">
            <w:pPr>
              <w:jc w:val="both"/>
              <w:rPr>
                <w:szCs w:val="28"/>
              </w:rPr>
            </w:pPr>
            <w:r w:rsidRPr="00854A96">
              <w:rPr>
                <w:szCs w:val="28"/>
              </w:rPr>
              <w:t xml:space="preserve">Освітньо-адаптаційний табір для молоді </w:t>
            </w:r>
            <w:r w:rsidR="006C1204" w:rsidRPr="006C1204">
              <w:rPr>
                <w:szCs w:val="28"/>
              </w:rPr>
              <w:br/>
            </w:r>
            <w:r w:rsidRPr="00854A96">
              <w:rPr>
                <w:szCs w:val="28"/>
              </w:rPr>
              <w:t>(</w:t>
            </w:r>
            <w:r w:rsidRPr="00854A96">
              <w:rPr>
                <w:szCs w:val="28"/>
                <w:lang w:val="en-US"/>
              </w:rPr>
              <w:t>IV</w:t>
            </w:r>
            <w:r w:rsidRPr="00854A96">
              <w:rPr>
                <w:szCs w:val="28"/>
              </w:rPr>
              <w:t xml:space="preserve"> група), с.</w:t>
            </w:r>
            <w:r>
              <w:rPr>
                <w:szCs w:val="28"/>
              </w:rPr>
              <w:t> </w:t>
            </w:r>
            <w:r w:rsidRPr="00854A96">
              <w:rPr>
                <w:szCs w:val="28"/>
              </w:rPr>
              <w:t>Волошки Рівненського району</w:t>
            </w:r>
          </w:p>
        </w:tc>
        <w:tc>
          <w:tcPr>
            <w:tcW w:w="5670" w:type="dxa"/>
          </w:tcPr>
          <w:p w:rsidR="00291972" w:rsidRPr="00854A96" w:rsidRDefault="00291972" w:rsidP="00755943">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291972" w:rsidRPr="00854A96" w:rsidRDefault="00291972" w:rsidP="00755943">
            <w:pPr>
              <w:spacing w:line="216" w:lineRule="auto"/>
              <w:jc w:val="both"/>
              <w:rPr>
                <w:szCs w:val="28"/>
              </w:rPr>
            </w:pPr>
          </w:p>
        </w:tc>
        <w:tc>
          <w:tcPr>
            <w:tcW w:w="1843" w:type="dxa"/>
          </w:tcPr>
          <w:p w:rsidR="00291972" w:rsidRPr="00854A96" w:rsidRDefault="00291972" w:rsidP="00755943">
            <w:pPr>
              <w:jc w:val="center"/>
              <w:rPr>
                <w:szCs w:val="28"/>
              </w:rPr>
            </w:pPr>
            <w:r w:rsidRPr="00854A96">
              <w:rPr>
                <w:szCs w:val="28"/>
              </w:rPr>
              <w:t>8 – 9</w:t>
            </w:r>
          </w:p>
        </w:tc>
        <w:tc>
          <w:tcPr>
            <w:tcW w:w="1978" w:type="dxa"/>
          </w:tcPr>
          <w:p w:rsidR="00291972" w:rsidRPr="00854A96" w:rsidRDefault="00291972" w:rsidP="00755943">
            <w:pPr>
              <w:spacing w:line="216" w:lineRule="auto"/>
              <w:rPr>
                <w:szCs w:val="28"/>
              </w:rPr>
            </w:pPr>
            <w:r w:rsidRPr="00854A96">
              <w:rPr>
                <w:szCs w:val="28"/>
              </w:rPr>
              <w:t>Ліпський</w:t>
            </w:r>
          </w:p>
          <w:p w:rsidR="00291972" w:rsidRPr="00854A96" w:rsidRDefault="00291972" w:rsidP="00755943">
            <w:pPr>
              <w:spacing w:line="216" w:lineRule="auto"/>
              <w:rPr>
                <w:szCs w:val="28"/>
              </w:rPr>
            </w:pPr>
            <w:r w:rsidRPr="00854A96">
              <w:rPr>
                <w:szCs w:val="28"/>
              </w:rPr>
              <w:t>Віталій</w:t>
            </w:r>
          </w:p>
          <w:p w:rsidR="00291972" w:rsidRPr="00854A96" w:rsidRDefault="00291972" w:rsidP="00755943">
            <w:pPr>
              <w:spacing w:line="216" w:lineRule="auto"/>
              <w:rPr>
                <w:szCs w:val="28"/>
              </w:rPr>
            </w:pPr>
          </w:p>
        </w:tc>
      </w:tr>
      <w:tr w:rsidR="00291972" w:rsidRPr="00862862" w:rsidTr="00B20B15">
        <w:tblPrEx>
          <w:tblCellMar>
            <w:top w:w="0" w:type="dxa"/>
            <w:left w:w="108" w:type="dxa"/>
            <w:bottom w:w="0" w:type="dxa"/>
            <w:right w:w="108" w:type="dxa"/>
          </w:tblCellMar>
        </w:tblPrEx>
        <w:trPr>
          <w:gridAfter w:val="1"/>
          <w:wAfter w:w="6" w:type="dxa"/>
          <w:trHeight w:val="675"/>
        </w:trPr>
        <w:tc>
          <w:tcPr>
            <w:tcW w:w="6238" w:type="dxa"/>
          </w:tcPr>
          <w:p w:rsidR="00291972" w:rsidRPr="00854A96" w:rsidRDefault="00291972" w:rsidP="00755943">
            <w:pPr>
              <w:tabs>
                <w:tab w:val="left" w:pos="3345"/>
              </w:tabs>
              <w:spacing w:line="228" w:lineRule="auto"/>
              <w:jc w:val="both"/>
              <w:rPr>
                <w:szCs w:val="28"/>
              </w:rPr>
            </w:pPr>
            <w:r w:rsidRPr="00854A96">
              <w:rPr>
                <w:szCs w:val="28"/>
              </w:rPr>
              <w:t>Проведення матчів чемпіонат</w:t>
            </w:r>
            <w:r>
              <w:rPr>
                <w:szCs w:val="28"/>
              </w:rPr>
              <w:t xml:space="preserve">у України з футзалу сезону 2025 – </w:t>
            </w:r>
            <w:r w:rsidRPr="00854A96">
              <w:rPr>
                <w:szCs w:val="28"/>
              </w:rPr>
              <w:t>2026 років, Екстра-ліга, м.</w:t>
            </w:r>
            <w:r>
              <w:rPr>
                <w:szCs w:val="28"/>
              </w:rPr>
              <w:t> </w:t>
            </w:r>
            <w:r w:rsidRPr="00854A96">
              <w:rPr>
                <w:szCs w:val="28"/>
              </w:rPr>
              <w:t>Рівне</w:t>
            </w:r>
          </w:p>
        </w:tc>
        <w:tc>
          <w:tcPr>
            <w:tcW w:w="5670" w:type="dxa"/>
          </w:tcPr>
          <w:p w:rsidR="00291972" w:rsidRPr="00854A96" w:rsidRDefault="00291972" w:rsidP="00755943">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291972" w:rsidRPr="00854A96" w:rsidRDefault="00291972" w:rsidP="00755943">
            <w:pPr>
              <w:spacing w:line="216" w:lineRule="auto"/>
              <w:jc w:val="both"/>
              <w:rPr>
                <w:szCs w:val="28"/>
              </w:rPr>
            </w:pPr>
          </w:p>
        </w:tc>
        <w:tc>
          <w:tcPr>
            <w:tcW w:w="1843" w:type="dxa"/>
          </w:tcPr>
          <w:p w:rsidR="00291972" w:rsidRPr="00854A96" w:rsidRDefault="00291972" w:rsidP="00755943">
            <w:pPr>
              <w:jc w:val="center"/>
              <w:rPr>
                <w:szCs w:val="28"/>
              </w:rPr>
            </w:pPr>
            <w:r w:rsidRPr="00854A96">
              <w:rPr>
                <w:szCs w:val="28"/>
              </w:rPr>
              <w:t xml:space="preserve"> 8,</w:t>
            </w:r>
            <w:r w:rsidR="00D53E92">
              <w:rPr>
                <w:szCs w:val="28"/>
                <w:lang w:val="en-US"/>
              </w:rPr>
              <w:t> </w:t>
            </w:r>
            <w:r w:rsidRPr="00854A96">
              <w:rPr>
                <w:szCs w:val="28"/>
              </w:rPr>
              <w:t>22</w:t>
            </w:r>
          </w:p>
        </w:tc>
        <w:tc>
          <w:tcPr>
            <w:tcW w:w="1978" w:type="dxa"/>
          </w:tcPr>
          <w:p w:rsidR="00291972" w:rsidRPr="00854A96" w:rsidRDefault="00291972" w:rsidP="00755943">
            <w:pPr>
              <w:spacing w:line="216" w:lineRule="auto"/>
              <w:rPr>
                <w:szCs w:val="28"/>
              </w:rPr>
            </w:pPr>
            <w:r w:rsidRPr="00854A96">
              <w:rPr>
                <w:szCs w:val="28"/>
              </w:rPr>
              <w:t>Ліпський</w:t>
            </w:r>
          </w:p>
          <w:p w:rsidR="00291972" w:rsidRPr="00854A96" w:rsidRDefault="00291972" w:rsidP="00755943">
            <w:pPr>
              <w:spacing w:line="216" w:lineRule="auto"/>
              <w:rPr>
                <w:szCs w:val="28"/>
              </w:rPr>
            </w:pPr>
            <w:r w:rsidRPr="00854A96">
              <w:rPr>
                <w:szCs w:val="28"/>
              </w:rPr>
              <w:t>Віталій</w:t>
            </w:r>
          </w:p>
          <w:p w:rsidR="00291972" w:rsidRPr="00854A96" w:rsidRDefault="00291972" w:rsidP="00755943">
            <w:pPr>
              <w:spacing w:line="216" w:lineRule="auto"/>
              <w:rPr>
                <w:szCs w:val="28"/>
              </w:rPr>
            </w:pPr>
          </w:p>
        </w:tc>
      </w:tr>
      <w:tr w:rsidR="00291972" w:rsidRPr="00862862" w:rsidTr="00B20B15">
        <w:tblPrEx>
          <w:tblCellMar>
            <w:top w:w="0" w:type="dxa"/>
            <w:left w:w="108" w:type="dxa"/>
            <w:bottom w:w="0" w:type="dxa"/>
            <w:right w:w="108" w:type="dxa"/>
          </w:tblCellMar>
        </w:tblPrEx>
        <w:trPr>
          <w:gridAfter w:val="1"/>
          <w:wAfter w:w="6" w:type="dxa"/>
          <w:trHeight w:val="675"/>
        </w:trPr>
        <w:tc>
          <w:tcPr>
            <w:tcW w:w="6238" w:type="dxa"/>
          </w:tcPr>
          <w:p w:rsidR="00291972" w:rsidRPr="00854A96" w:rsidRDefault="00291972" w:rsidP="00755943">
            <w:pPr>
              <w:pStyle w:val="af8"/>
              <w:shd w:val="clear" w:color="auto" w:fill="FFFFFF"/>
              <w:spacing w:before="0" w:beforeAutospacing="0" w:after="0" w:afterAutospacing="0" w:line="228" w:lineRule="auto"/>
              <w:jc w:val="both"/>
              <w:rPr>
                <w:spacing w:val="4"/>
                <w:sz w:val="28"/>
                <w:szCs w:val="28"/>
                <w:bdr w:val="none" w:sz="0" w:space="0" w:color="auto" w:frame="1"/>
                <w:lang w:val="uk-UA"/>
              </w:rPr>
            </w:pPr>
            <w:r w:rsidRPr="00854A96">
              <w:rPr>
                <w:sz w:val="28"/>
                <w:szCs w:val="28"/>
                <w:lang w:val="uk-UA"/>
              </w:rPr>
              <w:t>Проведення турів чемпіонат</w:t>
            </w:r>
            <w:r>
              <w:rPr>
                <w:sz w:val="28"/>
                <w:szCs w:val="28"/>
                <w:lang w:val="uk-UA"/>
              </w:rPr>
              <w:t xml:space="preserve">у України з футболу сезону 2023 – </w:t>
            </w:r>
            <w:r w:rsidRPr="00854A96">
              <w:rPr>
                <w:sz w:val="28"/>
                <w:szCs w:val="28"/>
                <w:lang w:val="uk-UA"/>
              </w:rPr>
              <w:t>2024 років</w:t>
            </w:r>
            <w:r w:rsidR="0040298B">
              <w:rPr>
                <w:sz w:val="28"/>
                <w:szCs w:val="28"/>
                <w:lang w:val="uk-UA"/>
              </w:rPr>
              <w:t>,</w:t>
            </w:r>
            <w:r w:rsidRPr="00854A96">
              <w:rPr>
                <w:sz w:val="28"/>
                <w:szCs w:val="28"/>
                <w:lang w:val="uk-UA"/>
              </w:rPr>
              <w:t xml:space="preserve"> Прем’єр-ліга, м.</w:t>
            </w:r>
            <w:r>
              <w:rPr>
                <w:sz w:val="28"/>
                <w:szCs w:val="28"/>
                <w:lang w:val="uk-UA"/>
              </w:rPr>
              <w:t> </w:t>
            </w:r>
            <w:r w:rsidRPr="00854A96">
              <w:rPr>
                <w:sz w:val="28"/>
                <w:szCs w:val="28"/>
                <w:lang w:val="uk-UA"/>
              </w:rPr>
              <w:t>Рівне</w:t>
            </w:r>
          </w:p>
        </w:tc>
        <w:tc>
          <w:tcPr>
            <w:tcW w:w="5670" w:type="dxa"/>
          </w:tcPr>
          <w:p w:rsidR="00291972" w:rsidRPr="00854A96" w:rsidRDefault="00291972" w:rsidP="00755943">
            <w:pPr>
              <w:spacing w:line="216" w:lineRule="auto"/>
              <w:jc w:val="both"/>
              <w:rPr>
                <w:szCs w:val="28"/>
              </w:rPr>
            </w:pPr>
            <w:r w:rsidRPr="00854A96">
              <w:rPr>
                <w:szCs w:val="28"/>
              </w:rPr>
              <w:t>План роботи управління у справах молоді та спорту  облдержадміністрації на 2025 рік</w:t>
            </w:r>
          </w:p>
          <w:p w:rsidR="00291972" w:rsidRPr="00347093" w:rsidRDefault="00291972" w:rsidP="00755943">
            <w:pPr>
              <w:spacing w:line="216" w:lineRule="auto"/>
              <w:jc w:val="both"/>
              <w:rPr>
                <w:sz w:val="16"/>
                <w:szCs w:val="16"/>
              </w:rPr>
            </w:pPr>
          </w:p>
        </w:tc>
        <w:tc>
          <w:tcPr>
            <w:tcW w:w="1843" w:type="dxa"/>
          </w:tcPr>
          <w:p w:rsidR="00291972" w:rsidRPr="00854A96" w:rsidRDefault="00291972" w:rsidP="00755943">
            <w:pPr>
              <w:jc w:val="center"/>
              <w:rPr>
                <w:szCs w:val="28"/>
              </w:rPr>
            </w:pPr>
            <w:r w:rsidRPr="00854A96">
              <w:rPr>
                <w:szCs w:val="28"/>
              </w:rPr>
              <w:t>8, 29</w:t>
            </w:r>
          </w:p>
        </w:tc>
        <w:tc>
          <w:tcPr>
            <w:tcW w:w="1978" w:type="dxa"/>
          </w:tcPr>
          <w:p w:rsidR="00291972" w:rsidRPr="00854A96" w:rsidRDefault="00291972" w:rsidP="00816334">
            <w:pPr>
              <w:spacing w:line="216" w:lineRule="auto"/>
              <w:rPr>
                <w:szCs w:val="28"/>
              </w:rPr>
            </w:pPr>
            <w:r w:rsidRPr="00854A96">
              <w:rPr>
                <w:szCs w:val="28"/>
              </w:rPr>
              <w:t>Ліпський</w:t>
            </w:r>
          </w:p>
          <w:p w:rsidR="00291972" w:rsidRPr="00854A96" w:rsidRDefault="00291972" w:rsidP="00816334">
            <w:pPr>
              <w:spacing w:line="216" w:lineRule="auto"/>
              <w:rPr>
                <w:szCs w:val="28"/>
              </w:rPr>
            </w:pPr>
            <w:r w:rsidRPr="00854A96">
              <w:rPr>
                <w:szCs w:val="28"/>
              </w:rPr>
              <w:t>Віталій</w:t>
            </w:r>
          </w:p>
          <w:p w:rsidR="00291972" w:rsidRPr="00347093" w:rsidRDefault="00291972" w:rsidP="00A00DC2">
            <w:pPr>
              <w:spacing w:line="216" w:lineRule="auto"/>
              <w:rPr>
                <w:sz w:val="16"/>
                <w:szCs w:val="16"/>
              </w:rPr>
            </w:pPr>
          </w:p>
        </w:tc>
      </w:tr>
      <w:tr w:rsidR="00291972" w:rsidRPr="00044F4F" w:rsidTr="0040298B">
        <w:tblPrEx>
          <w:tblCellMar>
            <w:top w:w="0" w:type="dxa"/>
            <w:left w:w="108" w:type="dxa"/>
            <w:bottom w:w="0" w:type="dxa"/>
            <w:right w:w="108" w:type="dxa"/>
          </w:tblCellMar>
        </w:tblPrEx>
        <w:trPr>
          <w:gridAfter w:val="1"/>
          <w:wAfter w:w="6" w:type="dxa"/>
          <w:trHeight w:val="675"/>
        </w:trPr>
        <w:tc>
          <w:tcPr>
            <w:tcW w:w="6238" w:type="dxa"/>
          </w:tcPr>
          <w:p w:rsidR="00291972" w:rsidRPr="009E167C" w:rsidRDefault="0040298B" w:rsidP="0040298B">
            <w:pPr>
              <w:autoSpaceDE w:val="0"/>
              <w:autoSpaceDN w:val="0"/>
              <w:adjustRightInd w:val="0"/>
            </w:pPr>
            <w:r>
              <w:t>Заходи</w:t>
            </w:r>
            <w:r w:rsidR="00291972" w:rsidRPr="001F072C">
              <w:t xml:space="preserve"> з відзначення Дня Гідності та Свободи</w:t>
            </w:r>
          </w:p>
        </w:tc>
        <w:tc>
          <w:tcPr>
            <w:tcW w:w="5670" w:type="dxa"/>
          </w:tcPr>
          <w:p w:rsidR="00291972" w:rsidRPr="006B0D89" w:rsidRDefault="00291972" w:rsidP="00AA2C4F">
            <w:pPr>
              <w:spacing w:line="216" w:lineRule="auto"/>
              <w:jc w:val="both"/>
              <w:rPr>
                <w:szCs w:val="28"/>
              </w:rPr>
            </w:pPr>
            <w:r w:rsidRPr="006B0D89">
              <w:rPr>
                <w:szCs w:val="28"/>
              </w:rPr>
              <w:t>План роботи департаменту цифрової трансформації та суспільних комунікацій облдержадміністрації на 2025 рік</w:t>
            </w:r>
          </w:p>
          <w:p w:rsidR="00291972" w:rsidRPr="006B0D89" w:rsidRDefault="00291972" w:rsidP="00AA2C4F">
            <w:pPr>
              <w:spacing w:line="216" w:lineRule="auto"/>
              <w:jc w:val="both"/>
              <w:rPr>
                <w:sz w:val="12"/>
                <w:szCs w:val="12"/>
              </w:rPr>
            </w:pPr>
          </w:p>
        </w:tc>
        <w:tc>
          <w:tcPr>
            <w:tcW w:w="1843" w:type="dxa"/>
          </w:tcPr>
          <w:p w:rsidR="00291972" w:rsidRPr="006B0D89" w:rsidRDefault="00291972" w:rsidP="00AA2C4F">
            <w:pPr>
              <w:spacing w:line="216" w:lineRule="auto"/>
              <w:jc w:val="center"/>
              <w:rPr>
                <w:szCs w:val="28"/>
              </w:rPr>
            </w:pPr>
            <w:r w:rsidRPr="006B0D89">
              <w:rPr>
                <w:szCs w:val="28"/>
              </w:rPr>
              <w:t>21</w:t>
            </w:r>
          </w:p>
        </w:tc>
        <w:tc>
          <w:tcPr>
            <w:tcW w:w="1978" w:type="dxa"/>
          </w:tcPr>
          <w:p w:rsidR="00291972" w:rsidRPr="006B0D89" w:rsidRDefault="00291972" w:rsidP="00AA2C4F">
            <w:pPr>
              <w:spacing w:line="216" w:lineRule="auto"/>
              <w:rPr>
                <w:szCs w:val="28"/>
              </w:rPr>
            </w:pPr>
            <w:r w:rsidRPr="006B0D89">
              <w:rPr>
                <w:szCs w:val="28"/>
              </w:rPr>
              <w:t>Шлапак</w:t>
            </w:r>
          </w:p>
          <w:p w:rsidR="00291972" w:rsidRPr="006B0D89" w:rsidRDefault="00291972" w:rsidP="00AA2C4F">
            <w:pPr>
              <w:spacing w:line="216" w:lineRule="auto"/>
              <w:rPr>
                <w:szCs w:val="28"/>
              </w:rPr>
            </w:pPr>
            <w:r w:rsidRPr="006B0D89">
              <w:rPr>
                <w:szCs w:val="28"/>
              </w:rPr>
              <w:t>Олександр</w:t>
            </w:r>
          </w:p>
          <w:p w:rsidR="00291972" w:rsidRPr="006B0D89" w:rsidRDefault="00291972" w:rsidP="00AA2C4F">
            <w:pPr>
              <w:spacing w:line="216" w:lineRule="auto"/>
              <w:rPr>
                <w:szCs w:val="28"/>
              </w:rPr>
            </w:pPr>
          </w:p>
        </w:tc>
      </w:tr>
      <w:tr w:rsidR="00291972" w:rsidRPr="00044F4F" w:rsidTr="009D0453">
        <w:tblPrEx>
          <w:tblCellMar>
            <w:top w:w="0" w:type="dxa"/>
            <w:left w:w="108" w:type="dxa"/>
            <w:bottom w:w="0" w:type="dxa"/>
            <w:right w:w="108" w:type="dxa"/>
          </w:tblCellMar>
        </w:tblPrEx>
        <w:trPr>
          <w:gridAfter w:val="1"/>
          <w:wAfter w:w="6" w:type="dxa"/>
          <w:trHeight w:val="675"/>
        </w:trPr>
        <w:tc>
          <w:tcPr>
            <w:tcW w:w="6238" w:type="dxa"/>
          </w:tcPr>
          <w:p w:rsidR="00291972" w:rsidRDefault="0040298B" w:rsidP="00AA2C4F">
            <w:pPr>
              <w:autoSpaceDE w:val="0"/>
              <w:autoSpaceDN w:val="0"/>
              <w:adjustRightInd w:val="0"/>
              <w:jc w:val="both"/>
            </w:pPr>
            <w:r>
              <w:t>П</w:t>
            </w:r>
            <w:r w:rsidR="00291972" w:rsidRPr="001F072C">
              <w:t xml:space="preserve">роведення заходів </w:t>
            </w:r>
            <w:r>
              <w:t>до Дня</w:t>
            </w:r>
            <w:r w:rsidR="00291972" w:rsidRPr="001F072C">
              <w:t xml:space="preserve"> пам’яті жертв голодоморів </w:t>
            </w:r>
          </w:p>
          <w:p w:rsidR="00291972" w:rsidRPr="008966F8" w:rsidRDefault="00291972" w:rsidP="00AA2C4F">
            <w:pPr>
              <w:autoSpaceDE w:val="0"/>
              <w:autoSpaceDN w:val="0"/>
              <w:adjustRightInd w:val="0"/>
              <w:jc w:val="both"/>
              <w:rPr>
                <w:sz w:val="16"/>
                <w:szCs w:val="16"/>
              </w:rPr>
            </w:pPr>
          </w:p>
        </w:tc>
        <w:tc>
          <w:tcPr>
            <w:tcW w:w="5670" w:type="dxa"/>
          </w:tcPr>
          <w:p w:rsidR="00291972" w:rsidRPr="006B0D89" w:rsidRDefault="00291972" w:rsidP="00AA2C4F">
            <w:pPr>
              <w:spacing w:line="216" w:lineRule="auto"/>
              <w:jc w:val="both"/>
              <w:rPr>
                <w:szCs w:val="28"/>
              </w:rPr>
            </w:pPr>
            <w:r w:rsidRPr="006B0D89">
              <w:rPr>
                <w:szCs w:val="28"/>
              </w:rPr>
              <w:t>План роботи департаменту цифрової трансформації та суспільних комунікацій облдержадміністрації на 2025 рік</w:t>
            </w:r>
          </w:p>
          <w:p w:rsidR="00291972" w:rsidRPr="006B0D89" w:rsidRDefault="00291972" w:rsidP="00AA2C4F">
            <w:pPr>
              <w:spacing w:line="216" w:lineRule="auto"/>
              <w:jc w:val="both"/>
              <w:rPr>
                <w:sz w:val="12"/>
                <w:szCs w:val="12"/>
              </w:rPr>
            </w:pPr>
          </w:p>
        </w:tc>
        <w:tc>
          <w:tcPr>
            <w:tcW w:w="1843" w:type="dxa"/>
          </w:tcPr>
          <w:p w:rsidR="00291972" w:rsidRPr="006B0D89" w:rsidRDefault="00291972" w:rsidP="00AA2C4F">
            <w:pPr>
              <w:spacing w:line="216" w:lineRule="auto"/>
              <w:jc w:val="center"/>
              <w:rPr>
                <w:szCs w:val="28"/>
              </w:rPr>
            </w:pPr>
            <w:r w:rsidRPr="006B0D89">
              <w:rPr>
                <w:szCs w:val="28"/>
              </w:rPr>
              <w:t>22</w:t>
            </w:r>
          </w:p>
        </w:tc>
        <w:tc>
          <w:tcPr>
            <w:tcW w:w="1978" w:type="dxa"/>
          </w:tcPr>
          <w:p w:rsidR="00291972" w:rsidRPr="006B0D89" w:rsidRDefault="00291972" w:rsidP="00AA2C4F">
            <w:pPr>
              <w:spacing w:line="216" w:lineRule="auto"/>
              <w:rPr>
                <w:szCs w:val="28"/>
              </w:rPr>
            </w:pPr>
            <w:r w:rsidRPr="006B0D89">
              <w:rPr>
                <w:szCs w:val="28"/>
              </w:rPr>
              <w:t>Шлапак</w:t>
            </w:r>
          </w:p>
          <w:p w:rsidR="00291972" w:rsidRPr="006B0D89" w:rsidRDefault="00291972" w:rsidP="00AA2C4F">
            <w:pPr>
              <w:spacing w:line="216" w:lineRule="auto"/>
              <w:rPr>
                <w:szCs w:val="28"/>
              </w:rPr>
            </w:pPr>
            <w:r w:rsidRPr="006B0D89">
              <w:rPr>
                <w:szCs w:val="28"/>
              </w:rPr>
              <w:t>Олександр</w:t>
            </w:r>
          </w:p>
          <w:p w:rsidR="00291972" w:rsidRPr="006B0D89" w:rsidRDefault="00291972" w:rsidP="00AA2C4F">
            <w:pPr>
              <w:spacing w:line="216" w:lineRule="auto"/>
              <w:rPr>
                <w:szCs w:val="28"/>
              </w:rPr>
            </w:pPr>
          </w:p>
        </w:tc>
      </w:tr>
      <w:tr w:rsidR="00291972" w:rsidRPr="00044F4F" w:rsidTr="009D0453">
        <w:tblPrEx>
          <w:tblCellMar>
            <w:top w:w="0" w:type="dxa"/>
            <w:left w:w="108" w:type="dxa"/>
            <w:bottom w:w="0" w:type="dxa"/>
            <w:right w:w="108" w:type="dxa"/>
          </w:tblCellMar>
        </w:tblPrEx>
        <w:trPr>
          <w:gridAfter w:val="1"/>
          <w:wAfter w:w="6" w:type="dxa"/>
          <w:trHeight w:val="675"/>
        </w:trPr>
        <w:tc>
          <w:tcPr>
            <w:tcW w:w="6238" w:type="dxa"/>
          </w:tcPr>
          <w:p w:rsidR="00291972" w:rsidRDefault="00291972" w:rsidP="00755943">
            <w:pPr>
              <w:jc w:val="both"/>
              <w:rPr>
                <w:szCs w:val="28"/>
              </w:rPr>
            </w:pPr>
            <w:r w:rsidRPr="00044F4F">
              <w:rPr>
                <w:szCs w:val="28"/>
              </w:rPr>
              <w:t xml:space="preserve">Заходи до 120-річчя від дня народження </w:t>
            </w:r>
            <w:r w:rsidR="0040298B">
              <w:rPr>
                <w:szCs w:val="28"/>
              </w:rPr>
              <w:br/>
            </w:r>
            <w:r w:rsidRPr="00044F4F">
              <w:rPr>
                <w:szCs w:val="28"/>
              </w:rPr>
              <w:t>Ніла Хасевича</w:t>
            </w:r>
          </w:p>
          <w:p w:rsidR="00291972" w:rsidRPr="00044F4F" w:rsidRDefault="00291972" w:rsidP="00755943">
            <w:pPr>
              <w:jc w:val="both"/>
              <w:rPr>
                <w:sz w:val="16"/>
                <w:szCs w:val="16"/>
              </w:rPr>
            </w:pPr>
          </w:p>
        </w:tc>
        <w:tc>
          <w:tcPr>
            <w:tcW w:w="5670" w:type="dxa"/>
          </w:tcPr>
          <w:p w:rsidR="00291972" w:rsidRPr="00044F4F" w:rsidRDefault="00291972" w:rsidP="00A00DC2">
            <w:pPr>
              <w:spacing w:line="216" w:lineRule="auto"/>
              <w:jc w:val="both"/>
              <w:rPr>
                <w:szCs w:val="28"/>
              </w:rPr>
            </w:pPr>
            <w:r w:rsidRPr="00044F4F">
              <w:rPr>
                <w:szCs w:val="28"/>
              </w:rPr>
              <w:t>План роботи управління культури і туризму облдержадміністрації на 2025 рік</w:t>
            </w:r>
          </w:p>
        </w:tc>
        <w:tc>
          <w:tcPr>
            <w:tcW w:w="1843" w:type="dxa"/>
          </w:tcPr>
          <w:p w:rsidR="00291972" w:rsidRPr="00044F4F" w:rsidRDefault="00291972" w:rsidP="00A00DC2">
            <w:pPr>
              <w:spacing w:line="216" w:lineRule="auto"/>
              <w:jc w:val="center"/>
              <w:rPr>
                <w:szCs w:val="28"/>
                <w:lang w:eastAsia="ru-RU"/>
              </w:rPr>
            </w:pPr>
            <w:r w:rsidRPr="00044F4F">
              <w:rPr>
                <w:szCs w:val="28"/>
                <w:lang w:eastAsia="ru-RU"/>
              </w:rPr>
              <w:t>25</w:t>
            </w:r>
          </w:p>
        </w:tc>
        <w:tc>
          <w:tcPr>
            <w:tcW w:w="1978" w:type="dxa"/>
          </w:tcPr>
          <w:p w:rsidR="00291972" w:rsidRPr="00044F4F" w:rsidRDefault="00291972" w:rsidP="00A00DC2">
            <w:pPr>
              <w:spacing w:line="216" w:lineRule="auto"/>
              <w:jc w:val="both"/>
              <w:rPr>
                <w:bCs/>
                <w:szCs w:val="28"/>
              </w:rPr>
            </w:pPr>
            <w:r w:rsidRPr="00044F4F">
              <w:rPr>
                <w:bCs/>
                <w:szCs w:val="28"/>
              </w:rPr>
              <w:t>Романюк</w:t>
            </w:r>
          </w:p>
          <w:p w:rsidR="00291972" w:rsidRPr="00044F4F" w:rsidRDefault="00291972" w:rsidP="00A00DC2">
            <w:pPr>
              <w:spacing w:line="216" w:lineRule="auto"/>
              <w:jc w:val="both"/>
              <w:rPr>
                <w:bCs/>
                <w:szCs w:val="28"/>
              </w:rPr>
            </w:pPr>
            <w:r w:rsidRPr="00044F4F">
              <w:rPr>
                <w:bCs/>
                <w:szCs w:val="28"/>
              </w:rPr>
              <w:t>Любов</w:t>
            </w:r>
          </w:p>
        </w:tc>
      </w:tr>
      <w:tr w:rsidR="00291972" w:rsidRPr="009E5030" w:rsidTr="00B20B15">
        <w:tblPrEx>
          <w:tblCellMar>
            <w:top w:w="0" w:type="dxa"/>
            <w:left w:w="108" w:type="dxa"/>
            <w:bottom w:w="0" w:type="dxa"/>
            <w:right w:w="108" w:type="dxa"/>
          </w:tblCellMar>
        </w:tblPrEx>
        <w:trPr>
          <w:gridAfter w:val="1"/>
          <w:wAfter w:w="6" w:type="dxa"/>
          <w:trHeight w:val="358"/>
        </w:trPr>
        <w:tc>
          <w:tcPr>
            <w:tcW w:w="6238" w:type="dxa"/>
          </w:tcPr>
          <w:p w:rsidR="00291972" w:rsidRDefault="00291972" w:rsidP="00AA2C4F">
            <w:pPr>
              <w:jc w:val="both"/>
            </w:pPr>
            <w:r>
              <w:t>Обласний огляд-</w:t>
            </w:r>
            <w:r w:rsidRPr="000E57E2">
              <w:t xml:space="preserve">конкурс на кращий студентський та учнівський гуртожиток закладу професійної (професійно-технічної) освіти </w:t>
            </w:r>
          </w:p>
          <w:p w:rsidR="00291972" w:rsidRPr="008966F8" w:rsidRDefault="00291972" w:rsidP="00AA2C4F">
            <w:pPr>
              <w:jc w:val="both"/>
              <w:rPr>
                <w:sz w:val="16"/>
                <w:szCs w:val="16"/>
              </w:rPr>
            </w:pPr>
          </w:p>
        </w:tc>
        <w:tc>
          <w:tcPr>
            <w:tcW w:w="5670" w:type="dxa"/>
          </w:tcPr>
          <w:p w:rsidR="00291972" w:rsidRPr="005C668E" w:rsidRDefault="00291972" w:rsidP="00A00DC2">
            <w:pPr>
              <w:spacing w:line="216" w:lineRule="auto"/>
              <w:jc w:val="both"/>
              <w:rPr>
                <w:szCs w:val="28"/>
              </w:rPr>
            </w:pPr>
            <w:r w:rsidRPr="005C668E">
              <w:rPr>
                <w:szCs w:val="28"/>
              </w:rPr>
              <w:t>План роботи департаменту освіти і науки облдержадміністрації на 2025 рік</w:t>
            </w:r>
          </w:p>
          <w:p w:rsidR="00291972" w:rsidRPr="005C668E" w:rsidRDefault="00291972" w:rsidP="00A00DC2">
            <w:pPr>
              <w:spacing w:line="216" w:lineRule="auto"/>
              <w:jc w:val="both"/>
              <w:rPr>
                <w:sz w:val="12"/>
                <w:szCs w:val="12"/>
              </w:rPr>
            </w:pPr>
          </w:p>
        </w:tc>
        <w:tc>
          <w:tcPr>
            <w:tcW w:w="1843" w:type="dxa"/>
          </w:tcPr>
          <w:p w:rsidR="00291972" w:rsidRPr="005C668E" w:rsidRDefault="00291972" w:rsidP="00A00DC2">
            <w:pPr>
              <w:spacing w:line="216" w:lineRule="auto"/>
              <w:jc w:val="center"/>
            </w:pPr>
            <w:r w:rsidRPr="005C668E">
              <w:rPr>
                <w:rFonts w:eastAsia="Calibri"/>
              </w:rPr>
              <w:t>До 30</w:t>
            </w:r>
          </w:p>
        </w:tc>
        <w:tc>
          <w:tcPr>
            <w:tcW w:w="1978" w:type="dxa"/>
          </w:tcPr>
          <w:p w:rsidR="00291972" w:rsidRPr="005C668E" w:rsidRDefault="00291972" w:rsidP="00A00DC2">
            <w:pPr>
              <w:spacing w:line="216" w:lineRule="auto"/>
              <w:jc w:val="both"/>
              <w:rPr>
                <w:szCs w:val="28"/>
              </w:rPr>
            </w:pPr>
            <w:r w:rsidRPr="005C668E">
              <w:rPr>
                <w:szCs w:val="28"/>
              </w:rPr>
              <w:t>Коржевський</w:t>
            </w:r>
          </w:p>
          <w:p w:rsidR="00291972" w:rsidRPr="005C668E" w:rsidRDefault="00291972" w:rsidP="00A00DC2">
            <w:pPr>
              <w:spacing w:line="216" w:lineRule="auto"/>
              <w:jc w:val="both"/>
              <w:rPr>
                <w:szCs w:val="28"/>
              </w:rPr>
            </w:pPr>
            <w:r w:rsidRPr="005C668E">
              <w:rPr>
                <w:szCs w:val="28"/>
              </w:rPr>
              <w:t>Петро</w:t>
            </w:r>
          </w:p>
        </w:tc>
      </w:tr>
      <w:tr w:rsidR="00291972" w:rsidRPr="009E5030" w:rsidTr="00B20B15">
        <w:tblPrEx>
          <w:tblCellMar>
            <w:top w:w="0" w:type="dxa"/>
            <w:left w:w="108" w:type="dxa"/>
            <w:bottom w:w="0" w:type="dxa"/>
            <w:right w:w="108" w:type="dxa"/>
          </w:tblCellMar>
        </w:tblPrEx>
        <w:trPr>
          <w:gridAfter w:val="1"/>
          <w:wAfter w:w="6" w:type="dxa"/>
          <w:trHeight w:val="358"/>
        </w:trPr>
        <w:tc>
          <w:tcPr>
            <w:tcW w:w="6238" w:type="dxa"/>
          </w:tcPr>
          <w:p w:rsidR="00291972" w:rsidRPr="00F174FD" w:rsidRDefault="00291972" w:rsidP="00AA2C4F">
            <w:pPr>
              <w:jc w:val="both"/>
            </w:pPr>
            <w:r w:rsidRPr="004536FA">
              <w:t>Обласний фестиваль-конкурс патріотичної</w:t>
            </w:r>
            <w:r>
              <w:t xml:space="preserve"> пісні «</w:t>
            </w:r>
            <w:r w:rsidRPr="004536FA">
              <w:t>Поліська січ</w:t>
            </w:r>
            <w:r>
              <w:t>»</w:t>
            </w:r>
            <w:r w:rsidRPr="004536FA">
              <w:t xml:space="preserve"> </w:t>
            </w:r>
          </w:p>
        </w:tc>
        <w:tc>
          <w:tcPr>
            <w:tcW w:w="5670" w:type="dxa"/>
          </w:tcPr>
          <w:p w:rsidR="00291972" w:rsidRPr="005C668E" w:rsidRDefault="00291972" w:rsidP="00A00DC2">
            <w:pPr>
              <w:spacing w:line="216" w:lineRule="auto"/>
              <w:jc w:val="both"/>
              <w:rPr>
                <w:szCs w:val="28"/>
              </w:rPr>
            </w:pPr>
            <w:r w:rsidRPr="005C668E">
              <w:rPr>
                <w:szCs w:val="28"/>
              </w:rPr>
              <w:t>План роботи департаменту освіти і науки облдержадміністрації на 2025 рік</w:t>
            </w:r>
          </w:p>
          <w:p w:rsidR="00291972" w:rsidRPr="005C668E" w:rsidRDefault="00291972" w:rsidP="00A00DC2">
            <w:pPr>
              <w:spacing w:line="216" w:lineRule="auto"/>
              <w:jc w:val="both"/>
              <w:rPr>
                <w:sz w:val="12"/>
                <w:szCs w:val="12"/>
              </w:rPr>
            </w:pPr>
          </w:p>
        </w:tc>
        <w:tc>
          <w:tcPr>
            <w:tcW w:w="1843" w:type="dxa"/>
          </w:tcPr>
          <w:p w:rsidR="00291972" w:rsidRPr="005C668E" w:rsidRDefault="00291972" w:rsidP="00A00DC2">
            <w:pPr>
              <w:spacing w:line="216" w:lineRule="auto"/>
              <w:jc w:val="center"/>
            </w:pPr>
            <w:r w:rsidRPr="005C668E">
              <w:rPr>
                <w:rFonts w:eastAsia="Calibri"/>
              </w:rPr>
              <w:t>До 30</w:t>
            </w:r>
          </w:p>
        </w:tc>
        <w:tc>
          <w:tcPr>
            <w:tcW w:w="1978" w:type="dxa"/>
          </w:tcPr>
          <w:p w:rsidR="00291972" w:rsidRPr="005C668E" w:rsidRDefault="00291972" w:rsidP="00A00DC2">
            <w:pPr>
              <w:spacing w:line="216" w:lineRule="auto"/>
              <w:jc w:val="both"/>
              <w:rPr>
                <w:szCs w:val="28"/>
              </w:rPr>
            </w:pPr>
            <w:r w:rsidRPr="005C668E">
              <w:rPr>
                <w:szCs w:val="28"/>
              </w:rPr>
              <w:t>Коржевський</w:t>
            </w:r>
          </w:p>
          <w:p w:rsidR="00291972" w:rsidRPr="005C668E" w:rsidRDefault="00291972" w:rsidP="00A00DC2">
            <w:pPr>
              <w:spacing w:line="216" w:lineRule="auto"/>
              <w:jc w:val="both"/>
              <w:rPr>
                <w:szCs w:val="28"/>
              </w:rPr>
            </w:pPr>
            <w:r w:rsidRPr="005C668E">
              <w:rPr>
                <w:szCs w:val="28"/>
              </w:rPr>
              <w:t>Петро</w:t>
            </w:r>
          </w:p>
        </w:tc>
      </w:tr>
      <w:tr w:rsidR="00291972" w:rsidRPr="009E5030" w:rsidTr="00B20B15">
        <w:tblPrEx>
          <w:tblCellMar>
            <w:top w:w="0" w:type="dxa"/>
            <w:left w:w="108" w:type="dxa"/>
            <w:bottom w:w="0" w:type="dxa"/>
            <w:right w:w="108" w:type="dxa"/>
          </w:tblCellMar>
        </w:tblPrEx>
        <w:trPr>
          <w:gridAfter w:val="1"/>
          <w:wAfter w:w="6" w:type="dxa"/>
          <w:trHeight w:val="358"/>
        </w:trPr>
        <w:tc>
          <w:tcPr>
            <w:tcW w:w="6238" w:type="dxa"/>
          </w:tcPr>
          <w:p w:rsidR="00291972" w:rsidRDefault="00291972" w:rsidP="00AA2C4F">
            <w:pPr>
              <w:jc w:val="both"/>
            </w:pPr>
            <w:r w:rsidRPr="0052088B">
              <w:t>Обласний заочний конкурс проєктів серед євроклубів закладів професійної (професійно-технічної) освіти</w:t>
            </w:r>
          </w:p>
          <w:p w:rsidR="00FF7E31" w:rsidRPr="00FF7E31" w:rsidRDefault="00FF7E31" w:rsidP="00AA2C4F">
            <w:pPr>
              <w:jc w:val="both"/>
              <w:rPr>
                <w:sz w:val="16"/>
                <w:szCs w:val="16"/>
              </w:rPr>
            </w:pPr>
          </w:p>
        </w:tc>
        <w:tc>
          <w:tcPr>
            <w:tcW w:w="5670" w:type="dxa"/>
          </w:tcPr>
          <w:p w:rsidR="00291972" w:rsidRPr="005C668E" w:rsidRDefault="00291972" w:rsidP="00A00DC2">
            <w:pPr>
              <w:spacing w:line="216" w:lineRule="auto"/>
              <w:jc w:val="both"/>
              <w:rPr>
                <w:szCs w:val="28"/>
              </w:rPr>
            </w:pPr>
            <w:r w:rsidRPr="005C668E">
              <w:rPr>
                <w:szCs w:val="28"/>
              </w:rPr>
              <w:t>План роботи департаменту освіти і науки облдержадміністрації на 2025 рік</w:t>
            </w:r>
          </w:p>
          <w:p w:rsidR="00291972" w:rsidRPr="005C668E" w:rsidRDefault="00291972" w:rsidP="00A00DC2">
            <w:pPr>
              <w:spacing w:line="216" w:lineRule="auto"/>
              <w:jc w:val="both"/>
              <w:rPr>
                <w:sz w:val="12"/>
                <w:szCs w:val="12"/>
              </w:rPr>
            </w:pPr>
          </w:p>
        </w:tc>
        <w:tc>
          <w:tcPr>
            <w:tcW w:w="1843" w:type="dxa"/>
          </w:tcPr>
          <w:p w:rsidR="00291972" w:rsidRPr="005C668E" w:rsidRDefault="00291972" w:rsidP="00A00DC2">
            <w:pPr>
              <w:spacing w:line="216" w:lineRule="auto"/>
              <w:jc w:val="center"/>
            </w:pPr>
            <w:r w:rsidRPr="005C668E">
              <w:rPr>
                <w:rFonts w:eastAsia="Calibri"/>
              </w:rPr>
              <w:t>До 30</w:t>
            </w:r>
          </w:p>
        </w:tc>
        <w:tc>
          <w:tcPr>
            <w:tcW w:w="1978" w:type="dxa"/>
          </w:tcPr>
          <w:p w:rsidR="00291972" w:rsidRPr="005C668E" w:rsidRDefault="00291972" w:rsidP="00A00DC2">
            <w:pPr>
              <w:spacing w:line="216" w:lineRule="auto"/>
              <w:jc w:val="both"/>
              <w:rPr>
                <w:szCs w:val="28"/>
              </w:rPr>
            </w:pPr>
            <w:r w:rsidRPr="005C668E">
              <w:rPr>
                <w:szCs w:val="28"/>
              </w:rPr>
              <w:t>Коржевський</w:t>
            </w:r>
          </w:p>
          <w:p w:rsidR="00291972" w:rsidRPr="005C668E" w:rsidRDefault="00291972" w:rsidP="00A00DC2">
            <w:pPr>
              <w:spacing w:line="216" w:lineRule="auto"/>
              <w:jc w:val="both"/>
              <w:rPr>
                <w:szCs w:val="28"/>
              </w:rPr>
            </w:pPr>
            <w:r w:rsidRPr="005C668E">
              <w:rPr>
                <w:szCs w:val="28"/>
              </w:rPr>
              <w:t>Петро</w:t>
            </w:r>
          </w:p>
        </w:tc>
      </w:tr>
      <w:tr w:rsidR="00291972" w:rsidRPr="009E5030" w:rsidTr="00291972">
        <w:tblPrEx>
          <w:tblCellMar>
            <w:top w:w="0" w:type="dxa"/>
            <w:left w:w="108" w:type="dxa"/>
            <w:bottom w:w="0" w:type="dxa"/>
            <w:right w:w="108" w:type="dxa"/>
          </w:tblCellMar>
        </w:tblPrEx>
        <w:trPr>
          <w:gridAfter w:val="1"/>
          <w:wAfter w:w="6" w:type="dxa"/>
          <w:trHeight w:val="783"/>
        </w:trPr>
        <w:tc>
          <w:tcPr>
            <w:tcW w:w="6238" w:type="dxa"/>
          </w:tcPr>
          <w:p w:rsidR="00291972" w:rsidRPr="00F174FD" w:rsidRDefault="00291972" w:rsidP="00AA2C4F">
            <w:pPr>
              <w:jc w:val="both"/>
            </w:pPr>
            <w:r w:rsidRPr="004536FA">
              <w:t xml:space="preserve">Обласний конкурс фахової майстерності майстрів виробничого навчання за професією </w:t>
            </w:r>
            <w:r>
              <w:t>«</w:t>
            </w:r>
            <w:r w:rsidRPr="004536FA">
              <w:t>Кухар</w:t>
            </w:r>
            <w:r>
              <w:t>»</w:t>
            </w:r>
          </w:p>
        </w:tc>
        <w:tc>
          <w:tcPr>
            <w:tcW w:w="5670" w:type="dxa"/>
          </w:tcPr>
          <w:p w:rsidR="00291972" w:rsidRPr="005C668E" w:rsidRDefault="00291972" w:rsidP="00A00DC2">
            <w:pPr>
              <w:spacing w:line="216" w:lineRule="auto"/>
              <w:jc w:val="both"/>
              <w:rPr>
                <w:szCs w:val="28"/>
              </w:rPr>
            </w:pPr>
            <w:r w:rsidRPr="005C668E">
              <w:rPr>
                <w:szCs w:val="28"/>
              </w:rPr>
              <w:t>План роботи департаменту освіти і науки облдержадміністрації на 2025 рік</w:t>
            </w:r>
          </w:p>
          <w:p w:rsidR="00291972" w:rsidRPr="005C668E" w:rsidRDefault="00291972" w:rsidP="00A00DC2">
            <w:pPr>
              <w:spacing w:line="216" w:lineRule="auto"/>
              <w:jc w:val="both"/>
              <w:rPr>
                <w:sz w:val="12"/>
                <w:szCs w:val="12"/>
              </w:rPr>
            </w:pPr>
          </w:p>
          <w:p w:rsidR="00291972" w:rsidRDefault="00291972" w:rsidP="00A00DC2">
            <w:pPr>
              <w:spacing w:line="216" w:lineRule="auto"/>
              <w:jc w:val="both"/>
              <w:rPr>
                <w:sz w:val="12"/>
                <w:szCs w:val="12"/>
                <w:lang w:val="en-US"/>
              </w:rPr>
            </w:pPr>
          </w:p>
          <w:p w:rsidR="00347093" w:rsidRDefault="00347093" w:rsidP="00A00DC2">
            <w:pPr>
              <w:spacing w:line="216" w:lineRule="auto"/>
              <w:jc w:val="both"/>
              <w:rPr>
                <w:sz w:val="12"/>
                <w:szCs w:val="12"/>
                <w:lang w:val="en-US"/>
              </w:rPr>
            </w:pPr>
          </w:p>
          <w:p w:rsidR="00347093" w:rsidRDefault="00347093" w:rsidP="00A00DC2">
            <w:pPr>
              <w:spacing w:line="216" w:lineRule="auto"/>
              <w:jc w:val="both"/>
              <w:rPr>
                <w:sz w:val="12"/>
                <w:szCs w:val="12"/>
                <w:lang w:val="en-US"/>
              </w:rPr>
            </w:pPr>
          </w:p>
          <w:p w:rsidR="00347093" w:rsidRPr="00347093" w:rsidRDefault="00347093" w:rsidP="00A00DC2">
            <w:pPr>
              <w:spacing w:line="216" w:lineRule="auto"/>
              <w:jc w:val="both"/>
              <w:rPr>
                <w:sz w:val="12"/>
                <w:szCs w:val="12"/>
                <w:lang w:val="en-US"/>
              </w:rPr>
            </w:pPr>
          </w:p>
        </w:tc>
        <w:tc>
          <w:tcPr>
            <w:tcW w:w="1843" w:type="dxa"/>
          </w:tcPr>
          <w:p w:rsidR="00291972" w:rsidRPr="005C668E" w:rsidRDefault="00291972" w:rsidP="00A00DC2">
            <w:pPr>
              <w:spacing w:line="216" w:lineRule="auto"/>
              <w:jc w:val="center"/>
            </w:pPr>
            <w:r w:rsidRPr="005C668E">
              <w:rPr>
                <w:rFonts w:eastAsia="Calibri"/>
              </w:rPr>
              <w:t>До 30</w:t>
            </w:r>
          </w:p>
        </w:tc>
        <w:tc>
          <w:tcPr>
            <w:tcW w:w="1978" w:type="dxa"/>
          </w:tcPr>
          <w:p w:rsidR="00291972" w:rsidRPr="005C668E" w:rsidRDefault="00291972" w:rsidP="00A00DC2">
            <w:pPr>
              <w:spacing w:line="216" w:lineRule="auto"/>
              <w:jc w:val="both"/>
              <w:rPr>
                <w:szCs w:val="28"/>
              </w:rPr>
            </w:pPr>
            <w:r w:rsidRPr="005C668E">
              <w:rPr>
                <w:szCs w:val="28"/>
              </w:rPr>
              <w:t>Коржевський</w:t>
            </w:r>
          </w:p>
          <w:p w:rsidR="00291972" w:rsidRPr="005C668E" w:rsidRDefault="00291972" w:rsidP="00A00DC2">
            <w:pPr>
              <w:spacing w:line="216" w:lineRule="auto"/>
              <w:jc w:val="both"/>
              <w:rPr>
                <w:szCs w:val="28"/>
              </w:rPr>
            </w:pPr>
            <w:r w:rsidRPr="005C668E">
              <w:rPr>
                <w:szCs w:val="28"/>
              </w:rPr>
              <w:t>Петро</w:t>
            </w:r>
          </w:p>
        </w:tc>
      </w:tr>
      <w:tr w:rsidR="00291972" w:rsidRPr="009E5030" w:rsidTr="00B20B15">
        <w:tblPrEx>
          <w:tblCellMar>
            <w:top w:w="0" w:type="dxa"/>
            <w:left w:w="108" w:type="dxa"/>
            <w:bottom w:w="0" w:type="dxa"/>
            <w:right w:w="108" w:type="dxa"/>
          </w:tblCellMar>
        </w:tblPrEx>
        <w:trPr>
          <w:gridAfter w:val="1"/>
          <w:wAfter w:w="6" w:type="dxa"/>
          <w:trHeight w:val="358"/>
        </w:trPr>
        <w:tc>
          <w:tcPr>
            <w:tcW w:w="6238" w:type="dxa"/>
          </w:tcPr>
          <w:p w:rsidR="00291972" w:rsidRPr="00F174FD" w:rsidRDefault="00291972" w:rsidP="00AA2C4F">
            <w:pPr>
              <w:jc w:val="both"/>
            </w:pPr>
            <w:r w:rsidRPr="000E57E2">
              <w:t>Заходи з нагоди Дня студента</w:t>
            </w:r>
          </w:p>
        </w:tc>
        <w:tc>
          <w:tcPr>
            <w:tcW w:w="5670" w:type="dxa"/>
          </w:tcPr>
          <w:p w:rsidR="00291972" w:rsidRPr="005C668E" w:rsidRDefault="00291972" w:rsidP="00AA2C4F">
            <w:pPr>
              <w:spacing w:line="216" w:lineRule="auto"/>
              <w:jc w:val="both"/>
              <w:rPr>
                <w:szCs w:val="28"/>
              </w:rPr>
            </w:pPr>
            <w:r w:rsidRPr="005C668E">
              <w:rPr>
                <w:szCs w:val="28"/>
              </w:rPr>
              <w:t>План роботи департаменту освіти і науки облдержадміністрації на 2025 рік</w:t>
            </w:r>
          </w:p>
          <w:p w:rsidR="00291972" w:rsidRPr="005C668E" w:rsidRDefault="00291972" w:rsidP="00AA2C4F">
            <w:pPr>
              <w:spacing w:line="216" w:lineRule="auto"/>
              <w:jc w:val="both"/>
              <w:rPr>
                <w:sz w:val="12"/>
                <w:szCs w:val="12"/>
              </w:rPr>
            </w:pPr>
          </w:p>
        </w:tc>
        <w:tc>
          <w:tcPr>
            <w:tcW w:w="1843" w:type="dxa"/>
          </w:tcPr>
          <w:p w:rsidR="00291972" w:rsidRPr="005C668E" w:rsidRDefault="00291972" w:rsidP="00A00DC2">
            <w:pPr>
              <w:spacing w:line="216" w:lineRule="auto"/>
              <w:jc w:val="center"/>
              <w:rPr>
                <w:rFonts w:eastAsia="Calibri"/>
              </w:rPr>
            </w:pPr>
            <w:r w:rsidRPr="005C668E">
              <w:rPr>
                <w:rFonts w:eastAsia="Calibri"/>
              </w:rPr>
              <w:t>До 30</w:t>
            </w:r>
          </w:p>
        </w:tc>
        <w:tc>
          <w:tcPr>
            <w:tcW w:w="1978" w:type="dxa"/>
          </w:tcPr>
          <w:p w:rsidR="00291972" w:rsidRPr="005C668E" w:rsidRDefault="00291972" w:rsidP="00AA2C4F">
            <w:pPr>
              <w:spacing w:line="216" w:lineRule="auto"/>
              <w:jc w:val="both"/>
              <w:rPr>
                <w:szCs w:val="28"/>
              </w:rPr>
            </w:pPr>
            <w:r w:rsidRPr="005C668E">
              <w:rPr>
                <w:szCs w:val="28"/>
              </w:rPr>
              <w:t>Коржевський</w:t>
            </w:r>
          </w:p>
          <w:p w:rsidR="00291972" w:rsidRPr="005C668E" w:rsidRDefault="00291972" w:rsidP="00AA2C4F">
            <w:pPr>
              <w:spacing w:line="216" w:lineRule="auto"/>
              <w:jc w:val="both"/>
              <w:rPr>
                <w:szCs w:val="28"/>
              </w:rPr>
            </w:pPr>
            <w:r w:rsidRPr="005C668E">
              <w:rPr>
                <w:szCs w:val="28"/>
              </w:rPr>
              <w:t>Петро</w:t>
            </w:r>
          </w:p>
        </w:tc>
      </w:tr>
      <w:tr w:rsidR="00291972" w:rsidRPr="00C200EF" w:rsidTr="00B20B15">
        <w:tblPrEx>
          <w:tblCellMar>
            <w:top w:w="0" w:type="dxa"/>
            <w:left w:w="108" w:type="dxa"/>
            <w:bottom w:w="0" w:type="dxa"/>
            <w:right w:w="108" w:type="dxa"/>
          </w:tblCellMar>
        </w:tblPrEx>
        <w:trPr>
          <w:gridAfter w:val="1"/>
          <w:wAfter w:w="6" w:type="dxa"/>
          <w:trHeight w:val="358"/>
        </w:trPr>
        <w:tc>
          <w:tcPr>
            <w:tcW w:w="6238" w:type="dxa"/>
          </w:tcPr>
          <w:p w:rsidR="00291972" w:rsidRPr="00C200EF" w:rsidRDefault="00291972" w:rsidP="00B06B93">
            <w:pPr>
              <w:spacing w:line="216" w:lineRule="auto"/>
              <w:jc w:val="both"/>
              <w:rPr>
                <w:bCs/>
                <w:szCs w:val="28"/>
              </w:rPr>
            </w:pPr>
            <w:r w:rsidRPr="00C200EF">
              <w:rPr>
                <w:szCs w:val="28"/>
              </w:rPr>
              <w:t xml:space="preserve">Заходи з нагоди професійного свята – </w:t>
            </w:r>
            <w:r w:rsidRPr="00C200EF">
              <w:rPr>
                <w:szCs w:val="28"/>
              </w:rPr>
              <w:br/>
              <w:t>Дня працівників сільського господарства</w:t>
            </w:r>
          </w:p>
        </w:tc>
        <w:tc>
          <w:tcPr>
            <w:tcW w:w="5670" w:type="dxa"/>
          </w:tcPr>
          <w:p w:rsidR="00291972" w:rsidRPr="00C200EF" w:rsidRDefault="00291972" w:rsidP="00A00DC2">
            <w:pPr>
              <w:spacing w:line="216" w:lineRule="auto"/>
              <w:jc w:val="both"/>
              <w:rPr>
                <w:szCs w:val="28"/>
              </w:rPr>
            </w:pPr>
            <w:r w:rsidRPr="00C200EF">
              <w:rPr>
                <w:szCs w:val="28"/>
              </w:rPr>
              <w:t xml:space="preserve">План роботи департаменту </w:t>
            </w:r>
            <w:r w:rsidRPr="00C200EF">
              <w:rPr>
                <w:spacing w:val="-20"/>
                <w:szCs w:val="28"/>
              </w:rPr>
              <w:t>агропромислового</w:t>
            </w:r>
            <w:r w:rsidRPr="00C200EF">
              <w:rPr>
                <w:szCs w:val="28"/>
              </w:rPr>
              <w:t xml:space="preserve"> розвитку облдержадміністрації на  2025 рік</w:t>
            </w:r>
          </w:p>
          <w:p w:rsidR="00291972" w:rsidRPr="00C200EF" w:rsidRDefault="00291972" w:rsidP="00A00DC2">
            <w:pPr>
              <w:spacing w:line="216" w:lineRule="auto"/>
              <w:jc w:val="both"/>
              <w:rPr>
                <w:sz w:val="16"/>
                <w:szCs w:val="16"/>
              </w:rPr>
            </w:pPr>
          </w:p>
        </w:tc>
        <w:tc>
          <w:tcPr>
            <w:tcW w:w="1843" w:type="dxa"/>
          </w:tcPr>
          <w:p w:rsidR="00291972" w:rsidRPr="00C200EF" w:rsidRDefault="00291972" w:rsidP="00A00DC2">
            <w:pPr>
              <w:spacing w:line="216" w:lineRule="auto"/>
              <w:jc w:val="center"/>
              <w:rPr>
                <w:szCs w:val="28"/>
              </w:rPr>
            </w:pPr>
            <w:r w:rsidRPr="00C200EF">
              <w:rPr>
                <w:szCs w:val="28"/>
              </w:rPr>
              <w:t>Протягом</w:t>
            </w:r>
          </w:p>
          <w:p w:rsidR="00291972" w:rsidRPr="00C200EF" w:rsidRDefault="00291972" w:rsidP="00A00DC2">
            <w:pPr>
              <w:spacing w:line="216" w:lineRule="auto"/>
              <w:jc w:val="center"/>
              <w:rPr>
                <w:szCs w:val="28"/>
              </w:rPr>
            </w:pPr>
            <w:r w:rsidRPr="00C200EF">
              <w:rPr>
                <w:szCs w:val="28"/>
              </w:rPr>
              <w:t>місяця</w:t>
            </w:r>
          </w:p>
        </w:tc>
        <w:tc>
          <w:tcPr>
            <w:tcW w:w="1978" w:type="dxa"/>
          </w:tcPr>
          <w:p w:rsidR="00291972" w:rsidRPr="00C200EF" w:rsidRDefault="00291972" w:rsidP="00A00DC2">
            <w:pPr>
              <w:spacing w:line="216" w:lineRule="auto"/>
              <w:rPr>
                <w:szCs w:val="28"/>
              </w:rPr>
            </w:pPr>
            <w:r w:rsidRPr="00C200EF">
              <w:rPr>
                <w:szCs w:val="28"/>
              </w:rPr>
              <w:t>Переходько</w:t>
            </w:r>
          </w:p>
          <w:p w:rsidR="00291972" w:rsidRPr="00C200EF" w:rsidRDefault="00291972" w:rsidP="00A00DC2">
            <w:pPr>
              <w:spacing w:line="216" w:lineRule="auto"/>
              <w:rPr>
                <w:szCs w:val="28"/>
              </w:rPr>
            </w:pPr>
            <w:r w:rsidRPr="00C200EF">
              <w:rPr>
                <w:szCs w:val="28"/>
              </w:rPr>
              <w:t>Надія</w:t>
            </w:r>
          </w:p>
        </w:tc>
      </w:tr>
      <w:tr w:rsidR="00291972" w:rsidRPr="00C200EF" w:rsidTr="00B20B15">
        <w:tblPrEx>
          <w:tblCellMar>
            <w:top w:w="0" w:type="dxa"/>
            <w:left w:w="108" w:type="dxa"/>
            <w:bottom w:w="0" w:type="dxa"/>
            <w:right w:w="108" w:type="dxa"/>
          </w:tblCellMar>
        </w:tblPrEx>
        <w:trPr>
          <w:gridAfter w:val="1"/>
          <w:wAfter w:w="6" w:type="dxa"/>
          <w:trHeight w:val="358"/>
        </w:trPr>
        <w:tc>
          <w:tcPr>
            <w:tcW w:w="6238" w:type="dxa"/>
          </w:tcPr>
          <w:p w:rsidR="00291972" w:rsidRPr="00C200EF" w:rsidRDefault="00291972" w:rsidP="00B06B93">
            <w:pPr>
              <w:spacing w:line="216" w:lineRule="auto"/>
              <w:jc w:val="both"/>
              <w:rPr>
                <w:szCs w:val="28"/>
              </w:rPr>
            </w:pPr>
            <w:r>
              <w:rPr>
                <w:szCs w:val="28"/>
              </w:rPr>
              <w:t>Діалогова платформа «Рівненська єдність»</w:t>
            </w:r>
          </w:p>
        </w:tc>
        <w:tc>
          <w:tcPr>
            <w:tcW w:w="5670" w:type="dxa"/>
          </w:tcPr>
          <w:p w:rsidR="00291972" w:rsidRPr="009406C5" w:rsidRDefault="00291972" w:rsidP="00AA2C4F">
            <w:pPr>
              <w:spacing w:line="216" w:lineRule="auto"/>
              <w:jc w:val="both"/>
              <w:rPr>
                <w:szCs w:val="28"/>
              </w:rPr>
            </w:pPr>
            <w:r w:rsidRPr="009406C5">
              <w:t xml:space="preserve">План роботи управління з питань ветеранської політики облдержадміністрації </w:t>
            </w:r>
            <w:r w:rsidRPr="009406C5">
              <w:rPr>
                <w:szCs w:val="28"/>
              </w:rPr>
              <w:t>на 2025 рік</w:t>
            </w:r>
          </w:p>
          <w:p w:rsidR="00291972" w:rsidRPr="009406C5" w:rsidRDefault="00291972" w:rsidP="00AA2C4F">
            <w:pPr>
              <w:spacing w:line="216" w:lineRule="auto"/>
              <w:jc w:val="both"/>
              <w:rPr>
                <w:sz w:val="16"/>
                <w:szCs w:val="16"/>
              </w:rPr>
            </w:pPr>
          </w:p>
        </w:tc>
        <w:tc>
          <w:tcPr>
            <w:tcW w:w="1843" w:type="dxa"/>
          </w:tcPr>
          <w:p w:rsidR="00291972" w:rsidRPr="009406C5" w:rsidRDefault="00291972" w:rsidP="00AA2C4F">
            <w:pPr>
              <w:spacing w:line="216" w:lineRule="auto"/>
              <w:ind w:left="-108" w:right="-108"/>
              <w:jc w:val="center"/>
              <w:rPr>
                <w:szCs w:val="28"/>
              </w:rPr>
            </w:pPr>
            <w:r w:rsidRPr="009406C5">
              <w:rPr>
                <w:szCs w:val="28"/>
              </w:rPr>
              <w:t>Протягом місяця</w:t>
            </w:r>
          </w:p>
        </w:tc>
        <w:tc>
          <w:tcPr>
            <w:tcW w:w="1978" w:type="dxa"/>
          </w:tcPr>
          <w:p w:rsidR="00291972" w:rsidRPr="009406C5" w:rsidRDefault="00291972" w:rsidP="00AA2C4F">
            <w:pPr>
              <w:spacing w:line="216" w:lineRule="auto"/>
              <w:rPr>
                <w:szCs w:val="28"/>
              </w:rPr>
            </w:pPr>
            <w:r w:rsidRPr="009406C5">
              <w:rPr>
                <w:szCs w:val="28"/>
              </w:rPr>
              <w:t>Корольова</w:t>
            </w:r>
          </w:p>
          <w:p w:rsidR="00291972" w:rsidRPr="009406C5" w:rsidRDefault="00291972" w:rsidP="00AA2C4F">
            <w:pPr>
              <w:spacing w:line="216" w:lineRule="auto"/>
              <w:rPr>
                <w:szCs w:val="28"/>
              </w:rPr>
            </w:pPr>
            <w:r w:rsidRPr="009406C5">
              <w:rPr>
                <w:szCs w:val="28"/>
              </w:rPr>
              <w:t>Марина</w:t>
            </w:r>
          </w:p>
        </w:tc>
      </w:tr>
      <w:tr w:rsidR="00291972" w:rsidRPr="009406C5" w:rsidTr="00B20B15">
        <w:tblPrEx>
          <w:tblCellMar>
            <w:top w:w="0" w:type="dxa"/>
            <w:left w:w="108" w:type="dxa"/>
            <w:bottom w:w="0" w:type="dxa"/>
            <w:right w:w="108" w:type="dxa"/>
          </w:tblCellMar>
        </w:tblPrEx>
        <w:trPr>
          <w:gridAfter w:val="1"/>
          <w:wAfter w:w="6" w:type="dxa"/>
          <w:trHeight w:val="358"/>
        </w:trPr>
        <w:tc>
          <w:tcPr>
            <w:tcW w:w="6238" w:type="dxa"/>
          </w:tcPr>
          <w:p w:rsidR="00291972" w:rsidRPr="009406C5" w:rsidRDefault="00291972" w:rsidP="00B06B93">
            <w:pPr>
              <w:spacing w:line="216" w:lineRule="auto"/>
              <w:jc w:val="both"/>
            </w:pPr>
            <w:r w:rsidRPr="009406C5">
              <w:t>Зустрічі з ветеранами війни та членами їх родин</w:t>
            </w:r>
          </w:p>
        </w:tc>
        <w:tc>
          <w:tcPr>
            <w:tcW w:w="5670" w:type="dxa"/>
          </w:tcPr>
          <w:p w:rsidR="00291972" w:rsidRPr="009406C5" w:rsidRDefault="00291972" w:rsidP="00A00DC2">
            <w:pPr>
              <w:spacing w:line="216" w:lineRule="auto"/>
              <w:jc w:val="both"/>
              <w:rPr>
                <w:szCs w:val="28"/>
              </w:rPr>
            </w:pPr>
            <w:r w:rsidRPr="009406C5">
              <w:t xml:space="preserve">План роботи управління з питань ветеранської політики облдержадміністрації </w:t>
            </w:r>
            <w:r w:rsidRPr="009406C5">
              <w:rPr>
                <w:szCs w:val="28"/>
              </w:rPr>
              <w:t>на 2025 рік</w:t>
            </w:r>
          </w:p>
          <w:p w:rsidR="00291972" w:rsidRPr="009406C5" w:rsidRDefault="00291972" w:rsidP="00A00DC2">
            <w:pPr>
              <w:spacing w:line="216" w:lineRule="auto"/>
              <w:jc w:val="both"/>
              <w:rPr>
                <w:sz w:val="16"/>
                <w:szCs w:val="16"/>
              </w:rPr>
            </w:pPr>
          </w:p>
        </w:tc>
        <w:tc>
          <w:tcPr>
            <w:tcW w:w="1843" w:type="dxa"/>
          </w:tcPr>
          <w:p w:rsidR="00291972" w:rsidRPr="009406C5" w:rsidRDefault="00291972" w:rsidP="00A00DC2">
            <w:pPr>
              <w:spacing w:line="216" w:lineRule="auto"/>
              <w:ind w:left="-108" w:right="-108"/>
              <w:jc w:val="center"/>
              <w:rPr>
                <w:szCs w:val="28"/>
              </w:rPr>
            </w:pPr>
            <w:r w:rsidRPr="009406C5">
              <w:rPr>
                <w:szCs w:val="28"/>
              </w:rPr>
              <w:t>Протягом місяця</w:t>
            </w:r>
          </w:p>
        </w:tc>
        <w:tc>
          <w:tcPr>
            <w:tcW w:w="1978" w:type="dxa"/>
          </w:tcPr>
          <w:p w:rsidR="00291972" w:rsidRPr="009406C5" w:rsidRDefault="00291972" w:rsidP="00A00DC2">
            <w:pPr>
              <w:spacing w:line="216" w:lineRule="auto"/>
              <w:rPr>
                <w:szCs w:val="28"/>
              </w:rPr>
            </w:pPr>
            <w:r w:rsidRPr="009406C5">
              <w:rPr>
                <w:szCs w:val="28"/>
              </w:rPr>
              <w:t>Корольова</w:t>
            </w:r>
          </w:p>
          <w:p w:rsidR="00291972" w:rsidRPr="009406C5" w:rsidRDefault="00291972" w:rsidP="00A00DC2">
            <w:pPr>
              <w:spacing w:line="216" w:lineRule="auto"/>
              <w:rPr>
                <w:szCs w:val="28"/>
              </w:rPr>
            </w:pPr>
            <w:r w:rsidRPr="009406C5">
              <w:rPr>
                <w:szCs w:val="28"/>
              </w:rPr>
              <w:t>Марина</w:t>
            </w:r>
          </w:p>
        </w:tc>
      </w:tr>
      <w:tr w:rsidR="00291972" w:rsidRPr="009406C5" w:rsidTr="00B20B15">
        <w:tblPrEx>
          <w:tblCellMar>
            <w:top w:w="0" w:type="dxa"/>
            <w:left w:w="108" w:type="dxa"/>
            <w:bottom w:w="0" w:type="dxa"/>
            <w:right w:w="108" w:type="dxa"/>
          </w:tblCellMar>
        </w:tblPrEx>
        <w:trPr>
          <w:gridAfter w:val="1"/>
          <w:wAfter w:w="6" w:type="dxa"/>
          <w:trHeight w:val="358"/>
        </w:trPr>
        <w:tc>
          <w:tcPr>
            <w:tcW w:w="6238" w:type="dxa"/>
          </w:tcPr>
          <w:p w:rsidR="00291972" w:rsidRPr="009406C5" w:rsidRDefault="00291972" w:rsidP="00347093">
            <w:pPr>
              <w:spacing w:line="216" w:lineRule="auto"/>
              <w:ind w:right="49"/>
              <w:jc w:val="both"/>
            </w:pPr>
            <w:r w:rsidRPr="009406C5">
              <w:t>Зустрічі з родинами зниклих безвісти за особливих обставин Захисників та Захисниць України</w:t>
            </w:r>
          </w:p>
          <w:p w:rsidR="00291972" w:rsidRPr="009406C5" w:rsidRDefault="00291972" w:rsidP="00347093">
            <w:pPr>
              <w:spacing w:line="216" w:lineRule="auto"/>
              <w:jc w:val="both"/>
              <w:rPr>
                <w:sz w:val="16"/>
                <w:szCs w:val="16"/>
              </w:rPr>
            </w:pPr>
          </w:p>
        </w:tc>
        <w:tc>
          <w:tcPr>
            <w:tcW w:w="5670" w:type="dxa"/>
          </w:tcPr>
          <w:p w:rsidR="00291972" w:rsidRPr="009406C5" w:rsidRDefault="00291972" w:rsidP="00A00DC2">
            <w:pPr>
              <w:spacing w:line="216" w:lineRule="auto"/>
              <w:jc w:val="both"/>
              <w:rPr>
                <w:szCs w:val="28"/>
              </w:rPr>
            </w:pPr>
            <w:r w:rsidRPr="009406C5">
              <w:t xml:space="preserve">План роботи управління з питань ветеранської політики облдержадміністрації </w:t>
            </w:r>
            <w:r w:rsidRPr="009406C5">
              <w:rPr>
                <w:szCs w:val="28"/>
              </w:rPr>
              <w:t>на 2025 рік</w:t>
            </w:r>
          </w:p>
          <w:p w:rsidR="00291972" w:rsidRPr="009406C5" w:rsidRDefault="00291972" w:rsidP="00A00DC2">
            <w:pPr>
              <w:spacing w:line="216" w:lineRule="auto"/>
              <w:jc w:val="both"/>
              <w:rPr>
                <w:sz w:val="16"/>
                <w:szCs w:val="16"/>
              </w:rPr>
            </w:pPr>
          </w:p>
        </w:tc>
        <w:tc>
          <w:tcPr>
            <w:tcW w:w="1843" w:type="dxa"/>
          </w:tcPr>
          <w:p w:rsidR="00291972" w:rsidRPr="009406C5" w:rsidRDefault="00291972" w:rsidP="00A00DC2">
            <w:pPr>
              <w:spacing w:line="216" w:lineRule="auto"/>
              <w:ind w:left="-108" w:right="-108"/>
              <w:jc w:val="center"/>
              <w:rPr>
                <w:szCs w:val="28"/>
              </w:rPr>
            </w:pPr>
            <w:r w:rsidRPr="009406C5">
              <w:rPr>
                <w:szCs w:val="28"/>
              </w:rPr>
              <w:t>Протягом місяця</w:t>
            </w:r>
          </w:p>
        </w:tc>
        <w:tc>
          <w:tcPr>
            <w:tcW w:w="1978" w:type="dxa"/>
          </w:tcPr>
          <w:p w:rsidR="00291972" w:rsidRPr="009406C5" w:rsidRDefault="00291972" w:rsidP="00A00DC2">
            <w:pPr>
              <w:spacing w:line="216" w:lineRule="auto"/>
              <w:rPr>
                <w:szCs w:val="28"/>
              </w:rPr>
            </w:pPr>
            <w:r w:rsidRPr="009406C5">
              <w:rPr>
                <w:szCs w:val="28"/>
              </w:rPr>
              <w:t>Корольова</w:t>
            </w:r>
          </w:p>
          <w:p w:rsidR="00291972" w:rsidRPr="009406C5" w:rsidRDefault="00291972" w:rsidP="00A00DC2">
            <w:pPr>
              <w:spacing w:line="216" w:lineRule="auto"/>
              <w:rPr>
                <w:szCs w:val="28"/>
              </w:rPr>
            </w:pPr>
            <w:r w:rsidRPr="009406C5">
              <w:rPr>
                <w:szCs w:val="28"/>
              </w:rPr>
              <w:t>Марина</w:t>
            </w:r>
          </w:p>
        </w:tc>
      </w:tr>
      <w:tr w:rsidR="00291972" w:rsidRPr="009406C5" w:rsidTr="00B20B15">
        <w:tblPrEx>
          <w:tblCellMar>
            <w:top w:w="0" w:type="dxa"/>
            <w:left w:w="108" w:type="dxa"/>
            <w:bottom w:w="0" w:type="dxa"/>
            <w:right w:w="108" w:type="dxa"/>
          </w:tblCellMar>
        </w:tblPrEx>
        <w:trPr>
          <w:gridAfter w:val="1"/>
          <w:wAfter w:w="6" w:type="dxa"/>
          <w:trHeight w:val="358"/>
        </w:trPr>
        <w:tc>
          <w:tcPr>
            <w:tcW w:w="6238" w:type="dxa"/>
          </w:tcPr>
          <w:p w:rsidR="00291972" w:rsidRPr="009406C5" w:rsidRDefault="00291972" w:rsidP="00347093">
            <w:pPr>
              <w:spacing w:line="216" w:lineRule="auto"/>
              <w:ind w:right="49"/>
              <w:jc w:val="both"/>
            </w:pPr>
            <w:r w:rsidRPr="009406C5">
              <w:t>Інформаційний супровід ветеранів війни та членів їх родин, родин зниклих безвісти за особливих обставин Захисників та Захисниць України</w:t>
            </w:r>
          </w:p>
          <w:p w:rsidR="00291972" w:rsidRPr="009406C5" w:rsidRDefault="00291972" w:rsidP="00347093">
            <w:pPr>
              <w:spacing w:line="216" w:lineRule="auto"/>
              <w:ind w:right="49"/>
              <w:jc w:val="both"/>
              <w:rPr>
                <w:sz w:val="16"/>
                <w:szCs w:val="16"/>
              </w:rPr>
            </w:pPr>
          </w:p>
        </w:tc>
        <w:tc>
          <w:tcPr>
            <w:tcW w:w="5670" w:type="dxa"/>
          </w:tcPr>
          <w:p w:rsidR="00291972" w:rsidRPr="009406C5" w:rsidRDefault="00291972" w:rsidP="00A00DC2">
            <w:pPr>
              <w:spacing w:line="216" w:lineRule="auto"/>
              <w:jc w:val="both"/>
              <w:rPr>
                <w:szCs w:val="28"/>
              </w:rPr>
            </w:pPr>
            <w:r w:rsidRPr="009406C5">
              <w:t xml:space="preserve">План роботи управління з питань ветеранської політики облдержадміністрації </w:t>
            </w:r>
            <w:r w:rsidRPr="009406C5">
              <w:rPr>
                <w:szCs w:val="28"/>
              </w:rPr>
              <w:t>на 2025 рік</w:t>
            </w:r>
          </w:p>
          <w:p w:rsidR="00291972" w:rsidRPr="009406C5" w:rsidRDefault="00291972" w:rsidP="00A00DC2">
            <w:pPr>
              <w:spacing w:line="216" w:lineRule="auto"/>
              <w:jc w:val="both"/>
              <w:rPr>
                <w:sz w:val="12"/>
                <w:szCs w:val="12"/>
              </w:rPr>
            </w:pPr>
          </w:p>
        </w:tc>
        <w:tc>
          <w:tcPr>
            <w:tcW w:w="1843" w:type="dxa"/>
          </w:tcPr>
          <w:p w:rsidR="00291972" w:rsidRPr="009406C5" w:rsidRDefault="00291972" w:rsidP="00A00DC2">
            <w:pPr>
              <w:spacing w:line="216" w:lineRule="auto"/>
              <w:ind w:left="-108" w:right="-108"/>
              <w:jc w:val="center"/>
              <w:rPr>
                <w:szCs w:val="28"/>
              </w:rPr>
            </w:pPr>
            <w:r w:rsidRPr="009406C5">
              <w:rPr>
                <w:szCs w:val="28"/>
              </w:rPr>
              <w:t>Протягом місяця</w:t>
            </w:r>
          </w:p>
        </w:tc>
        <w:tc>
          <w:tcPr>
            <w:tcW w:w="1978" w:type="dxa"/>
          </w:tcPr>
          <w:p w:rsidR="00291972" w:rsidRPr="009406C5" w:rsidRDefault="00291972" w:rsidP="00A00DC2">
            <w:pPr>
              <w:spacing w:line="216" w:lineRule="auto"/>
              <w:rPr>
                <w:szCs w:val="28"/>
              </w:rPr>
            </w:pPr>
            <w:r w:rsidRPr="009406C5">
              <w:rPr>
                <w:szCs w:val="28"/>
              </w:rPr>
              <w:t>Корольова</w:t>
            </w:r>
          </w:p>
          <w:p w:rsidR="00291972" w:rsidRPr="009406C5" w:rsidRDefault="00291972" w:rsidP="00A00DC2">
            <w:pPr>
              <w:spacing w:line="216" w:lineRule="auto"/>
              <w:rPr>
                <w:szCs w:val="28"/>
              </w:rPr>
            </w:pPr>
            <w:r w:rsidRPr="009406C5">
              <w:rPr>
                <w:szCs w:val="28"/>
              </w:rPr>
              <w:t>Марина</w:t>
            </w:r>
          </w:p>
        </w:tc>
      </w:tr>
      <w:tr w:rsidR="00291972" w:rsidRPr="009E5030" w:rsidTr="00B20B15">
        <w:tblPrEx>
          <w:tblCellMar>
            <w:top w:w="0" w:type="dxa"/>
            <w:left w:w="108" w:type="dxa"/>
            <w:bottom w:w="0" w:type="dxa"/>
            <w:right w:w="108" w:type="dxa"/>
          </w:tblCellMar>
        </w:tblPrEx>
        <w:trPr>
          <w:gridAfter w:val="1"/>
          <w:wAfter w:w="6" w:type="dxa"/>
          <w:trHeight w:val="629"/>
        </w:trPr>
        <w:tc>
          <w:tcPr>
            <w:tcW w:w="6238" w:type="dxa"/>
          </w:tcPr>
          <w:p w:rsidR="00291972" w:rsidRPr="00DE041D" w:rsidRDefault="00291972" w:rsidP="00347093">
            <w:pPr>
              <w:spacing w:line="216" w:lineRule="auto"/>
              <w:jc w:val="both"/>
              <w:rPr>
                <w:szCs w:val="28"/>
              </w:rPr>
            </w:pPr>
            <w:r w:rsidRPr="00DE041D">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rsidR="00291972" w:rsidRPr="00DE041D" w:rsidRDefault="00291972" w:rsidP="00347093">
            <w:pPr>
              <w:spacing w:line="216" w:lineRule="auto"/>
              <w:jc w:val="both"/>
              <w:rPr>
                <w:sz w:val="16"/>
                <w:szCs w:val="16"/>
              </w:rPr>
            </w:pPr>
          </w:p>
        </w:tc>
        <w:tc>
          <w:tcPr>
            <w:tcW w:w="5670" w:type="dxa"/>
          </w:tcPr>
          <w:p w:rsidR="00291972" w:rsidRPr="00DE041D" w:rsidRDefault="00291972" w:rsidP="00A00DC2">
            <w:pPr>
              <w:spacing w:line="216" w:lineRule="auto"/>
              <w:jc w:val="both"/>
              <w:rPr>
                <w:szCs w:val="28"/>
              </w:rPr>
            </w:pPr>
            <w:r w:rsidRPr="00DE041D">
              <w:rPr>
                <w:szCs w:val="28"/>
              </w:rPr>
              <w:t>План роботи Рівненського обласного центру соціальних служб на 2025 рік</w:t>
            </w:r>
          </w:p>
        </w:tc>
        <w:tc>
          <w:tcPr>
            <w:tcW w:w="1843" w:type="dxa"/>
          </w:tcPr>
          <w:p w:rsidR="00291972" w:rsidRPr="00DE041D" w:rsidRDefault="00291972" w:rsidP="00A00DC2">
            <w:pPr>
              <w:spacing w:line="216" w:lineRule="auto"/>
              <w:jc w:val="center"/>
              <w:rPr>
                <w:szCs w:val="28"/>
              </w:rPr>
            </w:pPr>
            <w:r w:rsidRPr="00DE041D">
              <w:rPr>
                <w:szCs w:val="28"/>
              </w:rPr>
              <w:t>Протягом місяця</w:t>
            </w:r>
          </w:p>
        </w:tc>
        <w:tc>
          <w:tcPr>
            <w:tcW w:w="1978" w:type="dxa"/>
          </w:tcPr>
          <w:p w:rsidR="00291972" w:rsidRPr="00DE041D" w:rsidRDefault="00291972" w:rsidP="00A00DC2">
            <w:pPr>
              <w:spacing w:line="216" w:lineRule="auto"/>
              <w:rPr>
                <w:szCs w:val="28"/>
              </w:rPr>
            </w:pPr>
            <w:r w:rsidRPr="00DE041D">
              <w:rPr>
                <w:szCs w:val="28"/>
              </w:rPr>
              <w:t>Бучак</w:t>
            </w:r>
          </w:p>
          <w:p w:rsidR="00291972" w:rsidRPr="00DE041D" w:rsidRDefault="00291972" w:rsidP="00A00DC2">
            <w:pPr>
              <w:spacing w:line="216" w:lineRule="auto"/>
              <w:rPr>
                <w:szCs w:val="28"/>
              </w:rPr>
            </w:pPr>
            <w:r w:rsidRPr="00DE041D">
              <w:rPr>
                <w:szCs w:val="28"/>
              </w:rPr>
              <w:t>Ананій</w:t>
            </w:r>
          </w:p>
          <w:p w:rsidR="00291972" w:rsidRPr="00DE041D" w:rsidRDefault="00291972" w:rsidP="00A00DC2">
            <w:pPr>
              <w:spacing w:line="216" w:lineRule="auto"/>
              <w:rPr>
                <w:szCs w:val="28"/>
              </w:rPr>
            </w:pPr>
          </w:p>
        </w:tc>
      </w:tr>
    </w:tbl>
    <w:p w:rsidR="00C65F72" w:rsidRPr="009E5030" w:rsidRDefault="00C65F72" w:rsidP="00A00DC2">
      <w:pPr>
        <w:spacing w:line="216" w:lineRule="auto"/>
        <w:jc w:val="both"/>
        <w:rPr>
          <w:color w:val="00B050"/>
          <w:szCs w:val="28"/>
        </w:rPr>
      </w:pPr>
    </w:p>
    <w:p w:rsidR="00F17917" w:rsidRDefault="00F17917" w:rsidP="00A00DC2">
      <w:pPr>
        <w:spacing w:line="216" w:lineRule="auto"/>
        <w:jc w:val="both"/>
        <w:rPr>
          <w:color w:val="00B050"/>
          <w:szCs w:val="28"/>
          <w:lang w:val="en-US"/>
        </w:rPr>
      </w:pPr>
    </w:p>
    <w:p w:rsidR="00B06B93" w:rsidRDefault="00B06B93" w:rsidP="00A00DC2">
      <w:pPr>
        <w:spacing w:line="216" w:lineRule="auto"/>
        <w:jc w:val="both"/>
        <w:rPr>
          <w:color w:val="00B050"/>
          <w:szCs w:val="28"/>
          <w:lang w:val="en-US"/>
        </w:rPr>
      </w:pPr>
    </w:p>
    <w:p w:rsidR="00B06B93" w:rsidRPr="00B06B93" w:rsidRDefault="00B06B93" w:rsidP="00A00DC2">
      <w:pPr>
        <w:spacing w:line="216" w:lineRule="auto"/>
        <w:jc w:val="both"/>
        <w:rPr>
          <w:color w:val="00B050"/>
          <w:szCs w:val="28"/>
          <w:lang w:val="en-US"/>
        </w:rPr>
      </w:pPr>
    </w:p>
    <w:p w:rsidR="009D32E4" w:rsidRPr="00DE041D" w:rsidRDefault="00861674" w:rsidP="00A00DC2">
      <w:pPr>
        <w:spacing w:line="216" w:lineRule="auto"/>
        <w:ind w:left="-284"/>
        <w:jc w:val="both"/>
        <w:rPr>
          <w:szCs w:val="28"/>
          <w:lang w:val="ru-RU"/>
        </w:rPr>
      </w:pPr>
      <w:r w:rsidRPr="00DE041D">
        <w:rPr>
          <w:szCs w:val="28"/>
        </w:rPr>
        <w:t>Н</w:t>
      </w:r>
      <w:r w:rsidR="009D32E4" w:rsidRPr="00DE041D">
        <w:rPr>
          <w:szCs w:val="28"/>
        </w:rPr>
        <w:t xml:space="preserve">ачальник організаційного </w:t>
      </w:r>
    </w:p>
    <w:p w:rsidR="009D32E4" w:rsidRPr="00DE041D" w:rsidRDefault="009D32E4" w:rsidP="00A00DC2">
      <w:pPr>
        <w:spacing w:line="216" w:lineRule="auto"/>
        <w:ind w:left="-284" w:right="-313"/>
        <w:jc w:val="both"/>
        <w:rPr>
          <w:szCs w:val="28"/>
          <w:lang w:val="ru-RU"/>
        </w:rPr>
      </w:pPr>
      <w:r w:rsidRPr="00DE041D">
        <w:rPr>
          <w:szCs w:val="28"/>
        </w:rPr>
        <w:t>відділу</w:t>
      </w:r>
      <w:r w:rsidRPr="00DE041D">
        <w:rPr>
          <w:szCs w:val="28"/>
          <w:lang w:val="ru-RU"/>
        </w:rPr>
        <w:t xml:space="preserve"> </w:t>
      </w:r>
      <w:r w:rsidRPr="00DE041D">
        <w:rPr>
          <w:szCs w:val="28"/>
        </w:rPr>
        <w:t>апарату</w:t>
      </w:r>
      <w:r w:rsidR="001E10E2" w:rsidRPr="00DE041D">
        <w:rPr>
          <w:szCs w:val="28"/>
        </w:rPr>
        <w:t xml:space="preserve"> облдерж</w:t>
      </w:r>
      <w:r w:rsidRPr="00DE041D">
        <w:rPr>
          <w:szCs w:val="28"/>
        </w:rPr>
        <w:t xml:space="preserve">адміністрації </w:t>
      </w:r>
      <w:r w:rsidRPr="00DE041D">
        <w:rPr>
          <w:szCs w:val="28"/>
        </w:rPr>
        <w:tab/>
        <w:t xml:space="preserve"> </w:t>
      </w:r>
      <w:r w:rsidRPr="00DE041D">
        <w:rPr>
          <w:szCs w:val="28"/>
          <w:lang w:val="ru-RU"/>
        </w:rPr>
        <w:t xml:space="preserve">        </w:t>
      </w:r>
      <w:r w:rsidR="00357561" w:rsidRPr="00DE041D">
        <w:rPr>
          <w:szCs w:val="28"/>
        </w:rPr>
        <w:t xml:space="preserve">       </w:t>
      </w:r>
      <w:r w:rsidR="00357561" w:rsidRPr="00DE041D">
        <w:rPr>
          <w:szCs w:val="28"/>
        </w:rPr>
        <w:tab/>
      </w:r>
      <w:r w:rsidR="00357561" w:rsidRPr="00DE041D">
        <w:rPr>
          <w:szCs w:val="28"/>
        </w:rPr>
        <w:tab/>
      </w:r>
      <w:r w:rsidR="00357561" w:rsidRPr="00DE041D">
        <w:rPr>
          <w:szCs w:val="28"/>
        </w:rPr>
        <w:tab/>
      </w:r>
      <w:r w:rsidR="00357561" w:rsidRPr="00DE041D">
        <w:rPr>
          <w:szCs w:val="28"/>
        </w:rPr>
        <w:tab/>
      </w:r>
      <w:r w:rsidR="00357561" w:rsidRPr="00DE041D">
        <w:rPr>
          <w:szCs w:val="28"/>
        </w:rPr>
        <w:tab/>
      </w:r>
      <w:r w:rsidR="00357561" w:rsidRPr="00DE041D">
        <w:rPr>
          <w:szCs w:val="28"/>
        </w:rPr>
        <w:tab/>
        <w:t xml:space="preserve">           </w:t>
      </w:r>
      <w:r w:rsidR="00EC44EB" w:rsidRPr="00DE041D">
        <w:rPr>
          <w:szCs w:val="28"/>
        </w:rPr>
        <w:t xml:space="preserve">        </w:t>
      </w:r>
      <w:r w:rsidR="00990DF4" w:rsidRPr="00DE041D">
        <w:rPr>
          <w:szCs w:val="28"/>
          <w:lang w:val="ru-RU"/>
        </w:rPr>
        <w:t>            </w:t>
      </w:r>
      <w:r w:rsidR="003015AC" w:rsidRPr="00DE041D">
        <w:rPr>
          <w:szCs w:val="28"/>
          <w:lang w:val="ru-RU"/>
        </w:rPr>
        <w:t xml:space="preserve">     </w:t>
      </w:r>
      <w:r w:rsidR="00861674" w:rsidRPr="00DE041D">
        <w:rPr>
          <w:szCs w:val="28"/>
          <w:lang w:val="ru-RU"/>
        </w:rPr>
        <w:t>Оксана СИТНИЦЬКА</w:t>
      </w:r>
    </w:p>
    <w:sectPr w:rsidR="009D32E4" w:rsidRPr="00DE041D" w:rsidSect="00D16373">
      <w:headerReference w:type="even" r:id="rId9"/>
      <w:headerReference w:type="default" r:id="rId10"/>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41" w:rsidRDefault="00195441">
      <w:r>
        <w:separator/>
      </w:r>
    </w:p>
  </w:endnote>
  <w:endnote w:type="continuationSeparator" w:id="0">
    <w:p w:rsidR="00195441" w:rsidRDefault="0019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swiss"/>
    <w:pitch w:val="variable"/>
    <w:sig w:usb0="00000001"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41" w:rsidRDefault="00195441">
      <w:r>
        <w:separator/>
      </w:r>
    </w:p>
  </w:footnote>
  <w:footnote w:type="continuationSeparator" w:id="0">
    <w:p w:rsidR="00195441" w:rsidRDefault="0019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Default="009B5CF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9B5CF1" w:rsidRDefault="009B5CF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CF1" w:rsidRPr="00EE4E8D" w:rsidRDefault="009B5CF1">
    <w:pPr>
      <w:pStyle w:val="a8"/>
      <w:framePr w:wrap="around" w:vAnchor="text" w:hAnchor="margin" w:xAlign="center" w:y="1"/>
      <w:rPr>
        <w:rStyle w:val="aa"/>
        <w:szCs w:val="28"/>
      </w:rPr>
    </w:pPr>
    <w:r w:rsidRPr="00EE4E8D">
      <w:rPr>
        <w:rStyle w:val="aa"/>
        <w:szCs w:val="28"/>
      </w:rPr>
      <w:fldChar w:fldCharType="begin"/>
    </w:r>
    <w:r w:rsidRPr="00EE4E8D">
      <w:rPr>
        <w:rStyle w:val="aa"/>
        <w:szCs w:val="28"/>
      </w:rPr>
      <w:instrText xml:space="preserve">PAGE  </w:instrText>
    </w:r>
    <w:r w:rsidRPr="00EE4E8D">
      <w:rPr>
        <w:rStyle w:val="aa"/>
        <w:szCs w:val="28"/>
      </w:rPr>
      <w:fldChar w:fldCharType="separate"/>
    </w:r>
    <w:r w:rsidR="00A95D21">
      <w:rPr>
        <w:rStyle w:val="aa"/>
        <w:noProof/>
        <w:szCs w:val="28"/>
      </w:rPr>
      <w:t>2</w:t>
    </w:r>
    <w:r w:rsidRPr="00EE4E8D">
      <w:rPr>
        <w:rStyle w:val="aa"/>
        <w:szCs w:val="28"/>
      </w:rPr>
      <w:fldChar w:fldCharType="end"/>
    </w:r>
  </w:p>
  <w:p w:rsidR="009B5CF1" w:rsidRDefault="009B5CF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E42F23"/>
    <w:multiLevelType w:val="hybridMultilevel"/>
    <w:tmpl w:val="F35EE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A0"/>
    <w:rsid w:val="00000F3A"/>
    <w:rsid w:val="0000105A"/>
    <w:rsid w:val="000018E6"/>
    <w:rsid w:val="00001944"/>
    <w:rsid w:val="00001A7F"/>
    <w:rsid w:val="0000342E"/>
    <w:rsid w:val="00003BEA"/>
    <w:rsid w:val="00004284"/>
    <w:rsid w:val="00004616"/>
    <w:rsid w:val="0000622B"/>
    <w:rsid w:val="00006334"/>
    <w:rsid w:val="000067BF"/>
    <w:rsid w:val="00006AF9"/>
    <w:rsid w:val="00006B2D"/>
    <w:rsid w:val="00007A4F"/>
    <w:rsid w:val="00007B2A"/>
    <w:rsid w:val="00010058"/>
    <w:rsid w:val="00010232"/>
    <w:rsid w:val="00010661"/>
    <w:rsid w:val="00010BBC"/>
    <w:rsid w:val="00011618"/>
    <w:rsid w:val="00011C41"/>
    <w:rsid w:val="00011DAC"/>
    <w:rsid w:val="00012E6D"/>
    <w:rsid w:val="000137F7"/>
    <w:rsid w:val="00013B4E"/>
    <w:rsid w:val="00014C43"/>
    <w:rsid w:val="00015608"/>
    <w:rsid w:val="00015818"/>
    <w:rsid w:val="000169F9"/>
    <w:rsid w:val="00016EF7"/>
    <w:rsid w:val="00017790"/>
    <w:rsid w:val="00017B12"/>
    <w:rsid w:val="00017C39"/>
    <w:rsid w:val="000206A0"/>
    <w:rsid w:val="000211DC"/>
    <w:rsid w:val="00021A55"/>
    <w:rsid w:val="00021CE9"/>
    <w:rsid w:val="00022CF1"/>
    <w:rsid w:val="00023235"/>
    <w:rsid w:val="00023457"/>
    <w:rsid w:val="00023B3F"/>
    <w:rsid w:val="00023BF3"/>
    <w:rsid w:val="00023C0B"/>
    <w:rsid w:val="00023F41"/>
    <w:rsid w:val="00024016"/>
    <w:rsid w:val="00024A46"/>
    <w:rsid w:val="00024D4C"/>
    <w:rsid w:val="000263A1"/>
    <w:rsid w:val="00026508"/>
    <w:rsid w:val="0002762D"/>
    <w:rsid w:val="00027720"/>
    <w:rsid w:val="00030857"/>
    <w:rsid w:val="00030CAB"/>
    <w:rsid w:val="0003173E"/>
    <w:rsid w:val="00031942"/>
    <w:rsid w:val="000326D8"/>
    <w:rsid w:val="000334AE"/>
    <w:rsid w:val="00033732"/>
    <w:rsid w:val="000339E7"/>
    <w:rsid w:val="000348AA"/>
    <w:rsid w:val="00034D06"/>
    <w:rsid w:val="00034DED"/>
    <w:rsid w:val="00035045"/>
    <w:rsid w:val="000350EB"/>
    <w:rsid w:val="00036078"/>
    <w:rsid w:val="00036514"/>
    <w:rsid w:val="00036572"/>
    <w:rsid w:val="00036B91"/>
    <w:rsid w:val="00037194"/>
    <w:rsid w:val="0003746D"/>
    <w:rsid w:val="0003750C"/>
    <w:rsid w:val="0003799F"/>
    <w:rsid w:val="000379FB"/>
    <w:rsid w:val="00040254"/>
    <w:rsid w:val="00040377"/>
    <w:rsid w:val="00040593"/>
    <w:rsid w:val="0004062D"/>
    <w:rsid w:val="0004172F"/>
    <w:rsid w:val="000418DA"/>
    <w:rsid w:val="00041CDA"/>
    <w:rsid w:val="000426B0"/>
    <w:rsid w:val="000438BA"/>
    <w:rsid w:val="0004394B"/>
    <w:rsid w:val="00044AB5"/>
    <w:rsid w:val="00044DD9"/>
    <w:rsid w:val="00044F4F"/>
    <w:rsid w:val="00045039"/>
    <w:rsid w:val="0004504F"/>
    <w:rsid w:val="00045869"/>
    <w:rsid w:val="00045C72"/>
    <w:rsid w:val="0004681F"/>
    <w:rsid w:val="00047411"/>
    <w:rsid w:val="000474A0"/>
    <w:rsid w:val="00047DF0"/>
    <w:rsid w:val="0005131D"/>
    <w:rsid w:val="000517FE"/>
    <w:rsid w:val="000524F9"/>
    <w:rsid w:val="00052885"/>
    <w:rsid w:val="00052F5E"/>
    <w:rsid w:val="00053B03"/>
    <w:rsid w:val="0005415C"/>
    <w:rsid w:val="00054890"/>
    <w:rsid w:val="00054E3C"/>
    <w:rsid w:val="000554C6"/>
    <w:rsid w:val="00055F01"/>
    <w:rsid w:val="00056950"/>
    <w:rsid w:val="0005767C"/>
    <w:rsid w:val="00057FB6"/>
    <w:rsid w:val="0006087B"/>
    <w:rsid w:val="00060D26"/>
    <w:rsid w:val="00061A9C"/>
    <w:rsid w:val="00061FCD"/>
    <w:rsid w:val="00062E8F"/>
    <w:rsid w:val="000632F1"/>
    <w:rsid w:val="00063B66"/>
    <w:rsid w:val="000642F6"/>
    <w:rsid w:val="00064792"/>
    <w:rsid w:val="00064E01"/>
    <w:rsid w:val="00065371"/>
    <w:rsid w:val="000658D5"/>
    <w:rsid w:val="00065A8E"/>
    <w:rsid w:val="00065B5B"/>
    <w:rsid w:val="00065BE4"/>
    <w:rsid w:val="00065FB6"/>
    <w:rsid w:val="00066B89"/>
    <w:rsid w:val="00066D09"/>
    <w:rsid w:val="00066E2E"/>
    <w:rsid w:val="000676EC"/>
    <w:rsid w:val="000678EF"/>
    <w:rsid w:val="00067A3E"/>
    <w:rsid w:val="0007191B"/>
    <w:rsid w:val="000721AC"/>
    <w:rsid w:val="00072747"/>
    <w:rsid w:val="000737F4"/>
    <w:rsid w:val="000738F4"/>
    <w:rsid w:val="00074566"/>
    <w:rsid w:val="00074879"/>
    <w:rsid w:val="0007563D"/>
    <w:rsid w:val="00076927"/>
    <w:rsid w:val="00077274"/>
    <w:rsid w:val="00077385"/>
    <w:rsid w:val="00077CCE"/>
    <w:rsid w:val="00077EFB"/>
    <w:rsid w:val="00080063"/>
    <w:rsid w:val="0008166D"/>
    <w:rsid w:val="000822FE"/>
    <w:rsid w:val="00082E2B"/>
    <w:rsid w:val="000836E8"/>
    <w:rsid w:val="00083716"/>
    <w:rsid w:val="00084B61"/>
    <w:rsid w:val="00084F31"/>
    <w:rsid w:val="000853BE"/>
    <w:rsid w:val="00085A30"/>
    <w:rsid w:val="00085C07"/>
    <w:rsid w:val="00085E73"/>
    <w:rsid w:val="00086791"/>
    <w:rsid w:val="00086EAD"/>
    <w:rsid w:val="00087490"/>
    <w:rsid w:val="00087D8B"/>
    <w:rsid w:val="000903D8"/>
    <w:rsid w:val="00090906"/>
    <w:rsid w:val="00091AAD"/>
    <w:rsid w:val="00091C3E"/>
    <w:rsid w:val="0009237A"/>
    <w:rsid w:val="000925AC"/>
    <w:rsid w:val="00092EDF"/>
    <w:rsid w:val="00093796"/>
    <w:rsid w:val="00093DCB"/>
    <w:rsid w:val="00094245"/>
    <w:rsid w:val="00094471"/>
    <w:rsid w:val="00094F6A"/>
    <w:rsid w:val="000951C1"/>
    <w:rsid w:val="00095A80"/>
    <w:rsid w:val="000967D7"/>
    <w:rsid w:val="00096E1F"/>
    <w:rsid w:val="000970AC"/>
    <w:rsid w:val="0009735B"/>
    <w:rsid w:val="00097EBE"/>
    <w:rsid w:val="000A02F0"/>
    <w:rsid w:val="000A02F8"/>
    <w:rsid w:val="000A05B6"/>
    <w:rsid w:val="000A0BC2"/>
    <w:rsid w:val="000A1306"/>
    <w:rsid w:val="000A15F8"/>
    <w:rsid w:val="000A1AB7"/>
    <w:rsid w:val="000A1B11"/>
    <w:rsid w:val="000A1BDE"/>
    <w:rsid w:val="000A2047"/>
    <w:rsid w:val="000A2784"/>
    <w:rsid w:val="000A2DE9"/>
    <w:rsid w:val="000A34D1"/>
    <w:rsid w:val="000A3C4E"/>
    <w:rsid w:val="000A3C92"/>
    <w:rsid w:val="000A4E18"/>
    <w:rsid w:val="000A5244"/>
    <w:rsid w:val="000A5592"/>
    <w:rsid w:val="000A5A78"/>
    <w:rsid w:val="000B00F0"/>
    <w:rsid w:val="000B0109"/>
    <w:rsid w:val="000B09B1"/>
    <w:rsid w:val="000B0F6E"/>
    <w:rsid w:val="000B0FF4"/>
    <w:rsid w:val="000B13AC"/>
    <w:rsid w:val="000B1670"/>
    <w:rsid w:val="000B1961"/>
    <w:rsid w:val="000B1E51"/>
    <w:rsid w:val="000B1F31"/>
    <w:rsid w:val="000B2EF0"/>
    <w:rsid w:val="000B34E2"/>
    <w:rsid w:val="000B3612"/>
    <w:rsid w:val="000B37BF"/>
    <w:rsid w:val="000B3AD6"/>
    <w:rsid w:val="000B3F62"/>
    <w:rsid w:val="000B4A34"/>
    <w:rsid w:val="000B4ADB"/>
    <w:rsid w:val="000B4B05"/>
    <w:rsid w:val="000B4B25"/>
    <w:rsid w:val="000B533B"/>
    <w:rsid w:val="000B5408"/>
    <w:rsid w:val="000B57FE"/>
    <w:rsid w:val="000B5B28"/>
    <w:rsid w:val="000B6215"/>
    <w:rsid w:val="000B6D8C"/>
    <w:rsid w:val="000B7536"/>
    <w:rsid w:val="000B7835"/>
    <w:rsid w:val="000C046D"/>
    <w:rsid w:val="000C05C7"/>
    <w:rsid w:val="000C1D60"/>
    <w:rsid w:val="000C3705"/>
    <w:rsid w:val="000C3CF8"/>
    <w:rsid w:val="000C3D93"/>
    <w:rsid w:val="000C4134"/>
    <w:rsid w:val="000C479C"/>
    <w:rsid w:val="000C4B6B"/>
    <w:rsid w:val="000C5168"/>
    <w:rsid w:val="000C5442"/>
    <w:rsid w:val="000C591B"/>
    <w:rsid w:val="000C5C68"/>
    <w:rsid w:val="000C64AC"/>
    <w:rsid w:val="000C6868"/>
    <w:rsid w:val="000C6DCC"/>
    <w:rsid w:val="000C7BB3"/>
    <w:rsid w:val="000C7D05"/>
    <w:rsid w:val="000D0449"/>
    <w:rsid w:val="000D0E11"/>
    <w:rsid w:val="000D1E6D"/>
    <w:rsid w:val="000D246F"/>
    <w:rsid w:val="000D25B4"/>
    <w:rsid w:val="000D3174"/>
    <w:rsid w:val="000D34AE"/>
    <w:rsid w:val="000D355A"/>
    <w:rsid w:val="000D50DF"/>
    <w:rsid w:val="000D5500"/>
    <w:rsid w:val="000D5BEB"/>
    <w:rsid w:val="000D6432"/>
    <w:rsid w:val="000D6935"/>
    <w:rsid w:val="000D6CF1"/>
    <w:rsid w:val="000D6E89"/>
    <w:rsid w:val="000D7CEC"/>
    <w:rsid w:val="000D7FC3"/>
    <w:rsid w:val="000E000A"/>
    <w:rsid w:val="000E0E3C"/>
    <w:rsid w:val="000E1416"/>
    <w:rsid w:val="000E1B50"/>
    <w:rsid w:val="000E2C11"/>
    <w:rsid w:val="000E312A"/>
    <w:rsid w:val="000E3288"/>
    <w:rsid w:val="000E3505"/>
    <w:rsid w:val="000E3780"/>
    <w:rsid w:val="000E3F94"/>
    <w:rsid w:val="000E498E"/>
    <w:rsid w:val="000E5231"/>
    <w:rsid w:val="000E5918"/>
    <w:rsid w:val="000E59A2"/>
    <w:rsid w:val="000E5E9B"/>
    <w:rsid w:val="000E63B1"/>
    <w:rsid w:val="000E662B"/>
    <w:rsid w:val="000E6827"/>
    <w:rsid w:val="000F11DE"/>
    <w:rsid w:val="000F24A9"/>
    <w:rsid w:val="000F37DF"/>
    <w:rsid w:val="000F41EE"/>
    <w:rsid w:val="000F4988"/>
    <w:rsid w:val="000F4EAF"/>
    <w:rsid w:val="000F5403"/>
    <w:rsid w:val="000F5B0F"/>
    <w:rsid w:val="000F5EB1"/>
    <w:rsid w:val="000F6086"/>
    <w:rsid w:val="000F64EC"/>
    <w:rsid w:val="000F6702"/>
    <w:rsid w:val="000F6822"/>
    <w:rsid w:val="000F69DE"/>
    <w:rsid w:val="000F6CBE"/>
    <w:rsid w:val="000F7370"/>
    <w:rsid w:val="001001C8"/>
    <w:rsid w:val="001005C5"/>
    <w:rsid w:val="00100745"/>
    <w:rsid w:val="00100D33"/>
    <w:rsid w:val="0010107D"/>
    <w:rsid w:val="00101623"/>
    <w:rsid w:val="0010165F"/>
    <w:rsid w:val="00101661"/>
    <w:rsid w:val="00101787"/>
    <w:rsid w:val="001020C6"/>
    <w:rsid w:val="001021C8"/>
    <w:rsid w:val="00102907"/>
    <w:rsid w:val="00102E49"/>
    <w:rsid w:val="001038F0"/>
    <w:rsid w:val="00103C71"/>
    <w:rsid w:val="00104253"/>
    <w:rsid w:val="00104E4B"/>
    <w:rsid w:val="00105E1A"/>
    <w:rsid w:val="0010673F"/>
    <w:rsid w:val="001067AC"/>
    <w:rsid w:val="0010785E"/>
    <w:rsid w:val="00107AB7"/>
    <w:rsid w:val="001112C6"/>
    <w:rsid w:val="00111530"/>
    <w:rsid w:val="0011201E"/>
    <w:rsid w:val="00112374"/>
    <w:rsid w:val="001124D5"/>
    <w:rsid w:val="00113468"/>
    <w:rsid w:val="001134F2"/>
    <w:rsid w:val="00114C56"/>
    <w:rsid w:val="00115466"/>
    <w:rsid w:val="0011563A"/>
    <w:rsid w:val="001161A5"/>
    <w:rsid w:val="00116BCA"/>
    <w:rsid w:val="00116F85"/>
    <w:rsid w:val="001170A9"/>
    <w:rsid w:val="00117241"/>
    <w:rsid w:val="00117303"/>
    <w:rsid w:val="001206EA"/>
    <w:rsid w:val="00120787"/>
    <w:rsid w:val="001217FD"/>
    <w:rsid w:val="00123307"/>
    <w:rsid w:val="0012428D"/>
    <w:rsid w:val="001247BF"/>
    <w:rsid w:val="00124AFD"/>
    <w:rsid w:val="00124D2B"/>
    <w:rsid w:val="00126362"/>
    <w:rsid w:val="001268B3"/>
    <w:rsid w:val="0013005D"/>
    <w:rsid w:val="00130079"/>
    <w:rsid w:val="001300EF"/>
    <w:rsid w:val="0013021D"/>
    <w:rsid w:val="0013153D"/>
    <w:rsid w:val="001315D5"/>
    <w:rsid w:val="00131864"/>
    <w:rsid w:val="00132F91"/>
    <w:rsid w:val="00135813"/>
    <w:rsid w:val="00135D36"/>
    <w:rsid w:val="00135E42"/>
    <w:rsid w:val="00136052"/>
    <w:rsid w:val="00136110"/>
    <w:rsid w:val="00136283"/>
    <w:rsid w:val="001368E1"/>
    <w:rsid w:val="00137754"/>
    <w:rsid w:val="001378C9"/>
    <w:rsid w:val="00137D5D"/>
    <w:rsid w:val="00140537"/>
    <w:rsid w:val="001407A9"/>
    <w:rsid w:val="00140819"/>
    <w:rsid w:val="00140C3C"/>
    <w:rsid w:val="001417FE"/>
    <w:rsid w:val="00141E28"/>
    <w:rsid w:val="00141E3B"/>
    <w:rsid w:val="00142A54"/>
    <w:rsid w:val="00144028"/>
    <w:rsid w:val="00145052"/>
    <w:rsid w:val="00145C95"/>
    <w:rsid w:val="00146243"/>
    <w:rsid w:val="001467EF"/>
    <w:rsid w:val="00146A2D"/>
    <w:rsid w:val="00146E78"/>
    <w:rsid w:val="001471C4"/>
    <w:rsid w:val="00151485"/>
    <w:rsid w:val="00151FBC"/>
    <w:rsid w:val="00152174"/>
    <w:rsid w:val="001525D2"/>
    <w:rsid w:val="00152D14"/>
    <w:rsid w:val="00152E28"/>
    <w:rsid w:val="001532A3"/>
    <w:rsid w:val="001539A1"/>
    <w:rsid w:val="00153ED9"/>
    <w:rsid w:val="001541AD"/>
    <w:rsid w:val="00155060"/>
    <w:rsid w:val="00156AF5"/>
    <w:rsid w:val="00157180"/>
    <w:rsid w:val="00157477"/>
    <w:rsid w:val="001575A3"/>
    <w:rsid w:val="00157657"/>
    <w:rsid w:val="001601D6"/>
    <w:rsid w:val="00160248"/>
    <w:rsid w:val="001608CD"/>
    <w:rsid w:val="00160D07"/>
    <w:rsid w:val="00160D3D"/>
    <w:rsid w:val="00161536"/>
    <w:rsid w:val="00162082"/>
    <w:rsid w:val="001622AF"/>
    <w:rsid w:val="001627AC"/>
    <w:rsid w:val="00162EF8"/>
    <w:rsid w:val="0016352B"/>
    <w:rsid w:val="00163719"/>
    <w:rsid w:val="00164453"/>
    <w:rsid w:val="00165265"/>
    <w:rsid w:val="0016538E"/>
    <w:rsid w:val="00165975"/>
    <w:rsid w:val="0016626E"/>
    <w:rsid w:val="001674CF"/>
    <w:rsid w:val="001677A2"/>
    <w:rsid w:val="001677D9"/>
    <w:rsid w:val="0016787D"/>
    <w:rsid w:val="00167902"/>
    <w:rsid w:val="00167BBD"/>
    <w:rsid w:val="0017090C"/>
    <w:rsid w:val="00170983"/>
    <w:rsid w:val="00170FBA"/>
    <w:rsid w:val="001718C6"/>
    <w:rsid w:val="001728A8"/>
    <w:rsid w:val="00172FEF"/>
    <w:rsid w:val="0017399C"/>
    <w:rsid w:val="001742FB"/>
    <w:rsid w:val="00174CB8"/>
    <w:rsid w:val="00175527"/>
    <w:rsid w:val="00176689"/>
    <w:rsid w:val="00177FCB"/>
    <w:rsid w:val="00180633"/>
    <w:rsid w:val="001809E8"/>
    <w:rsid w:val="001816C2"/>
    <w:rsid w:val="00181715"/>
    <w:rsid w:val="00182587"/>
    <w:rsid w:val="00182814"/>
    <w:rsid w:val="00182921"/>
    <w:rsid w:val="00183706"/>
    <w:rsid w:val="00183D1C"/>
    <w:rsid w:val="001840B6"/>
    <w:rsid w:val="0018416D"/>
    <w:rsid w:val="00184184"/>
    <w:rsid w:val="001844CF"/>
    <w:rsid w:val="001844FF"/>
    <w:rsid w:val="001845BD"/>
    <w:rsid w:val="00184AA4"/>
    <w:rsid w:val="00184B26"/>
    <w:rsid w:val="00187730"/>
    <w:rsid w:val="00191320"/>
    <w:rsid w:val="00191B94"/>
    <w:rsid w:val="00192AEF"/>
    <w:rsid w:val="00192CA1"/>
    <w:rsid w:val="00193AE2"/>
    <w:rsid w:val="00194270"/>
    <w:rsid w:val="00195122"/>
    <w:rsid w:val="00195441"/>
    <w:rsid w:val="001954D1"/>
    <w:rsid w:val="001955DF"/>
    <w:rsid w:val="00195627"/>
    <w:rsid w:val="001964E5"/>
    <w:rsid w:val="00196B7C"/>
    <w:rsid w:val="00196E7A"/>
    <w:rsid w:val="00197197"/>
    <w:rsid w:val="001971B5"/>
    <w:rsid w:val="00197562"/>
    <w:rsid w:val="00197A67"/>
    <w:rsid w:val="00197B83"/>
    <w:rsid w:val="001A0092"/>
    <w:rsid w:val="001A0613"/>
    <w:rsid w:val="001A0665"/>
    <w:rsid w:val="001A07A9"/>
    <w:rsid w:val="001A0B3F"/>
    <w:rsid w:val="001A0D3A"/>
    <w:rsid w:val="001A1D15"/>
    <w:rsid w:val="001A1D8E"/>
    <w:rsid w:val="001A1EDA"/>
    <w:rsid w:val="001A27E8"/>
    <w:rsid w:val="001A28D9"/>
    <w:rsid w:val="001A3084"/>
    <w:rsid w:val="001A33E2"/>
    <w:rsid w:val="001A3D7B"/>
    <w:rsid w:val="001A4651"/>
    <w:rsid w:val="001A4B80"/>
    <w:rsid w:val="001A52AF"/>
    <w:rsid w:val="001A58DC"/>
    <w:rsid w:val="001A63D9"/>
    <w:rsid w:val="001B0223"/>
    <w:rsid w:val="001B0271"/>
    <w:rsid w:val="001B2AF7"/>
    <w:rsid w:val="001B3DA8"/>
    <w:rsid w:val="001B4BB8"/>
    <w:rsid w:val="001B5010"/>
    <w:rsid w:val="001B536B"/>
    <w:rsid w:val="001B56D8"/>
    <w:rsid w:val="001B5CB8"/>
    <w:rsid w:val="001B68C5"/>
    <w:rsid w:val="001B6A2B"/>
    <w:rsid w:val="001B6B59"/>
    <w:rsid w:val="001B7397"/>
    <w:rsid w:val="001C00BB"/>
    <w:rsid w:val="001C0F46"/>
    <w:rsid w:val="001C1B48"/>
    <w:rsid w:val="001C1C56"/>
    <w:rsid w:val="001C2560"/>
    <w:rsid w:val="001C2BE8"/>
    <w:rsid w:val="001C2F0A"/>
    <w:rsid w:val="001C4136"/>
    <w:rsid w:val="001C4189"/>
    <w:rsid w:val="001C42E0"/>
    <w:rsid w:val="001C4A18"/>
    <w:rsid w:val="001C4A38"/>
    <w:rsid w:val="001C4A6B"/>
    <w:rsid w:val="001C4A8E"/>
    <w:rsid w:val="001C52AF"/>
    <w:rsid w:val="001C52F6"/>
    <w:rsid w:val="001C5E6C"/>
    <w:rsid w:val="001C5F5F"/>
    <w:rsid w:val="001C63F0"/>
    <w:rsid w:val="001C6740"/>
    <w:rsid w:val="001C6AE5"/>
    <w:rsid w:val="001C6CD1"/>
    <w:rsid w:val="001C70E7"/>
    <w:rsid w:val="001C7304"/>
    <w:rsid w:val="001C7E57"/>
    <w:rsid w:val="001C7FF8"/>
    <w:rsid w:val="001D0156"/>
    <w:rsid w:val="001D07EF"/>
    <w:rsid w:val="001D08E9"/>
    <w:rsid w:val="001D0954"/>
    <w:rsid w:val="001D0CA8"/>
    <w:rsid w:val="001D0FF4"/>
    <w:rsid w:val="001D11DE"/>
    <w:rsid w:val="001D13A6"/>
    <w:rsid w:val="001D1BA6"/>
    <w:rsid w:val="001D2025"/>
    <w:rsid w:val="001D208A"/>
    <w:rsid w:val="001D24C0"/>
    <w:rsid w:val="001D297A"/>
    <w:rsid w:val="001D2DC3"/>
    <w:rsid w:val="001D2FFF"/>
    <w:rsid w:val="001D3661"/>
    <w:rsid w:val="001D3D4F"/>
    <w:rsid w:val="001D3E98"/>
    <w:rsid w:val="001D526A"/>
    <w:rsid w:val="001D5D78"/>
    <w:rsid w:val="001D6CD2"/>
    <w:rsid w:val="001D7419"/>
    <w:rsid w:val="001D7F34"/>
    <w:rsid w:val="001E0119"/>
    <w:rsid w:val="001E0D5D"/>
    <w:rsid w:val="001E10E2"/>
    <w:rsid w:val="001E1163"/>
    <w:rsid w:val="001E1343"/>
    <w:rsid w:val="001E1C01"/>
    <w:rsid w:val="001E2056"/>
    <w:rsid w:val="001E2647"/>
    <w:rsid w:val="001E2797"/>
    <w:rsid w:val="001E30D2"/>
    <w:rsid w:val="001E351D"/>
    <w:rsid w:val="001E46B1"/>
    <w:rsid w:val="001E4964"/>
    <w:rsid w:val="001E4982"/>
    <w:rsid w:val="001E4F57"/>
    <w:rsid w:val="001E53DE"/>
    <w:rsid w:val="001E68F8"/>
    <w:rsid w:val="001E6CAA"/>
    <w:rsid w:val="001E760E"/>
    <w:rsid w:val="001E7A4C"/>
    <w:rsid w:val="001F1384"/>
    <w:rsid w:val="001F13EF"/>
    <w:rsid w:val="001F19F1"/>
    <w:rsid w:val="001F19FE"/>
    <w:rsid w:val="001F1F5F"/>
    <w:rsid w:val="001F25E0"/>
    <w:rsid w:val="001F2D5C"/>
    <w:rsid w:val="001F2E0A"/>
    <w:rsid w:val="001F364C"/>
    <w:rsid w:val="001F4035"/>
    <w:rsid w:val="001F44F4"/>
    <w:rsid w:val="001F464D"/>
    <w:rsid w:val="001F4B9E"/>
    <w:rsid w:val="001F51AB"/>
    <w:rsid w:val="001F5999"/>
    <w:rsid w:val="001F6465"/>
    <w:rsid w:val="001F7AE2"/>
    <w:rsid w:val="002005D3"/>
    <w:rsid w:val="00200911"/>
    <w:rsid w:val="00201283"/>
    <w:rsid w:val="002012C8"/>
    <w:rsid w:val="0020141F"/>
    <w:rsid w:val="00201B09"/>
    <w:rsid w:val="00201CAC"/>
    <w:rsid w:val="0020239D"/>
    <w:rsid w:val="00202691"/>
    <w:rsid w:val="00202F05"/>
    <w:rsid w:val="002038F4"/>
    <w:rsid w:val="0020421E"/>
    <w:rsid w:val="0020561E"/>
    <w:rsid w:val="00205CFE"/>
    <w:rsid w:val="00206A06"/>
    <w:rsid w:val="00207B21"/>
    <w:rsid w:val="00207EF2"/>
    <w:rsid w:val="00210A10"/>
    <w:rsid w:val="00210CA4"/>
    <w:rsid w:val="0021130A"/>
    <w:rsid w:val="00211C3E"/>
    <w:rsid w:val="00212723"/>
    <w:rsid w:val="00212A03"/>
    <w:rsid w:val="00212A07"/>
    <w:rsid w:val="00212A3E"/>
    <w:rsid w:val="00212A7F"/>
    <w:rsid w:val="00212E0B"/>
    <w:rsid w:val="00213261"/>
    <w:rsid w:val="002137DF"/>
    <w:rsid w:val="00214593"/>
    <w:rsid w:val="00214FBE"/>
    <w:rsid w:val="00215ADE"/>
    <w:rsid w:val="00216053"/>
    <w:rsid w:val="002163B0"/>
    <w:rsid w:val="0021646F"/>
    <w:rsid w:val="0021679E"/>
    <w:rsid w:val="00216AEF"/>
    <w:rsid w:val="00220273"/>
    <w:rsid w:val="00220603"/>
    <w:rsid w:val="0022107A"/>
    <w:rsid w:val="00221A2E"/>
    <w:rsid w:val="00221B66"/>
    <w:rsid w:val="00221EB9"/>
    <w:rsid w:val="00222CBC"/>
    <w:rsid w:val="00222D51"/>
    <w:rsid w:val="0022366A"/>
    <w:rsid w:val="0022378E"/>
    <w:rsid w:val="00223F51"/>
    <w:rsid w:val="0022432F"/>
    <w:rsid w:val="00224616"/>
    <w:rsid w:val="002246FC"/>
    <w:rsid w:val="00224A5D"/>
    <w:rsid w:val="00224C3A"/>
    <w:rsid w:val="00225819"/>
    <w:rsid w:val="002258A1"/>
    <w:rsid w:val="002258DB"/>
    <w:rsid w:val="00225A7D"/>
    <w:rsid w:val="00225B97"/>
    <w:rsid w:val="00225ED5"/>
    <w:rsid w:val="002262AD"/>
    <w:rsid w:val="002267A6"/>
    <w:rsid w:val="00231943"/>
    <w:rsid w:val="00231E74"/>
    <w:rsid w:val="002326A4"/>
    <w:rsid w:val="002326EF"/>
    <w:rsid w:val="00232B2F"/>
    <w:rsid w:val="00232D28"/>
    <w:rsid w:val="00232DC2"/>
    <w:rsid w:val="0023321C"/>
    <w:rsid w:val="002341CA"/>
    <w:rsid w:val="00234A4F"/>
    <w:rsid w:val="00234AEE"/>
    <w:rsid w:val="00234C0A"/>
    <w:rsid w:val="00234F2C"/>
    <w:rsid w:val="00235204"/>
    <w:rsid w:val="00235325"/>
    <w:rsid w:val="002357C3"/>
    <w:rsid w:val="00235AC5"/>
    <w:rsid w:val="00235C83"/>
    <w:rsid w:val="00235F46"/>
    <w:rsid w:val="00236967"/>
    <w:rsid w:val="0023697C"/>
    <w:rsid w:val="002375E0"/>
    <w:rsid w:val="00240100"/>
    <w:rsid w:val="00240411"/>
    <w:rsid w:val="002407E2"/>
    <w:rsid w:val="00240D77"/>
    <w:rsid w:val="00240F8D"/>
    <w:rsid w:val="0024195C"/>
    <w:rsid w:val="00242CC7"/>
    <w:rsid w:val="002432E5"/>
    <w:rsid w:val="00243CF0"/>
    <w:rsid w:val="0024458D"/>
    <w:rsid w:val="00244797"/>
    <w:rsid w:val="00244FC2"/>
    <w:rsid w:val="002455CE"/>
    <w:rsid w:val="0024561B"/>
    <w:rsid w:val="00245B2F"/>
    <w:rsid w:val="00245B58"/>
    <w:rsid w:val="00246225"/>
    <w:rsid w:val="00246DF8"/>
    <w:rsid w:val="00246F89"/>
    <w:rsid w:val="0024761F"/>
    <w:rsid w:val="00247D24"/>
    <w:rsid w:val="0025029C"/>
    <w:rsid w:val="002507BC"/>
    <w:rsid w:val="00251173"/>
    <w:rsid w:val="0025126E"/>
    <w:rsid w:val="0025210F"/>
    <w:rsid w:val="00252D84"/>
    <w:rsid w:val="002537BF"/>
    <w:rsid w:val="00254200"/>
    <w:rsid w:val="00254392"/>
    <w:rsid w:val="00255971"/>
    <w:rsid w:val="00255F8D"/>
    <w:rsid w:val="0025689B"/>
    <w:rsid w:val="002568D1"/>
    <w:rsid w:val="0025701C"/>
    <w:rsid w:val="00257077"/>
    <w:rsid w:val="00257170"/>
    <w:rsid w:val="00257756"/>
    <w:rsid w:val="00257921"/>
    <w:rsid w:val="00257927"/>
    <w:rsid w:val="00257AA0"/>
    <w:rsid w:val="002603AE"/>
    <w:rsid w:val="00260898"/>
    <w:rsid w:val="002608A4"/>
    <w:rsid w:val="002608F8"/>
    <w:rsid w:val="00260BF6"/>
    <w:rsid w:val="0026184A"/>
    <w:rsid w:val="00261970"/>
    <w:rsid w:val="002619B7"/>
    <w:rsid w:val="00261A5B"/>
    <w:rsid w:val="00261C70"/>
    <w:rsid w:val="00263938"/>
    <w:rsid w:val="00263ED2"/>
    <w:rsid w:val="0026483C"/>
    <w:rsid w:val="00265068"/>
    <w:rsid w:val="002650A6"/>
    <w:rsid w:val="00265745"/>
    <w:rsid w:val="00265DB6"/>
    <w:rsid w:val="002666A4"/>
    <w:rsid w:val="00266B4E"/>
    <w:rsid w:val="00266B65"/>
    <w:rsid w:val="00270984"/>
    <w:rsid w:val="00271807"/>
    <w:rsid w:val="00271D5D"/>
    <w:rsid w:val="00272214"/>
    <w:rsid w:val="00275135"/>
    <w:rsid w:val="002756B5"/>
    <w:rsid w:val="00275D79"/>
    <w:rsid w:val="002765F1"/>
    <w:rsid w:val="002767AD"/>
    <w:rsid w:val="00276A01"/>
    <w:rsid w:val="00276A4E"/>
    <w:rsid w:val="00277FA3"/>
    <w:rsid w:val="00280021"/>
    <w:rsid w:val="00280825"/>
    <w:rsid w:val="00280BF6"/>
    <w:rsid w:val="00280DB2"/>
    <w:rsid w:val="0028102D"/>
    <w:rsid w:val="0028103D"/>
    <w:rsid w:val="00281494"/>
    <w:rsid w:val="002818B5"/>
    <w:rsid w:val="00282142"/>
    <w:rsid w:val="00283B95"/>
    <w:rsid w:val="00283EC9"/>
    <w:rsid w:val="00284A92"/>
    <w:rsid w:val="00284B1E"/>
    <w:rsid w:val="00284D58"/>
    <w:rsid w:val="00284E95"/>
    <w:rsid w:val="002852A1"/>
    <w:rsid w:val="002869AC"/>
    <w:rsid w:val="00286ECE"/>
    <w:rsid w:val="00286FDE"/>
    <w:rsid w:val="00287D76"/>
    <w:rsid w:val="00287E65"/>
    <w:rsid w:val="00290986"/>
    <w:rsid w:val="002909CA"/>
    <w:rsid w:val="002911C4"/>
    <w:rsid w:val="00291302"/>
    <w:rsid w:val="00291953"/>
    <w:rsid w:val="00291972"/>
    <w:rsid w:val="00291A74"/>
    <w:rsid w:val="00291FF0"/>
    <w:rsid w:val="002925C7"/>
    <w:rsid w:val="00292B35"/>
    <w:rsid w:val="00293B3D"/>
    <w:rsid w:val="00293D97"/>
    <w:rsid w:val="00293DA3"/>
    <w:rsid w:val="00294243"/>
    <w:rsid w:val="002945F6"/>
    <w:rsid w:val="002955D1"/>
    <w:rsid w:val="002958D4"/>
    <w:rsid w:val="0029642D"/>
    <w:rsid w:val="002965BA"/>
    <w:rsid w:val="00297162"/>
    <w:rsid w:val="002A0375"/>
    <w:rsid w:val="002A0762"/>
    <w:rsid w:val="002A1773"/>
    <w:rsid w:val="002A1885"/>
    <w:rsid w:val="002A18C8"/>
    <w:rsid w:val="002A1BF5"/>
    <w:rsid w:val="002A28DC"/>
    <w:rsid w:val="002A28E2"/>
    <w:rsid w:val="002A2AD4"/>
    <w:rsid w:val="002A2EEA"/>
    <w:rsid w:val="002A3522"/>
    <w:rsid w:val="002A35F9"/>
    <w:rsid w:val="002A3B54"/>
    <w:rsid w:val="002A4C5B"/>
    <w:rsid w:val="002A52E6"/>
    <w:rsid w:val="002A54E8"/>
    <w:rsid w:val="002A5EEF"/>
    <w:rsid w:val="002A62B1"/>
    <w:rsid w:val="002A675E"/>
    <w:rsid w:val="002A68BA"/>
    <w:rsid w:val="002A6C2F"/>
    <w:rsid w:val="002A7498"/>
    <w:rsid w:val="002A7B4D"/>
    <w:rsid w:val="002A7D7E"/>
    <w:rsid w:val="002A7F43"/>
    <w:rsid w:val="002B1277"/>
    <w:rsid w:val="002B1B0D"/>
    <w:rsid w:val="002B233F"/>
    <w:rsid w:val="002B26A8"/>
    <w:rsid w:val="002B3686"/>
    <w:rsid w:val="002B5A42"/>
    <w:rsid w:val="002C00B8"/>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6A34"/>
    <w:rsid w:val="002C6D79"/>
    <w:rsid w:val="002C76B2"/>
    <w:rsid w:val="002C77BD"/>
    <w:rsid w:val="002C7DFE"/>
    <w:rsid w:val="002D0745"/>
    <w:rsid w:val="002D07D3"/>
    <w:rsid w:val="002D0B7E"/>
    <w:rsid w:val="002D11C9"/>
    <w:rsid w:val="002D167C"/>
    <w:rsid w:val="002D19E4"/>
    <w:rsid w:val="002D23F5"/>
    <w:rsid w:val="002D2C21"/>
    <w:rsid w:val="002D3284"/>
    <w:rsid w:val="002D330E"/>
    <w:rsid w:val="002D36E9"/>
    <w:rsid w:val="002D3C39"/>
    <w:rsid w:val="002D4889"/>
    <w:rsid w:val="002D4D08"/>
    <w:rsid w:val="002D51D5"/>
    <w:rsid w:val="002D53A2"/>
    <w:rsid w:val="002D5E77"/>
    <w:rsid w:val="002D5F4B"/>
    <w:rsid w:val="002D6E1B"/>
    <w:rsid w:val="002E0386"/>
    <w:rsid w:val="002E05B5"/>
    <w:rsid w:val="002E06FD"/>
    <w:rsid w:val="002E0808"/>
    <w:rsid w:val="002E0893"/>
    <w:rsid w:val="002E1434"/>
    <w:rsid w:val="002E2D96"/>
    <w:rsid w:val="002E2EDE"/>
    <w:rsid w:val="002E2F70"/>
    <w:rsid w:val="002E37BD"/>
    <w:rsid w:val="002E4CAB"/>
    <w:rsid w:val="002E56DB"/>
    <w:rsid w:val="002E5AB5"/>
    <w:rsid w:val="002E6553"/>
    <w:rsid w:val="002E6640"/>
    <w:rsid w:val="002E6654"/>
    <w:rsid w:val="002E6734"/>
    <w:rsid w:val="002E6DD1"/>
    <w:rsid w:val="002E6E3D"/>
    <w:rsid w:val="002E7545"/>
    <w:rsid w:val="002F00EA"/>
    <w:rsid w:val="002F01FA"/>
    <w:rsid w:val="002F041F"/>
    <w:rsid w:val="002F04C8"/>
    <w:rsid w:val="002F066C"/>
    <w:rsid w:val="002F0A8C"/>
    <w:rsid w:val="002F0F54"/>
    <w:rsid w:val="002F0FC5"/>
    <w:rsid w:val="002F1DFB"/>
    <w:rsid w:val="002F2700"/>
    <w:rsid w:val="002F322C"/>
    <w:rsid w:val="002F32E1"/>
    <w:rsid w:val="002F3A9D"/>
    <w:rsid w:val="002F3B5E"/>
    <w:rsid w:val="002F4F4E"/>
    <w:rsid w:val="002F50F4"/>
    <w:rsid w:val="002F5745"/>
    <w:rsid w:val="002F5CFE"/>
    <w:rsid w:val="002F5EE7"/>
    <w:rsid w:val="002F6610"/>
    <w:rsid w:val="002F7842"/>
    <w:rsid w:val="002F7931"/>
    <w:rsid w:val="00300B4F"/>
    <w:rsid w:val="00301000"/>
    <w:rsid w:val="003010E3"/>
    <w:rsid w:val="003015AC"/>
    <w:rsid w:val="003022F6"/>
    <w:rsid w:val="00302352"/>
    <w:rsid w:val="00303141"/>
    <w:rsid w:val="00303B19"/>
    <w:rsid w:val="00303C76"/>
    <w:rsid w:val="00304033"/>
    <w:rsid w:val="003046AE"/>
    <w:rsid w:val="00304A83"/>
    <w:rsid w:val="00304ED0"/>
    <w:rsid w:val="003050C2"/>
    <w:rsid w:val="00305900"/>
    <w:rsid w:val="0030649B"/>
    <w:rsid w:val="00306636"/>
    <w:rsid w:val="00306BE9"/>
    <w:rsid w:val="00307CC3"/>
    <w:rsid w:val="00310326"/>
    <w:rsid w:val="0031055D"/>
    <w:rsid w:val="00310EF4"/>
    <w:rsid w:val="003113FB"/>
    <w:rsid w:val="00312004"/>
    <w:rsid w:val="003130C5"/>
    <w:rsid w:val="0031356D"/>
    <w:rsid w:val="00313E6C"/>
    <w:rsid w:val="00314526"/>
    <w:rsid w:val="00314604"/>
    <w:rsid w:val="00315C05"/>
    <w:rsid w:val="003169B4"/>
    <w:rsid w:val="00316F5E"/>
    <w:rsid w:val="0031737A"/>
    <w:rsid w:val="00317547"/>
    <w:rsid w:val="00317D72"/>
    <w:rsid w:val="00317E17"/>
    <w:rsid w:val="0032064C"/>
    <w:rsid w:val="00321B96"/>
    <w:rsid w:val="003229A9"/>
    <w:rsid w:val="00324B43"/>
    <w:rsid w:val="003251DF"/>
    <w:rsid w:val="00325374"/>
    <w:rsid w:val="00325BED"/>
    <w:rsid w:val="00326474"/>
    <w:rsid w:val="003266D2"/>
    <w:rsid w:val="003304B5"/>
    <w:rsid w:val="00330701"/>
    <w:rsid w:val="00330D1D"/>
    <w:rsid w:val="0033346D"/>
    <w:rsid w:val="003334CD"/>
    <w:rsid w:val="00334039"/>
    <w:rsid w:val="0033528F"/>
    <w:rsid w:val="00335EE8"/>
    <w:rsid w:val="003368B3"/>
    <w:rsid w:val="00336A7B"/>
    <w:rsid w:val="00336C28"/>
    <w:rsid w:val="00336DBC"/>
    <w:rsid w:val="00336E89"/>
    <w:rsid w:val="00337505"/>
    <w:rsid w:val="00337CB3"/>
    <w:rsid w:val="00340B04"/>
    <w:rsid w:val="00340C1C"/>
    <w:rsid w:val="00340E2F"/>
    <w:rsid w:val="0034155F"/>
    <w:rsid w:val="00341723"/>
    <w:rsid w:val="00341D89"/>
    <w:rsid w:val="00343276"/>
    <w:rsid w:val="0034540A"/>
    <w:rsid w:val="00345E88"/>
    <w:rsid w:val="003467A6"/>
    <w:rsid w:val="00347093"/>
    <w:rsid w:val="0034715D"/>
    <w:rsid w:val="003476DF"/>
    <w:rsid w:val="00347B15"/>
    <w:rsid w:val="00347ED4"/>
    <w:rsid w:val="00351333"/>
    <w:rsid w:val="003514D0"/>
    <w:rsid w:val="003514E7"/>
    <w:rsid w:val="00351916"/>
    <w:rsid w:val="003523C2"/>
    <w:rsid w:val="00352DCE"/>
    <w:rsid w:val="0035334B"/>
    <w:rsid w:val="0035363A"/>
    <w:rsid w:val="003536BC"/>
    <w:rsid w:val="00354323"/>
    <w:rsid w:val="00354ACE"/>
    <w:rsid w:val="00354C3E"/>
    <w:rsid w:val="00355002"/>
    <w:rsid w:val="003554B2"/>
    <w:rsid w:val="003555F4"/>
    <w:rsid w:val="00355F3F"/>
    <w:rsid w:val="00356101"/>
    <w:rsid w:val="003561D2"/>
    <w:rsid w:val="003564CB"/>
    <w:rsid w:val="00356CE9"/>
    <w:rsid w:val="00357561"/>
    <w:rsid w:val="003579A4"/>
    <w:rsid w:val="003611AB"/>
    <w:rsid w:val="00361CE2"/>
    <w:rsid w:val="003629CD"/>
    <w:rsid w:val="0036320E"/>
    <w:rsid w:val="0036414C"/>
    <w:rsid w:val="003644DC"/>
    <w:rsid w:val="00365571"/>
    <w:rsid w:val="0036698E"/>
    <w:rsid w:val="00366DDD"/>
    <w:rsid w:val="00366DFA"/>
    <w:rsid w:val="003671DF"/>
    <w:rsid w:val="003703BE"/>
    <w:rsid w:val="00370950"/>
    <w:rsid w:val="00370D9B"/>
    <w:rsid w:val="00371371"/>
    <w:rsid w:val="003715BF"/>
    <w:rsid w:val="00371603"/>
    <w:rsid w:val="00371A64"/>
    <w:rsid w:val="00372202"/>
    <w:rsid w:val="00372328"/>
    <w:rsid w:val="0037248C"/>
    <w:rsid w:val="00372E63"/>
    <w:rsid w:val="00372E71"/>
    <w:rsid w:val="00373E7B"/>
    <w:rsid w:val="003744FB"/>
    <w:rsid w:val="00375649"/>
    <w:rsid w:val="003756A8"/>
    <w:rsid w:val="00375E5E"/>
    <w:rsid w:val="00376F7D"/>
    <w:rsid w:val="003778BB"/>
    <w:rsid w:val="00377FB6"/>
    <w:rsid w:val="00377FF8"/>
    <w:rsid w:val="003801F8"/>
    <w:rsid w:val="003803FC"/>
    <w:rsid w:val="00380D02"/>
    <w:rsid w:val="0038128C"/>
    <w:rsid w:val="00382246"/>
    <w:rsid w:val="003824A0"/>
    <w:rsid w:val="00382721"/>
    <w:rsid w:val="003835BB"/>
    <w:rsid w:val="00385762"/>
    <w:rsid w:val="003857FB"/>
    <w:rsid w:val="003859B9"/>
    <w:rsid w:val="00385B6B"/>
    <w:rsid w:val="003860A8"/>
    <w:rsid w:val="0038687B"/>
    <w:rsid w:val="00386EF2"/>
    <w:rsid w:val="00387B25"/>
    <w:rsid w:val="00387DDD"/>
    <w:rsid w:val="00387F37"/>
    <w:rsid w:val="003901BD"/>
    <w:rsid w:val="0039137D"/>
    <w:rsid w:val="0039159C"/>
    <w:rsid w:val="00391B74"/>
    <w:rsid w:val="003922DE"/>
    <w:rsid w:val="003923C2"/>
    <w:rsid w:val="0039246C"/>
    <w:rsid w:val="00392727"/>
    <w:rsid w:val="00392879"/>
    <w:rsid w:val="00393952"/>
    <w:rsid w:val="00393DF9"/>
    <w:rsid w:val="00394480"/>
    <w:rsid w:val="00394D93"/>
    <w:rsid w:val="003952D3"/>
    <w:rsid w:val="0039544A"/>
    <w:rsid w:val="0039547E"/>
    <w:rsid w:val="00395528"/>
    <w:rsid w:val="00396305"/>
    <w:rsid w:val="00396E52"/>
    <w:rsid w:val="003971D3"/>
    <w:rsid w:val="00397C08"/>
    <w:rsid w:val="00397D83"/>
    <w:rsid w:val="00397FAA"/>
    <w:rsid w:val="003A0B58"/>
    <w:rsid w:val="003A0B66"/>
    <w:rsid w:val="003A0C42"/>
    <w:rsid w:val="003A0E54"/>
    <w:rsid w:val="003A0E79"/>
    <w:rsid w:val="003A1DEB"/>
    <w:rsid w:val="003A1FE0"/>
    <w:rsid w:val="003A23A2"/>
    <w:rsid w:val="003A2B54"/>
    <w:rsid w:val="003A2B94"/>
    <w:rsid w:val="003A3697"/>
    <w:rsid w:val="003A38E7"/>
    <w:rsid w:val="003A43CD"/>
    <w:rsid w:val="003A4435"/>
    <w:rsid w:val="003A4C7A"/>
    <w:rsid w:val="003A545D"/>
    <w:rsid w:val="003A5C93"/>
    <w:rsid w:val="003A6DA0"/>
    <w:rsid w:val="003A7172"/>
    <w:rsid w:val="003A7C48"/>
    <w:rsid w:val="003A7F9A"/>
    <w:rsid w:val="003B09AA"/>
    <w:rsid w:val="003B110B"/>
    <w:rsid w:val="003B1216"/>
    <w:rsid w:val="003B1D8F"/>
    <w:rsid w:val="003B1E7D"/>
    <w:rsid w:val="003B1F8C"/>
    <w:rsid w:val="003B20D4"/>
    <w:rsid w:val="003B2123"/>
    <w:rsid w:val="003B28BB"/>
    <w:rsid w:val="003B29F8"/>
    <w:rsid w:val="003B2E80"/>
    <w:rsid w:val="003B308B"/>
    <w:rsid w:val="003B3BB5"/>
    <w:rsid w:val="003B3F36"/>
    <w:rsid w:val="003B496E"/>
    <w:rsid w:val="003B5A42"/>
    <w:rsid w:val="003B5E73"/>
    <w:rsid w:val="003B613C"/>
    <w:rsid w:val="003B687B"/>
    <w:rsid w:val="003B699D"/>
    <w:rsid w:val="003B7CB6"/>
    <w:rsid w:val="003B7DC6"/>
    <w:rsid w:val="003C0057"/>
    <w:rsid w:val="003C006D"/>
    <w:rsid w:val="003C02A3"/>
    <w:rsid w:val="003C0FE0"/>
    <w:rsid w:val="003C1167"/>
    <w:rsid w:val="003C13B8"/>
    <w:rsid w:val="003C20C0"/>
    <w:rsid w:val="003C2171"/>
    <w:rsid w:val="003C23FC"/>
    <w:rsid w:val="003C3E9A"/>
    <w:rsid w:val="003C455D"/>
    <w:rsid w:val="003C4F91"/>
    <w:rsid w:val="003C59D4"/>
    <w:rsid w:val="003C5FA7"/>
    <w:rsid w:val="003C60C5"/>
    <w:rsid w:val="003C6139"/>
    <w:rsid w:val="003C650F"/>
    <w:rsid w:val="003C6815"/>
    <w:rsid w:val="003C6CC6"/>
    <w:rsid w:val="003C6F3A"/>
    <w:rsid w:val="003C7E32"/>
    <w:rsid w:val="003C7F15"/>
    <w:rsid w:val="003D01CD"/>
    <w:rsid w:val="003D023A"/>
    <w:rsid w:val="003D025A"/>
    <w:rsid w:val="003D0800"/>
    <w:rsid w:val="003D0CA5"/>
    <w:rsid w:val="003D15CA"/>
    <w:rsid w:val="003D32A9"/>
    <w:rsid w:val="003D3675"/>
    <w:rsid w:val="003D4249"/>
    <w:rsid w:val="003D4407"/>
    <w:rsid w:val="003D4708"/>
    <w:rsid w:val="003D4751"/>
    <w:rsid w:val="003D550D"/>
    <w:rsid w:val="003E0425"/>
    <w:rsid w:val="003E0D16"/>
    <w:rsid w:val="003E145E"/>
    <w:rsid w:val="003E226D"/>
    <w:rsid w:val="003E280E"/>
    <w:rsid w:val="003E281C"/>
    <w:rsid w:val="003E2C50"/>
    <w:rsid w:val="003E35DA"/>
    <w:rsid w:val="003E4F3A"/>
    <w:rsid w:val="003E6061"/>
    <w:rsid w:val="003E72D4"/>
    <w:rsid w:val="003E77B5"/>
    <w:rsid w:val="003E7846"/>
    <w:rsid w:val="003E7D2B"/>
    <w:rsid w:val="003F0054"/>
    <w:rsid w:val="003F07F5"/>
    <w:rsid w:val="003F0CB2"/>
    <w:rsid w:val="003F1406"/>
    <w:rsid w:val="003F1761"/>
    <w:rsid w:val="003F1B65"/>
    <w:rsid w:val="003F1D26"/>
    <w:rsid w:val="003F1E68"/>
    <w:rsid w:val="003F2768"/>
    <w:rsid w:val="003F292F"/>
    <w:rsid w:val="003F2D5D"/>
    <w:rsid w:val="003F2DC1"/>
    <w:rsid w:val="003F31D8"/>
    <w:rsid w:val="003F33BC"/>
    <w:rsid w:val="003F3C79"/>
    <w:rsid w:val="003F4FD6"/>
    <w:rsid w:val="003F5115"/>
    <w:rsid w:val="003F52AF"/>
    <w:rsid w:val="003F5430"/>
    <w:rsid w:val="003F557E"/>
    <w:rsid w:val="003F5AF2"/>
    <w:rsid w:val="003F5CB8"/>
    <w:rsid w:val="003F6191"/>
    <w:rsid w:val="003F6229"/>
    <w:rsid w:val="003F6890"/>
    <w:rsid w:val="003F78B1"/>
    <w:rsid w:val="003F7BCA"/>
    <w:rsid w:val="003F7C8B"/>
    <w:rsid w:val="003F7CD6"/>
    <w:rsid w:val="00400490"/>
    <w:rsid w:val="0040070B"/>
    <w:rsid w:val="0040148A"/>
    <w:rsid w:val="00401DED"/>
    <w:rsid w:val="00401EF6"/>
    <w:rsid w:val="00402370"/>
    <w:rsid w:val="0040298B"/>
    <w:rsid w:val="00402F1C"/>
    <w:rsid w:val="0040308D"/>
    <w:rsid w:val="0040386F"/>
    <w:rsid w:val="0040488C"/>
    <w:rsid w:val="00404F99"/>
    <w:rsid w:val="00405DD2"/>
    <w:rsid w:val="00407DE5"/>
    <w:rsid w:val="00410472"/>
    <w:rsid w:val="0041098E"/>
    <w:rsid w:val="00410A8F"/>
    <w:rsid w:val="00410D0A"/>
    <w:rsid w:val="00411680"/>
    <w:rsid w:val="00412A46"/>
    <w:rsid w:val="0041368E"/>
    <w:rsid w:val="004136C8"/>
    <w:rsid w:val="004137E2"/>
    <w:rsid w:val="00413B3C"/>
    <w:rsid w:val="00413F7D"/>
    <w:rsid w:val="004140A6"/>
    <w:rsid w:val="0041431A"/>
    <w:rsid w:val="00414473"/>
    <w:rsid w:val="00414CAE"/>
    <w:rsid w:val="004154E4"/>
    <w:rsid w:val="00415C62"/>
    <w:rsid w:val="00416772"/>
    <w:rsid w:val="0041749D"/>
    <w:rsid w:val="00417D86"/>
    <w:rsid w:val="004202F2"/>
    <w:rsid w:val="00420360"/>
    <w:rsid w:val="00420CE7"/>
    <w:rsid w:val="0042166F"/>
    <w:rsid w:val="00421BC8"/>
    <w:rsid w:val="004228E7"/>
    <w:rsid w:val="00424D53"/>
    <w:rsid w:val="004259AD"/>
    <w:rsid w:val="00425EC3"/>
    <w:rsid w:val="00426184"/>
    <w:rsid w:val="00426CCC"/>
    <w:rsid w:val="0042702E"/>
    <w:rsid w:val="00427D9E"/>
    <w:rsid w:val="0043034C"/>
    <w:rsid w:val="0043049C"/>
    <w:rsid w:val="004309D2"/>
    <w:rsid w:val="00430AB8"/>
    <w:rsid w:val="00431501"/>
    <w:rsid w:val="00431B1D"/>
    <w:rsid w:val="0043235B"/>
    <w:rsid w:val="004327D7"/>
    <w:rsid w:val="00432ACB"/>
    <w:rsid w:val="0043328F"/>
    <w:rsid w:val="0043333B"/>
    <w:rsid w:val="0043361B"/>
    <w:rsid w:val="004338B2"/>
    <w:rsid w:val="004339E0"/>
    <w:rsid w:val="00433C93"/>
    <w:rsid w:val="00434319"/>
    <w:rsid w:val="00434787"/>
    <w:rsid w:val="00437AE3"/>
    <w:rsid w:val="00437FD8"/>
    <w:rsid w:val="00440B30"/>
    <w:rsid w:val="00441972"/>
    <w:rsid w:val="00441F63"/>
    <w:rsid w:val="00441FD6"/>
    <w:rsid w:val="004420CD"/>
    <w:rsid w:val="00442218"/>
    <w:rsid w:val="00444244"/>
    <w:rsid w:val="0044458D"/>
    <w:rsid w:val="00444930"/>
    <w:rsid w:val="00444E03"/>
    <w:rsid w:val="0044588E"/>
    <w:rsid w:val="004464E2"/>
    <w:rsid w:val="00446FCD"/>
    <w:rsid w:val="00447A71"/>
    <w:rsid w:val="00447AE9"/>
    <w:rsid w:val="00447CBA"/>
    <w:rsid w:val="004516B4"/>
    <w:rsid w:val="00451A9B"/>
    <w:rsid w:val="004521F2"/>
    <w:rsid w:val="004527B3"/>
    <w:rsid w:val="004535D5"/>
    <w:rsid w:val="00453951"/>
    <w:rsid w:val="004539FC"/>
    <w:rsid w:val="00454537"/>
    <w:rsid w:val="004545F3"/>
    <w:rsid w:val="004549B3"/>
    <w:rsid w:val="004556D0"/>
    <w:rsid w:val="00455CE6"/>
    <w:rsid w:val="00455E7D"/>
    <w:rsid w:val="0045613C"/>
    <w:rsid w:val="00456903"/>
    <w:rsid w:val="00457161"/>
    <w:rsid w:val="004572A4"/>
    <w:rsid w:val="004573DE"/>
    <w:rsid w:val="00460603"/>
    <w:rsid w:val="00460864"/>
    <w:rsid w:val="00460BCA"/>
    <w:rsid w:val="00460CCF"/>
    <w:rsid w:val="00461A76"/>
    <w:rsid w:val="00461D0B"/>
    <w:rsid w:val="00461FEB"/>
    <w:rsid w:val="00462836"/>
    <w:rsid w:val="0046345A"/>
    <w:rsid w:val="004634C5"/>
    <w:rsid w:val="00463697"/>
    <w:rsid w:val="00463DB7"/>
    <w:rsid w:val="00464DFF"/>
    <w:rsid w:val="004651EF"/>
    <w:rsid w:val="00465481"/>
    <w:rsid w:val="00465BD0"/>
    <w:rsid w:val="00466613"/>
    <w:rsid w:val="004669F5"/>
    <w:rsid w:val="00466AB7"/>
    <w:rsid w:val="00466E86"/>
    <w:rsid w:val="00467C5F"/>
    <w:rsid w:val="00467EDA"/>
    <w:rsid w:val="00470176"/>
    <w:rsid w:val="0047030A"/>
    <w:rsid w:val="004706F7"/>
    <w:rsid w:val="00471680"/>
    <w:rsid w:val="00472417"/>
    <w:rsid w:val="00473213"/>
    <w:rsid w:val="0047352E"/>
    <w:rsid w:val="00474309"/>
    <w:rsid w:val="0047493C"/>
    <w:rsid w:val="00474C3B"/>
    <w:rsid w:val="00474D69"/>
    <w:rsid w:val="0047562B"/>
    <w:rsid w:val="0047579C"/>
    <w:rsid w:val="00475915"/>
    <w:rsid w:val="00476C6F"/>
    <w:rsid w:val="00476D66"/>
    <w:rsid w:val="004770D7"/>
    <w:rsid w:val="00477AF7"/>
    <w:rsid w:val="004813C1"/>
    <w:rsid w:val="0048458C"/>
    <w:rsid w:val="0048521E"/>
    <w:rsid w:val="00485331"/>
    <w:rsid w:val="004853E6"/>
    <w:rsid w:val="0048548F"/>
    <w:rsid w:val="00486023"/>
    <w:rsid w:val="0048605C"/>
    <w:rsid w:val="0048742D"/>
    <w:rsid w:val="004874CD"/>
    <w:rsid w:val="00487A37"/>
    <w:rsid w:val="0049056D"/>
    <w:rsid w:val="00490BB6"/>
    <w:rsid w:val="00491EDC"/>
    <w:rsid w:val="00493086"/>
    <w:rsid w:val="0049368A"/>
    <w:rsid w:val="0049380B"/>
    <w:rsid w:val="00493D87"/>
    <w:rsid w:val="004943F7"/>
    <w:rsid w:val="00494943"/>
    <w:rsid w:val="00494A8F"/>
    <w:rsid w:val="00495278"/>
    <w:rsid w:val="00495B19"/>
    <w:rsid w:val="00495F1E"/>
    <w:rsid w:val="004966F0"/>
    <w:rsid w:val="00496ACB"/>
    <w:rsid w:val="00497452"/>
    <w:rsid w:val="004A0E6A"/>
    <w:rsid w:val="004A1053"/>
    <w:rsid w:val="004A10B9"/>
    <w:rsid w:val="004A29C5"/>
    <w:rsid w:val="004A36E5"/>
    <w:rsid w:val="004A39B7"/>
    <w:rsid w:val="004A3E4A"/>
    <w:rsid w:val="004A3F85"/>
    <w:rsid w:val="004A487B"/>
    <w:rsid w:val="004A4EF4"/>
    <w:rsid w:val="004A50A1"/>
    <w:rsid w:val="004A53E6"/>
    <w:rsid w:val="004A5E9C"/>
    <w:rsid w:val="004A64C9"/>
    <w:rsid w:val="004A6A95"/>
    <w:rsid w:val="004A6B0E"/>
    <w:rsid w:val="004A7513"/>
    <w:rsid w:val="004A788D"/>
    <w:rsid w:val="004A7FDE"/>
    <w:rsid w:val="004B13FE"/>
    <w:rsid w:val="004B3649"/>
    <w:rsid w:val="004B4074"/>
    <w:rsid w:val="004B40F3"/>
    <w:rsid w:val="004B4404"/>
    <w:rsid w:val="004B459E"/>
    <w:rsid w:val="004B4E2A"/>
    <w:rsid w:val="004B4EFB"/>
    <w:rsid w:val="004B596E"/>
    <w:rsid w:val="004B64DE"/>
    <w:rsid w:val="004B6ACA"/>
    <w:rsid w:val="004B7704"/>
    <w:rsid w:val="004B7B02"/>
    <w:rsid w:val="004B7B77"/>
    <w:rsid w:val="004B7EAE"/>
    <w:rsid w:val="004C0AD1"/>
    <w:rsid w:val="004C0BAA"/>
    <w:rsid w:val="004C0BD1"/>
    <w:rsid w:val="004C1273"/>
    <w:rsid w:val="004C1BDD"/>
    <w:rsid w:val="004C2B9B"/>
    <w:rsid w:val="004C3D30"/>
    <w:rsid w:val="004C4862"/>
    <w:rsid w:val="004C4F50"/>
    <w:rsid w:val="004C5117"/>
    <w:rsid w:val="004C5FB8"/>
    <w:rsid w:val="004C6368"/>
    <w:rsid w:val="004C681A"/>
    <w:rsid w:val="004C7AF3"/>
    <w:rsid w:val="004D058E"/>
    <w:rsid w:val="004D098F"/>
    <w:rsid w:val="004D09E4"/>
    <w:rsid w:val="004D13B4"/>
    <w:rsid w:val="004D1EB6"/>
    <w:rsid w:val="004D209F"/>
    <w:rsid w:val="004D2846"/>
    <w:rsid w:val="004D2E53"/>
    <w:rsid w:val="004D368A"/>
    <w:rsid w:val="004D42FF"/>
    <w:rsid w:val="004D4CAC"/>
    <w:rsid w:val="004D5496"/>
    <w:rsid w:val="004D551E"/>
    <w:rsid w:val="004D5B77"/>
    <w:rsid w:val="004D6EC9"/>
    <w:rsid w:val="004D790D"/>
    <w:rsid w:val="004E0414"/>
    <w:rsid w:val="004E04B1"/>
    <w:rsid w:val="004E10D1"/>
    <w:rsid w:val="004E205E"/>
    <w:rsid w:val="004E284A"/>
    <w:rsid w:val="004E28B8"/>
    <w:rsid w:val="004E2A33"/>
    <w:rsid w:val="004E3081"/>
    <w:rsid w:val="004E33A2"/>
    <w:rsid w:val="004E34F8"/>
    <w:rsid w:val="004E4A7D"/>
    <w:rsid w:val="004E4CBA"/>
    <w:rsid w:val="004E4DBB"/>
    <w:rsid w:val="004E4F40"/>
    <w:rsid w:val="004E4F71"/>
    <w:rsid w:val="004E501C"/>
    <w:rsid w:val="004E5BBF"/>
    <w:rsid w:val="004E5C65"/>
    <w:rsid w:val="004E67FC"/>
    <w:rsid w:val="004E680E"/>
    <w:rsid w:val="004E6836"/>
    <w:rsid w:val="004E69D2"/>
    <w:rsid w:val="004E69DD"/>
    <w:rsid w:val="004E6B23"/>
    <w:rsid w:val="004E72FD"/>
    <w:rsid w:val="004E7B2A"/>
    <w:rsid w:val="004F04D2"/>
    <w:rsid w:val="004F0C79"/>
    <w:rsid w:val="004F0F8C"/>
    <w:rsid w:val="004F1429"/>
    <w:rsid w:val="004F23AD"/>
    <w:rsid w:val="004F325A"/>
    <w:rsid w:val="004F3D26"/>
    <w:rsid w:val="004F40F2"/>
    <w:rsid w:val="004F47BD"/>
    <w:rsid w:val="004F5062"/>
    <w:rsid w:val="004F5D51"/>
    <w:rsid w:val="004F5EAA"/>
    <w:rsid w:val="004F6575"/>
    <w:rsid w:val="004F668F"/>
    <w:rsid w:val="004F6BF1"/>
    <w:rsid w:val="004F6F19"/>
    <w:rsid w:val="004F7D56"/>
    <w:rsid w:val="005003F0"/>
    <w:rsid w:val="005006F8"/>
    <w:rsid w:val="00500E06"/>
    <w:rsid w:val="005011B8"/>
    <w:rsid w:val="0050150C"/>
    <w:rsid w:val="00501EE8"/>
    <w:rsid w:val="00502D46"/>
    <w:rsid w:val="005032E6"/>
    <w:rsid w:val="00503E00"/>
    <w:rsid w:val="005047A1"/>
    <w:rsid w:val="00506BFD"/>
    <w:rsid w:val="00507579"/>
    <w:rsid w:val="00507FBA"/>
    <w:rsid w:val="0051112D"/>
    <w:rsid w:val="00511506"/>
    <w:rsid w:val="00511A20"/>
    <w:rsid w:val="00511F48"/>
    <w:rsid w:val="0051282B"/>
    <w:rsid w:val="00512848"/>
    <w:rsid w:val="005129A2"/>
    <w:rsid w:val="00513735"/>
    <w:rsid w:val="00514035"/>
    <w:rsid w:val="00514234"/>
    <w:rsid w:val="0051498C"/>
    <w:rsid w:val="005155AB"/>
    <w:rsid w:val="005161C0"/>
    <w:rsid w:val="00516217"/>
    <w:rsid w:val="005166D6"/>
    <w:rsid w:val="00516B91"/>
    <w:rsid w:val="005171A5"/>
    <w:rsid w:val="005174A1"/>
    <w:rsid w:val="0052002B"/>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4FC4"/>
    <w:rsid w:val="00525F91"/>
    <w:rsid w:val="00526848"/>
    <w:rsid w:val="00526856"/>
    <w:rsid w:val="00526A0C"/>
    <w:rsid w:val="00530BB4"/>
    <w:rsid w:val="00531F84"/>
    <w:rsid w:val="005321AD"/>
    <w:rsid w:val="00532D19"/>
    <w:rsid w:val="00534638"/>
    <w:rsid w:val="00534883"/>
    <w:rsid w:val="00534B41"/>
    <w:rsid w:val="005354FE"/>
    <w:rsid w:val="00535D43"/>
    <w:rsid w:val="00536B3A"/>
    <w:rsid w:val="0053781B"/>
    <w:rsid w:val="005379A7"/>
    <w:rsid w:val="00540091"/>
    <w:rsid w:val="005402C0"/>
    <w:rsid w:val="0054214A"/>
    <w:rsid w:val="00542286"/>
    <w:rsid w:val="0054266F"/>
    <w:rsid w:val="00542A7F"/>
    <w:rsid w:val="00543088"/>
    <w:rsid w:val="0054358E"/>
    <w:rsid w:val="00543BE1"/>
    <w:rsid w:val="00543CE8"/>
    <w:rsid w:val="00544332"/>
    <w:rsid w:val="005445C5"/>
    <w:rsid w:val="00545A35"/>
    <w:rsid w:val="005463C5"/>
    <w:rsid w:val="0054672F"/>
    <w:rsid w:val="00546EBF"/>
    <w:rsid w:val="005473F1"/>
    <w:rsid w:val="00547A41"/>
    <w:rsid w:val="00550F36"/>
    <w:rsid w:val="00551017"/>
    <w:rsid w:val="005520D4"/>
    <w:rsid w:val="0055233F"/>
    <w:rsid w:val="0055284D"/>
    <w:rsid w:val="005528FF"/>
    <w:rsid w:val="00553454"/>
    <w:rsid w:val="00553852"/>
    <w:rsid w:val="00553DBC"/>
    <w:rsid w:val="00554AA3"/>
    <w:rsid w:val="005556F1"/>
    <w:rsid w:val="00555BCA"/>
    <w:rsid w:val="00556536"/>
    <w:rsid w:val="00556F93"/>
    <w:rsid w:val="005578D9"/>
    <w:rsid w:val="00557E3F"/>
    <w:rsid w:val="00560F36"/>
    <w:rsid w:val="005610E2"/>
    <w:rsid w:val="00562407"/>
    <w:rsid w:val="00562630"/>
    <w:rsid w:val="0056285E"/>
    <w:rsid w:val="00562D28"/>
    <w:rsid w:val="00563221"/>
    <w:rsid w:val="00563C23"/>
    <w:rsid w:val="00564349"/>
    <w:rsid w:val="005644B1"/>
    <w:rsid w:val="0056471A"/>
    <w:rsid w:val="00564776"/>
    <w:rsid w:val="00564A30"/>
    <w:rsid w:val="00564A4D"/>
    <w:rsid w:val="0056531B"/>
    <w:rsid w:val="00565BB1"/>
    <w:rsid w:val="00566830"/>
    <w:rsid w:val="00566DBB"/>
    <w:rsid w:val="005671FC"/>
    <w:rsid w:val="005675CE"/>
    <w:rsid w:val="00570BD4"/>
    <w:rsid w:val="00571F41"/>
    <w:rsid w:val="005721A1"/>
    <w:rsid w:val="00572399"/>
    <w:rsid w:val="005723F7"/>
    <w:rsid w:val="00573171"/>
    <w:rsid w:val="005733A0"/>
    <w:rsid w:val="00573531"/>
    <w:rsid w:val="00573620"/>
    <w:rsid w:val="00573F4C"/>
    <w:rsid w:val="005742A4"/>
    <w:rsid w:val="00574F78"/>
    <w:rsid w:val="0057540C"/>
    <w:rsid w:val="00575F46"/>
    <w:rsid w:val="00576848"/>
    <w:rsid w:val="005774EA"/>
    <w:rsid w:val="00577B50"/>
    <w:rsid w:val="00577C4B"/>
    <w:rsid w:val="00580AAF"/>
    <w:rsid w:val="00581391"/>
    <w:rsid w:val="00581C81"/>
    <w:rsid w:val="00581EE5"/>
    <w:rsid w:val="005820FA"/>
    <w:rsid w:val="005821C8"/>
    <w:rsid w:val="00582CE5"/>
    <w:rsid w:val="00584972"/>
    <w:rsid w:val="00584B63"/>
    <w:rsid w:val="00584D0A"/>
    <w:rsid w:val="00584E5B"/>
    <w:rsid w:val="00585401"/>
    <w:rsid w:val="00586706"/>
    <w:rsid w:val="00587696"/>
    <w:rsid w:val="00587CC0"/>
    <w:rsid w:val="00590125"/>
    <w:rsid w:val="005905BD"/>
    <w:rsid w:val="00590926"/>
    <w:rsid w:val="00590BDB"/>
    <w:rsid w:val="0059143D"/>
    <w:rsid w:val="005914DB"/>
    <w:rsid w:val="005918F0"/>
    <w:rsid w:val="00591D47"/>
    <w:rsid w:val="00592676"/>
    <w:rsid w:val="005926C1"/>
    <w:rsid w:val="005926DC"/>
    <w:rsid w:val="0059295A"/>
    <w:rsid w:val="005929E2"/>
    <w:rsid w:val="005930F6"/>
    <w:rsid w:val="00593CBA"/>
    <w:rsid w:val="005951E9"/>
    <w:rsid w:val="00595698"/>
    <w:rsid w:val="00595773"/>
    <w:rsid w:val="0059599C"/>
    <w:rsid w:val="00596234"/>
    <w:rsid w:val="00597369"/>
    <w:rsid w:val="005976D1"/>
    <w:rsid w:val="005979C6"/>
    <w:rsid w:val="00597E6E"/>
    <w:rsid w:val="005A06E9"/>
    <w:rsid w:val="005A0828"/>
    <w:rsid w:val="005A142F"/>
    <w:rsid w:val="005A19E3"/>
    <w:rsid w:val="005A2801"/>
    <w:rsid w:val="005A2AF0"/>
    <w:rsid w:val="005A3CC7"/>
    <w:rsid w:val="005A4271"/>
    <w:rsid w:val="005A47B4"/>
    <w:rsid w:val="005A4A94"/>
    <w:rsid w:val="005A5AF0"/>
    <w:rsid w:val="005A65F9"/>
    <w:rsid w:val="005A7393"/>
    <w:rsid w:val="005A7569"/>
    <w:rsid w:val="005A7949"/>
    <w:rsid w:val="005B08CE"/>
    <w:rsid w:val="005B15FD"/>
    <w:rsid w:val="005B17C8"/>
    <w:rsid w:val="005B18A8"/>
    <w:rsid w:val="005B1CA9"/>
    <w:rsid w:val="005B202C"/>
    <w:rsid w:val="005B2292"/>
    <w:rsid w:val="005B240D"/>
    <w:rsid w:val="005B2B9C"/>
    <w:rsid w:val="005B2C76"/>
    <w:rsid w:val="005B30DC"/>
    <w:rsid w:val="005B31FD"/>
    <w:rsid w:val="005B3826"/>
    <w:rsid w:val="005B39A5"/>
    <w:rsid w:val="005B3BE6"/>
    <w:rsid w:val="005B3F39"/>
    <w:rsid w:val="005B4204"/>
    <w:rsid w:val="005B4AF6"/>
    <w:rsid w:val="005B4BA4"/>
    <w:rsid w:val="005B564C"/>
    <w:rsid w:val="005B5A82"/>
    <w:rsid w:val="005B6280"/>
    <w:rsid w:val="005B6C9C"/>
    <w:rsid w:val="005B6FC1"/>
    <w:rsid w:val="005B77A5"/>
    <w:rsid w:val="005B7DC3"/>
    <w:rsid w:val="005C01A7"/>
    <w:rsid w:val="005C0E64"/>
    <w:rsid w:val="005C1374"/>
    <w:rsid w:val="005C1571"/>
    <w:rsid w:val="005C1808"/>
    <w:rsid w:val="005C1D5F"/>
    <w:rsid w:val="005C276C"/>
    <w:rsid w:val="005C29CD"/>
    <w:rsid w:val="005C3680"/>
    <w:rsid w:val="005C3959"/>
    <w:rsid w:val="005C3B8F"/>
    <w:rsid w:val="005C4536"/>
    <w:rsid w:val="005C4DF3"/>
    <w:rsid w:val="005C5A52"/>
    <w:rsid w:val="005C6244"/>
    <w:rsid w:val="005C64B5"/>
    <w:rsid w:val="005C668E"/>
    <w:rsid w:val="005C6C7F"/>
    <w:rsid w:val="005C7337"/>
    <w:rsid w:val="005C7DA7"/>
    <w:rsid w:val="005D12FB"/>
    <w:rsid w:val="005D14D6"/>
    <w:rsid w:val="005D2B7E"/>
    <w:rsid w:val="005D3346"/>
    <w:rsid w:val="005D33A2"/>
    <w:rsid w:val="005D34DD"/>
    <w:rsid w:val="005D3630"/>
    <w:rsid w:val="005D3692"/>
    <w:rsid w:val="005D3A14"/>
    <w:rsid w:val="005D3B00"/>
    <w:rsid w:val="005D3D6B"/>
    <w:rsid w:val="005D4A4F"/>
    <w:rsid w:val="005D52E4"/>
    <w:rsid w:val="005D5ED8"/>
    <w:rsid w:val="005D5EE3"/>
    <w:rsid w:val="005D66F7"/>
    <w:rsid w:val="005D6F95"/>
    <w:rsid w:val="005E0B82"/>
    <w:rsid w:val="005E0DD6"/>
    <w:rsid w:val="005E0E1A"/>
    <w:rsid w:val="005E1774"/>
    <w:rsid w:val="005E1D47"/>
    <w:rsid w:val="005E2787"/>
    <w:rsid w:val="005E49C0"/>
    <w:rsid w:val="005E4B74"/>
    <w:rsid w:val="005E5D15"/>
    <w:rsid w:val="005E6100"/>
    <w:rsid w:val="005E651E"/>
    <w:rsid w:val="005E68F5"/>
    <w:rsid w:val="005E76A0"/>
    <w:rsid w:val="005E79EF"/>
    <w:rsid w:val="005E7DC7"/>
    <w:rsid w:val="005F028D"/>
    <w:rsid w:val="005F057C"/>
    <w:rsid w:val="005F0987"/>
    <w:rsid w:val="005F0A3E"/>
    <w:rsid w:val="005F1E2F"/>
    <w:rsid w:val="005F2A24"/>
    <w:rsid w:val="005F3615"/>
    <w:rsid w:val="005F3AD2"/>
    <w:rsid w:val="005F3C6F"/>
    <w:rsid w:val="005F3FEB"/>
    <w:rsid w:val="005F414E"/>
    <w:rsid w:val="005F439A"/>
    <w:rsid w:val="005F43CA"/>
    <w:rsid w:val="005F458B"/>
    <w:rsid w:val="005F45D6"/>
    <w:rsid w:val="005F4854"/>
    <w:rsid w:val="005F5E94"/>
    <w:rsid w:val="005F6416"/>
    <w:rsid w:val="005F68C9"/>
    <w:rsid w:val="005F6AE1"/>
    <w:rsid w:val="005F72BF"/>
    <w:rsid w:val="006001FC"/>
    <w:rsid w:val="00600558"/>
    <w:rsid w:val="006012BC"/>
    <w:rsid w:val="0060256C"/>
    <w:rsid w:val="00602907"/>
    <w:rsid w:val="0060322A"/>
    <w:rsid w:val="006032C7"/>
    <w:rsid w:val="00603A9A"/>
    <w:rsid w:val="00604692"/>
    <w:rsid w:val="006047AF"/>
    <w:rsid w:val="00605615"/>
    <w:rsid w:val="00605E0D"/>
    <w:rsid w:val="00606383"/>
    <w:rsid w:val="00606A65"/>
    <w:rsid w:val="00606BFD"/>
    <w:rsid w:val="00606F95"/>
    <w:rsid w:val="006070B5"/>
    <w:rsid w:val="006070E1"/>
    <w:rsid w:val="00607B1F"/>
    <w:rsid w:val="00610233"/>
    <w:rsid w:val="006112FC"/>
    <w:rsid w:val="00611B90"/>
    <w:rsid w:val="00611E4E"/>
    <w:rsid w:val="00612AF6"/>
    <w:rsid w:val="00612CA6"/>
    <w:rsid w:val="00614B87"/>
    <w:rsid w:val="006168C9"/>
    <w:rsid w:val="006176E8"/>
    <w:rsid w:val="00617ADF"/>
    <w:rsid w:val="00617D42"/>
    <w:rsid w:val="00620252"/>
    <w:rsid w:val="006202F0"/>
    <w:rsid w:val="00620DE1"/>
    <w:rsid w:val="00621FEB"/>
    <w:rsid w:val="00622115"/>
    <w:rsid w:val="0062248A"/>
    <w:rsid w:val="006225EB"/>
    <w:rsid w:val="00622686"/>
    <w:rsid w:val="006228BD"/>
    <w:rsid w:val="00622A8F"/>
    <w:rsid w:val="00622D22"/>
    <w:rsid w:val="0062300B"/>
    <w:rsid w:val="00623288"/>
    <w:rsid w:val="00623D3D"/>
    <w:rsid w:val="006253D3"/>
    <w:rsid w:val="00625597"/>
    <w:rsid w:val="00626457"/>
    <w:rsid w:val="0062645E"/>
    <w:rsid w:val="00626691"/>
    <w:rsid w:val="00627023"/>
    <w:rsid w:val="006279B7"/>
    <w:rsid w:val="00627CF8"/>
    <w:rsid w:val="00630F19"/>
    <w:rsid w:val="00631505"/>
    <w:rsid w:val="00632105"/>
    <w:rsid w:val="00632398"/>
    <w:rsid w:val="006329FC"/>
    <w:rsid w:val="00634D93"/>
    <w:rsid w:val="006351CB"/>
    <w:rsid w:val="00635DC6"/>
    <w:rsid w:val="006366D3"/>
    <w:rsid w:val="00637149"/>
    <w:rsid w:val="006379EA"/>
    <w:rsid w:val="00640614"/>
    <w:rsid w:val="006407BF"/>
    <w:rsid w:val="00640A10"/>
    <w:rsid w:val="00640A98"/>
    <w:rsid w:val="006417B0"/>
    <w:rsid w:val="00643088"/>
    <w:rsid w:val="00643CBC"/>
    <w:rsid w:val="00644551"/>
    <w:rsid w:val="00646034"/>
    <w:rsid w:val="0064622D"/>
    <w:rsid w:val="00646511"/>
    <w:rsid w:val="00646AA7"/>
    <w:rsid w:val="00647427"/>
    <w:rsid w:val="006500E1"/>
    <w:rsid w:val="00650660"/>
    <w:rsid w:val="00650DF5"/>
    <w:rsid w:val="0065167C"/>
    <w:rsid w:val="006516C4"/>
    <w:rsid w:val="0065221F"/>
    <w:rsid w:val="0065223B"/>
    <w:rsid w:val="00652327"/>
    <w:rsid w:val="006529A1"/>
    <w:rsid w:val="00653B78"/>
    <w:rsid w:val="006543D8"/>
    <w:rsid w:val="006544AD"/>
    <w:rsid w:val="00654D4E"/>
    <w:rsid w:val="00655BAE"/>
    <w:rsid w:val="00655F85"/>
    <w:rsid w:val="00656715"/>
    <w:rsid w:val="0065679C"/>
    <w:rsid w:val="006576EC"/>
    <w:rsid w:val="00657837"/>
    <w:rsid w:val="006604E3"/>
    <w:rsid w:val="00660780"/>
    <w:rsid w:val="00660DA8"/>
    <w:rsid w:val="00661810"/>
    <w:rsid w:val="00661E2A"/>
    <w:rsid w:val="006635C7"/>
    <w:rsid w:val="0066394A"/>
    <w:rsid w:val="00664B2C"/>
    <w:rsid w:val="00664DC5"/>
    <w:rsid w:val="0066580C"/>
    <w:rsid w:val="00665AD7"/>
    <w:rsid w:val="00665DB8"/>
    <w:rsid w:val="00665E6E"/>
    <w:rsid w:val="00665EBE"/>
    <w:rsid w:val="00665FB4"/>
    <w:rsid w:val="00666D3A"/>
    <w:rsid w:val="00666F74"/>
    <w:rsid w:val="00667664"/>
    <w:rsid w:val="00670C19"/>
    <w:rsid w:val="006712C6"/>
    <w:rsid w:val="006716E5"/>
    <w:rsid w:val="00671EBB"/>
    <w:rsid w:val="0067227C"/>
    <w:rsid w:val="00672AB7"/>
    <w:rsid w:val="006734C7"/>
    <w:rsid w:val="006737E4"/>
    <w:rsid w:val="006747C0"/>
    <w:rsid w:val="00675220"/>
    <w:rsid w:val="006753B9"/>
    <w:rsid w:val="00675411"/>
    <w:rsid w:val="00675A5E"/>
    <w:rsid w:val="006768C5"/>
    <w:rsid w:val="00676E01"/>
    <w:rsid w:val="00676FA9"/>
    <w:rsid w:val="00676FAA"/>
    <w:rsid w:val="006776F5"/>
    <w:rsid w:val="00677806"/>
    <w:rsid w:val="00677A91"/>
    <w:rsid w:val="00680112"/>
    <w:rsid w:val="00680370"/>
    <w:rsid w:val="00680AD6"/>
    <w:rsid w:val="00680B50"/>
    <w:rsid w:val="00680BD0"/>
    <w:rsid w:val="00681CDA"/>
    <w:rsid w:val="00682132"/>
    <w:rsid w:val="00682536"/>
    <w:rsid w:val="00682641"/>
    <w:rsid w:val="00682A00"/>
    <w:rsid w:val="00682F87"/>
    <w:rsid w:val="006830B6"/>
    <w:rsid w:val="006834F7"/>
    <w:rsid w:val="00685078"/>
    <w:rsid w:val="00685D68"/>
    <w:rsid w:val="00687681"/>
    <w:rsid w:val="006878F0"/>
    <w:rsid w:val="0068792F"/>
    <w:rsid w:val="0069042A"/>
    <w:rsid w:val="0069057A"/>
    <w:rsid w:val="00690B59"/>
    <w:rsid w:val="006911CC"/>
    <w:rsid w:val="006914DD"/>
    <w:rsid w:val="00691D73"/>
    <w:rsid w:val="00692CED"/>
    <w:rsid w:val="00692D51"/>
    <w:rsid w:val="006931B2"/>
    <w:rsid w:val="00694890"/>
    <w:rsid w:val="006950DA"/>
    <w:rsid w:val="0069552F"/>
    <w:rsid w:val="0069593F"/>
    <w:rsid w:val="00695E77"/>
    <w:rsid w:val="00696006"/>
    <w:rsid w:val="00696236"/>
    <w:rsid w:val="006962D8"/>
    <w:rsid w:val="00696355"/>
    <w:rsid w:val="00696632"/>
    <w:rsid w:val="00696929"/>
    <w:rsid w:val="00696BDB"/>
    <w:rsid w:val="00696D23"/>
    <w:rsid w:val="006971B3"/>
    <w:rsid w:val="00697A8D"/>
    <w:rsid w:val="00697B1D"/>
    <w:rsid w:val="006A01ED"/>
    <w:rsid w:val="006A10BB"/>
    <w:rsid w:val="006A1446"/>
    <w:rsid w:val="006A1914"/>
    <w:rsid w:val="006A1FAB"/>
    <w:rsid w:val="006A23B0"/>
    <w:rsid w:val="006A2711"/>
    <w:rsid w:val="006A2EE6"/>
    <w:rsid w:val="006A2F16"/>
    <w:rsid w:val="006A34B2"/>
    <w:rsid w:val="006A36EA"/>
    <w:rsid w:val="006A3936"/>
    <w:rsid w:val="006A3D58"/>
    <w:rsid w:val="006A488C"/>
    <w:rsid w:val="006A4CDE"/>
    <w:rsid w:val="006A50CC"/>
    <w:rsid w:val="006A5435"/>
    <w:rsid w:val="006A5564"/>
    <w:rsid w:val="006A5E6B"/>
    <w:rsid w:val="006A65B5"/>
    <w:rsid w:val="006A6BDE"/>
    <w:rsid w:val="006A7615"/>
    <w:rsid w:val="006B0D89"/>
    <w:rsid w:val="006B20F8"/>
    <w:rsid w:val="006B2C50"/>
    <w:rsid w:val="006B31DB"/>
    <w:rsid w:val="006B344C"/>
    <w:rsid w:val="006B3F5C"/>
    <w:rsid w:val="006B41BB"/>
    <w:rsid w:val="006B4F7C"/>
    <w:rsid w:val="006B5B42"/>
    <w:rsid w:val="006B63BD"/>
    <w:rsid w:val="006B6512"/>
    <w:rsid w:val="006B706C"/>
    <w:rsid w:val="006B7740"/>
    <w:rsid w:val="006B7C45"/>
    <w:rsid w:val="006B7D0C"/>
    <w:rsid w:val="006B7E7D"/>
    <w:rsid w:val="006B7FD9"/>
    <w:rsid w:val="006C0538"/>
    <w:rsid w:val="006C0997"/>
    <w:rsid w:val="006C0B18"/>
    <w:rsid w:val="006C0E36"/>
    <w:rsid w:val="006C1204"/>
    <w:rsid w:val="006C136A"/>
    <w:rsid w:val="006C1408"/>
    <w:rsid w:val="006C1576"/>
    <w:rsid w:val="006C15D2"/>
    <w:rsid w:val="006C17E6"/>
    <w:rsid w:val="006C19AB"/>
    <w:rsid w:val="006C1B27"/>
    <w:rsid w:val="006C2341"/>
    <w:rsid w:val="006C24AF"/>
    <w:rsid w:val="006C2E54"/>
    <w:rsid w:val="006C31B1"/>
    <w:rsid w:val="006C35D1"/>
    <w:rsid w:val="006C37D9"/>
    <w:rsid w:val="006C3C31"/>
    <w:rsid w:val="006C415B"/>
    <w:rsid w:val="006C434D"/>
    <w:rsid w:val="006C477E"/>
    <w:rsid w:val="006C4AFD"/>
    <w:rsid w:val="006C54CA"/>
    <w:rsid w:val="006C5B56"/>
    <w:rsid w:val="006C6F76"/>
    <w:rsid w:val="006C716C"/>
    <w:rsid w:val="006C74B9"/>
    <w:rsid w:val="006C7927"/>
    <w:rsid w:val="006D092E"/>
    <w:rsid w:val="006D172F"/>
    <w:rsid w:val="006D18B3"/>
    <w:rsid w:val="006D1931"/>
    <w:rsid w:val="006D2068"/>
    <w:rsid w:val="006D230C"/>
    <w:rsid w:val="006D28D0"/>
    <w:rsid w:val="006D2BEA"/>
    <w:rsid w:val="006D2EA5"/>
    <w:rsid w:val="006D361B"/>
    <w:rsid w:val="006D37DD"/>
    <w:rsid w:val="006D4098"/>
    <w:rsid w:val="006D6976"/>
    <w:rsid w:val="006D7996"/>
    <w:rsid w:val="006D7BAA"/>
    <w:rsid w:val="006E0909"/>
    <w:rsid w:val="006E0C8F"/>
    <w:rsid w:val="006E0FAB"/>
    <w:rsid w:val="006E125B"/>
    <w:rsid w:val="006E2BDA"/>
    <w:rsid w:val="006E4BBA"/>
    <w:rsid w:val="006E52EB"/>
    <w:rsid w:val="006E6017"/>
    <w:rsid w:val="006E630C"/>
    <w:rsid w:val="006E712E"/>
    <w:rsid w:val="006E7256"/>
    <w:rsid w:val="006E72A0"/>
    <w:rsid w:val="006E767F"/>
    <w:rsid w:val="006F0B4A"/>
    <w:rsid w:val="006F0E75"/>
    <w:rsid w:val="006F0EDB"/>
    <w:rsid w:val="006F0EE1"/>
    <w:rsid w:val="006F10CB"/>
    <w:rsid w:val="006F1A93"/>
    <w:rsid w:val="006F2053"/>
    <w:rsid w:val="006F2F2A"/>
    <w:rsid w:val="006F43E5"/>
    <w:rsid w:val="006F477A"/>
    <w:rsid w:val="006F47AA"/>
    <w:rsid w:val="006F588C"/>
    <w:rsid w:val="006F5997"/>
    <w:rsid w:val="006F59A6"/>
    <w:rsid w:val="006F6733"/>
    <w:rsid w:val="006F6F0E"/>
    <w:rsid w:val="006F758F"/>
    <w:rsid w:val="006F795B"/>
    <w:rsid w:val="00700183"/>
    <w:rsid w:val="007006BF"/>
    <w:rsid w:val="0070143E"/>
    <w:rsid w:val="0070255A"/>
    <w:rsid w:val="00703B19"/>
    <w:rsid w:val="007049BF"/>
    <w:rsid w:val="007049F8"/>
    <w:rsid w:val="00704B6B"/>
    <w:rsid w:val="00704EC6"/>
    <w:rsid w:val="00704EDD"/>
    <w:rsid w:val="00705084"/>
    <w:rsid w:val="0070563E"/>
    <w:rsid w:val="0070590A"/>
    <w:rsid w:val="0070763C"/>
    <w:rsid w:val="007077D0"/>
    <w:rsid w:val="007078C5"/>
    <w:rsid w:val="00710886"/>
    <w:rsid w:val="00710A3C"/>
    <w:rsid w:val="00710BA4"/>
    <w:rsid w:val="00710D60"/>
    <w:rsid w:val="00710D9A"/>
    <w:rsid w:val="00710E85"/>
    <w:rsid w:val="00711CAF"/>
    <w:rsid w:val="00712ED0"/>
    <w:rsid w:val="007132F1"/>
    <w:rsid w:val="0071342E"/>
    <w:rsid w:val="00714731"/>
    <w:rsid w:val="007149AE"/>
    <w:rsid w:val="00715EDE"/>
    <w:rsid w:val="00716285"/>
    <w:rsid w:val="007165C3"/>
    <w:rsid w:val="0071689C"/>
    <w:rsid w:val="00716979"/>
    <w:rsid w:val="00716C6B"/>
    <w:rsid w:val="007174F4"/>
    <w:rsid w:val="00717B92"/>
    <w:rsid w:val="007209D3"/>
    <w:rsid w:val="00721CAA"/>
    <w:rsid w:val="00722738"/>
    <w:rsid w:val="00723481"/>
    <w:rsid w:val="00723613"/>
    <w:rsid w:val="00723F4E"/>
    <w:rsid w:val="0072413A"/>
    <w:rsid w:val="007247F4"/>
    <w:rsid w:val="00724C8F"/>
    <w:rsid w:val="00724FF1"/>
    <w:rsid w:val="007254E3"/>
    <w:rsid w:val="0072586C"/>
    <w:rsid w:val="00725A56"/>
    <w:rsid w:val="00726685"/>
    <w:rsid w:val="00726C07"/>
    <w:rsid w:val="0072766E"/>
    <w:rsid w:val="00727D82"/>
    <w:rsid w:val="00727E81"/>
    <w:rsid w:val="00730543"/>
    <w:rsid w:val="007305BB"/>
    <w:rsid w:val="00730FBE"/>
    <w:rsid w:val="007310EA"/>
    <w:rsid w:val="00731D00"/>
    <w:rsid w:val="00731E68"/>
    <w:rsid w:val="00732B90"/>
    <w:rsid w:val="00732FDB"/>
    <w:rsid w:val="0073320E"/>
    <w:rsid w:val="0073347C"/>
    <w:rsid w:val="00734E04"/>
    <w:rsid w:val="00735A55"/>
    <w:rsid w:val="00735A8E"/>
    <w:rsid w:val="00735AAD"/>
    <w:rsid w:val="00735CB2"/>
    <w:rsid w:val="00735E80"/>
    <w:rsid w:val="007364EB"/>
    <w:rsid w:val="00736A68"/>
    <w:rsid w:val="00736EC2"/>
    <w:rsid w:val="00737BA1"/>
    <w:rsid w:val="00737D6E"/>
    <w:rsid w:val="00740DDD"/>
    <w:rsid w:val="00740E75"/>
    <w:rsid w:val="0074116A"/>
    <w:rsid w:val="00741563"/>
    <w:rsid w:val="007415C2"/>
    <w:rsid w:val="00741B85"/>
    <w:rsid w:val="00742773"/>
    <w:rsid w:val="007429A4"/>
    <w:rsid w:val="007436A3"/>
    <w:rsid w:val="00743E75"/>
    <w:rsid w:val="0074414F"/>
    <w:rsid w:val="00744EBF"/>
    <w:rsid w:val="00745A69"/>
    <w:rsid w:val="00745D5E"/>
    <w:rsid w:val="007461E5"/>
    <w:rsid w:val="007467E2"/>
    <w:rsid w:val="007474A7"/>
    <w:rsid w:val="007500A5"/>
    <w:rsid w:val="00750412"/>
    <w:rsid w:val="00750A4A"/>
    <w:rsid w:val="00750C70"/>
    <w:rsid w:val="00750DB0"/>
    <w:rsid w:val="00751551"/>
    <w:rsid w:val="00752A7D"/>
    <w:rsid w:val="00752B5A"/>
    <w:rsid w:val="00752DC3"/>
    <w:rsid w:val="007534AC"/>
    <w:rsid w:val="007534B8"/>
    <w:rsid w:val="00753613"/>
    <w:rsid w:val="00754187"/>
    <w:rsid w:val="00754FB0"/>
    <w:rsid w:val="00754FDA"/>
    <w:rsid w:val="00755943"/>
    <w:rsid w:val="00755A14"/>
    <w:rsid w:val="0075694A"/>
    <w:rsid w:val="007569C0"/>
    <w:rsid w:val="007572B4"/>
    <w:rsid w:val="00757476"/>
    <w:rsid w:val="00757B1C"/>
    <w:rsid w:val="007603DF"/>
    <w:rsid w:val="0076069A"/>
    <w:rsid w:val="0076147B"/>
    <w:rsid w:val="00761A1A"/>
    <w:rsid w:val="00761D57"/>
    <w:rsid w:val="00761DC0"/>
    <w:rsid w:val="00762272"/>
    <w:rsid w:val="007634F6"/>
    <w:rsid w:val="007637A6"/>
    <w:rsid w:val="00763AF8"/>
    <w:rsid w:val="007641E4"/>
    <w:rsid w:val="007643F1"/>
    <w:rsid w:val="00764D8B"/>
    <w:rsid w:val="0076513B"/>
    <w:rsid w:val="0076535F"/>
    <w:rsid w:val="00765C72"/>
    <w:rsid w:val="007662D3"/>
    <w:rsid w:val="007669F5"/>
    <w:rsid w:val="00766D3B"/>
    <w:rsid w:val="00767221"/>
    <w:rsid w:val="00767351"/>
    <w:rsid w:val="0076761A"/>
    <w:rsid w:val="007676A8"/>
    <w:rsid w:val="00770576"/>
    <w:rsid w:val="00770CF7"/>
    <w:rsid w:val="00770E08"/>
    <w:rsid w:val="00771202"/>
    <w:rsid w:val="00771342"/>
    <w:rsid w:val="0077148A"/>
    <w:rsid w:val="007714E9"/>
    <w:rsid w:val="007716DD"/>
    <w:rsid w:val="00771A87"/>
    <w:rsid w:val="0077270C"/>
    <w:rsid w:val="00772C7D"/>
    <w:rsid w:val="0077318E"/>
    <w:rsid w:val="007733C5"/>
    <w:rsid w:val="00773664"/>
    <w:rsid w:val="00773EA1"/>
    <w:rsid w:val="00774835"/>
    <w:rsid w:val="0077503A"/>
    <w:rsid w:val="0077539A"/>
    <w:rsid w:val="00775592"/>
    <w:rsid w:val="0077571E"/>
    <w:rsid w:val="00776492"/>
    <w:rsid w:val="0077659B"/>
    <w:rsid w:val="00776756"/>
    <w:rsid w:val="00776C25"/>
    <w:rsid w:val="00776DCB"/>
    <w:rsid w:val="007775C5"/>
    <w:rsid w:val="00777841"/>
    <w:rsid w:val="00777B54"/>
    <w:rsid w:val="00777D43"/>
    <w:rsid w:val="007800D5"/>
    <w:rsid w:val="0078066F"/>
    <w:rsid w:val="0078086F"/>
    <w:rsid w:val="00781258"/>
    <w:rsid w:val="00781ACA"/>
    <w:rsid w:val="007826B5"/>
    <w:rsid w:val="00782851"/>
    <w:rsid w:val="00782A40"/>
    <w:rsid w:val="00783443"/>
    <w:rsid w:val="0078395C"/>
    <w:rsid w:val="007839B5"/>
    <w:rsid w:val="00783FAD"/>
    <w:rsid w:val="0078483F"/>
    <w:rsid w:val="0078498D"/>
    <w:rsid w:val="00784E51"/>
    <w:rsid w:val="007862BA"/>
    <w:rsid w:val="007863E1"/>
    <w:rsid w:val="0078678A"/>
    <w:rsid w:val="0078707A"/>
    <w:rsid w:val="0078711C"/>
    <w:rsid w:val="007873C7"/>
    <w:rsid w:val="00787F47"/>
    <w:rsid w:val="007908D7"/>
    <w:rsid w:val="00792650"/>
    <w:rsid w:val="007930F5"/>
    <w:rsid w:val="007931A9"/>
    <w:rsid w:val="00793F10"/>
    <w:rsid w:val="00793FA4"/>
    <w:rsid w:val="00794CB5"/>
    <w:rsid w:val="00794FA4"/>
    <w:rsid w:val="00795E7C"/>
    <w:rsid w:val="007970E1"/>
    <w:rsid w:val="0079727E"/>
    <w:rsid w:val="007974B7"/>
    <w:rsid w:val="007A01D8"/>
    <w:rsid w:val="007A02E8"/>
    <w:rsid w:val="007A08DF"/>
    <w:rsid w:val="007A0B33"/>
    <w:rsid w:val="007A0D48"/>
    <w:rsid w:val="007A0E29"/>
    <w:rsid w:val="007A0ED8"/>
    <w:rsid w:val="007A0F18"/>
    <w:rsid w:val="007A1064"/>
    <w:rsid w:val="007A129F"/>
    <w:rsid w:val="007A1386"/>
    <w:rsid w:val="007A14DE"/>
    <w:rsid w:val="007A1532"/>
    <w:rsid w:val="007A1700"/>
    <w:rsid w:val="007A179F"/>
    <w:rsid w:val="007A1F29"/>
    <w:rsid w:val="007A20ED"/>
    <w:rsid w:val="007A2445"/>
    <w:rsid w:val="007A24F2"/>
    <w:rsid w:val="007A298B"/>
    <w:rsid w:val="007A2F2E"/>
    <w:rsid w:val="007A3384"/>
    <w:rsid w:val="007A36BE"/>
    <w:rsid w:val="007A43F2"/>
    <w:rsid w:val="007A50D7"/>
    <w:rsid w:val="007A57EE"/>
    <w:rsid w:val="007A5E5C"/>
    <w:rsid w:val="007A6135"/>
    <w:rsid w:val="007A65D5"/>
    <w:rsid w:val="007A67B1"/>
    <w:rsid w:val="007A67B5"/>
    <w:rsid w:val="007A6B63"/>
    <w:rsid w:val="007A709B"/>
    <w:rsid w:val="007A79A2"/>
    <w:rsid w:val="007A7A48"/>
    <w:rsid w:val="007A7E3B"/>
    <w:rsid w:val="007B0BE7"/>
    <w:rsid w:val="007B12C9"/>
    <w:rsid w:val="007B1C60"/>
    <w:rsid w:val="007B1DFB"/>
    <w:rsid w:val="007B1F5D"/>
    <w:rsid w:val="007B25A7"/>
    <w:rsid w:val="007B28BE"/>
    <w:rsid w:val="007B2EFD"/>
    <w:rsid w:val="007B2F2C"/>
    <w:rsid w:val="007B3BF3"/>
    <w:rsid w:val="007B447D"/>
    <w:rsid w:val="007B4496"/>
    <w:rsid w:val="007B4827"/>
    <w:rsid w:val="007B533F"/>
    <w:rsid w:val="007B5AC9"/>
    <w:rsid w:val="007B5E53"/>
    <w:rsid w:val="007B7F83"/>
    <w:rsid w:val="007C0B01"/>
    <w:rsid w:val="007C1E58"/>
    <w:rsid w:val="007C2308"/>
    <w:rsid w:val="007C2E5F"/>
    <w:rsid w:val="007C359A"/>
    <w:rsid w:val="007C47C8"/>
    <w:rsid w:val="007C48FD"/>
    <w:rsid w:val="007C4D1B"/>
    <w:rsid w:val="007C5488"/>
    <w:rsid w:val="007C6C66"/>
    <w:rsid w:val="007C729C"/>
    <w:rsid w:val="007C7E5A"/>
    <w:rsid w:val="007D0273"/>
    <w:rsid w:val="007D04DE"/>
    <w:rsid w:val="007D0CA6"/>
    <w:rsid w:val="007D0D4C"/>
    <w:rsid w:val="007D1240"/>
    <w:rsid w:val="007D1823"/>
    <w:rsid w:val="007D1AB5"/>
    <w:rsid w:val="007D1C3B"/>
    <w:rsid w:val="007D1EFE"/>
    <w:rsid w:val="007D30D7"/>
    <w:rsid w:val="007D385C"/>
    <w:rsid w:val="007D38C3"/>
    <w:rsid w:val="007D3966"/>
    <w:rsid w:val="007D3FA2"/>
    <w:rsid w:val="007D48EB"/>
    <w:rsid w:val="007D59A9"/>
    <w:rsid w:val="007D5E8E"/>
    <w:rsid w:val="007D64B9"/>
    <w:rsid w:val="007D66DF"/>
    <w:rsid w:val="007D697B"/>
    <w:rsid w:val="007D6C79"/>
    <w:rsid w:val="007D6CC2"/>
    <w:rsid w:val="007D701E"/>
    <w:rsid w:val="007D72B2"/>
    <w:rsid w:val="007E0594"/>
    <w:rsid w:val="007E09AB"/>
    <w:rsid w:val="007E0F28"/>
    <w:rsid w:val="007E2A0A"/>
    <w:rsid w:val="007E3133"/>
    <w:rsid w:val="007E3A05"/>
    <w:rsid w:val="007E3AAA"/>
    <w:rsid w:val="007E4095"/>
    <w:rsid w:val="007E449E"/>
    <w:rsid w:val="007E4727"/>
    <w:rsid w:val="007E5330"/>
    <w:rsid w:val="007E568C"/>
    <w:rsid w:val="007E58EE"/>
    <w:rsid w:val="007E5E5D"/>
    <w:rsid w:val="007E66A1"/>
    <w:rsid w:val="007E6D29"/>
    <w:rsid w:val="007E7344"/>
    <w:rsid w:val="007E7693"/>
    <w:rsid w:val="007E7B13"/>
    <w:rsid w:val="007F03CB"/>
    <w:rsid w:val="007F043E"/>
    <w:rsid w:val="007F0C86"/>
    <w:rsid w:val="007F0E55"/>
    <w:rsid w:val="007F1676"/>
    <w:rsid w:val="007F1F36"/>
    <w:rsid w:val="007F232A"/>
    <w:rsid w:val="007F2ED1"/>
    <w:rsid w:val="007F3B2F"/>
    <w:rsid w:val="007F3B56"/>
    <w:rsid w:val="007F5D85"/>
    <w:rsid w:val="007F65BF"/>
    <w:rsid w:val="007F6827"/>
    <w:rsid w:val="007F708A"/>
    <w:rsid w:val="007F7CA1"/>
    <w:rsid w:val="007F7CA6"/>
    <w:rsid w:val="00800015"/>
    <w:rsid w:val="00800857"/>
    <w:rsid w:val="008027BD"/>
    <w:rsid w:val="008029B8"/>
    <w:rsid w:val="00802E1C"/>
    <w:rsid w:val="0080311F"/>
    <w:rsid w:val="0080368E"/>
    <w:rsid w:val="00803956"/>
    <w:rsid w:val="00803B9E"/>
    <w:rsid w:val="00804A1D"/>
    <w:rsid w:val="00805286"/>
    <w:rsid w:val="00805585"/>
    <w:rsid w:val="008059F2"/>
    <w:rsid w:val="00806D8F"/>
    <w:rsid w:val="00806E74"/>
    <w:rsid w:val="00806FB7"/>
    <w:rsid w:val="00807571"/>
    <w:rsid w:val="00807988"/>
    <w:rsid w:val="00810918"/>
    <w:rsid w:val="00810B9A"/>
    <w:rsid w:val="00811188"/>
    <w:rsid w:val="008111AC"/>
    <w:rsid w:val="00811340"/>
    <w:rsid w:val="00811545"/>
    <w:rsid w:val="00811656"/>
    <w:rsid w:val="00811D51"/>
    <w:rsid w:val="00812E67"/>
    <w:rsid w:val="008133F8"/>
    <w:rsid w:val="00813801"/>
    <w:rsid w:val="00813CED"/>
    <w:rsid w:val="00814935"/>
    <w:rsid w:val="00814C65"/>
    <w:rsid w:val="00814FE1"/>
    <w:rsid w:val="00815021"/>
    <w:rsid w:val="008153B7"/>
    <w:rsid w:val="00816067"/>
    <w:rsid w:val="00816334"/>
    <w:rsid w:val="00816C08"/>
    <w:rsid w:val="00816CEA"/>
    <w:rsid w:val="00817308"/>
    <w:rsid w:val="00817DB5"/>
    <w:rsid w:val="00820987"/>
    <w:rsid w:val="00820B4B"/>
    <w:rsid w:val="00821A45"/>
    <w:rsid w:val="00822642"/>
    <w:rsid w:val="00822BDD"/>
    <w:rsid w:val="00824B0B"/>
    <w:rsid w:val="00824E6C"/>
    <w:rsid w:val="008257BA"/>
    <w:rsid w:val="00825D5A"/>
    <w:rsid w:val="008260AB"/>
    <w:rsid w:val="00827428"/>
    <w:rsid w:val="00827753"/>
    <w:rsid w:val="008303E2"/>
    <w:rsid w:val="0083074B"/>
    <w:rsid w:val="008314D6"/>
    <w:rsid w:val="008315F8"/>
    <w:rsid w:val="00833DD5"/>
    <w:rsid w:val="0083418B"/>
    <w:rsid w:val="00834E44"/>
    <w:rsid w:val="00835898"/>
    <w:rsid w:val="00835A6A"/>
    <w:rsid w:val="00835C3C"/>
    <w:rsid w:val="00836021"/>
    <w:rsid w:val="00836299"/>
    <w:rsid w:val="00837D44"/>
    <w:rsid w:val="008401D3"/>
    <w:rsid w:val="00841283"/>
    <w:rsid w:val="00841497"/>
    <w:rsid w:val="00842372"/>
    <w:rsid w:val="00843517"/>
    <w:rsid w:val="00843871"/>
    <w:rsid w:val="00844012"/>
    <w:rsid w:val="00844037"/>
    <w:rsid w:val="00844BB0"/>
    <w:rsid w:val="00845094"/>
    <w:rsid w:val="00847089"/>
    <w:rsid w:val="00847195"/>
    <w:rsid w:val="0085059A"/>
    <w:rsid w:val="00850939"/>
    <w:rsid w:val="00850AF8"/>
    <w:rsid w:val="00850CFE"/>
    <w:rsid w:val="00850D7E"/>
    <w:rsid w:val="00850F0E"/>
    <w:rsid w:val="00851992"/>
    <w:rsid w:val="00851AE6"/>
    <w:rsid w:val="00851CB3"/>
    <w:rsid w:val="00852178"/>
    <w:rsid w:val="00852665"/>
    <w:rsid w:val="00853D6C"/>
    <w:rsid w:val="00854096"/>
    <w:rsid w:val="00854329"/>
    <w:rsid w:val="008544ED"/>
    <w:rsid w:val="0085473F"/>
    <w:rsid w:val="00854A96"/>
    <w:rsid w:val="00854E64"/>
    <w:rsid w:val="00854F8E"/>
    <w:rsid w:val="00855C38"/>
    <w:rsid w:val="00856036"/>
    <w:rsid w:val="00856274"/>
    <w:rsid w:val="00856884"/>
    <w:rsid w:val="00856CA8"/>
    <w:rsid w:val="00856F44"/>
    <w:rsid w:val="00860693"/>
    <w:rsid w:val="00861674"/>
    <w:rsid w:val="00861D4D"/>
    <w:rsid w:val="00861F1D"/>
    <w:rsid w:val="0086205D"/>
    <w:rsid w:val="008627F9"/>
    <w:rsid w:val="00862862"/>
    <w:rsid w:val="008628D6"/>
    <w:rsid w:val="00862C65"/>
    <w:rsid w:val="00862DE5"/>
    <w:rsid w:val="008642EF"/>
    <w:rsid w:val="00864F08"/>
    <w:rsid w:val="008655C4"/>
    <w:rsid w:val="00865A25"/>
    <w:rsid w:val="00865B3B"/>
    <w:rsid w:val="00866020"/>
    <w:rsid w:val="00866802"/>
    <w:rsid w:val="0086740A"/>
    <w:rsid w:val="00867760"/>
    <w:rsid w:val="0086790A"/>
    <w:rsid w:val="00867ECD"/>
    <w:rsid w:val="0087092D"/>
    <w:rsid w:val="00870F95"/>
    <w:rsid w:val="0087101B"/>
    <w:rsid w:val="008714BC"/>
    <w:rsid w:val="00871DD1"/>
    <w:rsid w:val="00872590"/>
    <w:rsid w:val="008727A9"/>
    <w:rsid w:val="0087284F"/>
    <w:rsid w:val="0087298E"/>
    <w:rsid w:val="00872CE0"/>
    <w:rsid w:val="00872CF4"/>
    <w:rsid w:val="008734C4"/>
    <w:rsid w:val="00873E0D"/>
    <w:rsid w:val="008743E9"/>
    <w:rsid w:val="008746D7"/>
    <w:rsid w:val="00874AC4"/>
    <w:rsid w:val="008755DB"/>
    <w:rsid w:val="008755E1"/>
    <w:rsid w:val="008759AB"/>
    <w:rsid w:val="00875BEA"/>
    <w:rsid w:val="008769C6"/>
    <w:rsid w:val="00877926"/>
    <w:rsid w:val="008809E1"/>
    <w:rsid w:val="00880A10"/>
    <w:rsid w:val="00880B6E"/>
    <w:rsid w:val="008816DC"/>
    <w:rsid w:val="00881C19"/>
    <w:rsid w:val="00881F7A"/>
    <w:rsid w:val="0088253F"/>
    <w:rsid w:val="00882B55"/>
    <w:rsid w:val="008830DD"/>
    <w:rsid w:val="00883257"/>
    <w:rsid w:val="00883351"/>
    <w:rsid w:val="00883933"/>
    <w:rsid w:val="00884008"/>
    <w:rsid w:val="008843EB"/>
    <w:rsid w:val="00885445"/>
    <w:rsid w:val="00885904"/>
    <w:rsid w:val="00885C50"/>
    <w:rsid w:val="00886512"/>
    <w:rsid w:val="008865E8"/>
    <w:rsid w:val="0088726C"/>
    <w:rsid w:val="00890469"/>
    <w:rsid w:val="008906B3"/>
    <w:rsid w:val="00890ABF"/>
    <w:rsid w:val="00891939"/>
    <w:rsid w:val="00892224"/>
    <w:rsid w:val="0089236A"/>
    <w:rsid w:val="00893308"/>
    <w:rsid w:val="00893640"/>
    <w:rsid w:val="00893B5A"/>
    <w:rsid w:val="00893F3B"/>
    <w:rsid w:val="008943C4"/>
    <w:rsid w:val="00894D86"/>
    <w:rsid w:val="008956F6"/>
    <w:rsid w:val="008963D4"/>
    <w:rsid w:val="008966F8"/>
    <w:rsid w:val="00896A43"/>
    <w:rsid w:val="00896EBC"/>
    <w:rsid w:val="0089724B"/>
    <w:rsid w:val="00897380"/>
    <w:rsid w:val="008977DA"/>
    <w:rsid w:val="008979FA"/>
    <w:rsid w:val="008A025C"/>
    <w:rsid w:val="008A0E4A"/>
    <w:rsid w:val="008A13CB"/>
    <w:rsid w:val="008A13F0"/>
    <w:rsid w:val="008A1D97"/>
    <w:rsid w:val="008A408C"/>
    <w:rsid w:val="008A4324"/>
    <w:rsid w:val="008A43EB"/>
    <w:rsid w:val="008A4538"/>
    <w:rsid w:val="008A4B19"/>
    <w:rsid w:val="008A4CFB"/>
    <w:rsid w:val="008A5909"/>
    <w:rsid w:val="008A74FC"/>
    <w:rsid w:val="008B02EF"/>
    <w:rsid w:val="008B05A1"/>
    <w:rsid w:val="008B05CD"/>
    <w:rsid w:val="008B0D0F"/>
    <w:rsid w:val="008B0F7A"/>
    <w:rsid w:val="008B1483"/>
    <w:rsid w:val="008B1B99"/>
    <w:rsid w:val="008B1F05"/>
    <w:rsid w:val="008B3B9A"/>
    <w:rsid w:val="008B4BD2"/>
    <w:rsid w:val="008B59E2"/>
    <w:rsid w:val="008B5EF4"/>
    <w:rsid w:val="008B63EC"/>
    <w:rsid w:val="008B6EA7"/>
    <w:rsid w:val="008B762A"/>
    <w:rsid w:val="008B76BE"/>
    <w:rsid w:val="008B7E37"/>
    <w:rsid w:val="008C0203"/>
    <w:rsid w:val="008C095B"/>
    <w:rsid w:val="008C10D3"/>
    <w:rsid w:val="008C1E28"/>
    <w:rsid w:val="008C2380"/>
    <w:rsid w:val="008C23F6"/>
    <w:rsid w:val="008C2AB3"/>
    <w:rsid w:val="008C3054"/>
    <w:rsid w:val="008C3469"/>
    <w:rsid w:val="008C4512"/>
    <w:rsid w:val="008C493D"/>
    <w:rsid w:val="008C5133"/>
    <w:rsid w:val="008C5A03"/>
    <w:rsid w:val="008C5A11"/>
    <w:rsid w:val="008C5F18"/>
    <w:rsid w:val="008C60B4"/>
    <w:rsid w:val="008C6466"/>
    <w:rsid w:val="008C7432"/>
    <w:rsid w:val="008C78DB"/>
    <w:rsid w:val="008C7C0C"/>
    <w:rsid w:val="008D0959"/>
    <w:rsid w:val="008D0ADF"/>
    <w:rsid w:val="008D0CEF"/>
    <w:rsid w:val="008D18AD"/>
    <w:rsid w:val="008D1C35"/>
    <w:rsid w:val="008D27AD"/>
    <w:rsid w:val="008D2917"/>
    <w:rsid w:val="008D2A7D"/>
    <w:rsid w:val="008D2D42"/>
    <w:rsid w:val="008D3204"/>
    <w:rsid w:val="008D347F"/>
    <w:rsid w:val="008D35F1"/>
    <w:rsid w:val="008D44B0"/>
    <w:rsid w:val="008D4534"/>
    <w:rsid w:val="008D53D6"/>
    <w:rsid w:val="008D5BEA"/>
    <w:rsid w:val="008D5EEF"/>
    <w:rsid w:val="008D6434"/>
    <w:rsid w:val="008D6844"/>
    <w:rsid w:val="008D70B7"/>
    <w:rsid w:val="008D727E"/>
    <w:rsid w:val="008D77D8"/>
    <w:rsid w:val="008D79D9"/>
    <w:rsid w:val="008D7AEE"/>
    <w:rsid w:val="008D7C29"/>
    <w:rsid w:val="008E0088"/>
    <w:rsid w:val="008E0A23"/>
    <w:rsid w:val="008E0A2F"/>
    <w:rsid w:val="008E0EC4"/>
    <w:rsid w:val="008E183E"/>
    <w:rsid w:val="008E1BD9"/>
    <w:rsid w:val="008E1CE5"/>
    <w:rsid w:val="008E2165"/>
    <w:rsid w:val="008E241B"/>
    <w:rsid w:val="008E2510"/>
    <w:rsid w:val="008E2E4D"/>
    <w:rsid w:val="008E2EFF"/>
    <w:rsid w:val="008E3850"/>
    <w:rsid w:val="008E3F21"/>
    <w:rsid w:val="008E418F"/>
    <w:rsid w:val="008E4920"/>
    <w:rsid w:val="008E54C0"/>
    <w:rsid w:val="008E5C3A"/>
    <w:rsid w:val="008E5EB9"/>
    <w:rsid w:val="008E5FE5"/>
    <w:rsid w:val="008E601B"/>
    <w:rsid w:val="008E623A"/>
    <w:rsid w:val="008E65BA"/>
    <w:rsid w:val="008E73E5"/>
    <w:rsid w:val="008E75EA"/>
    <w:rsid w:val="008E7E09"/>
    <w:rsid w:val="008F0956"/>
    <w:rsid w:val="008F1363"/>
    <w:rsid w:val="008F1AC6"/>
    <w:rsid w:val="008F2364"/>
    <w:rsid w:val="008F249D"/>
    <w:rsid w:val="008F2564"/>
    <w:rsid w:val="008F265B"/>
    <w:rsid w:val="008F26E9"/>
    <w:rsid w:val="008F29EC"/>
    <w:rsid w:val="008F3BAD"/>
    <w:rsid w:val="008F5161"/>
    <w:rsid w:val="008F6146"/>
    <w:rsid w:val="008F63FF"/>
    <w:rsid w:val="008F6A42"/>
    <w:rsid w:val="008F6C95"/>
    <w:rsid w:val="008F6FA9"/>
    <w:rsid w:val="008F744B"/>
    <w:rsid w:val="008F7F8B"/>
    <w:rsid w:val="0090094A"/>
    <w:rsid w:val="00900B30"/>
    <w:rsid w:val="00900F49"/>
    <w:rsid w:val="009012DE"/>
    <w:rsid w:val="00901706"/>
    <w:rsid w:val="00901EC3"/>
    <w:rsid w:val="00901FBF"/>
    <w:rsid w:val="0090268F"/>
    <w:rsid w:val="00903519"/>
    <w:rsid w:val="00903584"/>
    <w:rsid w:val="0090369F"/>
    <w:rsid w:val="00903D58"/>
    <w:rsid w:val="00903E8D"/>
    <w:rsid w:val="009040A0"/>
    <w:rsid w:val="009043C2"/>
    <w:rsid w:val="00904B5B"/>
    <w:rsid w:val="009056FF"/>
    <w:rsid w:val="0090694A"/>
    <w:rsid w:val="00907F18"/>
    <w:rsid w:val="00910881"/>
    <w:rsid w:val="00910E03"/>
    <w:rsid w:val="0091168E"/>
    <w:rsid w:val="009119CF"/>
    <w:rsid w:val="00911DA1"/>
    <w:rsid w:val="0091256B"/>
    <w:rsid w:val="00912573"/>
    <w:rsid w:val="00912746"/>
    <w:rsid w:val="009128BB"/>
    <w:rsid w:val="00912C02"/>
    <w:rsid w:val="00913EB4"/>
    <w:rsid w:val="00914077"/>
    <w:rsid w:val="009141E3"/>
    <w:rsid w:val="00914248"/>
    <w:rsid w:val="00914C8B"/>
    <w:rsid w:val="0091501F"/>
    <w:rsid w:val="009152AA"/>
    <w:rsid w:val="00915311"/>
    <w:rsid w:val="009153C3"/>
    <w:rsid w:val="009154E4"/>
    <w:rsid w:val="00916B60"/>
    <w:rsid w:val="00917516"/>
    <w:rsid w:val="00920771"/>
    <w:rsid w:val="00920880"/>
    <w:rsid w:val="00920AA8"/>
    <w:rsid w:val="009210B5"/>
    <w:rsid w:val="00921652"/>
    <w:rsid w:val="009227F9"/>
    <w:rsid w:val="009231A5"/>
    <w:rsid w:val="00923724"/>
    <w:rsid w:val="00923B46"/>
    <w:rsid w:val="0092493E"/>
    <w:rsid w:val="009264BE"/>
    <w:rsid w:val="00926E80"/>
    <w:rsid w:val="0092734B"/>
    <w:rsid w:val="009274DC"/>
    <w:rsid w:val="00927918"/>
    <w:rsid w:val="00927C63"/>
    <w:rsid w:val="00930B0D"/>
    <w:rsid w:val="009321FE"/>
    <w:rsid w:val="0093259F"/>
    <w:rsid w:val="00932D34"/>
    <w:rsid w:val="00932E92"/>
    <w:rsid w:val="00933420"/>
    <w:rsid w:val="0093375D"/>
    <w:rsid w:val="00933787"/>
    <w:rsid w:val="00933A4E"/>
    <w:rsid w:val="00933D45"/>
    <w:rsid w:val="0093440D"/>
    <w:rsid w:val="009348C9"/>
    <w:rsid w:val="00936155"/>
    <w:rsid w:val="009361AD"/>
    <w:rsid w:val="009362C2"/>
    <w:rsid w:val="00936CDF"/>
    <w:rsid w:val="0093714F"/>
    <w:rsid w:val="009371D5"/>
    <w:rsid w:val="009372D2"/>
    <w:rsid w:val="009379DF"/>
    <w:rsid w:val="00937C47"/>
    <w:rsid w:val="009401E5"/>
    <w:rsid w:val="009406C5"/>
    <w:rsid w:val="00941063"/>
    <w:rsid w:val="009410A6"/>
    <w:rsid w:val="009415A9"/>
    <w:rsid w:val="009421F1"/>
    <w:rsid w:val="0094231A"/>
    <w:rsid w:val="009424F4"/>
    <w:rsid w:val="00942C0E"/>
    <w:rsid w:val="009439CC"/>
    <w:rsid w:val="00943EE1"/>
    <w:rsid w:val="00944138"/>
    <w:rsid w:val="009442D3"/>
    <w:rsid w:val="00944737"/>
    <w:rsid w:val="009448C1"/>
    <w:rsid w:val="009454F8"/>
    <w:rsid w:val="009469FF"/>
    <w:rsid w:val="0094744B"/>
    <w:rsid w:val="00947825"/>
    <w:rsid w:val="009478AD"/>
    <w:rsid w:val="00947AA0"/>
    <w:rsid w:val="00950052"/>
    <w:rsid w:val="009501CA"/>
    <w:rsid w:val="00950333"/>
    <w:rsid w:val="0095042F"/>
    <w:rsid w:val="009504E4"/>
    <w:rsid w:val="009511DE"/>
    <w:rsid w:val="00951658"/>
    <w:rsid w:val="009516D2"/>
    <w:rsid w:val="00952DD3"/>
    <w:rsid w:val="0095379D"/>
    <w:rsid w:val="0095424D"/>
    <w:rsid w:val="009558C5"/>
    <w:rsid w:val="00955D3D"/>
    <w:rsid w:val="00955EFB"/>
    <w:rsid w:val="00956DC8"/>
    <w:rsid w:val="009573BE"/>
    <w:rsid w:val="00957523"/>
    <w:rsid w:val="00957B08"/>
    <w:rsid w:val="00960192"/>
    <w:rsid w:val="00961125"/>
    <w:rsid w:val="009611F3"/>
    <w:rsid w:val="00961C13"/>
    <w:rsid w:val="00962131"/>
    <w:rsid w:val="00962331"/>
    <w:rsid w:val="0096238C"/>
    <w:rsid w:val="00962526"/>
    <w:rsid w:val="0096296B"/>
    <w:rsid w:val="00962A37"/>
    <w:rsid w:val="00963416"/>
    <w:rsid w:val="009639DA"/>
    <w:rsid w:val="00963AA6"/>
    <w:rsid w:val="00964144"/>
    <w:rsid w:val="0096452B"/>
    <w:rsid w:val="00965011"/>
    <w:rsid w:val="00965D13"/>
    <w:rsid w:val="00966B89"/>
    <w:rsid w:val="009672AF"/>
    <w:rsid w:val="009677B2"/>
    <w:rsid w:val="00967835"/>
    <w:rsid w:val="00967E48"/>
    <w:rsid w:val="00967E59"/>
    <w:rsid w:val="0097052E"/>
    <w:rsid w:val="009706A9"/>
    <w:rsid w:val="0097089D"/>
    <w:rsid w:val="00972248"/>
    <w:rsid w:val="00972DBD"/>
    <w:rsid w:val="00973614"/>
    <w:rsid w:val="009736A2"/>
    <w:rsid w:val="00973B79"/>
    <w:rsid w:val="00973CCD"/>
    <w:rsid w:val="00973EA9"/>
    <w:rsid w:val="00974101"/>
    <w:rsid w:val="00974309"/>
    <w:rsid w:val="009746E1"/>
    <w:rsid w:val="009752EF"/>
    <w:rsid w:val="00975566"/>
    <w:rsid w:val="00975641"/>
    <w:rsid w:val="00975B77"/>
    <w:rsid w:val="009760F0"/>
    <w:rsid w:val="0097628A"/>
    <w:rsid w:val="00976FFD"/>
    <w:rsid w:val="0097717B"/>
    <w:rsid w:val="0097732C"/>
    <w:rsid w:val="009773AC"/>
    <w:rsid w:val="009774A0"/>
    <w:rsid w:val="009774A4"/>
    <w:rsid w:val="00977656"/>
    <w:rsid w:val="0098041C"/>
    <w:rsid w:val="009807D2"/>
    <w:rsid w:val="00980854"/>
    <w:rsid w:val="00980B0F"/>
    <w:rsid w:val="00981269"/>
    <w:rsid w:val="009819EC"/>
    <w:rsid w:val="00981DFA"/>
    <w:rsid w:val="0098230E"/>
    <w:rsid w:val="0098266D"/>
    <w:rsid w:val="0098290B"/>
    <w:rsid w:val="00982BE3"/>
    <w:rsid w:val="00983117"/>
    <w:rsid w:val="00983746"/>
    <w:rsid w:val="00983763"/>
    <w:rsid w:val="0098459F"/>
    <w:rsid w:val="00984CFF"/>
    <w:rsid w:val="00984F3E"/>
    <w:rsid w:val="00985883"/>
    <w:rsid w:val="0098589D"/>
    <w:rsid w:val="00985956"/>
    <w:rsid w:val="00985D49"/>
    <w:rsid w:val="00986B0F"/>
    <w:rsid w:val="009872EA"/>
    <w:rsid w:val="00987318"/>
    <w:rsid w:val="00987CB3"/>
    <w:rsid w:val="00987E87"/>
    <w:rsid w:val="009907E9"/>
    <w:rsid w:val="00990DF4"/>
    <w:rsid w:val="009919CD"/>
    <w:rsid w:val="00991AB0"/>
    <w:rsid w:val="009923A0"/>
    <w:rsid w:val="00992978"/>
    <w:rsid w:val="009929EE"/>
    <w:rsid w:val="00992B85"/>
    <w:rsid w:val="009932F9"/>
    <w:rsid w:val="00993465"/>
    <w:rsid w:val="00993472"/>
    <w:rsid w:val="00993981"/>
    <w:rsid w:val="00993CB7"/>
    <w:rsid w:val="00993DF8"/>
    <w:rsid w:val="00994514"/>
    <w:rsid w:val="00994860"/>
    <w:rsid w:val="009958E5"/>
    <w:rsid w:val="00995B24"/>
    <w:rsid w:val="00996313"/>
    <w:rsid w:val="00996908"/>
    <w:rsid w:val="009A007E"/>
    <w:rsid w:val="009A0BA2"/>
    <w:rsid w:val="009A0E9B"/>
    <w:rsid w:val="009A1129"/>
    <w:rsid w:val="009A1348"/>
    <w:rsid w:val="009A13FF"/>
    <w:rsid w:val="009A15A3"/>
    <w:rsid w:val="009A272E"/>
    <w:rsid w:val="009A2C3A"/>
    <w:rsid w:val="009A3C0B"/>
    <w:rsid w:val="009A4941"/>
    <w:rsid w:val="009A511A"/>
    <w:rsid w:val="009A5D26"/>
    <w:rsid w:val="009A627E"/>
    <w:rsid w:val="009A6553"/>
    <w:rsid w:val="009A7206"/>
    <w:rsid w:val="009A7F9E"/>
    <w:rsid w:val="009B0636"/>
    <w:rsid w:val="009B226F"/>
    <w:rsid w:val="009B237D"/>
    <w:rsid w:val="009B25B7"/>
    <w:rsid w:val="009B2632"/>
    <w:rsid w:val="009B2EBA"/>
    <w:rsid w:val="009B3A61"/>
    <w:rsid w:val="009B3A88"/>
    <w:rsid w:val="009B3E21"/>
    <w:rsid w:val="009B4017"/>
    <w:rsid w:val="009B5544"/>
    <w:rsid w:val="009B58C4"/>
    <w:rsid w:val="009B5CF1"/>
    <w:rsid w:val="009B5D03"/>
    <w:rsid w:val="009B5DCD"/>
    <w:rsid w:val="009B65FE"/>
    <w:rsid w:val="009C0526"/>
    <w:rsid w:val="009C1368"/>
    <w:rsid w:val="009C1703"/>
    <w:rsid w:val="009C1F6F"/>
    <w:rsid w:val="009C2A35"/>
    <w:rsid w:val="009C4491"/>
    <w:rsid w:val="009C46C7"/>
    <w:rsid w:val="009C51FE"/>
    <w:rsid w:val="009C56B3"/>
    <w:rsid w:val="009C5721"/>
    <w:rsid w:val="009C5929"/>
    <w:rsid w:val="009C5A59"/>
    <w:rsid w:val="009C5F1D"/>
    <w:rsid w:val="009C5F56"/>
    <w:rsid w:val="009C689D"/>
    <w:rsid w:val="009C6976"/>
    <w:rsid w:val="009C6AD1"/>
    <w:rsid w:val="009C6B26"/>
    <w:rsid w:val="009C71C3"/>
    <w:rsid w:val="009C78C1"/>
    <w:rsid w:val="009D020F"/>
    <w:rsid w:val="009D0453"/>
    <w:rsid w:val="009D068A"/>
    <w:rsid w:val="009D07E0"/>
    <w:rsid w:val="009D08F3"/>
    <w:rsid w:val="009D1015"/>
    <w:rsid w:val="009D1E98"/>
    <w:rsid w:val="009D302C"/>
    <w:rsid w:val="009D31F2"/>
    <w:rsid w:val="009D32E4"/>
    <w:rsid w:val="009D47A4"/>
    <w:rsid w:val="009D4ED1"/>
    <w:rsid w:val="009D5907"/>
    <w:rsid w:val="009D605C"/>
    <w:rsid w:val="009D647B"/>
    <w:rsid w:val="009D6CA8"/>
    <w:rsid w:val="009D6DBF"/>
    <w:rsid w:val="009D70BF"/>
    <w:rsid w:val="009D7DFC"/>
    <w:rsid w:val="009E01F3"/>
    <w:rsid w:val="009E0583"/>
    <w:rsid w:val="009E07A4"/>
    <w:rsid w:val="009E0B50"/>
    <w:rsid w:val="009E1210"/>
    <w:rsid w:val="009E1347"/>
    <w:rsid w:val="009E1412"/>
    <w:rsid w:val="009E1E1D"/>
    <w:rsid w:val="009E2516"/>
    <w:rsid w:val="009E27C3"/>
    <w:rsid w:val="009E2B2D"/>
    <w:rsid w:val="009E3480"/>
    <w:rsid w:val="009E47FC"/>
    <w:rsid w:val="009E5030"/>
    <w:rsid w:val="009E5875"/>
    <w:rsid w:val="009E6272"/>
    <w:rsid w:val="009E7548"/>
    <w:rsid w:val="009E7C94"/>
    <w:rsid w:val="009F02E0"/>
    <w:rsid w:val="009F0503"/>
    <w:rsid w:val="009F0565"/>
    <w:rsid w:val="009F06E3"/>
    <w:rsid w:val="009F0EB2"/>
    <w:rsid w:val="009F11E9"/>
    <w:rsid w:val="009F1980"/>
    <w:rsid w:val="009F1A9C"/>
    <w:rsid w:val="009F1BE7"/>
    <w:rsid w:val="009F2BB9"/>
    <w:rsid w:val="009F2F2E"/>
    <w:rsid w:val="009F3466"/>
    <w:rsid w:val="009F491D"/>
    <w:rsid w:val="009F4BF5"/>
    <w:rsid w:val="009F5CE3"/>
    <w:rsid w:val="009F5D7B"/>
    <w:rsid w:val="009F6209"/>
    <w:rsid w:val="009F6753"/>
    <w:rsid w:val="009F6830"/>
    <w:rsid w:val="009F6C5D"/>
    <w:rsid w:val="009F772C"/>
    <w:rsid w:val="00A004D5"/>
    <w:rsid w:val="00A00DC2"/>
    <w:rsid w:val="00A018F7"/>
    <w:rsid w:val="00A01BDA"/>
    <w:rsid w:val="00A01D3B"/>
    <w:rsid w:val="00A01F6B"/>
    <w:rsid w:val="00A01FF6"/>
    <w:rsid w:val="00A025B1"/>
    <w:rsid w:val="00A02833"/>
    <w:rsid w:val="00A0338C"/>
    <w:rsid w:val="00A03992"/>
    <w:rsid w:val="00A04147"/>
    <w:rsid w:val="00A05CD6"/>
    <w:rsid w:val="00A0670A"/>
    <w:rsid w:val="00A073ED"/>
    <w:rsid w:val="00A076F5"/>
    <w:rsid w:val="00A1021B"/>
    <w:rsid w:val="00A1196E"/>
    <w:rsid w:val="00A12039"/>
    <w:rsid w:val="00A12567"/>
    <w:rsid w:val="00A12900"/>
    <w:rsid w:val="00A13E95"/>
    <w:rsid w:val="00A1616F"/>
    <w:rsid w:val="00A1682E"/>
    <w:rsid w:val="00A16A29"/>
    <w:rsid w:val="00A16CE1"/>
    <w:rsid w:val="00A16ED3"/>
    <w:rsid w:val="00A17D90"/>
    <w:rsid w:val="00A17DBA"/>
    <w:rsid w:val="00A20167"/>
    <w:rsid w:val="00A210D7"/>
    <w:rsid w:val="00A21BFB"/>
    <w:rsid w:val="00A21EED"/>
    <w:rsid w:val="00A22A71"/>
    <w:rsid w:val="00A23916"/>
    <w:rsid w:val="00A23D9B"/>
    <w:rsid w:val="00A24142"/>
    <w:rsid w:val="00A24314"/>
    <w:rsid w:val="00A2443E"/>
    <w:rsid w:val="00A24A41"/>
    <w:rsid w:val="00A24E42"/>
    <w:rsid w:val="00A25D1A"/>
    <w:rsid w:val="00A26494"/>
    <w:rsid w:val="00A26703"/>
    <w:rsid w:val="00A27DDD"/>
    <w:rsid w:val="00A30A83"/>
    <w:rsid w:val="00A3109C"/>
    <w:rsid w:val="00A310AD"/>
    <w:rsid w:val="00A31737"/>
    <w:rsid w:val="00A3180B"/>
    <w:rsid w:val="00A31B1A"/>
    <w:rsid w:val="00A31C62"/>
    <w:rsid w:val="00A31EF3"/>
    <w:rsid w:val="00A322F0"/>
    <w:rsid w:val="00A33581"/>
    <w:rsid w:val="00A33D2C"/>
    <w:rsid w:val="00A34B3B"/>
    <w:rsid w:val="00A34DCD"/>
    <w:rsid w:val="00A34FC3"/>
    <w:rsid w:val="00A3503E"/>
    <w:rsid w:val="00A351A7"/>
    <w:rsid w:val="00A353ED"/>
    <w:rsid w:val="00A36D10"/>
    <w:rsid w:val="00A36D15"/>
    <w:rsid w:val="00A36EC4"/>
    <w:rsid w:val="00A36FE4"/>
    <w:rsid w:val="00A40155"/>
    <w:rsid w:val="00A40520"/>
    <w:rsid w:val="00A406F2"/>
    <w:rsid w:val="00A40BC3"/>
    <w:rsid w:val="00A40C87"/>
    <w:rsid w:val="00A40EAC"/>
    <w:rsid w:val="00A4121B"/>
    <w:rsid w:val="00A4159C"/>
    <w:rsid w:val="00A415BF"/>
    <w:rsid w:val="00A42175"/>
    <w:rsid w:val="00A4332D"/>
    <w:rsid w:val="00A4348A"/>
    <w:rsid w:val="00A43D1C"/>
    <w:rsid w:val="00A4461B"/>
    <w:rsid w:val="00A4556A"/>
    <w:rsid w:val="00A456A1"/>
    <w:rsid w:val="00A45BD4"/>
    <w:rsid w:val="00A45F12"/>
    <w:rsid w:val="00A461CB"/>
    <w:rsid w:val="00A46A1A"/>
    <w:rsid w:val="00A46E1A"/>
    <w:rsid w:val="00A47E62"/>
    <w:rsid w:val="00A5004E"/>
    <w:rsid w:val="00A5026A"/>
    <w:rsid w:val="00A509FF"/>
    <w:rsid w:val="00A5115D"/>
    <w:rsid w:val="00A5132D"/>
    <w:rsid w:val="00A519AB"/>
    <w:rsid w:val="00A51E44"/>
    <w:rsid w:val="00A52154"/>
    <w:rsid w:val="00A5251F"/>
    <w:rsid w:val="00A53577"/>
    <w:rsid w:val="00A539AB"/>
    <w:rsid w:val="00A53D6E"/>
    <w:rsid w:val="00A541ED"/>
    <w:rsid w:val="00A54523"/>
    <w:rsid w:val="00A547E9"/>
    <w:rsid w:val="00A54F8A"/>
    <w:rsid w:val="00A55168"/>
    <w:rsid w:val="00A5589B"/>
    <w:rsid w:val="00A55C81"/>
    <w:rsid w:val="00A55FEC"/>
    <w:rsid w:val="00A563FE"/>
    <w:rsid w:val="00A56589"/>
    <w:rsid w:val="00A56748"/>
    <w:rsid w:val="00A5793B"/>
    <w:rsid w:val="00A57C84"/>
    <w:rsid w:val="00A57E01"/>
    <w:rsid w:val="00A60247"/>
    <w:rsid w:val="00A60395"/>
    <w:rsid w:val="00A607FE"/>
    <w:rsid w:val="00A62160"/>
    <w:rsid w:val="00A622A3"/>
    <w:rsid w:val="00A62B3F"/>
    <w:rsid w:val="00A63040"/>
    <w:rsid w:val="00A63161"/>
    <w:rsid w:val="00A63FD4"/>
    <w:rsid w:val="00A6405E"/>
    <w:rsid w:val="00A6662C"/>
    <w:rsid w:val="00A67E03"/>
    <w:rsid w:val="00A67E22"/>
    <w:rsid w:val="00A700BC"/>
    <w:rsid w:val="00A70A52"/>
    <w:rsid w:val="00A715DF"/>
    <w:rsid w:val="00A71822"/>
    <w:rsid w:val="00A724EB"/>
    <w:rsid w:val="00A7347E"/>
    <w:rsid w:val="00A73D52"/>
    <w:rsid w:val="00A7412B"/>
    <w:rsid w:val="00A745F8"/>
    <w:rsid w:val="00A74722"/>
    <w:rsid w:val="00A75010"/>
    <w:rsid w:val="00A75463"/>
    <w:rsid w:val="00A75A12"/>
    <w:rsid w:val="00A7635B"/>
    <w:rsid w:val="00A76809"/>
    <w:rsid w:val="00A76A08"/>
    <w:rsid w:val="00A771A5"/>
    <w:rsid w:val="00A776B7"/>
    <w:rsid w:val="00A77A91"/>
    <w:rsid w:val="00A80899"/>
    <w:rsid w:val="00A80ED0"/>
    <w:rsid w:val="00A812F0"/>
    <w:rsid w:val="00A81686"/>
    <w:rsid w:val="00A819D5"/>
    <w:rsid w:val="00A81A0F"/>
    <w:rsid w:val="00A820C4"/>
    <w:rsid w:val="00A8268D"/>
    <w:rsid w:val="00A82B06"/>
    <w:rsid w:val="00A82E97"/>
    <w:rsid w:val="00A8324B"/>
    <w:rsid w:val="00A8355A"/>
    <w:rsid w:val="00A838C6"/>
    <w:rsid w:val="00A83F41"/>
    <w:rsid w:val="00A844C1"/>
    <w:rsid w:val="00A852BC"/>
    <w:rsid w:val="00A8555A"/>
    <w:rsid w:val="00A8562C"/>
    <w:rsid w:val="00A85C4B"/>
    <w:rsid w:val="00A86751"/>
    <w:rsid w:val="00A86950"/>
    <w:rsid w:val="00A86AEB"/>
    <w:rsid w:val="00A87199"/>
    <w:rsid w:val="00A87798"/>
    <w:rsid w:val="00A87808"/>
    <w:rsid w:val="00A90334"/>
    <w:rsid w:val="00A90ABD"/>
    <w:rsid w:val="00A9125D"/>
    <w:rsid w:val="00A9153B"/>
    <w:rsid w:val="00A92110"/>
    <w:rsid w:val="00A92A40"/>
    <w:rsid w:val="00A93551"/>
    <w:rsid w:val="00A93574"/>
    <w:rsid w:val="00A94455"/>
    <w:rsid w:val="00A94DB9"/>
    <w:rsid w:val="00A94E62"/>
    <w:rsid w:val="00A95D21"/>
    <w:rsid w:val="00A95DFE"/>
    <w:rsid w:val="00A9637B"/>
    <w:rsid w:val="00A9665A"/>
    <w:rsid w:val="00A96919"/>
    <w:rsid w:val="00A974E7"/>
    <w:rsid w:val="00A97980"/>
    <w:rsid w:val="00A97AC0"/>
    <w:rsid w:val="00AA0121"/>
    <w:rsid w:val="00AA075D"/>
    <w:rsid w:val="00AA10A4"/>
    <w:rsid w:val="00AA1471"/>
    <w:rsid w:val="00AA161E"/>
    <w:rsid w:val="00AA183F"/>
    <w:rsid w:val="00AA19AA"/>
    <w:rsid w:val="00AA21A6"/>
    <w:rsid w:val="00AA2C4F"/>
    <w:rsid w:val="00AA2D02"/>
    <w:rsid w:val="00AA352B"/>
    <w:rsid w:val="00AA3861"/>
    <w:rsid w:val="00AA3A39"/>
    <w:rsid w:val="00AA3BF6"/>
    <w:rsid w:val="00AA45D1"/>
    <w:rsid w:val="00AA5073"/>
    <w:rsid w:val="00AA5644"/>
    <w:rsid w:val="00AA7161"/>
    <w:rsid w:val="00AA74E2"/>
    <w:rsid w:val="00AA7688"/>
    <w:rsid w:val="00AA7D70"/>
    <w:rsid w:val="00AB0507"/>
    <w:rsid w:val="00AB0687"/>
    <w:rsid w:val="00AB07C7"/>
    <w:rsid w:val="00AB0F11"/>
    <w:rsid w:val="00AB1766"/>
    <w:rsid w:val="00AB18A4"/>
    <w:rsid w:val="00AB2AAD"/>
    <w:rsid w:val="00AB2F7A"/>
    <w:rsid w:val="00AB34F4"/>
    <w:rsid w:val="00AB422C"/>
    <w:rsid w:val="00AB4461"/>
    <w:rsid w:val="00AB4EAB"/>
    <w:rsid w:val="00AB5945"/>
    <w:rsid w:val="00AB7875"/>
    <w:rsid w:val="00AB7FD5"/>
    <w:rsid w:val="00AC137C"/>
    <w:rsid w:val="00AC249F"/>
    <w:rsid w:val="00AC277E"/>
    <w:rsid w:val="00AC2F77"/>
    <w:rsid w:val="00AC3429"/>
    <w:rsid w:val="00AC3C56"/>
    <w:rsid w:val="00AC3E1A"/>
    <w:rsid w:val="00AC3F00"/>
    <w:rsid w:val="00AC4510"/>
    <w:rsid w:val="00AC4660"/>
    <w:rsid w:val="00AC4A17"/>
    <w:rsid w:val="00AC4D85"/>
    <w:rsid w:val="00AC4EDF"/>
    <w:rsid w:val="00AC5527"/>
    <w:rsid w:val="00AC5BB7"/>
    <w:rsid w:val="00AC617F"/>
    <w:rsid w:val="00AC63F1"/>
    <w:rsid w:val="00AC6A24"/>
    <w:rsid w:val="00AC7309"/>
    <w:rsid w:val="00AC779B"/>
    <w:rsid w:val="00AD028A"/>
    <w:rsid w:val="00AD1671"/>
    <w:rsid w:val="00AD193B"/>
    <w:rsid w:val="00AD1E36"/>
    <w:rsid w:val="00AD1E8F"/>
    <w:rsid w:val="00AD1F50"/>
    <w:rsid w:val="00AD21A6"/>
    <w:rsid w:val="00AD2379"/>
    <w:rsid w:val="00AD2748"/>
    <w:rsid w:val="00AD2DF7"/>
    <w:rsid w:val="00AD36C3"/>
    <w:rsid w:val="00AD3EE5"/>
    <w:rsid w:val="00AD3FBF"/>
    <w:rsid w:val="00AD42FF"/>
    <w:rsid w:val="00AD5E61"/>
    <w:rsid w:val="00AD61D5"/>
    <w:rsid w:val="00AD6C98"/>
    <w:rsid w:val="00AD6E34"/>
    <w:rsid w:val="00AE0CE3"/>
    <w:rsid w:val="00AE118D"/>
    <w:rsid w:val="00AE1289"/>
    <w:rsid w:val="00AE1361"/>
    <w:rsid w:val="00AE14E1"/>
    <w:rsid w:val="00AE24A6"/>
    <w:rsid w:val="00AE2503"/>
    <w:rsid w:val="00AE3032"/>
    <w:rsid w:val="00AE3FD2"/>
    <w:rsid w:val="00AE4583"/>
    <w:rsid w:val="00AE4E3C"/>
    <w:rsid w:val="00AE516F"/>
    <w:rsid w:val="00AE56E1"/>
    <w:rsid w:val="00AE6202"/>
    <w:rsid w:val="00AE660E"/>
    <w:rsid w:val="00AE6957"/>
    <w:rsid w:val="00AE6AC0"/>
    <w:rsid w:val="00AF13F3"/>
    <w:rsid w:val="00AF2899"/>
    <w:rsid w:val="00AF2B7C"/>
    <w:rsid w:val="00AF320A"/>
    <w:rsid w:val="00AF36B7"/>
    <w:rsid w:val="00AF3731"/>
    <w:rsid w:val="00AF44E2"/>
    <w:rsid w:val="00AF4FD5"/>
    <w:rsid w:val="00AF55EB"/>
    <w:rsid w:val="00AF5F47"/>
    <w:rsid w:val="00AF5F71"/>
    <w:rsid w:val="00AF6C45"/>
    <w:rsid w:val="00AF6FE0"/>
    <w:rsid w:val="00AF753B"/>
    <w:rsid w:val="00B00EC2"/>
    <w:rsid w:val="00B01005"/>
    <w:rsid w:val="00B01D37"/>
    <w:rsid w:val="00B01FEA"/>
    <w:rsid w:val="00B021FE"/>
    <w:rsid w:val="00B02ABA"/>
    <w:rsid w:val="00B02E4E"/>
    <w:rsid w:val="00B04028"/>
    <w:rsid w:val="00B05CA1"/>
    <w:rsid w:val="00B05F41"/>
    <w:rsid w:val="00B06B93"/>
    <w:rsid w:val="00B06CC7"/>
    <w:rsid w:val="00B07332"/>
    <w:rsid w:val="00B073C3"/>
    <w:rsid w:val="00B112B3"/>
    <w:rsid w:val="00B1179C"/>
    <w:rsid w:val="00B11C15"/>
    <w:rsid w:val="00B12298"/>
    <w:rsid w:val="00B12364"/>
    <w:rsid w:val="00B123DB"/>
    <w:rsid w:val="00B12427"/>
    <w:rsid w:val="00B138E8"/>
    <w:rsid w:val="00B13E99"/>
    <w:rsid w:val="00B14223"/>
    <w:rsid w:val="00B14523"/>
    <w:rsid w:val="00B15524"/>
    <w:rsid w:val="00B158AB"/>
    <w:rsid w:val="00B159BB"/>
    <w:rsid w:val="00B16388"/>
    <w:rsid w:val="00B16804"/>
    <w:rsid w:val="00B16877"/>
    <w:rsid w:val="00B16C41"/>
    <w:rsid w:val="00B17092"/>
    <w:rsid w:val="00B17A49"/>
    <w:rsid w:val="00B17A7F"/>
    <w:rsid w:val="00B17D6D"/>
    <w:rsid w:val="00B20671"/>
    <w:rsid w:val="00B20A20"/>
    <w:rsid w:val="00B20B15"/>
    <w:rsid w:val="00B20C5A"/>
    <w:rsid w:val="00B212B6"/>
    <w:rsid w:val="00B21A91"/>
    <w:rsid w:val="00B22026"/>
    <w:rsid w:val="00B224CC"/>
    <w:rsid w:val="00B22DFE"/>
    <w:rsid w:val="00B22ED6"/>
    <w:rsid w:val="00B23207"/>
    <w:rsid w:val="00B23719"/>
    <w:rsid w:val="00B237CD"/>
    <w:rsid w:val="00B24668"/>
    <w:rsid w:val="00B24F31"/>
    <w:rsid w:val="00B253DD"/>
    <w:rsid w:val="00B253F8"/>
    <w:rsid w:val="00B2550A"/>
    <w:rsid w:val="00B255AB"/>
    <w:rsid w:val="00B25F2A"/>
    <w:rsid w:val="00B26E59"/>
    <w:rsid w:val="00B303C0"/>
    <w:rsid w:val="00B320B1"/>
    <w:rsid w:val="00B33142"/>
    <w:rsid w:val="00B33164"/>
    <w:rsid w:val="00B335A7"/>
    <w:rsid w:val="00B338BE"/>
    <w:rsid w:val="00B339D5"/>
    <w:rsid w:val="00B34163"/>
    <w:rsid w:val="00B34B22"/>
    <w:rsid w:val="00B3552A"/>
    <w:rsid w:val="00B35546"/>
    <w:rsid w:val="00B35C3B"/>
    <w:rsid w:val="00B35C97"/>
    <w:rsid w:val="00B362E7"/>
    <w:rsid w:val="00B36D7B"/>
    <w:rsid w:val="00B374B5"/>
    <w:rsid w:val="00B379D5"/>
    <w:rsid w:val="00B40820"/>
    <w:rsid w:val="00B40A02"/>
    <w:rsid w:val="00B40E7F"/>
    <w:rsid w:val="00B427C1"/>
    <w:rsid w:val="00B42837"/>
    <w:rsid w:val="00B42C83"/>
    <w:rsid w:val="00B4361F"/>
    <w:rsid w:val="00B439C5"/>
    <w:rsid w:val="00B43D6D"/>
    <w:rsid w:val="00B43FDB"/>
    <w:rsid w:val="00B449AC"/>
    <w:rsid w:val="00B44D11"/>
    <w:rsid w:val="00B44DE5"/>
    <w:rsid w:val="00B4575C"/>
    <w:rsid w:val="00B45807"/>
    <w:rsid w:val="00B45A44"/>
    <w:rsid w:val="00B45FD3"/>
    <w:rsid w:val="00B46273"/>
    <w:rsid w:val="00B46334"/>
    <w:rsid w:val="00B463BC"/>
    <w:rsid w:val="00B463CA"/>
    <w:rsid w:val="00B47209"/>
    <w:rsid w:val="00B47D34"/>
    <w:rsid w:val="00B47F16"/>
    <w:rsid w:val="00B50054"/>
    <w:rsid w:val="00B51099"/>
    <w:rsid w:val="00B5158B"/>
    <w:rsid w:val="00B51ABA"/>
    <w:rsid w:val="00B51DCE"/>
    <w:rsid w:val="00B51EA9"/>
    <w:rsid w:val="00B52371"/>
    <w:rsid w:val="00B53400"/>
    <w:rsid w:val="00B53448"/>
    <w:rsid w:val="00B542E4"/>
    <w:rsid w:val="00B545BF"/>
    <w:rsid w:val="00B548C0"/>
    <w:rsid w:val="00B54CCD"/>
    <w:rsid w:val="00B54D72"/>
    <w:rsid w:val="00B558FE"/>
    <w:rsid w:val="00B55B1D"/>
    <w:rsid w:val="00B55FF9"/>
    <w:rsid w:val="00B5659D"/>
    <w:rsid w:val="00B5665A"/>
    <w:rsid w:val="00B56795"/>
    <w:rsid w:val="00B56DA9"/>
    <w:rsid w:val="00B57590"/>
    <w:rsid w:val="00B60B04"/>
    <w:rsid w:val="00B60D21"/>
    <w:rsid w:val="00B60F16"/>
    <w:rsid w:val="00B615BA"/>
    <w:rsid w:val="00B620B7"/>
    <w:rsid w:val="00B62195"/>
    <w:rsid w:val="00B62D40"/>
    <w:rsid w:val="00B6306C"/>
    <w:rsid w:val="00B633E5"/>
    <w:rsid w:val="00B6393B"/>
    <w:rsid w:val="00B64AE2"/>
    <w:rsid w:val="00B64E2E"/>
    <w:rsid w:val="00B65474"/>
    <w:rsid w:val="00B658C1"/>
    <w:rsid w:val="00B66182"/>
    <w:rsid w:val="00B66206"/>
    <w:rsid w:val="00B66D97"/>
    <w:rsid w:val="00B6799F"/>
    <w:rsid w:val="00B70FDC"/>
    <w:rsid w:val="00B71116"/>
    <w:rsid w:val="00B715F9"/>
    <w:rsid w:val="00B7189F"/>
    <w:rsid w:val="00B72B70"/>
    <w:rsid w:val="00B72E83"/>
    <w:rsid w:val="00B72EB3"/>
    <w:rsid w:val="00B730D1"/>
    <w:rsid w:val="00B73AD3"/>
    <w:rsid w:val="00B74B86"/>
    <w:rsid w:val="00B74BFA"/>
    <w:rsid w:val="00B74DB1"/>
    <w:rsid w:val="00B756AD"/>
    <w:rsid w:val="00B75F81"/>
    <w:rsid w:val="00B768AE"/>
    <w:rsid w:val="00B76E1E"/>
    <w:rsid w:val="00B771D2"/>
    <w:rsid w:val="00B77503"/>
    <w:rsid w:val="00B77A72"/>
    <w:rsid w:val="00B77A82"/>
    <w:rsid w:val="00B77A85"/>
    <w:rsid w:val="00B805A7"/>
    <w:rsid w:val="00B80684"/>
    <w:rsid w:val="00B809C2"/>
    <w:rsid w:val="00B80D37"/>
    <w:rsid w:val="00B80EAE"/>
    <w:rsid w:val="00B81314"/>
    <w:rsid w:val="00B816AE"/>
    <w:rsid w:val="00B81AD8"/>
    <w:rsid w:val="00B81D60"/>
    <w:rsid w:val="00B83342"/>
    <w:rsid w:val="00B837DB"/>
    <w:rsid w:val="00B83F2E"/>
    <w:rsid w:val="00B842D1"/>
    <w:rsid w:val="00B8454E"/>
    <w:rsid w:val="00B84C7A"/>
    <w:rsid w:val="00B85269"/>
    <w:rsid w:val="00B855EA"/>
    <w:rsid w:val="00B859F7"/>
    <w:rsid w:val="00B85FA3"/>
    <w:rsid w:val="00B8605F"/>
    <w:rsid w:val="00B86288"/>
    <w:rsid w:val="00B86B43"/>
    <w:rsid w:val="00B8734E"/>
    <w:rsid w:val="00B878B6"/>
    <w:rsid w:val="00B90116"/>
    <w:rsid w:val="00B90270"/>
    <w:rsid w:val="00B90401"/>
    <w:rsid w:val="00B9045B"/>
    <w:rsid w:val="00B90503"/>
    <w:rsid w:val="00B90508"/>
    <w:rsid w:val="00B90C72"/>
    <w:rsid w:val="00B90C92"/>
    <w:rsid w:val="00B90D46"/>
    <w:rsid w:val="00B90FCA"/>
    <w:rsid w:val="00B90FD1"/>
    <w:rsid w:val="00B9171B"/>
    <w:rsid w:val="00B9191E"/>
    <w:rsid w:val="00B92718"/>
    <w:rsid w:val="00B9426C"/>
    <w:rsid w:val="00B94D5A"/>
    <w:rsid w:val="00B9634A"/>
    <w:rsid w:val="00B96474"/>
    <w:rsid w:val="00B9659F"/>
    <w:rsid w:val="00B96C0E"/>
    <w:rsid w:val="00B96D45"/>
    <w:rsid w:val="00B9727E"/>
    <w:rsid w:val="00B97980"/>
    <w:rsid w:val="00BA05FC"/>
    <w:rsid w:val="00BA097F"/>
    <w:rsid w:val="00BA10BC"/>
    <w:rsid w:val="00BA10C1"/>
    <w:rsid w:val="00BA1182"/>
    <w:rsid w:val="00BA142F"/>
    <w:rsid w:val="00BA20F6"/>
    <w:rsid w:val="00BA21A7"/>
    <w:rsid w:val="00BA2240"/>
    <w:rsid w:val="00BA23F1"/>
    <w:rsid w:val="00BA317D"/>
    <w:rsid w:val="00BA3371"/>
    <w:rsid w:val="00BA3FDA"/>
    <w:rsid w:val="00BA42A9"/>
    <w:rsid w:val="00BA44AA"/>
    <w:rsid w:val="00BA5C4D"/>
    <w:rsid w:val="00BA5F6B"/>
    <w:rsid w:val="00BA671E"/>
    <w:rsid w:val="00BA6B19"/>
    <w:rsid w:val="00BA771F"/>
    <w:rsid w:val="00BA7885"/>
    <w:rsid w:val="00BA7BF4"/>
    <w:rsid w:val="00BB0E49"/>
    <w:rsid w:val="00BB10B5"/>
    <w:rsid w:val="00BB14CB"/>
    <w:rsid w:val="00BB21D4"/>
    <w:rsid w:val="00BB2A19"/>
    <w:rsid w:val="00BB2C58"/>
    <w:rsid w:val="00BB31D3"/>
    <w:rsid w:val="00BB36C5"/>
    <w:rsid w:val="00BB3A19"/>
    <w:rsid w:val="00BB3C3F"/>
    <w:rsid w:val="00BB3E1A"/>
    <w:rsid w:val="00BB4710"/>
    <w:rsid w:val="00BB56C8"/>
    <w:rsid w:val="00BB577D"/>
    <w:rsid w:val="00BB5A3B"/>
    <w:rsid w:val="00BB6CFD"/>
    <w:rsid w:val="00BB716F"/>
    <w:rsid w:val="00BB786D"/>
    <w:rsid w:val="00BC0953"/>
    <w:rsid w:val="00BC0970"/>
    <w:rsid w:val="00BC1C78"/>
    <w:rsid w:val="00BC1FA0"/>
    <w:rsid w:val="00BC236B"/>
    <w:rsid w:val="00BC3225"/>
    <w:rsid w:val="00BC3579"/>
    <w:rsid w:val="00BC3770"/>
    <w:rsid w:val="00BC49DC"/>
    <w:rsid w:val="00BC5124"/>
    <w:rsid w:val="00BC515D"/>
    <w:rsid w:val="00BC554F"/>
    <w:rsid w:val="00BC5869"/>
    <w:rsid w:val="00BC6A3A"/>
    <w:rsid w:val="00BC6A68"/>
    <w:rsid w:val="00BC7CC8"/>
    <w:rsid w:val="00BD0428"/>
    <w:rsid w:val="00BD09BC"/>
    <w:rsid w:val="00BD1DC0"/>
    <w:rsid w:val="00BD4168"/>
    <w:rsid w:val="00BD47FC"/>
    <w:rsid w:val="00BD497D"/>
    <w:rsid w:val="00BD4B06"/>
    <w:rsid w:val="00BD4D7F"/>
    <w:rsid w:val="00BD4E1E"/>
    <w:rsid w:val="00BD5270"/>
    <w:rsid w:val="00BD5DD0"/>
    <w:rsid w:val="00BD6615"/>
    <w:rsid w:val="00BD6F3C"/>
    <w:rsid w:val="00BD7403"/>
    <w:rsid w:val="00BE0BE9"/>
    <w:rsid w:val="00BE18ED"/>
    <w:rsid w:val="00BE1A31"/>
    <w:rsid w:val="00BE1E52"/>
    <w:rsid w:val="00BE2595"/>
    <w:rsid w:val="00BE261B"/>
    <w:rsid w:val="00BE2B20"/>
    <w:rsid w:val="00BE2F4F"/>
    <w:rsid w:val="00BE3068"/>
    <w:rsid w:val="00BE36BF"/>
    <w:rsid w:val="00BE3854"/>
    <w:rsid w:val="00BE4559"/>
    <w:rsid w:val="00BE616E"/>
    <w:rsid w:val="00BE6D96"/>
    <w:rsid w:val="00BE6EA1"/>
    <w:rsid w:val="00BE7822"/>
    <w:rsid w:val="00BE7BA9"/>
    <w:rsid w:val="00BF0513"/>
    <w:rsid w:val="00BF16B3"/>
    <w:rsid w:val="00BF178B"/>
    <w:rsid w:val="00BF30E3"/>
    <w:rsid w:val="00BF30E7"/>
    <w:rsid w:val="00BF3D03"/>
    <w:rsid w:val="00BF4431"/>
    <w:rsid w:val="00BF570F"/>
    <w:rsid w:val="00BF6402"/>
    <w:rsid w:val="00BF6AA3"/>
    <w:rsid w:val="00BF73AB"/>
    <w:rsid w:val="00BF759E"/>
    <w:rsid w:val="00BF77D2"/>
    <w:rsid w:val="00C0121E"/>
    <w:rsid w:val="00C013E6"/>
    <w:rsid w:val="00C0150B"/>
    <w:rsid w:val="00C01C5F"/>
    <w:rsid w:val="00C01DE7"/>
    <w:rsid w:val="00C02032"/>
    <w:rsid w:val="00C02221"/>
    <w:rsid w:val="00C02B48"/>
    <w:rsid w:val="00C02F93"/>
    <w:rsid w:val="00C032E7"/>
    <w:rsid w:val="00C03A7F"/>
    <w:rsid w:val="00C0505B"/>
    <w:rsid w:val="00C05E6D"/>
    <w:rsid w:val="00C05F8F"/>
    <w:rsid w:val="00C06D77"/>
    <w:rsid w:val="00C0715F"/>
    <w:rsid w:val="00C072FB"/>
    <w:rsid w:val="00C079B1"/>
    <w:rsid w:val="00C10CDD"/>
    <w:rsid w:val="00C11711"/>
    <w:rsid w:val="00C12592"/>
    <w:rsid w:val="00C1275F"/>
    <w:rsid w:val="00C138F3"/>
    <w:rsid w:val="00C148BC"/>
    <w:rsid w:val="00C1506E"/>
    <w:rsid w:val="00C156DD"/>
    <w:rsid w:val="00C15B02"/>
    <w:rsid w:val="00C15B5D"/>
    <w:rsid w:val="00C167E1"/>
    <w:rsid w:val="00C16F58"/>
    <w:rsid w:val="00C17900"/>
    <w:rsid w:val="00C200EF"/>
    <w:rsid w:val="00C2022B"/>
    <w:rsid w:val="00C2039E"/>
    <w:rsid w:val="00C207B7"/>
    <w:rsid w:val="00C20DB9"/>
    <w:rsid w:val="00C21231"/>
    <w:rsid w:val="00C212EA"/>
    <w:rsid w:val="00C21BE9"/>
    <w:rsid w:val="00C22833"/>
    <w:rsid w:val="00C22ECF"/>
    <w:rsid w:val="00C230EF"/>
    <w:rsid w:val="00C23555"/>
    <w:rsid w:val="00C2372C"/>
    <w:rsid w:val="00C23776"/>
    <w:rsid w:val="00C237ED"/>
    <w:rsid w:val="00C23999"/>
    <w:rsid w:val="00C23ABB"/>
    <w:rsid w:val="00C24603"/>
    <w:rsid w:val="00C25568"/>
    <w:rsid w:val="00C26AEC"/>
    <w:rsid w:val="00C2777A"/>
    <w:rsid w:val="00C278AC"/>
    <w:rsid w:val="00C279E1"/>
    <w:rsid w:val="00C3053A"/>
    <w:rsid w:val="00C30E71"/>
    <w:rsid w:val="00C317FF"/>
    <w:rsid w:val="00C32014"/>
    <w:rsid w:val="00C3290C"/>
    <w:rsid w:val="00C32F89"/>
    <w:rsid w:val="00C33F3C"/>
    <w:rsid w:val="00C34615"/>
    <w:rsid w:val="00C34720"/>
    <w:rsid w:val="00C34A67"/>
    <w:rsid w:val="00C37EF4"/>
    <w:rsid w:val="00C400BB"/>
    <w:rsid w:val="00C4101C"/>
    <w:rsid w:val="00C41291"/>
    <w:rsid w:val="00C41682"/>
    <w:rsid w:val="00C41DD2"/>
    <w:rsid w:val="00C42463"/>
    <w:rsid w:val="00C425F3"/>
    <w:rsid w:val="00C4267C"/>
    <w:rsid w:val="00C42C49"/>
    <w:rsid w:val="00C42D06"/>
    <w:rsid w:val="00C42F64"/>
    <w:rsid w:val="00C43929"/>
    <w:rsid w:val="00C43B8A"/>
    <w:rsid w:val="00C44B4C"/>
    <w:rsid w:val="00C452DC"/>
    <w:rsid w:val="00C45555"/>
    <w:rsid w:val="00C46D96"/>
    <w:rsid w:val="00C4766B"/>
    <w:rsid w:val="00C47CF1"/>
    <w:rsid w:val="00C5103E"/>
    <w:rsid w:val="00C527BF"/>
    <w:rsid w:val="00C533B0"/>
    <w:rsid w:val="00C5371F"/>
    <w:rsid w:val="00C538DB"/>
    <w:rsid w:val="00C53B3B"/>
    <w:rsid w:val="00C53EBA"/>
    <w:rsid w:val="00C5415C"/>
    <w:rsid w:val="00C54770"/>
    <w:rsid w:val="00C54D6C"/>
    <w:rsid w:val="00C56114"/>
    <w:rsid w:val="00C562EE"/>
    <w:rsid w:val="00C56CA3"/>
    <w:rsid w:val="00C56DD7"/>
    <w:rsid w:val="00C56FCD"/>
    <w:rsid w:val="00C571E3"/>
    <w:rsid w:val="00C5772A"/>
    <w:rsid w:val="00C60191"/>
    <w:rsid w:val="00C60233"/>
    <w:rsid w:val="00C603A7"/>
    <w:rsid w:val="00C60715"/>
    <w:rsid w:val="00C6082C"/>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5F72"/>
    <w:rsid w:val="00C66096"/>
    <w:rsid w:val="00C664CC"/>
    <w:rsid w:val="00C66A57"/>
    <w:rsid w:val="00C676E5"/>
    <w:rsid w:val="00C67CB2"/>
    <w:rsid w:val="00C70737"/>
    <w:rsid w:val="00C7195F"/>
    <w:rsid w:val="00C72E7D"/>
    <w:rsid w:val="00C7426F"/>
    <w:rsid w:val="00C747D7"/>
    <w:rsid w:val="00C74B3C"/>
    <w:rsid w:val="00C74DF4"/>
    <w:rsid w:val="00C7530F"/>
    <w:rsid w:val="00C75B55"/>
    <w:rsid w:val="00C75BFD"/>
    <w:rsid w:val="00C75F1A"/>
    <w:rsid w:val="00C761B4"/>
    <w:rsid w:val="00C76A89"/>
    <w:rsid w:val="00C7791B"/>
    <w:rsid w:val="00C77AC6"/>
    <w:rsid w:val="00C77DAE"/>
    <w:rsid w:val="00C80100"/>
    <w:rsid w:val="00C80461"/>
    <w:rsid w:val="00C80643"/>
    <w:rsid w:val="00C80C88"/>
    <w:rsid w:val="00C8109E"/>
    <w:rsid w:val="00C82097"/>
    <w:rsid w:val="00C825DC"/>
    <w:rsid w:val="00C825F4"/>
    <w:rsid w:val="00C8320A"/>
    <w:rsid w:val="00C83F90"/>
    <w:rsid w:val="00C840CC"/>
    <w:rsid w:val="00C84345"/>
    <w:rsid w:val="00C84E40"/>
    <w:rsid w:val="00C85580"/>
    <w:rsid w:val="00C85753"/>
    <w:rsid w:val="00C858B5"/>
    <w:rsid w:val="00C85DB6"/>
    <w:rsid w:val="00C86792"/>
    <w:rsid w:val="00C8680F"/>
    <w:rsid w:val="00C87C18"/>
    <w:rsid w:val="00C90181"/>
    <w:rsid w:val="00C90420"/>
    <w:rsid w:val="00C9099C"/>
    <w:rsid w:val="00C90E00"/>
    <w:rsid w:val="00C9176E"/>
    <w:rsid w:val="00C91E86"/>
    <w:rsid w:val="00C929A2"/>
    <w:rsid w:val="00C92B7D"/>
    <w:rsid w:val="00C92F0E"/>
    <w:rsid w:val="00C9318E"/>
    <w:rsid w:val="00C9355C"/>
    <w:rsid w:val="00C94A88"/>
    <w:rsid w:val="00C94C84"/>
    <w:rsid w:val="00C94D3F"/>
    <w:rsid w:val="00C94E56"/>
    <w:rsid w:val="00C953F2"/>
    <w:rsid w:val="00C95A80"/>
    <w:rsid w:val="00C95ADE"/>
    <w:rsid w:val="00C95FC5"/>
    <w:rsid w:val="00C96ACE"/>
    <w:rsid w:val="00C9709F"/>
    <w:rsid w:val="00C9770F"/>
    <w:rsid w:val="00C97A1C"/>
    <w:rsid w:val="00CA0461"/>
    <w:rsid w:val="00CA048D"/>
    <w:rsid w:val="00CA0546"/>
    <w:rsid w:val="00CA089A"/>
    <w:rsid w:val="00CA162C"/>
    <w:rsid w:val="00CA2438"/>
    <w:rsid w:val="00CA2E64"/>
    <w:rsid w:val="00CA3619"/>
    <w:rsid w:val="00CA37E5"/>
    <w:rsid w:val="00CA3B98"/>
    <w:rsid w:val="00CA3D8F"/>
    <w:rsid w:val="00CA5298"/>
    <w:rsid w:val="00CA53C1"/>
    <w:rsid w:val="00CA6186"/>
    <w:rsid w:val="00CA656A"/>
    <w:rsid w:val="00CA709C"/>
    <w:rsid w:val="00CA75D4"/>
    <w:rsid w:val="00CA789E"/>
    <w:rsid w:val="00CA7D1F"/>
    <w:rsid w:val="00CB0967"/>
    <w:rsid w:val="00CB0D75"/>
    <w:rsid w:val="00CB1126"/>
    <w:rsid w:val="00CB173E"/>
    <w:rsid w:val="00CB28B7"/>
    <w:rsid w:val="00CB28C5"/>
    <w:rsid w:val="00CB2FA8"/>
    <w:rsid w:val="00CB471D"/>
    <w:rsid w:val="00CB4FD8"/>
    <w:rsid w:val="00CB507B"/>
    <w:rsid w:val="00CB58A3"/>
    <w:rsid w:val="00CB5CE4"/>
    <w:rsid w:val="00CB674B"/>
    <w:rsid w:val="00CB765F"/>
    <w:rsid w:val="00CC0203"/>
    <w:rsid w:val="00CC0E01"/>
    <w:rsid w:val="00CC2500"/>
    <w:rsid w:val="00CC2CD4"/>
    <w:rsid w:val="00CC2EA4"/>
    <w:rsid w:val="00CC306A"/>
    <w:rsid w:val="00CC3272"/>
    <w:rsid w:val="00CC3384"/>
    <w:rsid w:val="00CC3E4C"/>
    <w:rsid w:val="00CC4C8D"/>
    <w:rsid w:val="00CC4D63"/>
    <w:rsid w:val="00CC61FF"/>
    <w:rsid w:val="00CC68D6"/>
    <w:rsid w:val="00CC77CB"/>
    <w:rsid w:val="00CC77F1"/>
    <w:rsid w:val="00CD1158"/>
    <w:rsid w:val="00CD1649"/>
    <w:rsid w:val="00CD1717"/>
    <w:rsid w:val="00CD20F4"/>
    <w:rsid w:val="00CD2759"/>
    <w:rsid w:val="00CD40DA"/>
    <w:rsid w:val="00CD42CC"/>
    <w:rsid w:val="00CD4F78"/>
    <w:rsid w:val="00CD534A"/>
    <w:rsid w:val="00CD791E"/>
    <w:rsid w:val="00CD7D12"/>
    <w:rsid w:val="00CE05CF"/>
    <w:rsid w:val="00CE11FE"/>
    <w:rsid w:val="00CE1A0D"/>
    <w:rsid w:val="00CE1CDC"/>
    <w:rsid w:val="00CE1F25"/>
    <w:rsid w:val="00CE22B9"/>
    <w:rsid w:val="00CE2507"/>
    <w:rsid w:val="00CE3275"/>
    <w:rsid w:val="00CE3695"/>
    <w:rsid w:val="00CE3B4E"/>
    <w:rsid w:val="00CE5A86"/>
    <w:rsid w:val="00CE60A2"/>
    <w:rsid w:val="00CE6478"/>
    <w:rsid w:val="00CE64BC"/>
    <w:rsid w:val="00CE68B0"/>
    <w:rsid w:val="00CE6BA4"/>
    <w:rsid w:val="00CE6C29"/>
    <w:rsid w:val="00CE6DC0"/>
    <w:rsid w:val="00CE7689"/>
    <w:rsid w:val="00CE779E"/>
    <w:rsid w:val="00CE78AA"/>
    <w:rsid w:val="00CE7D34"/>
    <w:rsid w:val="00CF110A"/>
    <w:rsid w:val="00CF168C"/>
    <w:rsid w:val="00CF190F"/>
    <w:rsid w:val="00CF1A14"/>
    <w:rsid w:val="00CF29C9"/>
    <w:rsid w:val="00CF36A1"/>
    <w:rsid w:val="00CF3C51"/>
    <w:rsid w:val="00CF3D06"/>
    <w:rsid w:val="00CF4169"/>
    <w:rsid w:val="00CF4A23"/>
    <w:rsid w:val="00CF5055"/>
    <w:rsid w:val="00CF523B"/>
    <w:rsid w:val="00CF5728"/>
    <w:rsid w:val="00CF64BD"/>
    <w:rsid w:val="00CF69CE"/>
    <w:rsid w:val="00CF69E1"/>
    <w:rsid w:val="00CF6BBF"/>
    <w:rsid w:val="00CF6EFD"/>
    <w:rsid w:val="00CF7077"/>
    <w:rsid w:val="00CF70BA"/>
    <w:rsid w:val="00CF7DE8"/>
    <w:rsid w:val="00D002C7"/>
    <w:rsid w:val="00D00830"/>
    <w:rsid w:val="00D02513"/>
    <w:rsid w:val="00D02BCB"/>
    <w:rsid w:val="00D034FD"/>
    <w:rsid w:val="00D03609"/>
    <w:rsid w:val="00D04B98"/>
    <w:rsid w:val="00D04E98"/>
    <w:rsid w:val="00D0549F"/>
    <w:rsid w:val="00D05AA5"/>
    <w:rsid w:val="00D05F50"/>
    <w:rsid w:val="00D06445"/>
    <w:rsid w:val="00D076BD"/>
    <w:rsid w:val="00D07D1D"/>
    <w:rsid w:val="00D10920"/>
    <w:rsid w:val="00D109AA"/>
    <w:rsid w:val="00D10C4A"/>
    <w:rsid w:val="00D10EC2"/>
    <w:rsid w:val="00D11078"/>
    <w:rsid w:val="00D12284"/>
    <w:rsid w:val="00D12630"/>
    <w:rsid w:val="00D131C3"/>
    <w:rsid w:val="00D138A3"/>
    <w:rsid w:val="00D13C4C"/>
    <w:rsid w:val="00D13D01"/>
    <w:rsid w:val="00D16373"/>
    <w:rsid w:val="00D178FA"/>
    <w:rsid w:val="00D20825"/>
    <w:rsid w:val="00D20ACA"/>
    <w:rsid w:val="00D20B74"/>
    <w:rsid w:val="00D20FD5"/>
    <w:rsid w:val="00D219AD"/>
    <w:rsid w:val="00D21ED1"/>
    <w:rsid w:val="00D231F6"/>
    <w:rsid w:val="00D2332C"/>
    <w:rsid w:val="00D23C75"/>
    <w:rsid w:val="00D23F9E"/>
    <w:rsid w:val="00D240B4"/>
    <w:rsid w:val="00D241F6"/>
    <w:rsid w:val="00D242E8"/>
    <w:rsid w:val="00D2438F"/>
    <w:rsid w:val="00D251F4"/>
    <w:rsid w:val="00D25858"/>
    <w:rsid w:val="00D25DE4"/>
    <w:rsid w:val="00D2654E"/>
    <w:rsid w:val="00D26D22"/>
    <w:rsid w:val="00D27491"/>
    <w:rsid w:val="00D27B10"/>
    <w:rsid w:val="00D30355"/>
    <w:rsid w:val="00D30407"/>
    <w:rsid w:val="00D333A6"/>
    <w:rsid w:val="00D34620"/>
    <w:rsid w:val="00D34903"/>
    <w:rsid w:val="00D349E0"/>
    <w:rsid w:val="00D34EA7"/>
    <w:rsid w:val="00D35312"/>
    <w:rsid w:val="00D35D75"/>
    <w:rsid w:val="00D363D0"/>
    <w:rsid w:val="00D36AAA"/>
    <w:rsid w:val="00D374C6"/>
    <w:rsid w:val="00D37C2A"/>
    <w:rsid w:val="00D411B1"/>
    <w:rsid w:val="00D4170B"/>
    <w:rsid w:val="00D41E30"/>
    <w:rsid w:val="00D451EC"/>
    <w:rsid w:val="00D46653"/>
    <w:rsid w:val="00D46B98"/>
    <w:rsid w:val="00D47BF8"/>
    <w:rsid w:val="00D47DE1"/>
    <w:rsid w:val="00D50A1F"/>
    <w:rsid w:val="00D5109C"/>
    <w:rsid w:val="00D51322"/>
    <w:rsid w:val="00D5165B"/>
    <w:rsid w:val="00D51694"/>
    <w:rsid w:val="00D51728"/>
    <w:rsid w:val="00D51F75"/>
    <w:rsid w:val="00D52E39"/>
    <w:rsid w:val="00D53672"/>
    <w:rsid w:val="00D53DE0"/>
    <w:rsid w:val="00D53E92"/>
    <w:rsid w:val="00D5477B"/>
    <w:rsid w:val="00D5585C"/>
    <w:rsid w:val="00D56AAC"/>
    <w:rsid w:val="00D56F34"/>
    <w:rsid w:val="00D6039E"/>
    <w:rsid w:val="00D60906"/>
    <w:rsid w:val="00D611F8"/>
    <w:rsid w:val="00D614DF"/>
    <w:rsid w:val="00D61700"/>
    <w:rsid w:val="00D619BD"/>
    <w:rsid w:val="00D61A94"/>
    <w:rsid w:val="00D61B26"/>
    <w:rsid w:val="00D62020"/>
    <w:rsid w:val="00D623FD"/>
    <w:rsid w:val="00D62984"/>
    <w:rsid w:val="00D62E33"/>
    <w:rsid w:val="00D63221"/>
    <w:rsid w:val="00D63642"/>
    <w:rsid w:val="00D6371D"/>
    <w:rsid w:val="00D63A96"/>
    <w:rsid w:val="00D641EB"/>
    <w:rsid w:val="00D643AF"/>
    <w:rsid w:val="00D64688"/>
    <w:rsid w:val="00D648A6"/>
    <w:rsid w:val="00D65047"/>
    <w:rsid w:val="00D653FC"/>
    <w:rsid w:val="00D656E3"/>
    <w:rsid w:val="00D659BE"/>
    <w:rsid w:val="00D65C6A"/>
    <w:rsid w:val="00D65F78"/>
    <w:rsid w:val="00D66112"/>
    <w:rsid w:val="00D666B6"/>
    <w:rsid w:val="00D66E17"/>
    <w:rsid w:val="00D6727F"/>
    <w:rsid w:val="00D67367"/>
    <w:rsid w:val="00D6785A"/>
    <w:rsid w:val="00D67955"/>
    <w:rsid w:val="00D67BEE"/>
    <w:rsid w:val="00D701F2"/>
    <w:rsid w:val="00D703B6"/>
    <w:rsid w:val="00D705E9"/>
    <w:rsid w:val="00D706F9"/>
    <w:rsid w:val="00D70715"/>
    <w:rsid w:val="00D70A80"/>
    <w:rsid w:val="00D7106C"/>
    <w:rsid w:val="00D7106E"/>
    <w:rsid w:val="00D712D6"/>
    <w:rsid w:val="00D717C2"/>
    <w:rsid w:val="00D71A18"/>
    <w:rsid w:val="00D72532"/>
    <w:rsid w:val="00D727F8"/>
    <w:rsid w:val="00D72D10"/>
    <w:rsid w:val="00D7336C"/>
    <w:rsid w:val="00D73E4B"/>
    <w:rsid w:val="00D74B30"/>
    <w:rsid w:val="00D74D21"/>
    <w:rsid w:val="00D75684"/>
    <w:rsid w:val="00D75EA7"/>
    <w:rsid w:val="00D77264"/>
    <w:rsid w:val="00D805C4"/>
    <w:rsid w:val="00D81212"/>
    <w:rsid w:val="00D8179F"/>
    <w:rsid w:val="00D822AD"/>
    <w:rsid w:val="00D846BF"/>
    <w:rsid w:val="00D8490A"/>
    <w:rsid w:val="00D85FFC"/>
    <w:rsid w:val="00D864D6"/>
    <w:rsid w:val="00D8712D"/>
    <w:rsid w:val="00D87233"/>
    <w:rsid w:val="00D87B58"/>
    <w:rsid w:val="00D87B7F"/>
    <w:rsid w:val="00D90194"/>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5C58"/>
    <w:rsid w:val="00D9619A"/>
    <w:rsid w:val="00D9621C"/>
    <w:rsid w:val="00D97830"/>
    <w:rsid w:val="00D97B59"/>
    <w:rsid w:val="00D97D01"/>
    <w:rsid w:val="00D97DEB"/>
    <w:rsid w:val="00D97E39"/>
    <w:rsid w:val="00DA0BD0"/>
    <w:rsid w:val="00DA14DD"/>
    <w:rsid w:val="00DA287A"/>
    <w:rsid w:val="00DA28E5"/>
    <w:rsid w:val="00DA2EEA"/>
    <w:rsid w:val="00DA3F0C"/>
    <w:rsid w:val="00DA51A6"/>
    <w:rsid w:val="00DA527B"/>
    <w:rsid w:val="00DA5864"/>
    <w:rsid w:val="00DA5982"/>
    <w:rsid w:val="00DA6077"/>
    <w:rsid w:val="00DA612C"/>
    <w:rsid w:val="00DA620D"/>
    <w:rsid w:val="00DA6588"/>
    <w:rsid w:val="00DA6ECA"/>
    <w:rsid w:val="00DA7F65"/>
    <w:rsid w:val="00DB0582"/>
    <w:rsid w:val="00DB0CE2"/>
    <w:rsid w:val="00DB0F34"/>
    <w:rsid w:val="00DB0F5F"/>
    <w:rsid w:val="00DB14E2"/>
    <w:rsid w:val="00DB1A23"/>
    <w:rsid w:val="00DB21CF"/>
    <w:rsid w:val="00DB238A"/>
    <w:rsid w:val="00DB2623"/>
    <w:rsid w:val="00DB3293"/>
    <w:rsid w:val="00DB3297"/>
    <w:rsid w:val="00DB3773"/>
    <w:rsid w:val="00DB3830"/>
    <w:rsid w:val="00DB38FD"/>
    <w:rsid w:val="00DB4733"/>
    <w:rsid w:val="00DB4749"/>
    <w:rsid w:val="00DB48C6"/>
    <w:rsid w:val="00DB53D4"/>
    <w:rsid w:val="00DB5C45"/>
    <w:rsid w:val="00DB67DC"/>
    <w:rsid w:val="00DB69FB"/>
    <w:rsid w:val="00DB6C6F"/>
    <w:rsid w:val="00DB742F"/>
    <w:rsid w:val="00DB7842"/>
    <w:rsid w:val="00DC02E0"/>
    <w:rsid w:val="00DC1DE8"/>
    <w:rsid w:val="00DC2D7B"/>
    <w:rsid w:val="00DC2EE9"/>
    <w:rsid w:val="00DC3052"/>
    <w:rsid w:val="00DC3395"/>
    <w:rsid w:val="00DC377A"/>
    <w:rsid w:val="00DC3A85"/>
    <w:rsid w:val="00DC3C8B"/>
    <w:rsid w:val="00DC3C9A"/>
    <w:rsid w:val="00DC4F48"/>
    <w:rsid w:val="00DC5711"/>
    <w:rsid w:val="00DC6CB2"/>
    <w:rsid w:val="00DC7723"/>
    <w:rsid w:val="00DC7987"/>
    <w:rsid w:val="00DC7C40"/>
    <w:rsid w:val="00DD04B5"/>
    <w:rsid w:val="00DD0585"/>
    <w:rsid w:val="00DD0E3E"/>
    <w:rsid w:val="00DD11BC"/>
    <w:rsid w:val="00DD1255"/>
    <w:rsid w:val="00DD17C3"/>
    <w:rsid w:val="00DD1CA9"/>
    <w:rsid w:val="00DD25CE"/>
    <w:rsid w:val="00DD30D2"/>
    <w:rsid w:val="00DD3780"/>
    <w:rsid w:val="00DD3E18"/>
    <w:rsid w:val="00DD405C"/>
    <w:rsid w:val="00DD5803"/>
    <w:rsid w:val="00DD5A13"/>
    <w:rsid w:val="00DD5AE6"/>
    <w:rsid w:val="00DD60BA"/>
    <w:rsid w:val="00DD61AA"/>
    <w:rsid w:val="00DD6C27"/>
    <w:rsid w:val="00DD7223"/>
    <w:rsid w:val="00DD7FD2"/>
    <w:rsid w:val="00DE041D"/>
    <w:rsid w:val="00DE0A3A"/>
    <w:rsid w:val="00DE0F97"/>
    <w:rsid w:val="00DE0FDE"/>
    <w:rsid w:val="00DE1365"/>
    <w:rsid w:val="00DE14A2"/>
    <w:rsid w:val="00DE1784"/>
    <w:rsid w:val="00DE1C87"/>
    <w:rsid w:val="00DE1E3F"/>
    <w:rsid w:val="00DE20B8"/>
    <w:rsid w:val="00DE2617"/>
    <w:rsid w:val="00DE2760"/>
    <w:rsid w:val="00DE2DD8"/>
    <w:rsid w:val="00DE31F4"/>
    <w:rsid w:val="00DE35EE"/>
    <w:rsid w:val="00DE38EA"/>
    <w:rsid w:val="00DE4952"/>
    <w:rsid w:val="00DE4F61"/>
    <w:rsid w:val="00DE7088"/>
    <w:rsid w:val="00DE739F"/>
    <w:rsid w:val="00DE744E"/>
    <w:rsid w:val="00DE7B45"/>
    <w:rsid w:val="00DE7C28"/>
    <w:rsid w:val="00DE7DBF"/>
    <w:rsid w:val="00DE7FF5"/>
    <w:rsid w:val="00DF08D6"/>
    <w:rsid w:val="00DF0972"/>
    <w:rsid w:val="00DF16DD"/>
    <w:rsid w:val="00DF1B6F"/>
    <w:rsid w:val="00DF1F24"/>
    <w:rsid w:val="00DF316F"/>
    <w:rsid w:val="00DF35F0"/>
    <w:rsid w:val="00DF36DB"/>
    <w:rsid w:val="00DF3ECE"/>
    <w:rsid w:val="00DF5045"/>
    <w:rsid w:val="00DF5FD8"/>
    <w:rsid w:val="00DF7137"/>
    <w:rsid w:val="00DF76E4"/>
    <w:rsid w:val="00E000CC"/>
    <w:rsid w:val="00E005D5"/>
    <w:rsid w:val="00E005E7"/>
    <w:rsid w:val="00E00F91"/>
    <w:rsid w:val="00E01F9F"/>
    <w:rsid w:val="00E02244"/>
    <w:rsid w:val="00E02446"/>
    <w:rsid w:val="00E02F3E"/>
    <w:rsid w:val="00E031F9"/>
    <w:rsid w:val="00E03914"/>
    <w:rsid w:val="00E03D31"/>
    <w:rsid w:val="00E04ED8"/>
    <w:rsid w:val="00E052F0"/>
    <w:rsid w:val="00E05ED5"/>
    <w:rsid w:val="00E068E1"/>
    <w:rsid w:val="00E06A21"/>
    <w:rsid w:val="00E06E3D"/>
    <w:rsid w:val="00E06E6B"/>
    <w:rsid w:val="00E0765D"/>
    <w:rsid w:val="00E1088E"/>
    <w:rsid w:val="00E10A6E"/>
    <w:rsid w:val="00E10CE8"/>
    <w:rsid w:val="00E1198A"/>
    <w:rsid w:val="00E12711"/>
    <w:rsid w:val="00E12AAA"/>
    <w:rsid w:val="00E12ED9"/>
    <w:rsid w:val="00E13672"/>
    <w:rsid w:val="00E14800"/>
    <w:rsid w:val="00E15AEB"/>
    <w:rsid w:val="00E15BDD"/>
    <w:rsid w:val="00E15E44"/>
    <w:rsid w:val="00E160A5"/>
    <w:rsid w:val="00E1660E"/>
    <w:rsid w:val="00E16A67"/>
    <w:rsid w:val="00E16FDE"/>
    <w:rsid w:val="00E21315"/>
    <w:rsid w:val="00E21944"/>
    <w:rsid w:val="00E22AB2"/>
    <w:rsid w:val="00E22B86"/>
    <w:rsid w:val="00E2458C"/>
    <w:rsid w:val="00E24F69"/>
    <w:rsid w:val="00E25C7B"/>
    <w:rsid w:val="00E26313"/>
    <w:rsid w:val="00E266F6"/>
    <w:rsid w:val="00E26B20"/>
    <w:rsid w:val="00E27226"/>
    <w:rsid w:val="00E27B6B"/>
    <w:rsid w:val="00E3021E"/>
    <w:rsid w:val="00E3159B"/>
    <w:rsid w:val="00E315E7"/>
    <w:rsid w:val="00E31684"/>
    <w:rsid w:val="00E317D7"/>
    <w:rsid w:val="00E31878"/>
    <w:rsid w:val="00E31CF6"/>
    <w:rsid w:val="00E31DC5"/>
    <w:rsid w:val="00E32919"/>
    <w:rsid w:val="00E329EB"/>
    <w:rsid w:val="00E33520"/>
    <w:rsid w:val="00E33ECE"/>
    <w:rsid w:val="00E34A21"/>
    <w:rsid w:val="00E34CA4"/>
    <w:rsid w:val="00E34CEC"/>
    <w:rsid w:val="00E34F39"/>
    <w:rsid w:val="00E35503"/>
    <w:rsid w:val="00E35734"/>
    <w:rsid w:val="00E3574B"/>
    <w:rsid w:val="00E35A16"/>
    <w:rsid w:val="00E360B1"/>
    <w:rsid w:val="00E36706"/>
    <w:rsid w:val="00E375AB"/>
    <w:rsid w:val="00E37A5C"/>
    <w:rsid w:val="00E37BEE"/>
    <w:rsid w:val="00E37C79"/>
    <w:rsid w:val="00E37E47"/>
    <w:rsid w:val="00E40F67"/>
    <w:rsid w:val="00E41690"/>
    <w:rsid w:val="00E424B3"/>
    <w:rsid w:val="00E42836"/>
    <w:rsid w:val="00E43518"/>
    <w:rsid w:val="00E4389F"/>
    <w:rsid w:val="00E43BCF"/>
    <w:rsid w:val="00E43DC9"/>
    <w:rsid w:val="00E442FB"/>
    <w:rsid w:val="00E44303"/>
    <w:rsid w:val="00E448C6"/>
    <w:rsid w:val="00E44A52"/>
    <w:rsid w:val="00E44D55"/>
    <w:rsid w:val="00E44F92"/>
    <w:rsid w:val="00E458D7"/>
    <w:rsid w:val="00E46845"/>
    <w:rsid w:val="00E46E60"/>
    <w:rsid w:val="00E475EE"/>
    <w:rsid w:val="00E478EB"/>
    <w:rsid w:val="00E47D8B"/>
    <w:rsid w:val="00E501A8"/>
    <w:rsid w:val="00E50293"/>
    <w:rsid w:val="00E502B1"/>
    <w:rsid w:val="00E509DF"/>
    <w:rsid w:val="00E5149A"/>
    <w:rsid w:val="00E51B13"/>
    <w:rsid w:val="00E51D6B"/>
    <w:rsid w:val="00E52B25"/>
    <w:rsid w:val="00E52CA5"/>
    <w:rsid w:val="00E53703"/>
    <w:rsid w:val="00E53782"/>
    <w:rsid w:val="00E53B5D"/>
    <w:rsid w:val="00E542C6"/>
    <w:rsid w:val="00E54300"/>
    <w:rsid w:val="00E543D8"/>
    <w:rsid w:val="00E543F3"/>
    <w:rsid w:val="00E557AE"/>
    <w:rsid w:val="00E55BA4"/>
    <w:rsid w:val="00E56196"/>
    <w:rsid w:val="00E562B4"/>
    <w:rsid w:val="00E60E2B"/>
    <w:rsid w:val="00E60EA8"/>
    <w:rsid w:val="00E6112F"/>
    <w:rsid w:val="00E615C2"/>
    <w:rsid w:val="00E62860"/>
    <w:rsid w:val="00E62B16"/>
    <w:rsid w:val="00E62BA6"/>
    <w:rsid w:val="00E641A3"/>
    <w:rsid w:val="00E64FF3"/>
    <w:rsid w:val="00E651F5"/>
    <w:rsid w:val="00E657FA"/>
    <w:rsid w:val="00E66819"/>
    <w:rsid w:val="00E66926"/>
    <w:rsid w:val="00E70D08"/>
    <w:rsid w:val="00E714B1"/>
    <w:rsid w:val="00E71F27"/>
    <w:rsid w:val="00E721C2"/>
    <w:rsid w:val="00E72365"/>
    <w:rsid w:val="00E731A0"/>
    <w:rsid w:val="00E74170"/>
    <w:rsid w:val="00E74957"/>
    <w:rsid w:val="00E74CA3"/>
    <w:rsid w:val="00E74F24"/>
    <w:rsid w:val="00E75F48"/>
    <w:rsid w:val="00E76532"/>
    <w:rsid w:val="00E76A85"/>
    <w:rsid w:val="00E76BEE"/>
    <w:rsid w:val="00E771E5"/>
    <w:rsid w:val="00E7723C"/>
    <w:rsid w:val="00E776BA"/>
    <w:rsid w:val="00E77751"/>
    <w:rsid w:val="00E77933"/>
    <w:rsid w:val="00E77BA3"/>
    <w:rsid w:val="00E77FD5"/>
    <w:rsid w:val="00E803A5"/>
    <w:rsid w:val="00E80A4D"/>
    <w:rsid w:val="00E80F61"/>
    <w:rsid w:val="00E81039"/>
    <w:rsid w:val="00E8119C"/>
    <w:rsid w:val="00E815F2"/>
    <w:rsid w:val="00E81826"/>
    <w:rsid w:val="00E819B3"/>
    <w:rsid w:val="00E81A5B"/>
    <w:rsid w:val="00E81FD3"/>
    <w:rsid w:val="00E8344F"/>
    <w:rsid w:val="00E837CA"/>
    <w:rsid w:val="00E83ADB"/>
    <w:rsid w:val="00E84C01"/>
    <w:rsid w:val="00E8508E"/>
    <w:rsid w:val="00E85939"/>
    <w:rsid w:val="00E85B92"/>
    <w:rsid w:val="00E85D1A"/>
    <w:rsid w:val="00E86358"/>
    <w:rsid w:val="00E8652A"/>
    <w:rsid w:val="00E8671B"/>
    <w:rsid w:val="00E86D94"/>
    <w:rsid w:val="00E8700E"/>
    <w:rsid w:val="00E8702C"/>
    <w:rsid w:val="00E878AA"/>
    <w:rsid w:val="00E90E93"/>
    <w:rsid w:val="00E91010"/>
    <w:rsid w:val="00E91FC7"/>
    <w:rsid w:val="00E922FD"/>
    <w:rsid w:val="00E92724"/>
    <w:rsid w:val="00E92D65"/>
    <w:rsid w:val="00E92E05"/>
    <w:rsid w:val="00E9344B"/>
    <w:rsid w:val="00E942CF"/>
    <w:rsid w:val="00E94C6C"/>
    <w:rsid w:val="00E95D31"/>
    <w:rsid w:val="00E97FAB"/>
    <w:rsid w:val="00EA05E1"/>
    <w:rsid w:val="00EA0644"/>
    <w:rsid w:val="00EA17B4"/>
    <w:rsid w:val="00EA1B6D"/>
    <w:rsid w:val="00EA1E34"/>
    <w:rsid w:val="00EA27F9"/>
    <w:rsid w:val="00EA2EC6"/>
    <w:rsid w:val="00EA3005"/>
    <w:rsid w:val="00EA30A1"/>
    <w:rsid w:val="00EA3843"/>
    <w:rsid w:val="00EA3FE0"/>
    <w:rsid w:val="00EA406C"/>
    <w:rsid w:val="00EA49E7"/>
    <w:rsid w:val="00EA4D5E"/>
    <w:rsid w:val="00EA54DD"/>
    <w:rsid w:val="00EA59D3"/>
    <w:rsid w:val="00EA6C9A"/>
    <w:rsid w:val="00EA6E70"/>
    <w:rsid w:val="00EB0100"/>
    <w:rsid w:val="00EB097F"/>
    <w:rsid w:val="00EB0A40"/>
    <w:rsid w:val="00EB0ABA"/>
    <w:rsid w:val="00EB0AF7"/>
    <w:rsid w:val="00EB0B50"/>
    <w:rsid w:val="00EB0C7B"/>
    <w:rsid w:val="00EB1AEE"/>
    <w:rsid w:val="00EB2D23"/>
    <w:rsid w:val="00EB310A"/>
    <w:rsid w:val="00EB3BF5"/>
    <w:rsid w:val="00EB3F26"/>
    <w:rsid w:val="00EB3F9D"/>
    <w:rsid w:val="00EB41B5"/>
    <w:rsid w:val="00EB43A9"/>
    <w:rsid w:val="00EB43EE"/>
    <w:rsid w:val="00EB496C"/>
    <w:rsid w:val="00EB5760"/>
    <w:rsid w:val="00EB5B4C"/>
    <w:rsid w:val="00EB5C6D"/>
    <w:rsid w:val="00EB5F42"/>
    <w:rsid w:val="00EB62B8"/>
    <w:rsid w:val="00EB67B9"/>
    <w:rsid w:val="00EB6BBD"/>
    <w:rsid w:val="00EB6DEA"/>
    <w:rsid w:val="00EC00D8"/>
    <w:rsid w:val="00EC017F"/>
    <w:rsid w:val="00EC05B0"/>
    <w:rsid w:val="00EC07D1"/>
    <w:rsid w:val="00EC0DCD"/>
    <w:rsid w:val="00EC1169"/>
    <w:rsid w:val="00EC1459"/>
    <w:rsid w:val="00EC158E"/>
    <w:rsid w:val="00EC2505"/>
    <w:rsid w:val="00EC2A2D"/>
    <w:rsid w:val="00EC44EB"/>
    <w:rsid w:val="00EC4CFC"/>
    <w:rsid w:val="00EC61D1"/>
    <w:rsid w:val="00EC6412"/>
    <w:rsid w:val="00EC6AFE"/>
    <w:rsid w:val="00EC6DD7"/>
    <w:rsid w:val="00EC75F4"/>
    <w:rsid w:val="00EC7CA5"/>
    <w:rsid w:val="00EC7F4B"/>
    <w:rsid w:val="00ED0E50"/>
    <w:rsid w:val="00ED16A1"/>
    <w:rsid w:val="00ED37C7"/>
    <w:rsid w:val="00ED3D5C"/>
    <w:rsid w:val="00ED4174"/>
    <w:rsid w:val="00ED45BA"/>
    <w:rsid w:val="00ED4CFC"/>
    <w:rsid w:val="00ED4DCD"/>
    <w:rsid w:val="00ED55B8"/>
    <w:rsid w:val="00ED5682"/>
    <w:rsid w:val="00ED5EAA"/>
    <w:rsid w:val="00ED5EF1"/>
    <w:rsid w:val="00ED66B5"/>
    <w:rsid w:val="00ED66EB"/>
    <w:rsid w:val="00ED7569"/>
    <w:rsid w:val="00ED7ECD"/>
    <w:rsid w:val="00EE0182"/>
    <w:rsid w:val="00EE1705"/>
    <w:rsid w:val="00EE18B2"/>
    <w:rsid w:val="00EE1B59"/>
    <w:rsid w:val="00EE1C7D"/>
    <w:rsid w:val="00EE1DE9"/>
    <w:rsid w:val="00EE1E24"/>
    <w:rsid w:val="00EE265C"/>
    <w:rsid w:val="00EE2F3B"/>
    <w:rsid w:val="00EE3669"/>
    <w:rsid w:val="00EE36A0"/>
    <w:rsid w:val="00EE37C2"/>
    <w:rsid w:val="00EE38C7"/>
    <w:rsid w:val="00EE3C48"/>
    <w:rsid w:val="00EE41A6"/>
    <w:rsid w:val="00EE499C"/>
    <w:rsid w:val="00EE4DC3"/>
    <w:rsid w:val="00EE4DE4"/>
    <w:rsid w:val="00EE4E8D"/>
    <w:rsid w:val="00EE645A"/>
    <w:rsid w:val="00EE6B2B"/>
    <w:rsid w:val="00EE7050"/>
    <w:rsid w:val="00EE759F"/>
    <w:rsid w:val="00EE78AE"/>
    <w:rsid w:val="00EE7901"/>
    <w:rsid w:val="00EE7911"/>
    <w:rsid w:val="00EF07F0"/>
    <w:rsid w:val="00EF107D"/>
    <w:rsid w:val="00EF19B4"/>
    <w:rsid w:val="00EF2618"/>
    <w:rsid w:val="00EF2A85"/>
    <w:rsid w:val="00EF30DE"/>
    <w:rsid w:val="00EF331B"/>
    <w:rsid w:val="00EF35E1"/>
    <w:rsid w:val="00EF3C46"/>
    <w:rsid w:val="00EF4AD6"/>
    <w:rsid w:val="00EF54FF"/>
    <w:rsid w:val="00EF5A8D"/>
    <w:rsid w:val="00EF652B"/>
    <w:rsid w:val="00EF6B0E"/>
    <w:rsid w:val="00EF77A0"/>
    <w:rsid w:val="00F00045"/>
    <w:rsid w:val="00F008F6"/>
    <w:rsid w:val="00F008F8"/>
    <w:rsid w:val="00F008FD"/>
    <w:rsid w:val="00F0093C"/>
    <w:rsid w:val="00F017EA"/>
    <w:rsid w:val="00F0208A"/>
    <w:rsid w:val="00F0271D"/>
    <w:rsid w:val="00F037E0"/>
    <w:rsid w:val="00F038AD"/>
    <w:rsid w:val="00F03F34"/>
    <w:rsid w:val="00F041D6"/>
    <w:rsid w:val="00F04AA1"/>
    <w:rsid w:val="00F050ED"/>
    <w:rsid w:val="00F05150"/>
    <w:rsid w:val="00F0536B"/>
    <w:rsid w:val="00F06246"/>
    <w:rsid w:val="00F0689F"/>
    <w:rsid w:val="00F0714F"/>
    <w:rsid w:val="00F07BBC"/>
    <w:rsid w:val="00F1075D"/>
    <w:rsid w:val="00F11307"/>
    <w:rsid w:val="00F1167D"/>
    <w:rsid w:val="00F1183F"/>
    <w:rsid w:val="00F119BE"/>
    <w:rsid w:val="00F11DC3"/>
    <w:rsid w:val="00F1245B"/>
    <w:rsid w:val="00F1286F"/>
    <w:rsid w:val="00F12B58"/>
    <w:rsid w:val="00F12BA7"/>
    <w:rsid w:val="00F13520"/>
    <w:rsid w:val="00F14A6B"/>
    <w:rsid w:val="00F14AA2"/>
    <w:rsid w:val="00F1597B"/>
    <w:rsid w:val="00F15B64"/>
    <w:rsid w:val="00F160CD"/>
    <w:rsid w:val="00F16F90"/>
    <w:rsid w:val="00F1737D"/>
    <w:rsid w:val="00F17917"/>
    <w:rsid w:val="00F17999"/>
    <w:rsid w:val="00F17AE6"/>
    <w:rsid w:val="00F17C2D"/>
    <w:rsid w:val="00F17C72"/>
    <w:rsid w:val="00F201C9"/>
    <w:rsid w:val="00F20863"/>
    <w:rsid w:val="00F20CB0"/>
    <w:rsid w:val="00F21A37"/>
    <w:rsid w:val="00F225AD"/>
    <w:rsid w:val="00F22A39"/>
    <w:rsid w:val="00F237A0"/>
    <w:rsid w:val="00F2438A"/>
    <w:rsid w:val="00F24632"/>
    <w:rsid w:val="00F24A15"/>
    <w:rsid w:val="00F24A5B"/>
    <w:rsid w:val="00F24B88"/>
    <w:rsid w:val="00F2504C"/>
    <w:rsid w:val="00F250ED"/>
    <w:rsid w:val="00F251CD"/>
    <w:rsid w:val="00F251D3"/>
    <w:rsid w:val="00F25AB2"/>
    <w:rsid w:val="00F25C86"/>
    <w:rsid w:val="00F264BB"/>
    <w:rsid w:val="00F2673E"/>
    <w:rsid w:val="00F26962"/>
    <w:rsid w:val="00F26D47"/>
    <w:rsid w:val="00F2761E"/>
    <w:rsid w:val="00F27BD1"/>
    <w:rsid w:val="00F27EFE"/>
    <w:rsid w:val="00F308AA"/>
    <w:rsid w:val="00F30983"/>
    <w:rsid w:val="00F31EEC"/>
    <w:rsid w:val="00F31F09"/>
    <w:rsid w:val="00F320A7"/>
    <w:rsid w:val="00F32BB0"/>
    <w:rsid w:val="00F3333B"/>
    <w:rsid w:val="00F3334D"/>
    <w:rsid w:val="00F34056"/>
    <w:rsid w:val="00F34C02"/>
    <w:rsid w:val="00F34D5D"/>
    <w:rsid w:val="00F352C0"/>
    <w:rsid w:val="00F35711"/>
    <w:rsid w:val="00F3614A"/>
    <w:rsid w:val="00F361D2"/>
    <w:rsid w:val="00F37F8C"/>
    <w:rsid w:val="00F4023F"/>
    <w:rsid w:val="00F4054F"/>
    <w:rsid w:val="00F40870"/>
    <w:rsid w:val="00F41059"/>
    <w:rsid w:val="00F41517"/>
    <w:rsid w:val="00F418B8"/>
    <w:rsid w:val="00F4295A"/>
    <w:rsid w:val="00F4322E"/>
    <w:rsid w:val="00F4368B"/>
    <w:rsid w:val="00F43A52"/>
    <w:rsid w:val="00F43BD2"/>
    <w:rsid w:val="00F45198"/>
    <w:rsid w:val="00F453DA"/>
    <w:rsid w:val="00F45570"/>
    <w:rsid w:val="00F46039"/>
    <w:rsid w:val="00F4615C"/>
    <w:rsid w:val="00F468D1"/>
    <w:rsid w:val="00F46B0B"/>
    <w:rsid w:val="00F46BCF"/>
    <w:rsid w:val="00F46C25"/>
    <w:rsid w:val="00F46CF1"/>
    <w:rsid w:val="00F47156"/>
    <w:rsid w:val="00F471F3"/>
    <w:rsid w:val="00F473AC"/>
    <w:rsid w:val="00F514C0"/>
    <w:rsid w:val="00F5225E"/>
    <w:rsid w:val="00F532AF"/>
    <w:rsid w:val="00F55034"/>
    <w:rsid w:val="00F55071"/>
    <w:rsid w:val="00F5522B"/>
    <w:rsid w:val="00F55BC7"/>
    <w:rsid w:val="00F5655B"/>
    <w:rsid w:val="00F56AA4"/>
    <w:rsid w:val="00F56B1E"/>
    <w:rsid w:val="00F56EA3"/>
    <w:rsid w:val="00F574C5"/>
    <w:rsid w:val="00F606F5"/>
    <w:rsid w:val="00F621FE"/>
    <w:rsid w:val="00F625DA"/>
    <w:rsid w:val="00F6283D"/>
    <w:rsid w:val="00F629EF"/>
    <w:rsid w:val="00F63BFF"/>
    <w:rsid w:val="00F64951"/>
    <w:rsid w:val="00F651F7"/>
    <w:rsid w:val="00F65FB4"/>
    <w:rsid w:val="00F6656A"/>
    <w:rsid w:val="00F66585"/>
    <w:rsid w:val="00F66890"/>
    <w:rsid w:val="00F66A07"/>
    <w:rsid w:val="00F67247"/>
    <w:rsid w:val="00F673B5"/>
    <w:rsid w:val="00F6769C"/>
    <w:rsid w:val="00F712F9"/>
    <w:rsid w:val="00F7139E"/>
    <w:rsid w:val="00F7147A"/>
    <w:rsid w:val="00F717C2"/>
    <w:rsid w:val="00F71917"/>
    <w:rsid w:val="00F72266"/>
    <w:rsid w:val="00F72626"/>
    <w:rsid w:val="00F72752"/>
    <w:rsid w:val="00F72936"/>
    <w:rsid w:val="00F72DC4"/>
    <w:rsid w:val="00F73D55"/>
    <w:rsid w:val="00F73DA8"/>
    <w:rsid w:val="00F7440C"/>
    <w:rsid w:val="00F74B24"/>
    <w:rsid w:val="00F754A3"/>
    <w:rsid w:val="00F764F9"/>
    <w:rsid w:val="00F76CC0"/>
    <w:rsid w:val="00F76EC7"/>
    <w:rsid w:val="00F77386"/>
    <w:rsid w:val="00F77554"/>
    <w:rsid w:val="00F77DA7"/>
    <w:rsid w:val="00F803FF"/>
    <w:rsid w:val="00F80528"/>
    <w:rsid w:val="00F81777"/>
    <w:rsid w:val="00F81D42"/>
    <w:rsid w:val="00F821E3"/>
    <w:rsid w:val="00F82594"/>
    <w:rsid w:val="00F82F5B"/>
    <w:rsid w:val="00F83682"/>
    <w:rsid w:val="00F83C0F"/>
    <w:rsid w:val="00F84A39"/>
    <w:rsid w:val="00F86A96"/>
    <w:rsid w:val="00F86B4A"/>
    <w:rsid w:val="00F871A7"/>
    <w:rsid w:val="00F87265"/>
    <w:rsid w:val="00F8774A"/>
    <w:rsid w:val="00F87FDB"/>
    <w:rsid w:val="00F900D5"/>
    <w:rsid w:val="00F905C8"/>
    <w:rsid w:val="00F90BA7"/>
    <w:rsid w:val="00F91ED3"/>
    <w:rsid w:val="00F91FE7"/>
    <w:rsid w:val="00F92476"/>
    <w:rsid w:val="00F92991"/>
    <w:rsid w:val="00F92A53"/>
    <w:rsid w:val="00F92D69"/>
    <w:rsid w:val="00F92DB8"/>
    <w:rsid w:val="00F93387"/>
    <w:rsid w:val="00F9352D"/>
    <w:rsid w:val="00F93AFA"/>
    <w:rsid w:val="00F93BB4"/>
    <w:rsid w:val="00F93BEC"/>
    <w:rsid w:val="00F945FB"/>
    <w:rsid w:val="00F9466A"/>
    <w:rsid w:val="00F94708"/>
    <w:rsid w:val="00F95859"/>
    <w:rsid w:val="00F95E96"/>
    <w:rsid w:val="00F95FDF"/>
    <w:rsid w:val="00F96A44"/>
    <w:rsid w:val="00F96CD9"/>
    <w:rsid w:val="00F97268"/>
    <w:rsid w:val="00F9746F"/>
    <w:rsid w:val="00F97DFB"/>
    <w:rsid w:val="00F97EEA"/>
    <w:rsid w:val="00FA0101"/>
    <w:rsid w:val="00FA06AC"/>
    <w:rsid w:val="00FA37A0"/>
    <w:rsid w:val="00FA440F"/>
    <w:rsid w:val="00FA48FD"/>
    <w:rsid w:val="00FA4CC8"/>
    <w:rsid w:val="00FA4E38"/>
    <w:rsid w:val="00FA5897"/>
    <w:rsid w:val="00FA597C"/>
    <w:rsid w:val="00FA5A39"/>
    <w:rsid w:val="00FA5F20"/>
    <w:rsid w:val="00FA5FEE"/>
    <w:rsid w:val="00FA6380"/>
    <w:rsid w:val="00FA6CD8"/>
    <w:rsid w:val="00FA76F9"/>
    <w:rsid w:val="00FB04C0"/>
    <w:rsid w:val="00FB04D7"/>
    <w:rsid w:val="00FB066E"/>
    <w:rsid w:val="00FB074F"/>
    <w:rsid w:val="00FB0DC0"/>
    <w:rsid w:val="00FB13E5"/>
    <w:rsid w:val="00FB17BD"/>
    <w:rsid w:val="00FB19D8"/>
    <w:rsid w:val="00FB1FBD"/>
    <w:rsid w:val="00FB26FB"/>
    <w:rsid w:val="00FB272F"/>
    <w:rsid w:val="00FB2A69"/>
    <w:rsid w:val="00FB3AA9"/>
    <w:rsid w:val="00FB3ACD"/>
    <w:rsid w:val="00FB5F4F"/>
    <w:rsid w:val="00FB5F6A"/>
    <w:rsid w:val="00FB6700"/>
    <w:rsid w:val="00FB6969"/>
    <w:rsid w:val="00FB6D29"/>
    <w:rsid w:val="00FB6D44"/>
    <w:rsid w:val="00FB6DED"/>
    <w:rsid w:val="00FB6F9D"/>
    <w:rsid w:val="00FB74A1"/>
    <w:rsid w:val="00FC0451"/>
    <w:rsid w:val="00FC09A1"/>
    <w:rsid w:val="00FC0D84"/>
    <w:rsid w:val="00FC0F2B"/>
    <w:rsid w:val="00FC20D7"/>
    <w:rsid w:val="00FC21CC"/>
    <w:rsid w:val="00FC263B"/>
    <w:rsid w:val="00FC2C6C"/>
    <w:rsid w:val="00FC345D"/>
    <w:rsid w:val="00FC3482"/>
    <w:rsid w:val="00FC37F5"/>
    <w:rsid w:val="00FC3AAE"/>
    <w:rsid w:val="00FC3E3C"/>
    <w:rsid w:val="00FC4588"/>
    <w:rsid w:val="00FC4F6F"/>
    <w:rsid w:val="00FC532A"/>
    <w:rsid w:val="00FC5380"/>
    <w:rsid w:val="00FC575C"/>
    <w:rsid w:val="00FC5D59"/>
    <w:rsid w:val="00FC64E5"/>
    <w:rsid w:val="00FC713B"/>
    <w:rsid w:val="00FC718A"/>
    <w:rsid w:val="00FC75DE"/>
    <w:rsid w:val="00FC7997"/>
    <w:rsid w:val="00FD04DE"/>
    <w:rsid w:val="00FD0901"/>
    <w:rsid w:val="00FD1700"/>
    <w:rsid w:val="00FD1EDE"/>
    <w:rsid w:val="00FD2F70"/>
    <w:rsid w:val="00FD3A0B"/>
    <w:rsid w:val="00FD49C3"/>
    <w:rsid w:val="00FD4C7F"/>
    <w:rsid w:val="00FD5332"/>
    <w:rsid w:val="00FD55A0"/>
    <w:rsid w:val="00FD5B0B"/>
    <w:rsid w:val="00FD66DC"/>
    <w:rsid w:val="00FD6F5D"/>
    <w:rsid w:val="00FD7574"/>
    <w:rsid w:val="00FD7AD7"/>
    <w:rsid w:val="00FE026D"/>
    <w:rsid w:val="00FE0393"/>
    <w:rsid w:val="00FE0879"/>
    <w:rsid w:val="00FE08F3"/>
    <w:rsid w:val="00FE0B87"/>
    <w:rsid w:val="00FE0EE0"/>
    <w:rsid w:val="00FE18D3"/>
    <w:rsid w:val="00FE2636"/>
    <w:rsid w:val="00FE37B7"/>
    <w:rsid w:val="00FE3D17"/>
    <w:rsid w:val="00FE4DA2"/>
    <w:rsid w:val="00FE4DEE"/>
    <w:rsid w:val="00FE540B"/>
    <w:rsid w:val="00FE5625"/>
    <w:rsid w:val="00FE5909"/>
    <w:rsid w:val="00FE6AA7"/>
    <w:rsid w:val="00FF051A"/>
    <w:rsid w:val="00FF1223"/>
    <w:rsid w:val="00FF1775"/>
    <w:rsid w:val="00FF18F3"/>
    <w:rsid w:val="00FF2172"/>
    <w:rsid w:val="00FF2C40"/>
    <w:rsid w:val="00FF30CE"/>
    <w:rsid w:val="00FF393F"/>
    <w:rsid w:val="00FF4F63"/>
    <w:rsid w:val="00FF5BEA"/>
    <w:rsid w:val="00FF5C78"/>
    <w:rsid w:val="00FF6CF4"/>
    <w:rsid w:val="00FF6E30"/>
    <w:rsid w:val="00FF73E1"/>
    <w:rsid w:val="00FF78BC"/>
    <w:rsid w:val="00FF7E31"/>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25D"/>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21"/>
    <w:rsid w:val="009040A0"/>
    <w:pPr>
      <w:ind w:firstLine="709"/>
      <w:jc w:val="both"/>
    </w:pPr>
  </w:style>
  <w:style w:type="paragraph" w:styleId="a6">
    <w:name w:val="Plain Text"/>
    <w:basedOn w:val="a"/>
    <w:link w:val="a7"/>
    <w:rsid w:val="009040A0"/>
    <w:rPr>
      <w:rFonts w:ascii="Courier New" w:hAnsi="Courier New"/>
      <w:sz w:val="20"/>
    </w:rPr>
  </w:style>
  <w:style w:type="paragraph" w:styleId="a8">
    <w:name w:val="header"/>
    <w:basedOn w:val="a"/>
    <w:link w:val="a9"/>
    <w:rsid w:val="009040A0"/>
    <w:pPr>
      <w:tabs>
        <w:tab w:val="center" w:pos="4153"/>
        <w:tab w:val="right" w:pos="8306"/>
      </w:tabs>
    </w:pPr>
  </w:style>
  <w:style w:type="character" w:styleId="aa">
    <w:name w:val="page number"/>
    <w:basedOn w:val="a0"/>
    <w:rsid w:val="009040A0"/>
  </w:style>
  <w:style w:type="paragraph" w:styleId="ab">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c"/>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d">
    <w:name w:val="Balloon Text"/>
    <w:basedOn w:val="a"/>
    <w:link w:val="ae"/>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
    <w:name w:val=" Знак"/>
    <w:basedOn w:val="a"/>
    <w:rsid w:val="009040A0"/>
    <w:rPr>
      <w:rFonts w:ascii="Verdana" w:hAnsi="Verdana" w:cs="Verdana"/>
      <w:sz w:val="20"/>
      <w:lang w:val="en-US" w:eastAsia="en-US"/>
    </w:rPr>
  </w:style>
  <w:style w:type="character" w:customStyle="1" w:styleId="ac">
    <w:name w:val="Основно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b"/>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21">
    <w:name w:val="Основной текст с отступом Знак2"/>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7">
    <w:name w:val="Текст Знак"/>
    <w:link w:val="a6"/>
    <w:rsid w:val="009040A0"/>
    <w:rPr>
      <w:rFonts w:ascii="Courier New" w:hAnsi="Courier New"/>
      <w:lang w:val="uk-UA" w:eastAsia="uk-UA" w:bidi="ar-SA"/>
    </w:rPr>
  </w:style>
  <w:style w:type="paragraph" w:styleId="af0">
    <w:name w:val="No Spacing"/>
    <w:uiPriority w:val="1"/>
    <w:qFormat/>
    <w:rsid w:val="009040A0"/>
    <w:rPr>
      <w:rFonts w:ascii="Calibri" w:eastAsia="Calibri" w:hAnsi="Calibri"/>
      <w:sz w:val="22"/>
      <w:szCs w:val="22"/>
      <w:lang w:eastAsia="en-US"/>
    </w:rPr>
  </w:style>
  <w:style w:type="character" w:customStyle="1" w:styleId="ae">
    <w:name w:val="Текст выноски Знак"/>
    <w:link w:val="ad"/>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1">
    <w:name w:val="Нормальний текст"/>
    <w:basedOn w:val="a"/>
    <w:rsid w:val="009040A0"/>
    <w:pPr>
      <w:spacing w:before="120"/>
      <w:ind w:firstLine="567"/>
    </w:pPr>
    <w:rPr>
      <w:rFonts w:ascii="Antiqua" w:hAnsi="Antiqua"/>
      <w:sz w:val="26"/>
      <w:lang w:eastAsia="ru-RU"/>
    </w:rPr>
  </w:style>
  <w:style w:type="paragraph" w:styleId="22">
    <w:name w:val="Body Text 2"/>
    <w:basedOn w:val="a"/>
    <w:link w:val="210"/>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2">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3">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1">
    <w:name w:val="Основной текст с отступом 21"/>
    <w:basedOn w:val="a"/>
    <w:rsid w:val="007A20ED"/>
    <w:pPr>
      <w:suppressAutoHyphens/>
      <w:ind w:firstLine="567"/>
      <w:jc w:val="both"/>
    </w:pPr>
    <w:rPr>
      <w:sz w:val="22"/>
      <w:lang w:eastAsia="ar-SA"/>
    </w:rPr>
  </w:style>
  <w:style w:type="paragraph" w:styleId="23">
    <w:name w:val="Body Text Indent 2"/>
    <w:basedOn w:val="a"/>
    <w:link w:val="24"/>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4">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uiPriority w:val="99"/>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4">
    <w:name w:val="Основной текст с отступом 2 Знак"/>
    <w:link w:val="23"/>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и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5">
    <w:name w:val=" Знак Знак"/>
    <w:basedOn w:val="a"/>
    <w:rsid w:val="001D0FF4"/>
    <w:rPr>
      <w:rFonts w:ascii="Verdana" w:hAnsi="Verdana" w:cs="Verdana"/>
      <w:sz w:val="20"/>
      <w:lang w:val="en-US" w:eastAsia="en-US"/>
    </w:rPr>
  </w:style>
  <w:style w:type="character" w:customStyle="1" w:styleId="25">
    <w:name w:val="Основной текст (2)_"/>
    <w:link w:val="26"/>
    <w:locked/>
    <w:rsid w:val="00E543F3"/>
    <w:rPr>
      <w:sz w:val="26"/>
      <w:szCs w:val="26"/>
      <w:shd w:val="clear" w:color="auto" w:fill="FFFFFF"/>
    </w:rPr>
  </w:style>
  <w:style w:type="paragraph" w:customStyle="1" w:styleId="26">
    <w:name w:val="Основной текст (2)"/>
    <w:basedOn w:val="a"/>
    <w:link w:val="25"/>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6">
    <w:name w:val="Strong"/>
    <w:uiPriority w:val="22"/>
    <w:qFormat/>
    <w:rsid w:val="00687681"/>
    <w:rPr>
      <w:rFonts w:cs="Times New Roman"/>
      <w:b/>
      <w:bCs/>
    </w:rPr>
  </w:style>
  <w:style w:type="paragraph" w:styleId="af7">
    <w:name w:val="List Paragraph"/>
    <w:basedOn w:val="a"/>
    <w:uiPriority w:val="34"/>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ой текст с отступом 3 Знак"/>
    <w:link w:val="34"/>
    <w:rsid w:val="00F712F9"/>
    <w:rPr>
      <w:sz w:val="16"/>
      <w:szCs w:val="16"/>
    </w:rPr>
  </w:style>
  <w:style w:type="character" w:customStyle="1" w:styleId="30">
    <w:name w:val="Основно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5B2B9C"/>
    <w:rPr>
      <w:rFonts w:ascii="Courier New" w:hAnsi="Courier New" w:cs="Courier New"/>
    </w:rPr>
  </w:style>
  <w:style w:type="paragraph" w:styleId="af8">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9">
    <w:name w:val="Верхний колонтитул Знак"/>
    <w:link w:val="a8"/>
    <w:rsid w:val="00FC0451"/>
    <w:rPr>
      <w:sz w:val="28"/>
    </w:rPr>
  </w:style>
  <w:style w:type="paragraph" w:customStyle="1" w:styleId="1a">
    <w:name w:val=" Знак Знак Знак Знак Знак1"/>
    <w:basedOn w:val="a"/>
    <w:rsid w:val="00DB3293"/>
    <w:rPr>
      <w:rFonts w:ascii="Verdana" w:hAnsi="Verdana" w:cs="Verdana"/>
      <w:sz w:val="20"/>
      <w:lang w:val="en-US" w:eastAsia="en-US"/>
    </w:rPr>
  </w:style>
  <w:style w:type="paragraph" w:customStyle="1" w:styleId="27">
    <w:name w:val="Текст2"/>
    <w:basedOn w:val="a"/>
    <w:rsid w:val="00967E48"/>
    <w:pPr>
      <w:suppressAutoHyphens/>
    </w:pPr>
    <w:rPr>
      <w:rFonts w:ascii="Courier New" w:hAnsi="Courier New" w:cs="Courier New"/>
      <w:sz w:val="20"/>
      <w:lang w:eastAsia="zh-CN"/>
    </w:rPr>
  </w:style>
  <w:style w:type="paragraph" w:customStyle="1" w:styleId="Default">
    <w:name w:val="Default"/>
    <w:rsid w:val="00856274"/>
    <w:pPr>
      <w:autoSpaceDE w:val="0"/>
      <w:autoSpaceDN w:val="0"/>
      <w:adjustRightInd w:val="0"/>
    </w:pPr>
    <w:rPr>
      <w:color w:val="000000"/>
      <w:sz w:val="24"/>
      <w:szCs w:val="24"/>
      <w:lang w:val="uk-UA" w:eastAsia="uk-UA"/>
    </w:rPr>
  </w:style>
  <w:style w:type="character" w:customStyle="1" w:styleId="rvts9">
    <w:name w:val="rvts9"/>
    <w:rsid w:val="00A24142"/>
  </w:style>
  <w:style w:type="character" w:customStyle="1" w:styleId="210">
    <w:name w:val="Основной текст 2 Знак1"/>
    <w:link w:val="22"/>
    <w:rsid w:val="00F35711"/>
    <w:rPr>
      <w:sz w:val="24"/>
    </w:rPr>
  </w:style>
  <w:style w:type="character" w:customStyle="1" w:styleId="xfmc1">
    <w:name w:val="xfmc1"/>
    <w:rsid w:val="008F249D"/>
  </w:style>
  <w:style w:type="character" w:styleId="af9">
    <w:name w:val="Emphasis"/>
    <w:uiPriority w:val="20"/>
    <w:qFormat/>
    <w:rsid w:val="00D63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002900301">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0104-8D55-44A3-A991-82503CE4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4099</Words>
  <Characters>23369</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27414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alavreniuk</dc:creator>
  <cp:lastModifiedBy>User</cp:lastModifiedBy>
  <cp:revision>2</cp:revision>
  <cp:lastPrinted>2025-10-07T06:14:00Z</cp:lastPrinted>
  <dcterms:created xsi:type="dcterms:W3CDTF">2025-11-07T13:11:00Z</dcterms:created>
  <dcterms:modified xsi:type="dcterms:W3CDTF">2025-11-07T13:11:00Z</dcterms:modified>
</cp:coreProperties>
</file>