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0A2E" w14:textId="08A6A2FC" w:rsidR="001C6D8A" w:rsidRPr="000E00A4" w:rsidRDefault="001C6D8A" w:rsidP="00AD7071">
      <w:pPr>
        <w:ind w:left="10065"/>
        <w:rPr>
          <w:color w:val="000000" w:themeColor="text1"/>
          <w:sz w:val="24"/>
          <w:szCs w:val="24"/>
          <w:lang w:val="en-US"/>
        </w:rPr>
      </w:pPr>
      <w:r w:rsidRPr="00FB10FD">
        <w:rPr>
          <w:color w:val="000000" w:themeColor="text1"/>
          <w:sz w:val="24"/>
          <w:szCs w:val="24"/>
          <w:lang w:val="uk-UA"/>
        </w:rPr>
        <w:t xml:space="preserve">Додаток </w:t>
      </w:r>
      <w:r w:rsidRPr="00FB10FD">
        <w:rPr>
          <w:color w:val="000000" w:themeColor="text1"/>
          <w:sz w:val="24"/>
          <w:szCs w:val="24"/>
          <w:lang w:val="uk-UA"/>
        </w:rPr>
        <w:br/>
        <w:t xml:space="preserve">до розпорядження голови обласної державної адміністрації - начальника </w:t>
      </w:r>
      <w:r w:rsidR="000E00A4">
        <w:rPr>
          <w:color w:val="000000" w:themeColor="text1"/>
          <w:sz w:val="24"/>
          <w:szCs w:val="24"/>
          <w:lang w:val="en-US"/>
        </w:rPr>
        <w:t>09.09.2025</w:t>
      </w:r>
      <w:r w:rsidRPr="00FB10FD">
        <w:rPr>
          <w:color w:val="000000" w:themeColor="text1"/>
          <w:sz w:val="24"/>
          <w:szCs w:val="24"/>
          <w:lang w:val="uk-UA"/>
        </w:rPr>
        <w:t xml:space="preserve"> №</w:t>
      </w:r>
      <w:r w:rsidR="000E00A4">
        <w:rPr>
          <w:color w:val="000000" w:themeColor="text1"/>
          <w:sz w:val="24"/>
          <w:szCs w:val="24"/>
          <w:lang w:val="en-US"/>
        </w:rPr>
        <w:t xml:space="preserve"> 535</w:t>
      </w:r>
    </w:p>
    <w:p w14:paraId="525178FA" w14:textId="77777777" w:rsidR="00527BC5" w:rsidRPr="006B170F" w:rsidRDefault="00AD7071" w:rsidP="00527BC5">
      <w:pPr>
        <w:jc w:val="center"/>
        <w:rPr>
          <w:bCs/>
          <w:sz w:val="28"/>
          <w:szCs w:val="28"/>
          <w:lang w:val="uk-UA"/>
        </w:rPr>
      </w:pPr>
      <w:r>
        <w:rPr>
          <w:b/>
          <w:bCs/>
          <w:color w:val="000000" w:themeColor="text1"/>
          <w:sz w:val="24"/>
          <w:szCs w:val="24"/>
          <w:lang w:val="uk-UA"/>
        </w:rPr>
        <w:t>ПЕРЕЛІК</w:t>
      </w:r>
      <w:r w:rsidR="00527BC5" w:rsidRPr="006B170F">
        <w:rPr>
          <w:b/>
          <w:bCs/>
          <w:color w:val="000000" w:themeColor="text1"/>
          <w:sz w:val="24"/>
          <w:szCs w:val="24"/>
          <w:lang w:val="uk-UA"/>
        </w:rPr>
        <w:br/>
      </w:r>
      <w:r>
        <w:rPr>
          <w:b/>
          <w:bCs/>
          <w:color w:val="000000" w:themeColor="text1"/>
          <w:sz w:val="24"/>
          <w:szCs w:val="24"/>
          <w:lang w:val="uk-UA"/>
        </w:rPr>
        <w:t xml:space="preserve">комунальних закладів загальної середньої </w:t>
      </w:r>
      <w:r w:rsidR="00527BC5" w:rsidRPr="006B170F">
        <w:rPr>
          <w:b/>
          <w:bCs/>
          <w:color w:val="000000" w:themeColor="text1"/>
          <w:sz w:val="24"/>
          <w:szCs w:val="24"/>
          <w:lang w:val="uk-UA"/>
        </w:rPr>
        <w:t xml:space="preserve">освіти, </w:t>
      </w:r>
      <w:r>
        <w:rPr>
          <w:b/>
          <w:bCs/>
          <w:color w:val="000000" w:themeColor="text1"/>
          <w:sz w:val="24"/>
          <w:szCs w:val="24"/>
          <w:lang w:val="uk-UA"/>
        </w:rPr>
        <w:t xml:space="preserve">яким </w:t>
      </w:r>
      <w:r w:rsidR="00527BC5" w:rsidRPr="006B170F">
        <w:rPr>
          <w:b/>
          <w:bCs/>
          <w:sz w:val="24"/>
          <w:szCs w:val="24"/>
          <w:lang w:val="uk-UA"/>
        </w:rPr>
        <w:t>переоформл</w:t>
      </w:r>
      <w:r>
        <w:rPr>
          <w:b/>
          <w:bCs/>
          <w:sz w:val="24"/>
          <w:szCs w:val="24"/>
          <w:lang w:val="uk-UA"/>
        </w:rPr>
        <w:t>юються</w:t>
      </w:r>
      <w:r w:rsidR="00527BC5" w:rsidRPr="006B170F">
        <w:rPr>
          <w:b/>
          <w:bCs/>
          <w:sz w:val="24"/>
          <w:szCs w:val="24"/>
          <w:lang w:val="uk-UA"/>
        </w:rPr>
        <w:t xml:space="preserve"> ліцензії на </w:t>
      </w:r>
      <w:r>
        <w:rPr>
          <w:b/>
          <w:bCs/>
          <w:sz w:val="24"/>
          <w:szCs w:val="24"/>
          <w:lang w:val="uk-UA"/>
        </w:rPr>
        <w:t xml:space="preserve">право </w:t>
      </w:r>
      <w:r w:rsidR="00527BC5" w:rsidRPr="006B170F">
        <w:rPr>
          <w:b/>
          <w:bCs/>
          <w:sz w:val="24"/>
          <w:szCs w:val="24"/>
          <w:lang w:val="uk-UA"/>
        </w:rPr>
        <w:t xml:space="preserve">провадження освітньої діяльності </w:t>
      </w:r>
      <w:r>
        <w:rPr>
          <w:b/>
          <w:bCs/>
          <w:sz w:val="24"/>
          <w:szCs w:val="24"/>
          <w:lang w:val="uk-UA"/>
        </w:rPr>
        <w:t xml:space="preserve">на </w:t>
      </w:r>
      <w:r w:rsidR="00480CDB">
        <w:rPr>
          <w:b/>
          <w:bCs/>
          <w:sz w:val="24"/>
          <w:szCs w:val="24"/>
          <w:lang w:val="uk-UA"/>
        </w:rPr>
        <w:t>р</w:t>
      </w:r>
      <w:r>
        <w:rPr>
          <w:b/>
          <w:bCs/>
          <w:sz w:val="24"/>
          <w:szCs w:val="24"/>
          <w:lang w:val="uk-UA"/>
        </w:rPr>
        <w:t>івнях дошкільної</w:t>
      </w:r>
      <w:r w:rsidR="00480CDB">
        <w:rPr>
          <w:b/>
          <w:bCs/>
          <w:sz w:val="24"/>
          <w:szCs w:val="24"/>
          <w:lang w:val="uk-UA"/>
        </w:rPr>
        <w:t xml:space="preserve"> освіти</w:t>
      </w:r>
      <w:r>
        <w:rPr>
          <w:b/>
          <w:bCs/>
          <w:sz w:val="24"/>
          <w:szCs w:val="24"/>
          <w:lang w:val="uk-UA"/>
        </w:rPr>
        <w:t xml:space="preserve">, </w:t>
      </w:r>
      <w:r w:rsidR="00527BC5" w:rsidRPr="006B170F">
        <w:rPr>
          <w:b/>
          <w:bCs/>
          <w:sz w:val="24"/>
          <w:szCs w:val="24"/>
          <w:lang w:val="uk-UA"/>
        </w:rPr>
        <w:t>повної загальної середньої освіти за рівн</w:t>
      </w:r>
      <w:r>
        <w:rPr>
          <w:b/>
          <w:bCs/>
          <w:sz w:val="24"/>
          <w:szCs w:val="24"/>
          <w:lang w:val="uk-UA"/>
        </w:rPr>
        <w:t>ями</w:t>
      </w:r>
      <w:r w:rsidR="00527BC5" w:rsidRPr="006B170F">
        <w:rPr>
          <w:b/>
          <w:bCs/>
          <w:sz w:val="24"/>
          <w:szCs w:val="24"/>
          <w:lang w:val="uk-UA"/>
        </w:rPr>
        <w:t xml:space="preserve"> початкової</w:t>
      </w:r>
      <w:r>
        <w:rPr>
          <w:b/>
          <w:bCs/>
          <w:sz w:val="24"/>
          <w:szCs w:val="24"/>
          <w:lang w:val="uk-UA"/>
        </w:rPr>
        <w:t xml:space="preserve"> та базової середньо</w:t>
      </w:r>
      <w:r w:rsidR="0007678C">
        <w:rPr>
          <w:b/>
          <w:bCs/>
          <w:sz w:val="24"/>
          <w:szCs w:val="24"/>
          <w:lang w:val="uk-UA"/>
        </w:rPr>
        <w:t>ї</w:t>
      </w:r>
      <w:r>
        <w:rPr>
          <w:b/>
          <w:bCs/>
          <w:sz w:val="24"/>
          <w:szCs w:val="24"/>
          <w:lang w:val="uk-UA"/>
        </w:rPr>
        <w:t xml:space="preserve"> </w:t>
      </w:r>
      <w:r w:rsidR="00527BC5" w:rsidRPr="006B170F">
        <w:rPr>
          <w:b/>
          <w:bCs/>
          <w:sz w:val="24"/>
          <w:szCs w:val="24"/>
          <w:lang w:val="uk-UA"/>
        </w:rPr>
        <w:t xml:space="preserve"> освіти</w:t>
      </w:r>
      <w:r>
        <w:rPr>
          <w:b/>
          <w:bCs/>
          <w:sz w:val="24"/>
          <w:szCs w:val="24"/>
          <w:lang w:val="uk-UA"/>
        </w:rPr>
        <w:t xml:space="preserve"> </w:t>
      </w:r>
    </w:p>
    <w:p w14:paraId="1A9AE8D0" w14:textId="77777777" w:rsidR="00527BC5" w:rsidRPr="006B170F" w:rsidRDefault="00527BC5" w:rsidP="00527BC5">
      <w:pPr>
        <w:rPr>
          <w:bCs/>
          <w:color w:val="000000" w:themeColor="text1"/>
          <w:sz w:val="16"/>
          <w:szCs w:val="16"/>
          <w:lang w:val="uk-UA"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2256"/>
        <w:gridCol w:w="3272"/>
        <w:gridCol w:w="3260"/>
        <w:gridCol w:w="2268"/>
      </w:tblGrid>
      <w:tr w:rsidR="0007678C" w:rsidRPr="009D3106" w14:paraId="5210C41D" w14:textId="77777777" w:rsidTr="0007678C">
        <w:trPr>
          <w:trHeight w:val="300"/>
          <w:tblHeader/>
        </w:trPr>
        <w:tc>
          <w:tcPr>
            <w:tcW w:w="5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22CCF" w14:textId="77777777" w:rsidR="0007678C" w:rsidRPr="006B170F" w:rsidRDefault="0007678C" w:rsidP="005B46C9">
            <w:pPr>
              <w:ind w:left="-284"/>
              <w:jc w:val="center"/>
              <w:rPr>
                <w:b/>
                <w:bCs/>
                <w:color w:val="000000" w:themeColor="text1"/>
                <w:lang w:val="uk-UA"/>
              </w:rPr>
            </w:pPr>
            <w:r>
              <w:rPr>
                <w:b/>
                <w:bCs/>
                <w:color w:val="000000" w:themeColor="text1"/>
                <w:lang w:val="uk-UA"/>
              </w:rPr>
              <w:t xml:space="preserve">     </w:t>
            </w:r>
            <w:r w:rsidRPr="006B170F">
              <w:rPr>
                <w:b/>
                <w:bCs/>
                <w:color w:val="000000" w:themeColor="text1"/>
                <w:lang w:val="uk-UA"/>
              </w:rPr>
              <w:t>№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DD258" w14:textId="77777777" w:rsidR="0007678C" w:rsidRPr="006B170F" w:rsidRDefault="0007678C" w:rsidP="005B46C9">
            <w:pPr>
              <w:ind w:left="72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B170F">
              <w:rPr>
                <w:b/>
                <w:bCs/>
                <w:color w:val="000000" w:themeColor="text1"/>
                <w:lang w:val="uk-UA"/>
              </w:rPr>
              <w:t>Повне найменування закладу освіти, ліцензіата як юридичної особи (згідно з установчими документами та Єдиним державним реєстром юридичних осіб</w:t>
            </w:r>
            <w:r>
              <w:rPr>
                <w:b/>
                <w:bCs/>
                <w:color w:val="000000" w:themeColor="text1"/>
                <w:lang w:val="uk-UA"/>
              </w:rPr>
              <w:t>, фізичних осіб-підприємців та громадських формувань</w:t>
            </w:r>
            <w:r w:rsidRPr="006B170F">
              <w:rPr>
                <w:b/>
                <w:bCs/>
                <w:color w:val="000000" w:themeColor="text1"/>
                <w:lang w:val="uk-UA"/>
              </w:rPr>
              <w:t>)</w:t>
            </w:r>
          </w:p>
        </w:tc>
        <w:tc>
          <w:tcPr>
            <w:tcW w:w="22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B6F4F" w14:textId="77777777" w:rsidR="0007678C" w:rsidRPr="006B170F" w:rsidRDefault="0007678C" w:rsidP="00480CDB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B170F">
              <w:rPr>
                <w:b/>
                <w:bCs/>
                <w:color w:val="000000" w:themeColor="text1"/>
                <w:lang w:val="uk-UA"/>
              </w:rPr>
              <w:t>Ідентифікаційний код закладу</w:t>
            </w:r>
            <w:r w:rsidR="00480CDB">
              <w:rPr>
                <w:b/>
                <w:bCs/>
                <w:color w:val="000000" w:themeColor="text1"/>
                <w:lang w:val="uk-UA"/>
              </w:rPr>
              <w:t xml:space="preserve"> освіти</w:t>
            </w:r>
            <w:r w:rsidRPr="006B170F">
              <w:rPr>
                <w:b/>
                <w:bCs/>
                <w:color w:val="000000" w:themeColor="text1"/>
                <w:lang w:val="uk-UA"/>
              </w:rPr>
              <w:t xml:space="preserve"> як юридичної особи (ЄДРПОУ)</w:t>
            </w:r>
          </w:p>
        </w:tc>
        <w:tc>
          <w:tcPr>
            <w:tcW w:w="32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49EE68" w14:textId="77777777" w:rsidR="0007678C" w:rsidRPr="006B170F" w:rsidRDefault="0007678C" w:rsidP="00480CDB">
            <w:pPr>
              <w:ind w:left="-33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B170F">
              <w:rPr>
                <w:b/>
                <w:bCs/>
                <w:color w:val="000000" w:themeColor="text1"/>
                <w:lang w:val="uk-UA"/>
              </w:rPr>
              <w:t xml:space="preserve">Місцезнаходження закладу </w:t>
            </w:r>
            <w:r w:rsidR="00480CDB">
              <w:rPr>
                <w:b/>
                <w:bCs/>
                <w:color w:val="000000" w:themeColor="text1"/>
                <w:lang w:val="uk-UA"/>
              </w:rPr>
              <w:t xml:space="preserve">освіти </w:t>
            </w:r>
            <w:r w:rsidRPr="006B170F">
              <w:rPr>
                <w:b/>
                <w:bCs/>
                <w:color w:val="000000" w:themeColor="text1"/>
                <w:lang w:val="uk-UA"/>
              </w:rPr>
              <w:t>як юридичної особи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BFB46" w14:textId="77777777" w:rsidR="0007678C" w:rsidRPr="006B170F" w:rsidRDefault="0007678C" w:rsidP="005B46C9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B170F">
              <w:rPr>
                <w:b/>
                <w:bCs/>
                <w:color w:val="000000" w:themeColor="text1"/>
                <w:lang w:val="uk-UA"/>
              </w:rPr>
              <w:t>Місце провадження освітньої діяльності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3910F" w14:textId="77777777" w:rsidR="0007678C" w:rsidRPr="006B170F" w:rsidRDefault="00480CDB" w:rsidP="005B46C9">
            <w:pPr>
              <w:ind w:left="-284"/>
              <w:jc w:val="center"/>
              <w:rPr>
                <w:b/>
                <w:bCs/>
                <w:color w:val="000000" w:themeColor="text1"/>
                <w:lang w:val="uk-UA"/>
              </w:rPr>
            </w:pPr>
            <w:r>
              <w:rPr>
                <w:b/>
                <w:bCs/>
                <w:color w:val="000000" w:themeColor="text1"/>
                <w:lang w:val="uk-UA"/>
              </w:rPr>
              <w:t xml:space="preserve">     </w:t>
            </w:r>
            <w:r w:rsidR="0007678C" w:rsidRPr="006B170F">
              <w:rPr>
                <w:b/>
                <w:bCs/>
                <w:color w:val="000000" w:themeColor="text1"/>
                <w:lang w:val="uk-UA"/>
              </w:rPr>
              <w:t>Рівень освіти</w:t>
            </w:r>
          </w:p>
        </w:tc>
      </w:tr>
    </w:tbl>
    <w:p w14:paraId="68407A4E" w14:textId="77777777" w:rsidR="00527BC5" w:rsidRPr="009D3106" w:rsidRDefault="00527BC5" w:rsidP="00527BC5">
      <w:pPr>
        <w:ind w:left="-284"/>
        <w:rPr>
          <w:color w:val="000000" w:themeColor="text1"/>
          <w:sz w:val="2"/>
          <w:szCs w:val="2"/>
          <w:highlight w:val="yellow"/>
          <w:lang w:val="uk-UA"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2256"/>
        <w:gridCol w:w="12"/>
        <w:gridCol w:w="3260"/>
        <w:gridCol w:w="3260"/>
        <w:gridCol w:w="2268"/>
      </w:tblGrid>
      <w:tr w:rsidR="0007678C" w:rsidRPr="001E118F" w14:paraId="3A0A7DC6" w14:textId="77777777" w:rsidTr="0007678C">
        <w:trPr>
          <w:trHeight w:val="300"/>
        </w:trPr>
        <w:tc>
          <w:tcPr>
            <w:tcW w:w="56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A0E026" w14:textId="77777777" w:rsidR="0007678C" w:rsidRPr="00BB317E" w:rsidRDefault="0007678C" w:rsidP="005B46C9">
            <w:pPr>
              <w:ind w:left="76"/>
              <w:jc w:val="center"/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C3D52B" w14:textId="77777777" w:rsidR="0007678C" w:rsidRPr="00BB317E" w:rsidRDefault="0007678C" w:rsidP="0007678C">
            <w:pPr>
              <w:jc w:val="center"/>
              <w:rPr>
                <w:lang w:val="uk-UA"/>
              </w:rPr>
            </w:pPr>
            <w:r w:rsidRPr="00BB317E">
              <w:rPr>
                <w:lang w:val="uk-UA"/>
              </w:rPr>
              <w:t>Костопільський ліцей №</w:t>
            </w:r>
            <w:r>
              <w:rPr>
                <w:lang w:val="uk-UA"/>
              </w:rPr>
              <w:t xml:space="preserve"> </w:t>
            </w:r>
            <w:r w:rsidRPr="00BB317E">
              <w:rPr>
                <w:lang w:val="uk-UA"/>
              </w:rPr>
              <w:t>5 Костопільської міської ради</w:t>
            </w:r>
          </w:p>
        </w:tc>
        <w:tc>
          <w:tcPr>
            <w:tcW w:w="22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D59168" w14:textId="77777777" w:rsidR="0007678C" w:rsidRPr="00BB317E" w:rsidRDefault="0007678C" w:rsidP="0007678C">
            <w:pPr>
              <w:jc w:val="center"/>
              <w:rPr>
                <w:lang w:val="uk-UA"/>
              </w:rPr>
            </w:pPr>
            <w:r w:rsidRPr="00BB317E">
              <w:rPr>
                <w:lang w:val="uk-UA"/>
              </w:rPr>
              <w:t>22564559</w:t>
            </w:r>
          </w:p>
        </w:tc>
        <w:tc>
          <w:tcPr>
            <w:tcW w:w="3272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384B3B" w14:textId="77777777" w:rsidR="0007678C" w:rsidRDefault="0007678C" w:rsidP="005B46C9">
            <w:pPr>
              <w:rPr>
                <w:lang w:val="uk-UA"/>
              </w:rPr>
            </w:pPr>
            <w:r w:rsidRPr="00BB317E">
              <w:rPr>
                <w:lang w:val="uk-UA"/>
              </w:rPr>
              <w:t>35000, Рівненська обл</w:t>
            </w:r>
            <w:r w:rsidR="0028354B">
              <w:rPr>
                <w:lang w:val="uk-UA"/>
              </w:rPr>
              <w:t>асть</w:t>
            </w:r>
            <w:r w:rsidRPr="00BB317E">
              <w:rPr>
                <w:lang w:val="uk-UA"/>
              </w:rPr>
              <w:t>,</w:t>
            </w:r>
          </w:p>
          <w:p w14:paraId="5BAAC111" w14:textId="77777777" w:rsidR="0007678C" w:rsidRDefault="0028354B" w:rsidP="005B46C9">
            <w:pPr>
              <w:rPr>
                <w:lang w:val="uk-UA"/>
              </w:rPr>
            </w:pPr>
            <w:r>
              <w:rPr>
                <w:lang w:val="uk-UA"/>
              </w:rPr>
              <w:t>Рівненський район</w:t>
            </w:r>
            <w:r w:rsidR="0007678C" w:rsidRPr="00BB317E">
              <w:rPr>
                <w:lang w:val="uk-UA"/>
              </w:rPr>
              <w:t>, м</w:t>
            </w:r>
            <w:r>
              <w:rPr>
                <w:lang w:val="uk-UA"/>
              </w:rPr>
              <w:t>істо</w:t>
            </w:r>
            <w:r w:rsidR="0007678C" w:rsidRPr="00BB317E">
              <w:rPr>
                <w:lang w:val="uk-UA"/>
              </w:rPr>
              <w:t xml:space="preserve"> Костопіль, </w:t>
            </w:r>
          </w:p>
          <w:p w14:paraId="40BD9094" w14:textId="77777777" w:rsidR="0007678C" w:rsidRPr="00BB317E" w:rsidRDefault="0028354B" w:rsidP="005B46C9">
            <w:pPr>
              <w:rPr>
                <w:lang w:val="uk-UA"/>
              </w:rPr>
            </w:pPr>
            <w:r>
              <w:rPr>
                <w:lang w:val="uk-UA"/>
              </w:rPr>
              <w:t xml:space="preserve">вулиця </w:t>
            </w:r>
            <w:r w:rsidR="0007678C" w:rsidRPr="00BB317E">
              <w:rPr>
                <w:lang w:val="uk-UA"/>
              </w:rPr>
              <w:t>Сухомлинського</w:t>
            </w:r>
            <w:r>
              <w:rPr>
                <w:lang w:val="uk-UA"/>
              </w:rPr>
              <w:t xml:space="preserve"> Василя</w:t>
            </w:r>
            <w:r w:rsidR="0007678C" w:rsidRPr="00BB317E">
              <w:rPr>
                <w:lang w:val="uk-UA"/>
              </w:rPr>
              <w:t>, 1 а</w:t>
            </w:r>
          </w:p>
        </w:tc>
        <w:tc>
          <w:tcPr>
            <w:tcW w:w="326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604AB8" w14:textId="77777777" w:rsidR="0007678C" w:rsidRPr="00BB317E" w:rsidRDefault="0028354B" w:rsidP="005B46C9">
            <w:pPr>
              <w:rPr>
                <w:lang w:val="uk-UA"/>
              </w:rPr>
            </w:pPr>
            <w:r>
              <w:rPr>
                <w:lang w:val="uk-UA"/>
              </w:rPr>
              <w:t>35000, Рівненська область</w:t>
            </w:r>
            <w:r w:rsidR="0007678C" w:rsidRPr="00BB317E">
              <w:rPr>
                <w:lang w:val="uk-UA"/>
              </w:rPr>
              <w:t>,</w:t>
            </w:r>
          </w:p>
          <w:p w14:paraId="601F3D39" w14:textId="77777777" w:rsidR="0007678C" w:rsidRPr="00BB317E" w:rsidRDefault="0028354B" w:rsidP="005B46C9">
            <w:pPr>
              <w:rPr>
                <w:lang w:val="uk-UA"/>
              </w:rPr>
            </w:pPr>
            <w:r>
              <w:rPr>
                <w:lang w:val="uk-UA"/>
              </w:rPr>
              <w:t>Рівненський район</w:t>
            </w:r>
            <w:r w:rsidR="0007678C" w:rsidRPr="00BB317E">
              <w:rPr>
                <w:lang w:val="uk-UA"/>
              </w:rPr>
              <w:t>, м</w:t>
            </w:r>
            <w:r>
              <w:rPr>
                <w:lang w:val="uk-UA"/>
              </w:rPr>
              <w:t>істо</w:t>
            </w:r>
            <w:r w:rsidR="0007678C" w:rsidRPr="00BB317E">
              <w:rPr>
                <w:lang w:val="uk-UA"/>
              </w:rPr>
              <w:t xml:space="preserve"> Костопіль, </w:t>
            </w:r>
          </w:p>
          <w:p w14:paraId="297C9F61" w14:textId="77777777" w:rsidR="0007678C" w:rsidRPr="00BB317E" w:rsidRDefault="0007678C" w:rsidP="0028354B">
            <w:pPr>
              <w:rPr>
                <w:lang w:val="uk-UA"/>
              </w:rPr>
            </w:pPr>
            <w:r w:rsidRPr="00BB317E">
              <w:rPr>
                <w:lang w:val="uk-UA"/>
              </w:rPr>
              <w:t>вул</w:t>
            </w:r>
            <w:r w:rsidR="0028354B">
              <w:rPr>
                <w:lang w:val="uk-UA"/>
              </w:rPr>
              <w:t>иця</w:t>
            </w:r>
            <w:r w:rsidRPr="00BB317E">
              <w:rPr>
                <w:lang w:val="uk-UA"/>
              </w:rPr>
              <w:t xml:space="preserve"> Сухомлинського</w:t>
            </w:r>
            <w:r w:rsidR="0028354B">
              <w:rPr>
                <w:lang w:val="uk-UA"/>
              </w:rPr>
              <w:t xml:space="preserve"> Василя</w:t>
            </w:r>
            <w:r w:rsidRPr="00BB317E">
              <w:rPr>
                <w:lang w:val="uk-UA"/>
              </w:rPr>
              <w:t>, 1 а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FB26C1" w14:textId="77777777" w:rsidR="0007678C" w:rsidRPr="00BB317E" w:rsidRDefault="0007678C" w:rsidP="0007678C">
            <w:pPr>
              <w:jc w:val="center"/>
              <w:rPr>
                <w:lang w:val="uk-UA"/>
              </w:rPr>
            </w:pPr>
            <w:r w:rsidRPr="00BB317E">
              <w:rPr>
                <w:lang w:val="uk-UA"/>
              </w:rPr>
              <w:t>Початкова, базова середня,</w:t>
            </w:r>
            <w:r w:rsidRPr="00BB317E">
              <w:t xml:space="preserve"> </w:t>
            </w:r>
            <w:r w:rsidRPr="00BB317E">
              <w:rPr>
                <w:lang w:val="uk-UA"/>
              </w:rPr>
              <w:t>профільна середня освіта</w:t>
            </w:r>
          </w:p>
        </w:tc>
      </w:tr>
      <w:tr w:rsidR="0007678C" w:rsidRPr="001E118F" w14:paraId="10BA2E9F" w14:textId="77777777" w:rsidTr="0007678C">
        <w:trPr>
          <w:trHeight w:val="300"/>
        </w:trPr>
        <w:tc>
          <w:tcPr>
            <w:tcW w:w="56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87EF98" w14:textId="77777777" w:rsidR="0007678C" w:rsidRPr="00BB317E" w:rsidRDefault="0007678C" w:rsidP="005B46C9">
            <w:pPr>
              <w:ind w:left="76"/>
              <w:jc w:val="center"/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FF6BD0" w14:textId="77777777" w:rsidR="0007678C" w:rsidRPr="00BB317E" w:rsidRDefault="0007678C" w:rsidP="0007678C">
            <w:pPr>
              <w:jc w:val="center"/>
              <w:rPr>
                <w:lang w:val="uk-UA"/>
              </w:rPr>
            </w:pPr>
            <w:r w:rsidRPr="00BB317E">
              <w:rPr>
                <w:lang w:val="uk-UA"/>
              </w:rPr>
              <w:t>Золотолинська гімназія Костопільської міської ради</w:t>
            </w:r>
          </w:p>
        </w:tc>
        <w:tc>
          <w:tcPr>
            <w:tcW w:w="226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D80359" w14:textId="77777777" w:rsidR="0007678C" w:rsidRPr="00BB317E" w:rsidRDefault="0007678C" w:rsidP="0007678C">
            <w:pPr>
              <w:jc w:val="center"/>
              <w:rPr>
                <w:lang w:val="uk-UA"/>
              </w:rPr>
            </w:pPr>
            <w:r w:rsidRPr="00BB317E">
              <w:rPr>
                <w:lang w:val="uk-UA"/>
              </w:rPr>
              <w:t>22567078</w:t>
            </w:r>
          </w:p>
        </w:tc>
        <w:tc>
          <w:tcPr>
            <w:tcW w:w="3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053FAD" w14:textId="77777777" w:rsidR="0007678C" w:rsidRPr="00BB317E" w:rsidRDefault="0007678C" w:rsidP="005B46C9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35016, Рівненська обл</w:t>
            </w:r>
            <w:r w:rsidR="0028354B">
              <w:rPr>
                <w:color w:val="000000" w:themeColor="text1"/>
                <w:lang w:val="uk-UA"/>
              </w:rPr>
              <w:t>асть</w:t>
            </w:r>
            <w:r w:rsidRPr="00BB317E">
              <w:rPr>
                <w:color w:val="000000" w:themeColor="text1"/>
                <w:lang w:val="uk-UA"/>
              </w:rPr>
              <w:t>,</w:t>
            </w:r>
          </w:p>
          <w:p w14:paraId="2B68C197" w14:textId="77777777" w:rsidR="0007678C" w:rsidRPr="00BB317E" w:rsidRDefault="0007678C" w:rsidP="005B46C9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Рівненський р</w:t>
            </w:r>
            <w:r w:rsidR="0028354B">
              <w:rPr>
                <w:color w:val="000000" w:themeColor="text1"/>
                <w:lang w:val="uk-UA"/>
              </w:rPr>
              <w:t>айон</w:t>
            </w:r>
            <w:r w:rsidRPr="00BB317E">
              <w:rPr>
                <w:color w:val="000000" w:themeColor="text1"/>
                <w:lang w:val="uk-UA"/>
              </w:rPr>
              <w:t>, с</w:t>
            </w:r>
            <w:r w:rsidR="0028354B">
              <w:rPr>
                <w:color w:val="000000" w:themeColor="text1"/>
                <w:lang w:val="uk-UA"/>
              </w:rPr>
              <w:t>ело</w:t>
            </w:r>
            <w:r w:rsidRPr="00BB317E">
              <w:rPr>
                <w:color w:val="000000" w:themeColor="text1"/>
                <w:lang w:val="uk-UA"/>
              </w:rPr>
              <w:t xml:space="preserve"> Золотолин, </w:t>
            </w:r>
          </w:p>
          <w:p w14:paraId="6CD78D80" w14:textId="77777777" w:rsidR="0007678C" w:rsidRPr="00BB317E" w:rsidRDefault="0007678C" w:rsidP="0028354B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вул</w:t>
            </w:r>
            <w:r w:rsidR="0028354B">
              <w:rPr>
                <w:color w:val="000000" w:themeColor="text1"/>
                <w:lang w:val="uk-UA"/>
              </w:rPr>
              <w:t>иця</w:t>
            </w:r>
            <w:r w:rsidRPr="00BB317E">
              <w:rPr>
                <w:color w:val="000000" w:themeColor="text1"/>
                <w:lang w:val="uk-UA"/>
              </w:rPr>
              <w:t xml:space="preserve"> Гомелюка, 33 а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5C6AED" w14:textId="77777777" w:rsidR="0007678C" w:rsidRPr="00BB317E" w:rsidRDefault="0007678C" w:rsidP="005B46C9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35016, Рівненська обл</w:t>
            </w:r>
            <w:r w:rsidR="0028354B">
              <w:rPr>
                <w:color w:val="000000" w:themeColor="text1"/>
                <w:lang w:val="uk-UA"/>
              </w:rPr>
              <w:t>асть,</w:t>
            </w:r>
          </w:p>
          <w:p w14:paraId="087ED0A8" w14:textId="77777777" w:rsidR="0007678C" w:rsidRPr="00BB317E" w:rsidRDefault="0028354B" w:rsidP="002835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Рівненський район</w:t>
            </w:r>
            <w:r w:rsidR="0007678C" w:rsidRPr="00BB317E">
              <w:rPr>
                <w:color w:val="000000" w:themeColor="text1"/>
                <w:lang w:val="uk-UA"/>
              </w:rPr>
              <w:t xml:space="preserve">, </w:t>
            </w:r>
            <w:r>
              <w:rPr>
                <w:color w:val="000000" w:themeColor="text1"/>
                <w:lang w:val="uk-UA"/>
              </w:rPr>
              <w:t>село Золотолин, вулиця</w:t>
            </w:r>
            <w:r w:rsidR="0007678C" w:rsidRPr="00BB317E">
              <w:rPr>
                <w:color w:val="000000" w:themeColor="text1"/>
                <w:lang w:val="uk-UA"/>
              </w:rPr>
              <w:t xml:space="preserve"> Гомелюка, 33 а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17663F" w14:textId="77777777" w:rsidR="0007678C" w:rsidRPr="00BB317E" w:rsidRDefault="0007678C" w:rsidP="0007678C">
            <w:pPr>
              <w:jc w:val="center"/>
              <w:rPr>
                <w:lang w:val="uk-UA"/>
              </w:rPr>
            </w:pPr>
            <w:r w:rsidRPr="00BB317E">
              <w:rPr>
                <w:lang w:val="uk-UA"/>
              </w:rPr>
              <w:t>Дошкільна</w:t>
            </w:r>
            <w:r>
              <w:rPr>
                <w:lang w:val="uk-UA"/>
              </w:rPr>
              <w:t xml:space="preserve"> освіта</w:t>
            </w:r>
            <w:r w:rsidRPr="00BB317E">
              <w:rPr>
                <w:lang w:val="uk-UA"/>
              </w:rPr>
              <w:t>, початкова, базова середня освіта</w:t>
            </w:r>
          </w:p>
        </w:tc>
      </w:tr>
      <w:tr w:rsidR="0007678C" w:rsidRPr="009D3106" w14:paraId="3100D7AD" w14:textId="77777777" w:rsidTr="0007678C">
        <w:trPr>
          <w:trHeight w:val="300"/>
        </w:trPr>
        <w:tc>
          <w:tcPr>
            <w:tcW w:w="568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9B31EC" w14:textId="77777777" w:rsidR="0007678C" w:rsidRPr="00BB317E" w:rsidRDefault="0007678C" w:rsidP="005B46C9">
            <w:pPr>
              <w:ind w:left="76"/>
              <w:jc w:val="center"/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3402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D7125C" w14:textId="77777777" w:rsidR="0007678C" w:rsidRPr="00BB317E" w:rsidRDefault="0007678C" w:rsidP="0007678C">
            <w:pPr>
              <w:jc w:val="center"/>
              <w:rPr>
                <w:lang w:val="uk-UA"/>
              </w:rPr>
            </w:pPr>
            <w:r w:rsidRPr="00BB317E">
              <w:rPr>
                <w:lang w:val="uk-UA"/>
              </w:rPr>
              <w:t>Великолюбаський ліцей Костопільської міської ради</w:t>
            </w:r>
          </w:p>
        </w:tc>
        <w:tc>
          <w:tcPr>
            <w:tcW w:w="2268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E83547" w14:textId="77777777" w:rsidR="0007678C" w:rsidRPr="00BB317E" w:rsidRDefault="0007678C" w:rsidP="0007678C">
            <w:pPr>
              <w:jc w:val="center"/>
              <w:rPr>
                <w:lang w:val="uk-UA"/>
              </w:rPr>
            </w:pPr>
            <w:r w:rsidRPr="00BB317E">
              <w:rPr>
                <w:lang w:val="uk-UA"/>
              </w:rPr>
              <w:t>24170557</w:t>
            </w:r>
          </w:p>
        </w:tc>
        <w:tc>
          <w:tcPr>
            <w:tcW w:w="3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50C72D" w14:textId="77777777" w:rsidR="0007678C" w:rsidRPr="00BB317E" w:rsidRDefault="0007678C" w:rsidP="005B46C9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35024, Рівненська обл</w:t>
            </w:r>
            <w:r w:rsidR="0028354B">
              <w:rPr>
                <w:color w:val="000000" w:themeColor="text1"/>
                <w:lang w:val="uk-UA"/>
              </w:rPr>
              <w:t>асть</w:t>
            </w:r>
            <w:r w:rsidRPr="00BB317E">
              <w:rPr>
                <w:color w:val="000000" w:themeColor="text1"/>
                <w:lang w:val="uk-UA"/>
              </w:rPr>
              <w:t>,</w:t>
            </w:r>
          </w:p>
          <w:p w14:paraId="4AF5CFC8" w14:textId="77777777" w:rsidR="0007678C" w:rsidRPr="00BB317E" w:rsidRDefault="0007678C" w:rsidP="005B46C9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Рівненський р</w:t>
            </w:r>
            <w:r w:rsidR="0028354B">
              <w:rPr>
                <w:color w:val="000000" w:themeColor="text1"/>
                <w:lang w:val="uk-UA"/>
              </w:rPr>
              <w:t>айон, село</w:t>
            </w:r>
            <w:r w:rsidRPr="00BB317E">
              <w:rPr>
                <w:color w:val="000000" w:themeColor="text1"/>
                <w:lang w:val="uk-UA"/>
              </w:rPr>
              <w:t xml:space="preserve"> Підлужне, </w:t>
            </w:r>
          </w:p>
          <w:p w14:paraId="5330FB9B" w14:textId="77777777" w:rsidR="0007678C" w:rsidRPr="00BB317E" w:rsidRDefault="0007678C" w:rsidP="0028354B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вул</w:t>
            </w:r>
            <w:r w:rsidR="0028354B">
              <w:rPr>
                <w:color w:val="000000" w:themeColor="text1"/>
                <w:lang w:val="uk-UA"/>
              </w:rPr>
              <w:t>иця</w:t>
            </w:r>
            <w:r w:rsidRPr="00BB317E">
              <w:t xml:space="preserve"> </w:t>
            </w:r>
            <w:r w:rsidRPr="00BB317E">
              <w:rPr>
                <w:color w:val="000000" w:themeColor="text1"/>
                <w:lang w:val="uk-UA"/>
              </w:rPr>
              <w:t>Примака Сергія, 1</w:t>
            </w:r>
          </w:p>
        </w:tc>
        <w:tc>
          <w:tcPr>
            <w:tcW w:w="3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313BE2" w14:textId="77777777" w:rsidR="0007678C" w:rsidRPr="00BB317E" w:rsidRDefault="0007678C" w:rsidP="005B46C9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35024, Рівненська обл</w:t>
            </w:r>
            <w:r w:rsidR="0028354B">
              <w:rPr>
                <w:color w:val="000000" w:themeColor="text1"/>
                <w:lang w:val="uk-UA"/>
              </w:rPr>
              <w:t>асть</w:t>
            </w:r>
            <w:r w:rsidRPr="00BB317E">
              <w:rPr>
                <w:color w:val="000000" w:themeColor="text1"/>
                <w:lang w:val="uk-UA"/>
              </w:rPr>
              <w:t>,</w:t>
            </w:r>
          </w:p>
          <w:p w14:paraId="10D30706" w14:textId="77777777" w:rsidR="0007678C" w:rsidRPr="00BB317E" w:rsidRDefault="0007678C" w:rsidP="0028354B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Рівненський р</w:t>
            </w:r>
            <w:r w:rsidR="0028354B">
              <w:rPr>
                <w:color w:val="000000" w:themeColor="text1"/>
                <w:lang w:val="uk-UA"/>
              </w:rPr>
              <w:t>айон</w:t>
            </w:r>
            <w:r w:rsidRPr="00BB317E">
              <w:rPr>
                <w:color w:val="000000" w:themeColor="text1"/>
                <w:lang w:val="uk-UA"/>
              </w:rPr>
              <w:t xml:space="preserve">, </w:t>
            </w:r>
            <w:r w:rsidR="0028354B">
              <w:rPr>
                <w:color w:val="000000" w:themeColor="text1"/>
                <w:lang w:val="uk-UA"/>
              </w:rPr>
              <w:t>село</w:t>
            </w:r>
            <w:r w:rsidRPr="00BB317E">
              <w:rPr>
                <w:color w:val="000000" w:themeColor="text1"/>
                <w:lang w:val="uk-UA"/>
              </w:rPr>
              <w:t xml:space="preserve"> </w:t>
            </w:r>
            <w:r w:rsidR="0028354B">
              <w:rPr>
                <w:color w:val="000000" w:themeColor="text1"/>
                <w:lang w:val="uk-UA"/>
              </w:rPr>
              <w:t>Підлужне, вулиця</w:t>
            </w:r>
            <w:r w:rsidRPr="00BB317E">
              <w:t xml:space="preserve"> </w:t>
            </w:r>
            <w:r w:rsidRPr="00BB317E">
              <w:rPr>
                <w:color w:val="000000" w:themeColor="text1"/>
                <w:lang w:val="uk-UA"/>
              </w:rPr>
              <w:t>Примака Сергія, 1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C13452" w14:textId="77777777" w:rsidR="0007678C" w:rsidRPr="00BB317E" w:rsidRDefault="0007678C" w:rsidP="0007678C">
            <w:pPr>
              <w:jc w:val="center"/>
              <w:rPr>
                <w:lang w:val="uk-UA"/>
              </w:rPr>
            </w:pPr>
            <w:r w:rsidRPr="00BB317E">
              <w:rPr>
                <w:lang w:val="uk-UA"/>
              </w:rPr>
              <w:t>Дошкільна</w:t>
            </w:r>
            <w:r>
              <w:rPr>
                <w:lang w:val="uk-UA"/>
              </w:rPr>
              <w:t xml:space="preserve"> освіта</w:t>
            </w:r>
            <w:r w:rsidRPr="00BB317E">
              <w:rPr>
                <w:lang w:val="uk-UA"/>
              </w:rPr>
              <w:t>, початкова, базова середня освіта</w:t>
            </w:r>
          </w:p>
        </w:tc>
      </w:tr>
      <w:tr w:rsidR="0007678C" w:rsidRPr="008A199D" w14:paraId="61BE85A4" w14:textId="77777777" w:rsidTr="00480CDB">
        <w:trPr>
          <w:trHeight w:val="300"/>
        </w:trPr>
        <w:tc>
          <w:tcPr>
            <w:tcW w:w="56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5ECFEF" w14:textId="77777777" w:rsidR="0007678C" w:rsidRPr="00BB317E" w:rsidRDefault="0007678C" w:rsidP="005B46C9">
            <w:pPr>
              <w:ind w:left="76"/>
              <w:jc w:val="center"/>
              <w:rPr>
                <w:color w:val="000000" w:themeColor="text1"/>
                <w:highlight w:val="yellow"/>
                <w:lang w:val="uk-UA"/>
              </w:rPr>
            </w:pPr>
          </w:p>
        </w:tc>
        <w:tc>
          <w:tcPr>
            <w:tcW w:w="340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5BAD43" w14:textId="77777777" w:rsidR="0007678C" w:rsidRPr="00BB317E" w:rsidRDefault="0007678C" w:rsidP="005B46C9">
            <w:pPr>
              <w:rPr>
                <w:lang w:val="uk-UA"/>
              </w:rPr>
            </w:pPr>
          </w:p>
        </w:tc>
        <w:tc>
          <w:tcPr>
            <w:tcW w:w="2268" w:type="dxa"/>
            <w:gridSpan w:val="2"/>
            <w:vMerge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12A7FA" w14:textId="77777777" w:rsidR="0007678C" w:rsidRPr="00BB317E" w:rsidRDefault="0007678C" w:rsidP="005B46C9">
            <w:pPr>
              <w:rPr>
                <w:highlight w:val="yellow"/>
                <w:lang w:val="uk-UA"/>
              </w:rPr>
            </w:pPr>
          </w:p>
        </w:tc>
        <w:tc>
          <w:tcPr>
            <w:tcW w:w="3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C2E3FB" w14:textId="77777777" w:rsidR="0007678C" w:rsidRPr="00BB317E" w:rsidRDefault="0007678C" w:rsidP="005B46C9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35024, Рівненська обл</w:t>
            </w:r>
            <w:r w:rsidR="0028354B">
              <w:rPr>
                <w:color w:val="000000" w:themeColor="text1"/>
                <w:lang w:val="uk-UA"/>
              </w:rPr>
              <w:t>асть</w:t>
            </w:r>
            <w:r w:rsidRPr="00BB317E">
              <w:rPr>
                <w:color w:val="000000" w:themeColor="text1"/>
                <w:lang w:val="uk-UA"/>
              </w:rPr>
              <w:t>,</w:t>
            </w:r>
          </w:p>
          <w:p w14:paraId="0DB0FCF0" w14:textId="77777777" w:rsidR="0007678C" w:rsidRDefault="0007678C" w:rsidP="0007678C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Рівненський р</w:t>
            </w:r>
            <w:r w:rsidR="0028354B">
              <w:rPr>
                <w:color w:val="000000" w:themeColor="text1"/>
                <w:lang w:val="uk-UA"/>
              </w:rPr>
              <w:t>айон</w:t>
            </w:r>
            <w:r w:rsidRPr="00BB317E">
              <w:rPr>
                <w:color w:val="000000" w:themeColor="text1"/>
                <w:lang w:val="uk-UA"/>
              </w:rPr>
              <w:t>, с</w:t>
            </w:r>
            <w:r w:rsidR="0028354B">
              <w:rPr>
                <w:color w:val="000000" w:themeColor="text1"/>
                <w:lang w:val="uk-UA"/>
              </w:rPr>
              <w:t>ело</w:t>
            </w:r>
            <w:r w:rsidRPr="00BB317E">
              <w:rPr>
                <w:color w:val="000000" w:themeColor="text1"/>
                <w:lang w:val="uk-UA"/>
              </w:rPr>
              <w:t xml:space="preserve"> Підлужне,</w:t>
            </w:r>
          </w:p>
          <w:p w14:paraId="59E4341D" w14:textId="77777777" w:rsidR="0007678C" w:rsidRPr="00BB317E" w:rsidRDefault="0028354B" w:rsidP="0007678C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вулиця</w:t>
            </w:r>
            <w:r w:rsidR="0007678C" w:rsidRPr="00BB317E">
              <w:t xml:space="preserve"> </w:t>
            </w:r>
            <w:r w:rsidR="0007678C" w:rsidRPr="00BB317E">
              <w:rPr>
                <w:color w:val="000000" w:themeColor="text1"/>
                <w:lang w:val="uk-UA"/>
              </w:rPr>
              <w:t>Примака Сергія, 1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B02DD4" w14:textId="77777777" w:rsidR="0007678C" w:rsidRPr="00BB317E" w:rsidRDefault="0007678C" w:rsidP="005B46C9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35024, Рівненська обл</w:t>
            </w:r>
            <w:r w:rsidR="0028354B">
              <w:rPr>
                <w:color w:val="000000" w:themeColor="text1"/>
                <w:lang w:val="uk-UA"/>
              </w:rPr>
              <w:t>асть</w:t>
            </w:r>
            <w:r w:rsidRPr="00BB317E">
              <w:rPr>
                <w:color w:val="000000" w:themeColor="text1"/>
                <w:lang w:val="uk-UA"/>
              </w:rPr>
              <w:t>,</w:t>
            </w:r>
          </w:p>
          <w:p w14:paraId="5BDAEA11" w14:textId="77777777" w:rsidR="0028354B" w:rsidRDefault="0007678C" w:rsidP="0028354B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Рівненський р</w:t>
            </w:r>
            <w:r w:rsidR="0028354B">
              <w:rPr>
                <w:color w:val="000000" w:themeColor="text1"/>
                <w:lang w:val="uk-UA"/>
              </w:rPr>
              <w:t>айон, село</w:t>
            </w:r>
            <w:r w:rsidRPr="00BB317E">
              <w:rPr>
                <w:color w:val="000000" w:themeColor="text1"/>
                <w:lang w:val="uk-UA"/>
              </w:rPr>
              <w:t xml:space="preserve"> Трубиці,</w:t>
            </w:r>
          </w:p>
          <w:p w14:paraId="78527606" w14:textId="77777777" w:rsidR="0007678C" w:rsidRPr="00BB317E" w:rsidRDefault="0007678C" w:rsidP="0028354B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вул</w:t>
            </w:r>
            <w:r w:rsidR="0028354B">
              <w:rPr>
                <w:color w:val="000000" w:themeColor="text1"/>
                <w:lang w:val="uk-UA"/>
              </w:rPr>
              <w:t>иця</w:t>
            </w:r>
            <w:r w:rsidRPr="00BB317E">
              <w:rPr>
                <w:color w:val="000000" w:themeColor="text1"/>
                <w:lang w:val="uk-UA"/>
              </w:rPr>
              <w:t xml:space="preserve"> Героїв УПА, 19 а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86BAF2" w14:textId="77777777" w:rsidR="0007678C" w:rsidRPr="00480CDB" w:rsidRDefault="00480CDB" w:rsidP="00480CDB">
            <w:pPr>
              <w:jc w:val="center"/>
              <w:rPr>
                <w:highlight w:val="yellow"/>
                <w:lang w:val="uk-UA"/>
              </w:rPr>
            </w:pPr>
            <w:r w:rsidRPr="00480CDB">
              <w:rPr>
                <w:lang w:val="uk-UA"/>
              </w:rPr>
              <w:t>П</w:t>
            </w:r>
            <w:r w:rsidR="0007678C" w:rsidRPr="00480CDB">
              <w:rPr>
                <w:lang w:val="uk-UA"/>
              </w:rPr>
              <w:t>очаткова</w:t>
            </w:r>
            <w:r w:rsidRPr="00480CDB">
              <w:rPr>
                <w:lang w:val="uk-UA"/>
              </w:rPr>
              <w:t xml:space="preserve"> </w:t>
            </w:r>
            <w:r w:rsidR="0007678C" w:rsidRPr="00480CDB">
              <w:rPr>
                <w:lang w:val="uk-UA"/>
              </w:rPr>
              <w:t>освіта</w:t>
            </w:r>
          </w:p>
        </w:tc>
      </w:tr>
      <w:tr w:rsidR="0007678C" w:rsidRPr="008A199D" w14:paraId="378C2E8C" w14:textId="77777777" w:rsidTr="00480CDB">
        <w:trPr>
          <w:trHeight w:val="300"/>
        </w:trPr>
        <w:tc>
          <w:tcPr>
            <w:tcW w:w="56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19D977" w14:textId="77777777" w:rsidR="0007678C" w:rsidRPr="00BB317E" w:rsidRDefault="0007678C" w:rsidP="005B46C9">
            <w:pPr>
              <w:ind w:left="76"/>
              <w:jc w:val="center"/>
              <w:rPr>
                <w:color w:val="000000" w:themeColor="text1"/>
                <w:highlight w:val="yellow"/>
                <w:lang w:val="uk-UA"/>
              </w:rPr>
            </w:pPr>
          </w:p>
        </w:tc>
        <w:tc>
          <w:tcPr>
            <w:tcW w:w="340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B891DC" w14:textId="77777777" w:rsidR="0007678C" w:rsidRPr="00BB317E" w:rsidRDefault="0007678C" w:rsidP="005B46C9">
            <w:pPr>
              <w:rPr>
                <w:lang w:val="uk-UA"/>
              </w:rPr>
            </w:pPr>
          </w:p>
        </w:tc>
        <w:tc>
          <w:tcPr>
            <w:tcW w:w="2268" w:type="dxa"/>
            <w:gridSpan w:val="2"/>
            <w:vMerge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C0606A" w14:textId="77777777" w:rsidR="0007678C" w:rsidRPr="00BB317E" w:rsidRDefault="0007678C" w:rsidP="005B46C9">
            <w:pPr>
              <w:rPr>
                <w:highlight w:val="yellow"/>
                <w:lang w:val="uk-UA"/>
              </w:rPr>
            </w:pPr>
          </w:p>
        </w:tc>
        <w:tc>
          <w:tcPr>
            <w:tcW w:w="3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3FA4E4" w14:textId="77777777" w:rsidR="0007678C" w:rsidRPr="00BB317E" w:rsidRDefault="0007678C" w:rsidP="005B46C9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35024, Рівненська обл</w:t>
            </w:r>
            <w:r w:rsidR="0028354B">
              <w:rPr>
                <w:color w:val="000000" w:themeColor="text1"/>
                <w:lang w:val="uk-UA"/>
              </w:rPr>
              <w:t>асть</w:t>
            </w:r>
            <w:r w:rsidRPr="00BB317E">
              <w:rPr>
                <w:color w:val="000000" w:themeColor="text1"/>
                <w:lang w:val="uk-UA"/>
              </w:rPr>
              <w:t>,</w:t>
            </w:r>
          </w:p>
          <w:p w14:paraId="69A58542" w14:textId="77777777" w:rsidR="0007678C" w:rsidRPr="00BB317E" w:rsidRDefault="0007678C" w:rsidP="0028354B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Рівненський р</w:t>
            </w:r>
            <w:r w:rsidR="0028354B">
              <w:rPr>
                <w:color w:val="000000" w:themeColor="text1"/>
                <w:lang w:val="uk-UA"/>
              </w:rPr>
              <w:t>айон</w:t>
            </w:r>
            <w:r w:rsidRPr="00BB317E">
              <w:rPr>
                <w:color w:val="000000" w:themeColor="text1"/>
                <w:lang w:val="uk-UA"/>
              </w:rPr>
              <w:t xml:space="preserve">, </w:t>
            </w:r>
            <w:r w:rsidR="0028354B">
              <w:rPr>
                <w:color w:val="000000" w:themeColor="text1"/>
                <w:lang w:val="uk-UA"/>
              </w:rPr>
              <w:t>село Підлужне, вулиця</w:t>
            </w:r>
            <w:r w:rsidRPr="00BB317E">
              <w:t xml:space="preserve"> </w:t>
            </w:r>
            <w:r w:rsidRPr="00BB317E">
              <w:rPr>
                <w:color w:val="000000" w:themeColor="text1"/>
                <w:lang w:val="uk-UA"/>
              </w:rPr>
              <w:t>Примака Сергія, 1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F62B4B" w14:textId="77777777" w:rsidR="0007678C" w:rsidRPr="00BB317E" w:rsidRDefault="0007678C" w:rsidP="005B46C9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35056, Рівненська обл</w:t>
            </w:r>
            <w:r w:rsidR="0028354B">
              <w:rPr>
                <w:color w:val="000000" w:themeColor="text1"/>
                <w:lang w:val="uk-UA"/>
              </w:rPr>
              <w:t>асть</w:t>
            </w:r>
            <w:r w:rsidRPr="00BB317E">
              <w:rPr>
                <w:color w:val="000000" w:themeColor="text1"/>
                <w:lang w:val="uk-UA"/>
              </w:rPr>
              <w:t>,</w:t>
            </w:r>
          </w:p>
          <w:p w14:paraId="37E78874" w14:textId="77777777" w:rsidR="0007678C" w:rsidRPr="00BB317E" w:rsidRDefault="0007678C" w:rsidP="005B46C9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Рівненський р</w:t>
            </w:r>
            <w:r w:rsidR="0028354B">
              <w:rPr>
                <w:color w:val="000000" w:themeColor="text1"/>
                <w:lang w:val="uk-UA"/>
              </w:rPr>
              <w:t>айо</w:t>
            </w:r>
            <w:r w:rsidRPr="00BB317E">
              <w:rPr>
                <w:color w:val="000000" w:themeColor="text1"/>
                <w:lang w:val="uk-UA"/>
              </w:rPr>
              <w:t xml:space="preserve">н, </w:t>
            </w:r>
          </w:p>
          <w:p w14:paraId="486AAA6C" w14:textId="77777777" w:rsidR="0007678C" w:rsidRPr="00BB317E" w:rsidRDefault="0028354B" w:rsidP="002835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село </w:t>
            </w:r>
            <w:r w:rsidR="0007678C" w:rsidRPr="00BB317E">
              <w:rPr>
                <w:color w:val="000000" w:themeColor="text1"/>
                <w:lang w:val="uk-UA"/>
              </w:rPr>
              <w:t>Космачів, вул</w:t>
            </w:r>
            <w:r>
              <w:rPr>
                <w:color w:val="000000" w:themeColor="text1"/>
                <w:lang w:val="uk-UA"/>
              </w:rPr>
              <w:t>иця</w:t>
            </w:r>
            <w:r w:rsidR="0007678C" w:rsidRPr="00BB317E">
              <w:rPr>
                <w:color w:val="000000" w:themeColor="text1"/>
                <w:lang w:val="uk-UA"/>
              </w:rPr>
              <w:t xml:space="preserve"> Шкільна, 2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8DABC" w14:textId="77777777" w:rsidR="0007678C" w:rsidRPr="00480CDB" w:rsidRDefault="00480CDB" w:rsidP="0007678C">
            <w:pPr>
              <w:jc w:val="center"/>
              <w:rPr>
                <w:highlight w:val="yellow"/>
                <w:lang w:val="uk-UA"/>
              </w:rPr>
            </w:pPr>
            <w:r w:rsidRPr="00480CDB">
              <w:rPr>
                <w:lang w:val="uk-UA"/>
              </w:rPr>
              <w:t>Початкова освіта</w:t>
            </w:r>
          </w:p>
        </w:tc>
      </w:tr>
      <w:tr w:rsidR="0007678C" w:rsidRPr="008A199D" w14:paraId="765DE951" w14:textId="77777777" w:rsidTr="00480CDB">
        <w:trPr>
          <w:trHeight w:val="300"/>
        </w:trPr>
        <w:tc>
          <w:tcPr>
            <w:tcW w:w="56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E278F1" w14:textId="77777777" w:rsidR="0007678C" w:rsidRPr="00BB317E" w:rsidRDefault="0007678C" w:rsidP="005B46C9">
            <w:pPr>
              <w:ind w:left="76"/>
              <w:jc w:val="center"/>
              <w:rPr>
                <w:color w:val="000000" w:themeColor="text1"/>
                <w:highlight w:val="yellow"/>
                <w:lang w:val="uk-UA"/>
              </w:rPr>
            </w:pPr>
          </w:p>
        </w:tc>
        <w:tc>
          <w:tcPr>
            <w:tcW w:w="340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468559" w14:textId="77777777" w:rsidR="0007678C" w:rsidRPr="00BB317E" w:rsidRDefault="0007678C" w:rsidP="005B46C9">
            <w:pPr>
              <w:rPr>
                <w:lang w:val="uk-UA"/>
              </w:rPr>
            </w:pPr>
          </w:p>
        </w:tc>
        <w:tc>
          <w:tcPr>
            <w:tcW w:w="2268" w:type="dxa"/>
            <w:gridSpan w:val="2"/>
            <w:vMerge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769255" w14:textId="77777777" w:rsidR="0007678C" w:rsidRPr="00BB317E" w:rsidRDefault="0007678C" w:rsidP="005B46C9">
            <w:pPr>
              <w:rPr>
                <w:highlight w:val="yellow"/>
                <w:lang w:val="uk-UA"/>
              </w:rPr>
            </w:pPr>
          </w:p>
        </w:tc>
        <w:tc>
          <w:tcPr>
            <w:tcW w:w="3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D8890A" w14:textId="77777777" w:rsidR="0007678C" w:rsidRPr="00BB317E" w:rsidRDefault="0028354B" w:rsidP="005B46C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35024, Рівненська область</w:t>
            </w:r>
            <w:r w:rsidR="0007678C" w:rsidRPr="00BB317E">
              <w:rPr>
                <w:color w:val="000000" w:themeColor="text1"/>
                <w:lang w:val="uk-UA"/>
              </w:rPr>
              <w:t>,</w:t>
            </w:r>
          </w:p>
          <w:p w14:paraId="1B0E2D63" w14:textId="77777777" w:rsidR="0007678C" w:rsidRPr="00BB317E" w:rsidRDefault="0007678C" w:rsidP="0028354B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Рівненський р</w:t>
            </w:r>
            <w:r w:rsidR="0028354B">
              <w:rPr>
                <w:color w:val="000000" w:themeColor="text1"/>
                <w:lang w:val="uk-UA"/>
              </w:rPr>
              <w:t>айон</w:t>
            </w:r>
            <w:r w:rsidRPr="00BB317E">
              <w:rPr>
                <w:color w:val="000000" w:themeColor="text1"/>
                <w:lang w:val="uk-UA"/>
              </w:rPr>
              <w:t xml:space="preserve">, </w:t>
            </w:r>
            <w:r w:rsidR="0028354B">
              <w:rPr>
                <w:color w:val="000000" w:themeColor="text1"/>
                <w:lang w:val="uk-UA"/>
              </w:rPr>
              <w:t>село Підлужне, вулиця</w:t>
            </w:r>
            <w:r w:rsidRPr="00BB317E">
              <w:t xml:space="preserve"> </w:t>
            </w:r>
            <w:r w:rsidRPr="00BB317E">
              <w:rPr>
                <w:color w:val="000000" w:themeColor="text1"/>
                <w:lang w:val="uk-UA"/>
              </w:rPr>
              <w:t>Примака Сергія, 1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EFE00C" w14:textId="77777777" w:rsidR="0007678C" w:rsidRPr="00BB317E" w:rsidRDefault="0007678C" w:rsidP="005B46C9">
            <w:pPr>
              <w:rPr>
                <w:color w:val="000000" w:themeColor="text1"/>
                <w:lang w:val="uk-UA"/>
              </w:rPr>
            </w:pPr>
            <w:r w:rsidRPr="00BB317E">
              <w:rPr>
                <w:color w:val="000000" w:themeColor="text1"/>
                <w:lang w:val="uk-UA"/>
              </w:rPr>
              <w:t>35056, Рівненська обл</w:t>
            </w:r>
            <w:r w:rsidR="0028354B">
              <w:rPr>
                <w:color w:val="000000" w:themeColor="text1"/>
                <w:lang w:val="uk-UA"/>
              </w:rPr>
              <w:t>асть</w:t>
            </w:r>
            <w:r w:rsidRPr="00BB317E">
              <w:rPr>
                <w:color w:val="000000" w:themeColor="text1"/>
                <w:lang w:val="uk-UA"/>
              </w:rPr>
              <w:t>,</w:t>
            </w:r>
          </w:p>
          <w:p w14:paraId="5272DEDC" w14:textId="77777777" w:rsidR="0007678C" w:rsidRPr="00BB317E" w:rsidRDefault="0028354B" w:rsidP="002835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Рівненський район, </w:t>
            </w:r>
            <w:r w:rsidR="0007678C" w:rsidRPr="00BB317E">
              <w:rPr>
                <w:color w:val="000000" w:themeColor="text1"/>
                <w:lang w:val="uk-UA"/>
              </w:rPr>
              <w:t>с</w:t>
            </w:r>
            <w:r>
              <w:rPr>
                <w:color w:val="000000" w:themeColor="text1"/>
                <w:lang w:val="uk-UA"/>
              </w:rPr>
              <w:t>ело</w:t>
            </w:r>
            <w:r w:rsidR="0007678C" w:rsidRPr="00BB317E">
              <w:rPr>
                <w:color w:val="000000" w:themeColor="text1"/>
                <w:lang w:val="uk-UA"/>
              </w:rPr>
              <w:t xml:space="preserve"> Корчів’я, вул</w:t>
            </w:r>
            <w:r>
              <w:rPr>
                <w:color w:val="000000" w:themeColor="text1"/>
                <w:lang w:val="uk-UA"/>
              </w:rPr>
              <w:t>иця</w:t>
            </w:r>
            <w:r w:rsidR="0007678C" w:rsidRPr="00BB317E">
              <w:rPr>
                <w:color w:val="000000" w:themeColor="text1"/>
                <w:lang w:val="uk-UA"/>
              </w:rPr>
              <w:t xml:space="preserve"> Молодіжна, 35 а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DC8819" w14:textId="77777777" w:rsidR="0007678C" w:rsidRPr="00480CDB" w:rsidRDefault="00480CDB" w:rsidP="0007678C">
            <w:pPr>
              <w:jc w:val="center"/>
              <w:rPr>
                <w:highlight w:val="yellow"/>
                <w:lang w:val="uk-UA"/>
              </w:rPr>
            </w:pPr>
            <w:r w:rsidRPr="00480CDB">
              <w:rPr>
                <w:lang w:val="uk-UA"/>
              </w:rPr>
              <w:t>Початкова освіта</w:t>
            </w:r>
          </w:p>
        </w:tc>
      </w:tr>
    </w:tbl>
    <w:p w14:paraId="0BCCB826" w14:textId="77777777" w:rsidR="00527BC5" w:rsidRDefault="00527BC5" w:rsidP="00527BC5">
      <w:pPr>
        <w:rPr>
          <w:color w:val="000000" w:themeColor="text1"/>
          <w:sz w:val="16"/>
          <w:szCs w:val="16"/>
          <w:highlight w:val="yellow"/>
          <w:lang w:val="uk-UA"/>
        </w:rPr>
      </w:pPr>
    </w:p>
    <w:p w14:paraId="47C136B0" w14:textId="77777777" w:rsidR="0007678C" w:rsidRPr="00BB317E" w:rsidRDefault="0007678C" w:rsidP="00527BC5">
      <w:pPr>
        <w:rPr>
          <w:color w:val="000000" w:themeColor="text1"/>
          <w:sz w:val="16"/>
          <w:szCs w:val="16"/>
          <w:highlight w:val="yellow"/>
          <w:lang w:val="uk-UA"/>
        </w:rPr>
      </w:pPr>
    </w:p>
    <w:p w14:paraId="5A5BD035" w14:textId="77777777" w:rsidR="008904FF" w:rsidRPr="00FB10FD" w:rsidRDefault="008904FF" w:rsidP="0007678C">
      <w:pPr>
        <w:rPr>
          <w:color w:val="000000"/>
          <w:sz w:val="28"/>
          <w:szCs w:val="28"/>
          <w:shd w:val="clear" w:color="auto" w:fill="FFFFFF"/>
          <w:lang w:val="uk-UA"/>
        </w:rPr>
      </w:pPr>
      <w:r w:rsidRPr="00FB10FD">
        <w:rPr>
          <w:color w:val="000000"/>
          <w:sz w:val="28"/>
          <w:szCs w:val="28"/>
          <w:shd w:val="clear" w:color="auto" w:fill="FFFFFF"/>
          <w:lang w:val="uk-UA"/>
        </w:rPr>
        <w:t xml:space="preserve">Директор департаменту освіти </w:t>
      </w:r>
    </w:p>
    <w:p w14:paraId="0F4F6C08" w14:textId="77777777" w:rsidR="001F0ACB" w:rsidRPr="00FB10FD" w:rsidRDefault="008904FF" w:rsidP="0007678C">
      <w:pPr>
        <w:rPr>
          <w:color w:val="000000" w:themeColor="text1"/>
          <w:sz w:val="28"/>
          <w:szCs w:val="28"/>
          <w:lang w:val="uk-UA"/>
        </w:rPr>
      </w:pPr>
      <w:r w:rsidRPr="00FB10FD">
        <w:rPr>
          <w:color w:val="000000"/>
          <w:sz w:val="28"/>
          <w:szCs w:val="28"/>
          <w:shd w:val="clear" w:color="auto" w:fill="FFFFFF"/>
          <w:lang w:val="uk-UA"/>
        </w:rPr>
        <w:t xml:space="preserve">і науки </w:t>
      </w:r>
      <w:r w:rsidR="0007678C">
        <w:rPr>
          <w:color w:val="000000"/>
          <w:sz w:val="28"/>
          <w:szCs w:val="28"/>
          <w:shd w:val="clear" w:color="auto" w:fill="FFFFFF"/>
          <w:lang w:val="uk-UA"/>
        </w:rPr>
        <w:t>облдержадміністрації</w:t>
      </w:r>
      <w:r w:rsidRPr="00FB10FD"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                            Петро КОРЖЕВСЬКИЙ</w:t>
      </w:r>
    </w:p>
    <w:sectPr w:rsidR="001F0ACB" w:rsidRPr="00FB10FD" w:rsidSect="00AD7071">
      <w:headerReference w:type="default" r:id="rId8"/>
      <w:pgSz w:w="16838" w:h="11906" w:orient="landscape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60B3" w14:textId="77777777" w:rsidR="00CA6E16" w:rsidRDefault="00CA6E16" w:rsidP="001F0ACB">
      <w:r>
        <w:separator/>
      </w:r>
    </w:p>
  </w:endnote>
  <w:endnote w:type="continuationSeparator" w:id="0">
    <w:p w14:paraId="61906FBB" w14:textId="77777777" w:rsidR="00CA6E16" w:rsidRDefault="00CA6E16" w:rsidP="001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54602" w14:textId="77777777" w:rsidR="00CA6E16" w:rsidRDefault="00CA6E16" w:rsidP="001F0ACB">
      <w:r>
        <w:separator/>
      </w:r>
    </w:p>
  </w:footnote>
  <w:footnote w:type="continuationSeparator" w:id="0">
    <w:p w14:paraId="16C5568F" w14:textId="77777777" w:rsidR="00CA6E16" w:rsidRDefault="00CA6E16" w:rsidP="001F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359320"/>
      <w:docPartObj>
        <w:docPartGallery w:val="Page Numbers (Top of Page)"/>
        <w:docPartUnique/>
      </w:docPartObj>
    </w:sdtPr>
    <w:sdtEndPr/>
    <w:sdtContent>
      <w:p w14:paraId="1C4BAFFE" w14:textId="77777777" w:rsidR="00EF560F" w:rsidRDefault="00EF560F">
        <w:pPr>
          <w:pStyle w:val="a4"/>
          <w:jc w:val="center"/>
        </w:pPr>
      </w:p>
      <w:p w14:paraId="1EAB7553" w14:textId="77777777" w:rsidR="00EF560F" w:rsidRDefault="00EF56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78C">
          <w:rPr>
            <w:noProof/>
          </w:rPr>
          <w:t>2</w:t>
        </w:r>
        <w:r>
          <w:fldChar w:fldCharType="end"/>
        </w:r>
      </w:p>
    </w:sdtContent>
  </w:sdt>
  <w:p w14:paraId="32C0A0A8" w14:textId="77777777" w:rsidR="00EF560F" w:rsidRDefault="00EF560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7EE1"/>
    <w:multiLevelType w:val="hybridMultilevel"/>
    <w:tmpl w:val="4782BFF4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07666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B2"/>
    <w:rsid w:val="000031BE"/>
    <w:rsid w:val="0001038B"/>
    <w:rsid w:val="0001456F"/>
    <w:rsid w:val="00022F02"/>
    <w:rsid w:val="000709BF"/>
    <w:rsid w:val="0007678C"/>
    <w:rsid w:val="000D3ABA"/>
    <w:rsid w:val="000E00A4"/>
    <w:rsid w:val="0014072F"/>
    <w:rsid w:val="00157309"/>
    <w:rsid w:val="001608DF"/>
    <w:rsid w:val="001623E7"/>
    <w:rsid w:val="00174C98"/>
    <w:rsid w:val="001828B7"/>
    <w:rsid w:val="001958F9"/>
    <w:rsid w:val="001A1C0A"/>
    <w:rsid w:val="001A7D0D"/>
    <w:rsid w:val="001B2957"/>
    <w:rsid w:val="001C0AAF"/>
    <w:rsid w:val="001C67B6"/>
    <w:rsid w:val="001C6D8A"/>
    <w:rsid w:val="001D1224"/>
    <w:rsid w:val="001D35A8"/>
    <w:rsid w:val="001F0ACB"/>
    <w:rsid w:val="00225DB9"/>
    <w:rsid w:val="00260254"/>
    <w:rsid w:val="00265033"/>
    <w:rsid w:val="0028354B"/>
    <w:rsid w:val="002967F3"/>
    <w:rsid w:val="002C7649"/>
    <w:rsid w:val="002E1DA1"/>
    <w:rsid w:val="002E1DDF"/>
    <w:rsid w:val="002F035D"/>
    <w:rsid w:val="00344C34"/>
    <w:rsid w:val="00344FFF"/>
    <w:rsid w:val="00346586"/>
    <w:rsid w:val="003C354D"/>
    <w:rsid w:val="003C76B5"/>
    <w:rsid w:val="003E74A4"/>
    <w:rsid w:val="004554E0"/>
    <w:rsid w:val="00463F57"/>
    <w:rsid w:val="00480CDB"/>
    <w:rsid w:val="004A35F3"/>
    <w:rsid w:val="004C00D7"/>
    <w:rsid w:val="004D0A56"/>
    <w:rsid w:val="004D3511"/>
    <w:rsid w:val="004D45AC"/>
    <w:rsid w:val="004E5B00"/>
    <w:rsid w:val="00502B4C"/>
    <w:rsid w:val="005150CF"/>
    <w:rsid w:val="00523809"/>
    <w:rsid w:val="00527BC5"/>
    <w:rsid w:val="00552CAD"/>
    <w:rsid w:val="005652A6"/>
    <w:rsid w:val="005B04E9"/>
    <w:rsid w:val="005B47C8"/>
    <w:rsid w:val="005D636F"/>
    <w:rsid w:val="006051D7"/>
    <w:rsid w:val="006804C4"/>
    <w:rsid w:val="006C4238"/>
    <w:rsid w:val="00720612"/>
    <w:rsid w:val="007401C5"/>
    <w:rsid w:val="00762176"/>
    <w:rsid w:val="007714C1"/>
    <w:rsid w:val="0079140B"/>
    <w:rsid w:val="007C24C2"/>
    <w:rsid w:val="007D2E83"/>
    <w:rsid w:val="007F32AD"/>
    <w:rsid w:val="007F333F"/>
    <w:rsid w:val="00803A7F"/>
    <w:rsid w:val="00820A5A"/>
    <w:rsid w:val="00837192"/>
    <w:rsid w:val="00843DAB"/>
    <w:rsid w:val="008539EA"/>
    <w:rsid w:val="00854883"/>
    <w:rsid w:val="008904FF"/>
    <w:rsid w:val="008E0A40"/>
    <w:rsid w:val="008E2C2A"/>
    <w:rsid w:val="00902FB4"/>
    <w:rsid w:val="00905053"/>
    <w:rsid w:val="00905067"/>
    <w:rsid w:val="00965CDC"/>
    <w:rsid w:val="009F4DB4"/>
    <w:rsid w:val="00A03D6C"/>
    <w:rsid w:val="00A074D0"/>
    <w:rsid w:val="00A17B1B"/>
    <w:rsid w:val="00A63EC2"/>
    <w:rsid w:val="00A94C40"/>
    <w:rsid w:val="00AD0DE4"/>
    <w:rsid w:val="00AD7071"/>
    <w:rsid w:val="00B0224E"/>
    <w:rsid w:val="00B519C5"/>
    <w:rsid w:val="00B93C32"/>
    <w:rsid w:val="00BB299A"/>
    <w:rsid w:val="00BB598A"/>
    <w:rsid w:val="00BC78EA"/>
    <w:rsid w:val="00BE2B4E"/>
    <w:rsid w:val="00BF014A"/>
    <w:rsid w:val="00C059F8"/>
    <w:rsid w:val="00C16A96"/>
    <w:rsid w:val="00C543A4"/>
    <w:rsid w:val="00C857B2"/>
    <w:rsid w:val="00CA1FA7"/>
    <w:rsid w:val="00CA6E16"/>
    <w:rsid w:val="00CD11B4"/>
    <w:rsid w:val="00D148B0"/>
    <w:rsid w:val="00D16EBD"/>
    <w:rsid w:val="00D22D3C"/>
    <w:rsid w:val="00D26903"/>
    <w:rsid w:val="00D26A08"/>
    <w:rsid w:val="00D36D03"/>
    <w:rsid w:val="00D37E27"/>
    <w:rsid w:val="00D44225"/>
    <w:rsid w:val="00D53336"/>
    <w:rsid w:val="00D66D7B"/>
    <w:rsid w:val="00D764E0"/>
    <w:rsid w:val="00D80062"/>
    <w:rsid w:val="00D83E25"/>
    <w:rsid w:val="00DA74FD"/>
    <w:rsid w:val="00DB1881"/>
    <w:rsid w:val="00DB5D1F"/>
    <w:rsid w:val="00DF58FB"/>
    <w:rsid w:val="00E07502"/>
    <w:rsid w:val="00E41A27"/>
    <w:rsid w:val="00E5411B"/>
    <w:rsid w:val="00E8153F"/>
    <w:rsid w:val="00EC30B3"/>
    <w:rsid w:val="00EF16AD"/>
    <w:rsid w:val="00EF560F"/>
    <w:rsid w:val="00F01A0B"/>
    <w:rsid w:val="00F16C6E"/>
    <w:rsid w:val="00F72943"/>
    <w:rsid w:val="00FA2BE8"/>
    <w:rsid w:val="00FA75AC"/>
    <w:rsid w:val="00FB10FD"/>
    <w:rsid w:val="00FB1D6A"/>
    <w:rsid w:val="00FD12CD"/>
    <w:rsid w:val="00F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E695"/>
  <w15:docId w15:val="{6B7EC43C-F0BA-4439-BADF-481194ED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AC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6">
    <w:name w:val="footer"/>
    <w:basedOn w:val="a"/>
    <w:link w:val="a7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8">
    <w:name w:val="List Paragraph"/>
    <w:basedOn w:val="a"/>
    <w:uiPriority w:val="34"/>
    <w:qFormat/>
    <w:rsid w:val="00905053"/>
    <w:pPr>
      <w:suppressAutoHyphens/>
      <w:ind w:left="720"/>
      <w:contextualSpacing/>
    </w:pPr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7678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7678C"/>
    <w:rPr>
      <w:rFonts w:ascii="Segoe UI" w:eastAsia="Times New Roman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74D02-F429-4EDB-9A15-039956F9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1505</Words>
  <Characters>858</Characters>
  <Application>Microsoft Office Word</Application>
  <DocSecurity>4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Тетяна Грисюк</cp:lastModifiedBy>
  <cp:revision>2</cp:revision>
  <cp:lastPrinted>2025-08-26T05:34:00Z</cp:lastPrinted>
  <dcterms:created xsi:type="dcterms:W3CDTF">2025-09-10T13:03:00Z</dcterms:created>
  <dcterms:modified xsi:type="dcterms:W3CDTF">2025-09-10T13:03:00Z</dcterms:modified>
</cp:coreProperties>
</file>