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34A1D" w14:textId="12DEE7DF" w:rsidR="004A7BC1" w:rsidRDefault="004A7BC1">
      <w:pPr>
        <w:pStyle w:val="isselectedend"/>
        <w:rPr>
          <w:rStyle w:val="Strong"/>
        </w:rPr>
      </w:pPr>
      <w:r w:rsidRPr="004A7BC1">
        <w:rPr>
          <w:rStyle w:val="Strong"/>
        </w:rPr>
        <w:t>Інформування про послуги для ветеранів за ІІІ квартал 2026 року</w:t>
      </w:r>
    </w:p>
    <w:p w14:paraId="0BD311D4" w14:textId="77777777" w:rsidR="004A7BC1" w:rsidRDefault="004A7BC1">
      <w:pPr>
        <w:pStyle w:val="isselectedend"/>
      </w:pPr>
      <w:r w:rsidRPr="004A7BC1">
        <w:t>Упродовж ІІІ кварталу 2026 року забезпечено систематичне розміщення на офіційних інформаційних ресурсах Рівненської облдержадміністрації матеріалів щодо послуг, програм та можливостей для ветеранів війни і членів їхніх сімей.</w:t>
      </w:r>
    </w:p>
    <w:p w14:paraId="1EDD56A3" w14:textId="77777777" w:rsidR="004A7BC1" w:rsidRDefault="004A7BC1">
      <w:pPr>
        <w:pStyle w:val="isselectedend"/>
      </w:pPr>
      <w:r w:rsidRPr="004A7BC1">
        <w:t xml:space="preserve">Висвітлювалася інформація щодо безоплатної стоматологічної та психологічної допомоги, реалізації програми «Ветеранський спорт», житлових програм і компенсацій, роботи фахівців із супроводу ветеранів, забезпечення адаптаційними пристроями ветеранів, які втратили зір, безоплатної корекції рубців після травм та </w:t>
      </w:r>
      <w:proofErr w:type="spellStart"/>
      <w:r w:rsidRPr="004A7BC1">
        <w:t>опіків</w:t>
      </w:r>
      <w:proofErr w:type="spellEnd"/>
      <w:r w:rsidRPr="004A7BC1">
        <w:t>, програм ментальної підтримки, а також інших державних та регіональних можливостей для ветеранів і членів їхніх сімей.</w:t>
      </w:r>
    </w:p>
    <w:p w14:paraId="68DC59D0" w14:textId="77777777" w:rsidR="004A7BC1" w:rsidRDefault="004A7BC1">
      <w:pPr>
        <w:pStyle w:val="isselectedend"/>
      </w:pPr>
      <w:r w:rsidRPr="004A7BC1">
        <w:t>Окрему увагу приділено інформуванню про доступ до послуг безпосередньо в територіальних громадах, механізми їх отримання та контактну взаємодію з фахівцями із супроводу ветеранів війни та демобілізованих осіб.</w:t>
      </w:r>
    </w:p>
    <w:p w14:paraId="47575E49" w14:textId="00C53FE2" w:rsidR="00B84527" w:rsidRDefault="00EA1DBD">
      <w:pPr>
        <w:pStyle w:val="isselectedend"/>
      </w:pPr>
      <w:r w:rsidRPr="00EA1DBD">
        <w:t>У ІІІ кварталі 2026 року забезпечено систематичне розміщення на офіційних ресурсах Рівненської облдержадміністрації інформації про послуги, програми та можливості для ветеранів війни і членів їхніх сімей, зокрема щодо медичної та психологічної допомоги, ветеранського спорту, житлових програм, роботи фахівців із супроводу, адаптації та реабілітації, ментальної підтримки та інших видів державної і регіональної підтримки</w:t>
      </w:r>
      <w:r>
        <w:t>. Н</w:t>
      </w:r>
      <w:r w:rsidR="00000000">
        <w:t xml:space="preserve">а офіційному сайті Рівненської обласної державної адміністрації опубліковано </w:t>
      </w:r>
      <w:r w:rsidR="006E2306">
        <w:t>1</w:t>
      </w:r>
      <w:r w:rsidR="004A7BC1">
        <w:t>1</w:t>
      </w:r>
      <w:r w:rsidR="00000000">
        <w:t xml:space="preserve"> інформаційних матеріалів:</w:t>
      </w:r>
    </w:p>
    <w:p w14:paraId="6A54902F" w14:textId="77777777" w:rsidR="004A7BC1" w:rsidRPr="004A7BC1" w:rsidRDefault="004A7BC1" w:rsidP="004A7BC1">
      <w:pPr>
        <w:pStyle w:val="NormalWeb"/>
        <w:numPr>
          <w:ilvl w:val="0"/>
          <w:numId w:val="3"/>
        </w:numPr>
        <w:rPr>
          <w:color w:val="000000" w:themeColor="text1"/>
        </w:rPr>
      </w:pPr>
      <w:r w:rsidRPr="004A7BC1">
        <w:rPr>
          <w:color w:val="000000" w:themeColor="text1"/>
        </w:rPr>
        <w:t>«На Рівненщині понад 3,6 тисячі військових та ветеранів отримали безоплатну стоматологічну допомогу з початку року». Публікація від 03.07.2026:</w:t>
      </w:r>
      <w:r w:rsidRPr="004A7BC1">
        <w:rPr>
          <w:color w:val="000000" w:themeColor="text1"/>
        </w:rPr>
        <w:br/>
      </w:r>
      <w:hyperlink r:id="rId7" w:tgtFrame="_new" w:history="1">
        <w:r w:rsidRPr="004A7BC1">
          <w:rPr>
            <w:rStyle w:val="Hyperlink"/>
            <w:color w:val="000000" w:themeColor="text1"/>
          </w:rPr>
          <w:t>https://www.rv.gov.ua/news/na-rivnenshchyni-ponad-36-tysiachi-viiskovykh-ta-veteraniv-otrymaly-bezoplatnu-stomatolohichnu-dopomohu-z-pochatku-roku</w:t>
        </w:r>
      </w:hyperlink>
    </w:p>
    <w:p w14:paraId="492C5715" w14:textId="77777777" w:rsidR="004A7BC1" w:rsidRPr="004A7BC1" w:rsidRDefault="004A7BC1" w:rsidP="004A7BC1">
      <w:pPr>
        <w:pStyle w:val="NormalWeb"/>
        <w:numPr>
          <w:ilvl w:val="0"/>
          <w:numId w:val="3"/>
        </w:numPr>
        <w:rPr>
          <w:color w:val="000000" w:themeColor="text1"/>
        </w:rPr>
      </w:pPr>
      <w:r w:rsidRPr="004A7BC1">
        <w:rPr>
          <w:color w:val="000000" w:themeColor="text1"/>
        </w:rPr>
        <w:t>«На Рівненщині у 25 спортзалах діє програма “Ветеранський спорт”. Встигніть подати заявку до 20 липня». Публікація від 07.07.2026:</w:t>
      </w:r>
      <w:r w:rsidRPr="004A7BC1">
        <w:rPr>
          <w:color w:val="000000" w:themeColor="text1"/>
        </w:rPr>
        <w:br/>
      </w:r>
      <w:hyperlink r:id="rId8" w:tgtFrame="_new" w:history="1">
        <w:r w:rsidRPr="004A7BC1">
          <w:rPr>
            <w:rStyle w:val="Hyperlink"/>
            <w:color w:val="000000" w:themeColor="text1"/>
          </w:rPr>
          <w:t>https://www.rv.gov.ua/news/na-rivnenshchyni-u-25-sportzalakh-diie-prohrama-veteranskyi-sport-vstyhnit-podaty-zaiavku-do-20-lypnia</w:t>
        </w:r>
      </w:hyperlink>
    </w:p>
    <w:p w14:paraId="45158BB5" w14:textId="77777777" w:rsidR="004A7BC1" w:rsidRPr="004A7BC1" w:rsidRDefault="004A7BC1" w:rsidP="004A7BC1">
      <w:pPr>
        <w:pStyle w:val="NormalWeb"/>
        <w:numPr>
          <w:ilvl w:val="0"/>
          <w:numId w:val="3"/>
        </w:numPr>
        <w:rPr>
          <w:color w:val="000000" w:themeColor="text1"/>
        </w:rPr>
      </w:pPr>
      <w:r w:rsidRPr="004A7BC1">
        <w:rPr>
          <w:color w:val="000000" w:themeColor="text1"/>
        </w:rPr>
        <w:t xml:space="preserve">«Де на Рівненщині ветерани й </w:t>
      </w:r>
      <w:proofErr w:type="spellStart"/>
      <w:r w:rsidRPr="004A7BC1">
        <w:rPr>
          <w:color w:val="000000" w:themeColor="text1"/>
        </w:rPr>
        <w:t>ветеранки</w:t>
      </w:r>
      <w:proofErr w:type="spellEnd"/>
      <w:r w:rsidRPr="004A7BC1">
        <w:rPr>
          <w:color w:val="000000" w:themeColor="text1"/>
        </w:rPr>
        <w:t xml:space="preserve"> можуть отримати безоплатну психологічну допомогу». Публікація від 08.07.2026:</w:t>
      </w:r>
      <w:r w:rsidRPr="004A7BC1">
        <w:rPr>
          <w:color w:val="000000" w:themeColor="text1"/>
        </w:rPr>
        <w:br/>
      </w:r>
      <w:hyperlink r:id="rId9" w:tgtFrame="_new" w:history="1">
        <w:r w:rsidRPr="004A7BC1">
          <w:rPr>
            <w:rStyle w:val="Hyperlink"/>
            <w:color w:val="000000" w:themeColor="text1"/>
          </w:rPr>
          <w:t>https://www.rv.gov.ua/news/de-na-rivnenshchyni-veterany-i-veteranky-mozhut-otrymaty-bezoplatnu-psykholohichnu-dopomohu</w:t>
        </w:r>
      </w:hyperlink>
    </w:p>
    <w:p w14:paraId="669D78BE" w14:textId="77777777" w:rsidR="004A7BC1" w:rsidRPr="004A7BC1" w:rsidRDefault="004A7BC1" w:rsidP="004A7BC1">
      <w:pPr>
        <w:pStyle w:val="NormalWeb"/>
        <w:numPr>
          <w:ilvl w:val="0"/>
          <w:numId w:val="3"/>
        </w:numPr>
        <w:rPr>
          <w:color w:val="000000" w:themeColor="text1"/>
        </w:rPr>
      </w:pPr>
      <w:r w:rsidRPr="004A7BC1">
        <w:rPr>
          <w:color w:val="000000" w:themeColor="text1"/>
        </w:rPr>
        <w:t>«Власне житло для ветеранів та родин полеглих Захисників і Захисниць стане доступнішим». Публікація від 13.07.2026:</w:t>
      </w:r>
      <w:r w:rsidRPr="004A7BC1">
        <w:rPr>
          <w:color w:val="000000" w:themeColor="text1"/>
        </w:rPr>
        <w:br/>
      </w:r>
      <w:hyperlink r:id="rId10" w:tgtFrame="_new" w:history="1">
        <w:r w:rsidRPr="004A7BC1">
          <w:rPr>
            <w:rStyle w:val="Hyperlink"/>
            <w:color w:val="000000" w:themeColor="text1"/>
          </w:rPr>
          <w:t>https://www.rv.gov.ua/news/vlasne-zhytlo-dlia-veteraniv-ta-rodyn-polehlykh-zakhysnykiv-i-zakhysnyts-stane-dostupnishym</w:t>
        </w:r>
      </w:hyperlink>
    </w:p>
    <w:p w14:paraId="422DF0A2" w14:textId="77777777" w:rsidR="004A7BC1" w:rsidRPr="004A7BC1" w:rsidRDefault="004A7BC1" w:rsidP="004A7BC1">
      <w:pPr>
        <w:pStyle w:val="NormalWeb"/>
        <w:numPr>
          <w:ilvl w:val="0"/>
          <w:numId w:val="3"/>
        </w:numPr>
        <w:rPr>
          <w:color w:val="000000" w:themeColor="text1"/>
        </w:rPr>
      </w:pPr>
      <w:r w:rsidRPr="004A7BC1">
        <w:rPr>
          <w:color w:val="000000" w:themeColor="text1"/>
        </w:rPr>
        <w:t>«Усі громади Рівненщини вже мають фахівців із супроводу ветеранів». Публікація від 16.07.2026:</w:t>
      </w:r>
      <w:r w:rsidRPr="004A7BC1">
        <w:rPr>
          <w:color w:val="000000" w:themeColor="text1"/>
        </w:rPr>
        <w:br/>
      </w:r>
      <w:hyperlink r:id="rId11" w:tgtFrame="_new" w:history="1">
        <w:r w:rsidRPr="004A7BC1">
          <w:rPr>
            <w:rStyle w:val="Hyperlink"/>
            <w:color w:val="000000" w:themeColor="text1"/>
          </w:rPr>
          <w:t>https://www.rv.gov.ua/news/usi-hromady-rivnenshchyny-vzhe-maiut-fakhivtsiv-iz-suprovodu-veteraniv</w:t>
        </w:r>
      </w:hyperlink>
    </w:p>
    <w:p w14:paraId="777547FF" w14:textId="77777777" w:rsidR="004A7BC1" w:rsidRPr="004A7BC1" w:rsidRDefault="004A7BC1" w:rsidP="004A7BC1">
      <w:pPr>
        <w:pStyle w:val="NormalWeb"/>
        <w:numPr>
          <w:ilvl w:val="0"/>
          <w:numId w:val="3"/>
        </w:numPr>
        <w:rPr>
          <w:color w:val="000000" w:themeColor="text1"/>
        </w:rPr>
      </w:pPr>
      <w:r w:rsidRPr="004A7BC1">
        <w:rPr>
          <w:color w:val="000000" w:themeColor="text1"/>
        </w:rPr>
        <w:t>«На Рівненщині ветеранам вручили сертифікати на придбання житла». Публікація від 17.07.2026:</w:t>
      </w:r>
      <w:r w:rsidRPr="004A7BC1">
        <w:rPr>
          <w:color w:val="000000" w:themeColor="text1"/>
        </w:rPr>
        <w:br/>
      </w:r>
      <w:hyperlink r:id="rId12" w:tgtFrame="_new" w:history="1">
        <w:r w:rsidRPr="004A7BC1">
          <w:rPr>
            <w:rStyle w:val="Hyperlink"/>
            <w:color w:val="000000" w:themeColor="text1"/>
          </w:rPr>
          <w:t>https://www.rv.gov.ua/news/na-rivnenshchyni-veteranam-vruchyly-sertyfikaty-na-prydbannia-zhytla</w:t>
        </w:r>
      </w:hyperlink>
    </w:p>
    <w:p w14:paraId="6957F6F9" w14:textId="77777777" w:rsidR="004A7BC1" w:rsidRPr="004A7BC1" w:rsidRDefault="004A7BC1" w:rsidP="004A7BC1">
      <w:pPr>
        <w:pStyle w:val="NormalWeb"/>
        <w:numPr>
          <w:ilvl w:val="0"/>
          <w:numId w:val="3"/>
        </w:numPr>
        <w:rPr>
          <w:color w:val="000000" w:themeColor="text1"/>
        </w:rPr>
      </w:pPr>
      <w:r w:rsidRPr="004A7BC1">
        <w:rPr>
          <w:color w:val="000000" w:themeColor="text1"/>
        </w:rPr>
        <w:t>«99 ветеранів Рівненщини, які втратили зір, отримають допомогу на адаптаційні пристрої». Публікація від 21.07.2026:</w:t>
      </w:r>
      <w:r w:rsidRPr="004A7BC1">
        <w:rPr>
          <w:color w:val="000000" w:themeColor="text1"/>
        </w:rPr>
        <w:br/>
      </w:r>
      <w:hyperlink r:id="rId13" w:tgtFrame="_new" w:history="1">
        <w:r w:rsidRPr="004A7BC1">
          <w:rPr>
            <w:rStyle w:val="Hyperlink"/>
            <w:color w:val="000000" w:themeColor="text1"/>
          </w:rPr>
          <w:t>https://www.rv.gov.ua/news/99-veteraniv-rivnenshchyny-iaki-vtratyly-zir-otrymaiut-dopomohu-na-adaptatsiini-prystroi</w:t>
        </w:r>
      </w:hyperlink>
    </w:p>
    <w:p w14:paraId="21D0BF8A" w14:textId="77777777" w:rsidR="004A7BC1" w:rsidRPr="004A7BC1" w:rsidRDefault="004A7BC1" w:rsidP="004A7BC1">
      <w:pPr>
        <w:pStyle w:val="NormalWeb"/>
        <w:numPr>
          <w:ilvl w:val="0"/>
          <w:numId w:val="3"/>
        </w:numPr>
        <w:rPr>
          <w:color w:val="000000" w:themeColor="text1"/>
        </w:rPr>
      </w:pPr>
      <w:r w:rsidRPr="004A7BC1">
        <w:rPr>
          <w:color w:val="000000" w:themeColor="text1"/>
        </w:rPr>
        <w:lastRenderedPageBreak/>
        <w:t>«155 фахівців у всіх громадах: на Рівненщині посилюють систему супроводу ветеранів». Публікація від 07.08.2026:</w:t>
      </w:r>
      <w:r w:rsidRPr="004A7BC1">
        <w:rPr>
          <w:color w:val="000000" w:themeColor="text1"/>
        </w:rPr>
        <w:br/>
      </w:r>
      <w:hyperlink r:id="rId14" w:tgtFrame="_new" w:history="1">
        <w:r w:rsidRPr="004A7BC1">
          <w:rPr>
            <w:rStyle w:val="Hyperlink"/>
            <w:color w:val="000000" w:themeColor="text1"/>
          </w:rPr>
          <w:t>https://www.rv.gov.ua/news/155-fakhivtsiv-u-vsikh-hromadakh-na-rivnenshchyni-posyliuiut-systemu-suprovodu-veteraniv</w:t>
        </w:r>
      </w:hyperlink>
    </w:p>
    <w:p w14:paraId="6050CF66" w14:textId="77777777" w:rsidR="004A7BC1" w:rsidRPr="004A7BC1" w:rsidRDefault="004A7BC1" w:rsidP="004A7BC1">
      <w:pPr>
        <w:pStyle w:val="NormalWeb"/>
        <w:numPr>
          <w:ilvl w:val="0"/>
          <w:numId w:val="3"/>
        </w:numPr>
        <w:rPr>
          <w:color w:val="000000" w:themeColor="text1"/>
        </w:rPr>
      </w:pPr>
      <w:r w:rsidRPr="004A7BC1">
        <w:rPr>
          <w:color w:val="000000" w:themeColor="text1"/>
        </w:rPr>
        <w:t xml:space="preserve">«Безкоштовна корекція рубців після травм та </w:t>
      </w:r>
      <w:proofErr w:type="spellStart"/>
      <w:r w:rsidRPr="004A7BC1">
        <w:rPr>
          <w:color w:val="000000" w:themeColor="text1"/>
        </w:rPr>
        <w:t>опіків</w:t>
      </w:r>
      <w:proofErr w:type="spellEnd"/>
      <w:r w:rsidRPr="004A7BC1">
        <w:rPr>
          <w:color w:val="000000" w:themeColor="text1"/>
        </w:rPr>
        <w:t>: як скористатися програмою». Публікація від 13.08.2026:</w:t>
      </w:r>
      <w:r w:rsidRPr="004A7BC1">
        <w:rPr>
          <w:color w:val="000000" w:themeColor="text1"/>
        </w:rPr>
        <w:br/>
      </w:r>
      <w:hyperlink r:id="rId15" w:tgtFrame="_new" w:history="1">
        <w:r w:rsidRPr="004A7BC1">
          <w:rPr>
            <w:rStyle w:val="Hyperlink"/>
            <w:color w:val="000000" w:themeColor="text1"/>
          </w:rPr>
          <w:t>https://www.rv.gov.ua/news/bezkoshtovna-korektsiia-rubtsiv-pislia-travm-ta-opikiv-iak-skorystatysia-prohramoiu</w:t>
        </w:r>
      </w:hyperlink>
    </w:p>
    <w:p w14:paraId="5A65A79D" w14:textId="77777777" w:rsidR="004A7BC1" w:rsidRPr="004A7BC1" w:rsidRDefault="004A7BC1" w:rsidP="004A7BC1">
      <w:pPr>
        <w:pStyle w:val="NormalWeb"/>
        <w:numPr>
          <w:ilvl w:val="0"/>
          <w:numId w:val="3"/>
        </w:numPr>
        <w:rPr>
          <w:color w:val="000000" w:themeColor="text1"/>
        </w:rPr>
      </w:pPr>
      <w:r w:rsidRPr="004A7BC1">
        <w:rPr>
          <w:color w:val="000000" w:themeColor="text1"/>
        </w:rPr>
        <w:t>«На Рівненщині напрацьовують нові програми ментальної підтримки». Публікація від 02.09.2026:</w:t>
      </w:r>
      <w:r w:rsidRPr="004A7BC1">
        <w:rPr>
          <w:color w:val="000000" w:themeColor="text1"/>
        </w:rPr>
        <w:br/>
      </w:r>
      <w:hyperlink r:id="rId16" w:tgtFrame="_new" w:history="1">
        <w:r w:rsidRPr="004A7BC1">
          <w:rPr>
            <w:rStyle w:val="Hyperlink"/>
            <w:color w:val="000000" w:themeColor="text1"/>
          </w:rPr>
          <w:t>https://www.rv.gov.ua/news/na-rivnenshchyni-napratsovuiut-novi-prohramy-mentalnoi-pidtrymky</w:t>
        </w:r>
      </w:hyperlink>
    </w:p>
    <w:p w14:paraId="08DC0FD9" w14:textId="77777777" w:rsidR="004A7BC1" w:rsidRPr="004A7BC1" w:rsidRDefault="004A7BC1" w:rsidP="004A7BC1">
      <w:pPr>
        <w:pStyle w:val="NormalWeb"/>
        <w:numPr>
          <w:ilvl w:val="0"/>
          <w:numId w:val="3"/>
        </w:numPr>
        <w:rPr>
          <w:color w:val="000000" w:themeColor="text1"/>
        </w:rPr>
      </w:pPr>
      <w:r w:rsidRPr="004A7BC1">
        <w:rPr>
          <w:color w:val="000000" w:themeColor="text1"/>
        </w:rPr>
        <w:t>«Ветеранський навігатор | Житло для ветеранів». Публікація від 14.09.2026:</w:t>
      </w:r>
      <w:r w:rsidRPr="004A7BC1">
        <w:rPr>
          <w:color w:val="000000" w:themeColor="text1"/>
        </w:rPr>
        <w:br/>
      </w:r>
      <w:hyperlink r:id="rId17" w:tgtFrame="_new" w:history="1">
        <w:r w:rsidRPr="004A7BC1">
          <w:rPr>
            <w:rStyle w:val="Hyperlink"/>
            <w:color w:val="000000" w:themeColor="text1"/>
          </w:rPr>
          <w:t>https://www.rv.gov.ua/news/veteranskyi-navihator-zhytlo-dlia-veteraniv</w:t>
        </w:r>
      </w:hyperlink>
    </w:p>
    <w:p w14:paraId="73F2B41D" w14:textId="77777777" w:rsidR="004A7BC1" w:rsidRDefault="004A7BC1">
      <w:pPr>
        <w:rPr>
          <w:rFonts w:hint="eastAsia"/>
        </w:rPr>
      </w:pPr>
    </w:p>
    <w:sectPr w:rsidR="004A7BC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762C88" w14:textId="77777777" w:rsidR="00E3399A" w:rsidRDefault="00E3399A">
      <w:pPr>
        <w:rPr>
          <w:rFonts w:hint="eastAsia"/>
        </w:rPr>
      </w:pPr>
      <w:r>
        <w:separator/>
      </w:r>
    </w:p>
  </w:endnote>
  <w:endnote w:type="continuationSeparator" w:id="0">
    <w:p w14:paraId="722926CB" w14:textId="77777777" w:rsidR="00E3399A" w:rsidRDefault="00E3399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B73EEB" w14:textId="77777777" w:rsidR="00E3399A" w:rsidRDefault="00E3399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0F7B0D2" w14:textId="77777777" w:rsidR="00E3399A" w:rsidRDefault="00E3399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D9768CC"/>
    <w:multiLevelType w:val="multilevel"/>
    <w:tmpl w:val="2D40685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0920DE1"/>
    <w:multiLevelType w:val="hybridMultilevel"/>
    <w:tmpl w:val="31AE6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5B5BAC"/>
    <w:multiLevelType w:val="hybridMultilevel"/>
    <w:tmpl w:val="37E6F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1445585">
    <w:abstractNumId w:val="0"/>
  </w:num>
  <w:num w:numId="2" w16cid:durableId="1137063024">
    <w:abstractNumId w:val="2"/>
  </w:num>
  <w:num w:numId="3" w16cid:durableId="162426942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527"/>
    <w:rsid w:val="00112E14"/>
    <w:rsid w:val="004A7BC1"/>
    <w:rsid w:val="006E2306"/>
    <w:rsid w:val="009109C4"/>
    <w:rsid w:val="00922C23"/>
    <w:rsid w:val="00982EAD"/>
    <w:rsid w:val="00B84527"/>
    <w:rsid w:val="00C067D1"/>
    <w:rsid w:val="00C72475"/>
    <w:rsid w:val="00E3399A"/>
    <w:rsid w:val="00EA1DBD"/>
    <w:rsid w:val="00F31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5B8A75"/>
  <w15:docId w15:val="{F5FC5E35-3A2E-45B2-8252-673B332D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Heading3">
    <w:name w:val="heading 3"/>
    <w:basedOn w:val="Normal"/>
    <w:link w:val="Heading3Char"/>
    <w:uiPriority w:val="9"/>
    <w:qFormat/>
    <w:rsid w:val="004A7BC1"/>
    <w:pPr>
      <w:suppressAutoHyphens w:val="0"/>
      <w:autoSpaceDN/>
      <w:spacing w:before="100" w:beforeAutospacing="1" w:after="100" w:afterAutospacing="1"/>
      <w:textAlignment w:val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UA" w:eastAsia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isselectedend">
    <w:name w:val="isselectedend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en-GB" w:bidi="ar-SA"/>
    </w:rPr>
  </w:style>
  <w:style w:type="character" w:styleId="Strong">
    <w:name w:val="Strong"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en-GB" w:bidi="ar-SA"/>
    </w:rPr>
  </w:style>
  <w:style w:type="character" w:styleId="FollowedHyperlink">
    <w:name w:val="FollowedHyperlink"/>
    <w:rPr>
      <w:color w:val="96607D"/>
      <w:u w:val="single"/>
    </w:rPr>
  </w:style>
  <w:style w:type="character" w:customStyle="1" w:styleId="apple-converted-space">
    <w:name w:val="apple-converted-space"/>
    <w:basedOn w:val="DefaultParagraphFont"/>
    <w:rsid w:val="006E2306"/>
  </w:style>
  <w:style w:type="character" w:customStyle="1" w:styleId="Heading3Char">
    <w:name w:val="Heading 3 Char"/>
    <w:basedOn w:val="DefaultParagraphFont"/>
    <w:link w:val="Heading3"/>
    <w:uiPriority w:val="9"/>
    <w:rsid w:val="004A7BC1"/>
    <w:rPr>
      <w:rFonts w:ascii="Times New Roman" w:eastAsia="Times New Roman" w:hAnsi="Times New Roman" w:cs="Times New Roman"/>
      <w:b/>
      <w:bCs/>
      <w:sz w:val="27"/>
      <w:szCs w:val="27"/>
      <w:lang w:val="en-UA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v.gov.ua/news/na-rivnenshchyni-u-25-sportzalakh-diie-prohrama-veteranskyi-sport-vstyhnit-podaty-zaiavku-do-20-lypnia?utm_source=chatgpt.com" TargetMode="External"/><Relationship Id="rId13" Type="http://schemas.openxmlformats.org/officeDocument/2006/relationships/hyperlink" Target="https://www.rv.gov.ua/news/99-veteraniv-rivnenshchyny-iaki-vtratyly-zir-otrymaiut-dopomohu-na-adaptatsiini-prystroi?utm_source=chatgpt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v.gov.ua/news/na-rivnenshchyni-ponad-36-tysiachi-viiskovykh-ta-veteraniv-otrymaly-bezoplatnu-stomatolohichnu-dopomohu-z-pochatku-roku?utm_source=chatgpt.com" TargetMode="External"/><Relationship Id="rId12" Type="http://schemas.openxmlformats.org/officeDocument/2006/relationships/hyperlink" Target="https://www.rv.gov.ua/news/na-rivnenshchyni-veteranam-vruchyly-sertyfikaty-na-prydbannia-zhytla?utm_source=chatgpt.com" TargetMode="External"/><Relationship Id="rId17" Type="http://schemas.openxmlformats.org/officeDocument/2006/relationships/hyperlink" Target="https://www.rv.gov.ua/news/veteranskyi-navihator-zhytlo-dlia-veteraniv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v.gov.ua/news/na-rivnenshchyni-napratsovuiut-novi-prohramy-mentalnoi-pidtrymky?utm_source=chatgpt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v.gov.ua/news/usi-hromady-rivnenshchyny-vzhe-maiut-fakhivtsiv-iz-suprovodu-veteraniv?utm_source=chatgpt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v.gov.ua/news/bezkoshtovna-korektsiia-rubtsiv-pislia-travm-ta-opikiv-iak-skorystatysia-prohramoiu?utm_source=chatgpt.com" TargetMode="External"/><Relationship Id="rId10" Type="http://schemas.openxmlformats.org/officeDocument/2006/relationships/hyperlink" Target="https://www.rv.gov.ua/news/vlasne-zhytlo-dlia-veteraniv-ta-rodyn-polehlykh-zakhysnykiv-i-zakhysnyts-stane-dostupnishym?utm_source=chatgpt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rv.gov.ua/news/de-na-rivnenshchyni-veterany-i-veteranky-mozhut-otrymaty-bezoplatnu-psykholohichnu-dopomohu?utm_source=chatgpt.com" TargetMode="External"/><Relationship Id="rId14" Type="http://schemas.openxmlformats.org/officeDocument/2006/relationships/hyperlink" Target="https://www.rv.gov.ua/news/155-fakhivtsiv-u-vsikh-hromadakh-na-rivnenshchyni-posyliuiut-systemu-suprovodu-veteraniv?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Links>
    <vt:vector size="48" baseType="variant">
      <vt:variant>
        <vt:i4>8060963</vt:i4>
      </vt:variant>
      <vt:variant>
        <vt:i4>21</vt:i4>
      </vt:variant>
      <vt:variant>
        <vt:i4>0</vt:i4>
      </vt:variant>
      <vt:variant>
        <vt:i4>5</vt:i4>
      </vt:variant>
      <vt:variant>
        <vt:lpwstr>https://www.rv.gov.ua/news/posluhy-dlia-zdorovia-ta-vidnovlennia-veteraniv-i-veteranok</vt:lpwstr>
      </vt:variant>
      <vt:variant>
        <vt:lpwstr/>
      </vt:variant>
      <vt:variant>
        <vt:i4>6225942</vt:i4>
      </vt:variant>
      <vt:variant>
        <vt:i4>18</vt:i4>
      </vt:variant>
      <vt:variant>
        <vt:i4>0</vt:i4>
      </vt:variant>
      <vt:variant>
        <vt:i4>5</vt:i4>
      </vt:variant>
      <vt:variant>
        <vt:lpwstr>https://www.rv.gov.ua/news/derzhava-oplachuvatyme-posluhy-z-korektsii-rubtsevykh-zmin-shkiry-pislia-travm-ta-opikiv-dlia-zakhysnykiv-i-zakhysnyts</vt:lpwstr>
      </vt:variant>
      <vt:variant>
        <vt:lpwstr/>
      </vt:variant>
      <vt:variant>
        <vt:i4>8060969</vt:i4>
      </vt:variant>
      <vt:variant>
        <vt:i4>15</vt:i4>
      </vt:variant>
      <vt:variant>
        <vt:i4>0</vt:i4>
      </vt:variant>
      <vt:variant>
        <vt:i4>5</vt:i4>
      </vt:variant>
      <vt:variant>
        <vt:lpwstr>https://www.rv.gov.ua/news/56-veteraniv-z-rivnenshchyny-otrymaly-hranty-na-rozvytok-vlasnoi-spravy</vt:lpwstr>
      </vt:variant>
      <vt:variant>
        <vt:lpwstr/>
      </vt:variant>
      <vt:variant>
        <vt:i4>5373953</vt:i4>
      </vt:variant>
      <vt:variant>
        <vt:i4>12</vt:i4>
      </vt:variant>
      <vt:variant>
        <vt:i4>0</vt:i4>
      </vt:variant>
      <vt:variant>
        <vt:i4>5</vt:i4>
      </vt:variant>
      <vt:variant>
        <vt:lpwstr>https://www.rv.gov.ua/news/v-ukraini-zapratsiuvav-veteran-pro-iedyna-tsyfrova-platforma-dlia-veteraniv-veteranok-ta-ikhnikh-rodyn</vt:lpwstr>
      </vt:variant>
      <vt:variant>
        <vt:lpwstr/>
      </vt:variant>
      <vt:variant>
        <vt:i4>6094859</vt:i4>
      </vt:variant>
      <vt:variant>
        <vt:i4>9</vt:i4>
      </vt:variant>
      <vt:variant>
        <vt:i4>0</vt:i4>
      </vt:variant>
      <vt:variant>
        <vt:i4>5</vt:i4>
      </vt:variant>
      <vt:variant>
        <vt:lpwstr>https://www.rv.gov.ua/news/rivnenshchyna-zabezpechuie-zruchnyi-dostup-veteraniv-do-derzhavnykh-posluh</vt:lpwstr>
      </vt:variant>
      <vt:variant>
        <vt:lpwstr/>
      </vt:variant>
      <vt:variant>
        <vt:i4>7274531</vt:i4>
      </vt:variant>
      <vt:variant>
        <vt:i4>6</vt:i4>
      </vt:variant>
      <vt:variant>
        <vt:i4>0</vt:i4>
      </vt:variant>
      <vt:variant>
        <vt:i4>5</vt:i4>
      </vt:variant>
      <vt:variant>
        <vt:lpwstr>https://www.rv.gov.ua/news/bilshe-500-propozytsii-roboty-na-rivnenshchyni-provely-iarmarok-vakansii-dlia-veteraniv</vt:lpwstr>
      </vt:variant>
      <vt:variant>
        <vt:lpwstr/>
      </vt:variant>
      <vt:variant>
        <vt:i4>8126514</vt:i4>
      </vt:variant>
      <vt:variant>
        <vt:i4>3</vt:i4>
      </vt:variant>
      <vt:variant>
        <vt:i4>0</vt:i4>
      </vt:variant>
      <vt:variant>
        <vt:i4>5</vt:i4>
      </vt:variant>
      <vt:variant>
        <vt:lpwstr>https://www.rv.gov.ua/news/rodyny-veteraniv-rivnenshchyny-mozhut-otrymaty-psykholohichnu-pidtrymku-u-tsentrakh-zhyttiestiikosti</vt:lpwstr>
      </vt:variant>
      <vt:variant>
        <vt:lpwstr/>
      </vt:variant>
      <vt:variant>
        <vt:i4>5767178</vt:i4>
      </vt:variant>
      <vt:variant>
        <vt:i4>0</vt:i4>
      </vt:variant>
      <vt:variant>
        <vt:i4>0</vt:i4>
      </vt:variant>
      <vt:variant>
        <vt:i4>5</vt:i4>
      </vt:variant>
      <vt:variant>
        <vt:lpwstr>https://www.rv.gov.ua/news/veterany-rivnenshchyny-maiut-pershocherhovyi-dostup-do-likariv-ta-onlain-konsultatsii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Office</cp:lastModifiedBy>
  <cp:revision>4</cp:revision>
  <dcterms:created xsi:type="dcterms:W3CDTF">2026-09-22T07:19:00Z</dcterms:created>
  <dcterms:modified xsi:type="dcterms:W3CDTF">2026-09-22T12:33:00Z</dcterms:modified>
</cp:coreProperties>
</file>