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2DC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Звіт про </w:t>
      </w:r>
      <w:r w:rsidR="00C10A7E">
        <w:rPr>
          <w:b/>
          <w:sz w:val="28"/>
          <w:szCs w:val="28"/>
        </w:rPr>
        <w:t>визначення потреб</w:t>
      </w:r>
    </w:p>
    <w:p w:rsidR="00C75F39" w:rsidRDefault="00C75F39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</w:p>
    <w:p w:rsidR="001652DC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7668">
        <w:rPr>
          <w:rFonts w:ascii="Times New Roman" w:hAnsi="Times New Roman" w:cs="Times New Roman"/>
          <w:sz w:val="28"/>
          <w:szCs w:val="28"/>
          <w:u w:val="single"/>
        </w:rPr>
        <w:t>Завдання</w:t>
      </w:r>
      <w:proofErr w:type="spellEnd"/>
      <w:r w:rsidRPr="006C7668">
        <w:rPr>
          <w:rFonts w:ascii="Times New Roman" w:hAnsi="Times New Roman" w:cs="Times New Roman"/>
          <w:sz w:val="28"/>
          <w:szCs w:val="28"/>
          <w:u w:val="single"/>
        </w:rPr>
        <w:t xml:space="preserve"> 55</w:t>
      </w:r>
      <w:r w:rsidR="00AD2203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 xml:space="preserve"> Участь жителів у плануванні та розподілі коштів місцевого бюджету з рахуванням  потреб маломобільних груп</w:t>
      </w:r>
      <w:r w:rsidR="00D87DDA" w:rsidRPr="006C7668">
        <w:rPr>
          <w:rFonts w:ascii="Times New Roman" w:hAnsi="Times New Roman" w:cs="Times New Roman"/>
          <w:sz w:val="28"/>
          <w:szCs w:val="28"/>
        </w:rPr>
        <w:t>.</w:t>
      </w:r>
    </w:p>
    <w:p w:rsidR="00D87DDA" w:rsidRPr="006C7668" w:rsidRDefault="006C7668" w:rsidP="006C766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668">
        <w:rPr>
          <w:rFonts w:ascii="Times New Roman" w:hAnsi="Times New Roman" w:cs="Times New Roman"/>
          <w:sz w:val="28"/>
          <w:szCs w:val="28"/>
          <w:u w:val="single"/>
        </w:rPr>
        <w:t>Захід 1</w:t>
      </w:r>
      <w:r w:rsidR="00D87DDA" w:rsidRPr="006C7668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6C7668">
        <w:rPr>
          <w:rFonts w:ascii="Times New Roman" w:hAnsi="Times New Roman" w:cs="Times New Roman"/>
          <w:sz w:val="28"/>
          <w:szCs w:val="28"/>
        </w:rPr>
        <w:t xml:space="preserve"> </w:t>
      </w:r>
      <w:r w:rsidR="000E793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6C7668">
        <w:rPr>
          <w:rFonts w:ascii="Times New Roman" w:hAnsi="Times New Roman" w:cs="Times New Roman"/>
          <w:sz w:val="28"/>
          <w:szCs w:val="28"/>
          <w:lang w:val="uk-UA"/>
        </w:rPr>
        <w:t>изначення потреб маломобільних груп населення</w:t>
      </w:r>
      <w:r w:rsidR="005E59F1" w:rsidRPr="006C7668">
        <w:rPr>
          <w:rFonts w:ascii="Times New Roman" w:hAnsi="Times New Roman" w:cs="Times New Roman"/>
          <w:sz w:val="28"/>
          <w:szCs w:val="28"/>
        </w:rPr>
        <w:t>.</w:t>
      </w:r>
    </w:p>
    <w:p w:rsidR="00CF00CB" w:rsidRPr="00CF00CB" w:rsidRDefault="00CF00CB" w:rsidP="00CF00CB">
      <w:pPr>
        <w:pStyle w:val="a6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val="uk-UA" w:eastAsia="ja-JP"/>
        </w:rPr>
      </w:pP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Територіальними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громадами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проводилося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потреб маломобільних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опрацювання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звернень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консультацій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опитувань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Отримані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використовувалися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F00C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00CB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безбар’єрності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CF00CB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CF00CB">
        <w:rPr>
          <w:rFonts w:ascii="Times New Roman" w:hAnsi="Times New Roman" w:cs="Times New Roman"/>
          <w:sz w:val="28"/>
          <w:szCs w:val="28"/>
        </w:rPr>
        <w:t>.</w:t>
      </w:r>
    </w:p>
    <w:p w:rsidR="00CF00CB" w:rsidRDefault="00CF00CB" w:rsidP="00CF00C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0CB">
        <w:rPr>
          <w:rFonts w:ascii="Times New Roman" w:hAnsi="Times New Roman" w:cs="Times New Roman"/>
          <w:sz w:val="28"/>
          <w:szCs w:val="28"/>
          <w:lang w:val="uk-UA"/>
        </w:rPr>
        <w:t xml:space="preserve">Так, в територіальних громадах </w:t>
      </w:r>
      <w:r w:rsidR="000D7419">
        <w:rPr>
          <w:rFonts w:ascii="Times New Roman" w:hAnsi="Times New Roman" w:cs="Times New Roman"/>
          <w:sz w:val="28"/>
          <w:szCs w:val="28"/>
          <w:lang w:val="uk-UA"/>
        </w:rPr>
        <w:t xml:space="preserve">області </w:t>
      </w:r>
      <w:r w:rsidRPr="00CF00CB">
        <w:rPr>
          <w:rFonts w:ascii="Times New Roman" w:hAnsi="Times New Roman" w:cs="Times New Roman"/>
          <w:sz w:val="28"/>
          <w:szCs w:val="28"/>
          <w:lang w:val="uk-UA"/>
        </w:rPr>
        <w:t>проведено оцінки потреб та заплановано фінансування та визначення строків облаштування споруд цивільного захисту засобами, що забезпечують доступ маломобільних груп населення, зокрема осіб з інвалідністю, в умовах воєнного чи надзвичайного стану; внесено</w:t>
      </w:r>
      <w:r w:rsidRPr="00CF00CB">
        <w:rPr>
          <w:rFonts w:ascii="Times New Roman" w:hAnsi="Times New Roman" w:cs="Times New Roman"/>
          <w:sz w:val="28"/>
          <w:szCs w:val="28"/>
        </w:rPr>
        <w:t> </w:t>
      </w:r>
      <w:r w:rsidRPr="00CF00CB">
        <w:rPr>
          <w:rFonts w:ascii="Times New Roman" w:hAnsi="Times New Roman" w:cs="Times New Roman"/>
          <w:sz w:val="28"/>
          <w:szCs w:val="28"/>
          <w:lang w:val="uk-UA"/>
        </w:rPr>
        <w:t>зміни до місцевої програми цивільного захисту щодо забезпечення доступу маломобільних груп населення, зокрема осіб з інвалідністю, до об’єктів фонду захисних споруд цивільного захисту (забезпечення доступності об’єктів фонду захисних споруд цивільного захисту, доступного транспорту для евакуації до найближчого об’єкта фонду захисних споруд цивільного захисту, а також підготовка персоналу); підготовлено Концепцію розвитку ЦНАП з урахуванням маломобільних груп населення; проведено моніторинг та оцінк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F00CB">
        <w:rPr>
          <w:rFonts w:ascii="Times New Roman" w:hAnsi="Times New Roman" w:cs="Times New Roman"/>
          <w:sz w:val="28"/>
          <w:szCs w:val="28"/>
          <w:lang w:val="uk-UA"/>
        </w:rPr>
        <w:t xml:space="preserve"> ступеня </w:t>
      </w:r>
      <w:proofErr w:type="spellStart"/>
      <w:r w:rsidRPr="00CF00CB">
        <w:rPr>
          <w:rFonts w:ascii="Times New Roman" w:hAnsi="Times New Roman" w:cs="Times New Roman"/>
          <w:sz w:val="28"/>
          <w:szCs w:val="28"/>
          <w:lang w:val="uk-UA"/>
        </w:rPr>
        <w:t>безбар’єрності</w:t>
      </w:r>
      <w:proofErr w:type="spellEnd"/>
      <w:r w:rsidRPr="00CF00CB">
        <w:rPr>
          <w:rFonts w:ascii="Times New Roman" w:hAnsi="Times New Roman" w:cs="Times New Roman"/>
          <w:sz w:val="28"/>
          <w:szCs w:val="28"/>
          <w:lang w:val="uk-UA"/>
        </w:rPr>
        <w:t xml:space="preserve"> об’єктів фізичного оточення і послуг д</w:t>
      </w:r>
      <w:r w:rsidR="000D7419">
        <w:rPr>
          <w:rFonts w:ascii="Times New Roman" w:hAnsi="Times New Roman" w:cs="Times New Roman"/>
          <w:sz w:val="28"/>
          <w:szCs w:val="28"/>
          <w:lang w:val="uk-UA"/>
        </w:rPr>
        <w:t>ля маломобільних груп населення.</w:t>
      </w:r>
    </w:p>
    <w:p w:rsidR="000D7419" w:rsidRPr="000D7419" w:rsidRDefault="000D7419" w:rsidP="000D741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4CF3">
        <w:rPr>
          <w:color w:val="000000"/>
          <w:bdr w:val="none" w:sz="0" w:space="0" w:color="auto" w:frame="1"/>
        </w:rPr>
        <w:t xml:space="preserve">         </w:t>
      </w:r>
      <w:r w:rsidRPr="000D7419">
        <w:rPr>
          <w:color w:val="000000"/>
          <w:sz w:val="28"/>
          <w:szCs w:val="28"/>
          <w:bdr w:val="none" w:sz="0" w:space="0" w:color="auto" w:frame="1"/>
        </w:rPr>
        <w:t>За результатами аналізу визначення потреб населення громад у соціальних послугах</w:t>
      </w:r>
      <w:r w:rsidRPr="000D7419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найбільшої підтримки потребують: люди похилого віку (20,5%), особи з інвалідністю (3,4%), діти з інвалідністю (1,6%)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0D7419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діти-сироти, діти, позбавлені батьківських прав (1,6%).</w:t>
      </w:r>
    </w:p>
    <w:p w:rsidR="000D7419" w:rsidRPr="000D7419" w:rsidRDefault="000D7419" w:rsidP="000D7419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D7419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До послуг, які набрали найбільший відсоток та необхідно розвивати в громадах відносяться: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D7419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соціальний супровід, догляд вдома,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D7419">
        <w:rPr>
          <w:color w:val="000000"/>
          <w:sz w:val="28"/>
          <w:szCs w:val="28"/>
        </w:rPr>
        <w:t>с</w:t>
      </w:r>
      <w:r w:rsidRPr="000D7419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оціальна профілактика,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D7419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консультування, догляд стаціонарний, натуральна допомога.</w:t>
      </w:r>
    </w:p>
    <w:p w:rsidR="000D7419" w:rsidRPr="00CF00CB" w:rsidRDefault="000D7419" w:rsidP="00CF00C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3AB3" w:rsidRPr="00463AB3" w:rsidRDefault="00CF00CB" w:rsidP="000D741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00CB">
        <w:rPr>
          <w:rFonts w:ascii="Times New Roman" w:hAnsi="Times New Roman" w:cs="Times New Roman"/>
          <w:sz w:val="28"/>
          <w:szCs w:val="28"/>
        </w:rPr>
        <w:t> </w:t>
      </w:r>
    </w:p>
    <w:p w:rsidR="00463AB3" w:rsidRPr="00463AB3" w:rsidRDefault="00463AB3" w:rsidP="00CF00C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63AB3" w:rsidRPr="00463AB3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5947"/>
    <w:rsid w:val="00055ECC"/>
    <w:rsid w:val="00057F3C"/>
    <w:rsid w:val="000D7419"/>
    <w:rsid w:val="000E793F"/>
    <w:rsid w:val="00131B22"/>
    <w:rsid w:val="001652DC"/>
    <w:rsid w:val="0023267F"/>
    <w:rsid w:val="00283ABD"/>
    <w:rsid w:val="00335947"/>
    <w:rsid w:val="0037518C"/>
    <w:rsid w:val="003E7250"/>
    <w:rsid w:val="00463AB3"/>
    <w:rsid w:val="00486BF5"/>
    <w:rsid w:val="004F013B"/>
    <w:rsid w:val="00521EE8"/>
    <w:rsid w:val="005412F3"/>
    <w:rsid w:val="00551D06"/>
    <w:rsid w:val="00592F8A"/>
    <w:rsid w:val="005E59F1"/>
    <w:rsid w:val="00640AFE"/>
    <w:rsid w:val="0064365B"/>
    <w:rsid w:val="006C59DE"/>
    <w:rsid w:val="006C7668"/>
    <w:rsid w:val="006E7AAE"/>
    <w:rsid w:val="007B4C09"/>
    <w:rsid w:val="00814C0A"/>
    <w:rsid w:val="008726CD"/>
    <w:rsid w:val="00881099"/>
    <w:rsid w:val="009170A8"/>
    <w:rsid w:val="009461C8"/>
    <w:rsid w:val="00981C2B"/>
    <w:rsid w:val="009E3D91"/>
    <w:rsid w:val="009F6C9F"/>
    <w:rsid w:val="00AD2203"/>
    <w:rsid w:val="00AE5940"/>
    <w:rsid w:val="00B9002D"/>
    <w:rsid w:val="00BB61B4"/>
    <w:rsid w:val="00C10A7E"/>
    <w:rsid w:val="00C260EA"/>
    <w:rsid w:val="00C530DA"/>
    <w:rsid w:val="00C75F39"/>
    <w:rsid w:val="00C8672A"/>
    <w:rsid w:val="00CC1EC0"/>
    <w:rsid w:val="00CF00CB"/>
    <w:rsid w:val="00D16867"/>
    <w:rsid w:val="00D33218"/>
    <w:rsid w:val="00D33649"/>
    <w:rsid w:val="00D87DDA"/>
    <w:rsid w:val="00D912DA"/>
    <w:rsid w:val="00E34851"/>
    <w:rsid w:val="00E55B5C"/>
    <w:rsid w:val="00E574E7"/>
    <w:rsid w:val="00E84DD4"/>
    <w:rsid w:val="00E93055"/>
    <w:rsid w:val="00EB35EE"/>
    <w:rsid w:val="00EE1224"/>
    <w:rsid w:val="00F54E95"/>
    <w:rsid w:val="00F82B9F"/>
    <w:rsid w:val="00FB7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5EE"/>
  </w:style>
  <w:style w:type="paragraph" w:styleId="1">
    <w:name w:val="heading 1"/>
    <w:basedOn w:val="a"/>
    <w:link w:val="10"/>
    <w:qFormat/>
    <w:rsid w:val="00463A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  <w:style w:type="table" w:styleId="a5">
    <w:name w:val="Table Grid"/>
    <w:basedOn w:val="a1"/>
    <w:rsid w:val="006C766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6C7668"/>
    <w:pPr>
      <w:spacing w:after="0" w:line="240" w:lineRule="auto"/>
    </w:pPr>
  </w:style>
  <w:style w:type="character" w:customStyle="1" w:styleId="ListLabel1">
    <w:name w:val="ListLabel 1"/>
    <w:rsid w:val="00CF00CB"/>
  </w:style>
  <w:style w:type="character" w:customStyle="1" w:styleId="10">
    <w:name w:val="Заголовок 1 Знак"/>
    <w:basedOn w:val="a0"/>
    <w:link w:val="1"/>
    <w:rsid w:val="00463A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rsid w:val="00463A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Казакова</cp:lastModifiedBy>
  <cp:revision>12</cp:revision>
  <dcterms:created xsi:type="dcterms:W3CDTF">2026-06-01T07:59:00Z</dcterms:created>
  <dcterms:modified xsi:type="dcterms:W3CDTF">2026-06-08T13:26:00Z</dcterms:modified>
</cp:coreProperties>
</file>