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E1DDC" w14:textId="0F2E1767" w:rsidR="000B7BBB" w:rsidRPr="00E82F37" w:rsidRDefault="001E2407" w:rsidP="001E2407">
      <w:pPr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E82F37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29 серпня – День пам’яті захисників України, які загинули в боротьбі за незалежність, суверенітет і територіальну цілісність України</w:t>
      </w:r>
    </w:p>
    <w:p w14:paraId="51895016" w14:textId="77777777" w:rsidR="00E82F37" w:rsidRDefault="00E82F37" w:rsidP="00766E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82F37">
        <w:rPr>
          <w:rFonts w:ascii="Times New Roman" w:hAnsi="Times New Roman" w:cs="Times New Roman"/>
          <w:sz w:val="26"/>
          <w:szCs w:val="26"/>
          <w:shd w:val="clear" w:color="auto" w:fill="FFFFFF"/>
        </w:rPr>
        <w:t>Відповідно до Указу Президента України від 23 серпня 2019 року № 621/2019, щорічно 29 серпня в Україні відзначається День пам’яті захисників України, які загинули в боротьбі за незалежність, суверенітет і територіальну цілісність України.</w:t>
      </w:r>
    </w:p>
    <w:p w14:paraId="1FAF35CB" w14:textId="57FAF4AC" w:rsidR="005A67D1" w:rsidRPr="00E82F37" w:rsidRDefault="002C18F4" w:rsidP="00766E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82F3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Прикладом незламності українського </w:t>
      </w:r>
      <w:r w:rsidRPr="00E82F37">
        <w:rPr>
          <w:rFonts w:ascii="Times New Roman" w:hAnsi="Times New Roman" w:cs="Times New Roman"/>
          <w:sz w:val="26"/>
          <w:szCs w:val="26"/>
        </w:rPr>
        <w:t xml:space="preserve">духу </w:t>
      </w:r>
      <w:r w:rsidR="00E82F37" w:rsidRPr="00E82F37">
        <w:rPr>
          <w:rFonts w:ascii="Times New Roman" w:hAnsi="Times New Roman" w:cs="Times New Roman"/>
          <w:sz w:val="26"/>
          <w:szCs w:val="26"/>
        </w:rPr>
        <w:t>стала Іловайська трагедія 2014 року.</w:t>
      </w:r>
    </w:p>
    <w:p w14:paraId="6A66E6A1" w14:textId="529D6685" w:rsidR="00F9423E" w:rsidRPr="00E82F37" w:rsidRDefault="00F9423E" w:rsidP="00766E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2F37">
        <w:rPr>
          <w:rFonts w:ascii="Times New Roman" w:hAnsi="Times New Roman" w:cs="Times New Roman"/>
          <w:sz w:val="26"/>
          <w:szCs w:val="26"/>
        </w:rPr>
        <w:t>Іловайськ – місто в Донецькій області, важливий транспортний вузол. У серпні українські сили увійшли до міста, сподіваючись закріпитися і розвинути наступ.</w:t>
      </w:r>
    </w:p>
    <w:p w14:paraId="0ADCA6E9" w14:textId="5838E86F" w:rsidR="001C0E75" w:rsidRPr="00E82F37" w:rsidRDefault="001C0E75" w:rsidP="001C0E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2F37">
        <w:rPr>
          <w:rFonts w:ascii="Times New Roman" w:hAnsi="Times New Roman" w:cs="Times New Roman"/>
          <w:sz w:val="26"/>
          <w:szCs w:val="26"/>
        </w:rPr>
        <w:t>Протягом літа 2014 року на сході України тривали запеклі бої. Добровольчі батальйони та підрозділи Збройних Сил намагалися звільнити окуповані міста, утримувати стратегічні позиції, відтіснити російські війська.</w:t>
      </w:r>
    </w:p>
    <w:p w14:paraId="266CF7FC" w14:textId="55EBB624" w:rsidR="005A67D1" w:rsidRPr="00E82F37" w:rsidRDefault="00F9423E" w:rsidP="00766E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2F37">
        <w:rPr>
          <w:rFonts w:ascii="Times New Roman" w:hAnsi="Times New Roman" w:cs="Times New Roman"/>
          <w:sz w:val="26"/>
          <w:szCs w:val="26"/>
        </w:rPr>
        <w:t>Однак унаслідок надходження з боку ворога підкріплення у вигляді регулярних військ, важкої техніки та артилерії – українські підрозділи опинилися в оточенні. Кілька українських батальйонів і підрозділів опинилися в “котлі” – оточенні біля Іловайська. Серед них бійці “Донбасу”, “Дніпра-1”, “Херсонесу”, підрозділи Збройних Сил і Національної гвардії.</w:t>
      </w:r>
    </w:p>
    <w:p w14:paraId="606930D3" w14:textId="05A57001" w:rsidR="001348A5" w:rsidRPr="00E82F37" w:rsidRDefault="00E82F37" w:rsidP="005A6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2F37">
        <w:rPr>
          <w:rFonts w:ascii="Times New Roman" w:hAnsi="Times New Roman" w:cs="Times New Roman"/>
          <w:sz w:val="26"/>
          <w:szCs w:val="26"/>
        </w:rPr>
        <w:t>Попри надзвичайно складні умови, нестачу продовольства, води, боєприпасів та медичної допомоги, українські воїни продовжували чинити опір</w:t>
      </w:r>
      <w:r w:rsidR="001348A5" w:rsidRPr="00E82F37">
        <w:rPr>
          <w:rFonts w:ascii="Times New Roman" w:hAnsi="Times New Roman" w:cs="Times New Roman"/>
          <w:sz w:val="26"/>
          <w:szCs w:val="26"/>
        </w:rPr>
        <w:t>.</w:t>
      </w:r>
    </w:p>
    <w:p w14:paraId="47C639C4" w14:textId="456C96C7" w:rsidR="00A75843" w:rsidRPr="00E82F37" w:rsidRDefault="00F92998" w:rsidP="005A6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92998">
        <w:rPr>
          <w:rFonts w:ascii="Times New Roman" w:hAnsi="Times New Roman" w:cs="Times New Roman"/>
          <w:sz w:val="26"/>
          <w:szCs w:val="26"/>
        </w:rPr>
        <w:t xml:space="preserve">Однак російська сторона порушила досягнуті домовленості: під час виходу українських підрозділів із оточення через погоджений </w:t>
      </w:r>
      <w:r>
        <w:rPr>
          <w:rFonts w:ascii="Times New Roman" w:hAnsi="Times New Roman" w:cs="Times New Roman"/>
          <w:sz w:val="26"/>
          <w:szCs w:val="26"/>
          <w:lang w:val="en-US"/>
        </w:rPr>
        <w:t>“</w:t>
      </w:r>
      <w:r w:rsidRPr="00F92998">
        <w:rPr>
          <w:rFonts w:ascii="Times New Roman" w:hAnsi="Times New Roman" w:cs="Times New Roman"/>
          <w:sz w:val="26"/>
          <w:szCs w:val="26"/>
        </w:rPr>
        <w:t>зелений коридор</w:t>
      </w:r>
      <w:r>
        <w:rPr>
          <w:rFonts w:ascii="Times New Roman" w:hAnsi="Times New Roman" w:cs="Times New Roman"/>
          <w:sz w:val="26"/>
          <w:szCs w:val="26"/>
          <w:lang w:val="en-US"/>
        </w:rPr>
        <w:t>”</w:t>
      </w:r>
      <w:r w:rsidRPr="00F92998">
        <w:rPr>
          <w:rFonts w:ascii="Times New Roman" w:hAnsi="Times New Roman" w:cs="Times New Roman"/>
          <w:sz w:val="26"/>
          <w:szCs w:val="26"/>
        </w:rPr>
        <w:t xml:space="preserve"> колони українських військовослужбовців були піддані обстрілу, що призвело до численних </w:t>
      </w:r>
      <w:r>
        <w:rPr>
          <w:rFonts w:ascii="Times New Roman" w:hAnsi="Times New Roman" w:cs="Times New Roman"/>
          <w:sz w:val="26"/>
          <w:szCs w:val="26"/>
        </w:rPr>
        <w:t xml:space="preserve">втрат </w:t>
      </w:r>
      <w:r w:rsidRPr="00F92998">
        <w:rPr>
          <w:rFonts w:ascii="Times New Roman" w:hAnsi="Times New Roman" w:cs="Times New Roman"/>
          <w:sz w:val="26"/>
          <w:szCs w:val="26"/>
        </w:rPr>
        <w:t>та поранень захисників України.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FBA0CBA" w14:textId="1B4D6B93" w:rsidR="001348A5" w:rsidRPr="00E82F37" w:rsidRDefault="00353645" w:rsidP="005A6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2F37">
        <w:rPr>
          <w:rFonts w:ascii="Times New Roman" w:hAnsi="Times New Roman" w:cs="Times New Roman"/>
          <w:sz w:val="26"/>
          <w:szCs w:val="26"/>
        </w:rPr>
        <w:t>Тоді українська армія втратила 366 воїнів, десятеро із загиблих були родом із Донеччини. 429 – отримали поранення різного ступеня тяжкості, 300 – потрапили у полон.</w:t>
      </w:r>
    </w:p>
    <w:p w14:paraId="6A4D3B3F" w14:textId="3E80C096" w:rsidR="009F4E51" w:rsidRPr="00E82F37" w:rsidRDefault="00F92998" w:rsidP="005A6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2F37">
        <w:rPr>
          <w:rFonts w:ascii="Times New Roman" w:hAnsi="Times New Roman" w:cs="Times New Roman"/>
          <w:sz w:val="26"/>
          <w:szCs w:val="26"/>
        </w:rPr>
        <w:t>Українські воїни виходили з Іловайського оточення через соняшникові поля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саме 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E82F37">
        <w:rPr>
          <w:rFonts w:ascii="Times New Roman" w:hAnsi="Times New Roman" w:cs="Times New Roman"/>
          <w:sz w:val="26"/>
          <w:szCs w:val="26"/>
        </w:rPr>
        <w:t xml:space="preserve">ому традиційним символом пам’ятного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E82F37">
        <w:rPr>
          <w:rFonts w:ascii="Times New Roman" w:hAnsi="Times New Roman" w:cs="Times New Roman"/>
          <w:sz w:val="26"/>
          <w:szCs w:val="26"/>
        </w:rPr>
        <w:t>ня 29 серпня став соняшник.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F4E51" w:rsidRPr="00E82F37">
        <w:rPr>
          <w:rFonts w:ascii="Times New Roman" w:hAnsi="Times New Roman" w:cs="Times New Roman"/>
          <w:sz w:val="26"/>
          <w:szCs w:val="26"/>
        </w:rPr>
        <w:t>Відтоді ця квітка – з чорним, як українська земля, зернятком – стала символом Іловайської трагедії. Вона проростатиме знову й знову, як символ відродження українців, скільки б ворог не намагався нас знищити.</w:t>
      </w:r>
    </w:p>
    <w:p w14:paraId="1A8BE68B" w14:textId="77777777" w:rsidR="00E82F37" w:rsidRPr="00E82F37" w:rsidRDefault="00E82F37" w:rsidP="00E82F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2F37">
        <w:rPr>
          <w:rFonts w:ascii="Times New Roman" w:hAnsi="Times New Roman" w:cs="Times New Roman"/>
          <w:sz w:val="26"/>
          <w:szCs w:val="26"/>
        </w:rPr>
        <w:t>29 серпня ми схиляємо голови перед пам’яттю військовослужбовців, добровольців та всіх захисників і захисниць України, які загинули, захищаючи нашу державу.</w:t>
      </w:r>
    </w:p>
    <w:p w14:paraId="2C99916A" w14:textId="77777777" w:rsidR="00E82F37" w:rsidRPr="00E82F37" w:rsidRDefault="00E82F37" w:rsidP="00E82F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2F37">
        <w:rPr>
          <w:rFonts w:ascii="Times New Roman" w:hAnsi="Times New Roman" w:cs="Times New Roman"/>
          <w:sz w:val="26"/>
          <w:szCs w:val="26"/>
        </w:rPr>
        <w:t>Ми пам’ятаємо їхні імена, їхній подвиг, їхні мрії та родини, які вони залишили.</w:t>
      </w:r>
    </w:p>
    <w:p w14:paraId="47E21D3E" w14:textId="6CB24ACE" w:rsidR="00E82F37" w:rsidRPr="00E82F37" w:rsidRDefault="00E82F37" w:rsidP="00E82F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2F37">
        <w:rPr>
          <w:rFonts w:ascii="Times New Roman" w:hAnsi="Times New Roman" w:cs="Times New Roman"/>
          <w:sz w:val="26"/>
          <w:szCs w:val="26"/>
        </w:rPr>
        <w:t>Пам’ять про загиблих – це не лише скорбота. Це відповідальність живих. Відповідальність берегти Україну, яку вони захищали, передавати наступним поколінням правду про їхній подвиг та не дозволяти стерти з історії ціну, яку українці заплатили і продовжують платити за свободу.</w:t>
      </w:r>
    </w:p>
    <w:p w14:paraId="57BBDFD0" w14:textId="753A346D" w:rsidR="00E82F37" w:rsidRPr="00E82F37" w:rsidRDefault="00E82F37" w:rsidP="00E82F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2F37">
        <w:rPr>
          <w:rFonts w:ascii="Times New Roman" w:hAnsi="Times New Roman" w:cs="Times New Roman"/>
          <w:sz w:val="26"/>
          <w:szCs w:val="26"/>
        </w:rPr>
        <w:t xml:space="preserve">Соняшник цього дня </w:t>
      </w:r>
      <w:r w:rsidR="00F92998" w:rsidRPr="00E82F37">
        <w:rPr>
          <w:rFonts w:ascii="Times New Roman" w:hAnsi="Times New Roman" w:cs="Times New Roman"/>
          <w:sz w:val="26"/>
          <w:szCs w:val="26"/>
        </w:rPr>
        <w:t>–</w:t>
      </w:r>
      <w:r w:rsidRPr="00E82F37">
        <w:rPr>
          <w:rFonts w:ascii="Times New Roman" w:hAnsi="Times New Roman" w:cs="Times New Roman"/>
          <w:sz w:val="26"/>
          <w:szCs w:val="26"/>
        </w:rPr>
        <w:t xml:space="preserve"> не просто квітка. Це символ пам’яті, яка проростає крізь біль, і символ України, яка, попри всі спроби її знищити, живе, бореться і продовжує свій шлях до перемоги.</w:t>
      </w:r>
    </w:p>
    <w:p w14:paraId="2A4BA5F2" w14:textId="4395E549" w:rsidR="009F4E51" w:rsidRPr="00E82F37" w:rsidRDefault="005836B7" w:rsidP="005A6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2F37">
        <w:rPr>
          <w:rFonts w:ascii="Times New Roman" w:hAnsi="Times New Roman" w:cs="Times New Roman"/>
          <w:sz w:val="26"/>
          <w:szCs w:val="26"/>
        </w:rPr>
        <w:t xml:space="preserve">29 серпня ми </w:t>
      </w:r>
      <w:r w:rsidRPr="00E82F37">
        <w:rPr>
          <w:rFonts w:ascii="Times New Roman" w:hAnsi="Times New Roman" w:cs="Times New Roman"/>
          <w:sz w:val="26"/>
          <w:szCs w:val="26"/>
          <w:shd w:val="clear" w:color="auto" w:fill="FFFFFF"/>
        </w:rPr>
        <w:t>вшановуємо пам’ять військовослужбовців і учасників добровольчих формувань, які загинули в боротьбі за незалежність, суверенітет і територіальну цілісність України, увічнення їх героїзму, зміцнення патріотичного духу у суспільстві</w:t>
      </w:r>
      <w:r w:rsidR="001C0E75" w:rsidRPr="00E82F37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sectPr w:rsidR="009F4E51" w:rsidRPr="00E82F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0D0"/>
    <w:rsid w:val="000261F3"/>
    <w:rsid w:val="000A1848"/>
    <w:rsid w:val="000B7BBB"/>
    <w:rsid w:val="001348A5"/>
    <w:rsid w:val="0019246E"/>
    <w:rsid w:val="001C0E75"/>
    <w:rsid w:val="001E2407"/>
    <w:rsid w:val="002C18F4"/>
    <w:rsid w:val="00353645"/>
    <w:rsid w:val="00531EC0"/>
    <w:rsid w:val="005836B7"/>
    <w:rsid w:val="005A67D1"/>
    <w:rsid w:val="00766E84"/>
    <w:rsid w:val="00807654"/>
    <w:rsid w:val="0098079B"/>
    <w:rsid w:val="009F4E51"/>
    <w:rsid w:val="00A75843"/>
    <w:rsid w:val="00AB6EC1"/>
    <w:rsid w:val="00B95ACE"/>
    <w:rsid w:val="00BB40D0"/>
    <w:rsid w:val="00E82F37"/>
    <w:rsid w:val="00F92998"/>
    <w:rsid w:val="00F9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9DC90"/>
  <w15:chartTrackingRefBased/>
  <w15:docId w15:val="{C9A4524A-8330-4166-AC71-4C7746CE3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2F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1933</Words>
  <Characters>1103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Шульга Сніжана Олександрівна</dc:creator>
  <cp:keywords/>
  <dc:description/>
  <cp:lastModifiedBy>Пилипак Алла Михайлівна</cp:lastModifiedBy>
  <cp:revision>8</cp:revision>
  <dcterms:created xsi:type="dcterms:W3CDTF">2026-06-30T13:27:00Z</dcterms:created>
  <dcterms:modified xsi:type="dcterms:W3CDTF">2026-08-12T13:05:00Z</dcterms:modified>
</cp:coreProperties>
</file>