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B264CB" w:rsidRDefault="00605A70" w:rsidP="00A45175">
      <w:pPr>
        <w:jc w:val="center"/>
        <w:rPr>
          <w:b/>
          <w:sz w:val="19"/>
          <w:szCs w:val="19"/>
          <w:u w:val="single"/>
          <w:lang w:val="uk-UA"/>
        </w:rPr>
      </w:pPr>
      <w:bookmarkStart w:id="0" w:name="_GoBack"/>
      <w:bookmarkEnd w:id="0"/>
    </w:p>
    <w:p w:rsidR="0064244C" w:rsidRPr="00B264CB" w:rsidRDefault="0064244C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282D77" w:rsidRPr="00B264CB" w:rsidRDefault="00282D77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7C13DA" w:rsidRPr="00B264CB" w:rsidRDefault="009A4DD5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B264CB">
        <w:rPr>
          <w:b/>
          <w:sz w:val="19"/>
          <w:szCs w:val="19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B264CB" w:rsidRDefault="00C96660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B264CB">
        <w:rPr>
          <w:b/>
          <w:sz w:val="19"/>
          <w:szCs w:val="19"/>
          <w:u w:val="single"/>
          <w:lang w:val="uk-UA"/>
        </w:rPr>
        <w:t>відділу</w:t>
      </w:r>
      <w:r w:rsidR="007C13DA" w:rsidRPr="00B264CB">
        <w:rPr>
          <w:b/>
          <w:sz w:val="19"/>
          <w:szCs w:val="19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Pr="00B264CB" w:rsidRDefault="002A701D" w:rsidP="00A45175">
      <w:pPr>
        <w:jc w:val="center"/>
        <w:rPr>
          <w:b/>
          <w:i/>
          <w:sz w:val="19"/>
          <w:szCs w:val="19"/>
          <w:u w:val="single"/>
          <w:lang w:val="ru-RU"/>
        </w:rPr>
      </w:pPr>
      <w:r w:rsidRPr="00B264CB">
        <w:rPr>
          <w:b/>
          <w:i/>
          <w:sz w:val="19"/>
          <w:szCs w:val="19"/>
          <w:u w:val="single"/>
          <w:lang w:val="uk-UA"/>
        </w:rPr>
        <w:t>за період з</w:t>
      </w:r>
      <w:r w:rsidR="0099689F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="00731034" w:rsidRPr="00B264CB">
        <w:rPr>
          <w:b/>
          <w:i/>
          <w:sz w:val="19"/>
          <w:szCs w:val="19"/>
          <w:u w:val="single"/>
          <w:lang w:val="uk-UA"/>
        </w:rPr>
        <w:t>21</w:t>
      </w:r>
      <w:r w:rsidR="00872E65" w:rsidRPr="00B264CB">
        <w:rPr>
          <w:b/>
          <w:i/>
          <w:sz w:val="19"/>
          <w:szCs w:val="19"/>
          <w:u w:val="single"/>
          <w:lang w:val="uk-UA"/>
        </w:rPr>
        <w:t>.1</w:t>
      </w:r>
      <w:r w:rsidR="00763E51" w:rsidRPr="00B264CB">
        <w:rPr>
          <w:b/>
          <w:i/>
          <w:sz w:val="19"/>
          <w:szCs w:val="19"/>
          <w:u w:val="single"/>
          <w:lang w:val="uk-UA"/>
        </w:rPr>
        <w:t>1</w:t>
      </w:r>
      <w:r w:rsidR="00872E65" w:rsidRPr="00B264CB">
        <w:rPr>
          <w:b/>
          <w:i/>
          <w:sz w:val="19"/>
          <w:szCs w:val="19"/>
          <w:u w:val="single"/>
          <w:lang w:val="uk-UA"/>
        </w:rPr>
        <w:t>.</w:t>
      </w:r>
      <w:r w:rsidR="00EA4D37" w:rsidRPr="00B264CB">
        <w:rPr>
          <w:b/>
          <w:i/>
          <w:sz w:val="19"/>
          <w:szCs w:val="19"/>
          <w:u w:val="single"/>
          <w:lang w:val="ru-RU"/>
        </w:rPr>
        <w:t>2</w:t>
      </w:r>
      <w:r w:rsidR="00EB2370" w:rsidRPr="00B264CB">
        <w:rPr>
          <w:b/>
          <w:i/>
          <w:sz w:val="19"/>
          <w:szCs w:val="19"/>
          <w:u w:val="single"/>
          <w:lang w:val="uk-UA"/>
        </w:rPr>
        <w:t>02</w:t>
      </w:r>
      <w:r w:rsidR="00C63562" w:rsidRPr="00B264CB">
        <w:rPr>
          <w:b/>
          <w:i/>
          <w:sz w:val="19"/>
          <w:szCs w:val="19"/>
          <w:u w:val="single"/>
          <w:lang w:val="uk-UA"/>
        </w:rPr>
        <w:t>5</w:t>
      </w:r>
      <w:r w:rsidR="00EA4D37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Pr="00B264CB">
        <w:rPr>
          <w:b/>
          <w:i/>
          <w:sz w:val="19"/>
          <w:szCs w:val="19"/>
          <w:u w:val="single"/>
          <w:lang w:val="uk-UA"/>
        </w:rPr>
        <w:t xml:space="preserve"> по</w:t>
      </w:r>
      <w:r w:rsidR="00913972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="00D5044E" w:rsidRPr="00B264CB">
        <w:rPr>
          <w:b/>
          <w:i/>
          <w:sz w:val="19"/>
          <w:szCs w:val="19"/>
          <w:u w:val="single"/>
          <w:lang w:val="uk-UA"/>
        </w:rPr>
        <w:t>2</w:t>
      </w:r>
      <w:r w:rsidR="00731034" w:rsidRPr="00B264CB">
        <w:rPr>
          <w:b/>
          <w:i/>
          <w:sz w:val="19"/>
          <w:szCs w:val="19"/>
          <w:u w:val="single"/>
          <w:lang w:val="uk-UA"/>
        </w:rPr>
        <w:t>7</w:t>
      </w:r>
      <w:r w:rsidR="00232F61" w:rsidRPr="00B264CB">
        <w:rPr>
          <w:b/>
          <w:i/>
          <w:sz w:val="19"/>
          <w:szCs w:val="19"/>
          <w:u w:val="single"/>
          <w:lang w:val="uk-UA"/>
        </w:rPr>
        <w:t>.</w:t>
      </w:r>
      <w:r w:rsidR="00A45175" w:rsidRPr="00B264CB">
        <w:rPr>
          <w:b/>
          <w:i/>
          <w:sz w:val="19"/>
          <w:szCs w:val="19"/>
          <w:u w:val="single"/>
          <w:lang w:val="uk-UA"/>
        </w:rPr>
        <w:t>1</w:t>
      </w:r>
      <w:r w:rsidR="00872E65" w:rsidRPr="00B264CB">
        <w:rPr>
          <w:b/>
          <w:i/>
          <w:sz w:val="19"/>
          <w:szCs w:val="19"/>
          <w:u w:val="single"/>
          <w:lang w:val="uk-UA"/>
        </w:rPr>
        <w:t>1</w:t>
      </w:r>
      <w:r w:rsidR="0058546F" w:rsidRPr="00B264CB">
        <w:rPr>
          <w:b/>
          <w:i/>
          <w:sz w:val="19"/>
          <w:szCs w:val="19"/>
          <w:u w:val="single"/>
          <w:lang w:val="uk-UA"/>
        </w:rPr>
        <w:t>.</w:t>
      </w:r>
      <w:r w:rsidR="002E4463" w:rsidRPr="00B264CB">
        <w:rPr>
          <w:b/>
          <w:i/>
          <w:sz w:val="19"/>
          <w:szCs w:val="19"/>
          <w:u w:val="single"/>
          <w:lang w:val="uk-UA"/>
        </w:rPr>
        <w:t>20</w:t>
      </w:r>
      <w:r w:rsidR="002E4D2F" w:rsidRPr="00B264CB">
        <w:rPr>
          <w:b/>
          <w:i/>
          <w:sz w:val="19"/>
          <w:szCs w:val="19"/>
          <w:u w:val="single"/>
          <w:lang w:val="ru-RU"/>
        </w:rPr>
        <w:t>2</w:t>
      </w:r>
      <w:r w:rsidR="00445443" w:rsidRPr="00B264CB">
        <w:rPr>
          <w:b/>
          <w:i/>
          <w:sz w:val="19"/>
          <w:szCs w:val="19"/>
          <w:u w:val="single"/>
          <w:lang w:val="ru-RU"/>
        </w:rPr>
        <w:t>5</w:t>
      </w:r>
    </w:p>
    <w:p w:rsidR="00282D77" w:rsidRPr="00B264CB" w:rsidRDefault="00282D77" w:rsidP="00A45175">
      <w:pPr>
        <w:jc w:val="center"/>
        <w:rPr>
          <w:b/>
          <w:i/>
          <w:sz w:val="19"/>
          <w:szCs w:val="19"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B264CB" w:rsidTr="00B264CB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Додаткова інформація</w:t>
            </w:r>
          </w:p>
        </w:tc>
      </w:tr>
      <w:tr w:rsidR="008E66D8" w:rsidRPr="00B264CB" w:rsidTr="00B264CB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16</w:t>
            </w:r>
          </w:p>
        </w:tc>
      </w:tr>
      <w:tr w:rsidR="00847707" w:rsidRPr="00B264CB" w:rsidTr="00B264CB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</w:t>
            </w:r>
            <w:r w:rsidR="00913F23" w:rsidRPr="00B264CB">
              <w:rPr>
                <w:i/>
                <w:sz w:val="19"/>
                <w:szCs w:val="19"/>
                <w:lang w:val="uk-UA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№вих-361/01-10/25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913F23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B264CB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847707" w:rsidRPr="00B264CB" w:rsidTr="00B264CB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</w:t>
            </w:r>
            <w:r w:rsidR="00913F23" w:rsidRPr="00B264CB">
              <w:rPr>
                <w:i/>
                <w:sz w:val="19"/>
                <w:szCs w:val="19"/>
                <w:lang w:val="uk-UA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№вих-362/01-10/25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913F23" w:rsidRPr="00B264C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913F23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B264CB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847707" w:rsidRPr="00B264CB" w:rsidTr="00B264CB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</w:t>
            </w:r>
            <w:r w:rsidR="00913F23" w:rsidRPr="00B264CB">
              <w:rPr>
                <w:i/>
                <w:sz w:val="19"/>
                <w:szCs w:val="19"/>
                <w:lang w:val="uk-UA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№вих-363/01-13/25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913F23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B264CB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направлення рекомендацій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847707" w:rsidRPr="00B264CB" w:rsidTr="00B264CB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98</w:t>
            </w:r>
            <w:r w:rsidR="00913F23" w:rsidRPr="00B264CB"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359/01-10/25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847707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847707" w:rsidP="00B264CB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707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="00847707" w:rsidRPr="00B264CB">
              <w:rPr>
                <w:rFonts w:ascii="Times New Roman" w:hAnsi="Times New Roman" w:cs="Times New Roman"/>
                <w:sz w:val="19"/>
                <w:szCs w:val="19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847707" w:rsidRPr="00B264CB" w:rsidRDefault="00847707" w:rsidP="0084770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зняття з контролю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716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B264CB" w:rsidP="00913F2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B264CB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Контролі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 xml:space="preserve">Паперо-вий </w:t>
            </w:r>
          </w:p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B264CB" w:rsidP="00913F2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Щодо проведення навчання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16520/0/01-51/25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19.11.2025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B264CB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Щодо результатів щомісячної перевірки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16567/0/01-72/25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20.11.2025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Результати перевірки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 xml:space="preserve">Про внесення змін до Положення про Державну </w:t>
            </w:r>
            <w:r w:rsidRPr="00B264C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казначейську службу України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16493/0/01-03/25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19.11.2025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lastRenderedPageBreak/>
              <w:t>993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 xml:space="preserve">Про внесення змін до постанов КМУ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16480/0/01-03/25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19.11.2025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пропозицій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16424/0/01-29/25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18.11.2025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Пропозиції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Пропозиції до Плану діяльності з внутрішнього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962/04-07/25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18.11.2025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План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725/01-7/25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20.11.2025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1854/08-31/25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19.11.2025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1808/02-07/25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19.11.2025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1208/01-13/25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994/0/02-08/25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20.11.2025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внесення змін до розпорядження від 04.02.2015 №42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702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18.11.2025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внесення змін до розпорядження від 24.12.2014 № 673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701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18.11.2025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21.11.2025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 xml:space="preserve">Про виконання Антикорупційної </w:t>
            </w:r>
            <w:r w:rsidRPr="00B264C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програми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11343/0/01-72/25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20.11.2025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 xml:space="preserve">Рівненська обласна </w:t>
            </w:r>
            <w:r w:rsidRPr="006840FD">
              <w:rPr>
                <w:sz w:val="19"/>
                <w:szCs w:val="19"/>
              </w:rPr>
              <w:lastRenderedPageBreak/>
              <w:t>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Антикорупційна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 xml:space="preserve">Паперо-вий </w:t>
            </w:r>
            <w:r w:rsidRPr="00B264CB">
              <w:rPr>
                <w:sz w:val="19"/>
                <w:szCs w:val="19"/>
                <w:lang w:val="uk-UA"/>
              </w:rPr>
              <w:lastRenderedPageBreak/>
              <w:t>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</w:t>
            </w:r>
            <w:r w:rsidRPr="00B264CB">
              <w:rPr>
                <w:sz w:val="19"/>
                <w:szCs w:val="19"/>
                <w:lang w:val="uk-UA"/>
              </w:rPr>
              <w:lastRenderedPageBreak/>
              <w:t>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lastRenderedPageBreak/>
              <w:t>1004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об'єкти внутрішнього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1268/01-12/25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Інформація на лист щодо Бази даних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2231/0/04/3.1-33/25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База даних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264CB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Інформація щодо бюдж. програм, головним розпорядником яких є ДЕРТ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912/0/25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CB" w:rsidRPr="00B264CB" w:rsidRDefault="00B264CB" w:rsidP="00B264CB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4CB" w:rsidRDefault="00B264CB" w:rsidP="00B264CB">
            <w:pPr>
              <w:jc w:val="center"/>
            </w:pPr>
            <w:r w:rsidRPr="006840FD">
              <w:rPr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B" w:rsidRPr="00B264CB" w:rsidRDefault="00B264CB" w:rsidP="00B264CB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CB" w:rsidRPr="00B264CB" w:rsidRDefault="00B264CB" w:rsidP="00B264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преміювання в листопаді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24-к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Преміювання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встановлення надбавки за вислугу років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Надбавка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Про присвоєння рангу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26-к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F23" w:rsidRPr="00B264CB" w:rsidRDefault="00913F23" w:rsidP="00913F23">
            <w:pPr>
              <w:pStyle w:val="rowsStyle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25.11.2025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Ранг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913F23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B264CB">
              <w:rPr>
                <w:color w:val="000000"/>
                <w:sz w:val="19"/>
                <w:szCs w:val="19"/>
                <w:lang w:val="uk-UA"/>
              </w:rPr>
              <w:t xml:space="preserve">Відрядження до м.Острог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rPr>
                <w:color w:val="000000"/>
                <w:sz w:val="19"/>
                <w:szCs w:val="19"/>
                <w:lang w:val="uk-UA"/>
              </w:rPr>
            </w:pPr>
            <w:r w:rsidRPr="00B264CB">
              <w:rPr>
                <w:color w:val="000000"/>
                <w:sz w:val="19"/>
                <w:szCs w:val="19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rPr>
                <w:color w:val="000000"/>
                <w:sz w:val="19"/>
                <w:szCs w:val="19"/>
                <w:lang w:val="uk-UA"/>
              </w:rPr>
            </w:pPr>
            <w:r w:rsidRPr="00B264CB">
              <w:rPr>
                <w:color w:val="000000"/>
                <w:sz w:val="19"/>
                <w:szCs w:val="19"/>
                <w:lang w:val="uk-UA"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rPr>
                <w:color w:val="000000"/>
                <w:sz w:val="19"/>
                <w:szCs w:val="19"/>
                <w:lang w:val="uk-UA"/>
              </w:rPr>
            </w:pPr>
            <w:r w:rsidRPr="00B264CB">
              <w:rPr>
                <w:color w:val="000000"/>
                <w:sz w:val="19"/>
                <w:szCs w:val="19"/>
                <w:lang w:val="uk-UA"/>
              </w:rPr>
              <w:t>24.11.2025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F23" w:rsidRPr="00B264CB" w:rsidRDefault="00913F23" w:rsidP="00913F23">
            <w:pPr>
              <w:jc w:val="center"/>
              <w:rPr>
                <w:color w:val="000000"/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23" w:rsidRPr="00B264CB" w:rsidRDefault="00913F23" w:rsidP="00913F23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B264CB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23" w:rsidRPr="00B264CB" w:rsidRDefault="00913F23" w:rsidP="00913F23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</w:tbl>
    <w:p w:rsidR="00DD027C" w:rsidRPr="00B264CB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B264CB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B264CB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2D58AC" w:rsidRPr="00B264CB" w:rsidRDefault="00E1348E" w:rsidP="00913F23">
      <w:pPr>
        <w:tabs>
          <w:tab w:val="left" w:pos="11355"/>
          <w:tab w:val="left" w:pos="13325"/>
          <w:tab w:val="left" w:pos="14742"/>
        </w:tabs>
        <w:rPr>
          <w:sz w:val="19"/>
          <w:szCs w:val="19"/>
          <w:lang w:val="uk-UA"/>
        </w:rPr>
      </w:pPr>
      <w:r w:rsidRPr="00B264CB">
        <w:rPr>
          <w:sz w:val="19"/>
          <w:szCs w:val="19"/>
          <w:lang w:val="uk-UA"/>
        </w:rPr>
        <w:t xml:space="preserve">Головний </w:t>
      </w:r>
      <w:r w:rsidR="0019374C" w:rsidRPr="00B264CB">
        <w:rPr>
          <w:sz w:val="19"/>
          <w:szCs w:val="19"/>
          <w:lang w:val="uk-UA"/>
        </w:rPr>
        <w:t xml:space="preserve">спеціаліст </w:t>
      </w:r>
      <w:r w:rsidR="007A2929" w:rsidRPr="00B264CB">
        <w:rPr>
          <w:sz w:val="19"/>
          <w:szCs w:val="19"/>
          <w:lang w:val="uk-UA"/>
        </w:rPr>
        <w:t>відділу внутрішнього аудиту</w:t>
      </w:r>
      <w:r w:rsidR="002D58AC" w:rsidRPr="00B264CB">
        <w:rPr>
          <w:sz w:val="19"/>
          <w:szCs w:val="19"/>
          <w:lang w:val="uk-UA"/>
        </w:rPr>
        <w:t xml:space="preserve">       </w:t>
      </w:r>
      <w:r w:rsidR="00517ED0" w:rsidRPr="00B264CB">
        <w:rPr>
          <w:sz w:val="19"/>
          <w:szCs w:val="19"/>
          <w:lang w:val="uk-UA"/>
        </w:rPr>
        <w:t xml:space="preserve">       </w:t>
      </w:r>
      <w:r w:rsidR="002D58AC" w:rsidRPr="00B264CB">
        <w:rPr>
          <w:sz w:val="19"/>
          <w:szCs w:val="19"/>
          <w:lang w:val="uk-UA"/>
        </w:rPr>
        <w:t xml:space="preserve">  </w:t>
      </w:r>
      <w:r w:rsidR="00517ED0" w:rsidRPr="00B264CB">
        <w:rPr>
          <w:sz w:val="19"/>
          <w:szCs w:val="19"/>
          <w:lang w:val="uk-UA"/>
        </w:rPr>
        <w:t xml:space="preserve">     </w:t>
      </w:r>
      <w:r w:rsidR="002D58AC" w:rsidRPr="00B264CB">
        <w:rPr>
          <w:sz w:val="19"/>
          <w:szCs w:val="19"/>
          <w:lang w:val="uk-UA"/>
        </w:rPr>
        <w:t xml:space="preserve">      </w:t>
      </w:r>
      <w:r w:rsidR="00824985" w:rsidRPr="00B264CB">
        <w:rPr>
          <w:sz w:val="19"/>
          <w:szCs w:val="19"/>
          <w:lang w:val="uk-UA"/>
        </w:rPr>
        <w:t xml:space="preserve">_____________________        </w:t>
      </w:r>
      <w:r w:rsidR="002F1445" w:rsidRPr="00B264CB">
        <w:rPr>
          <w:sz w:val="19"/>
          <w:szCs w:val="19"/>
          <w:lang w:val="uk-UA"/>
        </w:rPr>
        <w:tab/>
      </w:r>
      <w:r w:rsidR="00517ED0" w:rsidRPr="00B264CB">
        <w:rPr>
          <w:sz w:val="19"/>
          <w:szCs w:val="19"/>
          <w:lang w:val="uk-UA"/>
        </w:rPr>
        <w:t xml:space="preserve">      </w:t>
      </w:r>
      <w:r w:rsidR="002F1445" w:rsidRPr="00B264CB">
        <w:rPr>
          <w:sz w:val="19"/>
          <w:szCs w:val="19"/>
          <w:lang w:val="uk-UA"/>
        </w:rPr>
        <w:t xml:space="preserve">       </w:t>
      </w:r>
      <w:r w:rsidR="00824985" w:rsidRPr="00B264CB">
        <w:rPr>
          <w:sz w:val="19"/>
          <w:szCs w:val="19"/>
          <w:lang w:val="uk-UA"/>
        </w:rPr>
        <w:t xml:space="preserve">   </w:t>
      </w:r>
      <w:r w:rsidR="00781B74" w:rsidRPr="00B264CB">
        <w:rPr>
          <w:sz w:val="19"/>
          <w:szCs w:val="19"/>
          <w:lang w:val="uk-UA"/>
        </w:rPr>
        <w:t>Тетяна РОМАНЮК</w:t>
      </w:r>
    </w:p>
    <w:sectPr w:rsidR="002D58AC" w:rsidRPr="00B264CB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F4" w:rsidRDefault="00273FF4">
      <w:r>
        <w:separator/>
      </w:r>
    </w:p>
  </w:endnote>
  <w:endnote w:type="continuationSeparator" w:id="0">
    <w:p w:rsidR="00273FF4" w:rsidRDefault="0027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F4" w:rsidRDefault="00273FF4">
      <w:r>
        <w:separator/>
      </w:r>
    </w:p>
  </w:footnote>
  <w:footnote w:type="continuationSeparator" w:id="0">
    <w:p w:rsidR="00273FF4" w:rsidRDefault="0027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58E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3FF4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58E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E75C-945E-40B5-8EAE-36D22682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2025-11-28T12:14:00Z</cp:lastPrinted>
  <dcterms:created xsi:type="dcterms:W3CDTF">2025-11-28T13:26:00Z</dcterms:created>
  <dcterms:modified xsi:type="dcterms:W3CDTF">2025-11-28T13:26:00Z</dcterms:modified>
</cp:coreProperties>
</file>