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A954" w14:textId="77777777" w:rsidR="00675777" w:rsidRPr="00006D64" w:rsidRDefault="00661B95" w:rsidP="00661B95">
      <w:pPr>
        <w:jc w:val="center"/>
        <w:rPr>
          <w:lang w:val="ru-RU"/>
        </w:rPr>
      </w:pPr>
      <w:r>
        <w:rPr>
          <w:lang w:val="ru-RU"/>
        </w:rPr>
        <w:t xml:space="preserve">                                                                                    </w:t>
      </w:r>
      <w:r w:rsidR="002A1187">
        <w:rPr>
          <w:lang w:val="ru-RU"/>
        </w:rPr>
        <w:t xml:space="preserve">               </w:t>
      </w:r>
    </w:p>
    <w:p w14:paraId="2B00CACB"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587087F7"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701CEDBD"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20D951CA"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C55BA1">
        <w:rPr>
          <w:sz w:val="20"/>
          <w:szCs w:val="20"/>
        </w:rPr>
        <w:t>04</w:t>
      </w:r>
      <w:r w:rsidR="00A440BA">
        <w:rPr>
          <w:sz w:val="20"/>
          <w:szCs w:val="20"/>
        </w:rPr>
        <w:t>.</w:t>
      </w:r>
      <w:r w:rsidR="008A1E8F">
        <w:rPr>
          <w:sz w:val="20"/>
          <w:szCs w:val="20"/>
          <w:lang w:val="ru-RU"/>
        </w:rPr>
        <w:t>0</w:t>
      </w:r>
      <w:r w:rsidR="00C55BA1">
        <w:rPr>
          <w:sz w:val="20"/>
          <w:szCs w:val="20"/>
          <w:lang w:val="ru-RU"/>
        </w:rPr>
        <w:t>5</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4C237C09" w14:textId="77777777" w:rsidR="001752FF" w:rsidRPr="001752FF" w:rsidRDefault="001752FF" w:rsidP="00E909DE">
      <w:pPr>
        <w:pStyle w:val="ListParagraph"/>
        <w:spacing w:after="120"/>
        <w:ind w:left="9204" w:firstLine="708"/>
        <w:jc w:val="center"/>
        <w:rPr>
          <w:sz w:val="20"/>
          <w:szCs w:val="20"/>
        </w:rPr>
      </w:pPr>
    </w:p>
    <w:p w14:paraId="085A5451"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0C61623F"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0F02D4EB"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1C9D6161" w14:textId="77777777" w:rsidTr="000E1C00">
        <w:trPr>
          <w:cantSplit/>
          <w:trHeight w:val="1424"/>
          <w:tblHeader/>
        </w:trPr>
        <w:tc>
          <w:tcPr>
            <w:tcW w:w="205" w:type="pct"/>
            <w:shd w:val="clear" w:color="auto" w:fill="D9D9D9"/>
            <w:textDirection w:val="btLr"/>
            <w:vAlign w:val="center"/>
          </w:tcPr>
          <w:p w14:paraId="7AAF0087"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26B42DFC"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6954E899"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796C1D6E"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43B1FBB9"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1E12BE4D"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1" w:type="pct"/>
            <w:shd w:val="clear" w:color="auto" w:fill="D9D9D9"/>
            <w:textDirection w:val="btLr"/>
            <w:vAlign w:val="center"/>
          </w:tcPr>
          <w:p w14:paraId="501B5E7F"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450515C3"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6F20BBB2"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55CD7E0B"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476958DE"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2F831391"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52927020"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56E45C48"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11B51C23"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6C05265B"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2C8170E2" w14:textId="77777777" w:rsidTr="000E1C00">
        <w:trPr>
          <w:trHeight w:val="390"/>
        </w:trPr>
        <w:tc>
          <w:tcPr>
            <w:tcW w:w="205" w:type="pct"/>
            <w:shd w:val="clear" w:color="auto" w:fill="D9D9D9"/>
            <w:vAlign w:val="center"/>
          </w:tcPr>
          <w:p w14:paraId="5CAD8481"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07C12088"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1709C8D1"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6D69B15F"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0AC6733D"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7A3FAA06"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776A913A"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4E525162"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47090B6C"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4107FA83"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6A2249FB"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407D0C95"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18588746"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174A456D"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17561488"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5C5E6625"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5149E7" w:rsidRPr="00B7371E" w14:paraId="25CB4366" w14:textId="77777777" w:rsidTr="005149E7">
        <w:trPr>
          <w:trHeight w:val="274"/>
        </w:trPr>
        <w:tc>
          <w:tcPr>
            <w:tcW w:w="205" w:type="pct"/>
            <w:shd w:val="clear" w:color="auto" w:fill="FFFFFF"/>
            <w:vAlign w:val="center"/>
          </w:tcPr>
          <w:p w14:paraId="7CD466F7" w14:textId="77777777" w:rsidR="005149E7" w:rsidRPr="00642AB5" w:rsidRDefault="005149E7" w:rsidP="005149E7">
            <w:pPr>
              <w:rPr>
                <w:b/>
                <w:bCs/>
                <w:sz w:val="16"/>
                <w:szCs w:val="16"/>
                <w:lang w:val="uk-UA"/>
              </w:rPr>
            </w:pPr>
            <w:r>
              <w:rPr>
                <w:b/>
                <w:bCs/>
                <w:sz w:val="16"/>
                <w:szCs w:val="16"/>
                <w:lang w:val="uk-UA"/>
              </w:rPr>
              <w:t>3254</w:t>
            </w:r>
          </w:p>
        </w:tc>
        <w:tc>
          <w:tcPr>
            <w:tcW w:w="477" w:type="pct"/>
            <w:shd w:val="clear" w:color="auto" w:fill="FFFFFF"/>
            <w:vAlign w:val="center"/>
          </w:tcPr>
          <w:p w14:paraId="7B7EFBE7"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Наказ про внесення змін до обласного бюджету Рівненської області на 2026 рік</w:t>
            </w:r>
          </w:p>
        </w:tc>
        <w:tc>
          <w:tcPr>
            <w:tcW w:w="352" w:type="pct"/>
            <w:shd w:val="clear" w:color="auto" w:fill="FFFFFF"/>
            <w:vAlign w:val="center"/>
          </w:tcPr>
          <w:p w14:paraId="5192B598"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№вх-2468/26</w:t>
            </w:r>
          </w:p>
        </w:tc>
        <w:tc>
          <w:tcPr>
            <w:tcW w:w="296" w:type="pct"/>
            <w:shd w:val="clear" w:color="auto" w:fill="FFFFFF"/>
            <w:vAlign w:val="center"/>
          </w:tcPr>
          <w:p w14:paraId="044D589F"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64D7B6B" w14:textId="77777777" w:rsidR="005149E7" w:rsidRPr="00EC6588" w:rsidRDefault="005149E7" w:rsidP="005149E7">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05847F6E"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7196458"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42B6574"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FDFD2AD"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8A23840"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Наказ про внесення змін до обласного бюджету Рівненської області на 2026 рік</w:t>
            </w:r>
          </w:p>
        </w:tc>
        <w:tc>
          <w:tcPr>
            <w:tcW w:w="320" w:type="pct"/>
            <w:shd w:val="clear" w:color="auto" w:fill="FFFFFF"/>
            <w:vAlign w:val="center"/>
          </w:tcPr>
          <w:p w14:paraId="1254BD67"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7F2DD33" w14:textId="77777777" w:rsidR="005149E7" w:rsidRPr="00EC6588" w:rsidRDefault="005149E7" w:rsidP="005149E7">
            <w:pPr>
              <w:jc w:val="center"/>
              <w:rPr>
                <w:color w:val="000000"/>
                <w:sz w:val="16"/>
                <w:szCs w:val="16"/>
                <w:lang w:val="uk-UA" w:eastAsia="uk-UA"/>
              </w:rPr>
            </w:pPr>
            <w:r w:rsidRPr="005149E7">
              <w:rPr>
                <w:color w:val="000000"/>
                <w:sz w:val="16"/>
                <w:szCs w:val="16"/>
                <w:lang w:val="uk-UA" w:eastAsia="uk-UA"/>
              </w:rPr>
              <w:t>Наказ</w:t>
            </w:r>
          </w:p>
        </w:tc>
        <w:tc>
          <w:tcPr>
            <w:tcW w:w="161" w:type="pct"/>
            <w:shd w:val="clear" w:color="auto" w:fill="FFFFFF"/>
            <w:vAlign w:val="center"/>
          </w:tcPr>
          <w:p w14:paraId="1B1CE3FE"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E63416B"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0D17DEB" w14:textId="77777777" w:rsidR="005149E7" w:rsidRPr="00BF2161" w:rsidRDefault="005149E7" w:rsidP="005149E7">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D83DE4" w14:textId="77777777" w:rsidR="005149E7" w:rsidRDefault="005149E7" w:rsidP="005149E7">
            <w:pPr>
              <w:jc w:val="center"/>
              <w:rPr>
                <w:lang w:val="ru-RU"/>
              </w:rPr>
            </w:pPr>
            <w:r>
              <w:rPr>
                <w:lang w:val="ru-RU"/>
              </w:rPr>
              <w:t>-</w:t>
            </w:r>
          </w:p>
        </w:tc>
      </w:tr>
      <w:tr w:rsidR="005149E7" w:rsidRPr="00B7371E" w14:paraId="7CD6496A" w14:textId="77777777" w:rsidTr="005149E7">
        <w:trPr>
          <w:trHeight w:val="975"/>
        </w:trPr>
        <w:tc>
          <w:tcPr>
            <w:tcW w:w="205" w:type="pct"/>
            <w:shd w:val="clear" w:color="auto" w:fill="FFFFFF"/>
            <w:vAlign w:val="center"/>
          </w:tcPr>
          <w:p w14:paraId="01E570E8" w14:textId="77777777" w:rsidR="005149E7" w:rsidRPr="00711DA7" w:rsidRDefault="00AA2424" w:rsidP="005149E7">
            <w:pPr>
              <w:jc w:val="center"/>
              <w:rPr>
                <w:b/>
                <w:bCs/>
                <w:sz w:val="16"/>
                <w:szCs w:val="16"/>
                <w:lang w:val="uk-UA"/>
              </w:rPr>
            </w:pPr>
            <w:r>
              <w:rPr>
                <w:b/>
                <w:bCs/>
                <w:sz w:val="16"/>
                <w:szCs w:val="16"/>
                <w:lang w:val="uk-UA"/>
              </w:rPr>
              <w:t>3255</w:t>
            </w:r>
          </w:p>
        </w:tc>
        <w:tc>
          <w:tcPr>
            <w:tcW w:w="477" w:type="pct"/>
            <w:shd w:val="clear" w:color="auto" w:fill="FFFFFF"/>
            <w:vAlign w:val="center"/>
          </w:tcPr>
          <w:p w14:paraId="5A292762"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Щодо фінансування по Програмі розвитку інвестиційної діяльності</w:t>
            </w:r>
          </w:p>
        </w:tc>
        <w:tc>
          <w:tcPr>
            <w:tcW w:w="352" w:type="pct"/>
            <w:shd w:val="clear" w:color="auto" w:fill="FFFFFF"/>
            <w:vAlign w:val="center"/>
          </w:tcPr>
          <w:p w14:paraId="77D8AFCB"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№вх-2469/26</w:t>
            </w:r>
          </w:p>
        </w:tc>
        <w:tc>
          <w:tcPr>
            <w:tcW w:w="296" w:type="pct"/>
            <w:shd w:val="clear" w:color="auto" w:fill="FFFFFF"/>
            <w:vAlign w:val="center"/>
          </w:tcPr>
          <w:p w14:paraId="4EDD03BE"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FE579C0" w14:textId="77777777" w:rsidR="005149E7" w:rsidRPr="00EC6588" w:rsidRDefault="005149E7" w:rsidP="005149E7">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717C798A"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4F4F8537"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8B65FFB"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78CE139"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2A914AA" w14:textId="77777777" w:rsidR="005149E7" w:rsidRPr="005149E7" w:rsidRDefault="005149E7" w:rsidP="005149E7">
            <w:pPr>
              <w:jc w:val="center"/>
              <w:rPr>
                <w:color w:val="000000"/>
                <w:sz w:val="16"/>
                <w:szCs w:val="16"/>
                <w:lang w:val="uk-UA" w:eastAsia="uk-UA"/>
              </w:rPr>
            </w:pPr>
            <w:r w:rsidRPr="005149E7">
              <w:rPr>
                <w:color w:val="000000"/>
                <w:sz w:val="16"/>
                <w:szCs w:val="16"/>
                <w:lang w:val="uk-UA" w:eastAsia="uk-UA"/>
              </w:rPr>
              <w:t>Щодо фінансування по Програмі розвитку інвестиційної діяльності</w:t>
            </w:r>
          </w:p>
        </w:tc>
        <w:tc>
          <w:tcPr>
            <w:tcW w:w="320" w:type="pct"/>
            <w:shd w:val="clear" w:color="auto" w:fill="FFFFFF"/>
            <w:vAlign w:val="center"/>
          </w:tcPr>
          <w:p w14:paraId="2B8A5FC7"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6891A9A"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4CE7777"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FC9CAE5" w14:textId="77777777" w:rsidR="005149E7" w:rsidRPr="00EC6588" w:rsidRDefault="005149E7" w:rsidP="005149E7">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B79BC02" w14:textId="77777777" w:rsidR="005149E7" w:rsidRPr="00BF2161" w:rsidRDefault="005149E7" w:rsidP="005149E7">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2E8CA5" w14:textId="77777777" w:rsidR="005149E7" w:rsidRDefault="005149E7" w:rsidP="005149E7">
            <w:pPr>
              <w:jc w:val="center"/>
              <w:rPr>
                <w:lang w:val="ru-RU"/>
              </w:rPr>
            </w:pPr>
            <w:r>
              <w:rPr>
                <w:lang w:val="ru-RU"/>
              </w:rPr>
              <w:t>-</w:t>
            </w:r>
          </w:p>
        </w:tc>
      </w:tr>
      <w:tr w:rsidR="00502489" w:rsidRPr="00B7371E" w14:paraId="5DEAEA29" w14:textId="77777777" w:rsidTr="00AA2424">
        <w:trPr>
          <w:trHeight w:val="975"/>
        </w:trPr>
        <w:tc>
          <w:tcPr>
            <w:tcW w:w="205" w:type="pct"/>
            <w:shd w:val="clear" w:color="auto" w:fill="FFFFFF"/>
            <w:vAlign w:val="center"/>
          </w:tcPr>
          <w:p w14:paraId="43CB5F8B" w14:textId="77777777" w:rsidR="00502489" w:rsidRPr="00711DA7" w:rsidRDefault="00AA2424" w:rsidP="00502489">
            <w:pPr>
              <w:jc w:val="center"/>
              <w:rPr>
                <w:b/>
                <w:bCs/>
                <w:sz w:val="16"/>
                <w:szCs w:val="16"/>
                <w:lang w:val="uk-UA"/>
              </w:rPr>
            </w:pPr>
            <w:r>
              <w:rPr>
                <w:b/>
                <w:bCs/>
                <w:sz w:val="16"/>
                <w:szCs w:val="16"/>
                <w:lang w:val="uk-UA"/>
              </w:rPr>
              <w:t>3256</w:t>
            </w:r>
          </w:p>
        </w:tc>
        <w:tc>
          <w:tcPr>
            <w:tcW w:w="477" w:type="pct"/>
            <w:shd w:val="clear" w:color="auto" w:fill="FFFFFF"/>
            <w:vAlign w:val="center"/>
          </w:tcPr>
          <w:p w14:paraId="6C1D3108" w14:textId="77777777" w:rsidR="00502489" w:rsidRPr="002B4E42" w:rsidRDefault="00502489" w:rsidP="00502489">
            <w:pPr>
              <w:jc w:val="center"/>
              <w:rPr>
                <w:sz w:val="16"/>
                <w:szCs w:val="16"/>
                <w:lang w:val="uk-UA"/>
              </w:rPr>
            </w:pPr>
            <w:r w:rsidRPr="002B4E42">
              <w:rPr>
                <w:sz w:val="16"/>
                <w:szCs w:val="16"/>
                <w:lang w:val="uk-UA"/>
              </w:rPr>
              <w:t>Про надання інформації</w:t>
            </w:r>
          </w:p>
        </w:tc>
        <w:tc>
          <w:tcPr>
            <w:tcW w:w="352" w:type="pct"/>
            <w:shd w:val="clear" w:color="auto" w:fill="FFFFFF"/>
            <w:vAlign w:val="center"/>
          </w:tcPr>
          <w:p w14:paraId="36EF026F" w14:textId="77777777" w:rsidR="00502489" w:rsidRPr="002B4E42" w:rsidRDefault="00502489" w:rsidP="00502489">
            <w:pPr>
              <w:jc w:val="center"/>
              <w:rPr>
                <w:sz w:val="16"/>
                <w:szCs w:val="16"/>
                <w:lang w:val="uk-UA"/>
              </w:rPr>
            </w:pPr>
            <w:r w:rsidRPr="002B4E42">
              <w:rPr>
                <w:sz w:val="16"/>
                <w:szCs w:val="16"/>
                <w:lang w:val="uk-UA"/>
              </w:rPr>
              <w:t xml:space="preserve">№вих- </w:t>
            </w:r>
          </w:p>
          <w:p w14:paraId="0A3D1FFD" w14:textId="77777777" w:rsidR="00502489" w:rsidRPr="002B4E42" w:rsidRDefault="00502489" w:rsidP="00502489">
            <w:pPr>
              <w:jc w:val="center"/>
              <w:rPr>
                <w:sz w:val="16"/>
                <w:szCs w:val="16"/>
                <w:lang w:val="uk-UA"/>
              </w:rPr>
            </w:pPr>
            <w:r>
              <w:rPr>
                <w:sz w:val="16"/>
                <w:szCs w:val="16"/>
                <w:lang w:val="uk-UA"/>
              </w:rPr>
              <w:t>684/08-16</w:t>
            </w:r>
            <w:r w:rsidRPr="002B4E42">
              <w:rPr>
                <w:sz w:val="16"/>
                <w:szCs w:val="16"/>
                <w:lang w:val="uk-UA"/>
              </w:rPr>
              <w:t>/26</w:t>
            </w:r>
          </w:p>
        </w:tc>
        <w:tc>
          <w:tcPr>
            <w:tcW w:w="296" w:type="pct"/>
            <w:shd w:val="clear" w:color="auto" w:fill="FFFFFF"/>
            <w:vAlign w:val="center"/>
          </w:tcPr>
          <w:p w14:paraId="6600E135" w14:textId="77777777" w:rsidR="00502489" w:rsidRPr="002B4E42" w:rsidRDefault="00502489" w:rsidP="00502489">
            <w:pPr>
              <w:jc w:val="center"/>
              <w:rPr>
                <w:sz w:val="16"/>
                <w:szCs w:val="16"/>
                <w:lang w:val="uk-UA"/>
              </w:rPr>
            </w:pPr>
            <w:r>
              <w:rPr>
                <w:sz w:val="16"/>
                <w:szCs w:val="16"/>
                <w:lang w:val="uk-UA"/>
              </w:rPr>
              <w:t>27</w:t>
            </w:r>
            <w:r w:rsidRPr="002B4E42">
              <w:rPr>
                <w:sz w:val="16"/>
                <w:szCs w:val="16"/>
                <w:lang w:val="uk-UA"/>
              </w:rPr>
              <w:t>.04.2026</w:t>
            </w:r>
          </w:p>
        </w:tc>
        <w:tc>
          <w:tcPr>
            <w:tcW w:w="304" w:type="pct"/>
            <w:shd w:val="clear" w:color="auto" w:fill="FFFFFF"/>
            <w:vAlign w:val="center"/>
          </w:tcPr>
          <w:p w14:paraId="4ACCA637" w14:textId="77777777" w:rsidR="00502489" w:rsidRPr="002B4E42" w:rsidRDefault="00502489" w:rsidP="00502489">
            <w:pPr>
              <w:jc w:val="center"/>
              <w:rPr>
                <w:iCs/>
                <w:sz w:val="16"/>
                <w:szCs w:val="16"/>
                <w:lang w:val="uk-UA"/>
              </w:rPr>
            </w:pPr>
            <w:r w:rsidRPr="002B4E42">
              <w:rPr>
                <w:iCs/>
                <w:sz w:val="16"/>
                <w:szCs w:val="16"/>
                <w:lang w:val="uk-UA"/>
              </w:rPr>
              <w:t>-</w:t>
            </w:r>
          </w:p>
        </w:tc>
        <w:tc>
          <w:tcPr>
            <w:tcW w:w="431" w:type="pct"/>
            <w:shd w:val="clear" w:color="auto" w:fill="FFFFFF"/>
          </w:tcPr>
          <w:p w14:paraId="28115E67" w14:textId="77777777" w:rsidR="00502489" w:rsidRPr="002B4E42" w:rsidRDefault="00502489" w:rsidP="00502489">
            <w:pPr>
              <w:jc w:val="center"/>
              <w:rPr>
                <w:sz w:val="16"/>
                <w:szCs w:val="16"/>
                <w:lang w:val="ru-RU"/>
              </w:rPr>
            </w:pPr>
            <w:r w:rsidRPr="002B4E42">
              <w:rPr>
                <w:sz w:val="16"/>
                <w:szCs w:val="16"/>
                <w:lang w:val="uk-UA"/>
              </w:rPr>
              <w:t>Відділ управління персоналом і організаційної роботи</w:t>
            </w:r>
          </w:p>
        </w:tc>
        <w:tc>
          <w:tcPr>
            <w:tcW w:w="271" w:type="pct"/>
            <w:shd w:val="clear" w:color="auto" w:fill="FFFFFF"/>
            <w:vAlign w:val="center"/>
          </w:tcPr>
          <w:p w14:paraId="3D5F67C4" w14:textId="77777777" w:rsidR="00502489" w:rsidRPr="002B4E42" w:rsidRDefault="00502489" w:rsidP="00502489">
            <w:pPr>
              <w:jc w:val="center"/>
              <w:rPr>
                <w:sz w:val="16"/>
                <w:szCs w:val="16"/>
                <w:lang w:val="uk-UA"/>
              </w:rPr>
            </w:pPr>
            <w:r w:rsidRPr="002B4E42">
              <w:rPr>
                <w:sz w:val="16"/>
                <w:szCs w:val="16"/>
                <w:lang w:val="uk-UA"/>
              </w:rPr>
              <w:t>-</w:t>
            </w:r>
          </w:p>
        </w:tc>
        <w:tc>
          <w:tcPr>
            <w:tcW w:w="165" w:type="pct"/>
            <w:shd w:val="clear" w:color="auto" w:fill="FFFFFF"/>
            <w:vAlign w:val="center"/>
          </w:tcPr>
          <w:p w14:paraId="101C9596" w14:textId="77777777" w:rsidR="00502489" w:rsidRPr="002B4E42" w:rsidRDefault="00502489" w:rsidP="00502489">
            <w:pPr>
              <w:jc w:val="center"/>
              <w:rPr>
                <w:sz w:val="16"/>
                <w:szCs w:val="16"/>
                <w:lang w:val="uk-UA"/>
              </w:rPr>
            </w:pPr>
            <w:r w:rsidRPr="002B4E42">
              <w:rPr>
                <w:sz w:val="16"/>
                <w:szCs w:val="16"/>
                <w:lang w:val="uk-UA"/>
              </w:rPr>
              <w:t>-</w:t>
            </w:r>
          </w:p>
        </w:tc>
        <w:tc>
          <w:tcPr>
            <w:tcW w:w="303" w:type="pct"/>
            <w:shd w:val="clear" w:color="auto" w:fill="FFFFFF"/>
            <w:vAlign w:val="center"/>
          </w:tcPr>
          <w:p w14:paraId="33A344A1" w14:textId="77777777" w:rsidR="00502489" w:rsidRPr="002B4E42" w:rsidRDefault="00502489" w:rsidP="00502489">
            <w:pPr>
              <w:ind w:left="-85" w:right="-85"/>
              <w:jc w:val="center"/>
              <w:rPr>
                <w:sz w:val="16"/>
                <w:szCs w:val="16"/>
                <w:lang w:val="uk-UA"/>
              </w:rPr>
            </w:pPr>
            <w:r w:rsidRPr="002B4E42">
              <w:rPr>
                <w:sz w:val="16"/>
                <w:szCs w:val="16"/>
                <w:lang w:val="uk-UA"/>
              </w:rPr>
              <w:t>Публічна інформація</w:t>
            </w:r>
          </w:p>
        </w:tc>
        <w:tc>
          <w:tcPr>
            <w:tcW w:w="410" w:type="pct"/>
            <w:shd w:val="clear" w:color="auto" w:fill="FFFFFF"/>
            <w:vAlign w:val="center"/>
          </w:tcPr>
          <w:p w14:paraId="198CA39D" w14:textId="77777777" w:rsidR="00502489" w:rsidRPr="002B4E42" w:rsidRDefault="00502489" w:rsidP="00502489">
            <w:pPr>
              <w:jc w:val="center"/>
              <w:rPr>
                <w:sz w:val="16"/>
                <w:szCs w:val="16"/>
                <w:lang w:val="uk-UA"/>
              </w:rPr>
            </w:pPr>
            <w:r w:rsidRPr="002B4E42">
              <w:rPr>
                <w:iCs/>
                <w:sz w:val="16"/>
                <w:szCs w:val="16"/>
                <w:lang w:val="uk-UA"/>
              </w:rPr>
              <w:t>Про подання публічної інформації до системи обліку</w:t>
            </w:r>
          </w:p>
        </w:tc>
        <w:tc>
          <w:tcPr>
            <w:tcW w:w="320" w:type="pct"/>
            <w:shd w:val="clear" w:color="auto" w:fill="FFFFFF"/>
            <w:vAlign w:val="center"/>
          </w:tcPr>
          <w:p w14:paraId="436D90AE" w14:textId="77777777" w:rsidR="00502489" w:rsidRPr="002B4E42" w:rsidRDefault="00502489" w:rsidP="00502489">
            <w:pPr>
              <w:jc w:val="center"/>
              <w:rPr>
                <w:sz w:val="16"/>
                <w:szCs w:val="16"/>
                <w:lang w:val="uk-UA"/>
              </w:rPr>
            </w:pPr>
            <w:r w:rsidRPr="002B4E42">
              <w:rPr>
                <w:sz w:val="16"/>
                <w:szCs w:val="16"/>
                <w:lang w:val="uk-UA"/>
              </w:rPr>
              <w:t>Текстовий документ, таблиця</w:t>
            </w:r>
          </w:p>
        </w:tc>
        <w:tc>
          <w:tcPr>
            <w:tcW w:w="215" w:type="pct"/>
            <w:shd w:val="clear" w:color="auto" w:fill="FFFFFF"/>
            <w:vAlign w:val="center"/>
          </w:tcPr>
          <w:p w14:paraId="5D544A76" w14:textId="77777777" w:rsidR="00502489" w:rsidRPr="002B4E42" w:rsidRDefault="00502489" w:rsidP="00502489">
            <w:pPr>
              <w:jc w:val="center"/>
              <w:rPr>
                <w:sz w:val="16"/>
                <w:szCs w:val="16"/>
                <w:lang w:val="uk-UA"/>
              </w:rPr>
            </w:pPr>
            <w:r w:rsidRPr="002B4E42">
              <w:rPr>
                <w:sz w:val="16"/>
                <w:szCs w:val="16"/>
                <w:lang w:val="uk-UA"/>
              </w:rPr>
              <w:t xml:space="preserve">Лист </w:t>
            </w:r>
          </w:p>
        </w:tc>
        <w:tc>
          <w:tcPr>
            <w:tcW w:w="161" w:type="pct"/>
            <w:shd w:val="clear" w:color="auto" w:fill="FFFFFF"/>
            <w:vAlign w:val="center"/>
          </w:tcPr>
          <w:p w14:paraId="05B97640" w14:textId="77777777" w:rsidR="00502489" w:rsidRPr="002B4E42" w:rsidRDefault="00502489" w:rsidP="00502489">
            <w:pPr>
              <w:jc w:val="center"/>
              <w:rPr>
                <w:sz w:val="16"/>
                <w:szCs w:val="16"/>
                <w:lang w:val="uk-UA"/>
              </w:rPr>
            </w:pPr>
            <w:r w:rsidRPr="002B4E42">
              <w:rPr>
                <w:sz w:val="16"/>
                <w:szCs w:val="16"/>
                <w:lang w:val="uk-UA"/>
              </w:rPr>
              <w:t>-</w:t>
            </w:r>
          </w:p>
        </w:tc>
        <w:tc>
          <w:tcPr>
            <w:tcW w:w="402" w:type="pct"/>
            <w:shd w:val="clear" w:color="auto" w:fill="FFFFFF"/>
            <w:vAlign w:val="center"/>
          </w:tcPr>
          <w:p w14:paraId="36FA1F83" w14:textId="77777777" w:rsidR="00502489" w:rsidRPr="002B4E42" w:rsidRDefault="00502489" w:rsidP="00502489">
            <w:pPr>
              <w:jc w:val="center"/>
              <w:rPr>
                <w:sz w:val="16"/>
                <w:szCs w:val="16"/>
                <w:lang w:val="uk-UA"/>
              </w:rPr>
            </w:pPr>
            <w:r w:rsidRPr="002B4E42">
              <w:rPr>
                <w:sz w:val="16"/>
                <w:szCs w:val="16"/>
                <w:lang w:val="uk-UA"/>
              </w:rPr>
              <w:t>Паперова ,</w:t>
            </w:r>
          </w:p>
          <w:p w14:paraId="3497A926" w14:textId="77777777" w:rsidR="00502489" w:rsidRPr="002B4E42" w:rsidRDefault="00502489" w:rsidP="00502489">
            <w:pPr>
              <w:jc w:val="center"/>
              <w:rPr>
                <w:sz w:val="16"/>
                <w:szCs w:val="16"/>
                <w:lang w:val="uk-UA"/>
              </w:rPr>
            </w:pPr>
            <w:r w:rsidRPr="002B4E42">
              <w:rPr>
                <w:sz w:val="16"/>
                <w:szCs w:val="16"/>
                <w:lang w:val="uk-UA"/>
              </w:rPr>
              <w:t>електронна</w:t>
            </w:r>
          </w:p>
        </w:tc>
        <w:tc>
          <w:tcPr>
            <w:tcW w:w="559" w:type="pct"/>
            <w:shd w:val="clear" w:color="auto" w:fill="FFFFFF"/>
            <w:vAlign w:val="center"/>
          </w:tcPr>
          <w:p w14:paraId="3940F85D" w14:textId="77777777" w:rsidR="00502489" w:rsidRPr="002B4E42" w:rsidRDefault="00502489" w:rsidP="00502489">
            <w:pPr>
              <w:jc w:val="center"/>
              <w:rPr>
                <w:sz w:val="16"/>
                <w:szCs w:val="16"/>
                <w:lang w:val="uk-UA"/>
              </w:rPr>
            </w:pPr>
            <w:r w:rsidRPr="002B4E42">
              <w:rPr>
                <w:sz w:val="16"/>
                <w:szCs w:val="16"/>
                <w:lang w:val="uk-UA"/>
              </w:rPr>
              <w:t>Відділ управління персоналом і організаційної роботи</w:t>
            </w:r>
          </w:p>
        </w:tc>
        <w:tc>
          <w:tcPr>
            <w:tcW w:w="129" w:type="pct"/>
            <w:shd w:val="clear" w:color="auto" w:fill="FFFFFF"/>
            <w:vAlign w:val="center"/>
          </w:tcPr>
          <w:p w14:paraId="0C84CE4C" w14:textId="77777777" w:rsidR="00502489" w:rsidRDefault="00502489" w:rsidP="00502489">
            <w:pPr>
              <w:jc w:val="center"/>
              <w:rPr>
                <w:lang w:val="ru-RU"/>
              </w:rPr>
            </w:pPr>
            <w:r>
              <w:rPr>
                <w:lang w:val="ru-RU"/>
              </w:rPr>
              <w:t>-</w:t>
            </w:r>
          </w:p>
        </w:tc>
      </w:tr>
      <w:tr w:rsidR="00502489" w:rsidRPr="00B7371E" w14:paraId="79F9C603" w14:textId="77777777" w:rsidTr="005149E7">
        <w:trPr>
          <w:trHeight w:val="975"/>
        </w:trPr>
        <w:tc>
          <w:tcPr>
            <w:tcW w:w="205" w:type="pct"/>
            <w:shd w:val="clear" w:color="auto" w:fill="FFFFFF"/>
            <w:vAlign w:val="center"/>
          </w:tcPr>
          <w:p w14:paraId="18261BB6" w14:textId="77777777" w:rsidR="00502489" w:rsidRPr="00711DA7" w:rsidRDefault="00AA2424" w:rsidP="00502489">
            <w:pPr>
              <w:jc w:val="center"/>
              <w:rPr>
                <w:b/>
                <w:bCs/>
                <w:sz w:val="16"/>
                <w:szCs w:val="16"/>
                <w:lang w:val="uk-UA"/>
              </w:rPr>
            </w:pPr>
            <w:r>
              <w:rPr>
                <w:b/>
                <w:bCs/>
                <w:sz w:val="16"/>
                <w:szCs w:val="16"/>
                <w:lang w:val="uk-UA"/>
              </w:rPr>
              <w:t>3257</w:t>
            </w:r>
          </w:p>
        </w:tc>
        <w:tc>
          <w:tcPr>
            <w:tcW w:w="477" w:type="pct"/>
            <w:shd w:val="clear" w:color="auto" w:fill="FFFFFF"/>
            <w:vAlign w:val="center"/>
          </w:tcPr>
          <w:p w14:paraId="0901CF6A" w14:textId="77777777" w:rsidR="00502489" w:rsidRPr="000E611A" w:rsidRDefault="00502489" w:rsidP="00502489">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257ED520" w14:textId="77777777" w:rsidR="00502489" w:rsidRPr="000E611A" w:rsidRDefault="00502489" w:rsidP="00502489">
            <w:pPr>
              <w:jc w:val="center"/>
              <w:rPr>
                <w:sz w:val="16"/>
                <w:szCs w:val="16"/>
                <w:lang w:val="uk-UA"/>
              </w:rPr>
            </w:pPr>
            <w:r w:rsidRPr="000E611A">
              <w:rPr>
                <w:sz w:val="16"/>
                <w:szCs w:val="16"/>
                <w:lang w:val="uk-UA"/>
              </w:rPr>
              <w:t xml:space="preserve">№вих- </w:t>
            </w:r>
          </w:p>
          <w:p w14:paraId="0DC2E845" w14:textId="77777777" w:rsidR="00502489" w:rsidRPr="000E611A" w:rsidRDefault="00502489" w:rsidP="00502489">
            <w:pPr>
              <w:jc w:val="center"/>
              <w:rPr>
                <w:sz w:val="16"/>
                <w:szCs w:val="16"/>
                <w:lang w:val="uk-UA"/>
              </w:rPr>
            </w:pPr>
            <w:r>
              <w:rPr>
                <w:sz w:val="16"/>
                <w:szCs w:val="16"/>
                <w:lang w:val="uk-UA"/>
              </w:rPr>
              <w:t>685/08-18/26</w:t>
            </w:r>
          </w:p>
        </w:tc>
        <w:tc>
          <w:tcPr>
            <w:tcW w:w="296" w:type="pct"/>
            <w:shd w:val="clear" w:color="auto" w:fill="FFFFFF"/>
            <w:vAlign w:val="center"/>
          </w:tcPr>
          <w:p w14:paraId="09556906" w14:textId="77777777" w:rsidR="00502489" w:rsidRPr="000E611A" w:rsidRDefault="00502489" w:rsidP="00502489">
            <w:pPr>
              <w:jc w:val="center"/>
              <w:rPr>
                <w:sz w:val="16"/>
                <w:szCs w:val="16"/>
                <w:lang w:val="uk-UA"/>
              </w:rPr>
            </w:pPr>
            <w:r>
              <w:rPr>
                <w:iCs/>
                <w:sz w:val="16"/>
                <w:szCs w:val="16"/>
                <w:lang w:val="uk-UA"/>
              </w:rPr>
              <w:t>27</w:t>
            </w:r>
            <w:r w:rsidRPr="000E611A">
              <w:rPr>
                <w:iCs/>
                <w:sz w:val="16"/>
                <w:szCs w:val="16"/>
                <w:lang w:val="uk-UA"/>
              </w:rPr>
              <w:t>.04.202</w:t>
            </w:r>
            <w:r>
              <w:rPr>
                <w:iCs/>
                <w:sz w:val="16"/>
                <w:szCs w:val="16"/>
                <w:lang w:val="uk-UA"/>
              </w:rPr>
              <w:t>6</w:t>
            </w:r>
          </w:p>
        </w:tc>
        <w:tc>
          <w:tcPr>
            <w:tcW w:w="304" w:type="pct"/>
            <w:shd w:val="clear" w:color="auto" w:fill="FFFFFF"/>
            <w:vAlign w:val="center"/>
          </w:tcPr>
          <w:p w14:paraId="2CAAC95F" w14:textId="77777777" w:rsidR="00502489" w:rsidRPr="000E611A" w:rsidRDefault="00502489" w:rsidP="00502489">
            <w:pPr>
              <w:jc w:val="center"/>
              <w:rPr>
                <w:iCs/>
                <w:sz w:val="16"/>
                <w:szCs w:val="16"/>
                <w:lang w:val="uk-UA"/>
              </w:rPr>
            </w:pPr>
            <w:r w:rsidRPr="000E611A">
              <w:rPr>
                <w:iCs/>
                <w:sz w:val="16"/>
                <w:szCs w:val="16"/>
                <w:lang w:val="uk-UA"/>
              </w:rPr>
              <w:t>-</w:t>
            </w:r>
          </w:p>
        </w:tc>
        <w:tc>
          <w:tcPr>
            <w:tcW w:w="431" w:type="pct"/>
            <w:shd w:val="clear" w:color="auto" w:fill="FFFFFF"/>
            <w:vAlign w:val="center"/>
          </w:tcPr>
          <w:p w14:paraId="2EFC1236" w14:textId="77777777" w:rsidR="00502489" w:rsidRPr="000E611A" w:rsidRDefault="00502489" w:rsidP="00502489">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7536D26" w14:textId="77777777" w:rsidR="00502489" w:rsidRPr="000E611A" w:rsidRDefault="00502489" w:rsidP="00502489">
            <w:pPr>
              <w:jc w:val="center"/>
              <w:rPr>
                <w:sz w:val="16"/>
                <w:szCs w:val="16"/>
                <w:lang w:val="uk-UA"/>
              </w:rPr>
            </w:pPr>
            <w:r w:rsidRPr="000E611A">
              <w:rPr>
                <w:sz w:val="16"/>
                <w:szCs w:val="16"/>
                <w:lang w:val="uk-UA"/>
              </w:rPr>
              <w:t>-</w:t>
            </w:r>
          </w:p>
        </w:tc>
        <w:tc>
          <w:tcPr>
            <w:tcW w:w="165" w:type="pct"/>
            <w:shd w:val="clear" w:color="auto" w:fill="FFFFFF"/>
            <w:vAlign w:val="center"/>
          </w:tcPr>
          <w:p w14:paraId="768F01E0" w14:textId="77777777" w:rsidR="00502489" w:rsidRPr="000E611A" w:rsidRDefault="00502489" w:rsidP="00502489">
            <w:pPr>
              <w:jc w:val="center"/>
              <w:rPr>
                <w:sz w:val="16"/>
                <w:szCs w:val="16"/>
                <w:lang w:val="uk-UA"/>
              </w:rPr>
            </w:pPr>
            <w:r w:rsidRPr="000E611A">
              <w:rPr>
                <w:sz w:val="16"/>
                <w:szCs w:val="16"/>
                <w:lang w:val="uk-UA"/>
              </w:rPr>
              <w:t>-</w:t>
            </w:r>
          </w:p>
        </w:tc>
        <w:tc>
          <w:tcPr>
            <w:tcW w:w="303" w:type="pct"/>
            <w:shd w:val="clear" w:color="auto" w:fill="FFFFFF"/>
            <w:vAlign w:val="center"/>
          </w:tcPr>
          <w:p w14:paraId="6747DB9E" w14:textId="77777777" w:rsidR="00502489" w:rsidRPr="000E611A" w:rsidRDefault="00502489" w:rsidP="00502489">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4AC1364E" w14:textId="77777777" w:rsidR="00502489" w:rsidRPr="000E611A" w:rsidRDefault="00502489" w:rsidP="00502489">
            <w:pPr>
              <w:jc w:val="center"/>
              <w:rPr>
                <w:sz w:val="16"/>
                <w:szCs w:val="16"/>
                <w:lang w:val="uk-UA"/>
              </w:rPr>
            </w:pPr>
            <w:r w:rsidRPr="000E611A">
              <w:rPr>
                <w:sz w:val="16"/>
                <w:szCs w:val="16"/>
                <w:lang w:val="uk-UA"/>
              </w:rPr>
              <w:t>Про вакансії</w:t>
            </w:r>
          </w:p>
        </w:tc>
        <w:tc>
          <w:tcPr>
            <w:tcW w:w="320" w:type="pct"/>
            <w:shd w:val="clear" w:color="auto" w:fill="FFFFFF"/>
            <w:vAlign w:val="center"/>
          </w:tcPr>
          <w:p w14:paraId="714D3C7A" w14:textId="77777777" w:rsidR="00502489" w:rsidRPr="000E611A" w:rsidRDefault="00502489" w:rsidP="00502489">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3B1614F9" w14:textId="77777777" w:rsidR="00502489" w:rsidRPr="000E611A" w:rsidRDefault="00502489" w:rsidP="00502489">
            <w:pPr>
              <w:jc w:val="center"/>
              <w:rPr>
                <w:sz w:val="16"/>
                <w:szCs w:val="16"/>
                <w:lang w:val="uk-UA"/>
              </w:rPr>
            </w:pPr>
            <w:r w:rsidRPr="000E611A">
              <w:rPr>
                <w:sz w:val="16"/>
                <w:szCs w:val="16"/>
                <w:lang w:val="uk-UA"/>
              </w:rPr>
              <w:t>Лист</w:t>
            </w:r>
          </w:p>
        </w:tc>
        <w:tc>
          <w:tcPr>
            <w:tcW w:w="161" w:type="pct"/>
            <w:shd w:val="clear" w:color="auto" w:fill="FFFFFF"/>
            <w:vAlign w:val="center"/>
          </w:tcPr>
          <w:p w14:paraId="592F69A6" w14:textId="77777777" w:rsidR="00502489" w:rsidRPr="000E611A" w:rsidRDefault="00502489" w:rsidP="00502489">
            <w:pPr>
              <w:jc w:val="center"/>
              <w:rPr>
                <w:sz w:val="16"/>
                <w:szCs w:val="16"/>
                <w:lang w:val="uk-UA"/>
              </w:rPr>
            </w:pPr>
            <w:r w:rsidRPr="000E611A">
              <w:rPr>
                <w:sz w:val="16"/>
                <w:szCs w:val="16"/>
                <w:lang w:val="uk-UA"/>
              </w:rPr>
              <w:t>-</w:t>
            </w:r>
          </w:p>
        </w:tc>
        <w:tc>
          <w:tcPr>
            <w:tcW w:w="402" w:type="pct"/>
            <w:shd w:val="clear" w:color="auto" w:fill="FFFFFF"/>
            <w:vAlign w:val="center"/>
          </w:tcPr>
          <w:p w14:paraId="0AF4F34E" w14:textId="77777777" w:rsidR="00502489" w:rsidRPr="000E611A" w:rsidRDefault="00502489" w:rsidP="00502489">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72269D52" w14:textId="77777777" w:rsidR="00502489" w:rsidRPr="000E611A" w:rsidRDefault="00502489" w:rsidP="00502489">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4E6E5683" w14:textId="77777777" w:rsidR="00502489" w:rsidRDefault="00502489" w:rsidP="00502489">
            <w:pPr>
              <w:jc w:val="center"/>
              <w:rPr>
                <w:lang w:val="ru-RU"/>
              </w:rPr>
            </w:pPr>
            <w:r>
              <w:rPr>
                <w:lang w:val="ru-RU"/>
              </w:rPr>
              <w:t>-</w:t>
            </w:r>
          </w:p>
        </w:tc>
      </w:tr>
      <w:tr w:rsidR="00502489" w:rsidRPr="00B7371E" w14:paraId="3FF04C9A" w14:textId="77777777" w:rsidTr="005149E7">
        <w:trPr>
          <w:trHeight w:val="975"/>
        </w:trPr>
        <w:tc>
          <w:tcPr>
            <w:tcW w:w="205" w:type="pct"/>
            <w:shd w:val="clear" w:color="auto" w:fill="FFFFFF"/>
            <w:vAlign w:val="center"/>
          </w:tcPr>
          <w:p w14:paraId="7E2E6CE7" w14:textId="77777777" w:rsidR="00502489" w:rsidRPr="00711DA7" w:rsidRDefault="00AA2424" w:rsidP="00502489">
            <w:pPr>
              <w:jc w:val="center"/>
              <w:rPr>
                <w:b/>
                <w:bCs/>
                <w:sz w:val="16"/>
                <w:szCs w:val="16"/>
                <w:lang w:val="uk-UA"/>
              </w:rPr>
            </w:pPr>
            <w:r>
              <w:rPr>
                <w:b/>
                <w:bCs/>
                <w:sz w:val="16"/>
                <w:szCs w:val="16"/>
                <w:lang w:val="uk-UA"/>
              </w:rPr>
              <w:t>3258</w:t>
            </w:r>
          </w:p>
        </w:tc>
        <w:tc>
          <w:tcPr>
            <w:tcW w:w="477" w:type="pct"/>
            <w:shd w:val="clear" w:color="auto" w:fill="FFFFFF"/>
            <w:vAlign w:val="center"/>
          </w:tcPr>
          <w:p w14:paraId="5614D805" w14:textId="77777777" w:rsidR="00502489" w:rsidRPr="002B4E42" w:rsidRDefault="00502489" w:rsidP="00502489">
            <w:pPr>
              <w:jc w:val="center"/>
              <w:rPr>
                <w:sz w:val="16"/>
                <w:szCs w:val="16"/>
                <w:lang w:val="uk-UA"/>
              </w:rPr>
            </w:pPr>
            <w:r w:rsidRPr="002B4E42">
              <w:rPr>
                <w:sz w:val="16"/>
                <w:szCs w:val="16"/>
                <w:lang w:val="uk-UA"/>
              </w:rPr>
              <w:t>Про надання довідки</w:t>
            </w:r>
            <w:r>
              <w:rPr>
                <w:sz w:val="16"/>
                <w:szCs w:val="16"/>
                <w:lang w:val="uk-UA"/>
              </w:rPr>
              <w:t xml:space="preserve"> на звернення громадян</w:t>
            </w:r>
          </w:p>
        </w:tc>
        <w:tc>
          <w:tcPr>
            <w:tcW w:w="352" w:type="pct"/>
            <w:shd w:val="clear" w:color="auto" w:fill="FFFFFF"/>
            <w:vAlign w:val="center"/>
          </w:tcPr>
          <w:p w14:paraId="78B02CA0" w14:textId="77777777" w:rsidR="00502489" w:rsidRPr="002B4E42" w:rsidRDefault="00502489" w:rsidP="00502489">
            <w:pPr>
              <w:jc w:val="center"/>
              <w:rPr>
                <w:sz w:val="16"/>
                <w:szCs w:val="16"/>
                <w:lang w:val="uk-UA"/>
              </w:rPr>
            </w:pPr>
            <w:r w:rsidRPr="002B4E42">
              <w:rPr>
                <w:sz w:val="16"/>
                <w:szCs w:val="16"/>
                <w:lang w:val="uk-UA"/>
              </w:rPr>
              <w:t xml:space="preserve">№вих- </w:t>
            </w:r>
          </w:p>
          <w:p w14:paraId="19ACFD26" w14:textId="77777777" w:rsidR="00502489" w:rsidRPr="002B4E42" w:rsidRDefault="00502489" w:rsidP="00502489">
            <w:pPr>
              <w:jc w:val="center"/>
              <w:rPr>
                <w:sz w:val="16"/>
                <w:szCs w:val="16"/>
                <w:lang w:val="uk-UA"/>
              </w:rPr>
            </w:pPr>
            <w:r>
              <w:rPr>
                <w:sz w:val="16"/>
                <w:szCs w:val="16"/>
                <w:lang w:val="uk-UA"/>
              </w:rPr>
              <w:t>В-3/01-04</w:t>
            </w:r>
            <w:r w:rsidRPr="002B4E42">
              <w:rPr>
                <w:sz w:val="16"/>
                <w:szCs w:val="16"/>
                <w:lang w:val="uk-UA"/>
              </w:rPr>
              <w:t>/2</w:t>
            </w:r>
            <w:r>
              <w:rPr>
                <w:sz w:val="16"/>
                <w:szCs w:val="16"/>
                <w:lang w:val="uk-UA"/>
              </w:rPr>
              <w:t>6</w:t>
            </w:r>
          </w:p>
        </w:tc>
        <w:tc>
          <w:tcPr>
            <w:tcW w:w="296" w:type="pct"/>
            <w:shd w:val="clear" w:color="auto" w:fill="FFFFFF"/>
            <w:vAlign w:val="center"/>
          </w:tcPr>
          <w:p w14:paraId="1C785A92" w14:textId="77777777" w:rsidR="00502489" w:rsidRPr="002B4E42" w:rsidRDefault="00502489" w:rsidP="00502489">
            <w:pPr>
              <w:rPr>
                <w:sz w:val="16"/>
                <w:szCs w:val="16"/>
                <w:lang w:val="uk-UA"/>
              </w:rPr>
            </w:pPr>
            <w:r>
              <w:rPr>
                <w:sz w:val="16"/>
                <w:szCs w:val="16"/>
                <w:lang w:val="uk-UA"/>
              </w:rPr>
              <w:t>27.04</w:t>
            </w:r>
            <w:r w:rsidRPr="002B4E42">
              <w:rPr>
                <w:sz w:val="16"/>
                <w:szCs w:val="16"/>
                <w:lang w:val="uk-UA"/>
              </w:rPr>
              <w:t>.202</w:t>
            </w:r>
            <w:r>
              <w:rPr>
                <w:sz w:val="16"/>
                <w:szCs w:val="16"/>
                <w:lang w:val="uk-UA"/>
              </w:rPr>
              <w:t>6</w:t>
            </w:r>
          </w:p>
        </w:tc>
        <w:tc>
          <w:tcPr>
            <w:tcW w:w="304" w:type="pct"/>
            <w:shd w:val="clear" w:color="auto" w:fill="FFFFFF"/>
            <w:vAlign w:val="center"/>
          </w:tcPr>
          <w:p w14:paraId="50375C9E" w14:textId="77777777" w:rsidR="00502489" w:rsidRPr="002B4E42" w:rsidRDefault="00502489" w:rsidP="00502489">
            <w:pPr>
              <w:jc w:val="center"/>
              <w:rPr>
                <w:sz w:val="16"/>
                <w:szCs w:val="16"/>
                <w:lang w:val="uk-UA"/>
              </w:rPr>
            </w:pPr>
            <w:r w:rsidRPr="002B4E42">
              <w:rPr>
                <w:sz w:val="16"/>
                <w:szCs w:val="16"/>
                <w:lang w:val="uk-UA"/>
              </w:rPr>
              <w:t>-</w:t>
            </w:r>
          </w:p>
        </w:tc>
        <w:tc>
          <w:tcPr>
            <w:tcW w:w="431" w:type="pct"/>
            <w:shd w:val="clear" w:color="auto" w:fill="FFFFFF"/>
            <w:vAlign w:val="center"/>
          </w:tcPr>
          <w:p w14:paraId="76E90179" w14:textId="77777777" w:rsidR="00502489" w:rsidRPr="002B4E42" w:rsidRDefault="00502489" w:rsidP="00502489">
            <w:pPr>
              <w:jc w:val="center"/>
              <w:rPr>
                <w:sz w:val="16"/>
                <w:szCs w:val="16"/>
                <w:lang w:val="uk-UA"/>
              </w:rPr>
            </w:pPr>
            <w:r w:rsidRPr="002B4E42">
              <w:rPr>
                <w:sz w:val="16"/>
                <w:szCs w:val="16"/>
                <w:lang w:val="uk-UA"/>
              </w:rPr>
              <w:t>Відділ управління персоналом і  організаційної роботи</w:t>
            </w:r>
          </w:p>
        </w:tc>
        <w:tc>
          <w:tcPr>
            <w:tcW w:w="271" w:type="pct"/>
            <w:shd w:val="clear" w:color="auto" w:fill="FFFFFF"/>
            <w:vAlign w:val="center"/>
          </w:tcPr>
          <w:p w14:paraId="63EA6442" w14:textId="77777777" w:rsidR="00502489" w:rsidRPr="002B4E42" w:rsidRDefault="00502489" w:rsidP="00502489">
            <w:pPr>
              <w:jc w:val="center"/>
              <w:rPr>
                <w:sz w:val="16"/>
                <w:szCs w:val="16"/>
                <w:lang w:val="uk-UA"/>
              </w:rPr>
            </w:pPr>
            <w:r w:rsidRPr="002B4E42">
              <w:rPr>
                <w:sz w:val="16"/>
                <w:szCs w:val="16"/>
                <w:lang w:val="uk-UA"/>
              </w:rPr>
              <w:t>-</w:t>
            </w:r>
          </w:p>
        </w:tc>
        <w:tc>
          <w:tcPr>
            <w:tcW w:w="165" w:type="pct"/>
            <w:shd w:val="clear" w:color="auto" w:fill="FFFFFF"/>
            <w:vAlign w:val="center"/>
          </w:tcPr>
          <w:p w14:paraId="321527FF" w14:textId="77777777" w:rsidR="00502489" w:rsidRPr="002B4E42" w:rsidRDefault="00502489" w:rsidP="00502489">
            <w:pPr>
              <w:jc w:val="center"/>
              <w:rPr>
                <w:sz w:val="16"/>
                <w:szCs w:val="16"/>
                <w:lang w:val="uk-UA"/>
              </w:rPr>
            </w:pPr>
            <w:r w:rsidRPr="002B4E42">
              <w:rPr>
                <w:sz w:val="16"/>
                <w:szCs w:val="16"/>
                <w:lang w:val="uk-UA"/>
              </w:rPr>
              <w:t>-</w:t>
            </w:r>
          </w:p>
        </w:tc>
        <w:tc>
          <w:tcPr>
            <w:tcW w:w="303" w:type="pct"/>
            <w:shd w:val="clear" w:color="auto" w:fill="FFFFFF"/>
            <w:vAlign w:val="center"/>
          </w:tcPr>
          <w:p w14:paraId="70AC2A51" w14:textId="77777777" w:rsidR="00502489" w:rsidRPr="00064F9F" w:rsidRDefault="00502489" w:rsidP="00502489">
            <w:pPr>
              <w:ind w:left="-85" w:right="-85"/>
              <w:jc w:val="center"/>
              <w:rPr>
                <w:sz w:val="16"/>
                <w:szCs w:val="16"/>
                <w:lang w:val="uk-UA"/>
              </w:rPr>
            </w:pPr>
            <w:r>
              <w:rPr>
                <w:sz w:val="16"/>
                <w:szCs w:val="16"/>
                <w:lang w:val="uk-UA"/>
              </w:rPr>
              <w:t>Звернення громадян</w:t>
            </w:r>
          </w:p>
        </w:tc>
        <w:tc>
          <w:tcPr>
            <w:tcW w:w="410" w:type="pct"/>
            <w:shd w:val="clear" w:color="auto" w:fill="FFFFFF"/>
            <w:vAlign w:val="center"/>
          </w:tcPr>
          <w:p w14:paraId="17E0469C" w14:textId="77777777" w:rsidR="00502489" w:rsidRPr="002B4E42" w:rsidRDefault="00502489" w:rsidP="00502489">
            <w:pPr>
              <w:jc w:val="center"/>
              <w:rPr>
                <w:sz w:val="16"/>
                <w:szCs w:val="16"/>
                <w:lang w:val="uk-UA"/>
              </w:rPr>
            </w:pPr>
            <w:r w:rsidRPr="002B4E42">
              <w:rPr>
                <w:sz w:val="16"/>
                <w:szCs w:val="16"/>
                <w:lang w:val="uk-UA"/>
              </w:rPr>
              <w:t>Про стаж роботи на посадах державної служби</w:t>
            </w:r>
          </w:p>
        </w:tc>
        <w:tc>
          <w:tcPr>
            <w:tcW w:w="320" w:type="pct"/>
            <w:shd w:val="clear" w:color="auto" w:fill="FFFFFF"/>
            <w:vAlign w:val="center"/>
          </w:tcPr>
          <w:p w14:paraId="120198C7" w14:textId="77777777" w:rsidR="00502489" w:rsidRPr="002B4E42" w:rsidRDefault="00502489" w:rsidP="00502489">
            <w:pPr>
              <w:jc w:val="center"/>
              <w:rPr>
                <w:sz w:val="16"/>
                <w:szCs w:val="16"/>
                <w:lang w:val="uk-UA"/>
              </w:rPr>
            </w:pPr>
            <w:r w:rsidRPr="002B4E42">
              <w:rPr>
                <w:sz w:val="16"/>
                <w:szCs w:val="16"/>
                <w:lang w:val="uk-UA"/>
              </w:rPr>
              <w:t>Текстовий, табличний  документ</w:t>
            </w:r>
          </w:p>
        </w:tc>
        <w:tc>
          <w:tcPr>
            <w:tcW w:w="215" w:type="pct"/>
            <w:shd w:val="clear" w:color="auto" w:fill="FFFFFF"/>
            <w:vAlign w:val="center"/>
          </w:tcPr>
          <w:p w14:paraId="624ED66B" w14:textId="77777777" w:rsidR="00502489" w:rsidRPr="002B4E42" w:rsidRDefault="00502489" w:rsidP="00502489">
            <w:pPr>
              <w:jc w:val="center"/>
              <w:rPr>
                <w:sz w:val="16"/>
                <w:szCs w:val="16"/>
                <w:lang w:val="uk-UA"/>
              </w:rPr>
            </w:pPr>
            <w:r w:rsidRPr="002B4E42">
              <w:rPr>
                <w:sz w:val="16"/>
                <w:szCs w:val="16"/>
                <w:lang w:val="uk-UA"/>
              </w:rPr>
              <w:t>Лист</w:t>
            </w:r>
          </w:p>
        </w:tc>
        <w:tc>
          <w:tcPr>
            <w:tcW w:w="161" w:type="pct"/>
            <w:shd w:val="clear" w:color="auto" w:fill="FFFFFF"/>
            <w:vAlign w:val="center"/>
          </w:tcPr>
          <w:p w14:paraId="0584B5B2" w14:textId="77777777" w:rsidR="00502489" w:rsidRPr="002B4E42" w:rsidRDefault="00502489" w:rsidP="00502489">
            <w:pPr>
              <w:jc w:val="center"/>
              <w:rPr>
                <w:sz w:val="16"/>
                <w:szCs w:val="16"/>
                <w:lang w:val="uk-UA"/>
              </w:rPr>
            </w:pPr>
            <w:r w:rsidRPr="002B4E42">
              <w:rPr>
                <w:sz w:val="16"/>
                <w:szCs w:val="16"/>
                <w:lang w:val="uk-UA"/>
              </w:rPr>
              <w:t>-</w:t>
            </w:r>
          </w:p>
        </w:tc>
        <w:tc>
          <w:tcPr>
            <w:tcW w:w="402" w:type="pct"/>
            <w:shd w:val="clear" w:color="auto" w:fill="FFFFFF"/>
            <w:vAlign w:val="center"/>
          </w:tcPr>
          <w:p w14:paraId="4F3B1394" w14:textId="77777777" w:rsidR="00502489" w:rsidRPr="002B4E42" w:rsidRDefault="00502489" w:rsidP="00502489">
            <w:pPr>
              <w:jc w:val="center"/>
              <w:rPr>
                <w:sz w:val="16"/>
                <w:szCs w:val="16"/>
                <w:lang w:val="uk-UA"/>
              </w:rPr>
            </w:pPr>
            <w:r w:rsidRPr="002B4E42">
              <w:rPr>
                <w:sz w:val="16"/>
                <w:szCs w:val="16"/>
                <w:lang w:val="uk-UA"/>
              </w:rPr>
              <w:t xml:space="preserve">Паперова </w:t>
            </w:r>
          </w:p>
        </w:tc>
        <w:tc>
          <w:tcPr>
            <w:tcW w:w="559" w:type="pct"/>
            <w:shd w:val="clear" w:color="auto" w:fill="FFFFFF"/>
            <w:vAlign w:val="center"/>
          </w:tcPr>
          <w:p w14:paraId="286AEB29" w14:textId="77777777" w:rsidR="00502489" w:rsidRPr="002B4E42" w:rsidRDefault="00502489" w:rsidP="00502489">
            <w:pPr>
              <w:jc w:val="center"/>
              <w:rPr>
                <w:sz w:val="16"/>
                <w:szCs w:val="16"/>
                <w:lang w:val="uk-UA"/>
              </w:rPr>
            </w:pPr>
            <w:r w:rsidRPr="002B4E42">
              <w:rPr>
                <w:sz w:val="16"/>
                <w:szCs w:val="16"/>
                <w:lang w:val="uk-UA"/>
              </w:rPr>
              <w:t>Відділ управління персоналом і  організаційної роботи</w:t>
            </w:r>
          </w:p>
        </w:tc>
        <w:tc>
          <w:tcPr>
            <w:tcW w:w="129" w:type="pct"/>
            <w:shd w:val="clear" w:color="auto" w:fill="FFFFFF"/>
            <w:vAlign w:val="center"/>
          </w:tcPr>
          <w:p w14:paraId="28CC47EE" w14:textId="77777777" w:rsidR="00502489" w:rsidRDefault="00502489" w:rsidP="00502489">
            <w:pPr>
              <w:jc w:val="center"/>
              <w:rPr>
                <w:lang w:val="ru-RU"/>
              </w:rPr>
            </w:pPr>
            <w:r>
              <w:rPr>
                <w:lang w:val="ru-RU"/>
              </w:rPr>
              <w:t>-</w:t>
            </w:r>
          </w:p>
        </w:tc>
      </w:tr>
      <w:tr w:rsidR="00502489" w:rsidRPr="00B7371E" w14:paraId="74F8FD22" w14:textId="77777777" w:rsidTr="005149E7">
        <w:trPr>
          <w:trHeight w:val="975"/>
        </w:trPr>
        <w:tc>
          <w:tcPr>
            <w:tcW w:w="205" w:type="pct"/>
            <w:shd w:val="clear" w:color="auto" w:fill="FFFFFF"/>
            <w:vAlign w:val="center"/>
          </w:tcPr>
          <w:p w14:paraId="00B7934E" w14:textId="77777777" w:rsidR="00502489" w:rsidRPr="00711DA7" w:rsidRDefault="00AA2424" w:rsidP="00502489">
            <w:pPr>
              <w:jc w:val="center"/>
              <w:rPr>
                <w:b/>
                <w:bCs/>
                <w:sz w:val="16"/>
                <w:szCs w:val="16"/>
                <w:lang w:val="uk-UA"/>
              </w:rPr>
            </w:pPr>
            <w:r>
              <w:rPr>
                <w:b/>
                <w:bCs/>
                <w:sz w:val="16"/>
                <w:szCs w:val="16"/>
                <w:lang w:val="uk-UA"/>
              </w:rPr>
              <w:t>3259</w:t>
            </w:r>
          </w:p>
        </w:tc>
        <w:tc>
          <w:tcPr>
            <w:tcW w:w="477" w:type="pct"/>
            <w:shd w:val="clear" w:color="auto" w:fill="FFFFFF"/>
            <w:vAlign w:val="center"/>
          </w:tcPr>
          <w:p w14:paraId="1D9AC545" w14:textId="77777777" w:rsidR="00502489" w:rsidRPr="002B4E42" w:rsidRDefault="00502489" w:rsidP="00502489">
            <w:pPr>
              <w:jc w:val="center"/>
              <w:rPr>
                <w:sz w:val="16"/>
                <w:szCs w:val="16"/>
                <w:lang w:val="uk-UA"/>
              </w:rPr>
            </w:pPr>
            <w:r w:rsidRPr="002B4E42">
              <w:rPr>
                <w:sz w:val="16"/>
                <w:szCs w:val="16"/>
                <w:lang w:val="uk-UA"/>
              </w:rPr>
              <w:t>Про надання довідки</w:t>
            </w:r>
            <w:r>
              <w:rPr>
                <w:sz w:val="16"/>
                <w:szCs w:val="16"/>
                <w:lang w:val="uk-UA"/>
              </w:rPr>
              <w:t xml:space="preserve"> на звернення громадян</w:t>
            </w:r>
          </w:p>
        </w:tc>
        <w:tc>
          <w:tcPr>
            <w:tcW w:w="352" w:type="pct"/>
            <w:shd w:val="clear" w:color="auto" w:fill="FFFFFF"/>
            <w:vAlign w:val="center"/>
          </w:tcPr>
          <w:p w14:paraId="558EA8CE" w14:textId="77777777" w:rsidR="00502489" w:rsidRPr="002B4E42" w:rsidRDefault="00502489" w:rsidP="00502489">
            <w:pPr>
              <w:jc w:val="center"/>
              <w:rPr>
                <w:sz w:val="16"/>
                <w:szCs w:val="16"/>
                <w:lang w:val="uk-UA"/>
              </w:rPr>
            </w:pPr>
            <w:r w:rsidRPr="002B4E42">
              <w:rPr>
                <w:sz w:val="16"/>
                <w:szCs w:val="16"/>
                <w:lang w:val="uk-UA"/>
              </w:rPr>
              <w:t xml:space="preserve">№вих- </w:t>
            </w:r>
          </w:p>
          <w:p w14:paraId="5CEEC9C7" w14:textId="77777777" w:rsidR="00502489" w:rsidRPr="002B4E42" w:rsidRDefault="00502489" w:rsidP="00502489">
            <w:pPr>
              <w:jc w:val="center"/>
              <w:rPr>
                <w:sz w:val="16"/>
                <w:szCs w:val="16"/>
                <w:lang w:val="uk-UA"/>
              </w:rPr>
            </w:pPr>
            <w:r>
              <w:rPr>
                <w:sz w:val="16"/>
                <w:szCs w:val="16"/>
                <w:lang w:val="uk-UA"/>
              </w:rPr>
              <w:t>В-4/01-04</w:t>
            </w:r>
            <w:r w:rsidRPr="002B4E42">
              <w:rPr>
                <w:sz w:val="16"/>
                <w:szCs w:val="16"/>
                <w:lang w:val="uk-UA"/>
              </w:rPr>
              <w:t>/2</w:t>
            </w:r>
            <w:r>
              <w:rPr>
                <w:sz w:val="16"/>
                <w:szCs w:val="16"/>
                <w:lang w:val="uk-UA"/>
              </w:rPr>
              <w:t>6</w:t>
            </w:r>
          </w:p>
        </w:tc>
        <w:tc>
          <w:tcPr>
            <w:tcW w:w="296" w:type="pct"/>
            <w:shd w:val="clear" w:color="auto" w:fill="FFFFFF"/>
            <w:vAlign w:val="center"/>
          </w:tcPr>
          <w:p w14:paraId="4FBFBED8" w14:textId="77777777" w:rsidR="00502489" w:rsidRPr="002B4E42" w:rsidRDefault="00502489" w:rsidP="00502489">
            <w:pPr>
              <w:rPr>
                <w:sz w:val="16"/>
                <w:szCs w:val="16"/>
                <w:lang w:val="uk-UA"/>
              </w:rPr>
            </w:pPr>
            <w:r>
              <w:rPr>
                <w:sz w:val="16"/>
                <w:szCs w:val="16"/>
                <w:lang w:val="uk-UA"/>
              </w:rPr>
              <w:t>27.04</w:t>
            </w:r>
            <w:r w:rsidRPr="002B4E42">
              <w:rPr>
                <w:sz w:val="16"/>
                <w:szCs w:val="16"/>
                <w:lang w:val="uk-UA"/>
              </w:rPr>
              <w:t>.202</w:t>
            </w:r>
            <w:r>
              <w:rPr>
                <w:sz w:val="16"/>
                <w:szCs w:val="16"/>
                <w:lang w:val="uk-UA"/>
              </w:rPr>
              <w:t>6</w:t>
            </w:r>
          </w:p>
        </w:tc>
        <w:tc>
          <w:tcPr>
            <w:tcW w:w="304" w:type="pct"/>
            <w:shd w:val="clear" w:color="auto" w:fill="FFFFFF"/>
            <w:vAlign w:val="center"/>
          </w:tcPr>
          <w:p w14:paraId="0A093F5C" w14:textId="77777777" w:rsidR="00502489" w:rsidRPr="002B4E42" w:rsidRDefault="00502489" w:rsidP="00502489">
            <w:pPr>
              <w:jc w:val="center"/>
              <w:rPr>
                <w:sz w:val="16"/>
                <w:szCs w:val="16"/>
                <w:lang w:val="uk-UA"/>
              </w:rPr>
            </w:pPr>
            <w:r w:rsidRPr="002B4E42">
              <w:rPr>
                <w:sz w:val="16"/>
                <w:szCs w:val="16"/>
                <w:lang w:val="uk-UA"/>
              </w:rPr>
              <w:t>-</w:t>
            </w:r>
          </w:p>
        </w:tc>
        <w:tc>
          <w:tcPr>
            <w:tcW w:w="431" w:type="pct"/>
            <w:shd w:val="clear" w:color="auto" w:fill="FFFFFF"/>
            <w:vAlign w:val="center"/>
          </w:tcPr>
          <w:p w14:paraId="1FD06C90" w14:textId="77777777" w:rsidR="00502489" w:rsidRPr="002B4E42" w:rsidRDefault="00502489" w:rsidP="00502489">
            <w:pPr>
              <w:jc w:val="center"/>
              <w:rPr>
                <w:sz w:val="16"/>
                <w:szCs w:val="16"/>
                <w:lang w:val="uk-UA"/>
              </w:rPr>
            </w:pPr>
            <w:r w:rsidRPr="002B4E42">
              <w:rPr>
                <w:sz w:val="16"/>
                <w:szCs w:val="16"/>
                <w:lang w:val="uk-UA"/>
              </w:rPr>
              <w:t>Відділ управління персоналом і  організаційної роботи</w:t>
            </w:r>
          </w:p>
        </w:tc>
        <w:tc>
          <w:tcPr>
            <w:tcW w:w="271" w:type="pct"/>
            <w:shd w:val="clear" w:color="auto" w:fill="FFFFFF"/>
            <w:vAlign w:val="center"/>
          </w:tcPr>
          <w:p w14:paraId="19E19660" w14:textId="77777777" w:rsidR="00502489" w:rsidRPr="002B4E42" w:rsidRDefault="00502489" w:rsidP="00502489">
            <w:pPr>
              <w:jc w:val="center"/>
              <w:rPr>
                <w:sz w:val="16"/>
                <w:szCs w:val="16"/>
                <w:lang w:val="uk-UA"/>
              </w:rPr>
            </w:pPr>
            <w:r w:rsidRPr="002B4E42">
              <w:rPr>
                <w:sz w:val="16"/>
                <w:szCs w:val="16"/>
                <w:lang w:val="uk-UA"/>
              </w:rPr>
              <w:t>-</w:t>
            </w:r>
          </w:p>
        </w:tc>
        <w:tc>
          <w:tcPr>
            <w:tcW w:w="165" w:type="pct"/>
            <w:shd w:val="clear" w:color="auto" w:fill="FFFFFF"/>
            <w:vAlign w:val="center"/>
          </w:tcPr>
          <w:p w14:paraId="7E528DFA" w14:textId="77777777" w:rsidR="00502489" w:rsidRPr="002B4E42" w:rsidRDefault="00502489" w:rsidP="00502489">
            <w:pPr>
              <w:jc w:val="center"/>
              <w:rPr>
                <w:sz w:val="16"/>
                <w:szCs w:val="16"/>
                <w:lang w:val="uk-UA"/>
              </w:rPr>
            </w:pPr>
            <w:r w:rsidRPr="002B4E42">
              <w:rPr>
                <w:sz w:val="16"/>
                <w:szCs w:val="16"/>
                <w:lang w:val="uk-UA"/>
              </w:rPr>
              <w:t>-</w:t>
            </w:r>
          </w:p>
        </w:tc>
        <w:tc>
          <w:tcPr>
            <w:tcW w:w="303" w:type="pct"/>
            <w:shd w:val="clear" w:color="auto" w:fill="FFFFFF"/>
            <w:vAlign w:val="center"/>
          </w:tcPr>
          <w:p w14:paraId="401DBD5C" w14:textId="77777777" w:rsidR="00502489" w:rsidRPr="002B4E42" w:rsidRDefault="00502489" w:rsidP="00502489">
            <w:pPr>
              <w:ind w:left="-85" w:right="-85"/>
              <w:jc w:val="center"/>
              <w:rPr>
                <w:sz w:val="16"/>
                <w:szCs w:val="16"/>
                <w:lang w:val="uk-UA"/>
              </w:rPr>
            </w:pPr>
            <w:r>
              <w:rPr>
                <w:sz w:val="16"/>
                <w:szCs w:val="16"/>
                <w:lang w:val="uk-UA"/>
              </w:rPr>
              <w:t>Звернення громадян</w:t>
            </w:r>
          </w:p>
        </w:tc>
        <w:tc>
          <w:tcPr>
            <w:tcW w:w="410" w:type="pct"/>
            <w:shd w:val="clear" w:color="auto" w:fill="FFFFFF"/>
            <w:vAlign w:val="center"/>
          </w:tcPr>
          <w:p w14:paraId="4FF650E8" w14:textId="77777777" w:rsidR="00502489" w:rsidRPr="002B4E42" w:rsidRDefault="00502489" w:rsidP="00502489">
            <w:pPr>
              <w:jc w:val="center"/>
              <w:rPr>
                <w:sz w:val="16"/>
                <w:szCs w:val="16"/>
                <w:lang w:val="uk-UA"/>
              </w:rPr>
            </w:pPr>
            <w:r w:rsidRPr="002B4E42">
              <w:rPr>
                <w:sz w:val="16"/>
                <w:szCs w:val="16"/>
                <w:lang w:val="uk-UA"/>
              </w:rPr>
              <w:t>Про правонаступництво установи</w:t>
            </w:r>
          </w:p>
        </w:tc>
        <w:tc>
          <w:tcPr>
            <w:tcW w:w="320" w:type="pct"/>
            <w:shd w:val="clear" w:color="auto" w:fill="FFFFFF"/>
            <w:vAlign w:val="center"/>
          </w:tcPr>
          <w:p w14:paraId="378AAFFF" w14:textId="77777777" w:rsidR="00502489" w:rsidRPr="002B4E42" w:rsidRDefault="00502489" w:rsidP="00502489">
            <w:pPr>
              <w:jc w:val="center"/>
              <w:rPr>
                <w:sz w:val="16"/>
                <w:szCs w:val="16"/>
                <w:lang w:val="uk-UA"/>
              </w:rPr>
            </w:pPr>
            <w:r w:rsidRPr="002B4E42">
              <w:rPr>
                <w:sz w:val="16"/>
                <w:szCs w:val="16"/>
                <w:lang w:val="uk-UA"/>
              </w:rPr>
              <w:t>Текстовий документ</w:t>
            </w:r>
          </w:p>
        </w:tc>
        <w:tc>
          <w:tcPr>
            <w:tcW w:w="215" w:type="pct"/>
            <w:shd w:val="clear" w:color="auto" w:fill="FFFFFF"/>
            <w:vAlign w:val="center"/>
          </w:tcPr>
          <w:p w14:paraId="5E8E89B3" w14:textId="77777777" w:rsidR="00502489" w:rsidRPr="002B4E42" w:rsidRDefault="00502489" w:rsidP="00502489">
            <w:pPr>
              <w:jc w:val="center"/>
              <w:rPr>
                <w:sz w:val="16"/>
                <w:szCs w:val="16"/>
                <w:lang w:val="uk-UA"/>
              </w:rPr>
            </w:pPr>
            <w:r w:rsidRPr="002B4E42">
              <w:rPr>
                <w:sz w:val="16"/>
                <w:szCs w:val="16"/>
                <w:lang w:val="uk-UA"/>
              </w:rPr>
              <w:t>Лист</w:t>
            </w:r>
          </w:p>
        </w:tc>
        <w:tc>
          <w:tcPr>
            <w:tcW w:w="161" w:type="pct"/>
            <w:shd w:val="clear" w:color="auto" w:fill="FFFFFF"/>
            <w:vAlign w:val="center"/>
          </w:tcPr>
          <w:p w14:paraId="1D457D7C" w14:textId="77777777" w:rsidR="00502489" w:rsidRPr="002B4E42" w:rsidRDefault="00502489" w:rsidP="00502489">
            <w:pPr>
              <w:jc w:val="center"/>
              <w:rPr>
                <w:sz w:val="16"/>
                <w:szCs w:val="16"/>
                <w:lang w:val="uk-UA"/>
              </w:rPr>
            </w:pPr>
            <w:r w:rsidRPr="002B4E42">
              <w:rPr>
                <w:sz w:val="16"/>
                <w:szCs w:val="16"/>
                <w:lang w:val="uk-UA"/>
              </w:rPr>
              <w:t>-</w:t>
            </w:r>
          </w:p>
        </w:tc>
        <w:tc>
          <w:tcPr>
            <w:tcW w:w="402" w:type="pct"/>
            <w:shd w:val="clear" w:color="auto" w:fill="FFFFFF"/>
            <w:vAlign w:val="center"/>
          </w:tcPr>
          <w:p w14:paraId="0DEBAF47" w14:textId="77777777" w:rsidR="00502489" w:rsidRPr="002B4E42" w:rsidRDefault="00502489" w:rsidP="00502489">
            <w:pPr>
              <w:jc w:val="center"/>
              <w:rPr>
                <w:sz w:val="16"/>
                <w:szCs w:val="16"/>
                <w:lang w:val="uk-UA"/>
              </w:rPr>
            </w:pPr>
            <w:r w:rsidRPr="002B4E42">
              <w:rPr>
                <w:sz w:val="16"/>
                <w:szCs w:val="16"/>
                <w:lang w:val="uk-UA"/>
              </w:rPr>
              <w:t xml:space="preserve">Паперова </w:t>
            </w:r>
          </w:p>
        </w:tc>
        <w:tc>
          <w:tcPr>
            <w:tcW w:w="559" w:type="pct"/>
            <w:shd w:val="clear" w:color="auto" w:fill="FFFFFF"/>
            <w:vAlign w:val="center"/>
          </w:tcPr>
          <w:p w14:paraId="25AFF73C" w14:textId="77777777" w:rsidR="00502489" w:rsidRPr="002B4E42" w:rsidRDefault="00502489" w:rsidP="00502489">
            <w:pPr>
              <w:jc w:val="center"/>
              <w:rPr>
                <w:sz w:val="16"/>
                <w:szCs w:val="16"/>
                <w:lang w:val="uk-UA"/>
              </w:rPr>
            </w:pPr>
            <w:r w:rsidRPr="002B4E42">
              <w:rPr>
                <w:sz w:val="16"/>
                <w:szCs w:val="16"/>
                <w:lang w:val="uk-UA"/>
              </w:rPr>
              <w:t>Відділ управління персоналом і  організаційної роботи</w:t>
            </w:r>
          </w:p>
        </w:tc>
        <w:tc>
          <w:tcPr>
            <w:tcW w:w="129" w:type="pct"/>
            <w:shd w:val="clear" w:color="auto" w:fill="FFFFFF"/>
            <w:vAlign w:val="center"/>
          </w:tcPr>
          <w:p w14:paraId="6AAC745D" w14:textId="77777777" w:rsidR="00502489" w:rsidRDefault="00502489" w:rsidP="00502489">
            <w:pPr>
              <w:jc w:val="center"/>
              <w:rPr>
                <w:lang w:val="ru-RU"/>
              </w:rPr>
            </w:pPr>
            <w:r>
              <w:rPr>
                <w:lang w:val="ru-RU"/>
              </w:rPr>
              <w:t>-</w:t>
            </w:r>
          </w:p>
        </w:tc>
      </w:tr>
      <w:tr w:rsidR="00502489" w:rsidRPr="00B7371E" w14:paraId="0FF5C728" w14:textId="77777777" w:rsidTr="005149E7">
        <w:trPr>
          <w:trHeight w:val="975"/>
        </w:trPr>
        <w:tc>
          <w:tcPr>
            <w:tcW w:w="205" w:type="pct"/>
            <w:shd w:val="clear" w:color="auto" w:fill="FFFFFF"/>
            <w:vAlign w:val="center"/>
          </w:tcPr>
          <w:p w14:paraId="0F13EA08" w14:textId="77777777" w:rsidR="00502489" w:rsidRPr="00711DA7" w:rsidRDefault="00AA2424" w:rsidP="00502489">
            <w:pPr>
              <w:jc w:val="center"/>
              <w:rPr>
                <w:b/>
                <w:bCs/>
                <w:sz w:val="16"/>
                <w:szCs w:val="16"/>
                <w:lang w:val="uk-UA"/>
              </w:rPr>
            </w:pPr>
            <w:r>
              <w:rPr>
                <w:b/>
                <w:bCs/>
                <w:sz w:val="16"/>
                <w:szCs w:val="16"/>
                <w:lang w:val="uk-UA"/>
              </w:rPr>
              <w:lastRenderedPageBreak/>
              <w:t>3260</w:t>
            </w:r>
          </w:p>
        </w:tc>
        <w:tc>
          <w:tcPr>
            <w:tcW w:w="477" w:type="pct"/>
            <w:shd w:val="clear" w:color="auto" w:fill="FFFFFF"/>
            <w:vAlign w:val="center"/>
          </w:tcPr>
          <w:p w14:paraId="0A05DEF2" w14:textId="77777777" w:rsidR="00502489" w:rsidRPr="00D37D63" w:rsidRDefault="00502489" w:rsidP="00502489">
            <w:pPr>
              <w:jc w:val="center"/>
              <w:rPr>
                <w:sz w:val="16"/>
                <w:szCs w:val="16"/>
                <w:lang w:val="uk-UA"/>
              </w:rPr>
            </w:pPr>
            <w:r w:rsidRPr="00D37D63">
              <w:rPr>
                <w:sz w:val="16"/>
                <w:szCs w:val="16"/>
                <w:lang w:val="uk-UA"/>
              </w:rPr>
              <w:t xml:space="preserve">Повідомлення </w:t>
            </w:r>
          </w:p>
        </w:tc>
        <w:tc>
          <w:tcPr>
            <w:tcW w:w="352" w:type="pct"/>
            <w:shd w:val="clear" w:color="auto" w:fill="FFFFFF"/>
            <w:vAlign w:val="center"/>
          </w:tcPr>
          <w:p w14:paraId="1E469992" w14:textId="77777777" w:rsidR="00502489" w:rsidRPr="00D37D63" w:rsidRDefault="00502489" w:rsidP="00502489">
            <w:pPr>
              <w:jc w:val="center"/>
              <w:rPr>
                <w:sz w:val="16"/>
                <w:szCs w:val="16"/>
                <w:lang w:val="uk-UA"/>
              </w:rPr>
            </w:pPr>
            <w:r w:rsidRPr="00D37D63">
              <w:rPr>
                <w:sz w:val="16"/>
                <w:szCs w:val="16"/>
                <w:lang w:val="uk-UA"/>
              </w:rPr>
              <w:t>№ вих-</w:t>
            </w:r>
          </w:p>
          <w:p w14:paraId="157E3D99" w14:textId="77777777" w:rsidR="00502489" w:rsidRPr="00D37D63" w:rsidRDefault="00502489" w:rsidP="00502489">
            <w:pPr>
              <w:jc w:val="center"/>
              <w:rPr>
                <w:sz w:val="16"/>
                <w:szCs w:val="16"/>
                <w:lang w:val="uk-UA"/>
              </w:rPr>
            </w:pPr>
            <w:r>
              <w:rPr>
                <w:sz w:val="16"/>
                <w:szCs w:val="16"/>
                <w:lang w:val="uk-UA"/>
              </w:rPr>
              <w:t>689</w:t>
            </w:r>
            <w:r w:rsidRPr="00D37D63">
              <w:rPr>
                <w:sz w:val="16"/>
                <w:szCs w:val="16"/>
                <w:lang w:val="uk-UA"/>
              </w:rPr>
              <w:t>/08-18/26</w:t>
            </w:r>
          </w:p>
        </w:tc>
        <w:tc>
          <w:tcPr>
            <w:tcW w:w="296" w:type="pct"/>
            <w:shd w:val="clear" w:color="auto" w:fill="FFFFFF"/>
            <w:vAlign w:val="center"/>
          </w:tcPr>
          <w:p w14:paraId="270DDBF8" w14:textId="77777777" w:rsidR="00502489" w:rsidRPr="002B4E42" w:rsidRDefault="00502489" w:rsidP="00502489">
            <w:pPr>
              <w:rPr>
                <w:sz w:val="16"/>
                <w:szCs w:val="16"/>
                <w:lang w:val="uk-UA"/>
              </w:rPr>
            </w:pPr>
            <w:r>
              <w:rPr>
                <w:sz w:val="16"/>
                <w:szCs w:val="16"/>
                <w:lang w:val="uk-UA"/>
              </w:rPr>
              <w:t>27.04</w:t>
            </w:r>
            <w:r w:rsidRPr="002B4E42">
              <w:rPr>
                <w:sz w:val="16"/>
                <w:szCs w:val="16"/>
                <w:lang w:val="uk-UA"/>
              </w:rPr>
              <w:t>.202</w:t>
            </w:r>
            <w:r>
              <w:rPr>
                <w:sz w:val="16"/>
                <w:szCs w:val="16"/>
                <w:lang w:val="uk-UA"/>
              </w:rPr>
              <w:t>6</w:t>
            </w:r>
          </w:p>
        </w:tc>
        <w:tc>
          <w:tcPr>
            <w:tcW w:w="304" w:type="pct"/>
            <w:shd w:val="clear" w:color="auto" w:fill="FFFFFF"/>
            <w:vAlign w:val="center"/>
          </w:tcPr>
          <w:p w14:paraId="59BC7436" w14:textId="77777777" w:rsidR="00502489" w:rsidRPr="00D37D63" w:rsidRDefault="00502489" w:rsidP="00502489">
            <w:pPr>
              <w:jc w:val="center"/>
              <w:rPr>
                <w:iCs/>
                <w:sz w:val="16"/>
                <w:szCs w:val="16"/>
                <w:lang w:val="uk-UA"/>
              </w:rPr>
            </w:pPr>
            <w:r w:rsidRPr="00D37D63">
              <w:rPr>
                <w:iCs/>
                <w:sz w:val="16"/>
                <w:szCs w:val="16"/>
                <w:lang w:val="uk-UA"/>
              </w:rPr>
              <w:t>-</w:t>
            </w:r>
          </w:p>
        </w:tc>
        <w:tc>
          <w:tcPr>
            <w:tcW w:w="431" w:type="pct"/>
            <w:shd w:val="clear" w:color="auto" w:fill="FFFFFF"/>
            <w:vAlign w:val="center"/>
          </w:tcPr>
          <w:p w14:paraId="2DC32185" w14:textId="77777777" w:rsidR="00502489" w:rsidRPr="00D37D63" w:rsidRDefault="00502489" w:rsidP="00502489">
            <w:pPr>
              <w:jc w:val="center"/>
              <w:rPr>
                <w:sz w:val="16"/>
                <w:szCs w:val="16"/>
                <w:lang w:val="uk-UA"/>
              </w:rPr>
            </w:pPr>
            <w:r w:rsidRPr="00D37D63">
              <w:rPr>
                <w:sz w:val="16"/>
                <w:szCs w:val="16"/>
                <w:lang w:val="uk-UA"/>
              </w:rPr>
              <w:t>Відділ управління персоналом і  організаційної роботи</w:t>
            </w:r>
          </w:p>
        </w:tc>
        <w:tc>
          <w:tcPr>
            <w:tcW w:w="271" w:type="pct"/>
            <w:shd w:val="clear" w:color="auto" w:fill="FFFFFF"/>
            <w:vAlign w:val="center"/>
          </w:tcPr>
          <w:p w14:paraId="31E9C65B" w14:textId="77777777" w:rsidR="00502489" w:rsidRPr="00D37D63" w:rsidRDefault="00502489" w:rsidP="00502489">
            <w:pPr>
              <w:jc w:val="center"/>
              <w:rPr>
                <w:sz w:val="16"/>
                <w:szCs w:val="16"/>
                <w:lang w:val="uk-UA"/>
              </w:rPr>
            </w:pPr>
            <w:r w:rsidRPr="00D37D63">
              <w:rPr>
                <w:sz w:val="16"/>
                <w:szCs w:val="16"/>
                <w:lang w:val="uk-UA"/>
              </w:rPr>
              <w:t>-</w:t>
            </w:r>
          </w:p>
        </w:tc>
        <w:tc>
          <w:tcPr>
            <w:tcW w:w="165" w:type="pct"/>
            <w:shd w:val="clear" w:color="auto" w:fill="FFFFFF"/>
            <w:vAlign w:val="center"/>
          </w:tcPr>
          <w:p w14:paraId="706B5F22" w14:textId="77777777" w:rsidR="00502489" w:rsidRPr="00D37D63" w:rsidRDefault="00502489" w:rsidP="00502489">
            <w:pPr>
              <w:jc w:val="center"/>
              <w:rPr>
                <w:sz w:val="16"/>
                <w:szCs w:val="16"/>
                <w:lang w:val="uk-UA"/>
              </w:rPr>
            </w:pPr>
            <w:r w:rsidRPr="00D37D63">
              <w:rPr>
                <w:sz w:val="16"/>
                <w:szCs w:val="16"/>
                <w:lang w:val="uk-UA"/>
              </w:rPr>
              <w:t>-</w:t>
            </w:r>
          </w:p>
        </w:tc>
        <w:tc>
          <w:tcPr>
            <w:tcW w:w="303" w:type="pct"/>
            <w:shd w:val="clear" w:color="auto" w:fill="FFFFFF"/>
            <w:vAlign w:val="center"/>
          </w:tcPr>
          <w:p w14:paraId="622D7F87" w14:textId="77777777" w:rsidR="00502489" w:rsidRPr="00D37D63" w:rsidRDefault="00502489" w:rsidP="00502489">
            <w:pPr>
              <w:ind w:left="-85" w:right="-85"/>
              <w:jc w:val="center"/>
              <w:rPr>
                <w:sz w:val="16"/>
                <w:szCs w:val="16"/>
                <w:lang w:val="uk-UA"/>
              </w:rPr>
            </w:pPr>
            <w:r w:rsidRPr="00D37D63">
              <w:rPr>
                <w:sz w:val="16"/>
                <w:szCs w:val="16"/>
                <w:lang w:val="uk-UA"/>
              </w:rPr>
              <w:t>Управління персоналом</w:t>
            </w:r>
          </w:p>
        </w:tc>
        <w:tc>
          <w:tcPr>
            <w:tcW w:w="410" w:type="pct"/>
            <w:shd w:val="clear" w:color="auto" w:fill="FFFFFF"/>
            <w:vAlign w:val="center"/>
          </w:tcPr>
          <w:p w14:paraId="068258B4" w14:textId="77777777" w:rsidR="00502489" w:rsidRPr="00D37D63" w:rsidRDefault="00502489" w:rsidP="00502489">
            <w:pPr>
              <w:jc w:val="center"/>
              <w:rPr>
                <w:sz w:val="16"/>
                <w:szCs w:val="16"/>
                <w:lang w:val="uk-UA"/>
              </w:rPr>
            </w:pPr>
            <w:r w:rsidRPr="00D37D63">
              <w:rPr>
                <w:sz w:val="16"/>
                <w:szCs w:val="16"/>
                <w:lang w:val="uk-UA"/>
              </w:rPr>
              <w:t>Про зміну істотних умов праці</w:t>
            </w:r>
            <w:r>
              <w:rPr>
                <w:sz w:val="16"/>
                <w:szCs w:val="16"/>
                <w:lang w:val="uk-UA"/>
              </w:rPr>
              <w:t xml:space="preserve"> </w:t>
            </w:r>
          </w:p>
        </w:tc>
        <w:tc>
          <w:tcPr>
            <w:tcW w:w="320" w:type="pct"/>
            <w:shd w:val="clear" w:color="auto" w:fill="FFFFFF"/>
            <w:vAlign w:val="center"/>
          </w:tcPr>
          <w:p w14:paraId="5191B221" w14:textId="77777777" w:rsidR="00502489" w:rsidRPr="00D37D63" w:rsidRDefault="00502489" w:rsidP="00502489">
            <w:pPr>
              <w:jc w:val="center"/>
              <w:rPr>
                <w:sz w:val="16"/>
                <w:szCs w:val="16"/>
                <w:lang w:val="uk-UA"/>
              </w:rPr>
            </w:pPr>
            <w:r w:rsidRPr="00D37D63">
              <w:rPr>
                <w:sz w:val="16"/>
                <w:szCs w:val="16"/>
                <w:lang w:val="uk-UA"/>
              </w:rPr>
              <w:t>Текстовий документ</w:t>
            </w:r>
          </w:p>
        </w:tc>
        <w:tc>
          <w:tcPr>
            <w:tcW w:w="215" w:type="pct"/>
            <w:shd w:val="clear" w:color="auto" w:fill="FFFFFF"/>
            <w:vAlign w:val="center"/>
          </w:tcPr>
          <w:p w14:paraId="5D6B736E" w14:textId="77777777" w:rsidR="00502489" w:rsidRPr="00D37D63" w:rsidRDefault="00502489" w:rsidP="00502489">
            <w:pPr>
              <w:jc w:val="center"/>
              <w:rPr>
                <w:sz w:val="16"/>
                <w:szCs w:val="16"/>
                <w:lang w:val="uk-UA"/>
              </w:rPr>
            </w:pPr>
            <w:r w:rsidRPr="00D37D63">
              <w:rPr>
                <w:sz w:val="16"/>
                <w:szCs w:val="16"/>
                <w:lang w:val="uk-UA"/>
              </w:rPr>
              <w:t xml:space="preserve">Повідомлення </w:t>
            </w:r>
          </w:p>
        </w:tc>
        <w:tc>
          <w:tcPr>
            <w:tcW w:w="161" w:type="pct"/>
            <w:shd w:val="clear" w:color="auto" w:fill="FFFFFF"/>
            <w:vAlign w:val="center"/>
          </w:tcPr>
          <w:p w14:paraId="7E381BD3" w14:textId="77777777" w:rsidR="00502489" w:rsidRPr="00D37D63" w:rsidRDefault="00502489" w:rsidP="00502489">
            <w:pPr>
              <w:jc w:val="center"/>
              <w:rPr>
                <w:sz w:val="16"/>
                <w:szCs w:val="16"/>
                <w:lang w:val="uk-UA"/>
              </w:rPr>
            </w:pPr>
            <w:r w:rsidRPr="00D37D63">
              <w:rPr>
                <w:sz w:val="16"/>
                <w:szCs w:val="16"/>
                <w:lang w:val="uk-UA"/>
              </w:rPr>
              <w:t>-</w:t>
            </w:r>
          </w:p>
        </w:tc>
        <w:tc>
          <w:tcPr>
            <w:tcW w:w="402" w:type="pct"/>
            <w:shd w:val="clear" w:color="auto" w:fill="FFFFFF"/>
            <w:vAlign w:val="center"/>
          </w:tcPr>
          <w:p w14:paraId="499057D3" w14:textId="77777777" w:rsidR="00502489" w:rsidRPr="00D37D63" w:rsidRDefault="00502489" w:rsidP="00502489">
            <w:pPr>
              <w:jc w:val="center"/>
              <w:rPr>
                <w:sz w:val="16"/>
                <w:szCs w:val="16"/>
                <w:lang w:val="uk-UA"/>
              </w:rPr>
            </w:pPr>
            <w:r w:rsidRPr="00D37D63">
              <w:rPr>
                <w:sz w:val="16"/>
                <w:szCs w:val="16"/>
                <w:lang w:val="uk-UA"/>
              </w:rPr>
              <w:t>Паперова</w:t>
            </w:r>
          </w:p>
        </w:tc>
        <w:tc>
          <w:tcPr>
            <w:tcW w:w="559" w:type="pct"/>
            <w:shd w:val="clear" w:color="auto" w:fill="FFFFFF"/>
            <w:vAlign w:val="center"/>
          </w:tcPr>
          <w:p w14:paraId="41862254" w14:textId="77777777" w:rsidR="00502489" w:rsidRPr="00D37D63" w:rsidRDefault="00502489" w:rsidP="00502489">
            <w:pPr>
              <w:jc w:val="center"/>
              <w:rPr>
                <w:sz w:val="16"/>
                <w:szCs w:val="16"/>
                <w:lang w:val="uk-UA"/>
              </w:rPr>
            </w:pPr>
            <w:r w:rsidRPr="00D37D63">
              <w:rPr>
                <w:sz w:val="16"/>
                <w:szCs w:val="16"/>
                <w:lang w:val="uk-UA"/>
              </w:rPr>
              <w:t>Відділ управління персоналом і  організаційної роботи</w:t>
            </w:r>
          </w:p>
        </w:tc>
        <w:tc>
          <w:tcPr>
            <w:tcW w:w="129" w:type="pct"/>
            <w:shd w:val="clear" w:color="auto" w:fill="FFFFFF"/>
            <w:vAlign w:val="center"/>
          </w:tcPr>
          <w:p w14:paraId="51DFC0D7" w14:textId="77777777" w:rsidR="00502489" w:rsidRDefault="00502489" w:rsidP="00502489">
            <w:pPr>
              <w:jc w:val="center"/>
              <w:rPr>
                <w:lang w:val="ru-RU"/>
              </w:rPr>
            </w:pPr>
            <w:r>
              <w:rPr>
                <w:lang w:val="ru-RU"/>
              </w:rPr>
              <w:t>-</w:t>
            </w:r>
          </w:p>
        </w:tc>
      </w:tr>
      <w:tr w:rsidR="00502489" w:rsidRPr="00B7371E" w14:paraId="0633FD37" w14:textId="77777777" w:rsidTr="005149E7">
        <w:trPr>
          <w:trHeight w:val="975"/>
        </w:trPr>
        <w:tc>
          <w:tcPr>
            <w:tcW w:w="205" w:type="pct"/>
            <w:shd w:val="clear" w:color="auto" w:fill="FFFFFF"/>
            <w:vAlign w:val="center"/>
          </w:tcPr>
          <w:p w14:paraId="62E61535" w14:textId="77777777" w:rsidR="00502489" w:rsidRPr="00711DA7" w:rsidRDefault="00AA2424" w:rsidP="00502489">
            <w:pPr>
              <w:jc w:val="center"/>
              <w:rPr>
                <w:b/>
                <w:bCs/>
                <w:sz w:val="16"/>
                <w:szCs w:val="16"/>
                <w:lang w:val="uk-UA"/>
              </w:rPr>
            </w:pPr>
            <w:r>
              <w:rPr>
                <w:b/>
                <w:bCs/>
                <w:sz w:val="16"/>
                <w:szCs w:val="16"/>
                <w:lang w:val="uk-UA"/>
              </w:rPr>
              <w:t>3261</w:t>
            </w:r>
          </w:p>
        </w:tc>
        <w:tc>
          <w:tcPr>
            <w:tcW w:w="477" w:type="pct"/>
            <w:shd w:val="clear" w:color="auto" w:fill="FFFFFF"/>
            <w:vAlign w:val="center"/>
          </w:tcPr>
          <w:p w14:paraId="2FC87DA1" w14:textId="77777777" w:rsidR="00502489" w:rsidRPr="00D37D63" w:rsidRDefault="00502489" w:rsidP="00502489">
            <w:pPr>
              <w:jc w:val="center"/>
              <w:rPr>
                <w:sz w:val="16"/>
                <w:szCs w:val="16"/>
                <w:lang w:val="uk-UA"/>
              </w:rPr>
            </w:pPr>
            <w:r w:rsidRPr="00D37D63">
              <w:rPr>
                <w:sz w:val="16"/>
                <w:szCs w:val="16"/>
                <w:lang w:val="uk-UA"/>
              </w:rPr>
              <w:t xml:space="preserve">Повідомлення </w:t>
            </w:r>
          </w:p>
        </w:tc>
        <w:tc>
          <w:tcPr>
            <w:tcW w:w="352" w:type="pct"/>
            <w:shd w:val="clear" w:color="auto" w:fill="FFFFFF"/>
            <w:vAlign w:val="center"/>
          </w:tcPr>
          <w:p w14:paraId="39884821" w14:textId="77777777" w:rsidR="00502489" w:rsidRPr="00D37D63" w:rsidRDefault="00502489" w:rsidP="00502489">
            <w:pPr>
              <w:jc w:val="center"/>
              <w:rPr>
                <w:sz w:val="16"/>
                <w:szCs w:val="16"/>
                <w:lang w:val="uk-UA"/>
              </w:rPr>
            </w:pPr>
            <w:r w:rsidRPr="00D37D63">
              <w:rPr>
                <w:sz w:val="16"/>
                <w:szCs w:val="16"/>
                <w:lang w:val="uk-UA"/>
              </w:rPr>
              <w:t>№ вих-</w:t>
            </w:r>
          </w:p>
          <w:p w14:paraId="3C43EE22" w14:textId="77777777" w:rsidR="00502489" w:rsidRPr="00D37D63" w:rsidRDefault="00502489" w:rsidP="00502489">
            <w:pPr>
              <w:jc w:val="center"/>
              <w:rPr>
                <w:sz w:val="16"/>
                <w:szCs w:val="16"/>
                <w:lang w:val="uk-UA"/>
              </w:rPr>
            </w:pPr>
            <w:r>
              <w:rPr>
                <w:sz w:val="16"/>
                <w:szCs w:val="16"/>
                <w:lang w:val="uk-UA"/>
              </w:rPr>
              <w:t>690</w:t>
            </w:r>
            <w:r w:rsidRPr="00D37D63">
              <w:rPr>
                <w:sz w:val="16"/>
                <w:szCs w:val="16"/>
                <w:lang w:val="uk-UA"/>
              </w:rPr>
              <w:t>/08-18/26</w:t>
            </w:r>
          </w:p>
        </w:tc>
        <w:tc>
          <w:tcPr>
            <w:tcW w:w="296" w:type="pct"/>
            <w:shd w:val="clear" w:color="auto" w:fill="FFFFFF"/>
            <w:vAlign w:val="center"/>
          </w:tcPr>
          <w:p w14:paraId="15136785" w14:textId="77777777" w:rsidR="00502489" w:rsidRPr="002B4E42" w:rsidRDefault="00502489" w:rsidP="00502489">
            <w:pPr>
              <w:rPr>
                <w:sz w:val="16"/>
                <w:szCs w:val="16"/>
                <w:lang w:val="uk-UA"/>
              </w:rPr>
            </w:pPr>
            <w:r>
              <w:rPr>
                <w:sz w:val="16"/>
                <w:szCs w:val="16"/>
                <w:lang w:val="uk-UA"/>
              </w:rPr>
              <w:t>27.04</w:t>
            </w:r>
            <w:r w:rsidRPr="002B4E42">
              <w:rPr>
                <w:sz w:val="16"/>
                <w:szCs w:val="16"/>
                <w:lang w:val="uk-UA"/>
              </w:rPr>
              <w:t>.202</w:t>
            </w:r>
            <w:r>
              <w:rPr>
                <w:sz w:val="16"/>
                <w:szCs w:val="16"/>
                <w:lang w:val="uk-UA"/>
              </w:rPr>
              <w:t>6</w:t>
            </w:r>
          </w:p>
        </w:tc>
        <w:tc>
          <w:tcPr>
            <w:tcW w:w="304" w:type="pct"/>
            <w:shd w:val="clear" w:color="auto" w:fill="FFFFFF"/>
            <w:vAlign w:val="center"/>
          </w:tcPr>
          <w:p w14:paraId="247712A3" w14:textId="77777777" w:rsidR="00502489" w:rsidRPr="00D37D63" w:rsidRDefault="00502489" w:rsidP="00502489">
            <w:pPr>
              <w:jc w:val="center"/>
              <w:rPr>
                <w:iCs/>
                <w:sz w:val="16"/>
                <w:szCs w:val="16"/>
                <w:lang w:val="uk-UA"/>
              </w:rPr>
            </w:pPr>
            <w:r w:rsidRPr="00D37D63">
              <w:rPr>
                <w:iCs/>
                <w:sz w:val="16"/>
                <w:szCs w:val="16"/>
                <w:lang w:val="uk-UA"/>
              </w:rPr>
              <w:t>-</w:t>
            </w:r>
          </w:p>
        </w:tc>
        <w:tc>
          <w:tcPr>
            <w:tcW w:w="431" w:type="pct"/>
            <w:shd w:val="clear" w:color="auto" w:fill="FFFFFF"/>
            <w:vAlign w:val="center"/>
          </w:tcPr>
          <w:p w14:paraId="0712CF56" w14:textId="77777777" w:rsidR="00502489" w:rsidRPr="00D37D63" w:rsidRDefault="00502489" w:rsidP="00502489">
            <w:pPr>
              <w:jc w:val="center"/>
              <w:rPr>
                <w:sz w:val="16"/>
                <w:szCs w:val="16"/>
                <w:lang w:val="uk-UA"/>
              </w:rPr>
            </w:pPr>
            <w:r w:rsidRPr="00D37D63">
              <w:rPr>
                <w:sz w:val="16"/>
                <w:szCs w:val="16"/>
                <w:lang w:val="uk-UA"/>
              </w:rPr>
              <w:t>Відділ управління персоналом і  організаційної роботи</w:t>
            </w:r>
          </w:p>
        </w:tc>
        <w:tc>
          <w:tcPr>
            <w:tcW w:w="271" w:type="pct"/>
            <w:shd w:val="clear" w:color="auto" w:fill="FFFFFF"/>
            <w:vAlign w:val="center"/>
          </w:tcPr>
          <w:p w14:paraId="77A8BABB" w14:textId="77777777" w:rsidR="00502489" w:rsidRPr="00D37D63" w:rsidRDefault="00502489" w:rsidP="00502489">
            <w:pPr>
              <w:jc w:val="center"/>
              <w:rPr>
                <w:sz w:val="16"/>
                <w:szCs w:val="16"/>
                <w:lang w:val="uk-UA"/>
              </w:rPr>
            </w:pPr>
            <w:r w:rsidRPr="00D37D63">
              <w:rPr>
                <w:sz w:val="16"/>
                <w:szCs w:val="16"/>
                <w:lang w:val="uk-UA"/>
              </w:rPr>
              <w:t>-</w:t>
            </w:r>
          </w:p>
        </w:tc>
        <w:tc>
          <w:tcPr>
            <w:tcW w:w="165" w:type="pct"/>
            <w:shd w:val="clear" w:color="auto" w:fill="FFFFFF"/>
            <w:vAlign w:val="center"/>
          </w:tcPr>
          <w:p w14:paraId="1F108362" w14:textId="77777777" w:rsidR="00502489" w:rsidRPr="00D37D63" w:rsidRDefault="00502489" w:rsidP="00502489">
            <w:pPr>
              <w:jc w:val="center"/>
              <w:rPr>
                <w:sz w:val="16"/>
                <w:szCs w:val="16"/>
                <w:lang w:val="uk-UA"/>
              </w:rPr>
            </w:pPr>
            <w:r w:rsidRPr="00D37D63">
              <w:rPr>
                <w:sz w:val="16"/>
                <w:szCs w:val="16"/>
                <w:lang w:val="uk-UA"/>
              </w:rPr>
              <w:t>-</w:t>
            </w:r>
          </w:p>
        </w:tc>
        <w:tc>
          <w:tcPr>
            <w:tcW w:w="303" w:type="pct"/>
            <w:shd w:val="clear" w:color="auto" w:fill="FFFFFF"/>
            <w:vAlign w:val="center"/>
          </w:tcPr>
          <w:p w14:paraId="578D0C5C" w14:textId="77777777" w:rsidR="00502489" w:rsidRPr="00D37D63" w:rsidRDefault="00502489" w:rsidP="00502489">
            <w:pPr>
              <w:ind w:left="-85" w:right="-85"/>
              <w:jc w:val="center"/>
              <w:rPr>
                <w:sz w:val="16"/>
                <w:szCs w:val="16"/>
                <w:lang w:val="uk-UA"/>
              </w:rPr>
            </w:pPr>
            <w:r w:rsidRPr="00D37D63">
              <w:rPr>
                <w:sz w:val="16"/>
                <w:szCs w:val="16"/>
                <w:lang w:val="uk-UA"/>
              </w:rPr>
              <w:t>Управління персоналом</w:t>
            </w:r>
          </w:p>
        </w:tc>
        <w:tc>
          <w:tcPr>
            <w:tcW w:w="410" w:type="pct"/>
            <w:shd w:val="clear" w:color="auto" w:fill="FFFFFF"/>
            <w:vAlign w:val="center"/>
          </w:tcPr>
          <w:p w14:paraId="59200361" w14:textId="77777777" w:rsidR="00502489" w:rsidRPr="00D37D63" w:rsidRDefault="00502489" w:rsidP="00502489">
            <w:pPr>
              <w:jc w:val="center"/>
              <w:rPr>
                <w:sz w:val="16"/>
                <w:szCs w:val="16"/>
                <w:lang w:val="uk-UA"/>
              </w:rPr>
            </w:pPr>
            <w:r w:rsidRPr="00D37D63">
              <w:rPr>
                <w:sz w:val="16"/>
                <w:szCs w:val="16"/>
                <w:lang w:val="uk-UA"/>
              </w:rPr>
              <w:t>Про зміну істотних умов праці</w:t>
            </w:r>
            <w:r>
              <w:rPr>
                <w:sz w:val="16"/>
                <w:szCs w:val="16"/>
                <w:lang w:val="uk-UA"/>
              </w:rPr>
              <w:t xml:space="preserve"> </w:t>
            </w:r>
          </w:p>
        </w:tc>
        <w:tc>
          <w:tcPr>
            <w:tcW w:w="320" w:type="pct"/>
            <w:shd w:val="clear" w:color="auto" w:fill="FFFFFF"/>
            <w:vAlign w:val="center"/>
          </w:tcPr>
          <w:p w14:paraId="3C2E97E6" w14:textId="77777777" w:rsidR="00502489" w:rsidRPr="00D37D63" w:rsidRDefault="00502489" w:rsidP="00502489">
            <w:pPr>
              <w:jc w:val="center"/>
              <w:rPr>
                <w:sz w:val="16"/>
                <w:szCs w:val="16"/>
                <w:lang w:val="uk-UA"/>
              </w:rPr>
            </w:pPr>
            <w:r w:rsidRPr="00D37D63">
              <w:rPr>
                <w:sz w:val="16"/>
                <w:szCs w:val="16"/>
                <w:lang w:val="uk-UA"/>
              </w:rPr>
              <w:t>Текстовий документ</w:t>
            </w:r>
          </w:p>
        </w:tc>
        <w:tc>
          <w:tcPr>
            <w:tcW w:w="215" w:type="pct"/>
            <w:shd w:val="clear" w:color="auto" w:fill="FFFFFF"/>
            <w:vAlign w:val="center"/>
          </w:tcPr>
          <w:p w14:paraId="62862F77" w14:textId="77777777" w:rsidR="00502489" w:rsidRPr="00D37D63" w:rsidRDefault="00502489" w:rsidP="00502489">
            <w:pPr>
              <w:jc w:val="center"/>
              <w:rPr>
                <w:sz w:val="16"/>
                <w:szCs w:val="16"/>
                <w:lang w:val="uk-UA"/>
              </w:rPr>
            </w:pPr>
            <w:r w:rsidRPr="00D37D63">
              <w:rPr>
                <w:sz w:val="16"/>
                <w:szCs w:val="16"/>
                <w:lang w:val="uk-UA"/>
              </w:rPr>
              <w:t xml:space="preserve">Повідомлення </w:t>
            </w:r>
          </w:p>
        </w:tc>
        <w:tc>
          <w:tcPr>
            <w:tcW w:w="161" w:type="pct"/>
            <w:shd w:val="clear" w:color="auto" w:fill="FFFFFF"/>
            <w:vAlign w:val="center"/>
          </w:tcPr>
          <w:p w14:paraId="50D7CB0F" w14:textId="77777777" w:rsidR="00502489" w:rsidRPr="00D37D63" w:rsidRDefault="00502489" w:rsidP="00502489">
            <w:pPr>
              <w:jc w:val="center"/>
              <w:rPr>
                <w:sz w:val="16"/>
                <w:szCs w:val="16"/>
                <w:lang w:val="uk-UA"/>
              </w:rPr>
            </w:pPr>
            <w:r w:rsidRPr="00D37D63">
              <w:rPr>
                <w:sz w:val="16"/>
                <w:szCs w:val="16"/>
                <w:lang w:val="uk-UA"/>
              </w:rPr>
              <w:t>-</w:t>
            </w:r>
          </w:p>
        </w:tc>
        <w:tc>
          <w:tcPr>
            <w:tcW w:w="402" w:type="pct"/>
            <w:shd w:val="clear" w:color="auto" w:fill="FFFFFF"/>
            <w:vAlign w:val="center"/>
          </w:tcPr>
          <w:p w14:paraId="0195EEB2" w14:textId="77777777" w:rsidR="00502489" w:rsidRPr="00D37D63" w:rsidRDefault="00502489" w:rsidP="00502489">
            <w:pPr>
              <w:jc w:val="center"/>
              <w:rPr>
                <w:sz w:val="16"/>
                <w:szCs w:val="16"/>
                <w:lang w:val="uk-UA"/>
              </w:rPr>
            </w:pPr>
            <w:r w:rsidRPr="00D37D63">
              <w:rPr>
                <w:sz w:val="16"/>
                <w:szCs w:val="16"/>
                <w:lang w:val="uk-UA"/>
              </w:rPr>
              <w:t>Паперова</w:t>
            </w:r>
          </w:p>
        </w:tc>
        <w:tc>
          <w:tcPr>
            <w:tcW w:w="559" w:type="pct"/>
            <w:shd w:val="clear" w:color="auto" w:fill="FFFFFF"/>
            <w:vAlign w:val="center"/>
          </w:tcPr>
          <w:p w14:paraId="6FF2D9E2" w14:textId="77777777" w:rsidR="00502489" w:rsidRPr="00D37D63" w:rsidRDefault="00502489" w:rsidP="00502489">
            <w:pPr>
              <w:jc w:val="center"/>
              <w:rPr>
                <w:sz w:val="16"/>
                <w:szCs w:val="16"/>
                <w:lang w:val="uk-UA"/>
              </w:rPr>
            </w:pPr>
            <w:r w:rsidRPr="00D37D63">
              <w:rPr>
                <w:sz w:val="16"/>
                <w:szCs w:val="16"/>
                <w:lang w:val="uk-UA"/>
              </w:rPr>
              <w:t>Відділ управління персоналом і  організаційної роботи</w:t>
            </w:r>
          </w:p>
        </w:tc>
        <w:tc>
          <w:tcPr>
            <w:tcW w:w="129" w:type="pct"/>
            <w:shd w:val="clear" w:color="auto" w:fill="FFFFFF"/>
            <w:vAlign w:val="center"/>
          </w:tcPr>
          <w:p w14:paraId="529DAE49" w14:textId="77777777" w:rsidR="00502489" w:rsidRDefault="00502489" w:rsidP="00502489">
            <w:pPr>
              <w:jc w:val="center"/>
              <w:rPr>
                <w:lang w:val="ru-RU"/>
              </w:rPr>
            </w:pPr>
            <w:r>
              <w:rPr>
                <w:lang w:val="ru-RU"/>
              </w:rPr>
              <w:t>-</w:t>
            </w:r>
          </w:p>
        </w:tc>
      </w:tr>
      <w:tr w:rsidR="00502489" w:rsidRPr="00B7371E" w14:paraId="18CDF67C" w14:textId="77777777" w:rsidTr="005149E7">
        <w:trPr>
          <w:trHeight w:val="975"/>
        </w:trPr>
        <w:tc>
          <w:tcPr>
            <w:tcW w:w="205" w:type="pct"/>
            <w:shd w:val="clear" w:color="auto" w:fill="FFFFFF"/>
            <w:vAlign w:val="center"/>
          </w:tcPr>
          <w:p w14:paraId="1385E087" w14:textId="77777777" w:rsidR="00502489" w:rsidRPr="00711DA7" w:rsidRDefault="00AA2424" w:rsidP="00502489">
            <w:pPr>
              <w:jc w:val="center"/>
              <w:rPr>
                <w:b/>
                <w:bCs/>
                <w:sz w:val="16"/>
                <w:szCs w:val="16"/>
                <w:lang w:val="uk-UA"/>
              </w:rPr>
            </w:pPr>
            <w:r>
              <w:rPr>
                <w:b/>
                <w:bCs/>
                <w:sz w:val="16"/>
                <w:szCs w:val="16"/>
                <w:lang w:val="uk-UA"/>
              </w:rPr>
              <w:t>3262</w:t>
            </w:r>
          </w:p>
        </w:tc>
        <w:tc>
          <w:tcPr>
            <w:tcW w:w="477" w:type="pct"/>
            <w:shd w:val="clear" w:color="auto" w:fill="FFFFFF"/>
            <w:vAlign w:val="center"/>
          </w:tcPr>
          <w:p w14:paraId="120361B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Про надання повідомлення № 24 від 24.04.2026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26C7F4E2"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№вх-2470/26</w:t>
            </w:r>
          </w:p>
        </w:tc>
        <w:tc>
          <w:tcPr>
            <w:tcW w:w="296" w:type="pct"/>
            <w:shd w:val="clear" w:color="auto" w:fill="FFFFFF"/>
            <w:vAlign w:val="center"/>
          </w:tcPr>
          <w:p w14:paraId="600A484F"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584E01C"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55964ABE"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01BE3A30"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9CAEAC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89D95A1"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082416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Про надання повідомлення № 24 від 24.04.2026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30137591"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 xml:space="preserve">Табличний </w:t>
            </w:r>
            <w:r w:rsidRPr="00EC6588">
              <w:rPr>
                <w:color w:val="000000"/>
                <w:sz w:val="16"/>
                <w:szCs w:val="16"/>
                <w:lang w:val="uk-UA" w:eastAsia="uk-UA"/>
              </w:rPr>
              <w:t xml:space="preserve">  документ</w:t>
            </w:r>
          </w:p>
        </w:tc>
        <w:tc>
          <w:tcPr>
            <w:tcW w:w="215" w:type="pct"/>
            <w:shd w:val="clear" w:color="auto" w:fill="FFFFFF"/>
            <w:vAlign w:val="center"/>
          </w:tcPr>
          <w:p w14:paraId="75920627"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Повідомлення</w:t>
            </w:r>
          </w:p>
        </w:tc>
        <w:tc>
          <w:tcPr>
            <w:tcW w:w="161" w:type="pct"/>
            <w:shd w:val="clear" w:color="auto" w:fill="FFFFFF"/>
            <w:vAlign w:val="center"/>
          </w:tcPr>
          <w:p w14:paraId="7E02F52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2831A01"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A896D8F"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3CCE94" w14:textId="77777777" w:rsidR="00502489" w:rsidRDefault="00502489" w:rsidP="00502489">
            <w:pPr>
              <w:jc w:val="center"/>
              <w:rPr>
                <w:lang w:val="ru-RU"/>
              </w:rPr>
            </w:pPr>
            <w:r>
              <w:rPr>
                <w:lang w:val="ru-RU"/>
              </w:rPr>
              <w:t>-</w:t>
            </w:r>
          </w:p>
        </w:tc>
      </w:tr>
      <w:tr w:rsidR="00502489" w:rsidRPr="00B7371E" w14:paraId="6101E5F4" w14:textId="77777777" w:rsidTr="005149E7">
        <w:trPr>
          <w:trHeight w:val="975"/>
        </w:trPr>
        <w:tc>
          <w:tcPr>
            <w:tcW w:w="205" w:type="pct"/>
            <w:shd w:val="clear" w:color="auto" w:fill="FFFFFF"/>
            <w:vAlign w:val="center"/>
          </w:tcPr>
          <w:p w14:paraId="3075AA0C" w14:textId="77777777" w:rsidR="00502489" w:rsidRPr="00711DA7" w:rsidRDefault="00AA2424" w:rsidP="00502489">
            <w:pPr>
              <w:jc w:val="center"/>
              <w:rPr>
                <w:b/>
                <w:bCs/>
                <w:sz w:val="16"/>
                <w:szCs w:val="16"/>
                <w:lang w:val="uk-UA"/>
              </w:rPr>
            </w:pPr>
            <w:r>
              <w:rPr>
                <w:b/>
                <w:bCs/>
                <w:sz w:val="16"/>
                <w:szCs w:val="16"/>
                <w:lang w:val="uk-UA"/>
              </w:rPr>
              <w:t>3263</w:t>
            </w:r>
          </w:p>
        </w:tc>
        <w:tc>
          <w:tcPr>
            <w:tcW w:w="477" w:type="pct"/>
            <w:shd w:val="clear" w:color="auto" w:fill="FFFFFF"/>
            <w:vAlign w:val="center"/>
          </w:tcPr>
          <w:p w14:paraId="2D094E46"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субвенції</w:t>
            </w:r>
          </w:p>
        </w:tc>
        <w:tc>
          <w:tcPr>
            <w:tcW w:w="352" w:type="pct"/>
            <w:shd w:val="clear" w:color="auto" w:fill="FFFFFF"/>
            <w:vAlign w:val="center"/>
          </w:tcPr>
          <w:p w14:paraId="590CAAF2"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№вх-2471/26</w:t>
            </w:r>
          </w:p>
        </w:tc>
        <w:tc>
          <w:tcPr>
            <w:tcW w:w="296" w:type="pct"/>
            <w:shd w:val="clear" w:color="auto" w:fill="FFFFFF"/>
            <w:vAlign w:val="center"/>
          </w:tcPr>
          <w:p w14:paraId="5606E5BF"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1A8B670"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206BCFAA"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30A729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2DAEFC9"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42DBF3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A0CBE7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субвенції</w:t>
            </w:r>
          </w:p>
        </w:tc>
        <w:tc>
          <w:tcPr>
            <w:tcW w:w="320" w:type="pct"/>
            <w:shd w:val="clear" w:color="auto" w:fill="FFFFFF"/>
            <w:vAlign w:val="center"/>
          </w:tcPr>
          <w:p w14:paraId="45F3211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B4924A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00F13F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D7D147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287D6A1"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41A273" w14:textId="77777777" w:rsidR="00502489" w:rsidRDefault="00502489" w:rsidP="00502489">
            <w:pPr>
              <w:jc w:val="center"/>
              <w:rPr>
                <w:lang w:val="ru-RU"/>
              </w:rPr>
            </w:pPr>
            <w:r>
              <w:rPr>
                <w:lang w:val="ru-RU"/>
              </w:rPr>
              <w:t>-</w:t>
            </w:r>
          </w:p>
        </w:tc>
      </w:tr>
      <w:tr w:rsidR="00502489" w:rsidRPr="00B7371E" w14:paraId="439A0F09" w14:textId="77777777" w:rsidTr="005149E7">
        <w:trPr>
          <w:trHeight w:val="975"/>
        </w:trPr>
        <w:tc>
          <w:tcPr>
            <w:tcW w:w="205" w:type="pct"/>
            <w:shd w:val="clear" w:color="auto" w:fill="FFFFFF"/>
            <w:vAlign w:val="center"/>
          </w:tcPr>
          <w:p w14:paraId="20DF99C2" w14:textId="77777777" w:rsidR="00502489" w:rsidRPr="00711DA7" w:rsidRDefault="00AA2424" w:rsidP="00502489">
            <w:pPr>
              <w:jc w:val="center"/>
              <w:rPr>
                <w:b/>
                <w:bCs/>
                <w:sz w:val="16"/>
                <w:szCs w:val="16"/>
                <w:lang w:val="uk-UA"/>
              </w:rPr>
            </w:pPr>
            <w:r>
              <w:rPr>
                <w:b/>
                <w:bCs/>
                <w:sz w:val="16"/>
                <w:szCs w:val="16"/>
                <w:lang w:val="uk-UA"/>
              </w:rPr>
              <w:t>3264</w:t>
            </w:r>
          </w:p>
        </w:tc>
        <w:tc>
          <w:tcPr>
            <w:tcW w:w="477" w:type="pct"/>
            <w:shd w:val="clear" w:color="auto" w:fill="FFFFFF"/>
            <w:vAlign w:val="center"/>
          </w:tcPr>
          <w:p w14:paraId="3D1A7255"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субвенції</w:t>
            </w:r>
          </w:p>
        </w:tc>
        <w:tc>
          <w:tcPr>
            <w:tcW w:w="352" w:type="pct"/>
            <w:shd w:val="clear" w:color="auto" w:fill="FFFFFF"/>
            <w:vAlign w:val="center"/>
          </w:tcPr>
          <w:p w14:paraId="3AA0EBF7"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№вх-2472/26</w:t>
            </w:r>
          </w:p>
        </w:tc>
        <w:tc>
          <w:tcPr>
            <w:tcW w:w="296" w:type="pct"/>
            <w:shd w:val="clear" w:color="auto" w:fill="FFFFFF"/>
            <w:vAlign w:val="center"/>
          </w:tcPr>
          <w:p w14:paraId="4A89285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ADD61A2"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9F73706"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C06E3B4"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5A5A44"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845AF6F"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467E8CC"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субвенції</w:t>
            </w:r>
          </w:p>
        </w:tc>
        <w:tc>
          <w:tcPr>
            <w:tcW w:w="320" w:type="pct"/>
            <w:shd w:val="clear" w:color="auto" w:fill="FFFFFF"/>
            <w:vAlign w:val="center"/>
          </w:tcPr>
          <w:p w14:paraId="515AD22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43CAEFC"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711AF58"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C80ACD9"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F73A732"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E20301" w14:textId="77777777" w:rsidR="00502489" w:rsidRDefault="00502489" w:rsidP="00502489">
            <w:pPr>
              <w:jc w:val="center"/>
              <w:rPr>
                <w:lang w:val="ru-RU"/>
              </w:rPr>
            </w:pPr>
            <w:r>
              <w:rPr>
                <w:lang w:val="ru-RU"/>
              </w:rPr>
              <w:t>-</w:t>
            </w:r>
          </w:p>
        </w:tc>
      </w:tr>
      <w:tr w:rsidR="00502489" w:rsidRPr="00B7371E" w14:paraId="22804943" w14:textId="77777777" w:rsidTr="005149E7">
        <w:trPr>
          <w:trHeight w:val="975"/>
        </w:trPr>
        <w:tc>
          <w:tcPr>
            <w:tcW w:w="205" w:type="pct"/>
            <w:shd w:val="clear" w:color="auto" w:fill="FFFFFF"/>
            <w:vAlign w:val="center"/>
          </w:tcPr>
          <w:p w14:paraId="083FA5AA" w14:textId="77777777" w:rsidR="00502489" w:rsidRPr="00711DA7" w:rsidRDefault="00AA2424" w:rsidP="00502489">
            <w:pPr>
              <w:jc w:val="center"/>
              <w:rPr>
                <w:b/>
                <w:bCs/>
                <w:sz w:val="16"/>
                <w:szCs w:val="16"/>
                <w:lang w:val="uk-UA"/>
              </w:rPr>
            </w:pPr>
            <w:r>
              <w:rPr>
                <w:b/>
                <w:bCs/>
                <w:sz w:val="16"/>
                <w:szCs w:val="16"/>
                <w:lang w:val="uk-UA"/>
              </w:rPr>
              <w:t>3265</w:t>
            </w:r>
          </w:p>
        </w:tc>
        <w:tc>
          <w:tcPr>
            <w:tcW w:w="477" w:type="pct"/>
            <w:shd w:val="clear" w:color="auto" w:fill="FFFFFF"/>
            <w:vAlign w:val="center"/>
          </w:tcPr>
          <w:p w14:paraId="0CC312A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Фінансування кредити квітень</w:t>
            </w:r>
          </w:p>
        </w:tc>
        <w:tc>
          <w:tcPr>
            <w:tcW w:w="352" w:type="pct"/>
            <w:shd w:val="clear" w:color="auto" w:fill="FFFFFF"/>
            <w:vAlign w:val="center"/>
          </w:tcPr>
          <w:p w14:paraId="32AE298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№вх-2473/26</w:t>
            </w:r>
          </w:p>
        </w:tc>
        <w:tc>
          <w:tcPr>
            <w:tcW w:w="296" w:type="pct"/>
            <w:shd w:val="clear" w:color="auto" w:fill="FFFFFF"/>
            <w:vAlign w:val="center"/>
          </w:tcPr>
          <w:p w14:paraId="5E7B78E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1DB2358"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0EE7BB7E"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B10800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30D6429"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3C8796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CE6055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Фінансування кредити квітень</w:t>
            </w:r>
          </w:p>
        </w:tc>
        <w:tc>
          <w:tcPr>
            <w:tcW w:w="320" w:type="pct"/>
            <w:shd w:val="clear" w:color="auto" w:fill="FFFFFF"/>
            <w:vAlign w:val="center"/>
          </w:tcPr>
          <w:p w14:paraId="3F669DF0"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EC5CBCA"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527E8C9"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71A502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7816F36"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94474E" w14:textId="77777777" w:rsidR="00502489" w:rsidRDefault="00502489" w:rsidP="00502489">
            <w:pPr>
              <w:jc w:val="center"/>
              <w:rPr>
                <w:bCs/>
                <w:i/>
                <w:sz w:val="16"/>
                <w:szCs w:val="16"/>
                <w:lang w:val="uk-UA"/>
              </w:rPr>
            </w:pPr>
            <w:r>
              <w:rPr>
                <w:bCs/>
                <w:i/>
                <w:sz w:val="16"/>
                <w:szCs w:val="16"/>
                <w:lang w:val="uk-UA"/>
              </w:rPr>
              <w:t>-</w:t>
            </w:r>
          </w:p>
        </w:tc>
      </w:tr>
      <w:tr w:rsidR="00502489" w:rsidRPr="00B7371E" w14:paraId="69611FD3" w14:textId="77777777" w:rsidTr="005149E7">
        <w:trPr>
          <w:trHeight w:val="975"/>
        </w:trPr>
        <w:tc>
          <w:tcPr>
            <w:tcW w:w="205" w:type="pct"/>
            <w:shd w:val="clear" w:color="auto" w:fill="FFFFFF"/>
            <w:vAlign w:val="center"/>
          </w:tcPr>
          <w:p w14:paraId="2E876595" w14:textId="77777777" w:rsidR="00502489" w:rsidRPr="00711DA7" w:rsidRDefault="00AA2424" w:rsidP="00502489">
            <w:pPr>
              <w:jc w:val="center"/>
              <w:rPr>
                <w:b/>
                <w:bCs/>
                <w:sz w:val="16"/>
                <w:szCs w:val="16"/>
                <w:lang w:val="uk-UA"/>
              </w:rPr>
            </w:pPr>
            <w:r>
              <w:rPr>
                <w:b/>
                <w:bCs/>
                <w:sz w:val="16"/>
                <w:szCs w:val="16"/>
                <w:lang w:val="uk-UA"/>
              </w:rPr>
              <w:t>3266</w:t>
            </w:r>
          </w:p>
        </w:tc>
        <w:tc>
          <w:tcPr>
            <w:tcW w:w="477" w:type="pct"/>
            <w:shd w:val="clear" w:color="auto" w:fill="FFFFFF"/>
            <w:vAlign w:val="center"/>
          </w:tcPr>
          <w:p w14:paraId="1B50E198"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Рішення про внесення змін до бюджету Немовицької сільської ТГ на 2026 рік</w:t>
            </w:r>
          </w:p>
        </w:tc>
        <w:tc>
          <w:tcPr>
            <w:tcW w:w="352" w:type="pct"/>
            <w:shd w:val="clear" w:color="auto" w:fill="FFFFFF"/>
            <w:vAlign w:val="center"/>
          </w:tcPr>
          <w:p w14:paraId="08EB3D3E"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№вх-2474/26</w:t>
            </w:r>
          </w:p>
        </w:tc>
        <w:tc>
          <w:tcPr>
            <w:tcW w:w="296" w:type="pct"/>
            <w:shd w:val="clear" w:color="auto" w:fill="FFFFFF"/>
            <w:vAlign w:val="center"/>
          </w:tcPr>
          <w:p w14:paraId="43992FC4"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6CA4D8A"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7A0D911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Немовицька сільська рада</w:t>
            </w:r>
          </w:p>
        </w:tc>
        <w:tc>
          <w:tcPr>
            <w:tcW w:w="271" w:type="pct"/>
            <w:shd w:val="clear" w:color="auto" w:fill="FFFFFF"/>
            <w:vAlign w:val="center"/>
          </w:tcPr>
          <w:p w14:paraId="7583A65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9093F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388840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73CF315"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Рішення про внесення змін до бюджету Немовицької сільської ТГ на 2026 рік</w:t>
            </w:r>
          </w:p>
        </w:tc>
        <w:tc>
          <w:tcPr>
            <w:tcW w:w="320" w:type="pct"/>
            <w:shd w:val="clear" w:color="auto" w:fill="FFFFFF"/>
            <w:vAlign w:val="center"/>
          </w:tcPr>
          <w:p w14:paraId="68462280"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65A67957"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3E89ED93"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C6BFA9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657A4D8C"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FDDF02" w14:textId="77777777" w:rsidR="00502489" w:rsidRDefault="00502489" w:rsidP="00502489">
            <w:pPr>
              <w:jc w:val="center"/>
              <w:rPr>
                <w:bCs/>
                <w:i/>
                <w:sz w:val="16"/>
                <w:szCs w:val="16"/>
                <w:lang w:val="uk-UA"/>
              </w:rPr>
            </w:pPr>
            <w:r>
              <w:rPr>
                <w:bCs/>
                <w:i/>
                <w:sz w:val="16"/>
                <w:szCs w:val="16"/>
                <w:lang w:val="uk-UA"/>
              </w:rPr>
              <w:t>-</w:t>
            </w:r>
          </w:p>
        </w:tc>
      </w:tr>
      <w:tr w:rsidR="00502489" w:rsidRPr="00B7371E" w14:paraId="0CF9B580" w14:textId="77777777" w:rsidTr="005149E7">
        <w:trPr>
          <w:trHeight w:val="975"/>
        </w:trPr>
        <w:tc>
          <w:tcPr>
            <w:tcW w:w="205" w:type="pct"/>
            <w:shd w:val="clear" w:color="auto" w:fill="FFFFFF"/>
            <w:vAlign w:val="center"/>
          </w:tcPr>
          <w:p w14:paraId="4E0EC229" w14:textId="77777777" w:rsidR="00502489" w:rsidRPr="00711DA7" w:rsidRDefault="00AA2424" w:rsidP="00502489">
            <w:pPr>
              <w:jc w:val="center"/>
              <w:rPr>
                <w:b/>
                <w:bCs/>
                <w:sz w:val="16"/>
                <w:szCs w:val="16"/>
                <w:lang w:val="uk-UA"/>
              </w:rPr>
            </w:pPr>
            <w:r>
              <w:rPr>
                <w:b/>
                <w:bCs/>
                <w:sz w:val="16"/>
                <w:szCs w:val="16"/>
                <w:lang w:val="uk-UA"/>
              </w:rPr>
              <w:lastRenderedPageBreak/>
              <w:t>3267</w:t>
            </w:r>
          </w:p>
        </w:tc>
        <w:tc>
          <w:tcPr>
            <w:tcW w:w="477" w:type="pct"/>
            <w:shd w:val="clear" w:color="auto" w:fill="FFFFFF"/>
            <w:vAlign w:val="center"/>
          </w:tcPr>
          <w:p w14:paraId="273B76F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52" w:type="pct"/>
            <w:shd w:val="clear" w:color="auto" w:fill="FFFFFF"/>
            <w:vAlign w:val="center"/>
          </w:tcPr>
          <w:p w14:paraId="2F4E9913"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№вх-2475/26</w:t>
            </w:r>
          </w:p>
        </w:tc>
        <w:tc>
          <w:tcPr>
            <w:tcW w:w="296" w:type="pct"/>
            <w:shd w:val="clear" w:color="auto" w:fill="FFFFFF"/>
            <w:vAlign w:val="center"/>
          </w:tcPr>
          <w:p w14:paraId="7553371B"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475F269"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0BE1535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E46854C"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2748EE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C9AE2AC"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CF6C783"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20" w:type="pct"/>
            <w:shd w:val="clear" w:color="auto" w:fill="FFFFFF"/>
            <w:vAlign w:val="center"/>
          </w:tcPr>
          <w:p w14:paraId="6250BD10"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E71EBCC"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36FDAEA"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52DE26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C536760"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B1C5B0" w14:textId="77777777" w:rsidR="00502489" w:rsidRDefault="00502489" w:rsidP="00502489">
            <w:pPr>
              <w:jc w:val="center"/>
              <w:rPr>
                <w:bCs/>
                <w:i/>
                <w:sz w:val="16"/>
                <w:szCs w:val="16"/>
                <w:lang w:val="uk-UA"/>
              </w:rPr>
            </w:pPr>
            <w:r>
              <w:rPr>
                <w:bCs/>
                <w:i/>
                <w:sz w:val="16"/>
                <w:szCs w:val="16"/>
                <w:lang w:val="uk-UA"/>
              </w:rPr>
              <w:t>-</w:t>
            </w:r>
          </w:p>
        </w:tc>
      </w:tr>
      <w:tr w:rsidR="00502489" w:rsidRPr="00B7371E" w14:paraId="045C0785" w14:textId="77777777" w:rsidTr="005149E7">
        <w:trPr>
          <w:trHeight w:val="975"/>
        </w:trPr>
        <w:tc>
          <w:tcPr>
            <w:tcW w:w="205" w:type="pct"/>
            <w:shd w:val="clear" w:color="auto" w:fill="FFFFFF"/>
            <w:vAlign w:val="center"/>
          </w:tcPr>
          <w:p w14:paraId="62B4AAB1" w14:textId="77777777" w:rsidR="00502489" w:rsidRPr="00711DA7" w:rsidRDefault="00AA2424" w:rsidP="00502489">
            <w:pPr>
              <w:jc w:val="center"/>
              <w:rPr>
                <w:b/>
                <w:bCs/>
                <w:sz w:val="16"/>
                <w:szCs w:val="16"/>
                <w:lang w:val="uk-UA"/>
              </w:rPr>
            </w:pPr>
            <w:r>
              <w:rPr>
                <w:b/>
                <w:bCs/>
                <w:sz w:val="16"/>
                <w:szCs w:val="16"/>
                <w:lang w:val="uk-UA"/>
              </w:rPr>
              <w:t>3268</w:t>
            </w:r>
          </w:p>
        </w:tc>
        <w:tc>
          <w:tcPr>
            <w:tcW w:w="477" w:type="pct"/>
            <w:shd w:val="clear" w:color="auto" w:fill="FFFFFF"/>
            <w:vAlign w:val="center"/>
          </w:tcPr>
          <w:p w14:paraId="4805352C"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Розподіл по КЕКВ до наказу 533</w:t>
            </w:r>
          </w:p>
        </w:tc>
        <w:tc>
          <w:tcPr>
            <w:tcW w:w="352" w:type="pct"/>
            <w:shd w:val="clear" w:color="auto" w:fill="FFFFFF"/>
            <w:vAlign w:val="center"/>
          </w:tcPr>
          <w:p w14:paraId="0AD5AFE8"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№вх-2476/26</w:t>
            </w:r>
          </w:p>
        </w:tc>
        <w:tc>
          <w:tcPr>
            <w:tcW w:w="296" w:type="pct"/>
            <w:shd w:val="clear" w:color="auto" w:fill="FFFFFF"/>
            <w:vAlign w:val="center"/>
          </w:tcPr>
          <w:p w14:paraId="42C9FF5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A5699CE"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475759D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D1D6291"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B5B44F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772A8E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4C67DA8"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Розподіл по КЕКВ до наказу 533</w:t>
            </w:r>
          </w:p>
        </w:tc>
        <w:tc>
          <w:tcPr>
            <w:tcW w:w="320" w:type="pct"/>
            <w:shd w:val="clear" w:color="auto" w:fill="FFFFFF"/>
            <w:vAlign w:val="center"/>
          </w:tcPr>
          <w:p w14:paraId="7DCF8AC4"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E0B8168"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A70448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001CF68"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07E6C85"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161CCE" w14:textId="77777777" w:rsidR="00502489" w:rsidRPr="00292C2B" w:rsidRDefault="00502489" w:rsidP="00502489">
            <w:pPr>
              <w:jc w:val="center"/>
              <w:rPr>
                <w:color w:val="000000"/>
                <w:sz w:val="16"/>
                <w:szCs w:val="16"/>
                <w:lang w:val="uk-UA"/>
              </w:rPr>
            </w:pPr>
            <w:r w:rsidRPr="00292C2B">
              <w:rPr>
                <w:color w:val="000000"/>
                <w:sz w:val="16"/>
                <w:szCs w:val="16"/>
                <w:lang w:val="uk-UA"/>
              </w:rPr>
              <w:t>-</w:t>
            </w:r>
          </w:p>
        </w:tc>
      </w:tr>
      <w:tr w:rsidR="00502489" w:rsidRPr="00B7371E" w14:paraId="229E271F" w14:textId="77777777" w:rsidTr="005149E7">
        <w:trPr>
          <w:trHeight w:val="975"/>
        </w:trPr>
        <w:tc>
          <w:tcPr>
            <w:tcW w:w="205" w:type="pct"/>
            <w:shd w:val="clear" w:color="auto" w:fill="FFFFFF"/>
            <w:vAlign w:val="center"/>
          </w:tcPr>
          <w:p w14:paraId="59993662" w14:textId="77777777" w:rsidR="00502489" w:rsidRPr="00711DA7" w:rsidRDefault="00AA2424" w:rsidP="00502489">
            <w:pPr>
              <w:jc w:val="center"/>
              <w:rPr>
                <w:b/>
                <w:bCs/>
                <w:sz w:val="16"/>
                <w:szCs w:val="16"/>
                <w:lang w:val="uk-UA"/>
              </w:rPr>
            </w:pPr>
            <w:r>
              <w:rPr>
                <w:b/>
                <w:bCs/>
                <w:sz w:val="16"/>
                <w:szCs w:val="16"/>
                <w:lang w:val="uk-UA"/>
              </w:rPr>
              <w:t>3269</w:t>
            </w:r>
          </w:p>
        </w:tc>
        <w:tc>
          <w:tcPr>
            <w:tcW w:w="477" w:type="pct"/>
            <w:shd w:val="clear" w:color="auto" w:fill="FFFFFF"/>
            <w:vAlign w:val="center"/>
          </w:tcPr>
          <w:p w14:paraId="65C828DD"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52" w:type="pct"/>
            <w:shd w:val="clear" w:color="auto" w:fill="FFFFFF"/>
            <w:vAlign w:val="center"/>
          </w:tcPr>
          <w:p w14:paraId="4AD48944"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№вх-2477/26</w:t>
            </w:r>
          </w:p>
        </w:tc>
        <w:tc>
          <w:tcPr>
            <w:tcW w:w="296" w:type="pct"/>
            <w:shd w:val="clear" w:color="auto" w:fill="FFFFFF"/>
            <w:vAlign w:val="center"/>
          </w:tcPr>
          <w:p w14:paraId="56A2CD8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EB33CA9"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7D2AF4F6"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4046BD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8A9F54A"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B33FE29"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4AA4268"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20" w:type="pct"/>
            <w:shd w:val="clear" w:color="auto" w:fill="FFFFFF"/>
            <w:vAlign w:val="center"/>
          </w:tcPr>
          <w:p w14:paraId="42C295FA"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E007DF3"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3EC9CDC"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74A65A3"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C29DD28"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161130" w14:textId="77777777" w:rsidR="00502489" w:rsidRDefault="00502489" w:rsidP="00502489">
            <w:pPr>
              <w:jc w:val="center"/>
              <w:rPr>
                <w:bCs/>
                <w:i/>
                <w:sz w:val="16"/>
                <w:szCs w:val="16"/>
                <w:lang w:val="uk-UA"/>
              </w:rPr>
            </w:pPr>
            <w:r>
              <w:rPr>
                <w:bCs/>
                <w:i/>
                <w:sz w:val="16"/>
                <w:szCs w:val="16"/>
                <w:lang w:val="uk-UA"/>
              </w:rPr>
              <w:t>-</w:t>
            </w:r>
          </w:p>
        </w:tc>
      </w:tr>
      <w:tr w:rsidR="00502489" w:rsidRPr="00B7371E" w14:paraId="56B4755F" w14:textId="77777777" w:rsidTr="005149E7">
        <w:trPr>
          <w:trHeight w:val="975"/>
        </w:trPr>
        <w:tc>
          <w:tcPr>
            <w:tcW w:w="205" w:type="pct"/>
            <w:shd w:val="clear" w:color="auto" w:fill="FFFFFF"/>
            <w:vAlign w:val="center"/>
          </w:tcPr>
          <w:p w14:paraId="284F8B15" w14:textId="77777777" w:rsidR="00502489" w:rsidRPr="00711DA7" w:rsidRDefault="00AA2424" w:rsidP="00502489">
            <w:pPr>
              <w:jc w:val="center"/>
              <w:rPr>
                <w:b/>
                <w:bCs/>
                <w:sz w:val="16"/>
                <w:szCs w:val="16"/>
                <w:lang w:val="uk-UA"/>
              </w:rPr>
            </w:pPr>
            <w:r>
              <w:rPr>
                <w:b/>
                <w:bCs/>
                <w:sz w:val="16"/>
                <w:szCs w:val="16"/>
                <w:lang w:val="uk-UA"/>
              </w:rPr>
              <w:t>3270</w:t>
            </w:r>
          </w:p>
        </w:tc>
        <w:tc>
          <w:tcPr>
            <w:tcW w:w="477" w:type="pct"/>
            <w:shd w:val="clear" w:color="auto" w:fill="FFFFFF"/>
            <w:vAlign w:val="center"/>
          </w:tcPr>
          <w:p w14:paraId="0E976EA9"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52" w:type="pct"/>
            <w:shd w:val="clear" w:color="auto" w:fill="FFFFFF"/>
            <w:vAlign w:val="center"/>
          </w:tcPr>
          <w:p w14:paraId="627D0E8D"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№вх-2478/26</w:t>
            </w:r>
          </w:p>
        </w:tc>
        <w:tc>
          <w:tcPr>
            <w:tcW w:w="296" w:type="pct"/>
            <w:shd w:val="clear" w:color="auto" w:fill="FFFFFF"/>
            <w:vAlign w:val="center"/>
          </w:tcPr>
          <w:p w14:paraId="72A42A29"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EF2592A"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525353E2"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1C5E4B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FE3EB43"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5C55EA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FCDFE12"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20" w:type="pct"/>
            <w:shd w:val="clear" w:color="auto" w:fill="FFFFFF"/>
            <w:vAlign w:val="center"/>
          </w:tcPr>
          <w:p w14:paraId="7C98CF9A"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D6149B3"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8550A2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17367D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3646020"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C89979" w14:textId="77777777" w:rsidR="00502489" w:rsidRDefault="00502489" w:rsidP="00502489">
            <w:pPr>
              <w:jc w:val="center"/>
              <w:rPr>
                <w:bCs/>
                <w:i/>
                <w:sz w:val="16"/>
                <w:szCs w:val="16"/>
                <w:lang w:val="uk-UA"/>
              </w:rPr>
            </w:pPr>
            <w:r>
              <w:rPr>
                <w:bCs/>
                <w:i/>
                <w:sz w:val="16"/>
                <w:szCs w:val="16"/>
                <w:lang w:val="uk-UA"/>
              </w:rPr>
              <w:t>-</w:t>
            </w:r>
          </w:p>
        </w:tc>
      </w:tr>
      <w:tr w:rsidR="00502489" w:rsidRPr="00B7371E" w14:paraId="226A57A8" w14:textId="77777777" w:rsidTr="005149E7">
        <w:trPr>
          <w:trHeight w:val="975"/>
        </w:trPr>
        <w:tc>
          <w:tcPr>
            <w:tcW w:w="205" w:type="pct"/>
            <w:shd w:val="clear" w:color="auto" w:fill="FFFFFF"/>
            <w:vAlign w:val="center"/>
          </w:tcPr>
          <w:p w14:paraId="6407A31D" w14:textId="77777777" w:rsidR="00502489" w:rsidRPr="00711DA7" w:rsidRDefault="00AA2424" w:rsidP="00502489">
            <w:pPr>
              <w:jc w:val="center"/>
              <w:rPr>
                <w:b/>
                <w:bCs/>
                <w:sz w:val="16"/>
                <w:szCs w:val="16"/>
                <w:lang w:val="uk-UA"/>
              </w:rPr>
            </w:pPr>
            <w:r>
              <w:rPr>
                <w:b/>
                <w:bCs/>
                <w:sz w:val="16"/>
                <w:szCs w:val="16"/>
                <w:lang w:val="uk-UA"/>
              </w:rPr>
              <w:t>3271</w:t>
            </w:r>
          </w:p>
        </w:tc>
        <w:tc>
          <w:tcPr>
            <w:tcW w:w="477" w:type="pct"/>
            <w:shd w:val="clear" w:color="auto" w:fill="FFFFFF"/>
            <w:vAlign w:val="center"/>
          </w:tcPr>
          <w:p w14:paraId="14097511"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Про розгляд пропозицій</w:t>
            </w:r>
          </w:p>
        </w:tc>
        <w:tc>
          <w:tcPr>
            <w:tcW w:w="352" w:type="pct"/>
            <w:shd w:val="clear" w:color="auto" w:fill="FFFFFF"/>
            <w:vAlign w:val="center"/>
          </w:tcPr>
          <w:p w14:paraId="49DCC55F"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№вх-2479/26</w:t>
            </w:r>
          </w:p>
        </w:tc>
        <w:tc>
          <w:tcPr>
            <w:tcW w:w="296" w:type="pct"/>
            <w:shd w:val="clear" w:color="auto" w:fill="FFFFFF"/>
            <w:vAlign w:val="center"/>
          </w:tcPr>
          <w:p w14:paraId="358CB031"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1502A1B"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2B6C33A3"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05C85B"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5E44A9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20E3C54"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72D2235"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Про розгляд пропозицій</w:t>
            </w:r>
          </w:p>
        </w:tc>
        <w:tc>
          <w:tcPr>
            <w:tcW w:w="320" w:type="pct"/>
            <w:shd w:val="clear" w:color="auto" w:fill="FFFFFF"/>
            <w:vAlign w:val="center"/>
          </w:tcPr>
          <w:p w14:paraId="39860DD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6CEC37B"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52E2A9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725963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80072E6"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44E74D" w14:textId="77777777" w:rsidR="00502489" w:rsidRDefault="00502489" w:rsidP="00502489">
            <w:pPr>
              <w:jc w:val="center"/>
              <w:rPr>
                <w:lang w:val="ru-RU"/>
              </w:rPr>
            </w:pPr>
            <w:r>
              <w:rPr>
                <w:lang w:val="ru-RU"/>
              </w:rPr>
              <w:t>-</w:t>
            </w:r>
          </w:p>
        </w:tc>
      </w:tr>
      <w:tr w:rsidR="00502489" w:rsidRPr="00B7371E" w14:paraId="03EBFE32" w14:textId="77777777" w:rsidTr="005149E7">
        <w:trPr>
          <w:trHeight w:val="975"/>
        </w:trPr>
        <w:tc>
          <w:tcPr>
            <w:tcW w:w="205" w:type="pct"/>
            <w:shd w:val="clear" w:color="auto" w:fill="FFFFFF"/>
            <w:vAlign w:val="center"/>
          </w:tcPr>
          <w:p w14:paraId="64B183F9" w14:textId="77777777" w:rsidR="00502489" w:rsidRPr="00711DA7" w:rsidRDefault="00AA2424" w:rsidP="00502489">
            <w:pPr>
              <w:jc w:val="center"/>
              <w:rPr>
                <w:b/>
                <w:bCs/>
                <w:sz w:val="16"/>
                <w:szCs w:val="16"/>
                <w:lang w:val="uk-UA"/>
              </w:rPr>
            </w:pPr>
            <w:r>
              <w:rPr>
                <w:b/>
                <w:bCs/>
                <w:sz w:val="16"/>
                <w:szCs w:val="16"/>
                <w:lang w:val="uk-UA"/>
              </w:rPr>
              <w:t>3272</w:t>
            </w:r>
          </w:p>
        </w:tc>
        <w:tc>
          <w:tcPr>
            <w:tcW w:w="477" w:type="pct"/>
            <w:shd w:val="clear" w:color="auto" w:fill="FFFFFF"/>
            <w:vAlign w:val="center"/>
          </w:tcPr>
          <w:p w14:paraId="0920CD4A"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Розпорядження про затвердження Порядку відшкодування витрат, пов'язаних із наданням стоматологічних послуг окремим категоріям осіб</w:t>
            </w:r>
          </w:p>
        </w:tc>
        <w:tc>
          <w:tcPr>
            <w:tcW w:w="352" w:type="pct"/>
            <w:shd w:val="clear" w:color="auto" w:fill="FFFFFF"/>
            <w:vAlign w:val="center"/>
          </w:tcPr>
          <w:p w14:paraId="4A703D97"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№вх-2480/26</w:t>
            </w:r>
          </w:p>
        </w:tc>
        <w:tc>
          <w:tcPr>
            <w:tcW w:w="296" w:type="pct"/>
            <w:shd w:val="clear" w:color="auto" w:fill="FFFFFF"/>
            <w:vAlign w:val="center"/>
          </w:tcPr>
          <w:p w14:paraId="4EF79C0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C2A8288"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55DE4CC8"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C34896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687C162"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112905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03814DF"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Розпорядження про затвердження Порядку відшкодування витрат, пов'язаних із наданням стоматологічних послуг окремим категоріям осіб</w:t>
            </w:r>
          </w:p>
        </w:tc>
        <w:tc>
          <w:tcPr>
            <w:tcW w:w="320" w:type="pct"/>
            <w:shd w:val="clear" w:color="auto" w:fill="FFFFFF"/>
            <w:vAlign w:val="center"/>
          </w:tcPr>
          <w:p w14:paraId="3285A2ED"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BC837F0" w14:textId="77777777" w:rsidR="00502489" w:rsidRPr="00EC6588" w:rsidRDefault="00502489" w:rsidP="00502489">
            <w:pPr>
              <w:jc w:val="center"/>
              <w:rPr>
                <w:color w:val="000000"/>
                <w:sz w:val="16"/>
                <w:szCs w:val="16"/>
                <w:lang w:val="uk-UA" w:eastAsia="uk-UA"/>
              </w:rPr>
            </w:pPr>
            <w:r w:rsidRPr="005149E7">
              <w:rPr>
                <w:color w:val="000000"/>
                <w:sz w:val="16"/>
                <w:szCs w:val="16"/>
                <w:lang w:val="uk-UA" w:eastAsia="uk-UA"/>
              </w:rPr>
              <w:t>Розпорядження</w:t>
            </w:r>
          </w:p>
        </w:tc>
        <w:tc>
          <w:tcPr>
            <w:tcW w:w="161" w:type="pct"/>
            <w:shd w:val="clear" w:color="auto" w:fill="FFFFFF"/>
            <w:vAlign w:val="center"/>
          </w:tcPr>
          <w:p w14:paraId="5B16C3DC"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364A850"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799D34A"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4B89A4" w14:textId="77777777" w:rsidR="00502489" w:rsidRDefault="00502489" w:rsidP="00502489">
            <w:pPr>
              <w:jc w:val="center"/>
              <w:rPr>
                <w:lang w:val="ru-RU"/>
              </w:rPr>
            </w:pPr>
            <w:r>
              <w:rPr>
                <w:lang w:val="ru-RU"/>
              </w:rPr>
              <w:t>-</w:t>
            </w:r>
          </w:p>
        </w:tc>
      </w:tr>
      <w:tr w:rsidR="00502489" w:rsidRPr="00B7371E" w14:paraId="01A7F58E" w14:textId="77777777" w:rsidTr="005149E7">
        <w:trPr>
          <w:trHeight w:val="975"/>
        </w:trPr>
        <w:tc>
          <w:tcPr>
            <w:tcW w:w="205" w:type="pct"/>
            <w:shd w:val="clear" w:color="auto" w:fill="FFFFFF"/>
            <w:vAlign w:val="center"/>
          </w:tcPr>
          <w:p w14:paraId="0F837EB0" w14:textId="77777777" w:rsidR="00502489" w:rsidRPr="00711DA7" w:rsidRDefault="00AA2424" w:rsidP="00502489">
            <w:pPr>
              <w:jc w:val="center"/>
              <w:rPr>
                <w:b/>
                <w:bCs/>
                <w:sz w:val="16"/>
                <w:szCs w:val="16"/>
                <w:lang w:val="uk-UA"/>
              </w:rPr>
            </w:pPr>
            <w:r>
              <w:rPr>
                <w:b/>
                <w:bCs/>
                <w:sz w:val="16"/>
                <w:szCs w:val="16"/>
                <w:lang w:val="uk-UA"/>
              </w:rPr>
              <w:t>3273</w:t>
            </w:r>
          </w:p>
        </w:tc>
        <w:tc>
          <w:tcPr>
            <w:tcW w:w="477" w:type="pct"/>
            <w:shd w:val="clear" w:color="auto" w:fill="FFFFFF"/>
            <w:vAlign w:val="center"/>
          </w:tcPr>
          <w:p w14:paraId="429FEB16"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Фінансування кредити квітень</w:t>
            </w:r>
          </w:p>
        </w:tc>
        <w:tc>
          <w:tcPr>
            <w:tcW w:w="352" w:type="pct"/>
            <w:shd w:val="clear" w:color="auto" w:fill="FFFFFF"/>
            <w:vAlign w:val="center"/>
          </w:tcPr>
          <w:p w14:paraId="0C0A8EB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№вх-2481/26</w:t>
            </w:r>
          </w:p>
        </w:tc>
        <w:tc>
          <w:tcPr>
            <w:tcW w:w="296" w:type="pct"/>
            <w:shd w:val="clear" w:color="auto" w:fill="FFFFFF"/>
            <w:vAlign w:val="center"/>
          </w:tcPr>
          <w:p w14:paraId="0C10B01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73FEDAB"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A8DA35E"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Рівненська обласна рада</w:t>
            </w:r>
          </w:p>
        </w:tc>
        <w:tc>
          <w:tcPr>
            <w:tcW w:w="271" w:type="pct"/>
            <w:shd w:val="clear" w:color="auto" w:fill="FFFFFF"/>
            <w:vAlign w:val="center"/>
          </w:tcPr>
          <w:p w14:paraId="56C13CD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E48E3D1"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D58BA97"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FFB21C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Фінансування кредити квітень</w:t>
            </w:r>
          </w:p>
        </w:tc>
        <w:tc>
          <w:tcPr>
            <w:tcW w:w="320" w:type="pct"/>
            <w:shd w:val="clear" w:color="auto" w:fill="FFFFFF"/>
            <w:vAlign w:val="center"/>
          </w:tcPr>
          <w:p w14:paraId="504A95FF"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86929E8"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579940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431B0B5"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154DE80"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E8D107" w14:textId="77777777" w:rsidR="00502489" w:rsidRDefault="00502489" w:rsidP="00502489">
            <w:pPr>
              <w:jc w:val="center"/>
              <w:rPr>
                <w:lang w:val="ru-RU"/>
              </w:rPr>
            </w:pPr>
            <w:r>
              <w:rPr>
                <w:lang w:val="ru-RU"/>
              </w:rPr>
              <w:t>-</w:t>
            </w:r>
          </w:p>
        </w:tc>
      </w:tr>
      <w:tr w:rsidR="00502489" w:rsidRPr="00B7371E" w14:paraId="18C7B28D" w14:textId="77777777" w:rsidTr="005149E7">
        <w:trPr>
          <w:trHeight w:val="975"/>
        </w:trPr>
        <w:tc>
          <w:tcPr>
            <w:tcW w:w="205" w:type="pct"/>
            <w:shd w:val="clear" w:color="auto" w:fill="FFFFFF"/>
            <w:vAlign w:val="center"/>
          </w:tcPr>
          <w:p w14:paraId="2383ED4E" w14:textId="77777777" w:rsidR="00502489" w:rsidRPr="00711DA7" w:rsidRDefault="00AA2424" w:rsidP="00502489">
            <w:pPr>
              <w:jc w:val="center"/>
              <w:rPr>
                <w:b/>
                <w:bCs/>
                <w:sz w:val="16"/>
                <w:szCs w:val="16"/>
                <w:lang w:val="uk-UA"/>
              </w:rPr>
            </w:pPr>
            <w:r>
              <w:rPr>
                <w:b/>
                <w:bCs/>
                <w:sz w:val="16"/>
                <w:szCs w:val="16"/>
                <w:lang w:val="uk-UA"/>
              </w:rPr>
              <w:t>3274</w:t>
            </w:r>
          </w:p>
        </w:tc>
        <w:tc>
          <w:tcPr>
            <w:tcW w:w="477" w:type="pct"/>
            <w:shd w:val="clear" w:color="auto" w:fill="FFFFFF"/>
            <w:vAlign w:val="center"/>
          </w:tcPr>
          <w:p w14:paraId="17337CF7"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Про онлайн конференцію 24.04.2026</w:t>
            </w:r>
          </w:p>
        </w:tc>
        <w:tc>
          <w:tcPr>
            <w:tcW w:w="352" w:type="pct"/>
            <w:shd w:val="clear" w:color="auto" w:fill="FFFFFF"/>
            <w:vAlign w:val="center"/>
          </w:tcPr>
          <w:p w14:paraId="2D4DD47B"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№вх-2482/26</w:t>
            </w:r>
          </w:p>
        </w:tc>
        <w:tc>
          <w:tcPr>
            <w:tcW w:w="296" w:type="pct"/>
            <w:shd w:val="clear" w:color="auto" w:fill="FFFFFF"/>
            <w:vAlign w:val="center"/>
          </w:tcPr>
          <w:p w14:paraId="1DDD2C1E"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8F24A49"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1218AA60"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Міністерство фінансів України</w:t>
            </w:r>
          </w:p>
        </w:tc>
        <w:tc>
          <w:tcPr>
            <w:tcW w:w="271" w:type="pct"/>
            <w:shd w:val="clear" w:color="auto" w:fill="FFFFFF"/>
            <w:vAlign w:val="center"/>
          </w:tcPr>
          <w:p w14:paraId="574CEA8F"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CCF46F1"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6E160F7" w14:textId="77777777" w:rsidR="00502489" w:rsidRPr="00EC6588" w:rsidRDefault="00502489" w:rsidP="00502489">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3F51E6A1" w14:textId="77777777" w:rsidR="00502489" w:rsidRPr="005149E7" w:rsidRDefault="00502489" w:rsidP="00502489">
            <w:pPr>
              <w:jc w:val="center"/>
              <w:rPr>
                <w:color w:val="000000"/>
                <w:sz w:val="16"/>
                <w:szCs w:val="16"/>
                <w:lang w:val="uk-UA" w:eastAsia="uk-UA"/>
              </w:rPr>
            </w:pPr>
            <w:r w:rsidRPr="005149E7">
              <w:rPr>
                <w:color w:val="000000"/>
                <w:sz w:val="16"/>
                <w:szCs w:val="16"/>
                <w:lang w:val="uk-UA" w:eastAsia="uk-UA"/>
              </w:rPr>
              <w:t>Про онлайн конференцію 24.04.2026</w:t>
            </w:r>
          </w:p>
        </w:tc>
        <w:tc>
          <w:tcPr>
            <w:tcW w:w="320" w:type="pct"/>
            <w:shd w:val="clear" w:color="auto" w:fill="FFFFFF"/>
            <w:vAlign w:val="center"/>
          </w:tcPr>
          <w:p w14:paraId="440994EA"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EA2BA7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3D81876"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42F274F" w14:textId="77777777" w:rsidR="00502489" w:rsidRPr="00EC6588" w:rsidRDefault="00502489" w:rsidP="00502489">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003BD44" w14:textId="77777777" w:rsidR="00502489" w:rsidRPr="00BF2161" w:rsidRDefault="00502489" w:rsidP="00502489">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80C30D" w14:textId="77777777" w:rsidR="00502489" w:rsidRDefault="00502489" w:rsidP="00502489">
            <w:pPr>
              <w:jc w:val="center"/>
              <w:rPr>
                <w:lang w:val="ru-RU"/>
              </w:rPr>
            </w:pPr>
            <w:r>
              <w:rPr>
                <w:lang w:val="ru-RU"/>
              </w:rPr>
              <w:t>-</w:t>
            </w:r>
          </w:p>
        </w:tc>
      </w:tr>
      <w:tr w:rsidR="0046053A" w:rsidRPr="00B7371E" w14:paraId="3E82BAF8" w14:textId="77777777" w:rsidTr="005149E7">
        <w:trPr>
          <w:trHeight w:val="975"/>
        </w:trPr>
        <w:tc>
          <w:tcPr>
            <w:tcW w:w="205" w:type="pct"/>
            <w:shd w:val="clear" w:color="auto" w:fill="FFFFFF"/>
            <w:vAlign w:val="center"/>
          </w:tcPr>
          <w:p w14:paraId="4019831F" w14:textId="77777777" w:rsidR="0046053A" w:rsidRPr="00711DA7" w:rsidRDefault="00AA2424" w:rsidP="0046053A">
            <w:pPr>
              <w:jc w:val="center"/>
              <w:rPr>
                <w:b/>
                <w:bCs/>
                <w:sz w:val="16"/>
                <w:szCs w:val="16"/>
                <w:lang w:val="uk-UA"/>
              </w:rPr>
            </w:pPr>
            <w:r>
              <w:rPr>
                <w:b/>
                <w:bCs/>
                <w:sz w:val="16"/>
                <w:szCs w:val="16"/>
                <w:lang w:val="uk-UA"/>
              </w:rPr>
              <w:lastRenderedPageBreak/>
              <w:t>3275</w:t>
            </w:r>
          </w:p>
        </w:tc>
        <w:tc>
          <w:tcPr>
            <w:tcW w:w="477" w:type="pct"/>
            <w:shd w:val="clear" w:color="auto" w:fill="FFFFFF"/>
            <w:vAlign w:val="center"/>
          </w:tcPr>
          <w:p w14:paraId="2DC80312" w14:textId="77777777" w:rsidR="0046053A" w:rsidRPr="00523B68" w:rsidRDefault="0046053A" w:rsidP="0046053A">
            <w:pPr>
              <w:jc w:val="center"/>
              <w:rPr>
                <w:iCs/>
                <w:sz w:val="16"/>
                <w:szCs w:val="16"/>
                <w:lang w:val="ru-RU"/>
              </w:rPr>
            </w:pPr>
            <w:r w:rsidRPr="00523B68">
              <w:rPr>
                <w:iCs/>
                <w:sz w:val="16"/>
                <w:szCs w:val="16"/>
                <w:lang w:val="uk-UA"/>
              </w:rPr>
              <w:t>Про внесення змін</w:t>
            </w:r>
          </w:p>
        </w:tc>
        <w:tc>
          <w:tcPr>
            <w:tcW w:w="352" w:type="pct"/>
            <w:shd w:val="clear" w:color="auto" w:fill="FFFFFF"/>
            <w:vAlign w:val="center"/>
          </w:tcPr>
          <w:p w14:paraId="6D2A95F7" w14:textId="77777777" w:rsidR="0046053A" w:rsidRPr="00523B68" w:rsidRDefault="0046053A" w:rsidP="0046053A">
            <w:pPr>
              <w:jc w:val="center"/>
              <w:rPr>
                <w:iCs/>
                <w:sz w:val="16"/>
                <w:szCs w:val="16"/>
                <w:lang w:val="uk-UA"/>
              </w:rPr>
            </w:pPr>
          </w:p>
          <w:p w14:paraId="15C80910" w14:textId="77777777" w:rsidR="0046053A" w:rsidRPr="00523B68" w:rsidRDefault="0046053A" w:rsidP="0046053A">
            <w:pPr>
              <w:jc w:val="center"/>
              <w:rPr>
                <w:iCs/>
                <w:sz w:val="16"/>
                <w:szCs w:val="16"/>
                <w:lang w:val="uk-UA"/>
              </w:rPr>
            </w:pPr>
            <w:r w:rsidRPr="00523B68">
              <w:rPr>
                <w:iCs/>
                <w:sz w:val="16"/>
                <w:szCs w:val="16"/>
                <w:lang w:val="uk-UA"/>
              </w:rPr>
              <w:t>№вих-</w:t>
            </w:r>
          </w:p>
          <w:p w14:paraId="361066AE" w14:textId="77777777" w:rsidR="0046053A" w:rsidRPr="00523B68" w:rsidRDefault="0046053A" w:rsidP="0046053A">
            <w:pPr>
              <w:jc w:val="center"/>
              <w:rPr>
                <w:iCs/>
                <w:sz w:val="16"/>
                <w:szCs w:val="16"/>
                <w:lang w:val="uk-UA"/>
              </w:rPr>
            </w:pPr>
            <w:r w:rsidRPr="00523B68">
              <w:rPr>
                <w:iCs/>
                <w:sz w:val="16"/>
                <w:szCs w:val="16"/>
                <w:lang w:val="uk-UA"/>
              </w:rPr>
              <w:t>681/03-21/26</w:t>
            </w:r>
          </w:p>
        </w:tc>
        <w:tc>
          <w:tcPr>
            <w:tcW w:w="296" w:type="pct"/>
            <w:shd w:val="clear" w:color="auto" w:fill="FFFFFF"/>
            <w:vAlign w:val="center"/>
          </w:tcPr>
          <w:p w14:paraId="2E400012" w14:textId="77777777" w:rsidR="0046053A" w:rsidRPr="00523B68" w:rsidRDefault="0046053A" w:rsidP="0046053A">
            <w:pPr>
              <w:jc w:val="center"/>
              <w:rPr>
                <w:iCs/>
                <w:sz w:val="16"/>
                <w:szCs w:val="16"/>
                <w:lang w:val="uk-UA"/>
              </w:rPr>
            </w:pPr>
          </w:p>
          <w:p w14:paraId="684F8ABA" w14:textId="77777777" w:rsidR="0046053A" w:rsidRPr="00523B68" w:rsidRDefault="0046053A" w:rsidP="0046053A">
            <w:pPr>
              <w:jc w:val="center"/>
              <w:rPr>
                <w:iCs/>
                <w:sz w:val="16"/>
                <w:szCs w:val="16"/>
                <w:lang w:val="uk-UA"/>
              </w:rPr>
            </w:pPr>
          </w:p>
          <w:p w14:paraId="4E89F9C1" w14:textId="77777777" w:rsidR="0046053A" w:rsidRPr="00523B68" w:rsidRDefault="0046053A" w:rsidP="0046053A">
            <w:pPr>
              <w:jc w:val="center"/>
              <w:rPr>
                <w:iCs/>
                <w:sz w:val="16"/>
                <w:szCs w:val="16"/>
                <w:lang w:val="uk-UA"/>
              </w:rPr>
            </w:pPr>
            <w:r w:rsidRPr="00523B68">
              <w:rPr>
                <w:iCs/>
                <w:sz w:val="16"/>
                <w:szCs w:val="16"/>
                <w:lang w:val="uk-UA"/>
              </w:rPr>
              <w:t>27.04.20</w:t>
            </w:r>
            <w:r w:rsidRPr="00523B68">
              <w:rPr>
                <w:iCs/>
                <w:sz w:val="16"/>
                <w:szCs w:val="16"/>
              </w:rPr>
              <w:t>2</w:t>
            </w:r>
            <w:r w:rsidRPr="00523B68">
              <w:rPr>
                <w:iCs/>
                <w:sz w:val="16"/>
                <w:szCs w:val="16"/>
                <w:lang w:val="uk-UA"/>
              </w:rPr>
              <w:t>6</w:t>
            </w:r>
          </w:p>
          <w:p w14:paraId="1E3F4871" w14:textId="77777777" w:rsidR="0046053A" w:rsidRPr="00523B68" w:rsidRDefault="0046053A" w:rsidP="0046053A">
            <w:pPr>
              <w:jc w:val="center"/>
              <w:rPr>
                <w:iCs/>
                <w:sz w:val="16"/>
                <w:szCs w:val="16"/>
                <w:lang w:val="uk-UA"/>
              </w:rPr>
            </w:pPr>
          </w:p>
        </w:tc>
        <w:tc>
          <w:tcPr>
            <w:tcW w:w="304" w:type="pct"/>
            <w:shd w:val="clear" w:color="auto" w:fill="FFFFFF"/>
            <w:vAlign w:val="center"/>
          </w:tcPr>
          <w:p w14:paraId="7CCADD08" w14:textId="77777777" w:rsidR="0046053A" w:rsidRPr="00523B68" w:rsidRDefault="0046053A" w:rsidP="0046053A">
            <w:pPr>
              <w:jc w:val="center"/>
              <w:rPr>
                <w:iCs/>
                <w:sz w:val="16"/>
                <w:szCs w:val="16"/>
                <w:lang w:val="ru-RU"/>
              </w:rPr>
            </w:pPr>
          </w:p>
          <w:p w14:paraId="0D8E6EC6" w14:textId="77777777" w:rsidR="0046053A" w:rsidRPr="00523B68" w:rsidRDefault="0046053A" w:rsidP="0046053A">
            <w:pPr>
              <w:jc w:val="center"/>
              <w:rPr>
                <w:iCs/>
                <w:sz w:val="16"/>
                <w:szCs w:val="16"/>
                <w:lang w:val="ru-RU"/>
              </w:rPr>
            </w:pPr>
            <w:r w:rsidRPr="00523B68">
              <w:rPr>
                <w:iCs/>
                <w:sz w:val="16"/>
                <w:szCs w:val="16"/>
                <w:lang w:val="ru-RU"/>
              </w:rPr>
              <w:t>-</w:t>
            </w:r>
          </w:p>
        </w:tc>
        <w:tc>
          <w:tcPr>
            <w:tcW w:w="431" w:type="pct"/>
            <w:shd w:val="clear" w:color="auto" w:fill="FFFFFF"/>
            <w:vAlign w:val="center"/>
          </w:tcPr>
          <w:p w14:paraId="2C3C66F1"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2445EA31" w14:textId="77777777" w:rsidR="0046053A" w:rsidRPr="00523B68" w:rsidRDefault="0046053A" w:rsidP="0046053A">
            <w:pPr>
              <w:jc w:val="center"/>
              <w:rPr>
                <w:iCs/>
                <w:sz w:val="16"/>
                <w:szCs w:val="16"/>
                <w:lang w:val="ru-RU"/>
              </w:rPr>
            </w:pPr>
          </w:p>
          <w:p w14:paraId="29362DF2"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1E8D7615" w14:textId="77777777" w:rsidR="0046053A" w:rsidRPr="00523B68" w:rsidRDefault="0046053A" w:rsidP="0046053A">
            <w:pPr>
              <w:jc w:val="center"/>
              <w:rPr>
                <w:iCs/>
                <w:sz w:val="16"/>
                <w:szCs w:val="16"/>
                <w:lang w:val="ru-RU"/>
              </w:rPr>
            </w:pPr>
          </w:p>
          <w:p w14:paraId="33F7BCF3"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42188E65" w14:textId="77777777" w:rsidR="0046053A" w:rsidRPr="00523B68" w:rsidRDefault="0046053A" w:rsidP="0046053A">
            <w:pPr>
              <w:ind w:right="-96"/>
              <w:jc w:val="center"/>
              <w:rPr>
                <w:iCs/>
                <w:sz w:val="16"/>
                <w:szCs w:val="16"/>
                <w:lang w:val="ru-RU"/>
              </w:rPr>
            </w:pPr>
          </w:p>
          <w:p w14:paraId="431B838B"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119256F2" w14:textId="77777777" w:rsidR="0046053A" w:rsidRPr="00523B68" w:rsidRDefault="0046053A" w:rsidP="0046053A">
            <w:pPr>
              <w:jc w:val="center"/>
              <w:rPr>
                <w:iCs/>
                <w:sz w:val="16"/>
                <w:szCs w:val="16"/>
                <w:lang w:val="uk-UA"/>
              </w:rPr>
            </w:pPr>
            <w:r w:rsidRPr="00523B68">
              <w:rPr>
                <w:iCs/>
                <w:sz w:val="16"/>
                <w:szCs w:val="16"/>
                <w:lang w:val="uk-UA"/>
              </w:rPr>
              <w:t>Про внесення змін до обласного бюджету</w:t>
            </w:r>
          </w:p>
        </w:tc>
        <w:tc>
          <w:tcPr>
            <w:tcW w:w="320" w:type="pct"/>
            <w:shd w:val="clear" w:color="auto" w:fill="FFFFFF"/>
            <w:vAlign w:val="center"/>
          </w:tcPr>
          <w:p w14:paraId="361E4786" w14:textId="77777777" w:rsidR="0046053A" w:rsidRPr="00523B68" w:rsidRDefault="0046053A" w:rsidP="0046053A">
            <w:pPr>
              <w:jc w:val="center"/>
              <w:rPr>
                <w:iCs/>
                <w:sz w:val="16"/>
                <w:szCs w:val="16"/>
                <w:lang w:val="uk-UA"/>
              </w:rPr>
            </w:pPr>
          </w:p>
          <w:p w14:paraId="42AAAFB4"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292365EF" w14:textId="77777777" w:rsidR="0046053A" w:rsidRPr="00523B68" w:rsidRDefault="0046053A" w:rsidP="0046053A">
            <w:pPr>
              <w:jc w:val="center"/>
              <w:rPr>
                <w:iCs/>
                <w:sz w:val="16"/>
                <w:szCs w:val="16"/>
                <w:lang w:val="uk-UA"/>
              </w:rPr>
            </w:pPr>
          </w:p>
          <w:p w14:paraId="4E0A379F" w14:textId="77777777" w:rsidR="0046053A" w:rsidRPr="00523B68" w:rsidRDefault="0046053A" w:rsidP="0046053A">
            <w:pPr>
              <w:jc w:val="center"/>
              <w:rPr>
                <w:iCs/>
                <w:sz w:val="16"/>
                <w:szCs w:val="16"/>
                <w:lang w:val="uk-UA"/>
              </w:rPr>
            </w:pPr>
          </w:p>
          <w:p w14:paraId="7904B8A2"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452C11F1" w14:textId="77777777" w:rsidR="0046053A" w:rsidRPr="00523B68" w:rsidRDefault="0046053A" w:rsidP="0046053A">
            <w:pPr>
              <w:jc w:val="center"/>
              <w:rPr>
                <w:iCs/>
                <w:sz w:val="16"/>
                <w:szCs w:val="16"/>
                <w:lang w:val="ru-RU"/>
              </w:rPr>
            </w:pPr>
          </w:p>
          <w:p w14:paraId="46B92464"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47B5E200" w14:textId="77777777" w:rsidR="0046053A" w:rsidRPr="00523B68" w:rsidRDefault="0046053A" w:rsidP="0046053A">
            <w:pPr>
              <w:jc w:val="center"/>
              <w:rPr>
                <w:iCs/>
                <w:sz w:val="16"/>
                <w:szCs w:val="16"/>
                <w:lang w:val="uk-UA"/>
              </w:rPr>
            </w:pPr>
          </w:p>
          <w:p w14:paraId="27ABF364"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0AA5118F"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799F4056" w14:textId="77777777" w:rsidR="0046053A" w:rsidRPr="00523B68" w:rsidRDefault="0046053A" w:rsidP="0046053A">
            <w:pPr>
              <w:jc w:val="center"/>
              <w:rPr>
                <w:iCs/>
                <w:sz w:val="16"/>
                <w:szCs w:val="16"/>
                <w:lang w:val="uk-UA"/>
              </w:rPr>
            </w:pPr>
          </w:p>
          <w:p w14:paraId="6D741595"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196CD62A" w14:textId="77777777" w:rsidR="0046053A" w:rsidRPr="00523B68" w:rsidRDefault="0046053A" w:rsidP="0046053A">
            <w:pPr>
              <w:jc w:val="center"/>
              <w:rPr>
                <w:iCs/>
                <w:sz w:val="16"/>
                <w:szCs w:val="16"/>
                <w:lang w:val="uk-UA"/>
              </w:rPr>
            </w:pPr>
          </w:p>
        </w:tc>
        <w:tc>
          <w:tcPr>
            <w:tcW w:w="129" w:type="pct"/>
            <w:shd w:val="clear" w:color="auto" w:fill="FFFFFF"/>
            <w:vAlign w:val="center"/>
          </w:tcPr>
          <w:p w14:paraId="7F60C56C" w14:textId="77777777" w:rsidR="0046053A" w:rsidRDefault="0046053A" w:rsidP="0046053A">
            <w:pPr>
              <w:jc w:val="center"/>
              <w:rPr>
                <w:lang w:val="ru-RU"/>
              </w:rPr>
            </w:pPr>
            <w:r>
              <w:rPr>
                <w:lang w:val="ru-RU"/>
              </w:rPr>
              <w:t>-</w:t>
            </w:r>
          </w:p>
        </w:tc>
      </w:tr>
      <w:tr w:rsidR="0046053A" w:rsidRPr="00B7371E" w14:paraId="02E94971" w14:textId="77777777" w:rsidTr="005149E7">
        <w:trPr>
          <w:trHeight w:val="975"/>
        </w:trPr>
        <w:tc>
          <w:tcPr>
            <w:tcW w:w="205" w:type="pct"/>
            <w:shd w:val="clear" w:color="auto" w:fill="FFFFFF"/>
            <w:vAlign w:val="center"/>
          </w:tcPr>
          <w:p w14:paraId="384B83F3" w14:textId="77777777" w:rsidR="0046053A" w:rsidRPr="00711DA7" w:rsidRDefault="00AA2424" w:rsidP="0046053A">
            <w:pPr>
              <w:jc w:val="center"/>
              <w:rPr>
                <w:b/>
                <w:bCs/>
                <w:sz w:val="16"/>
                <w:szCs w:val="16"/>
                <w:lang w:val="uk-UA"/>
              </w:rPr>
            </w:pPr>
            <w:r>
              <w:rPr>
                <w:b/>
                <w:bCs/>
                <w:sz w:val="16"/>
                <w:szCs w:val="16"/>
                <w:lang w:val="uk-UA"/>
              </w:rPr>
              <w:t>3276</w:t>
            </w:r>
          </w:p>
        </w:tc>
        <w:tc>
          <w:tcPr>
            <w:tcW w:w="477" w:type="pct"/>
            <w:shd w:val="clear" w:color="auto" w:fill="FFFFFF"/>
            <w:vAlign w:val="center"/>
          </w:tcPr>
          <w:p w14:paraId="4411E289" w14:textId="77777777" w:rsidR="0046053A" w:rsidRPr="00523B68" w:rsidRDefault="0046053A" w:rsidP="0046053A">
            <w:pPr>
              <w:jc w:val="center"/>
              <w:rPr>
                <w:iCs/>
                <w:sz w:val="16"/>
                <w:szCs w:val="16"/>
                <w:lang w:val="ru-RU"/>
              </w:rPr>
            </w:pPr>
            <w:r w:rsidRPr="00523B68">
              <w:rPr>
                <w:iCs/>
                <w:sz w:val="16"/>
                <w:szCs w:val="16"/>
                <w:lang w:val="uk-UA"/>
              </w:rPr>
              <w:t>Про внесення змін</w:t>
            </w:r>
          </w:p>
        </w:tc>
        <w:tc>
          <w:tcPr>
            <w:tcW w:w="352" w:type="pct"/>
            <w:shd w:val="clear" w:color="auto" w:fill="FFFFFF"/>
            <w:vAlign w:val="center"/>
          </w:tcPr>
          <w:p w14:paraId="7D2C72C3" w14:textId="77777777" w:rsidR="0046053A" w:rsidRPr="00523B68" w:rsidRDefault="0046053A" w:rsidP="0046053A">
            <w:pPr>
              <w:jc w:val="center"/>
              <w:rPr>
                <w:iCs/>
                <w:sz w:val="16"/>
                <w:szCs w:val="16"/>
                <w:lang w:val="uk-UA"/>
              </w:rPr>
            </w:pPr>
          </w:p>
          <w:p w14:paraId="2D3BB09B" w14:textId="77777777" w:rsidR="0046053A" w:rsidRPr="00523B68" w:rsidRDefault="0046053A" w:rsidP="0046053A">
            <w:pPr>
              <w:jc w:val="center"/>
              <w:rPr>
                <w:iCs/>
                <w:sz w:val="16"/>
                <w:szCs w:val="16"/>
                <w:lang w:val="uk-UA"/>
              </w:rPr>
            </w:pPr>
            <w:r w:rsidRPr="00523B68">
              <w:rPr>
                <w:iCs/>
                <w:sz w:val="16"/>
                <w:szCs w:val="16"/>
                <w:lang w:val="uk-UA"/>
              </w:rPr>
              <w:t>№вих-</w:t>
            </w:r>
          </w:p>
          <w:p w14:paraId="65F2F742" w14:textId="77777777" w:rsidR="0046053A" w:rsidRPr="00523B68" w:rsidRDefault="0046053A" w:rsidP="0046053A">
            <w:pPr>
              <w:jc w:val="center"/>
              <w:rPr>
                <w:iCs/>
                <w:sz w:val="16"/>
                <w:szCs w:val="16"/>
                <w:lang w:val="uk-UA"/>
              </w:rPr>
            </w:pPr>
            <w:r w:rsidRPr="00523B68">
              <w:rPr>
                <w:iCs/>
                <w:sz w:val="16"/>
                <w:szCs w:val="16"/>
                <w:lang w:val="uk-UA"/>
              </w:rPr>
              <w:t>683/03-20/26</w:t>
            </w:r>
          </w:p>
        </w:tc>
        <w:tc>
          <w:tcPr>
            <w:tcW w:w="296" w:type="pct"/>
            <w:shd w:val="clear" w:color="auto" w:fill="FFFFFF"/>
            <w:vAlign w:val="center"/>
          </w:tcPr>
          <w:p w14:paraId="35048DB9" w14:textId="77777777" w:rsidR="0046053A" w:rsidRPr="00523B68" w:rsidRDefault="0046053A" w:rsidP="0046053A">
            <w:pPr>
              <w:jc w:val="center"/>
              <w:rPr>
                <w:iCs/>
                <w:sz w:val="16"/>
                <w:szCs w:val="16"/>
                <w:lang w:val="uk-UA"/>
              </w:rPr>
            </w:pPr>
          </w:p>
          <w:p w14:paraId="0ABDB785" w14:textId="77777777" w:rsidR="0046053A" w:rsidRPr="00523B68" w:rsidRDefault="0046053A" w:rsidP="0046053A">
            <w:pPr>
              <w:jc w:val="center"/>
              <w:rPr>
                <w:iCs/>
                <w:sz w:val="16"/>
                <w:szCs w:val="16"/>
                <w:lang w:val="uk-UA"/>
              </w:rPr>
            </w:pPr>
          </w:p>
          <w:p w14:paraId="2B361D78" w14:textId="77777777" w:rsidR="0046053A" w:rsidRPr="00523B68" w:rsidRDefault="0046053A" w:rsidP="0046053A">
            <w:pPr>
              <w:jc w:val="center"/>
              <w:rPr>
                <w:iCs/>
                <w:sz w:val="16"/>
                <w:szCs w:val="16"/>
                <w:lang w:val="uk-UA"/>
              </w:rPr>
            </w:pPr>
            <w:r w:rsidRPr="00523B68">
              <w:rPr>
                <w:iCs/>
                <w:sz w:val="16"/>
                <w:szCs w:val="16"/>
                <w:lang w:val="uk-UA"/>
              </w:rPr>
              <w:t>27.04.20</w:t>
            </w:r>
            <w:r w:rsidRPr="00523B68">
              <w:rPr>
                <w:iCs/>
                <w:sz w:val="16"/>
                <w:szCs w:val="16"/>
              </w:rPr>
              <w:t>2</w:t>
            </w:r>
            <w:r w:rsidRPr="00523B68">
              <w:rPr>
                <w:iCs/>
                <w:sz w:val="16"/>
                <w:szCs w:val="16"/>
                <w:lang w:val="uk-UA"/>
              </w:rPr>
              <w:t>6</w:t>
            </w:r>
          </w:p>
          <w:p w14:paraId="56154841" w14:textId="77777777" w:rsidR="0046053A" w:rsidRPr="00523B68" w:rsidRDefault="0046053A" w:rsidP="0046053A">
            <w:pPr>
              <w:jc w:val="center"/>
              <w:rPr>
                <w:iCs/>
                <w:sz w:val="16"/>
                <w:szCs w:val="16"/>
                <w:lang w:val="uk-UA"/>
              </w:rPr>
            </w:pPr>
          </w:p>
        </w:tc>
        <w:tc>
          <w:tcPr>
            <w:tcW w:w="304" w:type="pct"/>
            <w:shd w:val="clear" w:color="auto" w:fill="FFFFFF"/>
            <w:vAlign w:val="center"/>
          </w:tcPr>
          <w:p w14:paraId="0981C048" w14:textId="77777777" w:rsidR="0046053A" w:rsidRPr="00523B68" w:rsidRDefault="0046053A" w:rsidP="0046053A">
            <w:pPr>
              <w:jc w:val="center"/>
              <w:rPr>
                <w:iCs/>
                <w:sz w:val="16"/>
                <w:szCs w:val="16"/>
                <w:lang w:val="ru-RU"/>
              </w:rPr>
            </w:pPr>
          </w:p>
          <w:p w14:paraId="51BA3564" w14:textId="77777777" w:rsidR="0046053A" w:rsidRPr="00523B68" w:rsidRDefault="0046053A" w:rsidP="0046053A">
            <w:pPr>
              <w:jc w:val="center"/>
              <w:rPr>
                <w:iCs/>
                <w:sz w:val="16"/>
                <w:szCs w:val="16"/>
                <w:lang w:val="ru-RU"/>
              </w:rPr>
            </w:pPr>
            <w:r w:rsidRPr="00523B68">
              <w:rPr>
                <w:iCs/>
                <w:sz w:val="16"/>
                <w:szCs w:val="16"/>
                <w:lang w:val="ru-RU"/>
              </w:rPr>
              <w:t>-</w:t>
            </w:r>
          </w:p>
        </w:tc>
        <w:tc>
          <w:tcPr>
            <w:tcW w:w="431" w:type="pct"/>
            <w:shd w:val="clear" w:color="auto" w:fill="FFFFFF"/>
            <w:vAlign w:val="center"/>
          </w:tcPr>
          <w:p w14:paraId="6F9F0FBF"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442C0B19" w14:textId="77777777" w:rsidR="0046053A" w:rsidRPr="00523B68" w:rsidRDefault="0046053A" w:rsidP="0046053A">
            <w:pPr>
              <w:jc w:val="center"/>
              <w:rPr>
                <w:iCs/>
                <w:sz w:val="16"/>
                <w:szCs w:val="16"/>
                <w:lang w:val="ru-RU"/>
              </w:rPr>
            </w:pPr>
          </w:p>
          <w:p w14:paraId="68B28988"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2453233D" w14:textId="77777777" w:rsidR="0046053A" w:rsidRPr="00523B68" w:rsidRDefault="0046053A" w:rsidP="0046053A">
            <w:pPr>
              <w:jc w:val="center"/>
              <w:rPr>
                <w:iCs/>
                <w:sz w:val="16"/>
                <w:szCs w:val="16"/>
                <w:lang w:val="ru-RU"/>
              </w:rPr>
            </w:pPr>
          </w:p>
          <w:p w14:paraId="247BA62A"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36A26C47" w14:textId="77777777" w:rsidR="0046053A" w:rsidRPr="00523B68" w:rsidRDefault="0046053A" w:rsidP="0046053A">
            <w:pPr>
              <w:ind w:right="-96"/>
              <w:jc w:val="center"/>
              <w:rPr>
                <w:iCs/>
                <w:sz w:val="16"/>
                <w:szCs w:val="16"/>
                <w:lang w:val="ru-RU"/>
              </w:rPr>
            </w:pPr>
          </w:p>
          <w:p w14:paraId="1020C387"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53F9BC74" w14:textId="77777777" w:rsidR="0046053A" w:rsidRPr="00523B68" w:rsidRDefault="0046053A" w:rsidP="0046053A">
            <w:pPr>
              <w:jc w:val="center"/>
              <w:rPr>
                <w:iCs/>
                <w:sz w:val="16"/>
                <w:szCs w:val="16"/>
                <w:lang w:val="ru-RU"/>
              </w:rPr>
            </w:pPr>
          </w:p>
          <w:p w14:paraId="2EBF80A3" w14:textId="77777777" w:rsidR="0046053A" w:rsidRPr="00523B68" w:rsidRDefault="0046053A" w:rsidP="0046053A">
            <w:pPr>
              <w:jc w:val="center"/>
              <w:rPr>
                <w:iCs/>
                <w:sz w:val="16"/>
                <w:szCs w:val="16"/>
                <w:lang w:val="uk-UA"/>
              </w:rPr>
            </w:pPr>
            <w:r w:rsidRPr="00523B68">
              <w:rPr>
                <w:iCs/>
                <w:sz w:val="16"/>
                <w:szCs w:val="16"/>
                <w:lang w:val="uk-UA"/>
              </w:rPr>
              <w:t>Довідки про внесення змін</w:t>
            </w:r>
          </w:p>
        </w:tc>
        <w:tc>
          <w:tcPr>
            <w:tcW w:w="320" w:type="pct"/>
            <w:shd w:val="clear" w:color="auto" w:fill="FFFFFF"/>
            <w:vAlign w:val="center"/>
          </w:tcPr>
          <w:p w14:paraId="03B6C689" w14:textId="77777777" w:rsidR="0046053A" w:rsidRPr="00523B68" w:rsidRDefault="0046053A" w:rsidP="0046053A">
            <w:pPr>
              <w:jc w:val="center"/>
              <w:rPr>
                <w:iCs/>
                <w:sz w:val="16"/>
                <w:szCs w:val="16"/>
                <w:lang w:val="uk-UA"/>
              </w:rPr>
            </w:pPr>
          </w:p>
          <w:p w14:paraId="15EB16AA"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76D147A1" w14:textId="77777777" w:rsidR="0046053A" w:rsidRPr="00523B68" w:rsidRDefault="0046053A" w:rsidP="0046053A">
            <w:pPr>
              <w:jc w:val="center"/>
              <w:rPr>
                <w:iCs/>
                <w:sz w:val="16"/>
                <w:szCs w:val="16"/>
                <w:lang w:val="uk-UA"/>
              </w:rPr>
            </w:pPr>
          </w:p>
          <w:p w14:paraId="55B5DD74" w14:textId="77777777" w:rsidR="0046053A" w:rsidRPr="00523B68" w:rsidRDefault="0046053A" w:rsidP="0046053A">
            <w:pPr>
              <w:jc w:val="center"/>
              <w:rPr>
                <w:iCs/>
                <w:sz w:val="16"/>
                <w:szCs w:val="16"/>
                <w:lang w:val="uk-UA"/>
              </w:rPr>
            </w:pPr>
          </w:p>
          <w:p w14:paraId="3CFD8F9F"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667B907D" w14:textId="77777777" w:rsidR="0046053A" w:rsidRPr="00523B68" w:rsidRDefault="0046053A" w:rsidP="0046053A">
            <w:pPr>
              <w:jc w:val="center"/>
              <w:rPr>
                <w:iCs/>
                <w:sz w:val="16"/>
                <w:szCs w:val="16"/>
                <w:lang w:val="ru-RU"/>
              </w:rPr>
            </w:pPr>
          </w:p>
          <w:p w14:paraId="2D63016C"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4A3A694C" w14:textId="77777777" w:rsidR="0046053A" w:rsidRPr="00523B68" w:rsidRDefault="0046053A" w:rsidP="0046053A">
            <w:pPr>
              <w:jc w:val="center"/>
              <w:rPr>
                <w:iCs/>
                <w:sz w:val="16"/>
                <w:szCs w:val="16"/>
                <w:lang w:val="uk-UA"/>
              </w:rPr>
            </w:pPr>
          </w:p>
          <w:p w14:paraId="3DE65303"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480B8217"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7C8A8AB0" w14:textId="77777777" w:rsidR="0046053A" w:rsidRPr="00523B68" w:rsidRDefault="0046053A" w:rsidP="0046053A">
            <w:pPr>
              <w:jc w:val="center"/>
              <w:rPr>
                <w:iCs/>
                <w:sz w:val="16"/>
                <w:szCs w:val="16"/>
                <w:lang w:val="uk-UA"/>
              </w:rPr>
            </w:pPr>
          </w:p>
          <w:p w14:paraId="69F77613"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5579A5B8" w14:textId="77777777" w:rsidR="0046053A" w:rsidRPr="00523B68" w:rsidRDefault="0046053A" w:rsidP="0046053A">
            <w:pPr>
              <w:jc w:val="center"/>
              <w:rPr>
                <w:iCs/>
                <w:sz w:val="16"/>
                <w:szCs w:val="16"/>
                <w:lang w:val="uk-UA"/>
              </w:rPr>
            </w:pPr>
          </w:p>
        </w:tc>
        <w:tc>
          <w:tcPr>
            <w:tcW w:w="129" w:type="pct"/>
            <w:shd w:val="clear" w:color="auto" w:fill="FFFFFF"/>
            <w:vAlign w:val="center"/>
          </w:tcPr>
          <w:p w14:paraId="36D7767C" w14:textId="77777777" w:rsidR="0046053A" w:rsidRDefault="0046053A" w:rsidP="0046053A">
            <w:pPr>
              <w:jc w:val="center"/>
              <w:rPr>
                <w:lang w:val="ru-RU"/>
              </w:rPr>
            </w:pPr>
            <w:r>
              <w:rPr>
                <w:lang w:val="ru-RU"/>
              </w:rPr>
              <w:t>-</w:t>
            </w:r>
          </w:p>
        </w:tc>
      </w:tr>
      <w:tr w:rsidR="0046053A" w:rsidRPr="00B7371E" w14:paraId="4DB61048" w14:textId="77777777" w:rsidTr="005149E7">
        <w:trPr>
          <w:trHeight w:val="975"/>
        </w:trPr>
        <w:tc>
          <w:tcPr>
            <w:tcW w:w="205" w:type="pct"/>
            <w:shd w:val="clear" w:color="auto" w:fill="FFFFFF"/>
            <w:vAlign w:val="center"/>
          </w:tcPr>
          <w:p w14:paraId="4AB33816" w14:textId="77777777" w:rsidR="0046053A" w:rsidRPr="00711DA7" w:rsidRDefault="00AA2424" w:rsidP="0046053A">
            <w:pPr>
              <w:jc w:val="center"/>
              <w:rPr>
                <w:b/>
                <w:bCs/>
                <w:sz w:val="16"/>
                <w:szCs w:val="16"/>
                <w:lang w:val="uk-UA"/>
              </w:rPr>
            </w:pPr>
            <w:r>
              <w:rPr>
                <w:b/>
                <w:bCs/>
                <w:sz w:val="16"/>
                <w:szCs w:val="16"/>
                <w:lang w:val="uk-UA"/>
              </w:rPr>
              <w:t>3277</w:t>
            </w:r>
          </w:p>
        </w:tc>
        <w:tc>
          <w:tcPr>
            <w:tcW w:w="477" w:type="pct"/>
            <w:shd w:val="clear" w:color="auto" w:fill="FFFFFF"/>
            <w:vAlign w:val="center"/>
          </w:tcPr>
          <w:p w14:paraId="587B7B23" w14:textId="77777777" w:rsidR="0046053A" w:rsidRPr="00523B68" w:rsidRDefault="0046053A" w:rsidP="0046053A">
            <w:pPr>
              <w:jc w:val="center"/>
              <w:rPr>
                <w:iCs/>
                <w:sz w:val="16"/>
                <w:szCs w:val="16"/>
                <w:lang w:val="uk-UA"/>
              </w:rPr>
            </w:pPr>
            <w:r w:rsidRPr="00523B68">
              <w:rPr>
                <w:iCs/>
                <w:sz w:val="16"/>
                <w:szCs w:val="16"/>
                <w:lang w:val="uk-UA"/>
              </w:rPr>
              <w:t>Про внесення змін</w:t>
            </w:r>
          </w:p>
        </w:tc>
        <w:tc>
          <w:tcPr>
            <w:tcW w:w="352" w:type="pct"/>
            <w:shd w:val="clear" w:color="auto" w:fill="FFFFFF"/>
            <w:vAlign w:val="center"/>
          </w:tcPr>
          <w:p w14:paraId="142FC1B6" w14:textId="77777777" w:rsidR="0046053A" w:rsidRPr="00523B68" w:rsidRDefault="0046053A" w:rsidP="0046053A">
            <w:pPr>
              <w:jc w:val="center"/>
              <w:rPr>
                <w:iCs/>
                <w:sz w:val="16"/>
                <w:szCs w:val="16"/>
                <w:lang w:val="uk-UA"/>
              </w:rPr>
            </w:pPr>
          </w:p>
          <w:p w14:paraId="07272E59" w14:textId="77777777" w:rsidR="0046053A" w:rsidRPr="00523B68" w:rsidRDefault="0046053A" w:rsidP="0046053A">
            <w:pPr>
              <w:jc w:val="center"/>
              <w:rPr>
                <w:iCs/>
                <w:sz w:val="16"/>
                <w:szCs w:val="16"/>
                <w:lang w:val="uk-UA"/>
              </w:rPr>
            </w:pPr>
            <w:r w:rsidRPr="00523B68">
              <w:rPr>
                <w:iCs/>
                <w:sz w:val="16"/>
                <w:szCs w:val="16"/>
                <w:lang w:val="uk-UA"/>
              </w:rPr>
              <w:t>№вих-</w:t>
            </w:r>
          </w:p>
          <w:p w14:paraId="0529CDE6" w14:textId="77777777" w:rsidR="0046053A" w:rsidRPr="00523B68" w:rsidRDefault="0046053A" w:rsidP="0046053A">
            <w:pPr>
              <w:jc w:val="center"/>
              <w:rPr>
                <w:iCs/>
                <w:sz w:val="16"/>
                <w:szCs w:val="16"/>
                <w:lang w:val="uk-UA"/>
              </w:rPr>
            </w:pPr>
            <w:r w:rsidRPr="00523B68">
              <w:rPr>
                <w:iCs/>
                <w:sz w:val="16"/>
                <w:szCs w:val="16"/>
                <w:lang w:val="uk-UA"/>
              </w:rPr>
              <w:t>692/03-20/26</w:t>
            </w:r>
          </w:p>
        </w:tc>
        <w:tc>
          <w:tcPr>
            <w:tcW w:w="296" w:type="pct"/>
            <w:shd w:val="clear" w:color="auto" w:fill="FFFFFF"/>
            <w:vAlign w:val="center"/>
          </w:tcPr>
          <w:p w14:paraId="2FCCA18F" w14:textId="77777777" w:rsidR="0046053A" w:rsidRPr="00523B68" w:rsidRDefault="0046053A" w:rsidP="0046053A">
            <w:pPr>
              <w:jc w:val="center"/>
              <w:rPr>
                <w:iCs/>
                <w:sz w:val="16"/>
                <w:szCs w:val="16"/>
                <w:lang w:val="uk-UA"/>
              </w:rPr>
            </w:pPr>
          </w:p>
          <w:p w14:paraId="585EBCD8" w14:textId="77777777" w:rsidR="0046053A" w:rsidRPr="00523B68" w:rsidRDefault="0046053A" w:rsidP="0046053A">
            <w:pPr>
              <w:jc w:val="center"/>
              <w:rPr>
                <w:iCs/>
                <w:sz w:val="16"/>
                <w:szCs w:val="16"/>
                <w:lang w:val="uk-UA"/>
              </w:rPr>
            </w:pPr>
          </w:p>
          <w:p w14:paraId="457F98C3" w14:textId="77777777" w:rsidR="0046053A" w:rsidRPr="00523B68" w:rsidRDefault="0046053A" w:rsidP="0046053A">
            <w:pPr>
              <w:jc w:val="center"/>
              <w:rPr>
                <w:iCs/>
                <w:sz w:val="16"/>
                <w:szCs w:val="16"/>
                <w:lang w:val="uk-UA"/>
              </w:rPr>
            </w:pPr>
            <w:r w:rsidRPr="00523B68">
              <w:rPr>
                <w:iCs/>
                <w:sz w:val="16"/>
                <w:szCs w:val="16"/>
                <w:lang w:val="uk-UA"/>
              </w:rPr>
              <w:t>27.04.20</w:t>
            </w:r>
            <w:r w:rsidRPr="00523B68">
              <w:rPr>
                <w:iCs/>
                <w:sz w:val="16"/>
                <w:szCs w:val="16"/>
              </w:rPr>
              <w:t>2</w:t>
            </w:r>
            <w:r w:rsidRPr="00523B68">
              <w:rPr>
                <w:iCs/>
                <w:sz w:val="16"/>
                <w:szCs w:val="16"/>
                <w:lang w:val="uk-UA"/>
              </w:rPr>
              <w:t>6</w:t>
            </w:r>
          </w:p>
          <w:p w14:paraId="4B145911" w14:textId="77777777" w:rsidR="0046053A" w:rsidRPr="00523B68" w:rsidRDefault="0046053A" w:rsidP="0046053A">
            <w:pPr>
              <w:jc w:val="center"/>
              <w:rPr>
                <w:iCs/>
                <w:sz w:val="16"/>
                <w:szCs w:val="16"/>
                <w:lang w:val="uk-UA"/>
              </w:rPr>
            </w:pPr>
          </w:p>
        </w:tc>
        <w:tc>
          <w:tcPr>
            <w:tcW w:w="304" w:type="pct"/>
            <w:shd w:val="clear" w:color="auto" w:fill="FFFFFF"/>
            <w:vAlign w:val="center"/>
          </w:tcPr>
          <w:p w14:paraId="66A9AE0D" w14:textId="77777777" w:rsidR="0046053A" w:rsidRPr="00523B68" w:rsidRDefault="0046053A" w:rsidP="0046053A">
            <w:pPr>
              <w:jc w:val="center"/>
              <w:rPr>
                <w:iCs/>
                <w:sz w:val="16"/>
                <w:szCs w:val="16"/>
                <w:lang w:val="ru-RU"/>
              </w:rPr>
            </w:pPr>
          </w:p>
          <w:p w14:paraId="16871080" w14:textId="77777777" w:rsidR="0046053A" w:rsidRPr="00523B68" w:rsidRDefault="0046053A" w:rsidP="0046053A">
            <w:pPr>
              <w:jc w:val="center"/>
              <w:rPr>
                <w:iCs/>
                <w:sz w:val="16"/>
                <w:szCs w:val="16"/>
                <w:lang w:val="uk-UA"/>
              </w:rPr>
            </w:pPr>
            <w:r w:rsidRPr="00523B68">
              <w:rPr>
                <w:iCs/>
                <w:sz w:val="16"/>
                <w:szCs w:val="16"/>
                <w:lang w:val="ru-RU"/>
              </w:rPr>
              <w:t>-</w:t>
            </w:r>
          </w:p>
        </w:tc>
        <w:tc>
          <w:tcPr>
            <w:tcW w:w="431" w:type="pct"/>
            <w:shd w:val="clear" w:color="auto" w:fill="FFFFFF"/>
            <w:vAlign w:val="center"/>
          </w:tcPr>
          <w:p w14:paraId="5690C7EE"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0B52CF9A" w14:textId="77777777" w:rsidR="0046053A" w:rsidRPr="00523B68" w:rsidRDefault="0046053A" w:rsidP="0046053A">
            <w:pPr>
              <w:jc w:val="center"/>
              <w:rPr>
                <w:iCs/>
                <w:sz w:val="16"/>
                <w:szCs w:val="16"/>
                <w:lang w:val="ru-RU"/>
              </w:rPr>
            </w:pPr>
          </w:p>
          <w:p w14:paraId="02F30E22"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4171D0E5" w14:textId="77777777" w:rsidR="0046053A" w:rsidRPr="00523B68" w:rsidRDefault="0046053A" w:rsidP="0046053A">
            <w:pPr>
              <w:jc w:val="center"/>
              <w:rPr>
                <w:iCs/>
                <w:sz w:val="16"/>
                <w:szCs w:val="16"/>
                <w:lang w:val="ru-RU"/>
              </w:rPr>
            </w:pPr>
          </w:p>
          <w:p w14:paraId="4667B0EB"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12FAFC0B" w14:textId="77777777" w:rsidR="0046053A" w:rsidRPr="00523B68" w:rsidRDefault="0046053A" w:rsidP="0046053A">
            <w:pPr>
              <w:ind w:right="-96"/>
              <w:jc w:val="center"/>
              <w:rPr>
                <w:iCs/>
                <w:sz w:val="16"/>
                <w:szCs w:val="16"/>
                <w:lang w:val="ru-RU"/>
              </w:rPr>
            </w:pPr>
          </w:p>
          <w:p w14:paraId="41A3EF36" w14:textId="77777777" w:rsidR="0046053A" w:rsidRPr="00523B68" w:rsidRDefault="0046053A" w:rsidP="0046053A">
            <w:pPr>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491CD3D1" w14:textId="77777777" w:rsidR="0046053A" w:rsidRPr="00523B68" w:rsidRDefault="0046053A" w:rsidP="0046053A">
            <w:pPr>
              <w:jc w:val="center"/>
              <w:rPr>
                <w:iCs/>
                <w:sz w:val="16"/>
                <w:szCs w:val="16"/>
                <w:lang w:val="ru-RU"/>
              </w:rPr>
            </w:pPr>
          </w:p>
          <w:p w14:paraId="71F6D3A9" w14:textId="77777777" w:rsidR="0046053A" w:rsidRPr="00523B68" w:rsidRDefault="0046053A" w:rsidP="0046053A">
            <w:pPr>
              <w:jc w:val="center"/>
              <w:rPr>
                <w:iCs/>
                <w:sz w:val="16"/>
                <w:szCs w:val="16"/>
                <w:lang w:val="uk-UA"/>
              </w:rPr>
            </w:pPr>
            <w:r w:rsidRPr="00523B68">
              <w:rPr>
                <w:iCs/>
                <w:sz w:val="16"/>
                <w:szCs w:val="16"/>
                <w:lang w:val="uk-UA"/>
              </w:rPr>
              <w:t>Довідки про внесення змін</w:t>
            </w:r>
          </w:p>
        </w:tc>
        <w:tc>
          <w:tcPr>
            <w:tcW w:w="320" w:type="pct"/>
            <w:shd w:val="clear" w:color="auto" w:fill="FFFFFF"/>
            <w:vAlign w:val="center"/>
          </w:tcPr>
          <w:p w14:paraId="2522F953" w14:textId="77777777" w:rsidR="0046053A" w:rsidRPr="00523B68" w:rsidRDefault="0046053A" w:rsidP="0046053A">
            <w:pPr>
              <w:jc w:val="center"/>
              <w:rPr>
                <w:iCs/>
                <w:sz w:val="16"/>
                <w:szCs w:val="16"/>
                <w:lang w:val="uk-UA"/>
              </w:rPr>
            </w:pPr>
          </w:p>
          <w:p w14:paraId="49C3B39A"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73CDFB9A" w14:textId="77777777" w:rsidR="0046053A" w:rsidRPr="00523B68" w:rsidRDefault="0046053A" w:rsidP="0046053A">
            <w:pPr>
              <w:jc w:val="center"/>
              <w:rPr>
                <w:iCs/>
                <w:sz w:val="16"/>
                <w:szCs w:val="16"/>
                <w:lang w:val="uk-UA"/>
              </w:rPr>
            </w:pPr>
          </w:p>
          <w:p w14:paraId="403A28EC" w14:textId="77777777" w:rsidR="0046053A" w:rsidRPr="00523B68" w:rsidRDefault="0046053A" w:rsidP="0046053A">
            <w:pPr>
              <w:jc w:val="center"/>
              <w:rPr>
                <w:iCs/>
                <w:sz w:val="16"/>
                <w:szCs w:val="16"/>
                <w:lang w:val="uk-UA"/>
              </w:rPr>
            </w:pPr>
          </w:p>
          <w:p w14:paraId="1240C7D2"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5A3E6DD9" w14:textId="77777777" w:rsidR="0046053A" w:rsidRPr="00523B68" w:rsidRDefault="0046053A" w:rsidP="0046053A">
            <w:pPr>
              <w:jc w:val="center"/>
              <w:rPr>
                <w:iCs/>
                <w:sz w:val="16"/>
                <w:szCs w:val="16"/>
                <w:lang w:val="ru-RU"/>
              </w:rPr>
            </w:pPr>
          </w:p>
          <w:p w14:paraId="2808FE44"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7C0F47C6" w14:textId="77777777" w:rsidR="0046053A" w:rsidRPr="00523B68" w:rsidRDefault="0046053A" w:rsidP="0046053A">
            <w:pPr>
              <w:jc w:val="center"/>
              <w:rPr>
                <w:iCs/>
                <w:sz w:val="16"/>
                <w:szCs w:val="16"/>
                <w:lang w:val="uk-UA"/>
              </w:rPr>
            </w:pPr>
          </w:p>
          <w:p w14:paraId="7141654C"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74D803E0"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1E199E8A" w14:textId="77777777" w:rsidR="0046053A" w:rsidRPr="00523B68" w:rsidRDefault="0046053A" w:rsidP="0046053A">
            <w:pPr>
              <w:jc w:val="center"/>
              <w:rPr>
                <w:iCs/>
                <w:sz w:val="16"/>
                <w:szCs w:val="16"/>
                <w:lang w:val="uk-UA"/>
              </w:rPr>
            </w:pPr>
          </w:p>
          <w:p w14:paraId="57E3D8D7"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5B029F99" w14:textId="77777777" w:rsidR="0046053A" w:rsidRPr="00523B68" w:rsidRDefault="0046053A" w:rsidP="0046053A">
            <w:pPr>
              <w:jc w:val="center"/>
              <w:rPr>
                <w:iCs/>
                <w:sz w:val="16"/>
                <w:szCs w:val="16"/>
                <w:lang w:val="uk-UA"/>
              </w:rPr>
            </w:pPr>
          </w:p>
        </w:tc>
        <w:tc>
          <w:tcPr>
            <w:tcW w:w="129" w:type="pct"/>
            <w:shd w:val="clear" w:color="auto" w:fill="FFFFFF"/>
            <w:vAlign w:val="center"/>
          </w:tcPr>
          <w:p w14:paraId="0EB19537" w14:textId="77777777" w:rsidR="0046053A" w:rsidRDefault="0046053A" w:rsidP="0046053A">
            <w:pPr>
              <w:jc w:val="center"/>
              <w:rPr>
                <w:lang w:val="ru-RU"/>
              </w:rPr>
            </w:pPr>
            <w:r>
              <w:rPr>
                <w:lang w:val="ru-RU"/>
              </w:rPr>
              <w:t>-</w:t>
            </w:r>
          </w:p>
        </w:tc>
      </w:tr>
      <w:tr w:rsidR="0046053A" w:rsidRPr="00B7371E" w14:paraId="5FE5626D" w14:textId="77777777" w:rsidTr="005149E7">
        <w:trPr>
          <w:trHeight w:val="975"/>
        </w:trPr>
        <w:tc>
          <w:tcPr>
            <w:tcW w:w="205" w:type="pct"/>
            <w:shd w:val="clear" w:color="auto" w:fill="FFFFFF"/>
            <w:vAlign w:val="center"/>
          </w:tcPr>
          <w:p w14:paraId="5C9B87ED" w14:textId="77777777" w:rsidR="0046053A" w:rsidRPr="00711DA7" w:rsidRDefault="00AA2424" w:rsidP="0046053A">
            <w:pPr>
              <w:jc w:val="center"/>
              <w:rPr>
                <w:b/>
                <w:bCs/>
                <w:sz w:val="16"/>
                <w:szCs w:val="16"/>
                <w:lang w:val="uk-UA"/>
              </w:rPr>
            </w:pPr>
            <w:r>
              <w:rPr>
                <w:b/>
                <w:bCs/>
                <w:sz w:val="16"/>
                <w:szCs w:val="16"/>
                <w:lang w:val="uk-UA"/>
              </w:rPr>
              <w:t>3278</w:t>
            </w:r>
          </w:p>
        </w:tc>
        <w:tc>
          <w:tcPr>
            <w:tcW w:w="477" w:type="pct"/>
            <w:shd w:val="clear" w:color="auto" w:fill="FFFFFF"/>
            <w:vAlign w:val="center"/>
          </w:tcPr>
          <w:p w14:paraId="55BA6CE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6BF0EA0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№вх-2483/26</w:t>
            </w:r>
          </w:p>
        </w:tc>
        <w:tc>
          <w:tcPr>
            <w:tcW w:w="296" w:type="pct"/>
            <w:shd w:val="clear" w:color="auto" w:fill="FFFFFF"/>
            <w:vAlign w:val="center"/>
          </w:tcPr>
          <w:p w14:paraId="144E0D8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169633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130EE0F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3CD809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6DEB04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81D54C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8495C7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416CE7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9F4EC7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41FAF7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E9AA70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E0729C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DAE739" w14:textId="77777777" w:rsidR="0046053A" w:rsidRPr="00052ACE" w:rsidRDefault="0046053A" w:rsidP="0046053A">
            <w:pPr>
              <w:jc w:val="center"/>
              <w:rPr>
                <w:lang w:val="uk-UA"/>
              </w:rPr>
            </w:pPr>
            <w:r w:rsidRPr="00052ACE">
              <w:rPr>
                <w:lang w:val="uk-UA"/>
              </w:rPr>
              <w:t>-</w:t>
            </w:r>
          </w:p>
        </w:tc>
      </w:tr>
      <w:tr w:rsidR="0046053A" w:rsidRPr="00B7371E" w14:paraId="4C4A35F1" w14:textId="77777777" w:rsidTr="005149E7">
        <w:trPr>
          <w:trHeight w:val="975"/>
        </w:trPr>
        <w:tc>
          <w:tcPr>
            <w:tcW w:w="205" w:type="pct"/>
            <w:shd w:val="clear" w:color="auto" w:fill="FFFFFF"/>
            <w:vAlign w:val="center"/>
          </w:tcPr>
          <w:p w14:paraId="7DFDDEF0" w14:textId="77777777" w:rsidR="0046053A" w:rsidRPr="00711DA7" w:rsidRDefault="00AA2424" w:rsidP="0046053A">
            <w:pPr>
              <w:jc w:val="center"/>
              <w:rPr>
                <w:b/>
                <w:bCs/>
                <w:sz w:val="16"/>
                <w:szCs w:val="16"/>
                <w:lang w:val="uk-UA"/>
              </w:rPr>
            </w:pPr>
            <w:r>
              <w:rPr>
                <w:b/>
                <w:bCs/>
                <w:sz w:val="16"/>
                <w:szCs w:val="16"/>
                <w:lang w:val="uk-UA"/>
              </w:rPr>
              <w:t>3279</w:t>
            </w:r>
          </w:p>
        </w:tc>
        <w:tc>
          <w:tcPr>
            <w:tcW w:w="477" w:type="pct"/>
            <w:shd w:val="clear" w:color="auto" w:fill="FFFFFF"/>
            <w:vAlign w:val="center"/>
          </w:tcPr>
          <w:p w14:paraId="0F5E9A3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3B501C8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№вх-2484/26</w:t>
            </w:r>
          </w:p>
        </w:tc>
        <w:tc>
          <w:tcPr>
            <w:tcW w:w="296" w:type="pct"/>
            <w:shd w:val="clear" w:color="auto" w:fill="FFFFFF"/>
            <w:vAlign w:val="center"/>
          </w:tcPr>
          <w:p w14:paraId="0B6274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B29AFE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94F040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175AF7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7E463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FC753F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CEE19B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255DE85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EA6F7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66140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BF3B1C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EF9271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5D95D8" w14:textId="77777777" w:rsidR="0046053A" w:rsidRPr="00052ACE" w:rsidRDefault="0046053A" w:rsidP="0046053A">
            <w:pPr>
              <w:jc w:val="center"/>
              <w:rPr>
                <w:lang w:val="uk-UA"/>
              </w:rPr>
            </w:pPr>
            <w:r w:rsidRPr="00052ACE">
              <w:rPr>
                <w:lang w:val="uk-UA"/>
              </w:rPr>
              <w:t>-</w:t>
            </w:r>
          </w:p>
        </w:tc>
      </w:tr>
      <w:tr w:rsidR="0046053A" w:rsidRPr="00B7371E" w14:paraId="5459B066" w14:textId="77777777" w:rsidTr="005149E7">
        <w:trPr>
          <w:trHeight w:val="975"/>
        </w:trPr>
        <w:tc>
          <w:tcPr>
            <w:tcW w:w="205" w:type="pct"/>
            <w:shd w:val="clear" w:color="auto" w:fill="FFFFFF"/>
            <w:vAlign w:val="center"/>
          </w:tcPr>
          <w:p w14:paraId="56043A69" w14:textId="77777777" w:rsidR="0046053A" w:rsidRPr="00711DA7" w:rsidRDefault="00AA2424" w:rsidP="0046053A">
            <w:pPr>
              <w:jc w:val="center"/>
              <w:rPr>
                <w:b/>
                <w:bCs/>
                <w:sz w:val="16"/>
                <w:szCs w:val="16"/>
                <w:lang w:val="uk-UA"/>
              </w:rPr>
            </w:pPr>
            <w:r>
              <w:rPr>
                <w:b/>
                <w:bCs/>
                <w:sz w:val="16"/>
                <w:szCs w:val="16"/>
                <w:lang w:val="uk-UA"/>
              </w:rPr>
              <w:t>3280</w:t>
            </w:r>
          </w:p>
        </w:tc>
        <w:tc>
          <w:tcPr>
            <w:tcW w:w="477" w:type="pct"/>
            <w:shd w:val="clear" w:color="auto" w:fill="FFFFFF"/>
            <w:vAlign w:val="center"/>
          </w:tcPr>
          <w:p w14:paraId="7B41C28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24CFD27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№вх-2485/26</w:t>
            </w:r>
          </w:p>
        </w:tc>
        <w:tc>
          <w:tcPr>
            <w:tcW w:w="296" w:type="pct"/>
            <w:shd w:val="clear" w:color="auto" w:fill="FFFFFF"/>
            <w:vAlign w:val="center"/>
          </w:tcPr>
          <w:p w14:paraId="53C8EB0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DED4B4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736EA80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77320E2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56E6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ED6D7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326AE3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2DF624E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6F2C9A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B2EB8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A622BE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33A4DD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CA5CE0" w14:textId="77777777" w:rsidR="0046053A" w:rsidRDefault="0046053A" w:rsidP="0046053A">
            <w:pPr>
              <w:jc w:val="center"/>
              <w:rPr>
                <w:lang w:val="ru-RU"/>
              </w:rPr>
            </w:pPr>
          </w:p>
        </w:tc>
      </w:tr>
      <w:tr w:rsidR="0046053A" w:rsidRPr="00B7371E" w14:paraId="5A237985" w14:textId="77777777" w:rsidTr="005149E7">
        <w:trPr>
          <w:trHeight w:val="975"/>
        </w:trPr>
        <w:tc>
          <w:tcPr>
            <w:tcW w:w="205" w:type="pct"/>
            <w:shd w:val="clear" w:color="auto" w:fill="FFFFFF"/>
            <w:vAlign w:val="center"/>
          </w:tcPr>
          <w:p w14:paraId="0FD12DA5" w14:textId="77777777" w:rsidR="0046053A" w:rsidRPr="00711DA7" w:rsidRDefault="00AA2424" w:rsidP="0046053A">
            <w:pPr>
              <w:jc w:val="center"/>
              <w:rPr>
                <w:b/>
                <w:bCs/>
                <w:sz w:val="16"/>
                <w:szCs w:val="16"/>
                <w:lang w:val="uk-UA"/>
              </w:rPr>
            </w:pPr>
            <w:r>
              <w:rPr>
                <w:b/>
                <w:bCs/>
                <w:sz w:val="16"/>
                <w:szCs w:val="16"/>
                <w:lang w:val="uk-UA"/>
              </w:rPr>
              <w:t>3281</w:t>
            </w:r>
          </w:p>
        </w:tc>
        <w:tc>
          <w:tcPr>
            <w:tcW w:w="477" w:type="pct"/>
            <w:shd w:val="clear" w:color="auto" w:fill="FFFFFF"/>
            <w:vAlign w:val="center"/>
          </w:tcPr>
          <w:p w14:paraId="66D0DEB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зміни до річного та помісячного плану розпису асигнувань</w:t>
            </w:r>
          </w:p>
        </w:tc>
        <w:tc>
          <w:tcPr>
            <w:tcW w:w="352" w:type="pct"/>
            <w:shd w:val="clear" w:color="auto" w:fill="FFFFFF"/>
            <w:vAlign w:val="center"/>
          </w:tcPr>
          <w:p w14:paraId="75FC1EA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№вх-2486/26</w:t>
            </w:r>
          </w:p>
        </w:tc>
        <w:tc>
          <w:tcPr>
            <w:tcW w:w="296" w:type="pct"/>
            <w:shd w:val="clear" w:color="auto" w:fill="FFFFFF"/>
            <w:vAlign w:val="center"/>
          </w:tcPr>
          <w:p w14:paraId="64305A7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E0B357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7F0ECC7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5C751A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A93DB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5460B9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B3738F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зміни до річного та помісячного плану розпису асигнувань</w:t>
            </w:r>
          </w:p>
        </w:tc>
        <w:tc>
          <w:tcPr>
            <w:tcW w:w="320" w:type="pct"/>
            <w:shd w:val="clear" w:color="auto" w:fill="FFFFFF"/>
            <w:vAlign w:val="center"/>
          </w:tcPr>
          <w:p w14:paraId="5090E3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164221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97CFCE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AFE68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CF087A0"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90052E" w14:textId="77777777" w:rsidR="0046053A" w:rsidRDefault="0046053A" w:rsidP="0046053A">
            <w:pPr>
              <w:jc w:val="center"/>
              <w:rPr>
                <w:lang w:val="ru-RU"/>
              </w:rPr>
            </w:pPr>
            <w:r>
              <w:rPr>
                <w:lang w:val="ru-RU"/>
              </w:rPr>
              <w:t>-</w:t>
            </w:r>
          </w:p>
        </w:tc>
      </w:tr>
      <w:tr w:rsidR="0046053A" w:rsidRPr="00B7371E" w14:paraId="2CCD10A5" w14:textId="77777777" w:rsidTr="005149E7">
        <w:trPr>
          <w:trHeight w:val="975"/>
        </w:trPr>
        <w:tc>
          <w:tcPr>
            <w:tcW w:w="205" w:type="pct"/>
            <w:shd w:val="clear" w:color="auto" w:fill="FFFFFF"/>
            <w:vAlign w:val="center"/>
          </w:tcPr>
          <w:p w14:paraId="1DF9CBEB" w14:textId="77777777" w:rsidR="0046053A" w:rsidRPr="00711DA7" w:rsidRDefault="00AA2424" w:rsidP="0046053A">
            <w:pPr>
              <w:jc w:val="center"/>
              <w:rPr>
                <w:b/>
                <w:bCs/>
                <w:sz w:val="16"/>
                <w:szCs w:val="16"/>
                <w:lang w:val="uk-UA"/>
              </w:rPr>
            </w:pPr>
            <w:r>
              <w:rPr>
                <w:b/>
                <w:bCs/>
                <w:sz w:val="16"/>
                <w:szCs w:val="16"/>
                <w:lang w:val="uk-UA"/>
              </w:rPr>
              <w:t>3282</w:t>
            </w:r>
          </w:p>
        </w:tc>
        <w:tc>
          <w:tcPr>
            <w:tcW w:w="477" w:type="pct"/>
            <w:shd w:val="clear" w:color="auto" w:fill="FFFFFF"/>
            <w:vAlign w:val="center"/>
          </w:tcPr>
          <w:p w14:paraId="1310BFB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стану фінансування видатків на оплату праці працівників КЗ "Ветеранський простір"</w:t>
            </w:r>
          </w:p>
        </w:tc>
        <w:tc>
          <w:tcPr>
            <w:tcW w:w="352" w:type="pct"/>
            <w:shd w:val="clear" w:color="auto" w:fill="FFFFFF"/>
            <w:vAlign w:val="center"/>
          </w:tcPr>
          <w:p w14:paraId="049815B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№вх-2487/26</w:t>
            </w:r>
          </w:p>
        </w:tc>
        <w:tc>
          <w:tcPr>
            <w:tcW w:w="296" w:type="pct"/>
            <w:shd w:val="clear" w:color="auto" w:fill="FFFFFF"/>
            <w:vAlign w:val="center"/>
          </w:tcPr>
          <w:p w14:paraId="5986E5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718900C"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745AEF9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5FA6DF9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FDC1B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A1F10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4C89EA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стану фінансування видатків на оплату праці працівників КЗ "Ветеранський простір"</w:t>
            </w:r>
          </w:p>
        </w:tc>
        <w:tc>
          <w:tcPr>
            <w:tcW w:w="320" w:type="pct"/>
            <w:shd w:val="clear" w:color="auto" w:fill="FFFFFF"/>
            <w:vAlign w:val="center"/>
          </w:tcPr>
          <w:p w14:paraId="4F7AF6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B5D24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F49312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5F024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8B8E3A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02C1AE" w14:textId="77777777" w:rsidR="0046053A" w:rsidRDefault="0046053A" w:rsidP="0046053A">
            <w:pPr>
              <w:jc w:val="center"/>
              <w:rPr>
                <w:lang w:val="ru-RU"/>
              </w:rPr>
            </w:pPr>
            <w:r>
              <w:rPr>
                <w:lang w:val="ru-RU"/>
              </w:rPr>
              <w:t>-</w:t>
            </w:r>
          </w:p>
        </w:tc>
      </w:tr>
      <w:tr w:rsidR="0046053A" w:rsidRPr="00B7371E" w14:paraId="6958909A" w14:textId="77777777" w:rsidTr="005149E7">
        <w:trPr>
          <w:trHeight w:val="975"/>
        </w:trPr>
        <w:tc>
          <w:tcPr>
            <w:tcW w:w="205" w:type="pct"/>
            <w:shd w:val="clear" w:color="auto" w:fill="FFFFFF"/>
            <w:vAlign w:val="center"/>
          </w:tcPr>
          <w:p w14:paraId="52045B03" w14:textId="77777777" w:rsidR="0046053A" w:rsidRPr="00711DA7" w:rsidRDefault="00AA2424" w:rsidP="0046053A">
            <w:pPr>
              <w:jc w:val="center"/>
              <w:rPr>
                <w:b/>
                <w:bCs/>
                <w:sz w:val="16"/>
                <w:szCs w:val="16"/>
                <w:lang w:val="uk-UA"/>
              </w:rPr>
            </w:pPr>
            <w:r>
              <w:rPr>
                <w:b/>
                <w:bCs/>
                <w:sz w:val="16"/>
                <w:szCs w:val="16"/>
                <w:lang w:val="uk-UA"/>
              </w:rPr>
              <w:t>3283</w:t>
            </w:r>
          </w:p>
        </w:tc>
        <w:tc>
          <w:tcPr>
            <w:tcW w:w="477" w:type="pct"/>
            <w:shd w:val="clear" w:color="auto" w:fill="FFFFFF"/>
            <w:vAlign w:val="center"/>
          </w:tcPr>
          <w:p w14:paraId="0C24707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 департ Патрульної поліції</w:t>
            </w:r>
          </w:p>
        </w:tc>
        <w:tc>
          <w:tcPr>
            <w:tcW w:w="352" w:type="pct"/>
            <w:shd w:val="clear" w:color="auto" w:fill="FFFFFF"/>
            <w:vAlign w:val="center"/>
          </w:tcPr>
          <w:p w14:paraId="6CFB27B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№вх-2488/26</w:t>
            </w:r>
          </w:p>
        </w:tc>
        <w:tc>
          <w:tcPr>
            <w:tcW w:w="296" w:type="pct"/>
            <w:shd w:val="clear" w:color="auto" w:fill="FFFFFF"/>
            <w:vAlign w:val="center"/>
          </w:tcPr>
          <w:p w14:paraId="7A2EC6C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F8CCEE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07E9810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408BE8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E82A6C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544D0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BF8C44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 департ Патрульної поліції</w:t>
            </w:r>
          </w:p>
        </w:tc>
        <w:tc>
          <w:tcPr>
            <w:tcW w:w="320" w:type="pct"/>
            <w:shd w:val="clear" w:color="auto" w:fill="FFFFFF"/>
            <w:vAlign w:val="center"/>
          </w:tcPr>
          <w:p w14:paraId="418E1C8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3E926F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2885C8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4523A2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18DA9D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2BA1F88" w14:textId="77777777" w:rsidR="0046053A" w:rsidRDefault="0046053A" w:rsidP="0046053A">
            <w:pPr>
              <w:jc w:val="center"/>
              <w:rPr>
                <w:lang w:val="ru-RU"/>
              </w:rPr>
            </w:pPr>
            <w:r>
              <w:rPr>
                <w:lang w:val="ru-RU"/>
              </w:rPr>
              <w:t>-</w:t>
            </w:r>
          </w:p>
        </w:tc>
      </w:tr>
      <w:tr w:rsidR="0046053A" w:rsidRPr="00B7371E" w14:paraId="2F71088D" w14:textId="77777777" w:rsidTr="005149E7">
        <w:trPr>
          <w:trHeight w:val="975"/>
        </w:trPr>
        <w:tc>
          <w:tcPr>
            <w:tcW w:w="205" w:type="pct"/>
            <w:shd w:val="clear" w:color="auto" w:fill="FFFFFF"/>
            <w:vAlign w:val="center"/>
          </w:tcPr>
          <w:p w14:paraId="05B048E1" w14:textId="77777777" w:rsidR="0046053A" w:rsidRPr="00711DA7" w:rsidRDefault="00AA2424" w:rsidP="0046053A">
            <w:pPr>
              <w:jc w:val="center"/>
              <w:rPr>
                <w:b/>
                <w:bCs/>
                <w:sz w:val="16"/>
                <w:szCs w:val="16"/>
                <w:lang w:val="uk-UA"/>
              </w:rPr>
            </w:pPr>
            <w:r>
              <w:rPr>
                <w:b/>
                <w:bCs/>
                <w:sz w:val="16"/>
                <w:szCs w:val="16"/>
                <w:lang w:val="uk-UA"/>
              </w:rPr>
              <w:lastRenderedPageBreak/>
              <w:t>3284</w:t>
            </w:r>
          </w:p>
        </w:tc>
        <w:tc>
          <w:tcPr>
            <w:tcW w:w="477" w:type="pct"/>
            <w:shd w:val="clear" w:color="auto" w:fill="FFFFFF"/>
            <w:vAlign w:val="center"/>
          </w:tcPr>
          <w:p w14:paraId="56E8868D" w14:textId="77777777" w:rsidR="0046053A" w:rsidRPr="00377106" w:rsidRDefault="0046053A" w:rsidP="0046053A">
            <w:pPr>
              <w:jc w:val="center"/>
              <w:rPr>
                <w:bCs/>
                <w:sz w:val="16"/>
                <w:szCs w:val="16"/>
                <w:lang w:val="uk-UA"/>
              </w:rPr>
            </w:pPr>
            <w:r w:rsidRPr="00377106">
              <w:rPr>
                <w:bCs/>
                <w:sz w:val="16"/>
                <w:szCs w:val="16"/>
                <w:lang w:val="uk-UA"/>
              </w:rPr>
              <w:t xml:space="preserve">Про розгляд звернення </w:t>
            </w:r>
          </w:p>
        </w:tc>
        <w:tc>
          <w:tcPr>
            <w:tcW w:w="352" w:type="pct"/>
            <w:shd w:val="clear" w:color="auto" w:fill="FFFFFF"/>
            <w:vAlign w:val="center"/>
          </w:tcPr>
          <w:p w14:paraId="317EAC82"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680</w:t>
            </w:r>
            <w:r w:rsidRPr="00377106">
              <w:rPr>
                <w:bCs/>
                <w:sz w:val="16"/>
                <w:szCs w:val="16"/>
                <w:lang w:val="uk-UA"/>
              </w:rPr>
              <w:t>/04-19/26</w:t>
            </w:r>
          </w:p>
        </w:tc>
        <w:tc>
          <w:tcPr>
            <w:tcW w:w="296" w:type="pct"/>
            <w:shd w:val="clear" w:color="auto" w:fill="FFFFFF"/>
            <w:vAlign w:val="center"/>
          </w:tcPr>
          <w:p w14:paraId="63ACD689" w14:textId="77777777" w:rsidR="0046053A" w:rsidRPr="00377106" w:rsidRDefault="0046053A" w:rsidP="0046053A">
            <w:pPr>
              <w:jc w:val="center"/>
              <w:rPr>
                <w:bCs/>
                <w:sz w:val="16"/>
                <w:szCs w:val="16"/>
                <w:lang w:val="uk-UA"/>
              </w:rPr>
            </w:pPr>
            <w:r w:rsidRPr="00377106">
              <w:rPr>
                <w:bCs/>
                <w:sz w:val="16"/>
                <w:szCs w:val="16"/>
                <w:lang w:val="uk-UA"/>
              </w:rPr>
              <w:t>2</w:t>
            </w:r>
            <w:r>
              <w:rPr>
                <w:bCs/>
                <w:sz w:val="16"/>
                <w:szCs w:val="16"/>
                <w:lang w:val="uk-UA"/>
              </w:rPr>
              <w:t>7</w:t>
            </w:r>
            <w:r w:rsidRPr="00377106">
              <w:rPr>
                <w:bCs/>
                <w:sz w:val="16"/>
                <w:szCs w:val="16"/>
                <w:lang w:val="uk-UA"/>
              </w:rPr>
              <w:t>.04.2026</w:t>
            </w:r>
          </w:p>
        </w:tc>
        <w:tc>
          <w:tcPr>
            <w:tcW w:w="304" w:type="pct"/>
            <w:shd w:val="clear" w:color="auto" w:fill="FFFFFF"/>
            <w:vAlign w:val="center"/>
          </w:tcPr>
          <w:p w14:paraId="78AF2167" w14:textId="77777777" w:rsidR="0046053A" w:rsidRPr="00377106" w:rsidRDefault="0046053A" w:rsidP="0046053A">
            <w:pPr>
              <w:jc w:val="center"/>
              <w:rPr>
                <w:bCs/>
                <w:iCs/>
                <w:sz w:val="16"/>
                <w:szCs w:val="16"/>
                <w:lang w:val="uk-UA"/>
              </w:rPr>
            </w:pPr>
            <w:r w:rsidRPr="00377106">
              <w:rPr>
                <w:bCs/>
                <w:iCs/>
                <w:sz w:val="16"/>
                <w:szCs w:val="16"/>
                <w:lang w:val="uk-UA"/>
              </w:rPr>
              <w:t>-</w:t>
            </w:r>
          </w:p>
        </w:tc>
        <w:tc>
          <w:tcPr>
            <w:tcW w:w="431" w:type="pct"/>
            <w:shd w:val="clear" w:color="auto" w:fill="FFFFFF"/>
            <w:vAlign w:val="center"/>
          </w:tcPr>
          <w:p w14:paraId="71A1723D"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9A877E2" w14:textId="77777777" w:rsidR="0046053A" w:rsidRPr="00377106" w:rsidRDefault="0046053A" w:rsidP="0046053A">
            <w:pPr>
              <w:jc w:val="center"/>
              <w:rPr>
                <w:bCs/>
                <w:sz w:val="16"/>
                <w:szCs w:val="16"/>
                <w:lang w:val="uk-UA"/>
              </w:rPr>
            </w:pPr>
            <w:r w:rsidRPr="00377106">
              <w:rPr>
                <w:bCs/>
                <w:sz w:val="16"/>
                <w:szCs w:val="16"/>
                <w:lang w:val="uk-UA"/>
              </w:rPr>
              <w:t>-</w:t>
            </w:r>
          </w:p>
        </w:tc>
        <w:tc>
          <w:tcPr>
            <w:tcW w:w="165" w:type="pct"/>
            <w:shd w:val="clear" w:color="auto" w:fill="FFFFFF"/>
            <w:vAlign w:val="center"/>
          </w:tcPr>
          <w:p w14:paraId="2F0BFE55" w14:textId="77777777" w:rsidR="0046053A" w:rsidRPr="00377106" w:rsidRDefault="0046053A" w:rsidP="0046053A">
            <w:pPr>
              <w:jc w:val="center"/>
              <w:rPr>
                <w:bCs/>
                <w:sz w:val="16"/>
                <w:szCs w:val="16"/>
                <w:lang w:val="uk-UA"/>
              </w:rPr>
            </w:pPr>
            <w:r w:rsidRPr="00377106">
              <w:rPr>
                <w:bCs/>
                <w:sz w:val="16"/>
                <w:szCs w:val="16"/>
                <w:lang w:val="uk-UA"/>
              </w:rPr>
              <w:t>-</w:t>
            </w:r>
          </w:p>
        </w:tc>
        <w:tc>
          <w:tcPr>
            <w:tcW w:w="303" w:type="pct"/>
            <w:shd w:val="clear" w:color="auto" w:fill="FFFFFF"/>
            <w:vAlign w:val="center"/>
          </w:tcPr>
          <w:p w14:paraId="7A28C590"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0930187B" w14:textId="77777777" w:rsidR="0046053A" w:rsidRPr="00377106" w:rsidRDefault="0046053A" w:rsidP="0046053A">
            <w:pPr>
              <w:jc w:val="center"/>
              <w:rPr>
                <w:bCs/>
                <w:sz w:val="16"/>
                <w:szCs w:val="16"/>
                <w:lang w:val="uk-UA"/>
              </w:rPr>
            </w:pPr>
            <w:r w:rsidRPr="00377106">
              <w:rPr>
                <w:bCs/>
                <w:sz w:val="16"/>
                <w:szCs w:val="16"/>
                <w:lang w:val="uk-UA"/>
              </w:rPr>
              <w:t xml:space="preserve">Щодо виділення додаткових коштів </w:t>
            </w:r>
          </w:p>
        </w:tc>
        <w:tc>
          <w:tcPr>
            <w:tcW w:w="320" w:type="pct"/>
            <w:shd w:val="clear" w:color="auto" w:fill="FFFFFF"/>
            <w:vAlign w:val="center"/>
          </w:tcPr>
          <w:p w14:paraId="1527E135"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35F75C69" w14:textId="77777777" w:rsidR="0046053A" w:rsidRPr="00377106"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6DA0FDC9" w14:textId="77777777" w:rsidR="0046053A" w:rsidRPr="00377106" w:rsidRDefault="0046053A" w:rsidP="0046053A">
            <w:pPr>
              <w:jc w:val="center"/>
              <w:rPr>
                <w:bCs/>
                <w:sz w:val="16"/>
                <w:szCs w:val="16"/>
                <w:lang w:val="uk-UA"/>
              </w:rPr>
            </w:pPr>
            <w:r w:rsidRPr="00377106">
              <w:rPr>
                <w:bCs/>
                <w:sz w:val="16"/>
                <w:szCs w:val="16"/>
                <w:lang w:val="uk-UA"/>
              </w:rPr>
              <w:t>-</w:t>
            </w:r>
          </w:p>
        </w:tc>
        <w:tc>
          <w:tcPr>
            <w:tcW w:w="402" w:type="pct"/>
            <w:shd w:val="clear" w:color="auto" w:fill="FFFFFF"/>
            <w:vAlign w:val="center"/>
          </w:tcPr>
          <w:p w14:paraId="5434F976"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0F52FE02"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DE759E8" w14:textId="77777777" w:rsidR="0046053A" w:rsidRDefault="0046053A" w:rsidP="0046053A">
            <w:pPr>
              <w:jc w:val="center"/>
              <w:rPr>
                <w:bCs/>
                <w:i/>
                <w:sz w:val="16"/>
                <w:szCs w:val="16"/>
                <w:lang w:val="uk-UA"/>
              </w:rPr>
            </w:pPr>
            <w:r>
              <w:rPr>
                <w:bCs/>
                <w:i/>
                <w:sz w:val="16"/>
                <w:szCs w:val="16"/>
                <w:lang w:val="uk-UA"/>
              </w:rPr>
              <w:t>-</w:t>
            </w:r>
          </w:p>
        </w:tc>
      </w:tr>
      <w:tr w:rsidR="0046053A" w:rsidRPr="00B7371E" w14:paraId="600AA32E" w14:textId="77777777" w:rsidTr="005149E7">
        <w:trPr>
          <w:trHeight w:val="975"/>
        </w:trPr>
        <w:tc>
          <w:tcPr>
            <w:tcW w:w="205" w:type="pct"/>
            <w:shd w:val="clear" w:color="auto" w:fill="FFFFFF"/>
            <w:vAlign w:val="center"/>
          </w:tcPr>
          <w:p w14:paraId="1E61D906" w14:textId="77777777" w:rsidR="0046053A" w:rsidRPr="00711DA7" w:rsidRDefault="00AA2424" w:rsidP="0046053A">
            <w:pPr>
              <w:jc w:val="center"/>
              <w:rPr>
                <w:b/>
                <w:bCs/>
                <w:sz w:val="16"/>
                <w:szCs w:val="16"/>
                <w:lang w:val="uk-UA"/>
              </w:rPr>
            </w:pPr>
            <w:r>
              <w:rPr>
                <w:b/>
                <w:bCs/>
                <w:sz w:val="16"/>
                <w:szCs w:val="16"/>
                <w:lang w:val="uk-UA"/>
              </w:rPr>
              <w:t>3285</w:t>
            </w:r>
          </w:p>
        </w:tc>
        <w:tc>
          <w:tcPr>
            <w:tcW w:w="477" w:type="pct"/>
            <w:shd w:val="clear" w:color="auto" w:fill="FFFFFF"/>
            <w:vAlign w:val="center"/>
          </w:tcPr>
          <w:p w14:paraId="2ACF7FD1" w14:textId="77777777" w:rsidR="0046053A" w:rsidRPr="00377106" w:rsidRDefault="0046053A" w:rsidP="0046053A">
            <w:pPr>
              <w:jc w:val="center"/>
              <w:rPr>
                <w:bCs/>
                <w:sz w:val="16"/>
                <w:szCs w:val="16"/>
                <w:lang w:val="uk-UA"/>
              </w:rPr>
            </w:pPr>
            <w:r w:rsidRPr="00377106">
              <w:rPr>
                <w:bCs/>
                <w:sz w:val="16"/>
                <w:szCs w:val="16"/>
                <w:lang w:val="uk-UA"/>
              </w:rPr>
              <w:t xml:space="preserve">Про розгляд звернення </w:t>
            </w:r>
          </w:p>
        </w:tc>
        <w:tc>
          <w:tcPr>
            <w:tcW w:w="352" w:type="pct"/>
            <w:shd w:val="clear" w:color="auto" w:fill="FFFFFF"/>
            <w:vAlign w:val="center"/>
          </w:tcPr>
          <w:p w14:paraId="75673716"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682</w:t>
            </w:r>
            <w:r w:rsidRPr="00377106">
              <w:rPr>
                <w:bCs/>
                <w:sz w:val="16"/>
                <w:szCs w:val="16"/>
                <w:lang w:val="uk-UA"/>
              </w:rPr>
              <w:t>/04-19/26</w:t>
            </w:r>
          </w:p>
        </w:tc>
        <w:tc>
          <w:tcPr>
            <w:tcW w:w="296" w:type="pct"/>
            <w:shd w:val="clear" w:color="auto" w:fill="FFFFFF"/>
            <w:vAlign w:val="center"/>
          </w:tcPr>
          <w:p w14:paraId="13B92FBF" w14:textId="77777777" w:rsidR="0046053A" w:rsidRPr="00377106" w:rsidRDefault="0046053A" w:rsidP="0046053A">
            <w:pPr>
              <w:jc w:val="center"/>
              <w:rPr>
                <w:bCs/>
                <w:sz w:val="16"/>
                <w:szCs w:val="16"/>
                <w:lang w:val="uk-UA"/>
              </w:rPr>
            </w:pPr>
            <w:r w:rsidRPr="00377106">
              <w:rPr>
                <w:bCs/>
                <w:sz w:val="16"/>
                <w:szCs w:val="16"/>
                <w:lang w:val="uk-UA"/>
              </w:rPr>
              <w:t>2</w:t>
            </w:r>
            <w:r>
              <w:rPr>
                <w:bCs/>
                <w:sz w:val="16"/>
                <w:szCs w:val="16"/>
                <w:lang w:val="uk-UA"/>
              </w:rPr>
              <w:t>7</w:t>
            </w:r>
            <w:r w:rsidRPr="00377106">
              <w:rPr>
                <w:bCs/>
                <w:sz w:val="16"/>
                <w:szCs w:val="16"/>
                <w:lang w:val="uk-UA"/>
              </w:rPr>
              <w:t>.04.2026</w:t>
            </w:r>
          </w:p>
        </w:tc>
        <w:tc>
          <w:tcPr>
            <w:tcW w:w="304" w:type="pct"/>
            <w:shd w:val="clear" w:color="auto" w:fill="FFFFFF"/>
            <w:vAlign w:val="center"/>
          </w:tcPr>
          <w:p w14:paraId="42696377" w14:textId="77777777" w:rsidR="0046053A" w:rsidRPr="00377106" w:rsidRDefault="0046053A" w:rsidP="0046053A">
            <w:pPr>
              <w:jc w:val="center"/>
              <w:rPr>
                <w:bCs/>
                <w:iCs/>
                <w:sz w:val="16"/>
                <w:szCs w:val="16"/>
                <w:lang w:val="uk-UA"/>
              </w:rPr>
            </w:pPr>
            <w:r w:rsidRPr="00377106">
              <w:rPr>
                <w:bCs/>
                <w:iCs/>
                <w:sz w:val="16"/>
                <w:szCs w:val="16"/>
                <w:lang w:val="uk-UA"/>
              </w:rPr>
              <w:t>-</w:t>
            </w:r>
          </w:p>
        </w:tc>
        <w:tc>
          <w:tcPr>
            <w:tcW w:w="431" w:type="pct"/>
            <w:shd w:val="clear" w:color="auto" w:fill="FFFFFF"/>
            <w:vAlign w:val="center"/>
          </w:tcPr>
          <w:p w14:paraId="6019A518"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2DF73E4" w14:textId="77777777" w:rsidR="0046053A" w:rsidRPr="00377106" w:rsidRDefault="0046053A" w:rsidP="0046053A">
            <w:pPr>
              <w:jc w:val="center"/>
              <w:rPr>
                <w:bCs/>
                <w:sz w:val="16"/>
                <w:szCs w:val="16"/>
                <w:lang w:val="uk-UA"/>
              </w:rPr>
            </w:pPr>
            <w:r w:rsidRPr="00377106">
              <w:rPr>
                <w:bCs/>
                <w:sz w:val="16"/>
                <w:szCs w:val="16"/>
                <w:lang w:val="uk-UA"/>
              </w:rPr>
              <w:t>-</w:t>
            </w:r>
          </w:p>
        </w:tc>
        <w:tc>
          <w:tcPr>
            <w:tcW w:w="165" w:type="pct"/>
            <w:shd w:val="clear" w:color="auto" w:fill="FFFFFF"/>
            <w:vAlign w:val="center"/>
          </w:tcPr>
          <w:p w14:paraId="616DDA6D" w14:textId="77777777" w:rsidR="0046053A" w:rsidRPr="00377106" w:rsidRDefault="0046053A" w:rsidP="0046053A">
            <w:pPr>
              <w:jc w:val="center"/>
              <w:rPr>
                <w:bCs/>
                <w:sz w:val="16"/>
                <w:szCs w:val="16"/>
                <w:lang w:val="uk-UA"/>
              </w:rPr>
            </w:pPr>
            <w:r w:rsidRPr="00377106">
              <w:rPr>
                <w:bCs/>
                <w:sz w:val="16"/>
                <w:szCs w:val="16"/>
                <w:lang w:val="uk-UA"/>
              </w:rPr>
              <w:t>-</w:t>
            </w:r>
          </w:p>
        </w:tc>
        <w:tc>
          <w:tcPr>
            <w:tcW w:w="303" w:type="pct"/>
            <w:shd w:val="clear" w:color="auto" w:fill="FFFFFF"/>
            <w:vAlign w:val="center"/>
          </w:tcPr>
          <w:p w14:paraId="4E617751"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0C2B319A" w14:textId="77777777" w:rsidR="0046053A" w:rsidRDefault="0046053A" w:rsidP="0046053A">
            <w:pPr>
              <w:jc w:val="center"/>
              <w:rPr>
                <w:bCs/>
                <w:sz w:val="16"/>
                <w:szCs w:val="16"/>
                <w:lang w:val="uk-UA"/>
              </w:rPr>
            </w:pPr>
            <w:r w:rsidRPr="00377106">
              <w:rPr>
                <w:bCs/>
                <w:sz w:val="16"/>
                <w:szCs w:val="16"/>
                <w:lang w:val="uk-UA"/>
              </w:rPr>
              <w:t xml:space="preserve">Щодо </w:t>
            </w:r>
            <w:r>
              <w:rPr>
                <w:bCs/>
                <w:sz w:val="16"/>
                <w:szCs w:val="16"/>
                <w:lang w:val="uk-UA"/>
              </w:rPr>
              <w:t>перерозподілу видатків на 2026 рік</w:t>
            </w:r>
          </w:p>
          <w:p w14:paraId="701A85E2" w14:textId="77777777" w:rsidR="0046053A" w:rsidRPr="00377106" w:rsidRDefault="0046053A" w:rsidP="0046053A">
            <w:pPr>
              <w:jc w:val="center"/>
              <w:rPr>
                <w:bCs/>
                <w:sz w:val="16"/>
                <w:szCs w:val="16"/>
                <w:lang w:val="uk-UA"/>
              </w:rPr>
            </w:pPr>
          </w:p>
        </w:tc>
        <w:tc>
          <w:tcPr>
            <w:tcW w:w="320" w:type="pct"/>
            <w:shd w:val="clear" w:color="auto" w:fill="FFFFFF"/>
            <w:vAlign w:val="center"/>
          </w:tcPr>
          <w:p w14:paraId="448F1DFF"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417E92E2" w14:textId="77777777" w:rsidR="0046053A" w:rsidRPr="00377106"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2FD5BA60" w14:textId="77777777" w:rsidR="0046053A" w:rsidRPr="00377106" w:rsidRDefault="0046053A" w:rsidP="0046053A">
            <w:pPr>
              <w:jc w:val="center"/>
              <w:rPr>
                <w:bCs/>
                <w:sz w:val="16"/>
                <w:szCs w:val="16"/>
                <w:lang w:val="uk-UA"/>
              </w:rPr>
            </w:pPr>
            <w:r w:rsidRPr="00377106">
              <w:rPr>
                <w:bCs/>
                <w:sz w:val="16"/>
                <w:szCs w:val="16"/>
                <w:lang w:val="uk-UA"/>
              </w:rPr>
              <w:t>-</w:t>
            </w:r>
          </w:p>
        </w:tc>
        <w:tc>
          <w:tcPr>
            <w:tcW w:w="402" w:type="pct"/>
            <w:shd w:val="clear" w:color="auto" w:fill="FFFFFF"/>
            <w:vAlign w:val="center"/>
          </w:tcPr>
          <w:p w14:paraId="355BB949"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1ADFF924"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D65A8D5" w14:textId="77777777" w:rsidR="0046053A" w:rsidRDefault="0046053A" w:rsidP="0046053A">
            <w:pPr>
              <w:jc w:val="center"/>
              <w:rPr>
                <w:bCs/>
                <w:i/>
                <w:sz w:val="16"/>
                <w:szCs w:val="16"/>
                <w:lang w:val="uk-UA"/>
              </w:rPr>
            </w:pPr>
            <w:r>
              <w:rPr>
                <w:bCs/>
                <w:i/>
                <w:sz w:val="16"/>
                <w:szCs w:val="16"/>
                <w:lang w:val="uk-UA"/>
              </w:rPr>
              <w:t>-</w:t>
            </w:r>
          </w:p>
        </w:tc>
      </w:tr>
      <w:tr w:rsidR="0046053A" w:rsidRPr="00B7371E" w14:paraId="42EB9E5E" w14:textId="77777777" w:rsidTr="005149E7">
        <w:trPr>
          <w:trHeight w:val="975"/>
        </w:trPr>
        <w:tc>
          <w:tcPr>
            <w:tcW w:w="205" w:type="pct"/>
            <w:shd w:val="clear" w:color="auto" w:fill="FFFFFF"/>
            <w:vAlign w:val="center"/>
          </w:tcPr>
          <w:p w14:paraId="13231792" w14:textId="77777777" w:rsidR="0046053A" w:rsidRPr="00711DA7" w:rsidRDefault="00AA2424" w:rsidP="0046053A">
            <w:pPr>
              <w:jc w:val="center"/>
              <w:rPr>
                <w:b/>
                <w:bCs/>
                <w:sz w:val="16"/>
                <w:szCs w:val="16"/>
                <w:lang w:val="uk-UA"/>
              </w:rPr>
            </w:pPr>
            <w:r>
              <w:rPr>
                <w:b/>
                <w:bCs/>
                <w:sz w:val="16"/>
                <w:szCs w:val="16"/>
                <w:lang w:val="uk-UA"/>
              </w:rPr>
              <w:t>3286</w:t>
            </w:r>
          </w:p>
        </w:tc>
        <w:tc>
          <w:tcPr>
            <w:tcW w:w="477" w:type="pct"/>
            <w:shd w:val="clear" w:color="auto" w:fill="FFFFFF"/>
            <w:vAlign w:val="center"/>
          </w:tcPr>
          <w:p w14:paraId="444BF92E" w14:textId="77777777" w:rsidR="0046053A" w:rsidRPr="00121585" w:rsidRDefault="0046053A" w:rsidP="0046053A">
            <w:pPr>
              <w:tabs>
                <w:tab w:val="left" w:pos="1483"/>
              </w:tabs>
              <w:jc w:val="center"/>
              <w:rPr>
                <w:color w:val="000000"/>
                <w:sz w:val="16"/>
                <w:szCs w:val="16"/>
                <w:lang w:val="uk-UA"/>
              </w:rPr>
            </w:pPr>
            <w:r>
              <w:rPr>
                <w:color w:val="000000"/>
                <w:sz w:val="16"/>
                <w:szCs w:val="16"/>
                <w:lang w:val="uk-UA"/>
              </w:rPr>
              <w:t>Про погодження довідки</w:t>
            </w:r>
          </w:p>
        </w:tc>
        <w:tc>
          <w:tcPr>
            <w:tcW w:w="352" w:type="pct"/>
            <w:shd w:val="clear" w:color="auto" w:fill="FFFFFF"/>
            <w:vAlign w:val="center"/>
          </w:tcPr>
          <w:p w14:paraId="31A33BF1" w14:textId="77777777" w:rsidR="0046053A" w:rsidRPr="00121585" w:rsidRDefault="0046053A" w:rsidP="0046053A">
            <w:pPr>
              <w:jc w:val="center"/>
              <w:rPr>
                <w:color w:val="000000"/>
                <w:sz w:val="16"/>
                <w:szCs w:val="16"/>
                <w:lang w:val="uk-UA"/>
              </w:rPr>
            </w:pPr>
            <w:r>
              <w:rPr>
                <w:color w:val="000000"/>
                <w:sz w:val="16"/>
                <w:szCs w:val="16"/>
                <w:lang w:val="uk-UA"/>
              </w:rPr>
              <w:t>№вих-693/05-10/26</w:t>
            </w:r>
          </w:p>
        </w:tc>
        <w:tc>
          <w:tcPr>
            <w:tcW w:w="296" w:type="pct"/>
            <w:shd w:val="clear" w:color="auto" w:fill="FFFFFF"/>
            <w:vAlign w:val="center"/>
          </w:tcPr>
          <w:p w14:paraId="5E3F6B69" w14:textId="77777777" w:rsidR="0046053A" w:rsidRPr="00121585" w:rsidRDefault="0046053A" w:rsidP="0046053A">
            <w:pPr>
              <w:jc w:val="center"/>
              <w:rPr>
                <w:color w:val="000000"/>
                <w:sz w:val="16"/>
                <w:szCs w:val="16"/>
                <w:lang w:val="uk-UA"/>
              </w:rPr>
            </w:pPr>
            <w:r>
              <w:rPr>
                <w:color w:val="000000"/>
                <w:sz w:val="16"/>
                <w:szCs w:val="16"/>
                <w:lang w:val="uk-UA"/>
              </w:rPr>
              <w:t>27.04.2026</w:t>
            </w:r>
          </w:p>
        </w:tc>
        <w:tc>
          <w:tcPr>
            <w:tcW w:w="304" w:type="pct"/>
            <w:shd w:val="clear" w:color="auto" w:fill="FFFFFF"/>
            <w:vAlign w:val="center"/>
          </w:tcPr>
          <w:p w14:paraId="42087356" w14:textId="77777777" w:rsidR="0046053A" w:rsidRPr="002A136D" w:rsidRDefault="0046053A" w:rsidP="0046053A">
            <w:pPr>
              <w:jc w:val="center"/>
              <w:rPr>
                <w:color w:val="000000"/>
                <w:lang w:val="ru-RU"/>
              </w:rPr>
            </w:pPr>
            <w:r w:rsidRPr="002A136D">
              <w:t>-</w:t>
            </w:r>
          </w:p>
        </w:tc>
        <w:tc>
          <w:tcPr>
            <w:tcW w:w="431" w:type="pct"/>
            <w:shd w:val="clear" w:color="auto" w:fill="FFFFFF"/>
            <w:vAlign w:val="center"/>
          </w:tcPr>
          <w:p w14:paraId="593D7C10" w14:textId="77777777" w:rsidR="0046053A" w:rsidRPr="002A136D" w:rsidRDefault="0046053A" w:rsidP="0046053A">
            <w:pPr>
              <w:jc w:val="center"/>
              <w:rPr>
                <w:color w:val="000000"/>
                <w:sz w:val="16"/>
                <w:szCs w:val="16"/>
                <w:lang w:val="uk-UA"/>
              </w:rPr>
            </w:pPr>
            <w:r w:rsidRPr="002A136D">
              <w:rPr>
                <w:sz w:val="16"/>
                <w:szCs w:val="16"/>
                <w:lang w:val="uk-UA"/>
              </w:rPr>
              <w:t>Відділ доходів та економічного аналізу</w:t>
            </w:r>
          </w:p>
        </w:tc>
        <w:tc>
          <w:tcPr>
            <w:tcW w:w="271" w:type="pct"/>
            <w:shd w:val="clear" w:color="auto" w:fill="FFFFFF"/>
            <w:vAlign w:val="center"/>
          </w:tcPr>
          <w:p w14:paraId="26CD5924" w14:textId="77777777" w:rsidR="0046053A" w:rsidRPr="002A136D" w:rsidRDefault="0046053A" w:rsidP="0046053A">
            <w:pPr>
              <w:jc w:val="center"/>
              <w:rPr>
                <w:color w:val="000000"/>
                <w:sz w:val="16"/>
                <w:szCs w:val="16"/>
                <w:lang w:val="uk-UA"/>
              </w:rPr>
            </w:pPr>
            <w:r w:rsidRPr="002A136D">
              <w:rPr>
                <w:sz w:val="16"/>
                <w:szCs w:val="16"/>
                <w:lang w:val="uk-UA"/>
              </w:rPr>
              <w:t>-</w:t>
            </w:r>
          </w:p>
        </w:tc>
        <w:tc>
          <w:tcPr>
            <w:tcW w:w="165" w:type="pct"/>
            <w:shd w:val="clear" w:color="auto" w:fill="FFFFFF"/>
            <w:vAlign w:val="center"/>
          </w:tcPr>
          <w:p w14:paraId="2EE18010" w14:textId="77777777" w:rsidR="0046053A" w:rsidRPr="002A136D" w:rsidRDefault="0046053A" w:rsidP="0046053A">
            <w:pPr>
              <w:jc w:val="center"/>
              <w:rPr>
                <w:color w:val="000000"/>
                <w:sz w:val="16"/>
                <w:szCs w:val="16"/>
                <w:lang w:val="uk-UA"/>
              </w:rPr>
            </w:pPr>
            <w:r w:rsidRPr="002A136D">
              <w:rPr>
                <w:sz w:val="16"/>
                <w:szCs w:val="16"/>
                <w:lang w:val="uk-UA"/>
              </w:rPr>
              <w:t>-</w:t>
            </w:r>
          </w:p>
        </w:tc>
        <w:tc>
          <w:tcPr>
            <w:tcW w:w="303" w:type="pct"/>
            <w:shd w:val="clear" w:color="auto" w:fill="FFFFFF"/>
            <w:vAlign w:val="center"/>
          </w:tcPr>
          <w:p w14:paraId="1BFAB251" w14:textId="77777777" w:rsidR="0046053A" w:rsidRPr="002A136D" w:rsidRDefault="0046053A" w:rsidP="0046053A">
            <w:pPr>
              <w:jc w:val="center"/>
              <w:rPr>
                <w:color w:val="000000"/>
                <w:sz w:val="16"/>
                <w:szCs w:val="16"/>
                <w:lang w:val="uk-UA"/>
              </w:rPr>
            </w:pPr>
            <w:r w:rsidRPr="002A136D">
              <w:rPr>
                <w:sz w:val="16"/>
                <w:szCs w:val="16"/>
                <w:lang w:val="uk-UA"/>
              </w:rPr>
              <w:t>фінанси</w:t>
            </w:r>
          </w:p>
        </w:tc>
        <w:tc>
          <w:tcPr>
            <w:tcW w:w="410" w:type="pct"/>
            <w:shd w:val="clear" w:color="auto" w:fill="FFFFFF"/>
            <w:vAlign w:val="center"/>
          </w:tcPr>
          <w:p w14:paraId="7B97925B" w14:textId="77777777" w:rsidR="0046053A" w:rsidRPr="002A136D" w:rsidRDefault="0046053A" w:rsidP="0046053A">
            <w:pPr>
              <w:jc w:val="center"/>
              <w:rPr>
                <w:color w:val="000000"/>
                <w:sz w:val="16"/>
                <w:szCs w:val="16"/>
                <w:lang w:val="uk-UA"/>
              </w:rPr>
            </w:pPr>
            <w:r w:rsidRPr="002A136D">
              <w:rPr>
                <w:bCs/>
                <w:color w:val="000000"/>
                <w:sz w:val="16"/>
                <w:szCs w:val="16"/>
                <w:lang w:val="ru-RU"/>
              </w:rPr>
              <w:t xml:space="preserve">Щодо </w:t>
            </w:r>
            <w:r>
              <w:rPr>
                <w:bCs/>
                <w:color w:val="000000"/>
                <w:sz w:val="16"/>
                <w:szCs w:val="16"/>
                <w:lang w:val="ru-RU"/>
              </w:rPr>
              <w:t>погодження довідки про суми фактично сплаченого у 2025 році податку на доходи фізичних осіб</w:t>
            </w:r>
          </w:p>
        </w:tc>
        <w:tc>
          <w:tcPr>
            <w:tcW w:w="320" w:type="pct"/>
            <w:shd w:val="clear" w:color="auto" w:fill="FFFFFF"/>
            <w:vAlign w:val="center"/>
          </w:tcPr>
          <w:p w14:paraId="00D6B176" w14:textId="77777777" w:rsidR="0046053A" w:rsidRPr="002A136D" w:rsidRDefault="0046053A" w:rsidP="0046053A">
            <w:pPr>
              <w:jc w:val="center"/>
              <w:rPr>
                <w:color w:val="000000"/>
                <w:sz w:val="16"/>
                <w:szCs w:val="16"/>
                <w:lang w:val="uk-UA"/>
              </w:rPr>
            </w:pPr>
            <w:r w:rsidRPr="002A136D">
              <w:rPr>
                <w:sz w:val="16"/>
                <w:szCs w:val="16"/>
                <w:lang w:val="uk-UA"/>
              </w:rPr>
              <w:t>Текстовий документ</w:t>
            </w:r>
            <w:r>
              <w:rPr>
                <w:sz w:val="16"/>
                <w:szCs w:val="16"/>
                <w:lang w:val="uk-UA"/>
              </w:rPr>
              <w:t>, табличний матеріал</w:t>
            </w:r>
          </w:p>
        </w:tc>
        <w:tc>
          <w:tcPr>
            <w:tcW w:w="215" w:type="pct"/>
            <w:shd w:val="clear" w:color="auto" w:fill="FFFFFF"/>
            <w:vAlign w:val="center"/>
          </w:tcPr>
          <w:p w14:paraId="4762ADD8" w14:textId="77777777" w:rsidR="0046053A" w:rsidRPr="002A136D" w:rsidRDefault="0046053A" w:rsidP="0046053A">
            <w:pPr>
              <w:jc w:val="center"/>
              <w:rPr>
                <w:color w:val="000000"/>
                <w:sz w:val="16"/>
                <w:szCs w:val="16"/>
                <w:lang w:val="uk-UA"/>
              </w:rPr>
            </w:pPr>
            <w:r w:rsidRPr="002A136D">
              <w:rPr>
                <w:sz w:val="16"/>
                <w:szCs w:val="16"/>
                <w:lang w:val="uk-UA"/>
              </w:rPr>
              <w:t>Лист</w:t>
            </w:r>
          </w:p>
        </w:tc>
        <w:tc>
          <w:tcPr>
            <w:tcW w:w="161" w:type="pct"/>
            <w:shd w:val="clear" w:color="auto" w:fill="FFFFFF"/>
            <w:vAlign w:val="center"/>
          </w:tcPr>
          <w:p w14:paraId="2FB4173B" w14:textId="77777777" w:rsidR="0046053A" w:rsidRPr="002A136D" w:rsidRDefault="0046053A" w:rsidP="0046053A">
            <w:pPr>
              <w:jc w:val="center"/>
              <w:rPr>
                <w:color w:val="000000"/>
                <w:sz w:val="16"/>
                <w:szCs w:val="16"/>
                <w:lang w:val="uk-UA"/>
              </w:rPr>
            </w:pPr>
            <w:r w:rsidRPr="002A136D">
              <w:rPr>
                <w:sz w:val="16"/>
                <w:szCs w:val="16"/>
                <w:lang w:val="uk-UA"/>
              </w:rPr>
              <w:t>-</w:t>
            </w:r>
          </w:p>
        </w:tc>
        <w:tc>
          <w:tcPr>
            <w:tcW w:w="402" w:type="pct"/>
            <w:shd w:val="clear" w:color="auto" w:fill="FFFFFF"/>
            <w:vAlign w:val="center"/>
          </w:tcPr>
          <w:p w14:paraId="2AEBF69F" w14:textId="77777777" w:rsidR="0046053A" w:rsidRPr="002A136D" w:rsidRDefault="0046053A" w:rsidP="0046053A">
            <w:pPr>
              <w:jc w:val="center"/>
              <w:rPr>
                <w:color w:val="000000"/>
                <w:sz w:val="16"/>
                <w:szCs w:val="16"/>
                <w:lang w:val="uk-UA"/>
              </w:rPr>
            </w:pPr>
            <w:r w:rsidRPr="002A136D">
              <w:rPr>
                <w:sz w:val="16"/>
                <w:szCs w:val="16"/>
                <w:lang w:val="uk-UA"/>
              </w:rPr>
              <w:t>Паперова</w:t>
            </w:r>
          </w:p>
        </w:tc>
        <w:tc>
          <w:tcPr>
            <w:tcW w:w="559" w:type="pct"/>
            <w:shd w:val="clear" w:color="auto" w:fill="FFFFFF"/>
            <w:vAlign w:val="center"/>
          </w:tcPr>
          <w:p w14:paraId="3960F07A" w14:textId="77777777" w:rsidR="0046053A" w:rsidRPr="002A136D" w:rsidRDefault="0046053A" w:rsidP="0046053A">
            <w:pPr>
              <w:jc w:val="center"/>
              <w:rPr>
                <w:color w:val="000000"/>
                <w:sz w:val="16"/>
                <w:szCs w:val="16"/>
                <w:lang w:val="uk-UA"/>
              </w:rPr>
            </w:pPr>
            <w:r w:rsidRPr="002A136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56F6536F" w14:textId="77777777" w:rsidR="0046053A" w:rsidRDefault="0046053A" w:rsidP="0046053A">
            <w:pPr>
              <w:jc w:val="center"/>
              <w:rPr>
                <w:bCs/>
                <w:i/>
                <w:sz w:val="16"/>
                <w:szCs w:val="16"/>
                <w:lang w:val="uk-UA"/>
              </w:rPr>
            </w:pPr>
            <w:r>
              <w:rPr>
                <w:bCs/>
                <w:i/>
                <w:sz w:val="16"/>
                <w:szCs w:val="16"/>
                <w:lang w:val="uk-UA"/>
              </w:rPr>
              <w:t>-</w:t>
            </w:r>
          </w:p>
        </w:tc>
      </w:tr>
      <w:tr w:rsidR="0046053A" w:rsidRPr="00B7371E" w14:paraId="7C451ED1" w14:textId="77777777" w:rsidTr="005149E7">
        <w:trPr>
          <w:trHeight w:val="975"/>
        </w:trPr>
        <w:tc>
          <w:tcPr>
            <w:tcW w:w="205" w:type="pct"/>
            <w:shd w:val="clear" w:color="auto" w:fill="FFFFFF"/>
            <w:vAlign w:val="center"/>
          </w:tcPr>
          <w:p w14:paraId="64275C34" w14:textId="77777777" w:rsidR="0046053A" w:rsidRPr="00711DA7" w:rsidRDefault="00AA2424" w:rsidP="0046053A">
            <w:pPr>
              <w:jc w:val="center"/>
              <w:rPr>
                <w:b/>
                <w:bCs/>
                <w:sz w:val="16"/>
                <w:szCs w:val="16"/>
                <w:lang w:val="uk-UA"/>
              </w:rPr>
            </w:pPr>
            <w:r>
              <w:rPr>
                <w:b/>
                <w:bCs/>
                <w:sz w:val="16"/>
                <w:szCs w:val="16"/>
                <w:lang w:val="uk-UA"/>
              </w:rPr>
              <w:t>3287</w:t>
            </w:r>
          </w:p>
        </w:tc>
        <w:tc>
          <w:tcPr>
            <w:tcW w:w="477" w:type="pct"/>
            <w:shd w:val="clear" w:color="auto" w:fill="FFFFFF"/>
            <w:vAlign w:val="center"/>
          </w:tcPr>
          <w:p w14:paraId="550931D9" w14:textId="77777777" w:rsidR="0046053A" w:rsidRPr="00882651" w:rsidRDefault="0046053A" w:rsidP="0046053A">
            <w:pPr>
              <w:tabs>
                <w:tab w:val="left" w:pos="1483"/>
              </w:tabs>
              <w:jc w:val="center"/>
              <w:rPr>
                <w:color w:val="000000"/>
                <w:sz w:val="16"/>
                <w:szCs w:val="16"/>
                <w:lang w:val="uk-UA"/>
              </w:rPr>
            </w:pPr>
            <w:r>
              <w:rPr>
                <w:color w:val="000000"/>
                <w:sz w:val="16"/>
                <w:szCs w:val="16"/>
                <w:lang w:val="uk-UA"/>
              </w:rPr>
              <w:t>Про окремі показники місцевих бюджетів</w:t>
            </w:r>
          </w:p>
        </w:tc>
        <w:tc>
          <w:tcPr>
            <w:tcW w:w="352" w:type="pct"/>
            <w:shd w:val="clear" w:color="auto" w:fill="FFFFFF"/>
            <w:vAlign w:val="center"/>
          </w:tcPr>
          <w:p w14:paraId="5CCA2E71" w14:textId="77777777" w:rsidR="0046053A" w:rsidRPr="00121585" w:rsidRDefault="0046053A" w:rsidP="0046053A">
            <w:pPr>
              <w:jc w:val="center"/>
              <w:rPr>
                <w:color w:val="000000"/>
                <w:sz w:val="16"/>
                <w:szCs w:val="16"/>
                <w:lang w:val="uk-UA"/>
              </w:rPr>
            </w:pPr>
            <w:r>
              <w:rPr>
                <w:color w:val="000000"/>
                <w:sz w:val="16"/>
                <w:szCs w:val="16"/>
                <w:lang w:val="uk-UA"/>
              </w:rPr>
              <w:t>№вих-687/05-11/26</w:t>
            </w:r>
          </w:p>
        </w:tc>
        <w:tc>
          <w:tcPr>
            <w:tcW w:w="296" w:type="pct"/>
            <w:shd w:val="clear" w:color="auto" w:fill="FFFFFF"/>
            <w:vAlign w:val="center"/>
          </w:tcPr>
          <w:p w14:paraId="5364925F" w14:textId="77777777" w:rsidR="0046053A" w:rsidRPr="00121585" w:rsidRDefault="0046053A" w:rsidP="0046053A">
            <w:pPr>
              <w:jc w:val="center"/>
              <w:rPr>
                <w:color w:val="000000"/>
                <w:sz w:val="16"/>
                <w:szCs w:val="16"/>
                <w:lang w:val="uk-UA"/>
              </w:rPr>
            </w:pPr>
            <w:r>
              <w:rPr>
                <w:color w:val="000000"/>
                <w:sz w:val="16"/>
                <w:szCs w:val="16"/>
                <w:lang w:val="uk-UA"/>
              </w:rPr>
              <w:t>27.04.2026</w:t>
            </w:r>
          </w:p>
        </w:tc>
        <w:tc>
          <w:tcPr>
            <w:tcW w:w="304" w:type="pct"/>
            <w:shd w:val="clear" w:color="auto" w:fill="FFFFFF"/>
            <w:vAlign w:val="center"/>
          </w:tcPr>
          <w:p w14:paraId="545020E0" w14:textId="77777777" w:rsidR="0046053A" w:rsidRPr="00882651" w:rsidRDefault="0046053A" w:rsidP="0046053A">
            <w:pPr>
              <w:jc w:val="center"/>
              <w:rPr>
                <w:color w:val="000000"/>
                <w:lang w:val="ru-RU"/>
              </w:rPr>
            </w:pPr>
            <w:r w:rsidRPr="002A136D">
              <w:t>-</w:t>
            </w:r>
          </w:p>
        </w:tc>
        <w:tc>
          <w:tcPr>
            <w:tcW w:w="431" w:type="pct"/>
            <w:shd w:val="clear" w:color="auto" w:fill="FFFFFF"/>
            <w:vAlign w:val="center"/>
          </w:tcPr>
          <w:p w14:paraId="210A0D77" w14:textId="77777777" w:rsidR="0046053A" w:rsidRPr="00121585" w:rsidRDefault="0046053A" w:rsidP="0046053A">
            <w:pPr>
              <w:jc w:val="center"/>
              <w:rPr>
                <w:color w:val="000000"/>
                <w:sz w:val="16"/>
                <w:szCs w:val="16"/>
                <w:lang w:val="uk-UA"/>
              </w:rPr>
            </w:pPr>
            <w:r w:rsidRPr="002A136D">
              <w:rPr>
                <w:sz w:val="16"/>
                <w:szCs w:val="16"/>
                <w:lang w:val="uk-UA"/>
              </w:rPr>
              <w:t>Відділ доходів та економічного аналізу</w:t>
            </w:r>
          </w:p>
        </w:tc>
        <w:tc>
          <w:tcPr>
            <w:tcW w:w="271" w:type="pct"/>
            <w:shd w:val="clear" w:color="auto" w:fill="FFFFFF"/>
            <w:vAlign w:val="center"/>
          </w:tcPr>
          <w:p w14:paraId="19B34AC6" w14:textId="77777777" w:rsidR="0046053A" w:rsidRPr="00121585" w:rsidRDefault="0046053A" w:rsidP="0046053A">
            <w:pPr>
              <w:jc w:val="center"/>
              <w:rPr>
                <w:color w:val="000000"/>
                <w:sz w:val="16"/>
                <w:szCs w:val="16"/>
                <w:lang w:val="uk-UA"/>
              </w:rPr>
            </w:pPr>
            <w:r w:rsidRPr="002A136D">
              <w:rPr>
                <w:sz w:val="16"/>
                <w:szCs w:val="16"/>
                <w:lang w:val="uk-UA"/>
              </w:rPr>
              <w:t>-</w:t>
            </w:r>
          </w:p>
        </w:tc>
        <w:tc>
          <w:tcPr>
            <w:tcW w:w="165" w:type="pct"/>
            <w:shd w:val="clear" w:color="auto" w:fill="FFFFFF"/>
            <w:vAlign w:val="center"/>
          </w:tcPr>
          <w:p w14:paraId="0E485EC8" w14:textId="77777777" w:rsidR="0046053A" w:rsidRPr="00121585" w:rsidRDefault="0046053A" w:rsidP="0046053A">
            <w:pPr>
              <w:jc w:val="center"/>
              <w:rPr>
                <w:color w:val="000000"/>
                <w:sz w:val="16"/>
                <w:szCs w:val="16"/>
                <w:lang w:val="uk-UA"/>
              </w:rPr>
            </w:pPr>
            <w:r w:rsidRPr="002A136D">
              <w:rPr>
                <w:sz w:val="16"/>
                <w:szCs w:val="16"/>
                <w:lang w:val="uk-UA"/>
              </w:rPr>
              <w:t>-</w:t>
            </w:r>
          </w:p>
        </w:tc>
        <w:tc>
          <w:tcPr>
            <w:tcW w:w="303" w:type="pct"/>
            <w:shd w:val="clear" w:color="auto" w:fill="FFFFFF"/>
            <w:vAlign w:val="center"/>
          </w:tcPr>
          <w:p w14:paraId="0968D1C3" w14:textId="77777777" w:rsidR="0046053A" w:rsidRPr="00121585" w:rsidRDefault="0046053A" w:rsidP="0046053A">
            <w:pPr>
              <w:jc w:val="center"/>
              <w:rPr>
                <w:color w:val="000000"/>
                <w:sz w:val="16"/>
                <w:szCs w:val="16"/>
                <w:lang w:val="uk-UA"/>
              </w:rPr>
            </w:pPr>
            <w:r w:rsidRPr="002A136D">
              <w:rPr>
                <w:sz w:val="16"/>
                <w:szCs w:val="16"/>
                <w:lang w:val="uk-UA"/>
              </w:rPr>
              <w:t>фінанси</w:t>
            </w:r>
          </w:p>
        </w:tc>
        <w:tc>
          <w:tcPr>
            <w:tcW w:w="410" w:type="pct"/>
            <w:shd w:val="clear" w:color="auto" w:fill="FFFFFF"/>
            <w:vAlign w:val="center"/>
          </w:tcPr>
          <w:p w14:paraId="1543D4AC" w14:textId="77777777" w:rsidR="0046053A" w:rsidRPr="00121585" w:rsidRDefault="0046053A" w:rsidP="0046053A">
            <w:pPr>
              <w:jc w:val="center"/>
              <w:rPr>
                <w:color w:val="000000"/>
                <w:sz w:val="16"/>
                <w:szCs w:val="16"/>
                <w:lang w:val="uk-UA"/>
              </w:rPr>
            </w:pPr>
            <w:r w:rsidRPr="002A136D">
              <w:rPr>
                <w:bCs/>
                <w:color w:val="000000"/>
                <w:sz w:val="16"/>
                <w:szCs w:val="16"/>
                <w:lang w:val="ru-RU"/>
              </w:rPr>
              <w:t xml:space="preserve">Щодо </w:t>
            </w:r>
            <w:r>
              <w:rPr>
                <w:bCs/>
                <w:color w:val="000000"/>
                <w:sz w:val="16"/>
                <w:szCs w:val="16"/>
                <w:lang w:val="ru-RU"/>
              </w:rPr>
              <w:t>інформації про доходи та видатки місцевих бюджетів  станом на 01.04.2026</w:t>
            </w:r>
          </w:p>
        </w:tc>
        <w:tc>
          <w:tcPr>
            <w:tcW w:w="320" w:type="pct"/>
            <w:shd w:val="clear" w:color="auto" w:fill="FFFFFF"/>
            <w:vAlign w:val="center"/>
          </w:tcPr>
          <w:p w14:paraId="6642921D" w14:textId="77777777" w:rsidR="0046053A" w:rsidRPr="00121585" w:rsidRDefault="0046053A" w:rsidP="0046053A">
            <w:pPr>
              <w:jc w:val="center"/>
              <w:rPr>
                <w:color w:val="000000"/>
                <w:sz w:val="16"/>
                <w:szCs w:val="16"/>
                <w:lang w:val="uk-UA"/>
              </w:rPr>
            </w:pPr>
            <w:r w:rsidRPr="002A136D">
              <w:rPr>
                <w:sz w:val="16"/>
                <w:szCs w:val="16"/>
                <w:lang w:val="uk-UA"/>
              </w:rPr>
              <w:t>Текстовий документ</w:t>
            </w:r>
            <w:r>
              <w:rPr>
                <w:sz w:val="16"/>
                <w:szCs w:val="16"/>
                <w:lang w:val="uk-UA"/>
              </w:rPr>
              <w:t>, табличний матеріал</w:t>
            </w:r>
          </w:p>
        </w:tc>
        <w:tc>
          <w:tcPr>
            <w:tcW w:w="215" w:type="pct"/>
            <w:shd w:val="clear" w:color="auto" w:fill="FFFFFF"/>
            <w:vAlign w:val="center"/>
          </w:tcPr>
          <w:p w14:paraId="22EC5541" w14:textId="77777777" w:rsidR="0046053A" w:rsidRPr="00121585" w:rsidRDefault="0046053A" w:rsidP="0046053A">
            <w:pPr>
              <w:jc w:val="center"/>
              <w:rPr>
                <w:color w:val="000000"/>
                <w:sz w:val="16"/>
                <w:szCs w:val="16"/>
                <w:lang w:val="uk-UA"/>
              </w:rPr>
            </w:pPr>
            <w:r w:rsidRPr="002A136D">
              <w:rPr>
                <w:sz w:val="16"/>
                <w:szCs w:val="16"/>
                <w:lang w:val="uk-UA"/>
              </w:rPr>
              <w:t>Лист</w:t>
            </w:r>
          </w:p>
        </w:tc>
        <w:tc>
          <w:tcPr>
            <w:tcW w:w="161" w:type="pct"/>
            <w:shd w:val="clear" w:color="auto" w:fill="FFFFFF"/>
            <w:vAlign w:val="center"/>
          </w:tcPr>
          <w:p w14:paraId="5F8F559C" w14:textId="77777777" w:rsidR="0046053A" w:rsidRPr="00121585" w:rsidRDefault="0046053A" w:rsidP="0046053A">
            <w:pPr>
              <w:jc w:val="center"/>
              <w:rPr>
                <w:color w:val="000000"/>
                <w:sz w:val="16"/>
                <w:szCs w:val="16"/>
                <w:lang w:val="uk-UA"/>
              </w:rPr>
            </w:pPr>
            <w:r w:rsidRPr="002A136D">
              <w:rPr>
                <w:sz w:val="16"/>
                <w:szCs w:val="16"/>
                <w:lang w:val="uk-UA"/>
              </w:rPr>
              <w:t>-</w:t>
            </w:r>
          </w:p>
        </w:tc>
        <w:tc>
          <w:tcPr>
            <w:tcW w:w="402" w:type="pct"/>
            <w:shd w:val="clear" w:color="auto" w:fill="FFFFFF"/>
            <w:vAlign w:val="center"/>
          </w:tcPr>
          <w:p w14:paraId="18D427F4" w14:textId="77777777" w:rsidR="0046053A" w:rsidRPr="00121585" w:rsidRDefault="0046053A" w:rsidP="0046053A">
            <w:pPr>
              <w:jc w:val="center"/>
              <w:rPr>
                <w:color w:val="000000"/>
                <w:sz w:val="16"/>
                <w:szCs w:val="16"/>
                <w:lang w:val="uk-UA"/>
              </w:rPr>
            </w:pPr>
            <w:r w:rsidRPr="002A136D">
              <w:rPr>
                <w:sz w:val="16"/>
                <w:szCs w:val="16"/>
                <w:lang w:val="uk-UA"/>
              </w:rPr>
              <w:t>Паперова</w:t>
            </w:r>
          </w:p>
        </w:tc>
        <w:tc>
          <w:tcPr>
            <w:tcW w:w="559" w:type="pct"/>
            <w:shd w:val="clear" w:color="auto" w:fill="FFFFFF"/>
            <w:vAlign w:val="center"/>
          </w:tcPr>
          <w:p w14:paraId="1E0D6CCC" w14:textId="77777777" w:rsidR="0046053A" w:rsidRPr="00121585" w:rsidRDefault="0046053A" w:rsidP="0046053A">
            <w:pPr>
              <w:jc w:val="center"/>
              <w:rPr>
                <w:color w:val="000000"/>
                <w:sz w:val="16"/>
                <w:szCs w:val="16"/>
                <w:lang w:val="uk-UA"/>
              </w:rPr>
            </w:pPr>
            <w:r w:rsidRPr="002A136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04138795" w14:textId="77777777" w:rsidR="0046053A" w:rsidRDefault="0046053A" w:rsidP="0046053A">
            <w:pPr>
              <w:jc w:val="center"/>
              <w:rPr>
                <w:bCs/>
                <w:i/>
                <w:sz w:val="16"/>
                <w:szCs w:val="16"/>
                <w:lang w:val="uk-UA"/>
              </w:rPr>
            </w:pPr>
            <w:r>
              <w:rPr>
                <w:bCs/>
                <w:i/>
                <w:sz w:val="16"/>
                <w:szCs w:val="16"/>
                <w:lang w:val="uk-UA"/>
              </w:rPr>
              <w:t>-</w:t>
            </w:r>
          </w:p>
        </w:tc>
      </w:tr>
      <w:tr w:rsidR="0046053A" w:rsidRPr="00B7371E" w14:paraId="12CE177F" w14:textId="77777777" w:rsidTr="005149E7">
        <w:trPr>
          <w:trHeight w:val="975"/>
        </w:trPr>
        <w:tc>
          <w:tcPr>
            <w:tcW w:w="205" w:type="pct"/>
            <w:shd w:val="clear" w:color="auto" w:fill="FFFFFF"/>
            <w:vAlign w:val="center"/>
          </w:tcPr>
          <w:p w14:paraId="02BC20E8" w14:textId="77777777" w:rsidR="0046053A" w:rsidRPr="00711DA7" w:rsidRDefault="00AA2424" w:rsidP="0046053A">
            <w:pPr>
              <w:jc w:val="center"/>
              <w:rPr>
                <w:b/>
                <w:bCs/>
                <w:sz w:val="16"/>
                <w:szCs w:val="16"/>
                <w:lang w:val="uk-UA"/>
              </w:rPr>
            </w:pPr>
            <w:r>
              <w:rPr>
                <w:b/>
                <w:bCs/>
                <w:sz w:val="16"/>
                <w:szCs w:val="16"/>
                <w:lang w:val="uk-UA"/>
              </w:rPr>
              <w:t>3288</w:t>
            </w:r>
          </w:p>
        </w:tc>
        <w:tc>
          <w:tcPr>
            <w:tcW w:w="477" w:type="pct"/>
            <w:shd w:val="clear" w:color="auto" w:fill="FFFFFF"/>
            <w:vAlign w:val="center"/>
          </w:tcPr>
          <w:p w14:paraId="064703D4" w14:textId="77777777" w:rsidR="0046053A" w:rsidRPr="00121585" w:rsidRDefault="0046053A" w:rsidP="0046053A">
            <w:pPr>
              <w:tabs>
                <w:tab w:val="left" w:pos="1483"/>
              </w:tabs>
              <w:jc w:val="center"/>
              <w:rPr>
                <w:color w:val="000000"/>
                <w:sz w:val="16"/>
                <w:szCs w:val="16"/>
                <w:lang w:val="uk-UA"/>
              </w:rPr>
            </w:pPr>
            <w:r>
              <w:rPr>
                <w:color w:val="000000"/>
                <w:sz w:val="16"/>
                <w:szCs w:val="16"/>
                <w:lang w:val="uk-UA"/>
              </w:rPr>
              <w:t>Щодо надходження коштів</w:t>
            </w:r>
          </w:p>
        </w:tc>
        <w:tc>
          <w:tcPr>
            <w:tcW w:w="352" w:type="pct"/>
            <w:shd w:val="clear" w:color="auto" w:fill="FFFFFF"/>
            <w:vAlign w:val="center"/>
          </w:tcPr>
          <w:p w14:paraId="6D6AA18D" w14:textId="77777777" w:rsidR="0046053A" w:rsidRPr="00121585" w:rsidRDefault="0046053A" w:rsidP="0046053A">
            <w:pPr>
              <w:jc w:val="center"/>
              <w:rPr>
                <w:color w:val="000000"/>
                <w:sz w:val="16"/>
                <w:szCs w:val="16"/>
                <w:lang w:val="uk-UA"/>
              </w:rPr>
            </w:pPr>
            <w:r>
              <w:rPr>
                <w:color w:val="000000"/>
                <w:sz w:val="16"/>
                <w:szCs w:val="16"/>
                <w:lang w:val="uk-UA"/>
              </w:rPr>
              <w:t>№вих-686/05-11/26</w:t>
            </w:r>
          </w:p>
        </w:tc>
        <w:tc>
          <w:tcPr>
            <w:tcW w:w="296" w:type="pct"/>
            <w:shd w:val="clear" w:color="auto" w:fill="FFFFFF"/>
            <w:vAlign w:val="center"/>
          </w:tcPr>
          <w:p w14:paraId="2EC47E46" w14:textId="77777777" w:rsidR="0046053A" w:rsidRPr="00121585" w:rsidRDefault="0046053A" w:rsidP="0046053A">
            <w:pPr>
              <w:jc w:val="center"/>
              <w:rPr>
                <w:color w:val="000000"/>
                <w:sz w:val="16"/>
                <w:szCs w:val="16"/>
                <w:lang w:val="uk-UA"/>
              </w:rPr>
            </w:pPr>
            <w:r>
              <w:rPr>
                <w:color w:val="000000"/>
                <w:sz w:val="16"/>
                <w:szCs w:val="16"/>
                <w:lang w:val="uk-UA"/>
              </w:rPr>
              <w:t>27.04.2026</w:t>
            </w:r>
          </w:p>
        </w:tc>
        <w:tc>
          <w:tcPr>
            <w:tcW w:w="304" w:type="pct"/>
            <w:shd w:val="clear" w:color="auto" w:fill="FFFFFF"/>
            <w:vAlign w:val="center"/>
          </w:tcPr>
          <w:p w14:paraId="432D08E3" w14:textId="77777777" w:rsidR="0046053A" w:rsidRPr="00882651" w:rsidRDefault="0046053A" w:rsidP="0046053A">
            <w:pPr>
              <w:jc w:val="center"/>
              <w:rPr>
                <w:color w:val="000000"/>
                <w:lang w:val="uk-UA"/>
              </w:rPr>
            </w:pPr>
            <w:r w:rsidRPr="002A136D">
              <w:t>-</w:t>
            </w:r>
          </w:p>
        </w:tc>
        <w:tc>
          <w:tcPr>
            <w:tcW w:w="431" w:type="pct"/>
            <w:shd w:val="clear" w:color="auto" w:fill="FFFFFF"/>
            <w:vAlign w:val="center"/>
          </w:tcPr>
          <w:p w14:paraId="31BAD4EB" w14:textId="77777777" w:rsidR="0046053A" w:rsidRPr="00121585" w:rsidRDefault="0046053A" w:rsidP="0046053A">
            <w:pPr>
              <w:jc w:val="center"/>
              <w:rPr>
                <w:color w:val="000000"/>
                <w:sz w:val="16"/>
                <w:szCs w:val="16"/>
                <w:lang w:val="uk-UA"/>
              </w:rPr>
            </w:pPr>
            <w:r w:rsidRPr="002A136D">
              <w:rPr>
                <w:sz w:val="16"/>
                <w:szCs w:val="16"/>
                <w:lang w:val="uk-UA"/>
              </w:rPr>
              <w:t>Відділ доходів та економічного аналізу</w:t>
            </w:r>
          </w:p>
        </w:tc>
        <w:tc>
          <w:tcPr>
            <w:tcW w:w="271" w:type="pct"/>
            <w:shd w:val="clear" w:color="auto" w:fill="FFFFFF"/>
            <w:vAlign w:val="center"/>
          </w:tcPr>
          <w:p w14:paraId="6786F6CA" w14:textId="77777777" w:rsidR="0046053A" w:rsidRPr="00121585" w:rsidRDefault="0046053A" w:rsidP="0046053A">
            <w:pPr>
              <w:jc w:val="center"/>
              <w:rPr>
                <w:color w:val="000000"/>
                <w:sz w:val="16"/>
                <w:szCs w:val="16"/>
                <w:lang w:val="uk-UA"/>
              </w:rPr>
            </w:pPr>
            <w:r w:rsidRPr="002A136D">
              <w:rPr>
                <w:sz w:val="16"/>
                <w:szCs w:val="16"/>
                <w:lang w:val="uk-UA"/>
              </w:rPr>
              <w:t>-</w:t>
            </w:r>
          </w:p>
        </w:tc>
        <w:tc>
          <w:tcPr>
            <w:tcW w:w="165" w:type="pct"/>
            <w:shd w:val="clear" w:color="auto" w:fill="FFFFFF"/>
            <w:vAlign w:val="center"/>
          </w:tcPr>
          <w:p w14:paraId="3FB67ECC" w14:textId="77777777" w:rsidR="0046053A" w:rsidRPr="00121585" w:rsidRDefault="0046053A" w:rsidP="0046053A">
            <w:pPr>
              <w:jc w:val="center"/>
              <w:rPr>
                <w:color w:val="000000"/>
                <w:sz w:val="16"/>
                <w:szCs w:val="16"/>
                <w:lang w:val="uk-UA"/>
              </w:rPr>
            </w:pPr>
            <w:r w:rsidRPr="002A136D">
              <w:rPr>
                <w:sz w:val="16"/>
                <w:szCs w:val="16"/>
                <w:lang w:val="uk-UA"/>
              </w:rPr>
              <w:t>-</w:t>
            </w:r>
          </w:p>
        </w:tc>
        <w:tc>
          <w:tcPr>
            <w:tcW w:w="303" w:type="pct"/>
            <w:shd w:val="clear" w:color="auto" w:fill="FFFFFF"/>
            <w:vAlign w:val="center"/>
          </w:tcPr>
          <w:p w14:paraId="572B22A9" w14:textId="77777777" w:rsidR="0046053A" w:rsidRPr="00121585" w:rsidRDefault="0046053A" w:rsidP="0046053A">
            <w:pPr>
              <w:jc w:val="center"/>
              <w:rPr>
                <w:color w:val="000000"/>
                <w:sz w:val="16"/>
                <w:szCs w:val="16"/>
                <w:lang w:val="uk-UA"/>
              </w:rPr>
            </w:pPr>
            <w:r w:rsidRPr="002A136D">
              <w:rPr>
                <w:sz w:val="16"/>
                <w:szCs w:val="16"/>
                <w:lang w:val="uk-UA"/>
              </w:rPr>
              <w:t>фінанси</w:t>
            </w:r>
          </w:p>
        </w:tc>
        <w:tc>
          <w:tcPr>
            <w:tcW w:w="410" w:type="pct"/>
            <w:shd w:val="clear" w:color="auto" w:fill="FFFFFF"/>
            <w:vAlign w:val="center"/>
          </w:tcPr>
          <w:p w14:paraId="2CDDA355" w14:textId="77777777" w:rsidR="0046053A" w:rsidRPr="00121585" w:rsidRDefault="0046053A" w:rsidP="0046053A">
            <w:pPr>
              <w:jc w:val="center"/>
              <w:rPr>
                <w:color w:val="000000"/>
                <w:sz w:val="16"/>
                <w:szCs w:val="16"/>
                <w:lang w:val="uk-UA"/>
              </w:rPr>
            </w:pPr>
            <w:r w:rsidRPr="002A136D">
              <w:rPr>
                <w:bCs/>
                <w:color w:val="000000"/>
                <w:sz w:val="16"/>
                <w:szCs w:val="16"/>
                <w:lang w:val="ru-RU"/>
              </w:rPr>
              <w:t xml:space="preserve">Щодо </w:t>
            </w:r>
            <w:r>
              <w:rPr>
                <w:bCs/>
                <w:color w:val="000000"/>
                <w:sz w:val="16"/>
                <w:szCs w:val="16"/>
                <w:lang w:val="ru-RU"/>
              </w:rPr>
              <w:t>надходження коштів на рахунок обдасного бюджету від ТзОВ «Рівненська обласна енергопостачальна компанія»</w:t>
            </w:r>
          </w:p>
        </w:tc>
        <w:tc>
          <w:tcPr>
            <w:tcW w:w="320" w:type="pct"/>
            <w:shd w:val="clear" w:color="auto" w:fill="FFFFFF"/>
            <w:vAlign w:val="center"/>
          </w:tcPr>
          <w:p w14:paraId="4DCFC9F9" w14:textId="77777777" w:rsidR="0046053A" w:rsidRPr="00121585" w:rsidRDefault="0046053A" w:rsidP="0046053A">
            <w:pPr>
              <w:jc w:val="center"/>
              <w:rPr>
                <w:color w:val="000000"/>
                <w:sz w:val="16"/>
                <w:szCs w:val="16"/>
                <w:lang w:val="uk-UA"/>
              </w:rPr>
            </w:pPr>
            <w:r w:rsidRPr="002A136D">
              <w:rPr>
                <w:sz w:val="16"/>
                <w:szCs w:val="16"/>
                <w:lang w:val="uk-UA"/>
              </w:rPr>
              <w:t>Текстовий документ</w:t>
            </w:r>
            <w:r>
              <w:rPr>
                <w:sz w:val="16"/>
                <w:szCs w:val="16"/>
                <w:lang w:val="uk-UA"/>
              </w:rPr>
              <w:t>, табличний матеріал</w:t>
            </w:r>
          </w:p>
        </w:tc>
        <w:tc>
          <w:tcPr>
            <w:tcW w:w="215" w:type="pct"/>
            <w:shd w:val="clear" w:color="auto" w:fill="FFFFFF"/>
            <w:vAlign w:val="center"/>
          </w:tcPr>
          <w:p w14:paraId="378423FC" w14:textId="77777777" w:rsidR="0046053A" w:rsidRPr="00121585" w:rsidRDefault="0046053A" w:rsidP="0046053A">
            <w:pPr>
              <w:jc w:val="center"/>
              <w:rPr>
                <w:color w:val="000000"/>
                <w:sz w:val="16"/>
                <w:szCs w:val="16"/>
                <w:lang w:val="uk-UA"/>
              </w:rPr>
            </w:pPr>
            <w:r w:rsidRPr="002A136D">
              <w:rPr>
                <w:sz w:val="16"/>
                <w:szCs w:val="16"/>
                <w:lang w:val="uk-UA"/>
              </w:rPr>
              <w:t>Лист</w:t>
            </w:r>
          </w:p>
        </w:tc>
        <w:tc>
          <w:tcPr>
            <w:tcW w:w="161" w:type="pct"/>
            <w:shd w:val="clear" w:color="auto" w:fill="FFFFFF"/>
            <w:vAlign w:val="center"/>
          </w:tcPr>
          <w:p w14:paraId="63653BCF" w14:textId="77777777" w:rsidR="0046053A" w:rsidRPr="00121585" w:rsidRDefault="0046053A" w:rsidP="0046053A">
            <w:pPr>
              <w:jc w:val="center"/>
              <w:rPr>
                <w:color w:val="000000"/>
                <w:sz w:val="16"/>
                <w:szCs w:val="16"/>
                <w:lang w:val="uk-UA"/>
              </w:rPr>
            </w:pPr>
            <w:r w:rsidRPr="002A136D">
              <w:rPr>
                <w:sz w:val="16"/>
                <w:szCs w:val="16"/>
                <w:lang w:val="uk-UA"/>
              </w:rPr>
              <w:t>-</w:t>
            </w:r>
          </w:p>
        </w:tc>
        <w:tc>
          <w:tcPr>
            <w:tcW w:w="402" w:type="pct"/>
            <w:shd w:val="clear" w:color="auto" w:fill="FFFFFF"/>
            <w:vAlign w:val="center"/>
          </w:tcPr>
          <w:p w14:paraId="3DB4560E" w14:textId="77777777" w:rsidR="0046053A" w:rsidRPr="00121585" w:rsidRDefault="0046053A" w:rsidP="0046053A">
            <w:pPr>
              <w:jc w:val="center"/>
              <w:rPr>
                <w:color w:val="000000"/>
                <w:sz w:val="16"/>
                <w:szCs w:val="16"/>
                <w:lang w:val="uk-UA"/>
              </w:rPr>
            </w:pPr>
            <w:r w:rsidRPr="002A136D">
              <w:rPr>
                <w:sz w:val="16"/>
                <w:szCs w:val="16"/>
                <w:lang w:val="uk-UA"/>
              </w:rPr>
              <w:t>Паперова</w:t>
            </w:r>
          </w:p>
        </w:tc>
        <w:tc>
          <w:tcPr>
            <w:tcW w:w="559" w:type="pct"/>
            <w:shd w:val="clear" w:color="auto" w:fill="FFFFFF"/>
            <w:vAlign w:val="center"/>
          </w:tcPr>
          <w:p w14:paraId="4A563977" w14:textId="77777777" w:rsidR="0046053A" w:rsidRPr="00121585" w:rsidRDefault="0046053A" w:rsidP="0046053A">
            <w:pPr>
              <w:jc w:val="center"/>
              <w:rPr>
                <w:color w:val="000000"/>
                <w:sz w:val="16"/>
                <w:szCs w:val="16"/>
                <w:lang w:val="uk-UA"/>
              </w:rPr>
            </w:pPr>
            <w:r w:rsidRPr="002A136D">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8E77706" w14:textId="77777777" w:rsidR="0046053A" w:rsidRDefault="0046053A" w:rsidP="0046053A">
            <w:pPr>
              <w:jc w:val="center"/>
              <w:rPr>
                <w:bCs/>
                <w:i/>
                <w:sz w:val="16"/>
                <w:szCs w:val="16"/>
                <w:lang w:val="uk-UA"/>
              </w:rPr>
            </w:pPr>
            <w:r>
              <w:rPr>
                <w:bCs/>
                <w:i/>
                <w:sz w:val="16"/>
                <w:szCs w:val="16"/>
                <w:lang w:val="uk-UA"/>
              </w:rPr>
              <w:t>-</w:t>
            </w:r>
          </w:p>
        </w:tc>
      </w:tr>
      <w:tr w:rsidR="0046053A" w:rsidRPr="00B7371E" w14:paraId="64E929A6" w14:textId="77777777" w:rsidTr="005149E7">
        <w:trPr>
          <w:trHeight w:val="975"/>
        </w:trPr>
        <w:tc>
          <w:tcPr>
            <w:tcW w:w="205" w:type="pct"/>
            <w:shd w:val="clear" w:color="auto" w:fill="FFFFFF"/>
            <w:vAlign w:val="center"/>
          </w:tcPr>
          <w:p w14:paraId="07680F59" w14:textId="77777777" w:rsidR="0046053A" w:rsidRPr="00711DA7" w:rsidRDefault="00AA2424" w:rsidP="0046053A">
            <w:pPr>
              <w:jc w:val="center"/>
              <w:rPr>
                <w:b/>
                <w:bCs/>
                <w:sz w:val="16"/>
                <w:szCs w:val="16"/>
                <w:lang w:val="uk-UA"/>
              </w:rPr>
            </w:pPr>
            <w:r>
              <w:rPr>
                <w:b/>
                <w:bCs/>
                <w:sz w:val="16"/>
                <w:szCs w:val="16"/>
                <w:lang w:val="uk-UA"/>
              </w:rPr>
              <w:t>3289</w:t>
            </w:r>
          </w:p>
        </w:tc>
        <w:tc>
          <w:tcPr>
            <w:tcW w:w="477" w:type="pct"/>
            <w:shd w:val="clear" w:color="auto" w:fill="FFFFFF"/>
            <w:vAlign w:val="center"/>
          </w:tcPr>
          <w:p w14:paraId="3E218341"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 xml:space="preserve">Щодо </w:t>
            </w:r>
            <w:r>
              <w:rPr>
                <w:color w:val="000000"/>
                <w:sz w:val="16"/>
                <w:szCs w:val="16"/>
                <w:lang w:val="uk-UA" w:eastAsia="uk-UA"/>
              </w:rPr>
              <w:t>виділення субвенції</w:t>
            </w:r>
          </w:p>
        </w:tc>
        <w:tc>
          <w:tcPr>
            <w:tcW w:w="352" w:type="pct"/>
            <w:shd w:val="clear" w:color="auto" w:fill="FFFFFF"/>
            <w:vAlign w:val="center"/>
          </w:tcPr>
          <w:p w14:paraId="26B517C0" w14:textId="77777777" w:rsidR="0046053A" w:rsidRPr="00387825" w:rsidRDefault="0046053A" w:rsidP="0046053A">
            <w:pPr>
              <w:jc w:val="center"/>
              <w:rPr>
                <w:color w:val="000000"/>
                <w:sz w:val="16"/>
                <w:szCs w:val="16"/>
                <w:lang w:val="uk-UA" w:eastAsia="uk-UA"/>
              </w:rPr>
            </w:pPr>
            <w:r>
              <w:rPr>
                <w:color w:val="000000"/>
                <w:sz w:val="16"/>
                <w:szCs w:val="16"/>
                <w:lang w:val="uk-UA" w:eastAsia="uk-UA"/>
              </w:rPr>
              <w:t>№вих-564/10-28</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0C5CF100" w14:textId="77777777" w:rsidR="0046053A" w:rsidRPr="00027FBB" w:rsidRDefault="0046053A" w:rsidP="0046053A">
            <w:pPr>
              <w:jc w:val="center"/>
              <w:rPr>
                <w:iCs/>
                <w:sz w:val="16"/>
                <w:szCs w:val="16"/>
                <w:lang w:val="uk-UA"/>
              </w:rPr>
            </w:pPr>
            <w:r>
              <w:rPr>
                <w:iCs/>
                <w:sz w:val="16"/>
                <w:szCs w:val="16"/>
                <w:lang w:val="uk-UA"/>
              </w:rPr>
              <w:t>27</w:t>
            </w:r>
            <w:r w:rsidRPr="00027FBB">
              <w:rPr>
                <w:iCs/>
                <w:sz w:val="16"/>
                <w:szCs w:val="16"/>
                <w:lang w:val="uk-UA"/>
              </w:rPr>
              <w:t>.0</w:t>
            </w:r>
            <w:r>
              <w:rPr>
                <w:iCs/>
                <w:sz w:val="16"/>
                <w:szCs w:val="16"/>
                <w:lang w:val="uk-UA"/>
              </w:rPr>
              <w:t>4</w:t>
            </w:r>
            <w:r w:rsidRPr="00027FBB">
              <w:rPr>
                <w:iCs/>
                <w:sz w:val="16"/>
                <w:szCs w:val="16"/>
                <w:lang w:val="uk-UA"/>
              </w:rPr>
              <w:t>.20</w:t>
            </w:r>
            <w:r w:rsidRPr="00027FBB">
              <w:rPr>
                <w:iCs/>
                <w:sz w:val="16"/>
                <w:szCs w:val="16"/>
              </w:rPr>
              <w:t>2</w:t>
            </w:r>
            <w:r w:rsidRPr="00027FBB">
              <w:rPr>
                <w:iCs/>
                <w:sz w:val="16"/>
                <w:szCs w:val="16"/>
                <w:lang w:val="uk-UA"/>
              </w:rPr>
              <w:t>6</w:t>
            </w:r>
          </w:p>
          <w:p w14:paraId="64965514" w14:textId="77777777" w:rsidR="0046053A" w:rsidRPr="00387825" w:rsidRDefault="0046053A" w:rsidP="0046053A">
            <w:pPr>
              <w:jc w:val="center"/>
              <w:rPr>
                <w:color w:val="000000"/>
                <w:sz w:val="16"/>
                <w:szCs w:val="16"/>
                <w:lang w:val="uk-UA" w:eastAsia="uk-UA"/>
              </w:rPr>
            </w:pPr>
          </w:p>
        </w:tc>
        <w:tc>
          <w:tcPr>
            <w:tcW w:w="304" w:type="pct"/>
            <w:shd w:val="clear" w:color="auto" w:fill="FFFFFF"/>
            <w:vAlign w:val="center"/>
          </w:tcPr>
          <w:p w14:paraId="764AD66D"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010FE99"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703F5BF"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DF762C7"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66951D38" w14:textId="77777777" w:rsidR="0046053A" w:rsidRPr="00387825" w:rsidRDefault="0046053A" w:rsidP="0046053A">
            <w:pPr>
              <w:ind w:left="-85" w:right="-85"/>
              <w:jc w:val="center"/>
              <w:rPr>
                <w:color w:val="000000"/>
                <w:sz w:val="16"/>
                <w:szCs w:val="16"/>
                <w:lang w:val="uk-UA" w:eastAsia="uk-UA"/>
              </w:rPr>
            </w:pPr>
            <w:r>
              <w:rPr>
                <w:color w:val="000000"/>
                <w:sz w:val="16"/>
                <w:szCs w:val="16"/>
                <w:lang w:val="uk-UA" w:eastAsia="uk-UA"/>
              </w:rPr>
              <w:t>Бухгалтерські питання</w:t>
            </w:r>
          </w:p>
        </w:tc>
        <w:tc>
          <w:tcPr>
            <w:tcW w:w="410" w:type="pct"/>
            <w:shd w:val="clear" w:color="auto" w:fill="FFFFFF"/>
            <w:vAlign w:val="center"/>
          </w:tcPr>
          <w:p w14:paraId="018EDEA4"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 xml:space="preserve">Щодо </w:t>
            </w:r>
            <w:r>
              <w:rPr>
                <w:color w:val="000000"/>
                <w:sz w:val="16"/>
                <w:szCs w:val="16"/>
                <w:lang w:val="uk-UA" w:eastAsia="uk-UA"/>
              </w:rPr>
              <w:t>виділення субвенції</w:t>
            </w:r>
          </w:p>
        </w:tc>
        <w:tc>
          <w:tcPr>
            <w:tcW w:w="320" w:type="pct"/>
            <w:shd w:val="clear" w:color="auto" w:fill="FFFFFF"/>
            <w:vAlign w:val="center"/>
          </w:tcPr>
          <w:p w14:paraId="60FFDF44"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Текстовий, табличний  документ</w:t>
            </w:r>
          </w:p>
        </w:tc>
        <w:tc>
          <w:tcPr>
            <w:tcW w:w="215" w:type="pct"/>
            <w:shd w:val="clear" w:color="auto" w:fill="FFFFFF"/>
            <w:vAlign w:val="center"/>
          </w:tcPr>
          <w:p w14:paraId="53251B8E"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519EF273"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59C7F3C7"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66DFF680"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008B34" w14:textId="77777777" w:rsidR="0046053A" w:rsidRDefault="0046053A" w:rsidP="0046053A">
            <w:pPr>
              <w:jc w:val="center"/>
              <w:rPr>
                <w:bCs/>
                <w:i/>
                <w:sz w:val="16"/>
                <w:szCs w:val="16"/>
                <w:lang w:val="uk-UA"/>
              </w:rPr>
            </w:pPr>
            <w:r>
              <w:rPr>
                <w:bCs/>
                <w:i/>
                <w:sz w:val="16"/>
                <w:szCs w:val="16"/>
                <w:lang w:val="uk-UA"/>
              </w:rPr>
              <w:t>-</w:t>
            </w:r>
          </w:p>
        </w:tc>
      </w:tr>
      <w:tr w:rsidR="0046053A" w:rsidRPr="00B7371E" w14:paraId="61B4F94D" w14:textId="77777777" w:rsidTr="005149E7">
        <w:trPr>
          <w:trHeight w:val="975"/>
        </w:trPr>
        <w:tc>
          <w:tcPr>
            <w:tcW w:w="205" w:type="pct"/>
            <w:shd w:val="clear" w:color="auto" w:fill="FFFFFF"/>
            <w:vAlign w:val="center"/>
          </w:tcPr>
          <w:p w14:paraId="5FEFA463" w14:textId="77777777" w:rsidR="0046053A" w:rsidRPr="00711DA7" w:rsidRDefault="00AA2424" w:rsidP="0046053A">
            <w:pPr>
              <w:jc w:val="center"/>
              <w:rPr>
                <w:b/>
                <w:bCs/>
                <w:sz w:val="16"/>
                <w:szCs w:val="16"/>
                <w:lang w:val="uk-UA"/>
              </w:rPr>
            </w:pPr>
            <w:r>
              <w:rPr>
                <w:b/>
                <w:bCs/>
                <w:sz w:val="16"/>
                <w:szCs w:val="16"/>
                <w:lang w:val="uk-UA"/>
              </w:rPr>
              <w:lastRenderedPageBreak/>
              <w:t>3290</w:t>
            </w:r>
          </w:p>
        </w:tc>
        <w:tc>
          <w:tcPr>
            <w:tcW w:w="477" w:type="pct"/>
            <w:shd w:val="clear" w:color="auto" w:fill="FFFFFF"/>
            <w:vAlign w:val="center"/>
          </w:tcPr>
          <w:p w14:paraId="07825710" w14:textId="77777777" w:rsidR="0046053A" w:rsidRPr="0035479D" w:rsidRDefault="0046053A" w:rsidP="0046053A">
            <w:pPr>
              <w:jc w:val="center"/>
              <w:rPr>
                <w:bCs/>
                <w:sz w:val="16"/>
                <w:szCs w:val="16"/>
                <w:lang w:val="uk-UA"/>
              </w:rPr>
            </w:pPr>
            <w:r w:rsidRPr="0035479D">
              <w:rPr>
                <w:bCs/>
                <w:sz w:val="16"/>
                <w:szCs w:val="16"/>
                <w:lang w:val="uk-UA"/>
              </w:rPr>
              <w:t>Про перевірку кошторисів</w:t>
            </w:r>
          </w:p>
        </w:tc>
        <w:tc>
          <w:tcPr>
            <w:tcW w:w="352" w:type="pct"/>
            <w:shd w:val="clear" w:color="auto" w:fill="FFFFFF"/>
            <w:vAlign w:val="center"/>
          </w:tcPr>
          <w:p w14:paraId="2E52C646" w14:textId="77777777" w:rsidR="0046053A" w:rsidRPr="0035479D" w:rsidRDefault="0046053A" w:rsidP="0046053A">
            <w:pPr>
              <w:jc w:val="center"/>
              <w:rPr>
                <w:bCs/>
                <w:sz w:val="16"/>
                <w:szCs w:val="16"/>
                <w:lang w:val="uk-UA"/>
              </w:rPr>
            </w:pPr>
            <w:r>
              <w:rPr>
                <w:bCs/>
                <w:sz w:val="16"/>
                <w:szCs w:val="16"/>
                <w:lang w:val="uk-UA"/>
              </w:rPr>
              <w:t>№ вих-688</w:t>
            </w:r>
            <w:r w:rsidRPr="0035479D">
              <w:rPr>
                <w:bCs/>
                <w:sz w:val="16"/>
                <w:szCs w:val="16"/>
                <w:lang w:val="uk-UA"/>
              </w:rPr>
              <w:t>/04-19/26</w:t>
            </w:r>
          </w:p>
        </w:tc>
        <w:tc>
          <w:tcPr>
            <w:tcW w:w="296" w:type="pct"/>
            <w:shd w:val="clear" w:color="auto" w:fill="FFFFFF"/>
            <w:vAlign w:val="center"/>
          </w:tcPr>
          <w:p w14:paraId="388D2D84" w14:textId="77777777" w:rsidR="0046053A" w:rsidRPr="0035479D" w:rsidRDefault="0046053A" w:rsidP="0046053A">
            <w:pPr>
              <w:jc w:val="center"/>
              <w:rPr>
                <w:bCs/>
                <w:sz w:val="16"/>
                <w:szCs w:val="16"/>
                <w:lang w:val="uk-UA"/>
              </w:rPr>
            </w:pPr>
            <w:r w:rsidRPr="0035479D">
              <w:rPr>
                <w:bCs/>
                <w:sz w:val="16"/>
                <w:szCs w:val="16"/>
                <w:lang w:val="uk-UA"/>
              </w:rPr>
              <w:t>2</w:t>
            </w:r>
            <w:r>
              <w:rPr>
                <w:bCs/>
                <w:sz w:val="16"/>
                <w:szCs w:val="16"/>
                <w:lang w:val="uk-UA"/>
              </w:rPr>
              <w:t>7</w:t>
            </w:r>
            <w:r w:rsidRPr="0035479D">
              <w:rPr>
                <w:bCs/>
                <w:sz w:val="16"/>
                <w:szCs w:val="16"/>
              </w:rPr>
              <w:t>.04.2026</w:t>
            </w:r>
          </w:p>
        </w:tc>
        <w:tc>
          <w:tcPr>
            <w:tcW w:w="304" w:type="pct"/>
            <w:shd w:val="clear" w:color="auto" w:fill="FFFFFF"/>
            <w:vAlign w:val="center"/>
          </w:tcPr>
          <w:p w14:paraId="1B1802BD" w14:textId="77777777" w:rsidR="0046053A" w:rsidRPr="0035479D" w:rsidRDefault="0046053A" w:rsidP="0046053A">
            <w:pPr>
              <w:jc w:val="center"/>
              <w:rPr>
                <w:bCs/>
                <w:iCs/>
                <w:sz w:val="16"/>
                <w:szCs w:val="16"/>
                <w:lang w:val="uk-UA"/>
              </w:rPr>
            </w:pPr>
            <w:r w:rsidRPr="0035479D">
              <w:rPr>
                <w:bCs/>
                <w:iCs/>
                <w:sz w:val="16"/>
                <w:szCs w:val="16"/>
              </w:rPr>
              <w:t>-</w:t>
            </w:r>
          </w:p>
        </w:tc>
        <w:tc>
          <w:tcPr>
            <w:tcW w:w="431" w:type="pct"/>
            <w:shd w:val="clear" w:color="auto" w:fill="FFFFFF"/>
            <w:vAlign w:val="center"/>
          </w:tcPr>
          <w:p w14:paraId="032DC1B7"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D6D2DAD" w14:textId="77777777" w:rsidR="0046053A" w:rsidRPr="0035479D" w:rsidRDefault="0046053A" w:rsidP="0046053A">
            <w:pPr>
              <w:jc w:val="center"/>
              <w:rPr>
                <w:bCs/>
                <w:sz w:val="16"/>
                <w:szCs w:val="16"/>
                <w:lang w:val="ru-RU"/>
              </w:rPr>
            </w:pPr>
            <w:r w:rsidRPr="0035479D">
              <w:rPr>
                <w:bCs/>
                <w:sz w:val="16"/>
                <w:szCs w:val="16"/>
              </w:rPr>
              <w:t>-</w:t>
            </w:r>
          </w:p>
        </w:tc>
        <w:tc>
          <w:tcPr>
            <w:tcW w:w="165" w:type="pct"/>
            <w:shd w:val="clear" w:color="auto" w:fill="FFFFFF"/>
            <w:vAlign w:val="center"/>
          </w:tcPr>
          <w:p w14:paraId="307DEF10" w14:textId="77777777" w:rsidR="0046053A" w:rsidRPr="0035479D" w:rsidRDefault="0046053A" w:rsidP="0046053A">
            <w:pPr>
              <w:jc w:val="center"/>
              <w:rPr>
                <w:bCs/>
                <w:sz w:val="16"/>
                <w:szCs w:val="16"/>
                <w:lang w:val="ru-RU"/>
              </w:rPr>
            </w:pPr>
            <w:r w:rsidRPr="0035479D">
              <w:rPr>
                <w:bCs/>
                <w:sz w:val="16"/>
                <w:szCs w:val="16"/>
              </w:rPr>
              <w:t>-</w:t>
            </w:r>
          </w:p>
        </w:tc>
        <w:tc>
          <w:tcPr>
            <w:tcW w:w="303" w:type="pct"/>
            <w:shd w:val="clear" w:color="auto" w:fill="FFFFFF"/>
            <w:vAlign w:val="center"/>
          </w:tcPr>
          <w:p w14:paraId="6A48FF8B" w14:textId="77777777" w:rsidR="0046053A" w:rsidRPr="0035479D" w:rsidRDefault="0046053A" w:rsidP="0046053A">
            <w:pPr>
              <w:ind w:left="-85" w:right="-85"/>
              <w:jc w:val="center"/>
              <w:rPr>
                <w:bCs/>
                <w:sz w:val="16"/>
                <w:szCs w:val="16"/>
                <w:lang w:val="uk-UA"/>
              </w:rPr>
            </w:pPr>
            <w:r w:rsidRPr="0035479D">
              <w:rPr>
                <w:bCs/>
                <w:sz w:val="16"/>
                <w:szCs w:val="16"/>
                <w:lang w:val="uk-UA"/>
              </w:rPr>
              <w:t>Фінанси</w:t>
            </w:r>
          </w:p>
        </w:tc>
        <w:tc>
          <w:tcPr>
            <w:tcW w:w="410" w:type="pct"/>
            <w:shd w:val="clear" w:color="auto" w:fill="FFFFFF"/>
            <w:vAlign w:val="center"/>
          </w:tcPr>
          <w:p w14:paraId="0D806352" w14:textId="77777777" w:rsidR="0046053A" w:rsidRPr="0035479D" w:rsidRDefault="0046053A" w:rsidP="0046053A">
            <w:pPr>
              <w:jc w:val="center"/>
              <w:rPr>
                <w:bCs/>
                <w:sz w:val="16"/>
                <w:szCs w:val="16"/>
                <w:lang w:val="uk-UA"/>
              </w:rPr>
            </w:pPr>
            <w:r w:rsidRPr="0035479D">
              <w:rPr>
                <w:bCs/>
                <w:sz w:val="16"/>
                <w:szCs w:val="16"/>
                <w:lang w:val="uk-UA"/>
              </w:rPr>
              <w:t>Про перевірку кошторисів</w:t>
            </w:r>
          </w:p>
        </w:tc>
        <w:tc>
          <w:tcPr>
            <w:tcW w:w="320" w:type="pct"/>
            <w:shd w:val="clear" w:color="auto" w:fill="FFFFFF"/>
            <w:vAlign w:val="center"/>
          </w:tcPr>
          <w:p w14:paraId="116F02E1" w14:textId="77777777" w:rsidR="0046053A" w:rsidRPr="0035479D" w:rsidRDefault="0046053A" w:rsidP="0046053A">
            <w:pPr>
              <w:jc w:val="center"/>
              <w:rPr>
                <w:bCs/>
                <w:sz w:val="16"/>
                <w:szCs w:val="16"/>
                <w:lang w:val="uk-UA"/>
              </w:rPr>
            </w:pPr>
            <w:r w:rsidRPr="0035479D">
              <w:rPr>
                <w:bCs/>
                <w:sz w:val="16"/>
                <w:szCs w:val="16"/>
                <w:lang w:val="uk-UA"/>
              </w:rPr>
              <w:t>Текстовий документ</w:t>
            </w:r>
          </w:p>
        </w:tc>
        <w:tc>
          <w:tcPr>
            <w:tcW w:w="215" w:type="pct"/>
            <w:shd w:val="clear" w:color="auto" w:fill="FFFFFF"/>
            <w:vAlign w:val="center"/>
          </w:tcPr>
          <w:p w14:paraId="6ACE2D27" w14:textId="77777777" w:rsidR="0046053A" w:rsidRPr="0035479D" w:rsidRDefault="0046053A" w:rsidP="0046053A">
            <w:pPr>
              <w:jc w:val="center"/>
              <w:rPr>
                <w:bCs/>
                <w:sz w:val="16"/>
                <w:szCs w:val="16"/>
                <w:lang w:val="uk-UA"/>
              </w:rPr>
            </w:pPr>
            <w:r w:rsidRPr="0035479D">
              <w:rPr>
                <w:bCs/>
                <w:sz w:val="16"/>
                <w:szCs w:val="16"/>
                <w:lang w:val="uk-UA"/>
              </w:rPr>
              <w:t>Лист</w:t>
            </w:r>
          </w:p>
        </w:tc>
        <w:tc>
          <w:tcPr>
            <w:tcW w:w="161" w:type="pct"/>
            <w:shd w:val="clear" w:color="auto" w:fill="FFFFFF"/>
            <w:vAlign w:val="center"/>
          </w:tcPr>
          <w:p w14:paraId="02A732F3" w14:textId="77777777" w:rsidR="0046053A" w:rsidRPr="0035479D" w:rsidRDefault="0046053A" w:rsidP="0046053A">
            <w:pPr>
              <w:jc w:val="center"/>
              <w:rPr>
                <w:bCs/>
                <w:sz w:val="16"/>
                <w:szCs w:val="16"/>
                <w:lang w:val="uk-UA"/>
              </w:rPr>
            </w:pPr>
            <w:r w:rsidRPr="0035479D">
              <w:rPr>
                <w:bCs/>
                <w:sz w:val="16"/>
                <w:szCs w:val="16"/>
                <w:lang w:val="uk-UA"/>
              </w:rPr>
              <w:t>-</w:t>
            </w:r>
          </w:p>
        </w:tc>
        <w:tc>
          <w:tcPr>
            <w:tcW w:w="402" w:type="pct"/>
            <w:shd w:val="clear" w:color="auto" w:fill="FFFFFF"/>
            <w:vAlign w:val="center"/>
          </w:tcPr>
          <w:p w14:paraId="635A3877" w14:textId="77777777" w:rsidR="0046053A" w:rsidRPr="0035479D" w:rsidRDefault="0046053A" w:rsidP="0046053A">
            <w:pPr>
              <w:jc w:val="center"/>
              <w:rPr>
                <w:bCs/>
                <w:sz w:val="16"/>
                <w:szCs w:val="16"/>
                <w:lang w:val="uk-UA"/>
              </w:rPr>
            </w:pPr>
            <w:r w:rsidRPr="0035479D">
              <w:rPr>
                <w:bCs/>
                <w:sz w:val="16"/>
                <w:szCs w:val="16"/>
                <w:lang w:val="uk-UA"/>
              </w:rPr>
              <w:t>Паперова</w:t>
            </w:r>
          </w:p>
        </w:tc>
        <w:tc>
          <w:tcPr>
            <w:tcW w:w="559" w:type="pct"/>
            <w:shd w:val="clear" w:color="auto" w:fill="FFFFFF"/>
            <w:vAlign w:val="center"/>
          </w:tcPr>
          <w:p w14:paraId="1735232C"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C9315B7" w14:textId="77777777" w:rsidR="0046053A" w:rsidRDefault="0046053A" w:rsidP="0046053A">
            <w:pPr>
              <w:jc w:val="center"/>
              <w:rPr>
                <w:bCs/>
                <w:i/>
                <w:sz w:val="16"/>
                <w:szCs w:val="16"/>
                <w:lang w:val="uk-UA"/>
              </w:rPr>
            </w:pPr>
            <w:r>
              <w:rPr>
                <w:bCs/>
                <w:i/>
                <w:sz w:val="16"/>
                <w:szCs w:val="16"/>
                <w:lang w:val="uk-UA"/>
              </w:rPr>
              <w:t>-</w:t>
            </w:r>
          </w:p>
        </w:tc>
      </w:tr>
      <w:tr w:rsidR="0046053A" w:rsidRPr="00B7371E" w14:paraId="1D7F7F3B" w14:textId="77777777" w:rsidTr="005149E7">
        <w:trPr>
          <w:trHeight w:val="975"/>
        </w:trPr>
        <w:tc>
          <w:tcPr>
            <w:tcW w:w="205" w:type="pct"/>
            <w:shd w:val="clear" w:color="auto" w:fill="FFFFFF"/>
            <w:vAlign w:val="center"/>
          </w:tcPr>
          <w:p w14:paraId="76CCE77F" w14:textId="77777777" w:rsidR="0046053A" w:rsidRPr="00711DA7" w:rsidRDefault="00AA2424" w:rsidP="0046053A">
            <w:pPr>
              <w:jc w:val="center"/>
              <w:rPr>
                <w:b/>
                <w:bCs/>
                <w:sz w:val="16"/>
                <w:szCs w:val="16"/>
                <w:lang w:val="uk-UA"/>
              </w:rPr>
            </w:pPr>
            <w:r>
              <w:rPr>
                <w:b/>
                <w:bCs/>
                <w:sz w:val="16"/>
                <w:szCs w:val="16"/>
                <w:lang w:val="uk-UA"/>
              </w:rPr>
              <w:t>3291</w:t>
            </w:r>
          </w:p>
        </w:tc>
        <w:tc>
          <w:tcPr>
            <w:tcW w:w="477" w:type="pct"/>
            <w:shd w:val="clear" w:color="auto" w:fill="FFFFFF"/>
            <w:vAlign w:val="center"/>
          </w:tcPr>
          <w:p w14:paraId="2DD9DBE3" w14:textId="77777777" w:rsidR="0046053A" w:rsidRPr="0035479D" w:rsidRDefault="0046053A" w:rsidP="0046053A">
            <w:pPr>
              <w:jc w:val="center"/>
              <w:rPr>
                <w:bCs/>
                <w:sz w:val="16"/>
                <w:szCs w:val="16"/>
                <w:lang w:val="uk-UA"/>
              </w:rPr>
            </w:pPr>
            <w:r w:rsidRPr="0035479D">
              <w:rPr>
                <w:bCs/>
                <w:sz w:val="16"/>
                <w:szCs w:val="16"/>
                <w:lang w:val="uk-UA"/>
              </w:rPr>
              <w:t>Про надання інформації</w:t>
            </w:r>
          </w:p>
        </w:tc>
        <w:tc>
          <w:tcPr>
            <w:tcW w:w="352" w:type="pct"/>
            <w:shd w:val="clear" w:color="auto" w:fill="FFFFFF"/>
            <w:vAlign w:val="center"/>
          </w:tcPr>
          <w:p w14:paraId="19D56AE9" w14:textId="77777777" w:rsidR="0046053A" w:rsidRPr="0035479D" w:rsidRDefault="0046053A" w:rsidP="0046053A">
            <w:pPr>
              <w:jc w:val="center"/>
              <w:rPr>
                <w:bCs/>
                <w:sz w:val="16"/>
                <w:szCs w:val="16"/>
                <w:lang w:val="uk-UA"/>
              </w:rPr>
            </w:pPr>
            <w:r>
              <w:rPr>
                <w:bCs/>
                <w:sz w:val="16"/>
                <w:szCs w:val="16"/>
                <w:lang w:val="uk-UA"/>
              </w:rPr>
              <w:t>№ вих-694/04-20</w:t>
            </w:r>
            <w:r w:rsidRPr="0035479D">
              <w:rPr>
                <w:bCs/>
                <w:sz w:val="16"/>
                <w:szCs w:val="16"/>
                <w:lang w:val="uk-UA"/>
              </w:rPr>
              <w:t>/26</w:t>
            </w:r>
          </w:p>
        </w:tc>
        <w:tc>
          <w:tcPr>
            <w:tcW w:w="296" w:type="pct"/>
            <w:shd w:val="clear" w:color="auto" w:fill="FFFFFF"/>
            <w:vAlign w:val="center"/>
          </w:tcPr>
          <w:p w14:paraId="2B731F26" w14:textId="77777777" w:rsidR="0046053A" w:rsidRPr="0035479D" w:rsidRDefault="0046053A" w:rsidP="0046053A">
            <w:pPr>
              <w:jc w:val="center"/>
              <w:rPr>
                <w:bCs/>
                <w:sz w:val="16"/>
                <w:szCs w:val="16"/>
                <w:lang w:val="uk-UA"/>
              </w:rPr>
            </w:pPr>
            <w:r w:rsidRPr="0035479D">
              <w:rPr>
                <w:bCs/>
                <w:sz w:val="16"/>
                <w:szCs w:val="16"/>
                <w:lang w:val="uk-UA"/>
              </w:rPr>
              <w:t>24</w:t>
            </w:r>
            <w:r w:rsidRPr="0035479D">
              <w:rPr>
                <w:bCs/>
                <w:sz w:val="16"/>
                <w:szCs w:val="16"/>
              </w:rPr>
              <w:t>.04.2026</w:t>
            </w:r>
          </w:p>
        </w:tc>
        <w:tc>
          <w:tcPr>
            <w:tcW w:w="304" w:type="pct"/>
            <w:shd w:val="clear" w:color="auto" w:fill="FFFFFF"/>
            <w:vAlign w:val="center"/>
          </w:tcPr>
          <w:p w14:paraId="7A7EB89D" w14:textId="77777777" w:rsidR="0046053A" w:rsidRPr="0035479D" w:rsidRDefault="0046053A" w:rsidP="0046053A">
            <w:pPr>
              <w:jc w:val="center"/>
              <w:rPr>
                <w:bCs/>
                <w:iCs/>
                <w:sz w:val="16"/>
                <w:szCs w:val="16"/>
                <w:lang w:val="uk-UA"/>
              </w:rPr>
            </w:pPr>
            <w:r w:rsidRPr="0035479D">
              <w:rPr>
                <w:bCs/>
                <w:iCs/>
                <w:sz w:val="16"/>
                <w:szCs w:val="16"/>
              </w:rPr>
              <w:t>-</w:t>
            </w:r>
          </w:p>
        </w:tc>
        <w:tc>
          <w:tcPr>
            <w:tcW w:w="431" w:type="pct"/>
            <w:shd w:val="clear" w:color="auto" w:fill="FFFFFF"/>
            <w:vAlign w:val="center"/>
          </w:tcPr>
          <w:p w14:paraId="6A7D47A2"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3320191" w14:textId="77777777" w:rsidR="0046053A" w:rsidRPr="0035479D" w:rsidRDefault="0046053A" w:rsidP="0046053A">
            <w:pPr>
              <w:jc w:val="center"/>
              <w:rPr>
                <w:bCs/>
                <w:sz w:val="16"/>
                <w:szCs w:val="16"/>
                <w:lang w:val="ru-RU"/>
              </w:rPr>
            </w:pPr>
            <w:r w:rsidRPr="0035479D">
              <w:rPr>
                <w:bCs/>
                <w:sz w:val="16"/>
                <w:szCs w:val="16"/>
              </w:rPr>
              <w:t>-</w:t>
            </w:r>
          </w:p>
        </w:tc>
        <w:tc>
          <w:tcPr>
            <w:tcW w:w="165" w:type="pct"/>
            <w:shd w:val="clear" w:color="auto" w:fill="FFFFFF"/>
            <w:vAlign w:val="center"/>
          </w:tcPr>
          <w:p w14:paraId="10731136" w14:textId="77777777" w:rsidR="0046053A" w:rsidRPr="0035479D" w:rsidRDefault="0046053A" w:rsidP="0046053A">
            <w:pPr>
              <w:jc w:val="center"/>
              <w:rPr>
                <w:bCs/>
                <w:sz w:val="16"/>
                <w:szCs w:val="16"/>
                <w:lang w:val="ru-RU"/>
              </w:rPr>
            </w:pPr>
            <w:r w:rsidRPr="0035479D">
              <w:rPr>
                <w:bCs/>
                <w:sz w:val="16"/>
                <w:szCs w:val="16"/>
              </w:rPr>
              <w:t>-</w:t>
            </w:r>
          </w:p>
        </w:tc>
        <w:tc>
          <w:tcPr>
            <w:tcW w:w="303" w:type="pct"/>
            <w:shd w:val="clear" w:color="auto" w:fill="FFFFFF"/>
            <w:vAlign w:val="center"/>
          </w:tcPr>
          <w:p w14:paraId="29680FEC" w14:textId="77777777" w:rsidR="0046053A" w:rsidRPr="0035479D" w:rsidRDefault="0046053A" w:rsidP="0046053A">
            <w:pPr>
              <w:ind w:left="-85" w:right="-85"/>
              <w:jc w:val="center"/>
              <w:rPr>
                <w:bCs/>
                <w:sz w:val="16"/>
                <w:szCs w:val="16"/>
                <w:lang w:val="uk-UA"/>
              </w:rPr>
            </w:pPr>
            <w:r w:rsidRPr="0035479D">
              <w:rPr>
                <w:bCs/>
                <w:sz w:val="16"/>
                <w:szCs w:val="16"/>
                <w:lang w:val="uk-UA"/>
              </w:rPr>
              <w:t>Фінанси</w:t>
            </w:r>
          </w:p>
        </w:tc>
        <w:tc>
          <w:tcPr>
            <w:tcW w:w="410" w:type="pct"/>
            <w:shd w:val="clear" w:color="auto" w:fill="FFFFFF"/>
            <w:vAlign w:val="center"/>
          </w:tcPr>
          <w:p w14:paraId="18379945" w14:textId="77777777" w:rsidR="0046053A" w:rsidRPr="0035479D" w:rsidRDefault="0046053A" w:rsidP="0046053A">
            <w:pPr>
              <w:jc w:val="center"/>
              <w:rPr>
                <w:bCs/>
                <w:sz w:val="16"/>
                <w:szCs w:val="16"/>
                <w:lang w:val="uk-UA"/>
              </w:rPr>
            </w:pPr>
            <w:r w:rsidRPr="0035479D">
              <w:rPr>
                <w:bCs/>
                <w:sz w:val="16"/>
                <w:szCs w:val="16"/>
                <w:lang w:val="uk-UA"/>
              </w:rPr>
              <w:t>Щодо надання інформації</w:t>
            </w:r>
          </w:p>
        </w:tc>
        <w:tc>
          <w:tcPr>
            <w:tcW w:w="320" w:type="pct"/>
            <w:shd w:val="clear" w:color="auto" w:fill="FFFFFF"/>
            <w:vAlign w:val="center"/>
          </w:tcPr>
          <w:p w14:paraId="27FF98F3" w14:textId="77777777" w:rsidR="0046053A" w:rsidRPr="0035479D" w:rsidRDefault="0046053A" w:rsidP="0046053A">
            <w:pPr>
              <w:jc w:val="center"/>
              <w:rPr>
                <w:bCs/>
                <w:sz w:val="16"/>
                <w:szCs w:val="16"/>
                <w:lang w:val="uk-UA"/>
              </w:rPr>
            </w:pPr>
            <w:r w:rsidRPr="0035479D">
              <w:rPr>
                <w:bCs/>
                <w:sz w:val="16"/>
                <w:szCs w:val="16"/>
                <w:lang w:val="uk-UA"/>
              </w:rPr>
              <w:t>Текстовий документ</w:t>
            </w:r>
          </w:p>
        </w:tc>
        <w:tc>
          <w:tcPr>
            <w:tcW w:w="215" w:type="pct"/>
            <w:shd w:val="clear" w:color="auto" w:fill="FFFFFF"/>
            <w:vAlign w:val="center"/>
          </w:tcPr>
          <w:p w14:paraId="139B748D" w14:textId="77777777" w:rsidR="0046053A" w:rsidRPr="0035479D" w:rsidRDefault="0046053A" w:rsidP="0046053A">
            <w:pPr>
              <w:jc w:val="center"/>
              <w:rPr>
                <w:bCs/>
                <w:sz w:val="16"/>
                <w:szCs w:val="16"/>
                <w:lang w:val="uk-UA"/>
              </w:rPr>
            </w:pPr>
            <w:r w:rsidRPr="0035479D">
              <w:rPr>
                <w:bCs/>
                <w:sz w:val="16"/>
                <w:szCs w:val="16"/>
                <w:lang w:val="uk-UA"/>
              </w:rPr>
              <w:t>Лист</w:t>
            </w:r>
          </w:p>
        </w:tc>
        <w:tc>
          <w:tcPr>
            <w:tcW w:w="161" w:type="pct"/>
            <w:shd w:val="clear" w:color="auto" w:fill="FFFFFF"/>
            <w:vAlign w:val="center"/>
          </w:tcPr>
          <w:p w14:paraId="4DD309A2" w14:textId="77777777" w:rsidR="0046053A" w:rsidRPr="0035479D" w:rsidRDefault="0046053A" w:rsidP="0046053A">
            <w:pPr>
              <w:jc w:val="center"/>
              <w:rPr>
                <w:bCs/>
                <w:sz w:val="16"/>
                <w:szCs w:val="16"/>
                <w:lang w:val="uk-UA"/>
              </w:rPr>
            </w:pPr>
            <w:r w:rsidRPr="0035479D">
              <w:rPr>
                <w:bCs/>
                <w:sz w:val="16"/>
                <w:szCs w:val="16"/>
                <w:lang w:val="uk-UA"/>
              </w:rPr>
              <w:t>-</w:t>
            </w:r>
          </w:p>
        </w:tc>
        <w:tc>
          <w:tcPr>
            <w:tcW w:w="402" w:type="pct"/>
            <w:shd w:val="clear" w:color="auto" w:fill="FFFFFF"/>
            <w:vAlign w:val="center"/>
          </w:tcPr>
          <w:p w14:paraId="34255F79" w14:textId="77777777" w:rsidR="0046053A" w:rsidRPr="0035479D" w:rsidRDefault="0046053A" w:rsidP="0046053A">
            <w:pPr>
              <w:jc w:val="center"/>
              <w:rPr>
                <w:bCs/>
                <w:sz w:val="16"/>
                <w:szCs w:val="16"/>
                <w:lang w:val="uk-UA"/>
              </w:rPr>
            </w:pPr>
            <w:r w:rsidRPr="0035479D">
              <w:rPr>
                <w:bCs/>
                <w:sz w:val="16"/>
                <w:szCs w:val="16"/>
                <w:lang w:val="uk-UA"/>
              </w:rPr>
              <w:t>Паперова</w:t>
            </w:r>
          </w:p>
        </w:tc>
        <w:tc>
          <w:tcPr>
            <w:tcW w:w="559" w:type="pct"/>
            <w:shd w:val="clear" w:color="auto" w:fill="FFFFFF"/>
            <w:vAlign w:val="center"/>
          </w:tcPr>
          <w:p w14:paraId="18CC73B6"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67FBCEB" w14:textId="77777777" w:rsidR="0046053A" w:rsidRPr="0035479D" w:rsidRDefault="0046053A" w:rsidP="0046053A">
            <w:pPr>
              <w:jc w:val="center"/>
              <w:rPr>
                <w:bCs/>
                <w:i/>
                <w:sz w:val="16"/>
                <w:szCs w:val="16"/>
                <w:lang w:val="uk-UA"/>
              </w:rPr>
            </w:pPr>
            <w:r>
              <w:rPr>
                <w:bCs/>
                <w:i/>
                <w:sz w:val="16"/>
                <w:szCs w:val="16"/>
                <w:lang w:val="uk-UA"/>
              </w:rPr>
              <w:t>-</w:t>
            </w:r>
          </w:p>
        </w:tc>
      </w:tr>
      <w:tr w:rsidR="0046053A" w:rsidRPr="00B7371E" w14:paraId="49C8682B" w14:textId="77777777" w:rsidTr="005149E7">
        <w:trPr>
          <w:trHeight w:val="975"/>
        </w:trPr>
        <w:tc>
          <w:tcPr>
            <w:tcW w:w="205" w:type="pct"/>
            <w:shd w:val="clear" w:color="auto" w:fill="FFFFFF"/>
            <w:vAlign w:val="center"/>
          </w:tcPr>
          <w:p w14:paraId="3F40B7A6" w14:textId="77777777" w:rsidR="0046053A" w:rsidRPr="00711DA7" w:rsidRDefault="00AA2424" w:rsidP="0046053A">
            <w:pPr>
              <w:jc w:val="center"/>
              <w:rPr>
                <w:b/>
                <w:bCs/>
                <w:sz w:val="16"/>
                <w:szCs w:val="16"/>
                <w:lang w:val="uk-UA"/>
              </w:rPr>
            </w:pPr>
            <w:r>
              <w:rPr>
                <w:b/>
                <w:bCs/>
                <w:sz w:val="16"/>
                <w:szCs w:val="16"/>
                <w:lang w:val="uk-UA"/>
              </w:rPr>
              <w:t>3292</w:t>
            </w:r>
          </w:p>
        </w:tc>
        <w:tc>
          <w:tcPr>
            <w:tcW w:w="477" w:type="pct"/>
            <w:shd w:val="clear" w:color="auto" w:fill="FFFFFF"/>
            <w:vAlign w:val="center"/>
          </w:tcPr>
          <w:p w14:paraId="30D24481" w14:textId="77777777" w:rsidR="0046053A" w:rsidRPr="00F26049" w:rsidRDefault="0046053A" w:rsidP="0046053A">
            <w:pPr>
              <w:jc w:val="center"/>
              <w:rPr>
                <w:bCs/>
                <w:sz w:val="16"/>
                <w:szCs w:val="16"/>
                <w:lang w:val="uk-UA"/>
              </w:rPr>
            </w:pPr>
            <w:r>
              <w:rPr>
                <w:bCs/>
                <w:sz w:val="16"/>
                <w:szCs w:val="16"/>
                <w:lang w:val="uk-UA"/>
              </w:rPr>
              <w:t xml:space="preserve">Про розгляд звернень </w:t>
            </w:r>
          </w:p>
        </w:tc>
        <w:tc>
          <w:tcPr>
            <w:tcW w:w="352" w:type="pct"/>
            <w:shd w:val="clear" w:color="auto" w:fill="FFFFFF"/>
            <w:vAlign w:val="center"/>
          </w:tcPr>
          <w:p w14:paraId="0D9AE39B" w14:textId="77777777" w:rsidR="0046053A" w:rsidRPr="00F26049" w:rsidRDefault="0046053A" w:rsidP="0046053A">
            <w:pPr>
              <w:jc w:val="center"/>
              <w:rPr>
                <w:bCs/>
                <w:sz w:val="16"/>
                <w:szCs w:val="16"/>
                <w:lang w:val="uk-UA"/>
              </w:rPr>
            </w:pPr>
            <w:r w:rsidRPr="00377106">
              <w:rPr>
                <w:bCs/>
                <w:sz w:val="16"/>
                <w:szCs w:val="16"/>
                <w:lang w:val="uk-UA"/>
              </w:rPr>
              <w:t>№ вих-</w:t>
            </w:r>
            <w:r>
              <w:rPr>
                <w:bCs/>
                <w:sz w:val="16"/>
                <w:szCs w:val="16"/>
                <w:lang w:val="uk-UA"/>
              </w:rPr>
              <w:t>695</w:t>
            </w:r>
            <w:r w:rsidRPr="00377106">
              <w:rPr>
                <w:bCs/>
                <w:sz w:val="16"/>
                <w:szCs w:val="16"/>
                <w:lang w:val="uk-UA"/>
              </w:rPr>
              <w:t>/04-19/26</w:t>
            </w:r>
          </w:p>
        </w:tc>
        <w:tc>
          <w:tcPr>
            <w:tcW w:w="296" w:type="pct"/>
            <w:shd w:val="clear" w:color="auto" w:fill="FFFFFF"/>
            <w:vAlign w:val="center"/>
          </w:tcPr>
          <w:p w14:paraId="0A1A6384" w14:textId="77777777" w:rsidR="0046053A" w:rsidRDefault="0046053A" w:rsidP="0046053A">
            <w:pPr>
              <w:jc w:val="center"/>
              <w:rPr>
                <w:bCs/>
                <w:sz w:val="16"/>
                <w:szCs w:val="16"/>
                <w:lang w:val="uk-UA"/>
              </w:rPr>
            </w:pPr>
            <w:r>
              <w:rPr>
                <w:bCs/>
                <w:sz w:val="16"/>
                <w:szCs w:val="16"/>
                <w:lang w:val="uk-UA"/>
              </w:rPr>
              <w:t>27.04.2026</w:t>
            </w:r>
          </w:p>
        </w:tc>
        <w:tc>
          <w:tcPr>
            <w:tcW w:w="304" w:type="pct"/>
            <w:shd w:val="clear" w:color="auto" w:fill="FFFFFF"/>
            <w:vAlign w:val="center"/>
          </w:tcPr>
          <w:p w14:paraId="316866E4" w14:textId="77777777" w:rsidR="0046053A"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0D400B8D" w14:textId="77777777" w:rsidR="0046053A" w:rsidRPr="00F26049"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D07E814" w14:textId="77777777" w:rsidR="0046053A" w:rsidRPr="00EB3CC2" w:rsidRDefault="0046053A" w:rsidP="0046053A">
            <w:pPr>
              <w:jc w:val="center"/>
              <w:rPr>
                <w:bCs/>
                <w:sz w:val="16"/>
                <w:szCs w:val="16"/>
                <w:lang w:val="uk-UA"/>
              </w:rPr>
            </w:pPr>
            <w:r>
              <w:rPr>
                <w:bCs/>
                <w:sz w:val="16"/>
                <w:szCs w:val="16"/>
                <w:lang w:val="uk-UA"/>
              </w:rPr>
              <w:t>-</w:t>
            </w:r>
          </w:p>
        </w:tc>
        <w:tc>
          <w:tcPr>
            <w:tcW w:w="165" w:type="pct"/>
            <w:shd w:val="clear" w:color="auto" w:fill="FFFFFF"/>
            <w:vAlign w:val="center"/>
          </w:tcPr>
          <w:p w14:paraId="635F2885" w14:textId="77777777" w:rsidR="0046053A" w:rsidRDefault="0046053A" w:rsidP="0046053A">
            <w:pPr>
              <w:jc w:val="center"/>
              <w:rPr>
                <w:bCs/>
                <w:sz w:val="16"/>
                <w:szCs w:val="16"/>
                <w:lang w:val="ru-RU"/>
              </w:rPr>
            </w:pPr>
            <w:r>
              <w:rPr>
                <w:bCs/>
                <w:sz w:val="16"/>
                <w:szCs w:val="16"/>
                <w:lang w:val="ru-RU"/>
              </w:rPr>
              <w:t>-</w:t>
            </w:r>
          </w:p>
        </w:tc>
        <w:tc>
          <w:tcPr>
            <w:tcW w:w="303" w:type="pct"/>
            <w:shd w:val="clear" w:color="auto" w:fill="FFFFFF"/>
            <w:vAlign w:val="center"/>
          </w:tcPr>
          <w:p w14:paraId="54A26DD3" w14:textId="77777777" w:rsidR="0046053A"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765C2CFD" w14:textId="77777777" w:rsidR="0046053A" w:rsidRDefault="0046053A" w:rsidP="0046053A">
            <w:pPr>
              <w:jc w:val="center"/>
              <w:rPr>
                <w:bCs/>
                <w:sz w:val="16"/>
                <w:szCs w:val="16"/>
                <w:lang w:val="uk-UA"/>
              </w:rPr>
            </w:pPr>
            <w:r>
              <w:rPr>
                <w:bCs/>
                <w:sz w:val="16"/>
                <w:szCs w:val="16"/>
                <w:lang w:val="uk-UA"/>
              </w:rPr>
              <w:t xml:space="preserve">Щодо виділення додаткових коштів </w:t>
            </w:r>
          </w:p>
        </w:tc>
        <w:tc>
          <w:tcPr>
            <w:tcW w:w="320" w:type="pct"/>
            <w:shd w:val="clear" w:color="auto" w:fill="FFFFFF"/>
            <w:vAlign w:val="center"/>
          </w:tcPr>
          <w:p w14:paraId="4936D0FC" w14:textId="77777777" w:rsidR="0046053A" w:rsidRPr="00F26049"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56FC1CC0" w14:textId="77777777" w:rsidR="0046053A"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20E7DD59" w14:textId="77777777" w:rsidR="0046053A"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7A2372E0" w14:textId="77777777" w:rsidR="0046053A"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3CFAE985" w14:textId="77777777" w:rsidR="0046053A" w:rsidRPr="00F26049"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0DD6DC2" w14:textId="77777777" w:rsidR="0046053A" w:rsidRDefault="0046053A" w:rsidP="0046053A">
            <w:pPr>
              <w:jc w:val="center"/>
              <w:rPr>
                <w:bCs/>
                <w:i/>
                <w:sz w:val="16"/>
                <w:szCs w:val="16"/>
                <w:lang w:val="uk-UA"/>
              </w:rPr>
            </w:pPr>
            <w:r>
              <w:rPr>
                <w:bCs/>
                <w:i/>
                <w:sz w:val="16"/>
                <w:szCs w:val="16"/>
                <w:lang w:val="uk-UA"/>
              </w:rPr>
              <w:t>-</w:t>
            </w:r>
          </w:p>
        </w:tc>
      </w:tr>
      <w:tr w:rsidR="0046053A" w:rsidRPr="00B7371E" w14:paraId="4F700740" w14:textId="77777777" w:rsidTr="005149E7">
        <w:trPr>
          <w:trHeight w:val="975"/>
        </w:trPr>
        <w:tc>
          <w:tcPr>
            <w:tcW w:w="205" w:type="pct"/>
            <w:shd w:val="clear" w:color="auto" w:fill="FFFFFF"/>
            <w:vAlign w:val="center"/>
          </w:tcPr>
          <w:p w14:paraId="28511869" w14:textId="77777777" w:rsidR="0046053A" w:rsidRPr="00711DA7" w:rsidRDefault="00AA2424" w:rsidP="0046053A">
            <w:pPr>
              <w:jc w:val="center"/>
              <w:rPr>
                <w:b/>
                <w:bCs/>
                <w:sz w:val="16"/>
                <w:szCs w:val="16"/>
                <w:lang w:val="uk-UA"/>
              </w:rPr>
            </w:pPr>
            <w:r>
              <w:rPr>
                <w:b/>
                <w:bCs/>
                <w:sz w:val="16"/>
                <w:szCs w:val="16"/>
                <w:lang w:val="uk-UA"/>
              </w:rPr>
              <w:t>3293</w:t>
            </w:r>
          </w:p>
        </w:tc>
        <w:tc>
          <w:tcPr>
            <w:tcW w:w="477" w:type="pct"/>
            <w:shd w:val="clear" w:color="auto" w:fill="FFFFFF"/>
            <w:vAlign w:val="center"/>
          </w:tcPr>
          <w:p w14:paraId="4A222A78" w14:textId="77777777" w:rsidR="0046053A" w:rsidRPr="00377106" w:rsidRDefault="0046053A" w:rsidP="0046053A">
            <w:pPr>
              <w:jc w:val="center"/>
              <w:rPr>
                <w:bCs/>
                <w:sz w:val="16"/>
                <w:szCs w:val="16"/>
                <w:lang w:val="uk-UA"/>
              </w:rPr>
            </w:pPr>
            <w:r w:rsidRPr="00377106">
              <w:rPr>
                <w:bCs/>
                <w:sz w:val="16"/>
                <w:szCs w:val="16"/>
                <w:lang w:val="uk-UA"/>
              </w:rPr>
              <w:t xml:space="preserve">Про розгляд звернення </w:t>
            </w:r>
          </w:p>
        </w:tc>
        <w:tc>
          <w:tcPr>
            <w:tcW w:w="352" w:type="pct"/>
            <w:shd w:val="clear" w:color="auto" w:fill="FFFFFF"/>
            <w:vAlign w:val="center"/>
          </w:tcPr>
          <w:p w14:paraId="1BC40B86"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696</w:t>
            </w:r>
            <w:r w:rsidRPr="00377106">
              <w:rPr>
                <w:bCs/>
                <w:sz w:val="16"/>
                <w:szCs w:val="16"/>
                <w:lang w:val="uk-UA"/>
              </w:rPr>
              <w:t>/04-19/26</w:t>
            </w:r>
          </w:p>
        </w:tc>
        <w:tc>
          <w:tcPr>
            <w:tcW w:w="296" w:type="pct"/>
            <w:shd w:val="clear" w:color="auto" w:fill="FFFFFF"/>
            <w:vAlign w:val="center"/>
          </w:tcPr>
          <w:p w14:paraId="4AFAC38F" w14:textId="77777777" w:rsidR="0046053A" w:rsidRPr="00377106" w:rsidRDefault="0046053A" w:rsidP="0046053A">
            <w:pPr>
              <w:jc w:val="center"/>
              <w:rPr>
                <w:bCs/>
                <w:sz w:val="16"/>
                <w:szCs w:val="16"/>
                <w:lang w:val="uk-UA"/>
              </w:rPr>
            </w:pPr>
            <w:r w:rsidRPr="00377106">
              <w:rPr>
                <w:bCs/>
                <w:sz w:val="16"/>
                <w:szCs w:val="16"/>
                <w:lang w:val="uk-UA"/>
              </w:rPr>
              <w:t>2</w:t>
            </w:r>
            <w:r>
              <w:rPr>
                <w:bCs/>
                <w:sz w:val="16"/>
                <w:szCs w:val="16"/>
                <w:lang w:val="uk-UA"/>
              </w:rPr>
              <w:t>7</w:t>
            </w:r>
            <w:r w:rsidRPr="00377106">
              <w:rPr>
                <w:bCs/>
                <w:sz w:val="16"/>
                <w:szCs w:val="16"/>
                <w:lang w:val="uk-UA"/>
              </w:rPr>
              <w:t>.04.2026</w:t>
            </w:r>
          </w:p>
        </w:tc>
        <w:tc>
          <w:tcPr>
            <w:tcW w:w="304" w:type="pct"/>
            <w:shd w:val="clear" w:color="auto" w:fill="FFFFFF"/>
            <w:vAlign w:val="center"/>
          </w:tcPr>
          <w:p w14:paraId="112D216A" w14:textId="77777777" w:rsidR="0046053A" w:rsidRPr="00377106" w:rsidRDefault="0046053A" w:rsidP="0046053A">
            <w:pPr>
              <w:jc w:val="center"/>
              <w:rPr>
                <w:bCs/>
                <w:iCs/>
                <w:sz w:val="16"/>
                <w:szCs w:val="16"/>
                <w:lang w:val="uk-UA"/>
              </w:rPr>
            </w:pPr>
            <w:r w:rsidRPr="00377106">
              <w:rPr>
                <w:bCs/>
                <w:iCs/>
                <w:sz w:val="16"/>
                <w:szCs w:val="16"/>
                <w:lang w:val="uk-UA"/>
              </w:rPr>
              <w:t>-</w:t>
            </w:r>
          </w:p>
        </w:tc>
        <w:tc>
          <w:tcPr>
            <w:tcW w:w="431" w:type="pct"/>
            <w:shd w:val="clear" w:color="auto" w:fill="FFFFFF"/>
            <w:vAlign w:val="center"/>
          </w:tcPr>
          <w:p w14:paraId="0B679888"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05355A7" w14:textId="77777777" w:rsidR="0046053A" w:rsidRPr="00377106" w:rsidRDefault="0046053A" w:rsidP="0046053A">
            <w:pPr>
              <w:jc w:val="center"/>
              <w:rPr>
                <w:bCs/>
                <w:sz w:val="16"/>
                <w:szCs w:val="16"/>
                <w:lang w:val="uk-UA"/>
              </w:rPr>
            </w:pPr>
            <w:r w:rsidRPr="00377106">
              <w:rPr>
                <w:bCs/>
                <w:sz w:val="16"/>
                <w:szCs w:val="16"/>
                <w:lang w:val="uk-UA"/>
              </w:rPr>
              <w:t>-</w:t>
            </w:r>
          </w:p>
        </w:tc>
        <w:tc>
          <w:tcPr>
            <w:tcW w:w="165" w:type="pct"/>
            <w:shd w:val="clear" w:color="auto" w:fill="FFFFFF"/>
            <w:vAlign w:val="center"/>
          </w:tcPr>
          <w:p w14:paraId="38099CA5" w14:textId="77777777" w:rsidR="0046053A" w:rsidRPr="00377106" w:rsidRDefault="0046053A" w:rsidP="0046053A">
            <w:pPr>
              <w:jc w:val="center"/>
              <w:rPr>
                <w:bCs/>
                <w:sz w:val="16"/>
                <w:szCs w:val="16"/>
                <w:lang w:val="uk-UA"/>
              </w:rPr>
            </w:pPr>
            <w:r w:rsidRPr="00377106">
              <w:rPr>
                <w:bCs/>
                <w:sz w:val="16"/>
                <w:szCs w:val="16"/>
                <w:lang w:val="uk-UA"/>
              </w:rPr>
              <w:t>-</w:t>
            </w:r>
          </w:p>
        </w:tc>
        <w:tc>
          <w:tcPr>
            <w:tcW w:w="303" w:type="pct"/>
            <w:shd w:val="clear" w:color="auto" w:fill="FFFFFF"/>
            <w:vAlign w:val="center"/>
          </w:tcPr>
          <w:p w14:paraId="63CB2986"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0404F3BE" w14:textId="77777777" w:rsidR="0046053A" w:rsidRPr="00377106" w:rsidRDefault="0046053A" w:rsidP="0046053A">
            <w:pPr>
              <w:jc w:val="center"/>
              <w:rPr>
                <w:bCs/>
                <w:sz w:val="16"/>
                <w:szCs w:val="16"/>
                <w:lang w:val="uk-UA"/>
              </w:rPr>
            </w:pPr>
            <w:r w:rsidRPr="00377106">
              <w:rPr>
                <w:bCs/>
                <w:sz w:val="16"/>
                <w:szCs w:val="16"/>
                <w:lang w:val="uk-UA"/>
              </w:rPr>
              <w:t xml:space="preserve">Щодо виділення додаткових коштів </w:t>
            </w:r>
          </w:p>
        </w:tc>
        <w:tc>
          <w:tcPr>
            <w:tcW w:w="320" w:type="pct"/>
            <w:shd w:val="clear" w:color="auto" w:fill="FFFFFF"/>
            <w:vAlign w:val="center"/>
          </w:tcPr>
          <w:p w14:paraId="4D076F61"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3148AE49" w14:textId="77777777" w:rsidR="0046053A" w:rsidRPr="00377106"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4C52FC63" w14:textId="77777777" w:rsidR="0046053A" w:rsidRPr="00377106" w:rsidRDefault="0046053A" w:rsidP="0046053A">
            <w:pPr>
              <w:jc w:val="center"/>
              <w:rPr>
                <w:bCs/>
                <w:sz w:val="16"/>
                <w:szCs w:val="16"/>
                <w:lang w:val="uk-UA"/>
              </w:rPr>
            </w:pPr>
            <w:r w:rsidRPr="00377106">
              <w:rPr>
                <w:bCs/>
                <w:sz w:val="16"/>
                <w:szCs w:val="16"/>
                <w:lang w:val="uk-UA"/>
              </w:rPr>
              <w:t>-</w:t>
            </w:r>
          </w:p>
        </w:tc>
        <w:tc>
          <w:tcPr>
            <w:tcW w:w="402" w:type="pct"/>
            <w:shd w:val="clear" w:color="auto" w:fill="FFFFFF"/>
            <w:vAlign w:val="center"/>
          </w:tcPr>
          <w:p w14:paraId="26A941F3"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4653D4E7"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91B82A7" w14:textId="77777777" w:rsidR="0046053A" w:rsidRDefault="0046053A" w:rsidP="0046053A">
            <w:pPr>
              <w:jc w:val="center"/>
              <w:rPr>
                <w:bCs/>
                <w:i/>
                <w:sz w:val="16"/>
                <w:szCs w:val="16"/>
                <w:lang w:val="uk-UA"/>
              </w:rPr>
            </w:pPr>
            <w:r>
              <w:rPr>
                <w:bCs/>
                <w:i/>
                <w:sz w:val="16"/>
                <w:szCs w:val="16"/>
                <w:lang w:val="uk-UA"/>
              </w:rPr>
              <w:t>-</w:t>
            </w:r>
          </w:p>
        </w:tc>
      </w:tr>
      <w:tr w:rsidR="0046053A" w:rsidRPr="00B7371E" w14:paraId="667C82A3" w14:textId="77777777" w:rsidTr="005149E7">
        <w:trPr>
          <w:trHeight w:val="975"/>
        </w:trPr>
        <w:tc>
          <w:tcPr>
            <w:tcW w:w="205" w:type="pct"/>
            <w:shd w:val="clear" w:color="auto" w:fill="FFFFFF"/>
            <w:vAlign w:val="center"/>
          </w:tcPr>
          <w:p w14:paraId="17D30023" w14:textId="77777777" w:rsidR="0046053A" w:rsidRPr="00711DA7" w:rsidRDefault="00AA2424" w:rsidP="0046053A">
            <w:pPr>
              <w:jc w:val="center"/>
              <w:rPr>
                <w:b/>
                <w:bCs/>
                <w:sz w:val="16"/>
                <w:szCs w:val="16"/>
                <w:lang w:val="uk-UA"/>
              </w:rPr>
            </w:pPr>
            <w:r>
              <w:rPr>
                <w:b/>
                <w:bCs/>
                <w:sz w:val="16"/>
                <w:szCs w:val="16"/>
                <w:lang w:val="uk-UA"/>
              </w:rPr>
              <w:t>3294</w:t>
            </w:r>
          </w:p>
        </w:tc>
        <w:tc>
          <w:tcPr>
            <w:tcW w:w="477" w:type="pct"/>
            <w:shd w:val="clear" w:color="auto" w:fill="FFFFFF"/>
            <w:vAlign w:val="center"/>
          </w:tcPr>
          <w:p w14:paraId="14B9090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перерахування коштів</w:t>
            </w:r>
          </w:p>
        </w:tc>
        <w:tc>
          <w:tcPr>
            <w:tcW w:w="352" w:type="pct"/>
            <w:shd w:val="clear" w:color="auto" w:fill="FFFFFF"/>
            <w:vAlign w:val="center"/>
          </w:tcPr>
          <w:p w14:paraId="199CCC0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№вх-2489/26</w:t>
            </w:r>
          </w:p>
        </w:tc>
        <w:tc>
          <w:tcPr>
            <w:tcW w:w="296" w:type="pct"/>
            <w:shd w:val="clear" w:color="auto" w:fill="FFFFFF"/>
            <w:vAlign w:val="center"/>
          </w:tcPr>
          <w:p w14:paraId="2F4C0B0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34ECC6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5104573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E93DED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9D86E2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F062FF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B6B35A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перерахування коштів</w:t>
            </w:r>
          </w:p>
        </w:tc>
        <w:tc>
          <w:tcPr>
            <w:tcW w:w="320" w:type="pct"/>
            <w:shd w:val="clear" w:color="auto" w:fill="FFFFFF"/>
            <w:vAlign w:val="center"/>
          </w:tcPr>
          <w:p w14:paraId="4AF62B8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0F178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AB434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7416E5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431B34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B777D2" w14:textId="77777777" w:rsidR="0046053A" w:rsidRDefault="0046053A" w:rsidP="0046053A">
            <w:pPr>
              <w:jc w:val="center"/>
              <w:rPr>
                <w:lang w:val="ru-RU"/>
              </w:rPr>
            </w:pPr>
            <w:r>
              <w:rPr>
                <w:lang w:val="ru-RU"/>
              </w:rPr>
              <w:t>-</w:t>
            </w:r>
          </w:p>
        </w:tc>
      </w:tr>
      <w:tr w:rsidR="0046053A" w:rsidRPr="00B7371E" w14:paraId="7F4AE09E" w14:textId="77777777" w:rsidTr="005149E7">
        <w:trPr>
          <w:trHeight w:val="975"/>
        </w:trPr>
        <w:tc>
          <w:tcPr>
            <w:tcW w:w="205" w:type="pct"/>
            <w:shd w:val="clear" w:color="auto" w:fill="FFFFFF"/>
            <w:vAlign w:val="center"/>
          </w:tcPr>
          <w:p w14:paraId="51AC8EC4" w14:textId="77777777" w:rsidR="0046053A" w:rsidRPr="00711DA7" w:rsidRDefault="00AA2424" w:rsidP="0046053A">
            <w:pPr>
              <w:jc w:val="center"/>
              <w:rPr>
                <w:b/>
                <w:bCs/>
                <w:sz w:val="16"/>
                <w:szCs w:val="16"/>
                <w:lang w:val="uk-UA"/>
              </w:rPr>
            </w:pPr>
            <w:r>
              <w:rPr>
                <w:b/>
                <w:bCs/>
                <w:sz w:val="16"/>
                <w:szCs w:val="16"/>
                <w:lang w:val="uk-UA"/>
              </w:rPr>
              <w:t>3295</w:t>
            </w:r>
          </w:p>
        </w:tc>
        <w:tc>
          <w:tcPr>
            <w:tcW w:w="477" w:type="pct"/>
            <w:shd w:val="clear" w:color="auto" w:fill="FFFFFF"/>
            <w:vAlign w:val="center"/>
          </w:tcPr>
          <w:p w14:paraId="63EDD01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Рівненської міської ТГ на 2026 рік</w:t>
            </w:r>
          </w:p>
        </w:tc>
        <w:tc>
          <w:tcPr>
            <w:tcW w:w="352" w:type="pct"/>
            <w:shd w:val="clear" w:color="auto" w:fill="FFFFFF"/>
            <w:vAlign w:val="center"/>
          </w:tcPr>
          <w:p w14:paraId="3554E8D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№вх-2490/26</w:t>
            </w:r>
          </w:p>
        </w:tc>
        <w:tc>
          <w:tcPr>
            <w:tcW w:w="296" w:type="pct"/>
            <w:shd w:val="clear" w:color="auto" w:fill="FFFFFF"/>
            <w:vAlign w:val="center"/>
          </w:tcPr>
          <w:p w14:paraId="157605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BD041A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2F738AD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міська рада</w:t>
            </w:r>
          </w:p>
        </w:tc>
        <w:tc>
          <w:tcPr>
            <w:tcW w:w="271" w:type="pct"/>
            <w:shd w:val="clear" w:color="auto" w:fill="FFFFFF"/>
            <w:vAlign w:val="center"/>
          </w:tcPr>
          <w:p w14:paraId="7EA25EF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621925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0F86D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57F23B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Рівненської міської ТГ на 2026 рік</w:t>
            </w:r>
          </w:p>
        </w:tc>
        <w:tc>
          <w:tcPr>
            <w:tcW w:w="320" w:type="pct"/>
            <w:shd w:val="clear" w:color="auto" w:fill="FFFFFF"/>
            <w:vAlign w:val="center"/>
          </w:tcPr>
          <w:p w14:paraId="4989FB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4D71C85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211F93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36BD81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6B4EDF9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E3DABA" w14:textId="77777777" w:rsidR="0046053A" w:rsidRDefault="0046053A" w:rsidP="0046053A">
            <w:pPr>
              <w:jc w:val="center"/>
              <w:rPr>
                <w:lang w:val="ru-RU"/>
              </w:rPr>
            </w:pPr>
            <w:r>
              <w:rPr>
                <w:lang w:val="ru-RU"/>
              </w:rPr>
              <w:t>-</w:t>
            </w:r>
          </w:p>
        </w:tc>
      </w:tr>
      <w:tr w:rsidR="0046053A" w:rsidRPr="00B7371E" w14:paraId="63425462" w14:textId="77777777" w:rsidTr="005149E7">
        <w:trPr>
          <w:trHeight w:val="975"/>
        </w:trPr>
        <w:tc>
          <w:tcPr>
            <w:tcW w:w="205" w:type="pct"/>
            <w:shd w:val="clear" w:color="auto" w:fill="FFFFFF"/>
            <w:vAlign w:val="center"/>
          </w:tcPr>
          <w:p w14:paraId="7697FF70" w14:textId="77777777" w:rsidR="0046053A" w:rsidRPr="00711DA7" w:rsidRDefault="00AA2424" w:rsidP="0046053A">
            <w:pPr>
              <w:jc w:val="center"/>
              <w:rPr>
                <w:b/>
                <w:bCs/>
                <w:sz w:val="16"/>
                <w:szCs w:val="16"/>
                <w:lang w:val="uk-UA"/>
              </w:rPr>
            </w:pPr>
            <w:r>
              <w:rPr>
                <w:b/>
                <w:bCs/>
                <w:sz w:val="16"/>
                <w:szCs w:val="16"/>
                <w:lang w:val="uk-UA"/>
              </w:rPr>
              <w:t>3296</w:t>
            </w:r>
          </w:p>
        </w:tc>
        <w:tc>
          <w:tcPr>
            <w:tcW w:w="477" w:type="pct"/>
            <w:shd w:val="clear" w:color="auto" w:fill="FFFFFF"/>
            <w:vAlign w:val="center"/>
          </w:tcPr>
          <w:p w14:paraId="402F573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Розпорядження про призначення обласних премій молодим ученим за заслуги та досягнення в галузі фундаментальних і прикладних досліджень та науково-технічних розробок</w:t>
            </w:r>
          </w:p>
        </w:tc>
        <w:tc>
          <w:tcPr>
            <w:tcW w:w="352" w:type="pct"/>
            <w:shd w:val="clear" w:color="auto" w:fill="FFFFFF"/>
            <w:vAlign w:val="center"/>
          </w:tcPr>
          <w:p w14:paraId="73317F4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№вх-2491/26</w:t>
            </w:r>
          </w:p>
        </w:tc>
        <w:tc>
          <w:tcPr>
            <w:tcW w:w="296" w:type="pct"/>
            <w:shd w:val="clear" w:color="auto" w:fill="FFFFFF"/>
            <w:vAlign w:val="center"/>
          </w:tcPr>
          <w:p w14:paraId="4CEC4CF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050692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47DDFDF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A63D00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2318A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18F633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4DE715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Розпорядження про призначення обласних премій молодим ученим за заслуги та досягнення в галузі фундаментальних і прикладних досліджень та науково-</w:t>
            </w:r>
            <w:r w:rsidRPr="005149E7">
              <w:rPr>
                <w:color w:val="000000"/>
                <w:sz w:val="16"/>
                <w:szCs w:val="16"/>
                <w:lang w:val="uk-UA" w:eastAsia="uk-UA"/>
              </w:rPr>
              <w:lastRenderedPageBreak/>
              <w:t>технічних розробок</w:t>
            </w:r>
          </w:p>
        </w:tc>
        <w:tc>
          <w:tcPr>
            <w:tcW w:w="320" w:type="pct"/>
            <w:shd w:val="clear" w:color="auto" w:fill="FFFFFF"/>
            <w:vAlign w:val="center"/>
          </w:tcPr>
          <w:p w14:paraId="64AF55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lastRenderedPageBreak/>
              <w:t>Текстовий  документ</w:t>
            </w:r>
          </w:p>
        </w:tc>
        <w:tc>
          <w:tcPr>
            <w:tcW w:w="215" w:type="pct"/>
            <w:shd w:val="clear" w:color="auto" w:fill="FFFFFF"/>
            <w:vAlign w:val="center"/>
          </w:tcPr>
          <w:p w14:paraId="357F27FB"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Розпорядження</w:t>
            </w:r>
          </w:p>
        </w:tc>
        <w:tc>
          <w:tcPr>
            <w:tcW w:w="161" w:type="pct"/>
            <w:shd w:val="clear" w:color="auto" w:fill="FFFFFF"/>
            <w:vAlign w:val="center"/>
          </w:tcPr>
          <w:p w14:paraId="6A2D905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10730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BD7936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3E25F0" w14:textId="77777777" w:rsidR="0046053A" w:rsidRDefault="0046053A" w:rsidP="0046053A">
            <w:pPr>
              <w:jc w:val="center"/>
              <w:rPr>
                <w:lang w:val="ru-RU"/>
              </w:rPr>
            </w:pPr>
            <w:r>
              <w:rPr>
                <w:lang w:val="ru-RU"/>
              </w:rPr>
              <w:t>-</w:t>
            </w:r>
          </w:p>
        </w:tc>
      </w:tr>
      <w:tr w:rsidR="0046053A" w:rsidRPr="00B7371E" w14:paraId="2F7610EB" w14:textId="77777777" w:rsidTr="005149E7">
        <w:trPr>
          <w:trHeight w:val="975"/>
        </w:trPr>
        <w:tc>
          <w:tcPr>
            <w:tcW w:w="205" w:type="pct"/>
            <w:shd w:val="clear" w:color="auto" w:fill="FFFFFF"/>
            <w:vAlign w:val="center"/>
          </w:tcPr>
          <w:p w14:paraId="02AC1889" w14:textId="77777777" w:rsidR="0046053A" w:rsidRPr="00711DA7" w:rsidRDefault="00AA2424" w:rsidP="0046053A">
            <w:pPr>
              <w:jc w:val="center"/>
              <w:rPr>
                <w:b/>
                <w:bCs/>
                <w:sz w:val="16"/>
                <w:szCs w:val="16"/>
                <w:lang w:val="uk-UA"/>
              </w:rPr>
            </w:pPr>
            <w:r>
              <w:rPr>
                <w:b/>
                <w:bCs/>
                <w:sz w:val="16"/>
                <w:szCs w:val="16"/>
                <w:lang w:val="uk-UA"/>
              </w:rPr>
              <w:t>3297</w:t>
            </w:r>
          </w:p>
        </w:tc>
        <w:tc>
          <w:tcPr>
            <w:tcW w:w="477" w:type="pct"/>
            <w:shd w:val="clear" w:color="auto" w:fill="FFFFFF"/>
            <w:vAlign w:val="center"/>
          </w:tcPr>
          <w:p w14:paraId="1F35E69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52" w:type="pct"/>
            <w:shd w:val="clear" w:color="auto" w:fill="FFFFFF"/>
            <w:vAlign w:val="center"/>
          </w:tcPr>
          <w:p w14:paraId="71DBBF6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№вх-2492/26</w:t>
            </w:r>
          </w:p>
        </w:tc>
        <w:tc>
          <w:tcPr>
            <w:tcW w:w="296" w:type="pct"/>
            <w:shd w:val="clear" w:color="auto" w:fill="FFFFFF"/>
            <w:vAlign w:val="center"/>
          </w:tcPr>
          <w:p w14:paraId="164B3BD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F42B9EF"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1DE3ED1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C0AD74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F1B5C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1D77E3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311E58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20" w:type="pct"/>
            <w:shd w:val="clear" w:color="auto" w:fill="FFFFFF"/>
            <w:vAlign w:val="center"/>
          </w:tcPr>
          <w:p w14:paraId="309FA5A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7A25B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9CE59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0208C3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BB053A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860B8E" w14:textId="77777777" w:rsidR="0046053A" w:rsidRDefault="0046053A" w:rsidP="0046053A">
            <w:pPr>
              <w:jc w:val="center"/>
              <w:rPr>
                <w:lang w:val="ru-RU"/>
              </w:rPr>
            </w:pPr>
            <w:r>
              <w:rPr>
                <w:lang w:val="ru-RU"/>
              </w:rPr>
              <w:t>-</w:t>
            </w:r>
          </w:p>
        </w:tc>
      </w:tr>
      <w:tr w:rsidR="0046053A" w:rsidRPr="00B7371E" w14:paraId="7E912A6E" w14:textId="77777777" w:rsidTr="005149E7">
        <w:trPr>
          <w:trHeight w:val="975"/>
        </w:trPr>
        <w:tc>
          <w:tcPr>
            <w:tcW w:w="205" w:type="pct"/>
            <w:shd w:val="clear" w:color="auto" w:fill="FFFFFF"/>
            <w:vAlign w:val="center"/>
          </w:tcPr>
          <w:p w14:paraId="5F73C20A" w14:textId="77777777" w:rsidR="0046053A" w:rsidRPr="00711DA7" w:rsidRDefault="00AA2424" w:rsidP="0046053A">
            <w:pPr>
              <w:jc w:val="center"/>
              <w:rPr>
                <w:b/>
                <w:bCs/>
                <w:sz w:val="16"/>
                <w:szCs w:val="16"/>
                <w:lang w:val="uk-UA"/>
              </w:rPr>
            </w:pPr>
            <w:r>
              <w:rPr>
                <w:b/>
                <w:bCs/>
                <w:sz w:val="16"/>
                <w:szCs w:val="16"/>
                <w:lang w:val="uk-UA"/>
              </w:rPr>
              <w:t>3298</w:t>
            </w:r>
          </w:p>
        </w:tc>
        <w:tc>
          <w:tcPr>
            <w:tcW w:w="477" w:type="pct"/>
            <w:shd w:val="clear" w:color="auto" w:fill="FFFFFF"/>
            <w:vAlign w:val="center"/>
          </w:tcPr>
          <w:p w14:paraId="76E7DC1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додаткового фінансування</w:t>
            </w:r>
          </w:p>
        </w:tc>
        <w:tc>
          <w:tcPr>
            <w:tcW w:w="352" w:type="pct"/>
            <w:shd w:val="clear" w:color="auto" w:fill="FFFFFF"/>
            <w:vAlign w:val="center"/>
          </w:tcPr>
          <w:p w14:paraId="37F32BC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№вх-2493/26</w:t>
            </w:r>
          </w:p>
        </w:tc>
        <w:tc>
          <w:tcPr>
            <w:tcW w:w="296" w:type="pct"/>
            <w:shd w:val="clear" w:color="auto" w:fill="FFFFFF"/>
            <w:vAlign w:val="center"/>
          </w:tcPr>
          <w:p w14:paraId="06E27D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9F0CC2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5D4CCC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Відділ внутрішнього аудиту</w:t>
            </w:r>
          </w:p>
        </w:tc>
        <w:tc>
          <w:tcPr>
            <w:tcW w:w="271" w:type="pct"/>
            <w:shd w:val="clear" w:color="auto" w:fill="FFFFFF"/>
            <w:vAlign w:val="center"/>
          </w:tcPr>
          <w:p w14:paraId="2FC1F67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1928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327CE6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925D66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додаткового фінансування</w:t>
            </w:r>
          </w:p>
        </w:tc>
        <w:tc>
          <w:tcPr>
            <w:tcW w:w="320" w:type="pct"/>
            <w:shd w:val="clear" w:color="auto" w:fill="FFFFFF"/>
            <w:vAlign w:val="center"/>
          </w:tcPr>
          <w:p w14:paraId="6B9FF6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2BAC3F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1FCE2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D9886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F7A9DC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04F0A7" w14:textId="77777777" w:rsidR="0046053A" w:rsidRDefault="0046053A" w:rsidP="0046053A">
            <w:pPr>
              <w:jc w:val="center"/>
              <w:rPr>
                <w:lang w:val="ru-RU"/>
              </w:rPr>
            </w:pPr>
            <w:r>
              <w:rPr>
                <w:lang w:val="ru-RU"/>
              </w:rPr>
              <w:t>-</w:t>
            </w:r>
          </w:p>
        </w:tc>
      </w:tr>
      <w:tr w:rsidR="0046053A" w:rsidRPr="00B7371E" w14:paraId="2C1D0B4D" w14:textId="77777777" w:rsidTr="005149E7">
        <w:trPr>
          <w:trHeight w:val="975"/>
        </w:trPr>
        <w:tc>
          <w:tcPr>
            <w:tcW w:w="205" w:type="pct"/>
            <w:shd w:val="clear" w:color="auto" w:fill="FFFFFF"/>
            <w:vAlign w:val="center"/>
          </w:tcPr>
          <w:p w14:paraId="2215B027" w14:textId="77777777" w:rsidR="0046053A" w:rsidRPr="00711DA7" w:rsidRDefault="00AA2424" w:rsidP="0046053A">
            <w:pPr>
              <w:jc w:val="center"/>
              <w:rPr>
                <w:b/>
                <w:bCs/>
                <w:sz w:val="16"/>
                <w:szCs w:val="16"/>
                <w:lang w:val="uk-UA"/>
              </w:rPr>
            </w:pPr>
            <w:r>
              <w:rPr>
                <w:b/>
                <w:bCs/>
                <w:sz w:val="16"/>
                <w:szCs w:val="16"/>
                <w:lang w:val="uk-UA"/>
              </w:rPr>
              <w:t>3299</w:t>
            </w:r>
          </w:p>
        </w:tc>
        <w:tc>
          <w:tcPr>
            <w:tcW w:w="477" w:type="pct"/>
            <w:shd w:val="clear" w:color="auto" w:fill="FFFFFF"/>
            <w:vAlign w:val="center"/>
          </w:tcPr>
          <w:p w14:paraId="35139B1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субвенції із бюджету Острозької міської ТГ для Спеціальної школи в м.Острог</w:t>
            </w:r>
          </w:p>
        </w:tc>
        <w:tc>
          <w:tcPr>
            <w:tcW w:w="352" w:type="pct"/>
            <w:shd w:val="clear" w:color="auto" w:fill="FFFFFF"/>
            <w:vAlign w:val="center"/>
          </w:tcPr>
          <w:p w14:paraId="4C32844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№вх-2494/26</w:t>
            </w:r>
          </w:p>
        </w:tc>
        <w:tc>
          <w:tcPr>
            <w:tcW w:w="296" w:type="pct"/>
            <w:shd w:val="clear" w:color="auto" w:fill="FFFFFF"/>
            <w:vAlign w:val="center"/>
          </w:tcPr>
          <w:p w14:paraId="490A2C8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65A22F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AFCFA6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61E5D7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5F46C6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CEEB06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BF1961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субвенції із бюджету Острозької міської ТГ для Спеціальної школи в м.Острог</w:t>
            </w:r>
          </w:p>
        </w:tc>
        <w:tc>
          <w:tcPr>
            <w:tcW w:w="320" w:type="pct"/>
            <w:shd w:val="clear" w:color="auto" w:fill="FFFFFF"/>
            <w:vAlign w:val="center"/>
          </w:tcPr>
          <w:p w14:paraId="4E16C4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A7655D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8C7904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AF649E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57E34E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BF6F48" w14:textId="77777777" w:rsidR="0046053A" w:rsidRDefault="0046053A" w:rsidP="0046053A">
            <w:pPr>
              <w:jc w:val="center"/>
              <w:rPr>
                <w:lang w:val="ru-RU"/>
              </w:rPr>
            </w:pPr>
            <w:r>
              <w:rPr>
                <w:lang w:val="ru-RU"/>
              </w:rPr>
              <w:t>-</w:t>
            </w:r>
          </w:p>
        </w:tc>
      </w:tr>
      <w:tr w:rsidR="0046053A" w:rsidRPr="00B7371E" w14:paraId="448DC6DE" w14:textId="77777777" w:rsidTr="005149E7">
        <w:trPr>
          <w:trHeight w:val="975"/>
        </w:trPr>
        <w:tc>
          <w:tcPr>
            <w:tcW w:w="205" w:type="pct"/>
            <w:shd w:val="clear" w:color="auto" w:fill="FFFFFF"/>
            <w:vAlign w:val="center"/>
          </w:tcPr>
          <w:p w14:paraId="71476342" w14:textId="77777777" w:rsidR="0046053A" w:rsidRPr="00711DA7" w:rsidRDefault="00AA2424" w:rsidP="0046053A">
            <w:pPr>
              <w:jc w:val="center"/>
              <w:rPr>
                <w:b/>
                <w:bCs/>
                <w:sz w:val="16"/>
                <w:szCs w:val="16"/>
                <w:lang w:val="uk-UA"/>
              </w:rPr>
            </w:pPr>
            <w:r>
              <w:rPr>
                <w:b/>
                <w:bCs/>
                <w:sz w:val="16"/>
                <w:szCs w:val="16"/>
                <w:lang w:val="uk-UA"/>
              </w:rPr>
              <w:t>3300</w:t>
            </w:r>
          </w:p>
        </w:tc>
        <w:tc>
          <w:tcPr>
            <w:tcW w:w="477" w:type="pct"/>
            <w:shd w:val="clear" w:color="auto" w:fill="FFFFFF"/>
            <w:vAlign w:val="center"/>
          </w:tcPr>
          <w:p w14:paraId="5AB7D67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розподіл субвенції</w:t>
            </w:r>
          </w:p>
        </w:tc>
        <w:tc>
          <w:tcPr>
            <w:tcW w:w="352" w:type="pct"/>
            <w:shd w:val="clear" w:color="auto" w:fill="FFFFFF"/>
            <w:vAlign w:val="center"/>
          </w:tcPr>
          <w:p w14:paraId="59AB2D8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№вх-2495/26</w:t>
            </w:r>
          </w:p>
        </w:tc>
        <w:tc>
          <w:tcPr>
            <w:tcW w:w="296" w:type="pct"/>
            <w:shd w:val="clear" w:color="auto" w:fill="FFFFFF"/>
            <w:vAlign w:val="center"/>
          </w:tcPr>
          <w:p w14:paraId="16FE8A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E22B6B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54C8C10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4A12F7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6A7860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3CCCC0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2BBDF1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розподіл субвенції</w:t>
            </w:r>
          </w:p>
        </w:tc>
        <w:tc>
          <w:tcPr>
            <w:tcW w:w="320" w:type="pct"/>
            <w:shd w:val="clear" w:color="auto" w:fill="FFFFFF"/>
            <w:vAlign w:val="center"/>
          </w:tcPr>
          <w:p w14:paraId="5C6A582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6C5F35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31448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C1B6F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3A3E8A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21C4F5" w14:textId="77777777" w:rsidR="0046053A" w:rsidRDefault="0046053A" w:rsidP="0046053A">
            <w:pPr>
              <w:jc w:val="center"/>
              <w:rPr>
                <w:lang w:val="ru-RU"/>
              </w:rPr>
            </w:pPr>
            <w:r>
              <w:rPr>
                <w:lang w:val="ru-RU"/>
              </w:rPr>
              <w:t>-</w:t>
            </w:r>
          </w:p>
        </w:tc>
      </w:tr>
      <w:tr w:rsidR="0046053A" w:rsidRPr="00B7371E" w14:paraId="05D3F4AA" w14:textId="77777777" w:rsidTr="005149E7">
        <w:trPr>
          <w:trHeight w:val="864"/>
        </w:trPr>
        <w:tc>
          <w:tcPr>
            <w:tcW w:w="205" w:type="pct"/>
            <w:shd w:val="clear" w:color="auto" w:fill="FFFFFF"/>
            <w:vAlign w:val="center"/>
          </w:tcPr>
          <w:p w14:paraId="0E1300A7" w14:textId="77777777" w:rsidR="0046053A" w:rsidRPr="00711DA7" w:rsidRDefault="00AA2424" w:rsidP="0046053A">
            <w:pPr>
              <w:jc w:val="center"/>
              <w:rPr>
                <w:b/>
                <w:bCs/>
                <w:sz w:val="16"/>
                <w:szCs w:val="16"/>
                <w:lang w:val="uk-UA"/>
              </w:rPr>
            </w:pPr>
            <w:r>
              <w:rPr>
                <w:b/>
                <w:bCs/>
                <w:sz w:val="16"/>
                <w:szCs w:val="16"/>
                <w:lang w:val="uk-UA"/>
              </w:rPr>
              <w:t>3301</w:t>
            </w:r>
          </w:p>
        </w:tc>
        <w:tc>
          <w:tcPr>
            <w:tcW w:w="477" w:type="pct"/>
            <w:shd w:val="clear" w:color="auto" w:fill="FFFFFF"/>
            <w:vAlign w:val="center"/>
          </w:tcPr>
          <w:p w14:paraId="0A0CBD8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зміни до бюджету</w:t>
            </w:r>
          </w:p>
        </w:tc>
        <w:tc>
          <w:tcPr>
            <w:tcW w:w="352" w:type="pct"/>
            <w:shd w:val="clear" w:color="auto" w:fill="FFFFFF"/>
            <w:vAlign w:val="center"/>
          </w:tcPr>
          <w:p w14:paraId="25CF494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№вх-2496/26</w:t>
            </w:r>
          </w:p>
        </w:tc>
        <w:tc>
          <w:tcPr>
            <w:tcW w:w="296" w:type="pct"/>
            <w:shd w:val="clear" w:color="auto" w:fill="FFFFFF"/>
            <w:vAlign w:val="center"/>
          </w:tcPr>
          <w:p w14:paraId="1C3BA20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6C2DF7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D03058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7F7380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22E0C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BB122D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592DC7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зміни до бюджету</w:t>
            </w:r>
          </w:p>
        </w:tc>
        <w:tc>
          <w:tcPr>
            <w:tcW w:w="320" w:type="pct"/>
            <w:shd w:val="clear" w:color="auto" w:fill="FFFFFF"/>
            <w:vAlign w:val="center"/>
          </w:tcPr>
          <w:p w14:paraId="4E2172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42C3FA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092F7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13C69A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5ADE94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DA6EA7" w14:textId="77777777" w:rsidR="0046053A" w:rsidRDefault="0046053A" w:rsidP="0046053A">
            <w:pPr>
              <w:jc w:val="center"/>
              <w:rPr>
                <w:lang w:val="ru-RU"/>
              </w:rPr>
            </w:pPr>
            <w:r>
              <w:rPr>
                <w:lang w:val="ru-RU"/>
              </w:rPr>
              <w:t>-</w:t>
            </w:r>
          </w:p>
        </w:tc>
      </w:tr>
      <w:tr w:rsidR="0046053A" w:rsidRPr="00B7371E" w14:paraId="2317623B" w14:textId="77777777" w:rsidTr="005149E7">
        <w:trPr>
          <w:trHeight w:val="975"/>
        </w:trPr>
        <w:tc>
          <w:tcPr>
            <w:tcW w:w="205" w:type="pct"/>
            <w:shd w:val="clear" w:color="auto" w:fill="FFFFFF"/>
            <w:vAlign w:val="center"/>
          </w:tcPr>
          <w:p w14:paraId="2F5DD8E1" w14:textId="77777777" w:rsidR="0046053A" w:rsidRPr="00711DA7" w:rsidRDefault="00AA2424" w:rsidP="0046053A">
            <w:pPr>
              <w:jc w:val="center"/>
              <w:rPr>
                <w:b/>
                <w:bCs/>
                <w:sz w:val="16"/>
                <w:szCs w:val="16"/>
                <w:lang w:val="uk-UA"/>
              </w:rPr>
            </w:pPr>
            <w:r>
              <w:rPr>
                <w:b/>
                <w:bCs/>
                <w:sz w:val="16"/>
                <w:szCs w:val="16"/>
                <w:lang w:val="uk-UA"/>
              </w:rPr>
              <w:t>3302</w:t>
            </w:r>
          </w:p>
        </w:tc>
        <w:tc>
          <w:tcPr>
            <w:tcW w:w="477" w:type="pct"/>
            <w:shd w:val="clear" w:color="auto" w:fill="FFFFFF"/>
            <w:vAlign w:val="center"/>
          </w:tcPr>
          <w:p w14:paraId="3E55EF4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профінансування</w:t>
            </w:r>
          </w:p>
        </w:tc>
        <w:tc>
          <w:tcPr>
            <w:tcW w:w="352" w:type="pct"/>
            <w:shd w:val="clear" w:color="auto" w:fill="FFFFFF"/>
            <w:vAlign w:val="center"/>
          </w:tcPr>
          <w:p w14:paraId="01C951D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№вх-2497/26</w:t>
            </w:r>
          </w:p>
        </w:tc>
        <w:tc>
          <w:tcPr>
            <w:tcW w:w="296" w:type="pct"/>
            <w:shd w:val="clear" w:color="auto" w:fill="FFFFFF"/>
            <w:vAlign w:val="center"/>
          </w:tcPr>
          <w:p w14:paraId="2355267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4B1145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27.04.2026</w:t>
            </w:r>
          </w:p>
        </w:tc>
        <w:tc>
          <w:tcPr>
            <w:tcW w:w="431" w:type="pct"/>
            <w:shd w:val="clear" w:color="auto" w:fill="FFFFFF"/>
            <w:vAlign w:val="center"/>
          </w:tcPr>
          <w:p w14:paraId="6865790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у справах молоді та спорту</w:t>
            </w:r>
          </w:p>
        </w:tc>
        <w:tc>
          <w:tcPr>
            <w:tcW w:w="271" w:type="pct"/>
            <w:shd w:val="clear" w:color="auto" w:fill="FFFFFF"/>
            <w:vAlign w:val="center"/>
          </w:tcPr>
          <w:p w14:paraId="17E03F2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0E3BDE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BF9B8C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632DDC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профінансування</w:t>
            </w:r>
          </w:p>
        </w:tc>
        <w:tc>
          <w:tcPr>
            <w:tcW w:w="320" w:type="pct"/>
            <w:shd w:val="clear" w:color="auto" w:fill="FFFFFF"/>
            <w:vAlign w:val="center"/>
          </w:tcPr>
          <w:p w14:paraId="6871C35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F601AC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4F112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F6A09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205D49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B9484D" w14:textId="77777777" w:rsidR="0046053A" w:rsidRDefault="0046053A" w:rsidP="0046053A">
            <w:pPr>
              <w:jc w:val="center"/>
              <w:rPr>
                <w:lang w:val="ru-RU"/>
              </w:rPr>
            </w:pPr>
            <w:r>
              <w:rPr>
                <w:lang w:val="ru-RU"/>
              </w:rPr>
              <w:t>-</w:t>
            </w:r>
          </w:p>
        </w:tc>
      </w:tr>
      <w:tr w:rsidR="0046053A" w:rsidRPr="00B7371E" w14:paraId="0FF3B888" w14:textId="77777777" w:rsidTr="005149E7">
        <w:trPr>
          <w:trHeight w:val="975"/>
        </w:trPr>
        <w:tc>
          <w:tcPr>
            <w:tcW w:w="205" w:type="pct"/>
            <w:shd w:val="clear" w:color="auto" w:fill="FFFFFF"/>
            <w:vAlign w:val="center"/>
          </w:tcPr>
          <w:p w14:paraId="53202402" w14:textId="77777777" w:rsidR="0046053A" w:rsidRPr="00711DA7" w:rsidRDefault="00AA2424" w:rsidP="0046053A">
            <w:pPr>
              <w:jc w:val="center"/>
              <w:rPr>
                <w:b/>
                <w:bCs/>
                <w:sz w:val="16"/>
                <w:szCs w:val="16"/>
                <w:lang w:val="uk-UA"/>
              </w:rPr>
            </w:pPr>
            <w:r>
              <w:rPr>
                <w:b/>
                <w:bCs/>
                <w:sz w:val="16"/>
                <w:szCs w:val="16"/>
                <w:lang w:val="uk-UA"/>
              </w:rPr>
              <w:t>3303</w:t>
            </w:r>
          </w:p>
        </w:tc>
        <w:tc>
          <w:tcPr>
            <w:tcW w:w="477" w:type="pct"/>
            <w:shd w:val="clear" w:color="auto" w:fill="FFFFFF"/>
            <w:vAlign w:val="center"/>
          </w:tcPr>
          <w:p w14:paraId="131251DF" w14:textId="77777777" w:rsidR="0046053A" w:rsidRPr="001C7F3E" w:rsidRDefault="0046053A" w:rsidP="0046053A">
            <w:pPr>
              <w:jc w:val="center"/>
              <w:rPr>
                <w:bCs/>
                <w:sz w:val="16"/>
                <w:szCs w:val="16"/>
                <w:lang w:val="ru-RU"/>
              </w:rPr>
            </w:pPr>
            <w:r w:rsidRPr="001C7F3E">
              <w:rPr>
                <w:bCs/>
                <w:sz w:val="16"/>
                <w:szCs w:val="16"/>
                <w:lang w:val="ru-RU"/>
              </w:rPr>
              <w:t>Про розгляд звернення</w:t>
            </w:r>
          </w:p>
        </w:tc>
        <w:tc>
          <w:tcPr>
            <w:tcW w:w="352" w:type="pct"/>
            <w:shd w:val="clear" w:color="auto" w:fill="FFFFFF"/>
            <w:vAlign w:val="center"/>
          </w:tcPr>
          <w:p w14:paraId="40DB9621" w14:textId="77777777" w:rsidR="0046053A" w:rsidRPr="001C7F3E" w:rsidRDefault="0046053A" w:rsidP="0046053A">
            <w:pPr>
              <w:jc w:val="center"/>
              <w:rPr>
                <w:sz w:val="16"/>
                <w:szCs w:val="16"/>
                <w:lang w:val="ru-RU"/>
              </w:rPr>
            </w:pPr>
            <w:r w:rsidRPr="001C7F3E">
              <w:rPr>
                <w:sz w:val="16"/>
                <w:szCs w:val="16"/>
                <w:lang w:val="ru-RU"/>
              </w:rPr>
              <w:t>№вих-</w:t>
            </w:r>
          </w:p>
          <w:p w14:paraId="431B39B8" w14:textId="77777777" w:rsidR="0046053A" w:rsidRPr="001C7F3E" w:rsidRDefault="0046053A" w:rsidP="0046053A">
            <w:pPr>
              <w:jc w:val="center"/>
              <w:rPr>
                <w:bCs/>
                <w:sz w:val="16"/>
                <w:szCs w:val="16"/>
                <w:lang w:val="ru-RU"/>
              </w:rPr>
            </w:pPr>
            <w:r>
              <w:rPr>
                <w:bCs/>
                <w:sz w:val="16"/>
                <w:szCs w:val="16"/>
                <w:lang w:val="ru-RU"/>
              </w:rPr>
              <w:t>679/07-19</w:t>
            </w:r>
            <w:r w:rsidRPr="001C7F3E">
              <w:rPr>
                <w:bCs/>
                <w:sz w:val="16"/>
                <w:szCs w:val="16"/>
                <w:lang w:val="ru-RU"/>
              </w:rPr>
              <w:t>/26</w:t>
            </w:r>
          </w:p>
        </w:tc>
        <w:tc>
          <w:tcPr>
            <w:tcW w:w="296" w:type="pct"/>
            <w:shd w:val="clear" w:color="auto" w:fill="FFFFFF"/>
            <w:vAlign w:val="center"/>
          </w:tcPr>
          <w:p w14:paraId="0682177F" w14:textId="77777777" w:rsidR="0046053A" w:rsidRPr="001C7F3E" w:rsidRDefault="0046053A" w:rsidP="0046053A">
            <w:pPr>
              <w:jc w:val="center"/>
              <w:rPr>
                <w:bCs/>
                <w:sz w:val="16"/>
                <w:szCs w:val="16"/>
                <w:lang w:val="ru-RU"/>
              </w:rPr>
            </w:pPr>
            <w:r>
              <w:rPr>
                <w:bCs/>
                <w:sz w:val="16"/>
                <w:szCs w:val="16"/>
                <w:lang w:val="ru-RU"/>
              </w:rPr>
              <w:t>27</w:t>
            </w:r>
            <w:r w:rsidRPr="001C7F3E">
              <w:rPr>
                <w:bCs/>
                <w:sz w:val="16"/>
                <w:szCs w:val="16"/>
                <w:lang w:val="ru-RU"/>
              </w:rPr>
              <w:t>.04.2026</w:t>
            </w:r>
          </w:p>
        </w:tc>
        <w:tc>
          <w:tcPr>
            <w:tcW w:w="304" w:type="pct"/>
            <w:shd w:val="clear" w:color="auto" w:fill="FFFFFF"/>
            <w:vAlign w:val="center"/>
          </w:tcPr>
          <w:p w14:paraId="47CC19D6"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7C07F12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57BB0071"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3C0CCD63"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52301CBD"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1ACB6D55" w14:textId="77777777" w:rsidR="0046053A" w:rsidRPr="0040334F" w:rsidRDefault="0046053A" w:rsidP="0046053A">
            <w:pPr>
              <w:jc w:val="center"/>
              <w:rPr>
                <w:sz w:val="16"/>
                <w:szCs w:val="16"/>
                <w:lang w:val="ru-RU"/>
              </w:rPr>
            </w:pPr>
            <w:r w:rsidRPr="001C7F3E">
              <w:rPr>
                <w:bCs/>
                <w:sz w:val="16"/>
                <w:szCs w:val="16"/>
                <w:lang w:val="ru-RU"/>
              </w:rPr>
              <w:t>Про розгляд звернення</w:t>
            </w:r>
          </w:p>
        </w:tc>
        <w:tc>
          <w:tcPr>
            <w:tcW w:w="320" w:type="pct"/>
            <w:shd w:val="clear" w:color="auto" w:fill="FFFFFF"/>
            <w:vAlign w:val="center"/>
          </w:tcPr>
          <w:p w14:paraId="092E1439"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47CA86FA"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3FA90E78"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539CEFC7"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46A78B7F"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249F57B0"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58AD0920" w14:textId="77777777" w:rsidTr="005149E7">
        <w:trPr>
          <w:trHeight w:val="975"/>
        </w:trPr>
        <w:tc>
          <w:tcPr>
            <w:tcW w:w="205" w:type="pct"/>
            <w:shd w:val="clear" w:color="auto" w:fill="FFFFFF"/>
            <w:vAlign w:val="center"/>
          </w:tcPr>
          <w:p w14:paraId="13FAF8B9" w14:textId="77777777" w:rsidR="0046053A" w:rsidRPr="00711DA7" w:rsidRDefault="00AA2424" w:rsidP="0046053A">
            <w:pPr>
              <w:jc w:val="center"/>
              <w:rPr>
                <w:b/>
                <w:bCs/>
                <w:sz w:val="16"/>
                <w:szCs w:val="16"/>
                <w:lang w:val="uk-UA"/>
              </w:rPr>
            </w:pPr>
            <w:r>
              <w:rPr>
                <w:b/>
                <w:bCs/>
                <w:sz w:val="16"/>
                <w:szCs w:val="16"/>
                <w:lang w:val="uk-UA"/>
              </w:rPr>
              <w:t>3304</w:t>
            </w:r>
          </w:p>
        </w:tc>
        <w:tc>
          <w:tcPr>
            <w:tcW w:w="477" w:type="pct"/>
            <w:shd w:val="clear" w:color="auto" w:fill="FFFFFF"/>
            <w:vAlign w:val="center"/>
          </w:tcPr>
          <w:p w14:paraId="1E249758" w14:textId="77777777" w:rsidR="0046053A" w:rsidRPr="00BA116C" w:rsidRDefault="0046053A" w:rsidP="0046053A">
            <w:pPr>
              <w:jc w:val="center"/>
              <w:rPr>
                <w:bCs/>
                <w:sz w:val="16"/>
                <w:szCs w:val="16"/>
                <w:lang w:val="ru-RU"/>
              </w:rPr>
            </w:pPr>
            <w:r w:rsidRPr="00BA116C">
              <w:rPr>
                <w:bCs/>
                <w:sz w:val="16"/>
                <w:szCs w:val="16"/>
                <w:lang w:val="ru-RU"/>
              </w:rPr>
              <w:t>Про розгляд зврнення</w:t>
            </w:r>
          </w:p>
        </w:tc>
        <w:tc>
          <w:tcPr>
            <w:tcW w:w="352" w:type="pct"/>
            <w:shd w:val="clear" w:color="auto" w:fill="FFFFFF"/>
            <w:vAlign w:val="center"/>
          </w:tcPr>
          <w:p w14:paraId="7CCEBF0A" w14:textId="77777777" w:rsidR="0046053A" w:rsidRPr="009A090C" w:rsidRDefault="0046053A" w:rsidP="0046053A">
            <w:pPr>
              <w:jc w:val="center"/>
              <w:rPr>
                <w:sz w:val="16"/>
                <w:szCs w:val="16"/>
              </w:rPr>
            </w:pPr>
            <w:r w:rsidRPr="009A090C">
              <w:rPr>
                <w:sz w:val="16"/>
                <w:szCs w:val="16"/>
                <w:lang w:val="ru-RU"/>
              </w:rPr>
              <w:t>№вих-</w:t>
            </w:r>
            <w:r>
              <w:rPr>
                <w:sz w:val="16"/>
                <w:szCs w:val="16"/>
                <w:lang w:val="ru-RU"/>
              </w:rPr>
              <w:t>691/07-19/26</w:t>
            </w:r>
          </w:p>
        </w:tc>
        <w:tc>
          <w:tcPr>
            <w:tcW w:w="296" w:type="pct"/>
            <w:shd w:val="clear" w:color="auto" w:fill="FFFFFF"/>
            <w:vAlign w:val="center"/>
          </w:tcPr>
          <w:p w14:paraId="2283EC0E" w14:textId="77777777" w:rsidR="0046053A" w:rsidRPr="009A090C" w:rsidRDefault="0046053A" w:rsidP="0046053A">
            <w:pPr>
              <w:jc w:val="center"/>
              <w:rPr>
                <w:bCs/>
                <w:sz w:val="16"/>
                <w:szCs w:val="16"/>
                <w:lang w:val="ru-RU"/>
              </w:rPr>
            </w:pPr>
            <w:r>
              <w:rPr>
                <w:bCs/>
                <w:sz w:val="16"/>
                <w:szCs w:val="16"/>
                <w:lang w:val="ru-RU"/>
              </w:rPr>
              <w:t>27</w:t>
            </w:r>
            <w:r w:rsidRPr="009A090C">
              <w:rPr>
                <w:bCs/>
                <w:sz w:val="16"/>
                <w:szCs w:val="16"/>
                <w:lang w:val="ru-RU"/>
              </w:rPr>
              <w:t>.04.2026</w:t>
            </w:r>
          </w:p>
        </w:tc>
        <w:tc>
          <w:tcPr>
            <w:tcW w:w="304" w:type="pct"/>
            <w:shd w:val="clear" w:color="auto" w:fill="FFFFFF"/>
            <w:vAlign w:val="center"/>
          </w:tcPr>
          <w:p w14:paraId="3A038DA8"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355E4531"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7C913680"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69E4B433"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05E1F15B"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47F4E7F4" w14:textId="77777777" w:rsidR="0046053A" w:rsidRPr="0040334F" w:rsidRDefault="0046053A" w:rsidP="0046053A">
            <w:pPr>
              <w:jc w:val="center"/>
              <w:rPr>
                <w:sz w:val="16"/>
                <w:szCs w:val="16"/>
                <w:lang w:val="ru-RU"/>
              </w:rPr>
            </w:pPr>
            <w:r>
              <w:rPr>
                <w:sz w:val="16"/>
                <w:szCs w:val="16"/>
                <w:lang w:val="ru-RU"/>
              </w:rPr>
              <w:t>Про розгляд звернення</w:t>
            </w:r>
          </w:p>
        </w:tc>
        <w:tc>
          <w:tcPr>
            <w:tcW w:w="320" w:type="pct"/>
            <w:shd w:val="clear" w:color="auto" w:fill="FFFFFF"/>
            <w:vAlign w:val="center"/>
          </w:tcPr>
          <w:p w14:paraId="197368D0"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7B88BFFC"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483A313D"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7B7FD363"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71DD822F"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59D843C7" w14:textId="77777777" w:rsidR="0046053A" w:rsidRDefault="0046053A" w:rsidP="0046053A">
            <w:pPr>
              <w:jc w:val="center"/>
              <w:rPr>
                <w:bCs/>
                <w:sz w:val="16"/>
                <w:szCs w:val="16"/>
                <w:lang w:val="ru-RU"/>
              </w:rPr>
            </w:pPr>
            <w:r>
              <w:rPr>
                <w:bCs/>
                <w:sz w:val="16"/>
                <w:szCs w:val="16"/>
                <w:lang w:val="ru-RU"/>
              </w:rPr>
              <w:t>-</w:t>
            </w:r>
          </w:p>
        </w:tc>
      </w:tr>
      <w:tr w:rsidR="0046053A" w:rsidRPr="00B7371E" w14:paraId="122947F0" w14:textId="77777777" w:rsidTr="005149E7">
        <w:trPr>
          <w:trHeight w:val="975"/>
        </w:trPr>
        <w:tc>
          <w:tcPr>
            <w:tcW w:w="205" w:type="pct"/>
            <w:shd w:val="clear" w:color="auto" w:fill="FFFFFF"/>
            <w:vAlign w:val="center"/>
          </w:tcPr>
          <w:p w14:paraId="0143F6AE" w14:textId="77777777" w:rsidR="0046053A" w:rsidRPr="00711DA7" w:rsidRDefault="00AA2424" w:rsidP="0046053A">
            <w:pPr>
              <w:jc w:val="center"/>
              <w:rPr>
                <w:b/>
                <w:bCs/>
                <w:sz w:val="16"/>
                <w:szCs w:val="16"/>
                <w:lang w:val="uk-UA"/>
              </w:rPr>
            </w:pPr>
            <w:r>
              <w:rPr>
                <w:b/>
                <w:bCs/>
                <w:sz w:val="16"/>
                <w:szCs w:val="16"/>
                <w:lang w:val="uk-UA"/>
              </w:rPr>
              <w:lastRenderedPageBreak/>
              <w:t>3305</w:t>
            </w:r>
          </w:p>
        </w:tc>
        <w:tc>
          <w:tcPr>
            <w:tcW w:w="477" w:type="pct"/>
            <w:shd w:val="clear" w:color="auto" w:fill="FFFFFF"/>
            <w:vAlign w:val="center"/>
          </w:tcPr>
          <w:p w14:paraId="275B33D3" w14:textId="77777777" w:rsidR="0046053A" w:rsidRPr="00BA116C" w:rsidRDefault="0046053A" w:rsidP="0046053A">
            <w:pPr>
              <w:jc w:val="center"/>
              <w:rPr>
                <w:bCs/>
                <w:sz w:val="16"/>
                <w:szCs w:val="16"/>
                <w:lang w:val="ru-RU"/>
              </w:rPr>
            </w:pPr>
            <w:r w:rsidRPr="005944CA">
              <w:rPr>
                <w:bCs/>
                <w:sz w:val="16"/>
                <w:szCs w:val="16"/>
                <w:lang w:val="ru-RU"/>
              </w:rPr>
              <w:t>Про тнадання бюджетної пропозиці</w:t>
            </w:r>
            <w:r w:rsidRPr="00BA116C">
              <w:rPr>
                <w:bCs/>
                <w:sz w:val="16"/>
                <w:szCs w:val="16"/>
                <w:lang w:val="ru-RU"/>
              </w:rPr>
              <w:t>ї</w:t>
            </w:r>
          </w:p>
        </w:tc>
        <w:tc>
          <w:tcPr>
            <w:tcW w:w="352" w:type="pct"/>
            <w:shd w:val="clear" w:color="auto" w:fill="FFFFFF"/>
            <w:vAlign w:val="center"/>
          </w:tcPr>
          <w:p w14:paraId="70DFEB7C" w14:textId="77777777" w:rsidR="0046053A" w:rsidRPr="0040334F" w:rsidRDefault="0046053A" w:rsidP="0046053A">
            <w:pPr>
              <w:jc w:val="center"/>
            </w:pPr>
            <w:r w:rsidRPr="0040334F">
              <w:rPr>
                <w:sz w:val="16"/>
                <w:szCs w:val="16"/>
                <w:lang w:val="ru-RU"/>
              </w:rPr>
              <w:t>№вих-</w:t>
            </w:r>
            <w:r>
              <w:rPr>
                <w:sz w:val="16"/>
                <w:szCs w:val="16"/>
                <w:lang w:val="ru-RU"/>
              </w:rPr>
              <w:t>4391/0/01-34/26</w:t>
            </w:r>
          </w:p>
        </w:tc>
        <w:tc>
          <w:tcPr>
            <w:tcW w:w="296" w:type="pct"/>
            <w:shd w:val="clear" w:color="auto" w:fill="FFFFFF"/>
            <w:vAlign w:val="center"/>
          </w:tcPr>
          <w:p w14:paraId="5959E47A" w14:textId="77777777" w:rsidR="0046053A" w:rsidRPr="001835A2" w:rsidRDefault="0046053A" w:rsidP="0046053A">
            <w:pPr>
              <w:jc w:val="center"/>
              <w:rPr>
                <w:bCs/>
                <w:sz w:val="16"/>
                <w:szCs w:val="16"/>
                <w:lang w:val="ru-RU"/>
              </w:rPr>
            </w:pPr>
            <w:r w:rsidRPr="001835A2">
              <w:rPr>
                <w:bCs/>
                <w:sz w:val="16"/>
                <w:szCs w:val="16"/>
                <w:lang w:val="ru-RU"/>
              </w:rPr>
              <w:t>28.04.2026</w:t>
            </w:r>
          </w:p>
        </w:tc>
        <w:tc>
          <w:tcPr>
            <w:tcW w:w="304" w:type="pct"/>
            <w:shd w:val="clear" w:color="auto" w:fill="FFFFFF"/>
            <w:vAlign w:val="center"/>
          </w:tcPr>
          <w:p w14:paraId="689EF841"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35A6D0F2"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5BAAAD01"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3DBBD814"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6A5D5380"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19594658" w14:textId="77777777" w:rsidR="0046053A" w:rsidRPr="0040334F" w:rsidRDefault="0046053A" w:rsidP="0046053A">
            <w:pPr>
              <w:jc w:val="center"/>
              <w:rPr>
                <w:sz w:val="16"/>
                <w:szCs w:val="16"/>
                <w:lang w:val="ru-RU"/>
              </w:rPr>
            </w:pPr>
            <w:r>
              <w:rPr>
                <w:sz w:val="16"/>
                <w:szCs w:val="16"/>
                <w:lang w:val="ru-RU"/>
              </w:rPr>
              <w:t>Про надання бюджетної пропозиції на 2027-2029 роки</w:t>
            </w:r>
          </w:p>
        </w:tc>
        <w:tc>
          <w:tcPr>
            <w:tcW w:w="320" w:type="pct"/>
            <w:shd w:val="clear" w:color="auto" w:fill="FFFFFF"/>
            <w:vAlign w:val="center"/>
          </w:tcPr>
          <w:p w14:paraId="10EC6694" w14:textId="77777777" w:rsidR="0046053A" w:rsidRPr="001835A2" w:rsidRDefault="0046053A" w:rsidP="0046053A">
            <w:pPr>
              <w:jc w:val="center"/>
              <w:rPr>
                <w:sz w:val="16"/>
                <w:szCs w:val="16"/>
                <w:lang w:val="uk-UA"/>
              </w:rPr>
            </w:pPr>
            <w:r w:rsidRPr="0040334F">
              <w:rPr>
                <w:sz w:val="16"/>
                <w:szCs w:val="16"/>
              </w:rPr>
              <w:t>Текстовий документ</w:t>
            </w:r>
            <w:r>
              <w:rPr>
                <w:sz w:val="16"/>
                <w:szCs w:val="16"/>
                <w:lang w:val="uk-UA"/>
              </w:rPr>
              <w:t>, табличний матеріал</w:t>
            </w:r>
          </w:p>
        </w:tc>
        <w:tc>
          <w:tcPr>
            <w:tcW w:w="215" w:type="pct"/>
            <w:shd w:val="clear" w:color="auto" w:fill="FFFFFF"/>
            <w:vAlign w:val="center"/>
          </w:tcPr>
          <w:p w14:paraId="5827EF9D"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0F204E8D"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65723C01" w14:textId="77777777" w:rsidR="0046053A" w:rsidRPr="00973211" w:rsidRDefault="0046053A" w:rsidP="0046053A">
            <w:pPr>
              <w:jc w:val="center"/>
              <w:rPr>
                <w:sz w:val="16"/>
                <w:szCs w:val="16"/>
                <w:lang w:val="uk-UA"/>
              </w:rPr>
            </w:pPr>
            <w:r w:rsidRPr="0040334F">
              <w:rPr>
                <w:sz w:val="16"/>
                <w:szCs w:val="16"/>
              </w:rPr>
              <w:t>Паперова</w:t>
            </w:r>
            <w:r>
              <w:rPr>
                <w:sz w:val="16"/>
                <w:szCs w:val="16"/>
                <w:lang w:val="uk-UA"/>
              </w:rPr>
              <w:t>, електронна</w:t>
            </w:r>
          </w:p>
        </w:tc>
        <w:tc>
          <w:tcPr>
            <w:tcW w:w="559" w:type="pct"/>
            <w:shd w:val="clear" w:color="auto" w:fill="FFFFFF"/>
            <w:vAlign w:val="center"/>
          </w:tcPr>
          <w:p w14:paraId="6A74E8D3"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2214C72A"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32BD57E0" w14:textId="77777777" w:rsidTr="005149E7">
        <w:trPr>
          <w:trHeight w:val="274"/>
        </w:trPr>
        <w:tc>
          <w:tcPr>
            <w:tcW w:w="205" w:type="pct"/>
            <w:shd w:val="clear" w:color="auto" w:fill="FFFFFF"/>
            <w:vAlign w:val="center"/>
          </w:tcPr>
          <w:p w14:paraId="54B98612" w14:textId="77777777" w:rsidR="0046053A" w:rsidRPr="00711DA7" w:rsidRDefault="00AA2424" w:rsidP="0046053A">
            <w:pPr>
              <w:jc w:val="center"/>
              <w:rPr>
                <w:b/>
                <w:bCs/>
                <w:sz w:val="16"/>
                <w:szCs w:val="16"/>
                <w:lang w:val="uk-UA"/>
              </w:rPr>
            </w:pPr>
            <w:r>
              <w:rPr>
                <w:b/>
                <w:bCs/>
                <w:sz w:val="16"/>
                <w:szCs w:val="16"/>
                <w:lang w:val="uk-UA"/>
              </w:rPr>
              <w:t>3306</w:t>
            </w:r>
          </w:p>
        </w:tc>
        <w:tc>
          <w:tcPr>
            <w:tcW w:w="477" w:type="pct"/>
            <w:shd w:val="clear" w:color="auto" w:fill="FFFFFF"/>
            <w:vAlign w:val="center"/>
          </w:tcPr>
          <w:p w14:paraId="6C59501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підготовки пропозицій до Бюджетної декларації</w:t>
            </w:r>
          </w:p>
        </w:tc>
        <w:tc>
          <w:tcPr>
            <w:tcW w:w="352" w:type="pct"/>
            <w:shd w:val="clear" w:color="auto" w:fill="FFFFFF"/>
            <w:vAlign w:val="center"/>
          </w:tcPr>
          <w:p w14:paraId="3963076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№вх-2498/26</w:t>
            </w:r>
          </w:p>
        </w:tc>
        <w:tc>
          <w:tcPr>
            <w:tcW w:w="296" w:type="pct"/>
            <w:shd w:val="clear" w:color="auto" w:fill="FFFFFF"/>
            <w:vAlign w:val="center"/>
          </w:tcPr>
          <w:p w14:paraId="271FF4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FED024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27DF7E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059C07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DDF38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787CA1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F5FA4C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підготовки пропозицій до Бюджетної декларації</w:t>
            </w:r>
          </w:p>
        </w:tc>
        <w:tc>
          <w:tcPr>
            <w:tcW w:w="320" w:type="pct"/>
            <w:shd w:val="clear" w:color="auto" w:fill="FFFFFF"/>
            <w:vAlign w:val="center"/>
          </w:tcPr>
          <w:p w14:paraId="13420FE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869236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480046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E34CE8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AE43AA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AC080B" w14:textId="77777777" w:rsidR="0046053A" w:rsidRDefault="0046053A" w:rsidP="0046053A">
            <w:pPr>
              <w:jc w:val="center"/>
              <w:rPr>
                <w:lang w:val="ru-RU"/>
              </w:rPr>
            </w:pPr>
            <w:r>
              <w:rPr>
                <w:lang w:val="ru-RU"/>
              </w:rPr>
              <w:t>-</w:t>
            </w:r>
          </w:p>
        </w:tc>
      </w:tr>
      <w:tr w:rsidR="0046053A" w:rsidRPr="00B7371E" w14:paraId="50D337DA" w14:textId="77777777" w:rsidTr="005149E7">
        <w:trPr>
          <w:trHeight w:val="975"/>
        </w:trPr>
        <w:tc>
          <w:tcPr>
            <w:tcW w:w="205" w:type="pct"/>
            <w:shd w:val="clear" w:color="auto" w:fill="FFFFFF"/>
            <w:vAlign w:val="center"/>
          </w:tcPr>
          <w:p w14:paraId="24E109F6" w14:textId="77777777" w:rsidR="0046053A" w:rsidRPr="00711DA7" w:rsidRDefault="00AA2424" w:rsidP="0046053A">
            <w:pPr>
              <w:jc w:val="center"/>
              <w:rPr>
                <w:b/>
                <w:bCs/>
                <w:sz w:val="16"/>
                <w:szCs w:val="16"/>
                <w:lang w:val="uk-UA"/>
              </w:rPr>
            </w:pPr>
            <w:r>
              <w:rPr>
                <w:b/>
                <w:bCs/>
                <w:sz w:val="16"/>
                <w:szCs w:val="16"/>
                <w:lang w:val="uk-UA"/>
              </w:rPr>
              <w:t>3307</w:t>
            </w:r>
          </w:p>
        </w:tc>
        <w:tc>
          <w:tcPr>
            <w:tcW w:w="477" w:type="pct"/>
            <w:shd w:val="clear" w:color="auto" w:fill="FFFFFF"/>
            <w:vAlign w:val="center"/>
          </w:tcPr>
          <w:p w14:paraId="6847F72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результатів перевірки ведення військового обліку</w:t>
            </w:r>
          </w:p>
        </w:tc>
        <w:tc>
          <w:tcPr>
            <w:tcW w:w="352" w:type="pct"/>
            <w:shd w:val="clear" w:color="auto" w:fill="FFFFFF"/>
            <w:vAlign w:val="center"/>
          </w:tcPr>
          <w:p w14:paraId="2BE2B79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№вх-2499/26</w:t>
            </w:r>
          </w:p>
        </w:tc>
        <w:tc>
          <w:tcPr>
            <w:tcW w:w="296" w:type="pct"/>
            <w:shd w:val="clear" w:color="auto" w:fill="FFFFFF"/>
            <w:vAlign w:val="center"/>
          </w:tcPr>
          <w:p w14:paraId="33A9FC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B54930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69A2B3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379DB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4E06F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111F6E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Питання в/о</w:t>
            </w:r>
          </w:p>
        </w:tc>
        <w:tc>
          <w:tcPr>
            <w:tcW w:w="410" w:type="pct"/>
            <w:shd w:val="clear" w:color="auto" w:fill="FFFFFF"/>
            <w:vAlign w:val="center"/>
          </w:tcPr>
          <w:p w14:paraId="7939F54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результатів перевірки ведення військового обліку</w:t>
            </w:r>
          </w:p>
        </w:tc>
        <w:tc>
          <w:tcPr>
            <w:tcW w:w="320" w:type="pct"/>
            <w:shd w:val="clear" w:color="auto" w:fill="FFFFFF"/>
            <w:vAlign w:val="center"/>
          </w:tcPr>
          <w:p w14:paraId="3F846EB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697C03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6B6BDA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B95785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035A96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B16097" w14:textId="77777777" w:rsidR="0046053A" w:rsidRDefault="0046053A" w:rsidP="0046053A">
            <w:pPr>
              <w:jc w:val="center"/>
              <w:rPr>
                <w:lang w:val="ru-RU"/>
              </w:rPr>
            </w:pPr>
            <w:r>
              <w:rPr>
                <w:lang w:val="ru-RU"/>
              </w:rPr>
              <w:t>-</w:t>
            </w:r>
          </w:p>
        </w:tc>
      </w:tr>
      <w:tr w:rsidR="0046053A" w:rsidRPr="00B7371E" w14:paraId="4364B234" w14:textId="77777777" w:rsidTr="005149E7">
        <w:trPr>
          <w:trHeight w:val="975"/>
        </w:trPr>
        <w:tc>
          <w:tcPr>
            <w:tcW w:w="205" w:type="pct"/>
            <w:shd w:val="clear" w:color="auto" w:fill="FFFFFF"/>
            <w:vAlign w:val="center"/>
          </w:tcPr>
          <w:p w14:paraId="52128C79" w14:textId="77777777" w:rsidR="0046053A" w:rsidRPr="00711DA7" w:rsidRDefault="00AA2424" w:rsidP="0046053A">
            <w:pPr>
              <w:jc w:val="center"/>
              <w:rPr>
                <w:b/>
                <w:bCs/>
                <w:sz w:val="16"/>
                <w:szCs w:val="16"/>
                <w:lang w:val="uk-UA"/>
              </w:rPr>
            </w:pPr>
            <w:r>
              <w:rPr>
                <w:b/>
                <w:bCs/>
                <w:sz w:val="16"/>
                <w:szCs w:val="16"/>
                <w:lang w:val="uk-UA"/>
              </w:rPr>
              <w:t>3308</w:t>
            </w:r>
          </w:p>
        </w:tc>
        <w:tc>
          <w:tcPr>
            <w:tcW w:w="477" w:type="pct"/>
            <w:shd w:val="clear" w:color="auto" w:fill="FFFFFF"/>
            <w:vAlign w:val="center"/>
          </w:tcPr>
          <w:p w14:paraId="2CA3D57A" w14:textId="77777777" w:rsidR="0046053A" w:rsidRPr="000E611A" w:rsidRDefault="0046053A" w:rsidP="0046053A">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244162CB" w14:textId="77777777" w:rsidR="0046053A" w:rsidRPr="000E611A" w:rsidRDefault="0046053A" w:rsidP="0046053A">
            <w:pPr>
              <w:jc w:val="center"/>
              <w:rPr>
                <w:sz w:val="16"/>
                <w:szCs w:val="16"/>
                <w:lang w:val="uk-UA"/>
              </w:rPr>
            </w:pPr>
            <w:r w:rsidRPr="000E611A">
              <w:rPr>
                <w:sz w:val="16"/>
                <w:szCs w:val="16"/>
                <w:lang w:val="uk-UA"/>
              </w:rPr>
              <w:t xml:space="preserve">№вих- </w:t>
            </w:r>
          </w:p>
          <w:p w14:paraId="7B77C56F" w14:textId="77777777" w:rsidR="0046053A" w:rsidRPr="000E611A" w:rsidRDefault="0046053A" w:rsidP="0046053A">
            <w:pPr>
              <w:jc w:val="center"/>
              <w:rPr>
                <w:sz w:val="16"/>
                <w:szCs w:val="16"/>
                <w:lang w:val="uk-UA"/>
              </w:rPr>
            </w:pPr>
            <w:r>
              <w:rPr>
                <w:sz w:val="16"/>
                <w:szCs w:val="16"/>
              </w:rPr>
              <w:t>697</w:t>
            </w:r>
            <w:r>
              <w:rPr>
                <w:sz w:val="16"/>
                <w:szCs w:val="16"/>
                <w:lang w:val="uk-UA"/>
              </w:rPr>
              <w:t>/08-18/26</w:t>
            </w:r>
          </w:p>
        </w:tc>
        <w:tc>
          <w:tcPr>
            <w:tcW w:w="296" w:type="pct"/>
            <w:shd w:val="clear" w:color="auto" w:fill="FFFFFF"/>
            <w:vAlign w:val="center"/>
          </w:tcPr>
          <w:p w14:paraId="3CDE1C4D" w14:textId="77777777" w:rsidR="0046053A" w:rsidRPr="00245840" w:rsidRDefault="0046053A" w:rsidP="0046053A">
            <w:pPr>
              <w:jc w:val="center"/>
              <w:rPr>
                <w:sz w:val="16"/>
                <w:szCs w:val="16"/>
                <w:lang w:val="uk-UA"/>
              </w:rPr>
            </w:pPr>
            <w:r>
              <w:rPr>
                <w:sz w:val="16"/>
                <w:szCs w:val="16"/>
              </w:rPr>
              <w:t>28</w:t>
            </w:r>
            <w:r>
              <w:rPr>
                <w:sz w:val="16"/>
                <w:szCs w:val="16"/>
                <w:lang w:val="uk-UA"/>
              </w:rPr>
              <w:t>.04.2026</w:t>
            </w:r>
          </w:p>
        </w:tc>
        <w:tc>
          <w:tcPr>
            <w:tcW w:w="304" w:type="pct"/>
            <w:shd w:val="clear" w:color="auto" w:fill="FFFFFF"/>
            <w:vAlign w:val="center"/>
          </w:tcPr>
          <w:p w14:paraId="2FF07BE2" w14:textId="77777777" w:rsidR="0046053A" w:rsidRPr="000E611A" w:rsidRDefault="0046053A" w:rsidP="0046053A">
            <w:pPr>
              <w:jc w:val="center"/>
              <w:rPr>
                <w:iCs/>
                <w:sz w:val="16"/>
                <w:szCs w:val="16"/>
                <w:lang w:val="uk-UA"/>
              </w:rPr>
            </w:pPr>
            <w:r w:rsidRPr="000E611A">
              <w:rPr>
                <w:iCs/>
                <w:sz w:val="16"/>
                <w:szCs w:val="16"/>
                <w:lang w:val="uk-UA"/>
              </w:rPr>
              <w:t>-</w:t>
            </w:r>
          </w:p>
        </w:tc>
        <w:tc>
          <w:tcPr>
            <w:tcW w:w="431" w:type="pct"/>
            <w:shd w:val="clear" w:color="auto" w:fill="FFFFFF"/>
            <w:vAlign w:val="center"/>
          </w:tcPr>
          <w:p w14:paraId="37CD52A3"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5AE80045"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115F34BB"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0C769F5C" w14:textId="77777777" w:rsidR="0046053A" w:rsidRPr="000E611A" w:rsidRDefault="0046053A" w:rsidP="0046053A">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3DCC5374" w14:textId="77777777" w:rsidR="0046053A" w:rsidRPr="000E611A" w:rsidRDefault="0046053A" w:rsidP="0046053A">
            <w:pPr>
              <w:jc w:val="center"/>
              <w:rPr>
                <w:sz w:val="16"/>
                <w:szCs w:val="16"/>
                <w:lang w:val="uk-UA"/>
              </w:rPr>
            </w:pPr>
            <w:r w:rsidRPr="000E611A">
              <w:rPr>
                <w:sz w:val="16"/>
                <w:szCs w:val="16"/>
                <w:lang w:val="uk-UA"/>
              </w:rPr>
              <w:t xml:space="preserve">Про </w:t>
            </w:r>
            <w:r>
              <w:rPr>
                <w:sz w:val="16"/>
                <w:szCs w:val="16"/>
                <w:lang w:val="uk-UA"/>
              </w:rPr>
              <w:t xml:space="preserve">заплановане </w:t>
            </w:r>
            <w:r w:rsidRPr="000E611A">
              <w:rPr>
                <w:sz w:val="16"/>
                <w:szCs w:val="16"/>
                <w:lang w:val="uk-UA"/>
              </w:rPr>
              <w:t>проведення колегії</w:t>
            </w:r>
          </w:p>
        </w:tc>
        <w:tc>
          <w:tcPr>
            <w:tcW w:w="320" w:type="pct"/>
            <w:shd w:val="clear" w:color="auto" w:fill="FFFFFF"/>
            <w:vAlign w:val="center"/>
          </w:tcPr>
          <w:p w14:paraId="62AA6A78"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3EC37BEC" w14:textId="77777777" w:rsidR="0046053A" w:rsidRPr="000E611A" w:rsidRDefault="0046053A" w:rsidP="0046053A">
            <w:pPr>
              <w:jc w:val="center"/>
              <w:rPr>
                <w:sz w:val="16"/>
                <w:szCs w:val="16"/>
                <w:lang w:val="uk-UA"/>
              </w:rPr>
            </w:pPr>
            <w:r w:rsidRPr="000E611A">
              <w:rPr>
                <w:sz w:val="16"/>
                <w:szCs w:val="16"/>
                <w:lang w:val="uk-UA"/>
              </w:rPr>
              <w:t>Лист</w:t>
            </w:r>
          </w:p>
        </w:tc>
        <w:tc>
          <w:tcPr>
            <w:tcW w:w="161" w:type="pct"/>
            <w:shd w:val="clear" w:color="auto" w:fill="FFFFFF"/>
            <w:vAlign w:val="center"/>
          </w:tcPr>
          <w:p w14:paraId="6C75F003"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038596C8" w14:textId="77777777" w:rsidR="0046053A" w:rsidRPr="000E611A" w:rsidRDefault="0046053A" w:rsidP="0046053A">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36F63B84"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1F560E06" w14:textId="77777777" w:rsidR="0046053A" w:rsidRPr="00052ACE" w:rsidRDefault="0046053A" w:rsidP="0046053A">
            <w:pPr>
              <w:jc w:val="center"/>
              <w:rPr>
                <w:lang w:val="uk-UA"/>
              </w:rPr>
            </w:pPr>
            <w:r>
              <w:rPr>
                <w:lang w:val="uk-UA"/>
              </w:rPr>
              <w:t>-</w:t>
            </w:r>
          </w:p>
        </w:tc>
      </w:tr>
      <w:tr w:rsidR="0046053A" w:rsidRPr="00B7371E" w14:paraId="52349F36" w14:textId="77777777" w:rsidTr="005149E7">
        <w:trPr>
          <w:trHeight w:val="975"/>
        </w:trPr>
        <w:tc>
          <w:tcPr>
            <w:tcW w:w="205" w:type="pct"/>
            <w:shd w:val="clear" w:color="auto" w:fill="FFFFFF"/>
            <w:vAlign w:val="center"/>
          </w:tcPr>
          <w:p w14:paraId="09154D4F" w14:textId="77777777" w:rsidR="0046053A" w:rsidRPr="00711DA7" w:rsidRDefault="00AA2424" w:rsidP="0046053A">
            <w:pPr>
              <w:jc w:val="center"/>
              <w:rPr>
                <w:b/>
                <w:bCs/>
                <w:sz w:val="16"/>
                <w:szCs w:val="16"/>
                <w:lang w:val="uk-UA"/>
              </w:rPr>
            </w:pPr>
            <w:r>
              <w:rPr>
                <w:b/>
                <w:bCs/>
                <w:sz w:val="16"/>
                <w:szCs w:val="16"/>
                <w:lang w:val="uk-UA"/>
              </w:rPr>
              <w:t>3309</w:t>
            </w:r>
          </w:p>
        </w:tc>
        <w:tc>
          <w:tcPr>
            <w:tcW w:w="477" w:type="pct"/>
            <w:shd w:val="clear" w:color="auto" w:fill="FFFFFF"/>
            <w:vAlign w:val="center"/>
          </w:tcPr>
          <w:p w14:paraId="1143901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формування єдиного проектного портфеля публічних інвестицій</w:t>
            </w:r>
          </w:p>
        </w:tc>
        <w:tc>
          <w:tcPr>
            <w:tcW w:w="352" w:type="pct"/>
            <w:shd w:val="clear" w:color="auto" w:fill="FFFFFF"/>
            <w:vAlign w:val="center"/>
          </w:tcPr>
          <w:p w14:paraId="67FA90C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№вх-2500/26</w:t>
            </w:r>
          </w:p>
        </w:tc>
        <w:tc>
          <w:tcPr>
            <w:tcW w:w="296" w:type="pct"/>
            <w:shd w:val="clear" w:color="auto" w:fill="FFFFFF"/>
            <w:vAlign w:val="center"/>
          </w:tcPr>
          <w:p w14:paraId="1290E96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C56D65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A6A34E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77C659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A51823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3FD01D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C3DA0F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формування єдиного проектного портфеля публічних інвестицій</w:t>
            </w:r>
          </w:p>
        </w:tc>
        <w:tc>
          <w:tcPr>
            <w:tcW w:w="320" w:type="pct"/>
            <w:shd w:val="clear" w:color="auto" w:fill="FFFFFF"/>
            <w:vAlign w:val="center"/>
          </w:tcPr>
          <w:p w14:paraId="53547B6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B0F9C5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0EDF26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37A0F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CA7C0F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A1F4AF" w14:textId="77777777" w:rsidR="0046053A" w:rsidRDefault="0046053A" w:rsidP="0046053A">
            <w:pPr>
              <w:jc w:val="center"/>
              <w:rPr>
                <w:lang w:val="ru-RU"/>
              </w:rPr>
            </w:pPr>
            <w:r>
              <w:rPr>
                <w:lang w:val="ru-RU"/>
              </w:rPr>
              <w:t>-</w:t>
            </w:r>
          </w:p>
        </w:tc>
      </w:tr>
      <w:tr w:rsidR="0046053A" w:rsidRPr="00B7371E" w14:paraId="5964A42A" w14:textId="77777777" w:rsidTr="005149E7">
        <w:trPr>
          <w:trHeight w:val="975"/>
        </w:trPr>
        <w:tc>
          <w:tcPr>
            <w:tcW w:w="205" w:type="pct"/>
            <w:shd w:val="clear" w:color="auto" w:fill="FFFFFF"/>
            <w:vAlign w:val="center"/>
          </w:tcPr>
          <w:p w14:paraId="47CCB8F4" w14:textId="77777777" w:rsidR="0046053A" w:rsidRPr="00711DA7" w:rsidRDefault="00AA2424" w:rsidP="0046053A">
            <w:pPr>
              <w:jc w:val="center"/>
              <w:rPr>
                <w:b/>
                <w:bCs/>
                <w:sz w:val="16"/>
                <w:szCs w:val="16"/>
                <w:lang w:val="uk-UA"/>
              </w:rPr>
            </w:pPr>
            <w:r>
              <w:rPr>
                <w:b/>
                <w:bCs/>
                <w:sz w:val="16"/>
                <w:szCs w:val="16"/>
                <w:lang w:val="uk-UA"/>
              </w:rPr>
              <w:t>3310</w:t>
            </w:r>
          </w:p>
        </w:tc>
        <w:tc>
          <w:tcPr>
            <w:tcW w:w="477" w:type="pct"/>
            <w:shd w:val="clear" w:color="auto" w:fill="FFFFFF"/>
            <w:vAlign w:val="center"/>
          </w:tcPr>
          <w:p w14:paraId="13E0366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погодження надання субвенції в/ч А 2798</w:t>
            </w:r>
          </w:p>
        </w:tc>
        <w:tc>
          <w:tcPr>
            <w:tcW w:w="352" w:type="pct"/>
            <w:shd w:val="clear" w:color="auto" w:fill="FFFFFF"/>
            <w:vAlign w:val="center"/>
          </w:tcPr>
          <w:p w14:paraId="1B946F2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№вх-2501/26</w:t>
            </w:r>
          </w:p>
        </w:tc>
        <w:tc>
          <w:tcPr>
            <w:tcW w:w="296" w:type="pct"/>
            <w:shd w:val="clear" w:color="auto" w:fill="FFFFFF"/>
            <w:vAlign w:val="center"/>
          </w:tcPr>
          <w:p w14:paraId="2879F6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9E12F5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EE29FB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15C0F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8979D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B80B5B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3C9403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погодження надання субвенції в/ч А 2798</w:t>
            </w:r>
          </w:p>
        </w:tc>
        <w:tc>
          <w:tcPr>
            <w:tcW w:w="320" w:type="pct"/>
            <w:shd w:val="clear" w:color="auto" w:fill="FFFFFF"/>
            <w:vAlign w:val="center"/>
          </w:tcPr>
          <w:p w14:paraId="1AB18A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81A0D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A8628D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7D9CBC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96B349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CD272D" w14:textId="77777777" w:rsidR="0046053A" w:rsidRDefault="0046053A" w:rsidP="0046053A">
            <w:pPr>
              <w:jc w:val="center"/>
              <w:rPr>
                <w:lang w:val="ru-RU"/>
              </w:rPr>
            </w:pPr>
            <w:r>
              <w:rPr>
                <w:lang w:val="ru-RU"/>
              </w:rPr>
              <w:t>-</w:t>
            </w:r>
          </w:p>
        </w:tc>
      </w:tr>
      <w:tr w:rsidR="0046053A" w:rsidRPr="00B7371E" w14:paraId="025CAA3E" w14:textId="77777777" w:rsidTr="005149E7">
        <w:trPr>
          <w:trHeight w:val="975"/>
        </w:trPr>
        <w:tc>
          <w:tcPr>
            <w:tcW w:w="205" w:type="pct"/>
            <w:shd w:val="clear" w:color="auto" w:fill="FFFFFF"/>
            <w:vAlign w:val="center"/>
          </w:tcPr>
          <w:p w14:paraId="04FACFA8" w14:textId="77777777" w:rsidR="0046053A" w:rsidRPr="00711DA7" w:rsidRDefault="00AA2424" w:rsidP="0046053A">
            <w:pPr>
              <w:jc w:val="center"/>
              <w:rPr>
                <w:b/>
                <w:bCs/>
                <w:sz w:val="16"/>
                <w:szCs w:val="16"/>
                <w:lang w:val="uk-UA"/>
              </w:rPr>
            </w:pPr>
            <w:r>
              <w:rPr>
                <w:b/>
                <w:bCs/>
                <w:sz w:val="16"/>
                <w:szCs w:val="16"/>
                <w:lang w:val="uk-UA"/>
              </w:rPr>
              <w:t>3311</w:t>
            </w:r>
          </w:p>
        </w:tc>
        <w:tc>
          <w:tcPr>
            <w:tcW w:w="477" w:type="pct"/>
            <w:shd w:val="clear" w:color="auto" w:fill="FFFFFF"/>
            <w:vAlign w:val="center"/>
          </w:tcPr>
          <w:p w14:paraId="24FD0A4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субвенції із Дубенської міської ТГ для Спеціальної школи в м.Дубно</w:t>
            </w:r>
          </w:p>
        </w:tc>
        <w:tc>
          <w:tcPr>
            <w:tcW w:w="352" w:type="pct"/>
            <w:shd w:val="clear" w:color="auto" w:fill="FFFFFF"/>
            <w:vAlign w:val="center"/>
          </w:tcPr>
          <w:p w14:paraId="1A80A3C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№вх-2502/26</w:t>
            </w:r>
          </w:p>
        </w:tc>
        <w:tc>
          <w:tcPr>
            <w:tcW w:w="296" w:type="pct"/>
            <w:shd w:val="clear" w:color="auto" w:fill="FFFFFF"/>
            <w:vAlign w:val="center"/>
          </w:tcPr>
          <w:p w14:paraId="5418F76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CD7A43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7C30F7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3456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FF53CF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E2FCF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B3F0FD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субвенції із Дубенської міської ТГ для Спеціальної школи в м.Дубно</w:t>
            </w:r>
          </w:p>
        </w:tc>
        <w:tc>
          <w:tcPr>
            <w:tcW w:w="320" w:type="pct"/>
            <w:shd w:val="clear" w:color="auto" w:fill="FFFFFF"/>
            <w:vAlign w:val="center"/>
          </w:tcPr>
          <w:p w14:paraId="0D50806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45AD7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C0CC1F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0794CC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884909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ACDB10" w14:textId="77777777" w:rsidR="0046053A" w:rsidRDefault="0046053A" w:rsidP="0046053A">
            <w:pPr>
              <w:jc w:val="center"/>
              <w:rPr>
                <w:lang w:val="ru-RU"/>
              </w:rPr>
            </w:pPr>
            <w:r>
              <w:rPr>
                <w:lang w:val="ru-RU"/>
              </w:rPr>
              <w:t>-</w:t>
            </w:r>
          </w:p>
        </w:tc>
      </w:tr>
      <w:tr w:rsidR="0046053A" w:rsidRPr="00B7371E" w14:paraId="5105DEE7" w14:textId="77777777" w:rsidTr="005149E7">
        <w:trPr>
          <w:trHeight w:val="975"/>
        </w:trPr>
        <w:tc>
          <w:tcPr>
            <w:tcW w:w="205" w:type="pct"/>
            <w:shd w:val="clear" w:color="auto" w:fill="FFFFFF"/>
            <w:vAlign w:val="center"/>
          </w:tcPr>
          <w:p w14:paraId="37FBAD32" w14:textId="77777777" w:rsidR="0046053A" w:rsidRPr="00711DA7" w:rsidRDefault="00AA2424" w:rsidP="0046053A">
            <w:pPr>
              <w:jc w:val="center"/>
              <w:rPr>
                <w:b/>
                <w:bCs/>
                <w:sz w:val="16"/>
                <w:szCs w:val="16"/>
                <w:lang w:val="uk-UA"/>
              </w:rPr>
            </w:pPr>
            <w:r>
              <w:rPr>
                <w:b/>
                <w:bCs/>
                <w:sz w:val="16"/>
                <w:szCs w:val="16"/>
                <w:lang w:val="uk-UA"/>
              </w:rPr>
              <w:t>3312</w:t>
            </w:r>
          </w:p>
        </w:tc>
        <w:tc>
          <w:tcPr>
            <w:tcW w:w="477" w:type="pct"/>
            <w:shd w:val="clear" w:color="auto" w:fill="FFFFFF"/>
            <w:vAlign w:val="center"/>
          </w:tcPr>
          <w:p w14:paraId="4D301DA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субвенції для обласного наукового ліцею в м.Рівне</w:t>
            </w:r>
          </w:p>
        </w:tc>
        <w:tc>
          <w:tcPr>
            <w:tcW w:w="352" w:type="pct"/>
            <w:shd w:val="clear" w:color="auto" w:fill="FFFFFF"/>
            <w:vAlign w:val="center"/>
          </w:tcPr>
          <w:p w14:paraId="49ED9F8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№вх-2503/26</w:t>
            </w:r>
          </w:p>
        </w:tc>
        <w:tc>
          <w:tcPr>
            <w:tcW w:w="296" w:type="pct"/>
            <w:shd w:val="clear" w:color="auto" w:fill="FFFFFF"/>
            <w:vAlign w:val="center"/>
          </w:tcPr>
          <w:p w14:paraId="3C0CCE9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25D34B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CBC387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BCFA50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7FA7E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FD7558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2F8DA6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субвенції для обласного наукового ліцею в м.Рівне</w:t>
            </w:r>
          </w:p>
        </w:tc>
        <w:tc>
          <w:tcPr>
            <w:tcW w:w="320" w:type="pct"/>
            <w:shd w:val="clear" w:color="auto" w:fill="FFFFFF"/>
            <w:vAlign w:val="center"/>
          </w:tcPr>
          <w:p w14:paraId="6FDEC0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F81A77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C019EC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533F98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5F8785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2DD309" w14:textId="77777777" w:rsidR="0046053A" w:rsidRDefault="0046053A" w:rsidP="0046053A">
            <w:pPr>
              <w:jc w:val="center"/>
              <w:rPr>
                <w:lang w:val="ru-RU"/>
              </w:rPr>
            </w:pPr>
            <w:r>
              <w:rPr>
                <w:lang w:val="ru-RU"/>
              </w:rPr>
              <w:t>-</w:t>
            </w:r>
          </w:p>
        </w:tc>
      </w:tr>
      <w:tr w:rsidR="0046053A" w:rsidRPr="00B7371E" w14:paraId="0452C263" w14:textId="77777777" w:rsidTr="005149E7">
        <w:trPr>
          <w:trHeight w:val="975"/>
        </w:trPr>
        <w:tc>
          <w:tcPr>
            <w:tcW w:w="205" w:type="pct"/>
            <w:shd w:val="clear" w:color="auto" w:fill="FFFFFF"/>
            <w:vAlign w:val="center"/>
          </w:tcPr>
          <w:p w14:paraId="69452D91" w14:textId="77777777" w:rsidR="0046053A" w:rsidRPr="00711DA7" w:rsidRDefault="00AA2424" w:rsidP="0046053A">
            <w:pPr>
              <w:jc w:val="center"/>
              <w:rPr>
                <w:b/>
                <w:bCs/>
                <w:sz w:val="16"/>
                <w:szCs w:val="16"/>
                <w:lang w:val="uk-UA"/>
              </w:rPr>
            </w:pPr>
            <w:r>
              <w:rPr>
                <w:b/>
                <w:bCs/>
                <w:sz w:val="16"/>
                <w:szCs w:val="16"/>
                <w:lang w:val="uk-UA"/>
              </w:rPr>
              <w:t>3313</w:t>
            </w:r>
          </w:p>
        </w:tc>
        <w:tc>
          <w:tcPr>
            <w:tcW w:w="477" w:type="pct"/>
            <w:shd w:val="clear" w:color="auto" w:fill="FFFFFF"/>
            <w:vAlign w:val="center"/>
          </w:tcPr>
          <w:p w14:paraId="1DF1F1DD"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Про погодження  пропозицій</w:t>
            </w:r>
          </w:p>
        </w:tc>
        <w:tc>
          <w:tcPr>
            <w:tcW w:w="352" w:type="pct"/>
            <w:shd w:val="clear" w:color="auto" w:fill="FFFFFF"/>
            <w:vAlign w:val="center"/>
          </w:tcPr>
          <w:p w14:paraId="65D86B1F" w14:textId="77777777" w:rsidR="0046053A" w:rsidRPr="00387825" w:rsidRDefault="0046053A" w:rsidP="0046053A">
            <w:pPr>
              <w:jc w:val="center"/>
              <w:rPr>
                <w:color w:val="000000"/>
                <w:sz w:val="16"/>
                <w:szCs w:val="16"/>
                <w:lang w:val="uk-UA" w:eastAsia="uk-UA"/>
              </w:rPr>
            </w:pPr>
            <w:r>
              <w:rPr>
                <w:color w:val="000000"/>
                <w:sz w:val="16"/>
                <w:szCs w:val="16"/>
                <w:lang w:val="uk-UA" w:eastAsia="uk-UA"/>
              </w:rPr>
              <w:t>№ вих-706</w:t>
            </w:r>
            <w:r w:rsidRPr="00387825">
              <w:rPr>
                <w:color w:val="000000"/>
                <w:sz w:val="16"/>
                <w:szCs w:val="16"/>
                <w:lang w:val="uk-UA" w:eastAsia="uk-UA"/>
              </w:rPr>
              <w:t>/10-27/2</w:t>
            </w:r>
            <w:r>
              <w:rPr>
                <w:color w:val="000000"/>
                <w:sz w:val="16"/>
                <w:szCs w:val="16"/>
                <w:lang w:val="uk-UA" w:eastAsia="uk-UA"/>
              </w:rPr>
              <w:t>6</w:t>
            </w:r>
          </w:p>
        </w:tc>
        <w:tc>
          <w:tcPr>
            <w:tcW w:w="296" w:type="pct"/>
            <w:shd w:val="clear" w:color="auto" w:fill="FFFFFF"/>
            <w:vAlign w:val="center"/>
          </w:tcPr>
          <w:p w14:paraId="3A927B2C" w14:textId="77777777" w:rsidR="0046053A" w:rsidRPr="00387825" w:rsidRDefault="0046053A" w:rsidP="0046053A">
            <w:pPr>
              <w:jc w:val="center"/>
              <w:rPr>
                <w:color w:val="000000"/>
                <w:sz w:val="16"/>
                <w:szCs w:val="16"/>
                <w:lang w:val="uk-UA" w:eastAsia="uk-UA"/>
              </w:rPr>
            </w:pPr>
            <w:r>
              <w:rPr>
                <w:color w:val="000000"/>
                <w:sz w:val="16"/>
                <w:szCs w:val="16"/>
                <w:lang w:val="uk-UA" w:eastAsia="uk-UA"/>
              </w:rPr>
              <w:t>28.04.2026</w:t>
            </w:r>
          </w:p>
        </w:tc>
        <w:tc>
          <w:tcPr>
            <w:tcW w:w="304" w:type="pct"/>
            <w:shd w:val="clear" w:color="auto" w:fill="FFFFFF"/>
            <w:vAlign w:val="center"/>
          </w:tcPr>
          <w:p w14:paraId="208C2AF1"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C581EDE"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BA4F0C9"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21B60319"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EA192C6" w14:textId="77777777" w:rsidR="0046053A" w:rsidRPr="00387825" w:rsidRDefault="0046053A" w:rsidP="0046053A">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778894B6"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Про погодження  пропозицій</w:t>
            </w:r>
          </w:p>
        </w:tc>
        <w:tc>
          <w:tcPr>
            <w:tcW w:w="320" w:type="pct"/>
            <w:shd w:val="clear" w:color="auto" w:fill="FFFFFF"/>
            <w:vAlign w:val="center"/>
          </w:tcPr>
          <w:p w14:paraId="4DBE01B4"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0D542C56"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71359FD4"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314177E3"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7A0FA49" w14:textId="77777777" w:rsidR="0046053A" w:rsidRPr="00387825" w:rsidRDefault="0046053A" w:rsidP="0046053A">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AE8C8D" w14:textId="77777777" w:rsidR="0046053A" w:rsidRDefault="0046053A" w:rsidP="0046053A">
            <w:pPr>
              <w:jc w:val="center"/>
              <w:rPr>
                <w:lang w:val="ru-RU"/>
              </w:rPr>
            </w:pPr>
            <w:r>
              <w:rPr>
                <w:lang w:val="ru-RU"/>
              </w:rPr>
              <w:t>-</w:t>
            </w:r>
          </w:p>
        </w:tc>
      </w:tr>
      <w:tr w:rsidR="0046053A" w:rsidRPr="00B7371E" w14:paraId="2478A1BB" w14:textId="77777777" w:rsidTr="005149E7">
        <w:trPr>
          <w:trHeight w:val="975"/>
        </w:trPr>
        <w:tc>
          <w:tcPr>
            <w:tcW w:w="205" w:type="pct"/>
            <w:shd w:val="clear" w:color="auto" w:fill="FFFFFF"/>
            <w:vAlign w:val="center"/>
          </w:tcPr>
          <w:p w14:paraId="75F7F62D" w14:textId="77777777" w:rsidR="0046053A" w:rsidRPr="00711DA7" w:rsidRDefault="00AA2424" w:rsidP="0046053A">
            <w:pPr>
              <w:jc w:val="center"/>
              <w:rPr>
                <w:b/>
                <w:bCs/>
                <w:sz w:val="16"/>
                <w:szCs w:val="16"/>
                <w:lang w:val="uk-UA"/>
              </w:rPr>
            </w:pPr>
            <w:r>
              <w:rPr>
                <w:b/>
                <w:bCs/>
                <w:sz w:val="16"/>
                <w:szCs w:val="16"/>
                <w:lang w:val="uk-UA"/>
              </w:rPr>
              <w:lastRenderedPageBreak/>
              <w:t>3314</w:t>
            </w:r>
          </w:p>
        </w:tc>
        <w:tc>
          <w:tcPr>
            <w:tcW w:w="477" w:type="pct"/>
            <w:shd w:val="clear" w:color="auto" w:fill="FFFFFF"/>
            <w:vAlign w:val="center"/>
          </w:tcPr>
          <w:p w14:paraId="44AC0E9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Замовлення коштів 1511261,1511262</w:t>
            </w:r>
          </w:p>
        </w:tc>
        <w:tc>
          <w:tcPr>
            <w:tcW w:w="352" w:type="pct"/>
            <w:shd w:val="clear" w:color="auto" w:fill="FFFFFF"/>
            <w:vAlign w:val="center"/>
          </w:tcPr>
          <w:p w14:paraId="17B9770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№вх-2504/26</w:t>
            </w:r>
          </w:p>
        </w:tc>
        <w:tc>
          <w:tcPr>
            <w:tcW w:w="296" w:type="pct"/>
            <w:shd w:val="clear" w:color="auto" w:fill="FFFFFF"/>
            <w:vAlign w:val="center"/>
          </w:tcPr>
          <w:p w14:paraId="411800C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0E3168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2E42E6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6D42A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46808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60F246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DF567A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Замовлення коштів 1511261,1511262</w:t>
            </w:r>
          </w:p>
        </w:tc>
        <w:tc>
          <w:tcPr>
            <w:tcW w:w="320" w:type="pct"/>
            <w:shd w:val="clear" w:color="auto" w:fill="FFFFFF"/>
            <w:vAlign w:val="center"/>
          </w:tcPr>
          <w:p w14:paraId="7A9552E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D99F9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6F53E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9720E2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794999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D5505C" w14:textId="77777777" w:rsidR="0046053A" w:rsidRDefault="0046053A" w:rsidP="0046053A">
            <w:pPr>
              <w:jc w:val="center"/>
              <w:rPr>
                <w:lang w:val="ru-RU"/>
              </w:rPr>
            </w:pPr>
            <w:r>
              <w:rPr>
                <w:lang w:val="ru-RU"/>
              </w:rPr>
              <w:t>-</w:t>
            </w:r>
          </w:p>
        </w:tc>
      </w:tr>
      <w:tr w:rsidR="0046053A" w:rsidRPr="00B7371E" w14:paraId="7B2851B3" w14:textId="77777777" w:rsidTr="005149E7">
        <w:trPr>
          <w:trHeight w:val="975"/>
        </w:trPr>
        <w:tc>
          <w:tcPr>
            <w:tcW w:w="205" w:type="pct"/>
            <w:shd w:val="clear" w:color="auto" w:fill="FFFFFF"/>
            <w:vAlign w:val="center"/>
          </w:tcPr>
          <w:p w14:paraId="42E14146" w14:textId="77777777" w:rsidR="0046053A" w:rsidRPr="00711DA7" w:rsidRDefault="00AA2424" w:rsidP="0046053A">
            <w:pPr>
              <w:jc w:val="center"/>
              <w:rPr>
                <w:b/>
                <w:bCs/>
                <w:sz w:val="16"/>
                <w:szCs w:val="16"/>
                <w:lang w:val="uk-UA"/>
              </w:rPr>
            </w:pPr>
            <w:r>
              <w:rPr>
                <w:b/>
                <w:bCs/>
                <w:sz w:val="16"/>
                <w:szCs w:val="16"/>
                <w:lang w:val="uk-UA"/>
              </w:rPr>
              <w:t>3315</w:t>
            </w:r>
          </w:p>
        </w:tc>
        <w:tc>
          <w:tcPr>
            <w:tcW w:w="477" w:type="pct"/>
            <w:shd w:val="clear" w:color="auto" w:fill="FFFFFF"/>
            <w:vAlign w:val="center"/>
          </w:tcPr>
          <w:p w14:paraId="5691F91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Замовлення коштів 1517611</w:t>
            </w:r>
          </w:p>
        </w:tc>
        <w:tc>
          <w:tcPr>
            <w:tcW w:w="352" w:type="pct"/>
            <w:shd w:val="clear" w:color="auto" w:fill="FFFFFF"/>
            <w:vAlign w:val="center"/>
          </w:tcPr>
          <w:p w14:paraId="390CC47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№вх-2505/26</w:t>
            </w:r>
          </w:p>
        </w:tc>
        <w:tc>
          <w:tcPr>
            <w:tcW w:w="296" w:type="pct"/>
            <w:shd w:val="clear" w:color="auto" w:fill="FFFFFF"/>
            <w:vAlign w:val="center"/>
          </w:tcPr>
          <w:p w14:paraId="39D9C1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1CFF5EC"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21A55A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7547EF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F97DCB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FFC27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7725F1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Замовлення коштів 1517611</w:t>
            </w:r>
          </w:p>
        </w:tc>
        <w:tc>
          <w:tcPr>
            <w:tcW w:w="320" w:type="pct"/>
            <w:shd w:val="clear" w:color="auto" w:fill="FFFFFF"/>
            <w:vAlign w:val="center"/>
          </w:tcPr>
          <w:p w14:paraId="29B6882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A927D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0E304C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03B57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F930AB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0EBAFD" w14:textId="77777777" w:rsidR="0046053A" w:rsidRDefault="0046053A" w:rsidP="0046053A">
            <w:pPr>
              <w:jc w:val="center"/>
              <w:rPr>
                <w:lang w:val="ru-RU"/>
              </w:rPr>
            </w:pPr>
            <w:r>
              <w:rPr>
                <w:lang w:val="ru-RU"/>
              </w:rPr>
              <w:t>-</w:t>
            </w:r>
          </w:p>
        </w:tc>
      </w:tr>
      <w:tr w:rsidR="0046053A" w:rsidRPr="00B7371E" w14:paraId="7773D657" w14:textId="77777777" w:rsidTr="005149E7">
        <w:trPr>
          <w:trHeight w:val="975"/>
        </w:trPr>
        <w:tc>
          <w:tcPr>
            <w:tcW w:w="205" w:type="pct"/>
            <w:shd w:val="clear" w:color="auto" w:fill="FFFFFF"/>
            <w:vAlign w:val="center"/>
          </w:tcPr>
          <w:p w14:paraId="54D33F68" w14:textId="77777777" w:rsidR="0046053A" w:rsidRPr="00711DA7" w:rsidRDefault="00AA2424" w:rsidP="0046053A">
            <w:pPr>
              <w:jc w:val="center"/>
              <w:rPr>
                <w:b/>
                <w:bCs/>
                <w:sz w:val="16"/>
                <w:szCs w:val="16"/>
                <w:lang w:val="uk-UA"/>
              </w:rPr>
            </w:pPr>
            <w:r>
              <w:rPr>
                <w:b/>
                <w:bCs/>
                <w:sz w:val="16"/>
                <w:szCs w:val="16"/>
                <w:lang w:val="uk-UA"/>
              </w:rPr>
              <w:t>3316</w:t>
            </w:r>
          </w:p>
        </w:tc>
        <w:tc>
          <w:tcPr>
            <w:tcW w:w="477" w:type="pct"/>
            <w:shd w:val="clear" w:color="auto" w:fill="FFFFFF"/>
            <w:vAlign w:val="center"/>
          </w:tcPr>
          <w:p w14:paraId="47344A8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обласного бюджету (КПКВК МБ 1517463 Сарненська МТГ)</w:t>
            </w:r>
          </w:p>
        </w:tc>
        <w:tc>
          <w:tcPr>
            <w:tcW w:w="352" w:type="pct"/>
            <w:shd w:val="clear" w:color="auto" w:fill="FFFFFF"/>
            <w:vAlign w:val="center"/>
          </w:tcPr>
          <w:p w14:paraId="3C1BFD6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№вх-2506/26</w:t>
            </w:r>
          </w:p>
        </w:tc>
        <w:tc>
          <w:tcPr>
            <w:tcW w:w="296" w:type="pct"/>
            <w:shd w:val="clear" w:color="auto" w:fill="FFFFFF"/>
            <w:vAlign w:val="center"/>
          </w:tcPr>
          <w:p w14:paraId="18D5228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39A3ACF"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ECEDFA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166FC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EA391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29D11C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EBEF04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обласного бюджету (КПКВК МБ 1517463 Сарненська МТГ)</w:t>
            </w:r>
          </w:p>
        </w:tc>
        <w:tc>
          <w:tcPr>
            <w:tcW w:w="320" w:type="pct"/>
            <w:shd w:val="clear" w:color="auto" w:fill="FFFFFF"/>
            <w:vAlign w:val="center"/>
          </w:tcPr>
          <w:p w14:paraId="4E13D10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9476E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45DBC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B26DAD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CA57FA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1E3F6B" w14:textId="77777777" w:rsidR="0046053A" w:rsidRDefault="0046053A" w:rsidP="0046053A">
            <w:pPr>
              <w:jc w:val="center"/>
              <w:rPr>
                <w:lang w:val="ru-RU"/>
              </w:rPr>
            </w:pPr>
            <w:r>
              <w:rPr>
                <w:lang w:val="ru-RU"/>
              </w:rPr>
              <w:t>-</w:t>
            </w:r>
          </w:p>
        </w:tc>
      </w:tr>
      <w:tr w:rsidR="0046053A" w:rsidRPr="00B7371E" w14:paraId="77994E6D" w14:textId="77777777" w:rsidTr="005149E7">
        <w:trPr>
          <w:trHeight w:val="975"/>
        </w:trPr>
        <w:tc>
          <w:tcPr>
            <w:tcW w:w="205" w:type="pct"/>
            <w:shd w:val="clear" w:color="auto" w:fill="FFFFFF"/>
            <w:vAlign w:val="center"/>
          </w:tcPr>
          <w:p w14:paraId="31F2CC14" w14:textId="77777777" w:rsidR="0046053A" w:rsidRPr="00711DA7" w:rsidRDefault="00AA2424" w:rsidP="0046053A">
            <w:pPr>
              <w:jc w:val="center"/>
              <w:rPr>
                <w:b/>
                <w:bCs/>
                <w:sz w:val="16"/>
                <w:szCs w:val="16"/>
                <w:lang w:val="uk-UA"/>
              </w:rPr>
            </w:pPr>
            <w:r>
              <w:rPr>
                <w:b/>
                <w:bCs/>
                <w:sz w:val="16"/>
                <w:szCs w:val="16"/>
                <w:lang w:val="uk-UA"/>
              </w:rPr>
              <w:t>3317</w:t>
            </w:r>
          </w:p>
        </w:tc>
        <w:tc>
          <w:tcPr>
            <w:tcW w:w="477" w:type="pct"/>
            <w:shd w:val="clear" w:color="auto" w:fill="FFFFFF"/>
            <w:vAlign w:val="center"/>
          </w:tcPr>
          <w:p w14:paraId="4A8BFA8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обласного бюджету (КПКВК МБ 1517463 Антонівська СТГ)</w:t>
            </w:r>
          </w:p>
        </w:tc>
        <w:tc>
          <w:tcPr>
            <w:tcW w:w="352" w:type="pct"/>
            <w:shd w:val="clear" w:color="auto" w:fill="FFFFFF"/>
            <w:vAlign w:val="center"/>
          </w:tcPr>
          <w:p w14:paraId="7715D52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№вх-2507/26</w:t>
            </w:r>
          </w:p>
        </w:tc>
        <w:tc>
          <w:tcPr>
            <w:tcW w:w="296" w:type="pct"/>
            <w:shd w:val="clear" w:color="auto" w:fill="FFFFFF"/>
            <w:vAlign w:val="center"/>
          </w:tcPr>
          <w:p w14:paraId="1B9FB63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91DABC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254B92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750EE2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6CD43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B98177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4C896C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обласного бюджету (КПКВК МБ 1517463 Антонівська СТГ)</w:t>
            </w:r>
          </w:p>
        </w:tc>
        <w:tc>
          <w:tcPr>
            <w:tcW w:w="320" w:type="pct"/>
            <w:shd w:val="clear" w:color="auto" w:fill="FFFFFF"/>
            <w:vAlign w:val="center"/>
          </w:tcPr>
          <w:p w14:paraId="1E4C4D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03C294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F0855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DD4089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A5A268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84E030" w14:textId="77777777" w:rsidR="0046053A" w:rsidRDefault="0046053A" w:rsidP="0046053A">
            <w:pPr>
              <w:jc w:val="center"/>
              <w:rPr>
                <w:lang w:val="ru-RU"/>
              </w:rPr>
            </w:pPr>
            <w:r>
              <w:rPr>
                <w:lang w:val="ru-RU"/>
              </w:rPr>
              <w:t>-</w:t>
            </w:r>
          </w:p>
        </w:tc>
      </w:tr>
      <w:tr w:rsidR="0046053A" w:rsidRPr="00B7371E" w14:paraId="2A6AC188" w14:textId="77777777" w:rsidTr="005149E7">
        <w:trPr>
          <w:trHeight w:val="975"/>
        </w:trPr>
        <w:tc>
          <w:tcPr>
            <w:tcW w:w="205" w:type="pct"/>
            <w:shd w:val="clear" w:color="auto" w:fill="FFFFFF"/>
            <w:vAlign w:val="center"/>
          </w:tcPr>
          <w:p w14:paraId="4F62A641" w14:textId="77777777" w:rsidR="0046053A" w:rsidRPr="00711DA7" w:rsidRDefault="00AA2424" w:rsidP="0046053A">
            <w:pPr>
              <w:jc w:val="center"/>
              <w:rPr>
                <w:b/>
                <w:bCs/>
                <w:sz w:val="16"/>
                <w:szCs w:val="16"/>
                <w:lang w:val="uk-UA"/>
              </w:rPr>
            </w:pPr>
            <w:r>
              <w:rPr>
                <w:b/>
                <w:bCs/>
                <w:sz w:val="16"/>
                <w:szCs w:val="16"/>
                <w:lang w:val="uk-UA"/>
              </w:rPr>
              <w:t>3318</w:t>
            </w:r>
          </w:p>
        </w:tc>
        <w:tc>
          <w:tcPr>
            <w:tcW w:w="477" w:type="pct"/>
            <w:shd w:val="clear" w:color="auto" w:fill="FFFFFF"/>
            <w:vAlign w:val="center"/>
          </w:tcPr>
          <w:p w14:paraId="1690F2C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Вирівської сільської ТГ на 2026 рік</w:t>
            </w:r>
          </w:p>
        </w:tc>
        <w:tc>
          <w:tcPr>
            <w:tcW w:w="352" w:type="pct"/>
            <w:shd w:val="clear" w:color="auto" w:fill="FFFFFF"/>
            <w:vAlign w:val="center"/>
          </w:tcPr>
          <w:p w14:paraId="51BF0DC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№вх-2508/26</w:t>
            </w:r>
          </w:p>
        </w:tc>
        <w:tc>
          <w:tcPr>
            <w:tcW w:w="296" w:type="pct"/>
            <w:shd w:val="clear" w:color="auto" w:fill="FFFFFF"/>
            <w:vAlign w:val="center"/>
          </w:tcPr>
          <w:p w14:paraId="2980F9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3F01AF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D470E1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Вирівська сільська рада</w:t>
            </w:r>
          </w:p>
        </w:tc>
        <w:tc>
          <w:tcPr>
            <w:tcW w:w="271" w:type="pct"/>
            <w:shd w:val="clear" w:color="auto" w:fill="FFFFFF"/>
            <w:vAlign w:val="center"/>
          </w:tcPr>
          <w:p w14:paraId="69F416B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4194C1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988083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2B0BA6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Вирівської сільської ТГ на 2026 рік</w:t>
            </w:r>
          </w:p>
        </w:tc>
        <w:tc>
          <w:tcPr>
            <w:tcW w:w="320" w:type="pct"/>
            <w:shd w:val="clear" w:color="auto" w:fill="FFFFFF"/>
            <w:vAlign w:val="center"/>
          </w:tcPr>
          <w:p w14:paraId="70EB6AF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1272668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49D363A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DA353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0DD3315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18F48D" w14:textId="77777777" w:rsidR="0046053A" w:rsidRDefault="0046053A" w:rsidP="0046053A">
            <w:pPr>
              <w:jc w:val="center"/>
              <w:rPr>
                <w:lang w:val="ru-RU"/>
              </w:rPr>
            </w:pPr>
            <w:r>
              <w:rPr>
                <w:lang w:val="ru-RU"/>
              </w:rPr>
              <w:t>-</w:t>
            </w:r>
          </w:p>
        </w:tc>
      </w:tr>
      <w:tr w:rsidR="0046053A" w:rsidRPr="00B7371E" w14:paraId="0A86F7A3" w14:textId="77777777" w:rsidTr="005149E7">
        <w:trPr>
          <w:trHeight w:val="975"/>
        </w:trPr>
        <w:tc>
          <w:tcPr>
            <w:tcW w:w="205" w:type="pct"/>
            <w:shd w:val="clear" w:color="auto" w:fill="FFFFFF"/>
            <w:vAlign w:val="center"/>
          </w:tcPr>
          <w:p w14:paraId="5C8F3F11" w14:textId="77777777" w:rsidR="0046053A" w:rsidRPr="00711DA7" w:rsidRDefault="00AA2424" w:rsidP="0046053A">
            <w:pPr>
              <w:jc w:val="center"/>
              <w:rPr>
                <w:b/>
                <w:bCs/>
                <w:sz w:val="16"/>
                <w:szCs w:val="16"/>
                <w:lang w:val="uk-UA"/>
              </w:rPr>
            </w:pPr>
            <w:r>
              <w:rPr>
                <w:b/>
                <w:bCs/>
                <w:sz w:val="16"/>
                <w:szCs w:val="16"/>
                <w:lang w:val="uk-UA"/>
              </w:rPr>
              <w:t>3319</w:t>
            </w:r>
          </w:p>
        </w:tc>
        <w:tc>
          <w:tcPr>
            <w:tcW w:w="477" w:type="pct"/>
            <w:shd w:val="clear" w:color="auto" w:fill="FFFFFF"/>
            <w:vAlign w:val="center"/>
          </w:tcPr>
          <w:p w14:paraId="7E73660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Зорянської сільської ТГ на 2026 рік</w:t>
            </w:r>
          </w:p>
        </w:tc>
        <w:tc>
          <w:tcPr>
            <w:tcW w:w="352" w:type="pct"/>
            <w:shd w:val="clear" w:color="auto" w:fill="FFFFFF"/>
            <w:vAlign w:val="center"/>
          </w:tcPr>
          <w:p w14:paraId="2C1D5E1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№вх-2509/26</w:t>
            </w:r>
          </w:p>
        </w:tc>
        <w:tc>
          <w:tcPr>
            <w:tcW w:w="296" w:type="pct"/>
            <w:shd w:val="clear" w:color="auto" w:fill="FFFFFF"/>
            <w:vAlign w:val="center"/>
          </w:tcPr>
          <w:p w14:paraId="7DAEE8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A24E70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4BF84A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Зорянська сільська рада</w:t>
            </w:r>
          </w:p>
        </w:tc>
        <w:tc>
          <w:tcPr>
            <w:tcW w:w="271" w:type="pct"/>
            <w:shd w:val="clear" w:color="auto" w:fill="FFFFFF"/>
            <w:vAlign w:val="center"/>
          </w:tcPr>
          <w:p w14:paraId="3250F2B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67BBCC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40612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80F33D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Зорянської сільської ТГ на 2026 рік</w:t>
            </w:r>
          </w:p>
        </w:tc>
        <w:tc>
          <w:tcPr>
            <w:tcW w:w="320" w:type="pct"/>
            <w:shd w:val="clear" w:color="auto" w:fill="FFFFFF"/>
            <w:vAlign w:val="center"/>
          </w:tcPr>
          <w:p w14:paraId="2A4524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39977CA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0395E7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8D2F21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3F9DDAB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DC2BBF" w14:textId="77777777" w:rsidR="0046053A" w:rsidRDefault="0046053A" w:rsidP="0046053A">
            <w:pPr>
              <w:jc w:val="center"/>
              <w:rPr>
                <w:lang w:val="ru-RU"/>
              </w:rPr>
            </w:pPr>
            <w:r>
              <w:rPr>
                <w:lang w:val="ru-RU"/>
              </w:rPr>
              <w:t>-</w:t>
            </w:r>
          </w:p>
        </w:tc>
      </w:tr>
      <w:tr w:rsidR="0046053A" w:rsidRPr="00B7371E" w14:paraId="6C912870" w14:textId="77777777" w:rsidTr="005149E7">
        <w:trPr>
          <w:trHeight w:val="975"/>
        </w:trPr>
        <w:tc>
          <w:tcPr>
            <w:tcW w:w="205" w:type="pct"/>
            <w:shd w:val="clear" w:color="auto" w:fill="FFFFFF"/>
            <w:vAlign w:val="center"/>
          </w:tcPr>
          <w:p w14:paraId="76D6D2FF" w14:textId="77777777" w:rsidR="0046053A" w:rsidRPr="00711DA7" w:rsidRDefault="00AA2424" w:rsidP="0046053A">
            <w:pPr>
              <w:jc w:val="center"/>
              <w:rPr>
                <w:b/>
                <w:bCs/>
                <w:sz w:val="16"/>
                <w:szCs w:val="16"/>
                <w:lang w:val="uk-UA"/>
              </w:rPr>
            </w:pPr>
            <w:r>
              <w:rPr>
                <w:b/>
                <w:bCs/>
                <w:sz w:val="16"/>
                <w:szCs w:val="16"/>
                <w:lang w:val="uk-UA"/>
              </w:rPr>
              <w:t>3320</w:t>
            </w:r>
          </w:p>
        </w:tc>
        <w:tc>
          <w:tcPr>
            <w:tcW w:w="477" w:type="pct"/>
            <w:shd w:val="clear" w:color="auto" w:fill="FFFFFF"/>
            <w:vAlign w:val="center"/>
          </w:tcPr>
          <w:p w14:paraId="2A6975F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Зорянської сільської ТГ на 2026 рік</w:t>
            </w:r>
          </w:p>
        </w:tc>
        <w:tc>
          <w:tcPr>
            <w:tcW w:w="352" w:type="pct"/>
            <w:shd w:val="clear" w:color="auto" w:fill="FFFFFF"/>
            <w:vAlign w:val="center"/>
          </w:tcPr>
          <w:p w14:paraId="2ADFBCA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№вх-2510/26</w:t>
            </w:r>
          </w:p>
        </w:tc>
        <w:tc>
          <w:tcPr>
            <w:tcW w:w="296" w:type="pct"/>
            <w:shd w:val="clear" w:color="auto" w:fill="FFFFFF"/>
            <w:vAlign w:val="center"/>
          </w:tcPr>
          <w:p w14:paraId="6456364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A6D1E2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72BA32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Зорянська сільська рада</w:t>
            </w:r>
          </w:p>
        </w:tc>
        <w:tc>
          <w:tcPr>
            <w:tcW w:w="271" w:type="pct"/>
            <w:shd w:val="clear" w:color="auto" w:fill="FFFFFF"/>
            <w:vAlign w:val="center"/>
          </w:tcPr>
          <w:p w14:paraId="501DE9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68DFCA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022A68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C5A64C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Зорянської сільської ТГ на 2026 рік</w:t>
            </w:r>
          </w:p>
        </w:tc>
        <w:tc>
          <w:tcPr>
            <w:tcW w:w="320" w:type="pct"/>
            <w:shd w:val="clear" w:color="auto" w:fill="FFFFFF"/>
            <w:vAlign w:val="center"/>
          </w:tcPr>
          <w:p w14:paraId="72D9E05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2B7F671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51A25A9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C79EAA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4C2D0C4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3CA4F4" w14:textId="77777777" w:rsidR="0046053A" w:rsidRDefault="0046053A" w:rsidP="0046053A">
            <w:pPr>
              <w:jc w:val="center"/>
              <w:rPr>
                <w:bCs/>
                <w:i/>
                <w:sz w:val="16"/>
                <w:szCs w:val="16"/>
                <w:lang w:val="uk-UA"/>
              </w:rPr>
            </w:pPr>
            <w:r>
              <w:rPr>
                <w:bCs/>
                <w:i/>
                <w:sz w:val="16"/>
                <w:szCs w:val="16"/>
                <w:lang w:val="uk-UA"/>
              </w:rPr>
              <w:t>-</w:t>
            </w:r>
          </w:p>
        </w:tc>
      </w:tr>
      <w:tr w:rsidR="0046053A" w:rsidRPr="00B7371E" w14:paraId="33FF5C09" w14:textId="77777777" w:rsidTr="005149E7">
        <w:trPr>
          <w:trHeight w:val="975"/>
        </w:trPr>
        <w:tc>
          <w:tcPr>
            <w:tcW w:w="205" w:type="pct"/>
            <w:shd w:val="clear" w:color="auto" w:fill="FFFFFF"/>
            <w:vAlign w:val="center"/>
          </w:tcPr>
          <w:p w14:paraId="17C93E03" w14:textId="77777777" w:rsidR="0046053A" w:rsidRPr="00711DA7" w:rsidRDefault="00AA2424" w:rsidP="0046053A">
            <w:pPr>
              <w:jc w:val="center"/>
              <w:rPr>
                <w:b/>
                <w:bCs/>
                <w:sz w:val="16"/>
                <w:szCs w:val="16"/>
                <w:lang w:val="uk-UA"/>
              </w:rPr>
            </w:pPr>
            <w:r>
              <w:rPr>
                <w:b/>
                <w:bCs/>
                <w:sz w:val="16"/>
                <w:szCs w:val="16"/>
                <w:lang w:val="uk-UA"/>
              </w:rPr>
              <w:t>3321</w:t>
            </w:r>
          </w:p>
        </w:tc>
        <w:tc>
          <w:tcPr>
            <w:tcW w:w="477" w:type="pct"/>
            <w:shd w:val="clear" w:color="auto" w:fill="FFFFFF"/>
            <w:vAlign w:val="center"/>
          </w:tcPr>
          <w:p w14:paraId="1E5CAD2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Вербської сільської ТГ на 2026 рік</w:t>
            </w:r>
          </w:p>
        </w:tc>
        <w:tc>
          <w:tcPr>
            <w:tcW w:w="352" w:type="pct"/>
            <w:shd w:val="clear" w:color="auto" w:fill="FFFFFF"/>
            <w:vAlign w:val="center"/>
          </w:tcPr>
          <w:p w14:paraId="646C075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№вх-2511/26</w:t>
            </w:r>
          </w:p>
        </w:tc>
        <w:tc>
          <w:tcPr>
            <w:tcW w:w="296" w:type="pct"/>
            <w:shd w:val="clear" w:color="auto" w:fill="FFFFFF"/>
            <w:vAlign w:val="center"/>
          </w:tcPr>
          <w:p w14:paraId="1F6166D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6B3640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B12430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Вербська сільська рада</w:t>
            </w:r>
          </w:p>
        </w:tc>
        <w:tc>
          <w:tcPr>
            <w:tcW w:w="271" w:type="pct"/>
            <w:shd w:val="clear" w:color="auto" w:fill="FFFFFF"/>
            <w:vAlign w:val="center"/>
          </w:tcPr>
          <w:p w14:paraId="66A24A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B13938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90EE59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B8A224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Вербської сільської ТГ на 2026 рік</w:t>
            </w:r>
          </w:p>
        </w:tc>
        <w:tc>
          <w:tcPr>
            <w:tcW w:w="320" w:type="pct"/>
            <w:shd w:val="clear" w:color="auto" w:fill="FFFFFF"/>
            <w:vAlign w:val="center"/>
          </w:tcPr>
          <w:p w14:paraId="4D51CA8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55D32A2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210512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A982E4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1B344E6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AFD15B" w14:textId="77777777" w:rsidR="0046053A" w:rsidRDefault="0046053A" w:rsidP="0046053A">
            <w:pPr>
              <w:jc w:val="center"/>
              <w:rPr>
                <w:bCs/>
                <w:i/>
                <w:sz w:val="16"/>
                <w:szCs w:val="16"/>
                <w:lang w:val="uk-UA"/>
              </w:rPr>
            </w:pPr>
            <w:r>
              <w:rPr>
                <w:bCs/>
                <w:i/>
                <w:sz w:val="16"/>
                <w:szCs w:val="16"/>
                <w:lang w:val="uk-UA"/>
              </w:rPr>
              <w:t>-</w:t>
            </w:r>
          </w:p>
        </w:tc>
      </w:tr>
      <w:tr w:rsidR="0046053A" w:rsidRPr="00B7371E" w14:paraId="4BEC15D6" w14:textId="77777777" w:rsidTr="005149E7">
        <w:trPr>
          <w:trHeight w:val="975"/>
        </w:trPr>
        <w:tc>
          <w:tcPr>
            <w:tcW w:w="205" w:type="pct"/>
            <w:shd w:val="clear" w:color="auto" w:fill="FFFFFF"/>
            <w:vAlign w:val="center"/>
          </w:tcPr>
          <w:p w14:paraId="667AA626" w14:textId="77777777" w:rsidR="0046053A" w:rsidRPr="00711DA7" w:rsidRDefault="00AA2424" w:rsidP="0046053A">
            <w:pPr>
              <w:jc w:val="center"/>
              <w:rPr>
                <w:b/>
                <w:bCs/>
                <w:sz w:val="16"/>
                <w:szCs w:val="16"/>
                <w:lang w:val="uk-UA"/>
              </w:rPr>
            </w:pPr>
            <w:r>
              <w:rPr>
                <w:b/>
                <w:bCs/>
                <w:sz w:val="16"/>
                <w:szCs w:val="16"/>
                <w:lang w:val="uk-UA"/>
              </w:rPr>
              <w:lastRenderedPageBreak/>
              <w:t>3322</w:t>
            </w:r>
          </w:p>
        </w:tc>
        <w:tc>
          <w:tcPr>
            <w:tcW w:w="477" w:type="pct"/>
            <w:shd w:val="clear" w:color="auto" w:fill="FFFFFF"/>
            <w:vAlign w:val="center"/>
          </w:tcPr>
          <w:p w14:paraId="0A44FAB1" w14:textId="77777777" w:rsidR="0046053A" w:rsidRPr="003456E8" w:rsidRDefault="0046053A" w:rsidP="0046053A">
            <w:pPr>
              <w:jc w:val="center"/>
              <w:rPr>
                <w:bCs/>
                <w:sz w:val="16"/>
                <w:szCs w:val="16"/>
                <w:lang w:val="uk-UA"/>
              </w:rPr>
            </w:pPr>
          </w:p>
          <w:p w14:paraId="13520795" w14:textId="77777777" w:rsidR="0046053A" w:rsidRPr="003456E8" w:rsidRDefault="0046053A" w:rsidP="0046053A">
            <w:pPr>
              <w:jc w:val="center"/>
              <w:rPr>
                <w:bCs/>
                <w:sz w:val="16"/>
                <w:szCs w:val="16"/>
                <w:lang w:val="uk-UA"/>
              </w:rPr>
            </w:pPr>
            <w:r w:rsidRPr="003456E8">
              <w:rPr>
                <w:bCs/>
                <w:sz w:val="16"/>
                <w:szCs w:val="16"/>
                <w:lang w:val="uk-UA"/>
              </w:rPr>
              <w:t>Звіт про</w:t>
            </w:r>
          </w:p>
          <w:p w14:paraId="4CF9AA35" w14:textId="77777777" w:rsidR="0046053A" w:rsidRPr="003456E8" w:rsidRDefault="0046053A" w:rsidP="0046053A">
            <w:pPr>
              <w:jc w:val="center"/>
              <w:rPr>
                <w:bCs/>
                <w:sz w:val="16"/>
                <w:szCs w:val="16"/>
                <w:lang w:val="uk-UA"/>
              </w:rPr>
            </w:pPr>
            <w:r w:rsidRPr="003456E8">
              <w:rPr>
                <w:bCs/>
                <w:sz w:val="16"/>
                <w:szCs w:val="16"/>
                <w:lang w:val="uk-UA"/>
              </w:rPr>
              <w:t>виконання обласного  бюджету</w:t>
            </w:r>
          </w:p>
          <w:p w14:paraId="21038D3F" w14:textId="77777777" w:rsidR="0046053A" w:rsidRPr="003456E8" w:rsidRDefault="0046053A" w:rsidP="0046053A">
            <w:pPr>
              <w:jc w:val="center"/>
              <w:rPr>
                <w:b/>
                <w:bCs/>
                <w:color w:val="FF0000"/>
                <w:sz w:val="16"/>
                <w:szCs w:val="16"/>
                <w:lang w:val="ru-RU"/>
              </w:rPr>
            </w:pPr>
          </w:p>
        </w:tc>
        <w:tc>
          <w:tcPr>
            <w:tcW w:w="352" w:type="pct"/>
            <w:shd w:val="clear" w:color="auto" w:fill="FFFFFF"/>
            <w:vAlign w:val="center"/>
          </w:tcPr>
          <w:p w14:paraId="204E6322" w14:textId="77777777" w:rsidR="0046053A" w:rsidRPr="003456E8" w:rsidRDefault="0046053A" w:rsidP="0046053A">
            <w:pPr>
              <w:jc w:val="center"/>
              <w:rPr>
                <w:bCs/>
                <w:sz w:val="16"/>
                <w:szCs w:val="16"/>
                <w:lang w:val="uk-UA"/>
              </w:rPr>
            </w:pPr>
            <w:r w:rsidRPr="003456E8">
              <w:rPr>
                <w:bCs/>
                <w:sz w:val="16"/>
                <w:szCs w:val="16"/>
                <w:lang w:val="uk-UA"/>
              </w:rPr>
              <w:t>№вих-699/03-20/</w:t>
            </w:r>
            <w:r w:rsidRPr="003456E8">
              <w:rPr>
                <w:bCs/>
                <w:sz w:val="16"/>
                <w:szCs w:val="16"/>
              </w:rPr>
              <w:t>26</w:t>
            </w:r>
          </w:p>
        </w:tc>
        <w:tc>
          <w:tcPr>
            <w:tcW w:w="296" w:type="pct"/>
            <w:shd w:val="clear" w:color="auto" w:fill="FFFFFF"/>
            <w:vAlign w:val="center"/>
          </w:tcPr>
          <w:p w14:paraId="7A3DE07F" w14:textId="77777777" w:rsidR="0046053A" w:rsidRPr="003456E8" w:rsidRDefault="0046053A" w:rsidP="0046053A">
            <w:pPr>
              <w:jc w:val="center"/>
              <w:rPr>
                <w:bCs/>
                <w:sz w:val="16"/>
                <w:szCs w:val="16"/>
                <w:lang w:val="uk-UA"/>
              </w:rPr>
            </w:pPr>
            <w:r w:rsidRPr="003456E8">
              <w:rPr>
                <w:bCs/>
                <w:sz w:val="16"/>
                <w:szCs w:val="16"/>
                <w:lang w:val="uk-UA"/>
              </w:rPr>
              <w:t>28.</w:t>
            </w:r>
            <w:r w:rsidRPr="003456E8">
              <w:rPr>
                <w:bCs/>
                <w:sz w:val="16"/>
                <w:szCs w:val="16"/>
              </w:rPr>
              <w:t>0</w:t>
            </w:r>
            <w:r w:rsidRPr="003456E8">
              <w:rPr>
                <w:bCs/>
                <w:sz w:val="16"/>
                <w:szCs w:val="16"/>
                <w:lang w:val="uk-UA"/>
              </w:rPr>
              <w:t>4.202</w:t>
            </w:r>
            <w:r w:rsidRPr="003456E8">
              <w:rPr>
                <w:bCs/>
                <w:sz w:val="16"/>
                <w:szCs w:val="16"/>
              </w:rPr>
              <w:t>6</w:t>
            </w:r>
          </w:p>
        </w:tc>
        <w:tc>
          <w:tcPr>
            <w:tcW w:w="304" w:type="pct"/>
            <w:shd w:val="clear" w:color="auto" w:fill="FFFFFF"/>
            <w:vAlign w:val="center"/>
          </w:tcPr>
          <w:p w14:paraId="32DA5D7A" w14:textId="77777777" w:rsidR="0046053A" w:rsidRPr="003456E8" w:rsidRDefault="0046053A" w:rsidP="0046053A">
            <w:pPr>
              <w:jc w:val="center"/>
              <w:rPr>
                <w:bCs/>
                <w:sz w:val="16"/>
                <w:szCs w:val="16"/>
                <w:lang w:val="uk-UA"/>
              </w:rPr>
            </w:pPr>
            <w:r w:rsidRPr="003456E8">
              <w:rPr>
                <w:bCs/>
                <w:sz w:val="16"/>
                <w:szCs w:val="16"/>
                <w:lang w:val="uk-UA"/>
              </w:rPr>
              <w:t>-</w:t>
            </w:r>
          </w:p>
        </w:tc>
        <w:tc>
          <w:tcPr>
            <w:tcW w:w="431" w:type="pct"/>
            <w:shd w:val="clear" w:color="auto" w:fill="FFFFFF"/>
            <w:vAlign w:val="center"/>
          </w:tcPr>
          <w:p w14:paraId="7E40D62D" w14:textId="77777777" w:rsidR="0046053A" w:rsidRPr="003456E8" w:rsidRDefault="0046053A" w:rsidP="0046053A">
            <w:pPr>
              <w:jc w:val="center"/>
              <w:rPr>
                <w:bCs/>
                <w:sz w:val="16"/>
                <w:szCs w:val="16"/>
                <w:lang w:val="uk-UA"/>
              </w:rPr>
            </w:pPr>
            <w:r w:rsidRPr="003456E8">
              <w:rPr>
                <w:bCs/>
                <w:sz w:val="16"/>
                <w:szCs w:val="16"/>
                <w:lang w:val="uk-UA"/>
              </w:rPr>
              <w:t>Відділ зведеного бюджету та міжбюджетних відноси</w:t>
            </w:r>
          </w:p>
        </w:tc>
        <w:tc>
          <w:tcPr>
            <w:tcW w:w="271" w:type="pct"/>
            <w:shd w:val="clear" w:color="auto" w:fill="FFFFFF"/>
            <w:vAlign w:val="center"/>
          </w:tcPr>
          <w:p w14:paraId="186579C8" w14:textId="77777777" w:rsidR="0046053A" w:rsidRPr="003456E8" w:rsidRDefault="0046053A" w:rsidP="0046053A">
            <w:pPr>
              <w:rPr>
                <w:bCs/>
                <w:sz w:val="16"/>
                <w:szCs w:val="16"/>
                <w:lang w:val="uk-UA"/>
              </w:rPr>
            </w:pPr>
            <w:r w:rsidRPr="003456E8">
              <w:rPr>
                <w:bCs/>
                <w:sz w:val="16"/>
                <w:szCs w:val="16"/>
                <w:lang w:val="ru-RU"/>
              </w:rPr>
              <w:t xml:space="preserve">   </w:t>
            </w:r>
            <w:r w:rsidRPr="003456E8">
              <w:rPr>
                <w:bCs/>
                <w:sz w:val="16"/>
                <w:szCs w:val="16"/>
                <w:lang w:val="uk-UA"/>
              </w:rPr>
              <w:t>-</w:t>
            </w:r>
          </w:p>
        </w:tc>
        <w:tc>
          <w:tcPr>
            <w:tcW w:w="165" w:type="pct"/>
            <w:shd w:val="clear" w:color="auto" w:fill="FFFFFF"/>
            <w:vAlign w:val="center"/>
          </w:tcPr>
          <w:p w14:paraId="07FDA3D5" w14:textId="77777777" w:rsidR="0046053A" w:rsidRPr="003456E8" w:rsidRDefault="0046053A" w:rsidP="0046053A">
            <w:pPr>
              <w:jc w:val="center"/>
              <w:rPr>
                <w:bCs/>
                <w:sz w:val="16"/>
                <w:szCs w:val="16"/>
                <w:lang w:val="uk-UA"/>
              </w:rPr>
            </w:pPr>
            <w:r w:rsidRPr="003456E8">
              <w:rPr>
                <w:bCs/>
                <w:sz w:val="16"/>
                <w:szCs w:val="16"/>
                <w:lang w:val="uk-UA"/>
              </w:rPr>
              <w:t>-</w:t>
            </w:r>
          </w:p>
        </w:tc>
        <w:tc>
          <w:tcPr>
            <w:tcW w:w="303" w:type="pct"/>
            <w:shd w:val="clear" w:color="auto" w:fill="FFFFFF"/>
            <w:vAlign w:val="center"/>
          </w:tcPr>
          <w:p w14:paraId="2882E25F" w14:textId="77777777" w:rsidR="0046053A" w:rsidRPr="003456E8" w:rsidRDefault="0046053A" w:rsidP="0046053A">
            <w:pPr>
              <w:jc w:val="center"/>
              <w:rPr>
                <w:bCs/>
                <w:sz w:val="16"/>
                <w:szCs w:val="16"/>
                <w:lang w:val="uk-UA"/>
              </w:rPr>
            </w:pPr>
            <w:r w:rsidRPr="003456E8">
              <w:rPr>
                <w:bCs/>
                <w:sz w:val="16"/>
                <w:szCs w:val="16"/>
                <w:lang w:val="uk-UA"/>
              </w:rPr>
              <w:t>бюджет</w:t>
            </w:r>
          </w:p>
        </w:tc>
        <w:tc>
          <w:tcPr>
            <w:tcW w:w="410" w:type="pct"/>
            <w:shd w:val="clear" w:color="auto" w:fill="FFFFFF"/>
            <w:vAlign w:val="center"/>
          </w:tcPr>
          <w:p w14:paraId="40330EA2" w14:textId="77777777" w:rsidR="0046053A" w:rsidRPr="003456E8" w:rsidRDefault="0046053A" w:rsidP="0046053A">
            <w:pPr>
              <w:jc w:val="center"/>
              <w:rPr>
                <w:bCs/>
                <w:sz w:val="16"/>
                <w:szCs w:val="16"/>
                <w:lang w:val="uk-UA"/>
              </w:rPr>
            </w:pPr>
            <w:r w:rsidRPr="003456E8">
              <w:rPr>
                <w:bCs/>
                <w:sz w:val="16"/>
                <w:szCs w:val="16"/>
                <w:lang w:val="uk-UA"/>
              </w:rPr>
              <w:t xml:space="preserve">Інформація щодо виконання обласного бюджету </w:t>
            </w:r>
          </w:p>
          <w:p w14:paraId="01C53891" w14:textId="77777777" w:rsidR="0046053A" w:rsidRPr="003456E8" w:rsidRDefault="0046053A" w:rsidP="0046053A">
            <w:pPr>
              <w:jc w:val="center"/>
              <w:rPr>
                <w:bCs/>
                <w:sz w:val="16"/>
                <w:szCs w:val="16"/>
                <w:lang w:val="uk-UA"/>
              </w:rPr>
            </w:pPr>
            <w:r w:rsidRPr="003456E8">
              <w:rPr>
                <w:bCs/>
                <w:sz w:val="16"/>
                <w:szCs w:val="16"/>
                <w:lang w:val="uk-UA"/>
              </w:rPr>
              <w:t>за січень-березень 2026 року</w:t>
            </w:r>
          </w:p>
        </w:tc>
        <w:tc>
          <w:tcPr>
            <w:tcW w:w="320" w:type="pct"/>
            <w:shd w:val="clear" w:color="auto" w:fill="FFFFFF"/>
            <w:vAlign w:val="center"/>
          </w:tcPr>
          <w:p w14:paraId="0617D2BE" w14:textId="77777777" w:rsidR="0046053A" w:rsidRPr="003456E8" w:rsidRDefault="0046053A" w:rsidP="0046053A">
            <w:pPr>
              <w:jc w:val="center"/>
              <w:rPr>
                <w:bCs/>
                <w:sz w:val="16"/>
                <w:szCs w:val="16"/>
                <w:lang w:val="uk-UA"/>
              </w:rPr>
            </w:pPr>
            <w:r w:rsidRPr="003456E8">
              <w:rPr>
                <w:bCs/>
                <w:sz w:val="16"/>
                <w:szCs w:val="16"/>
                <w:lang w:val="uk-UA"/>
              </w:rPr>
              <w:t>Текстовий документ</w:t>
            </w:r>
          </w:p>
        </w:tc>
        <w:tc>
          <w:tcPr>
            <w:tcW w:w="215" w:type="pct"/>
            <w:shd w:val="clear" w:color="auto" w:fill="FFFFFF"/>
            <w:vAlign w:val="center"/>
          </w:tcPr>
          <w:p w14:paraId="5AFC821D" w14:textId="77777777" w:rsidR="0046053A" w:rsidRPr="003456E8" w:rsidRDefault="0046053A" w:rsidP="0046053A">
            <w:pPr>
              <w:jc w:val="center"/>
              <w:rPr>
                <w:bCs/>
                <w:sz w:val="16"/>
                <w:szCs w:val="16"/>
                <w:lang w:val="uk-UA"/>
              </w:rPr>
            </w:pPr>
            <w:r w:rsidRPr="003456E8">
              <w:rPr>
                <w:bCs/>
                <w:sz w:val="16"/>
                <w:szCs w:val="16"/>
                <w:lang w:val="uk-UA"/>
              </w:rPr>
              <w:t>Лист, таблиці</w:t>
            </w:r>
          </w:p>
        </w:tc>
        <w:tc>
          <w:tcPr>
            <w:tcW w:w="161" w:type="pct"/>
            <w:shd w:val="clear" w:color="auto" w:fill="FFFFFF"/>
            <w:vAlign w:val="center"/>
          </w:tcPr>
          <w:p w14:paraId="2418811F" w14:textId="77777777" w:rsidR="0046053A" w:rsidRPr="003456E8" w:rsidRDefault="0046053A" w:rsidP="0046053A">
            <w:pPr>
              <w:rPr>
                <w:bCs/>
                <w:sz w:val="16"/>
                <w:szCs w:val="16"/>
                <w:lang w:val="uk-UA"/>
              </w:rPr>
            </w:pPr>
            <w:r w:rsidRPr="003456E8">
              <w:rPr>
                <w:bCs/>
                <w:sz w:val="16"/>
                <w:szCs w:val="16"/>
              </w:rPr>
              <w:t xml:space="preserve">     </w:t>
            </w:r>
            <w:r w:rsidRPr="003456E8">
              <w:rPr>
                <w:bCs/>
                <w:sz w:val="16"/>
                <w:szCs w:val="16"/>
                <w:lang w:val="uk-UA"/>
              </w:rPr>
              <w:t>-</w:t>
            </w:r>
          </w:p>
        </w:tc>
        <w:tc>
          <w:tcPr>
            <w:tcW w:w="402" w:type="pct"/>
            <w:shd w:val="clear" w:color="auto" w:fill="FFFFFF"/>
            <w:vAlign w:val="center"/>
          </w:tcPr>
          <w:p w14:paraId="5B1E50B6" w14:textId="77777777" w:rsidR="0046053A" w:rsidRPr="003456E8" w:rsidRDefault="0046053A" w:rsidP="0046053A">
            <w:pPr>
              <w:jc w:val="center"/>
              <w:rPr>
                <w:bCs/>
                <w:sz w:val="16"/>
                <w:szCs w:val="16"/>
                <w:lang w:val="uk-UA"/>
              </w:rPr>
            </w:pPr>
            <w:r w:rsidRPr="003456E8">
              <w:rPr>
                <w:bCs/>
                <w:sz w:val="16"/>
                <w:szCs w:val="16"/>
                <w:lang w:val="uk-UA"/>
              </w:rPr>
              <w:t>Паперова</w:t>
            </w:r>
          </w:p>
          <w:p w14:paraId="350B36C7" w14:textId="77777777" w:rsidR="0046053A" w:rsidRPr="003456E8" w:rsidRDefault="0046053A" w:rsidP="0046053A">
            <w:pPr>
              <w:rPr>
                <w:bCs/>
                <w:sz w:val="16"/>
                <w:szCs w:val="16"/>
                <w:lang w:val="uk-UA"/>
              </w:rPr>
            </w:pPr>
            <w:r w:rsidRPr="003456E8">
              <w:rPr>
                <w:bCs/>
                <w:sz w:val="16"/>
                <w:szCs w:val="16"/>
                <w:lang w:val="uk-UA"/>
              </w:rPr>
              <w:t>електронна</w:t>
            </w:r>
          </w:p>
        </w:tc>
        <w:tc>
          <w:tcPr>
            <w:tcW w:w="559" w:type="pct"/>
            <w:shd w:val="clear" w:color="auto" w:fill="FFFFFF"/>
            <w:vAlign w:val="center"/>
          </w:tcPr>
          <w:p w14:paraId="0A412FE9" w14:textId="77777777" w:rsidR="0046053A" w:rsidRPr="003456E8" w:rsidRDefault="0046053A" w:rsidP="0046053A">
            <w:pPr>
              <w:jc w:val="center"/>
              <w:rPr>
                <w:bCs/>
                <w:sz w:val="16"/>
                <w:szCs w:val="16"/>
                <w:lang w:val="uk-UA"/>
              </w:rPr>
            </w:pPr>
            <w:r w:rsidRPr="003456E8">
              <w:rPr>
                <w:bCs/>
                <w:sz w:val="16"/>
                <w:szCs w:val="16"/>
                <w:lang w:val="uk-UA"/>
              </w:rPr>
              <w:t>Відділ зведеного бюджету та міжбюджетних відносин</w:t>
            </w:r>
          </w:p>
        </w:tc>
        <w:tc>
          <w:tcPr>
            <w:tcW w:w="129" w:type="pct"/>
            <w:shd w:val="clear" w:color="auto" w:fill="FFFFFF"/>
            <w:vAlign w:val="center"/>
          </w:tcPr>
          <w:p w14:paraId="01D7B94B" w14:textId="77777777" w:rsidR="0046053A" w:rsidRDefault="0046053A" w:rsidP="0046053A">
            <w:pPr>
              <w:jc w:val="center"/>
              <w:rPr>
                <w:bCs/>
                <w:i/>
                <w:sz w:val="16"/>
                <w:szCs w:val="16"/>
                <w:lang w:val="uk-UA"/>
              </w:rPr>
            </w:pPr>
            <w:r>
              <w:rPr>
                <w:bCs/>
                <w:i/>
                <w:sz w:val="16"/>
                <w:szCs w:val="16"/>
                <w:lang w:val="uk-UA"/>
              </w:rPr>
              <w:t>-</w:t>
            </w:r>
          </w:p>
        </w:tc>
      </w:tr>
      <w:tr w:rsidR="0046053A" w:rsidRPr="00B7371E" w14:paraId="479E193A" w14:textId="77777777" w:rsidTr="005149E7">
        <w:trPr>
          <w:trHeight w:val="975"/>
        </w:trPr>
        <w:tc>
          <w:tcPr>
            <w:tcW w:w="205" w:type="pct"/>
            <w:shd w:val="clear" w:color="auto" w:fill="FFFFFF"/>
            <w:vAlign w:val="center"/>
          </w:tcPr>
          <w:p w14:paraId="3B0E974D" w14:textId="77777777" w:rsidR="0046053A" w:rsidRPr="00711DA7" w:rsidRDefault="00AA2424" w:rsidP="0046053A">
            <w:pPr>
              <w:jc w:val="center"/>
              <w:rPr>
                <w:b/>
                <w:bCs/>
                <w:sz w:val="16"/>
                <w:szCs w:val="16"/>
                <w:lang w:val="uk-UA"/>
              </w:rPr>
            </w:pPr>
            <w:r>
              <w:rPr>
                <w:b/>
                <w:bCs/>
                <w:sz w:val="16"/>
                <w:szCs w:val="16"/>
                <w:lang w:val="uk-UA"/>
              </w:rPr>
              <w:t>3323</w:t>
            </w:r>
          </w:p>
        </w:tc>
        <w:tc>
          <w:tcPr>
            <w:tcW w:w="477" w:type="pct"/>
            <w:shd w:val="clear" w:color="auto" w:fill="FFFFFF"/>
            <w:vAlign w:val="center"/>
          </w:tcPr>
          <w:p w14:paraId="39CF2650" w14:textId="77777777" w:rsidR="0046053A" w:rsidRPr="003456E8" w:rsidRDefault="0046053A" w:rsidP="0046053A">
            <w:pPr>
              <w:jc w:val="center"/>
              <w:rPr>
                <w:bCs/>
                <w:sz w:val="16"/>
                <w:szCs w:val="16"/>
                <w:lang w:val="uk-UA"/>
              </w:rPr>
            </w:pPr>
          </w:p>
          <w:p w14:paraId="5AFD8D86" w14:textId="77777777" w:rsidR="0046053A" w:rsidRPr="003456E8" w:rsidRDefault="0046053A" w:rsidP="0046053A">
            <w:pPr>
              <w:jc w:val="center"/>
              <w:rPr>
                <w:bCs/>
                <w:sz w:val="16"/>
                <w:szCs w:val="16"/>
                <w:lang w:val="uk-UA"/>
              </w:rPr>
            </w:pPr>
            <w:r w:rsidRPr="003456E8">
              <w:rPr>
                <w:bCs/>
                <w:sz w:val="16"/>
                <w:szCs w:val="16"/>
                <w:lang w:val="uk-UA"/>
              </w:rPr>
              <w:t>Звіт про</w:t>
            </w:r>
          </w:p>
          <w:p w14:paraId="4C2B2BF0" w14:textId="77777777" w:rsidR="0046053A" w:rsidRPr="003456E8" w:rsidRDefault="0046053A" w:rsidP="0046053A">
            <w:pPr>
              <w:jc w:val="center"/>
              <w:rPr>
                <w:bCs/>
                <w:sz w:val="16"/>
                <w:szCs w:val="16"/>
                <w:lang w:val="uk-UA"/>
              </w:rPr>
            </w:pPr>
            <w:r w:rsidRPr="003456E8">
              <w:rPr>
                <w:bCs/>
                <w:sz w:val="16"/>
                <w:szCs w:val="16"/>
                <w:lang w:val="uk-UA"/>
              </w:rPr>
              <w:t>виконання обласного  бюджету</w:t>
            </w:r>
          </w:p>
          <w:p w14:paraId="2F41835C" w14:textId="77777777" w:rsidR="0046053A" w:rsidRPr="003456E8" w:rsidRDefault="0046053A" w:rsidP="0046053A">
            <w:pPr>
              <w:jc w:val="center"/>
              <w:rPr>
                <w:b/>
                <w:bCs/>
                <w:color w:val="FF0000"/>
                <w:sz w:val="16"/>
                <w:szCs w:val="16"/>
                <w:lang w:val="ru-RU"/>
              </w:rPr>
            </w:pPr>
          </w:p>
        </w:tc>
        <w:tc>
          <w:tcPr>
            <w:tcW w:w="352" w:type="pct"/>
            <w:shd w:val="clear" w:color="auto" w:fill="FFFFFF"/>
            <w:vAlign w:val="center"/>
          </w:tcPr>
          <w:p w14:paraId="7F592CD8" w14:textId="77777777" w:rsidR="0046053A" w:rsidRPr="003456E8" w:rsidRDefault="0046053A" w:rsidP="0046053A">
            <w:pPr>
              <w:jc w:val="center"/>
              <w:rPr>
                <w:bCs/>
                <w:sz w:val="16"/>
                <w:szCs w:val="16"/>
                <w:lang w:val="uk-UA"/>
              </w:rPr>
            </w:pPr>
          </w:p>
          <w:p w14:paraId="1B1A652A" w14:textId="77777777" w:rsidR="0046053A" w:rsidRPr="003456E8" w:rsidRDefault="0046053A" w:rsidP="0046053A">
            <w:pPr>
              <w:jc w:val="center"/>
              <w:rPr>
                <w:bCs/>
                <w:sz w:val="16"/>
                <w:szCs w:val="16"/>
                <w:lang w:val="uk-UA"/>
              </w:rPr>
            </w:pPr>
            <w:r w:rsidRPr="003456E8">
              <w:rPr>
                <w:bCs/>
                <w:sz w:val="16"/>
                <w:szCs w:val="16"/>
                <w:lang w:val="uk-UA"/>
              </w:rPr>
              <w:t>№вих-</w:t>
            </w:r>
            <w:r>
              <w:rPr>
                <w:bCs/>
                <w:sz w:val="16"/>
                <w:szCs w:val="16"/>
                <w:lang w:val="uk-UA"/>
              </w:rPr>
              <w:t>700</w:t>
            </w:r>
            <w:r w:rsidRPr="003456E8">
              <w:rPr>
                <w:bCs/>
                <w:sz w:val="16"/>
                <w:szCs w:val="16"/>
                <w:lang w:val="uk-UA"/>
              </w:rPr>
              <w:t>/03-20/</w:t>
            </w:r>
            <w:r w:rsidRPr="003456E8">
              <w:rPr>
                <w:bCs/>
                <w:sz w:val="16"/>
                <w:szCs w:val="16"/>
              </w:rPr>
              <w:t>26</w:t>
            </w:r>
          </w:p>
        </w:tc>
        <w:tc>
          <w:tcPr>
            <w:tcW w:w="296" w:type="pct"/>
            <w:shd w:val="clear" w:color="auto" w:fill="FFFFFF"/>
            <w:vAlign w:val="center"/>
          </w:tcPr>
          <w:p w14:paraId="5EA7B820" w14:textId="77777777" w:rsidR="0046053A" w:rsidRPr="003456E8" w:rsidRDefault="0046053A" w:rsidP="0046053A">
            <w:pPr>
              <w:jc w:val="center"/>
              <w:rPr>
                <w:bCs/>
                <w:sz w:val="16"/>
                <w:szCs w:val="16"/>
                <w:lang w:val="uk-UA"/>
              </w:rPr>
            </w:pPr>
          </w:p>
          <w:p w14:paraId="634F827B" w14:textId="77777777" w:rsidR="0046053A" w:rsidRPr="003456E8" w:rsidRDefault="0046053A" w:rsidP="0046053A">
            <w:pPr>
              <w:jc w:val="center"/>
              <w:rPr>
                <w:bCs/>
                <w:sz w:val="16"/>
                <w:szCs w:val="16"/>
                <w:lang w:val="uk-UA"/>
              </w:rPr>
            </w:pPr>
            <w:r>
              <w:rPr>
                <w:bCs/>
                <w:sz w:val="16"/>
                <w:szCs w:val="16"/>
                <w:lang w:val="uk-UA"/>
              </w:rPr>
              <w:t>28</w:t>
            </w:r>
            <w:r w:rsidRPr="003456E8">
              <w:rPr>
                <w:bCs/>
                <w:sz w:val="16"/>
                <w:szCs w:val="16"/>
                <w:lang w:val="uk-UA"/>
              </w:rPr>
              <w:t>.</w:t>
            </w:r>
            <w:r w:rsidRPr="003456E8">
              <w:rPr>
                <w:bCs/>
                <w:sz w:val="16"/>
                <w:szCs w:val="16"/>
              </w:rPr>
              <w:t>0</w:t>
            </w:r>
            <w:r>
              <w:rPr>
                <w:bCs/>
                <w:sz w:val="16"/>
                <w:szCs w:val="16"/>
                <w:lang w:val="uk-UA"/>
              </w:rPr>
              <w:t>4</w:t>
            </w:r>
            <w:r w:rsidRPr="003456E8">
              <w:rPr>
                <w:bCs/>
                <w:sz w:val="16"/>
                <w:szCs w:val="16"/>
                <w:lang w:val="uk-UA"/>
              </w:rPr>
              <w:t>.202</w:t>
            </w:r>
            <w:r w:rsidRPr="003456E8">
              <w:rPr>
                <w:bCs/>
                <w:sz w:val="16"/>
                <w:szCs w:val="16"/>
              </w:rPr>
              <w:t>6</w:t>
            </w:r>
          </w:p>
        </w:tc>
        <w:tc>
          <w:tcPr>
            <w:tcW w:w="304" w:type="pct"/>
            <w:shd w:val="clear" w:color="auto" w:fill="FFFFFF"/>
            <w:vAlign w:val="center"/>
          </w:tcPr>
          <w:p w14:paraId="7C4DA73C" w14:textId="77777777" w:rsidR="0046053A" w:rsidRPr="003456E8" w:rsidRDefault="0046053A" w:rsidP="0046053A">
            <w:pPr>
              <w:jc w:val="center"/>
              <w:rPr>
                <w:bCs/>
                <w:sz w:val="16"/>
                <w:szCs w:val="16"/>
                <w:lang w:val="uk-UA"/>
              </w:rPr>
            </w:pPr>
          </w:p>
          <w:p w14:paraId="4A15A0FB" w14:textId="77777777" w:rsidR="0046053A" w:rsidRPr="003456E8" w:rsidRDefault="0046053A" w:rsidP="0046053A">
            <w:pPr>
              <w:jc w:val="center"/>
              <w:rPr>
                <w:bCs/>
                <w:sz w:val="16"/>
                <w:szCs w:val="16"/>
                <w:lang w:val="uk-UA"/>
              </w:rPr>
            </w:pPr>
            <w:r w:rsidRPr="003456E8">
              <w:rPr>
                <w:bCs/>
                <w:sz w:val="16"/>
                <w:szCs w:val="16"/>
                <w:lang w:val="uk-UA"/>
              </w:rPr>
              <w:t>-</w:t>
            </w:r>
          </w:p>
        </w:tc>
        <w:tc>
          <w:tcPr>
            <w:tcW w:w="431" w:type="pct"/>
            <w:shd w:val="clear" w:color="auto" w:fill="FFFFFF"/>
            <w:vAlign w:val="center"/>
          </w:tcPr>
          <w:p w14:paraId="3ACDA483" w14:textId="77777777" w:rsidR="0046053A" w:rsidRPr="003456E8" w:rsidRDefault="0046053A" w:rsidP="0046053A">
            <w:pPr>
              <w:jc w:val="center"/>
              <w:rPr>
                <w:bCs/>
                <w:sz w:val="16"/>
                <w:szCs w:val="16"/>
                <w:lang w:val="uk-UA"/>
              </w:rPr>
            </w:pPr>
          </w:p>
          <w:p w14:paraId="7E2CFB92" w14:textId="77777777" w:rsidR="0046053A" w:rsidRPr="003456E8" w:rsidRDefault="0046053A" w:rsidP="0046053A">
            <w:pPr>
              <w:jc w:val="center"/>
              <w:rPr>
                <w:bCs/>
                <w:sz w:val="16"/>
                <w:szCs w:val="16"/>
                <w:lang w:val="uk-UA"/>
              </w:rPr>
            </w:pPr>
            <w:r w:rsidRPr="003456E8">
              <w:rPr>
                <w:bCs/>
                <w:sz w:val="16"/>
                <w:szCs w:val="16"/>
                <w:lang w:val="uk-UA"/>
              </w:rPr>
              <w:t>Відділ зведеного бюджету та міжбюджетних відноси</w:t>
            </w:r>
          </w:p>
        </w:tc>
        <w:tc>
          <w:tcPr>
            <w:tcW w:w="271" w:type="pct"/>
            <w:shd w:val="clear" w:color="auto" w:fill="FFFFFF"/>
            <w:vAlign w:val="center"/>
          </w:tcPr>
          <w:p w14:paraId="1EBC02E8" w14:textId="77777777" w:rsidR="0046053A" w:rsidRPr="003456E8" w:rsidRDefault="0046053A" w:rsidP="0046053A">
            <w:pPr>
              <w:jc w:val="center"/>
              <w:rPr>
                <w:bCs/>
                <w:sz w:val="16"/>
                <w:szCs w:val="16"/>
                <w:lang w:val="uk-UA"/>
              </w:rPr>
            </w:pPr>
          </w:p>
          <w:p w14:paraId="2DC8434B" w14:textId="77777777" w:rsidR="0046053A" w:rsidRPr="003456E8" w:rsidRDefault="0046053A" w:rsidP="0046053A">
            <w:pPr>
              <w:rPr>
                <w:bCs/>
                <w:sz w:val="16"/>
                <w:szCs w:val="16"/>
                <w:lang w:val="uk-UA"/>
              </w:rPr>
            </w:pPr>
            <w:r w:rsidRPr="003456E8">
              <w:rPr>
                <w:bCs/>
                <w:sz w:val="16"/>
                <w:szCs w:val="16"/>
                <w:lang w:val="uk-UA"/>
              </w:rPr>
              <w:t xml:space="preserve">   -</w:t>
            </w:r>
          </w:p>
        </w:tc>
        <w:tc>
          <w:tcPr>
            <w:tcW w:w="165" w:type="pct"/>
            <w:shd w:val="clear" w:color="auto" w:fill="FFFFFF"/>
            <w:vAlign w:val="center"/>
          </w:tcPr>
          <w:p w14:paraId="76CA52E2" w14:textId="77777777" w:rsidR="0046053A" w:rsidRPr="003456E8" w:rsidRDefault="0046053A" w:rsidP="0046053A">
            <w:pPr>
              <w:jc w:val="center"/>
              <w:rPr>
                <w:bCs/>
                <w:sz w:val="16"/>
                <w:szCs w:val="16"/>
                <w:lang w:val="uk-UA"/>
              </w:rPr>
            </w:pPr>
          </w:p>
          <w:p w14:paraId="4ADAA29C" w14:textId="77777777" w:rsidR="0046053A" w:rsidRPr="003456E8" w:rsidRDefault="0046053A" w:rsidP="0046053A">
            <w:pPr>
              <w:jc w:val="center"/>
              <w:rPr>
                <w:bCs/>
                <w:sz w:val="16"/>
                <w:szCs w:val="16"/>
                <w:lang w:val="uk-UA"/>
              </w:rPr>
            </w:pPr>
            <w:r w:rsidRPr="003456E8">
              <w:rPr>
                <w:bCs/>
                <w:sz w:val="16"/>
                <w:szCs w:val="16"/>
                <w:lang w:val="uk-UA"/>
              </w:rPr>
              <w:t>-</w:t>
            </w:r>
          </w:p>
        </w:tc>
        <w:tc>
          <w:tcPr>
            <w:tcW w:w="303" w:type="pct"/>
            <w:shd w:val="clear" w:color="auto" w:fill="FFFFFF"/>
            <w:vAlign w:val="center"/>
          </w:tcPr>
          <w:p w14:paraId="409D13E9" w14:textId="77777777" w:rsidR="0046053A" w:rsidRPr="003456E8" w:rsidRDefault="0046053A" w:rsidP="0046053A">
            <w:pPr>
              <w:jc w:val="center"/>
              <w:rPr>
                <w:bCs/>
                <w:sz w:val="16"/>
                <w:szCs w:val="16"/>
                <w:lang w:val="uk-UA"/>
              </w:rPr>
            </w:pPr>
          </w:p>
          <w:p w14:paraId="6511B84B" w14:textId="77777777" w:rsidR="0046053A" w:rsidRPr="003456E8" w:rsidRDefault="0046053A" w:rsidP="0046053A">
            <w:pPr>
              <w:jc w:val="center"/>
              <w:rPr>
                <w:bCs/>
                <w:sz w:val="16"/>
                <w:szCs w:val="16"/>
                <w:lang w:val="uk-UA"/>
              </w:rPr>
            </w:pPr>
            <w:r w:rsidRPr="003456E8">
              <w:rPr>
                <w:bCs/>
                <w:sz w:val="16"/>
                <w:szCs w:val="16"/>
                <w:lang w:val="uk-UA"/>
              </w:rPr>
              <w:t>бюджет</w:t>
            </w:r>
          </w:p>
        </w:tc>
        <w:tc>
          <w:tcPr>
            <w:tcW w:w="410" w:type="pct"/>
            <w:shd w:val="clear" w:color="auto" w:fill="FFFFFF"/>
            <w:vAlign w:val="center"/>
          </w:tcPr>
          <w:p w14:paraId="73D80F9A" w14:textId="77777777" w:rsidR="0046053A" w:rsidRPr="003456E8" w:rsidRDefault="0046053A" w:rsidP="0046053A">
            <w:pPr>
              <w:jc w:val="center"/>
              <w:rPr>
                <w:bCs/>
                <w:sz w:val="16"/>
                <w:szCs w:val="16"/>
                <w:lang w:val="uk-UA"/>
              </w:rPr>
            </w:pPr>
            <w:r w:rsidRPr="003456E8">
              <w:rPr>
                <w:bCs/>
                <w:sz w:val="16"/>
                <w:szCs w:val="16"/>
                <w:lang w:val="uk-UA"/>
              </w:rPr>
              <w:t xml:space="preserve">Звіт про виконання обласного бюджету за </w:t>
            </w:r>
          </w:p>
          <w:p w14:paraId="42DB7889" w14:textId="77777777" w:rsidR="0046053A" w:rsidRPr="003456E8" w:rsidRDefault="0046053A" w:rsidP="0046053A">
            <w:pPr>
              <w:jc w:val="center"/>
              <w:rPr>
                <w:bCs/>
                <w:sz w:val="16"/>
                <w:szCs w:val="16"/>
                <w:lang w:val="uk-UA"/>
              </w:rPr>
            </w:pPr>
            <w:r>
              <w:rPr>
                <w:bCs/>
                <w:sz w:val="16"/>
                <w:szCs w:val="16"/>
                <w:lang w:val="uk-UA"/>
              </w:rPr>
              <w:t xml:space="preserve">січень-березень </w:t>
            </w:r>
            <w:r w:rsidRPr="003456E8">
              <w:rPr>
                <w:bCs/>
                <w:sz w:val="16"/>
                <w:szCs w:val="16"/>
                <w:lang w:val="uk-UA"/>
              </w:rPr>
              <w:t>202</w:t>
            </w:r>
            <w:r>
              <w:rPr>
                <w:bCs/>
                <w:sz w:val="16"/>
                <w:szCs w:val="16"/>
                <w:lang w:val="uk-UA"/>
              </w:rPr>
              <w:t>6</w:t>
            </w:r>
            <w:r w:rsidRPr="003456E8">
              <w:rPr>
                <w:bCs/>
                <w:sz w:val="16"/>
                <w:szCs w:val="16"/>
                <w:lang w:val="uk-UA"/>
              </w:rPr>
              <w:t xml:space="preserve"> р</w:t>
            </w:r>
            <w:r>
              <w:rPr>
                <w:bCs/>
                <w:sz w:val="16"/>
                <w:szCs w:val="16"/>
                <w:lang w:val="uk-UA"/>
              </w:rPr>
              <w:t>о</w:t>
            </w:r>
            <w:r w:rsidRPr="003456E8">
              <w:rPr>
                <w:bCs/>
                <w:sz w:val="16"/>
                <w:szCs w:val="16"/>
                <w:lang w:val="uk-UA"/>
              </w:rPr>
              <w:t>к</w:t>
            </w:r>
            <w:r>
              <w:rPr>
                <w:bCs/>
                <w:sz w:val="16"/>
                <w:szCs w:val="16"/>
                <w:lang w:val="uk-UA"/>
              </w:rPr>
              <w:t>у</w:t>
            </w:r>
          </w:p>
        </w:tc>
        <w:tc>
          <w:tcPr>
            <w:tcW w:w="320" w:type="pct"/>
            <w:shd w:val="clear" w:color="auto" w:fill="FFFFFF"/>
            <w:vAlign w:val="center"/>
          </w:tcPr>
          <w:p w14:paraId="78AC07B1" w14:textId="77777777" w:rsidR="0046053A" w:rsidRPr="003456E8" w:rsidRDefault="0046053A" w:rsidP="0046053A">
            <w:pPr>
              <w:jc w:val="center"/>
              <w:rPr>
                <w:bCs/>
                <w:sz w:val="16"/>
                <w:szCs w:val="16"/>
                <w:lang w:val="uk-UA"/>
              </w:rPr>
            </w:pPr>
            <w:r w:rsidRPr="003456E8">
              <w:rPr>
                <w:bCs/>
                <w:sz w:val="16"/>
                <w:szCs w:val="16"/>
                <w:lang w:val="uk-UA"/>
              </w:rPr>
              <w:t>Текстовий документ</w:t>
            </w:r>
          </w:p>
        </w:tc>
        <w:tc>
          <w:tcPr>
            <w:tcW w:w="215" w:type="pct"/>
            <w:shd w:val="clear" w:color="auto" w:fill="FFFFFF"/>
            <w:vAlign w:val="center"/>
          </w:tcPr>
          <w:p w14:paraId="7AB00F07" w14:textId="77777777" w:rsidR="0046053A" w:rsidRPr="003456E8" w:rsidRDefault="0046053A" w:rsidP="0046053A">
            <w:pPr>
              <w:jc w:val="center"/>
              <w:rPr>
                <w:bCs/>
                <w:sz w:val="16"/>
                <w:szCs w:val="16"/>
                <w:lang w:val="uk-UA"/>
              </w:rPr>
            </w:pPr>
            <w:r w:rsidRPr="003456E8">
              <w:rPr>
                <w:bCs/>
                <w:sz w:val="16"/>
                <w:szCs w:val="16"/>
                <w:lang w:val="uk-UA"/>
              </w:rPr>
              <w:t>Лист, таблиці</w:t>
            </w:r>
          </w:p>
        </w:tc>
        <w:tc>
          <w:tcPr>
            <w:tcW w:w="161" w:type="pct"/>
            <w:shd w:val="clear" w:color="auto" w:fill="FFFFFF"/>
            <w:vAlign w:val="center"/>
          </w:tcPr>
          <w:p w14:paraId="4F3D77F4" w14:textId="77777777" w:rsidR="0046053A" w:rsidRPr="003456E8" w:rsidRDefault="0046053A" w:rsidP="0046053A">
            <w:pPr>
              <w:jc w:val="center"/>
              <w:rPr>
                <w:bCs/>
                <w:sz w:val="16"/>
                <w:szCs w:val="16"/>
                <w:lang w:val="uk-UA"/>
              </w:rPr>
            </w:pPr>
          </w:p>
          <w:p w14:paraId="042FA196" w14:textId="77777777" w:rsidR="0046053A" w:rsidRPr="003456E8" w:rsidRDefault="0046053A" w:rsidP="0046053A">
            <w:pPr>
              <w:rPr>
                <w:bCs/>
                <w:sz w:val="16"/>
                <w:szCs w:val="16"/>
                <w:lang w:val="uk-UA"/>
              </w:rPr>
            </w:pPr>
            <w:r w:rsidRPr="003456E8">
              <w:rPr>
                <w:bCs/>
                <w:sz w:val="16"/>
                <w:szCs w:val="16"/>
                <w:lang w:val="uk-UA"/>
              </w:rPr>
              <w:t xml:space="preserve">      -</w:t>
            </w:r>
          </w:p>
        </w:tc>
        <w:tc>
          <w:tcPr>
            <w:tcW w:w="402" w:type="pct"/>
            <w:shd w:val="clear" w:color="auto" w:fill="FFFFFF"/>
            <w:vAlign w:val="center"/>
          </w:tcPr>
          <w:p w14:paraId="3256B815" w14:textId="77777777" w:rsidR="0046053A" w:rsidRPr="003456E8" w:rsidRDefault="0046053A" w:rsidP="0046053A">
            <w:pPr>
              <w:jc w:val="center"/>
              <w:rPr>
                <w:bCs/>
                <w:sz w:val="16"/>
                <w:szCs w:val="16"/>
                <w:lang w:val="uk-UA"/>
              </w:rPr>
            </w:pPr>
            <w:r w:rsidRPr="003456E8">
              <w:rPr>
                <w:bCs/>
                <w:sz w:val="16"/>
                <w:szCs w:val="16"/>
                <w:lang w:val="uk-UA"/>
              </w:rPr>
              <w:t>Паперова</w:t>
            </w:r>
          </w:p>
          <w:p w14:paraId="43E0C722" w14:textId="77777777" w:rsidR="0046053A" w:rsidRPr="003456E8" w:rsidRDefault="0046053A" w:rsidP="0046053A">
            <w:pPr>
              <w:rPr>
                <w:bCs/>
                <w:sz w:val="16"/>
                <w:szCs w:val="16"/>
                <w:lang w:val="uk-UA"/>
              </w:rPr>
            </w:pPr>
            <w:r w:rsidRPr="003456E8">
              <w:rPr>
                <w:bCs/>
                <w:sz w:val="16"/>
                <w:szCs w:val="16"/>
                <w:lang w:val="uk-UA"/>
              </w:rPr>
              <w:t>електронна</w:t>
            </w:r>
          </w:p>
        </w:tc>
        <w:tc>
          <w:tcPr>
            <w:tcW w:w="559" w:type="pct"/>
            <w:shd w:val="clear" w:color="auto" w:fill="FFFFFF"/>
            <w:vAlign w:val="center"/>
          </w:tcPr>
          <w:p w14:paraId="21444476" w14:textId="77777777" w:rsidR="0046053A" w:rsidRPr="003456E8" w:rsidRDefault="0046053A" w:rsidP="0046053A">
            <w:pPr>
              <w:jc w:val="center"/>
              <w:rPr>
                <w:bCs/>
                <w:sz w:val="16"/>
                <w:szCs w:val="16"/>
                <w:lang w:val="uk-UA"/>
              </w:rPr>
            </w:pPr>
          </w:p>
          <w:p w14:paraId="530325ED" w14:textId="77777777" w:rsidR="0046053A" w:rsidRPr="003456E8" w:rsidRDefault="0046053A" w:rsidP="0046053A">
            <w:pPr>
              <w:jc w:val="center"/>
              <w:rPr>
                <w:bCs/>
                <w:sz w:val="16"/>
                <w:szCs w:val="16"/>
                <w:lang w:val="uk-UA"/>
              </w:rPr>
            </w:pPr>
            <w:r w:rsidRPr="003456E8">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3AD2E4BE" w14:textId="77777777" w:rsidR="0046053A" w:rsidRDefault="0046053A" w:rsidP="0046053A">
            <w:pPr>
              <w:jc w:val="center"/>
              <w:rPr>
                <w:bCs/>
                <w:i/>
                <w:sz w:val="16"/>
                <w:szCs w:val="16"/>
                <w:lang w:val="uk-UA"/>
              </w:rPr>
            </w:pPr>
            <w:r>
              <w:rPr>
                <w:bCs/>
                <w:i/>
                <w:sz w:val="16"/>
                <w:szCs w:val="16"/>
                <w:lang w:val="uk-UA"/>
              </w:rPr>
              <w:t>-</w:t>
            </w:r>
          </w:p>
        </w:tc>
      </w:tr>
      <w:tr w:rsidR="0046053A" w:rsidRPr="00B7371E" w14:paraId="53C68418" w14:textId="77777777" w:rsidTr="005149E7">
        <w:trPr>
          <w:trHeight w:val="975"/>
        </w:trPr>
        <w:tc>
          <w:tcPr>
            <w:tcW w:w="205" w:type="pct"/>
            <w:shd w:val="clear" w:color="auto" w:fill="FFFFFF"/>
            <w:vAlign w:val="center"/>
          </w:tcPr>
          <w:p w14:paraId="173A957F" w14:textId="77777777" w:rsidR="0046053A" w:rsidRPr="00711DA7" w:rsidRDefault="00AA2424" w:rsidP="0046053A">
            <w:pPr>
              <w:jc w:val="center"/>
              <w:rPr>
                <w:b/>
                <w:bCs/>
                <w:sz w:val="16"/>
                <w:szCs w:val="16"/>
                <w:lang w:val="uk-UA"/>
              </w:rPr>
            </w:pPr>
            <w:r>
              <w:rPr>
                <w:b/>
                <w:bCs/>
                <w:sz w:val="16"/>
                <w:szCs w:val="16"/>
                <w:lang w:val="uk-UA"/>
              </w:rPr>
              <w:t>3324</w:t>
            </w:r>
          </w:p>
        </w:tc>
        <w:tc>
          <w:tcPr>
            <w:tcW w:w="477" w:type="pct"/>
            <w:shd w:val="clear" w:color="auto" w:fill="FFFFFF"/>
            <w:vAlign w:val="center"/>
          </w:tcPr>
          <w:p w14:paraId="3D85F14B" w14:textId="77777777" w:rsidR="0046053A" w:rsidRPr="003456E8" w:rsidRDefault="0046053A" w:rsidP="0046053A">
            <w:pPr>
              <w:jc w:val="center"/>
              <w:rPr>
                <w:b/>
                <w:bCs/>
                <w:color w:val="FF0000"/>
                <w:sz w:val="16"/>
                <w:szCs w:val="16"/>
                <w:lang w:val="ru-RU"/>
              </w:rPr>
            </w:pPr>
            <w:r w:rsidRPr="003456E8">
              <w:rPr>
                <w:bCs/>
                <w:sz w:val="16"/>
                <w:szCs w:val="16"/>
                <w:lang w:val="uk-UA"/>
              </w:rPr>
              <w:t>Про подання інформації</w:t>
            </w:r>
          </w:p>
        </w:tc>
        <w:tc>
          <w:tcPr>
            <w:tcW w:w="352" w:type="pct"/>
            <w:shd w:val="clear" w:color="auto" w:fill="FFFFFF"/>
            <w:vAlign w:val="center"/>
          </w:tcPr>
          <w:p w14:paraId="5686A103" w14:textId="77777777" w:rsidR="0046053A" w:rsidRPr="003456E8" w:rsidRDefault="0046053A" w:rsidP="0046053A">
            <w:pPr>
              <w:jc w:val="center"/>
              <w:rPr>
                <w:bCs/>
                <w:sz w:val="16"/>
                <w:szCs w:val="16"/>
                <w:lang w:val="uk-UA"/>
              </w:rPr>
            </w:pPr>
            <w:r w:rsidRPr="003456E8">
              <w:rPr>
                <w:bCs/>
                <w:sz w:val="16"/>
                <w:szCs w:val="16"/>
                <w:lang w:val="uk-UA"/>
              </w:rPr>
              <w:t>№вих-</w:t>
            </w:r>
            <w:r>
              <w:rPr>
                <w:bCs/>
                <w:sz w:val="16"/>
                <w:szCs w:val="16"/>
                <w:lang w:val="uk-UA"/>
              </w:rPr>
              <w:t>701</w:t>
            </w:r>
            <w:r w:rsidRPr="003456E8">
              <w:rPr>
                <w:bCs/>
                <w:sz w:val="16"/>
                <w:szCs w:val="16"/>
                <w:lang w:val="uk-UA"/>
              </w:rPr>
              <w:t>/03-21/2</w:t>
            </w:r>
            <w:r w:rsidRPr="003456E8">
              <w:rPr>
                <w:bCs/>
                <w:sz w:val="16"/>
                <w:szCs w:val="16"/>
              </w:rPr>
              <w:t>6</w:t>
            </w:r>
          </w:p>
        </w:tc>
        <w:tc>
          <w:tcPr>
            <w:tcW w:w="296" w:type="pct"/>
            <w:shd w:val="clear" w:color="auto" w:fill="FFFFFF"/>
            <w:vAlign w:val="center"/>
          </w:tcPr>
          <w:p w14:paraId="05DBD6F8" w14:textId="77777777" w:rsidR="0046053A" w:rsidRPr="003456E8" w:rsidRDefault="0046053A" w:rsidP="0046053A">
            <w:pPr>
              <w:jc w:val="center"/>
              <w:rPr>
                <w:bCs/>
                <w:sz w:val="16"/>
                <w:szCs w:val="16"/>
                <w:lang w:val="uk-UA"/>
              </w:rPr>
            </w:pPr>
            <w:r w:rsidRPr="003456E8">
              <w:rPr>
                <w:bCs/>
                <w:sz w:val="16"/>
                <w:szCs w:val="16"/>
              </w:rPr>
              <w:t>2</w:t>
            </w:r>
            <w:r>
              <w:rPr>
                <w:bCs/>
                <w:sz w:val="16"/>
                <w:szCs w:val="16"/>
                <w:lang w:val="uk-UA"/>
              </w:rPr>
              <w:t>8</w:t>
            </w:r>
            <w:r w:rsidRPr="003456E8">
              <w:rPr>
                <w:bCs/>
                <w:sz w:val="16"/>
                <w:szCs w:val="16"/>
                <w:lang w:val="uk-UA"/>
              </w:rPr>
              <w:t>.</w:t>
            </w:r>
            <w:r w:rsidRPr="003456E8">
              <w:rPr>
                <w:bCs/>
                <w:sz w:val="16"/>
                <w:szCs w:val="16"/>
              </w:rPr>
              <w:t>0</w:t>
            </w:r>
            <w:r>
              <w:rPr>
                <w:bCs/>
                <w:sz w:val="16"/>
                <w:szCs w:val="16"/>
                <w:lang w:val="uk-UA"/>
              </w:rPr>
              <w:t>4</w:t>
            </w:r>
            <w:r w:rsidRPr="003456E8">
              <w:rPr>
                <w:bCs/>
                <w:sz w:val="16"/>
                <w:szCs w:val="16"/>
                <w:lang w:val="uk-UA"/>
              </w:rPr>
              <w:t>.202</w:t>
            </w:r>
            <w:r w:rsidRPr="003456E8">
              <w:rPr>
                <w:bCs/>
                <w:sz w:val="16"/>
                <w:szCs w:val="16"/>
              </w:rPr>
              <w:t>6</w:t>
            </w:r>
          </w:p>
        </w:tc>
        <w:tc>
          <w:tcPr>
            <w:tcW w:w="304" w:type="pct"/>
            <w:shd w:val="clear" w:color="auto" w:fill="FFFFFF"/>
            <w:vAlign w:val="center"/>
          </w:tcPr>
          <w:p w14:paraId="5DD2AAA1" w14:textId="77777777" w:rsidR="0046053A" w:rsidRPr="003456E8" w:rsidRDefault="0046053A" w:rsidP="0046053A">
            <w:pPr>
              <w:jc w:val="center"/>
              <w:rPr>
                <w:bCs/>
                <w:sz w:val="16"/>
                <w:szCs w:val="16"/>
                <w:lang w:val="uk-UA"/>
              </w:rPr>
            </w:pPr>
            <w:r w:rsidRPr="003456E8">
              <w:rPr>
                <w:bCs/>
                <w:sz w:val="16"/>
                <w:szCs w:val="16"/>
                <w:lang w:val="uk-UA"/>
              </w:rPr>
              <w:t>-</w:t>
            </w:r>
          </w:p>
        </w:tc>
        <w:tc>
          <w:tcPr>
            <w:tcW w:w="431" w:type="pct"/>
            <w:shd w:val="clear" w:color="auto" w:fill="FFFFFF"/>
            <w:vAlign w:val="center"/>
          </w:tcPr>
          <w:p w14:paraId="75E8C7B7" w14:textId="77777777" w:rsidR="0046053A" w:rsidRPr="003456E8" w:rsidRDefault="0046053A" w:rsidP="0046053A">
            <w:pPr>
              <w:jc w:val="center"/>
              <w:rPr>
                <w:bCs/>
                <w:sz w:val="16"/>
                <w:szCs w:val="16"/>
                <w:lang w:val="uk-UA"/>
              </w:rPr>
            </w:pPr>
            <w:r w:rsidRPr="003456E8">
              <w:rPr>
                <w:bCs/>
                <w:color w:val="000000"/>
                <w:sz w:val="16"/>
                <w:szCs w:val="16"/>
                <w:lang w:val="uk-UA"/>
              </w:rPr>
              <w:t>Відділ зведеного бюджету та міжбюджетних відносин</w:t>
            </w:r>
          </w:p>
        </w:tc>
        <w:tc>
          <w:tcPr>
            <w:tcW w:w="271" w:type="pct"/>
            <w:shd w:val="clear" w:color="auto" w:fill="FFFFFF"/>
            <w:vAlign w:val="center"/>
          </w:tcPr>
          <w:p w14:paraId="7E42A087" w14:textId="77777777" w:rsidR="0046053A" w:rsidRPr="003456E8" w:rsidRDefault="0046053A" w:rsidP="0046053A">
            <w:pPr>
              <w:rPr>
                <w:bCs/>
                <w:sz w:val="16"/>
                <w:szCs w:val="16"/>
                <w:lang w:val="uk-UA"/>
              </w:rPr>
            </w:pPr>
            <w:r w:rsidRPr="003456E8">
              <w:rPr>
                <w:bCs/>
                <w:sz w:val="16"/>
                <w:szCs w:val="16"/>
                <w:lang w:val="uk-UA"/>
              </w:rPr>
              <w:t>-</w:t>
            </w:r>
          </w:p>
        </w:tc>
        <w:tc>
          <w:tcPr>
            <w:tcW w:w="165" w:type="pct"/>
            <w:shd w:val="clear" w:color="auto" w:fill="FFFFFF"/>
            <w:vAlign w:val="center"/>
          </w:tcPr>
          <w:p w14:paraId="5D154E5B" w14:textId="77777777" w:rsidR="0046053A" w:rsidRPr="003456E8" w:rsidRDefault="0046053A" w:rsidP="0046053A">
            <w:pPr>
              <w:jc w:val="center"/>
              <w:rPr>
                <w:bCs/>
                <w:sz w:val="16"/>
                <w:szCs w:val="16"/>
                <w:lang w:val="uk-UA"/>
              </w:rPr>
            </w:pPr>
            <w:r w:rsidRPr="003456E8">
              <w:rPr>
                <w:bCs/>
                <w:sz w:val="16"/>
                <w:szCs w:val="16"/>
                <w:lang w:val="uk-UA"/>
              </w:rPr>
              <w:t>-</w:t>
            </w:r>
          </w:p>
        </w:tc>
        <w:tc>
          <w:tcPr>
            <w:tcW w:w="303" w:type="pct"/>
            <w:shd w:val="clear" w:color="auto" w:fill="FFFFFF"/>
            <w:vAlign w:val="center"/>
          </w:tcPr>
          <w:p w14:paraId="156BE7E1" w14:textId="77777777" w:rsidR="0046053A" w:rsidRPr="003456E8" w:rsidRDefault="0046053A" w:rsidP="0046053A">
            <w:pPr>
              <w:jc w:val="center"/>
              <w:rPr>
                <w:bCs/>
                <w:sz w:val="16"/>
                <w:szCs w:val="16"/>
                <w:lang w:val="uk-UA"/>
              </w:rPr>
            </w:pPr>
            <w:r w:rsidRPr="003456E8">
              <w:rPr>
                <w:bCs/>
                <w:sz w:val="16"/>
                <w:szCs w:val="16"/>
                <w:lang w:val="uk-UA"/>
              </w:rPr>
              <w:t>фінанси</w:t>
            </w:r>
          </w:p>
        </w:tc>
        <w:tc>
          <w:tcPr>
            <w:tcW w:w="410" w:type="pct"/>
            <w:shd w:val="clear" w:color="auto" w:fill="FFFFFF"/>
            <w:vAlign w:val="center"/>
          </w:tcPr>
          <w:p w14:paraId="67AB6F03" w14:textId="77777777" w:rsidR="0046053A" w:rsidRPr="003456E8" w:rsidRDefault="0046053A" w:rsidP="0046053A">
            <w:pPr>
              <w:jc w:val="center"/>
              <w:rPr>
                <w:bCs/>
                <w:sz w:val="16"/>
                <w:szCs w:val="16"/>
                <w:lang w:val="uk-UA"/>
              </w:rPr>
            </w:pPr>
            <w:r w:rsidRPr="003456E8">
              <w:rPr>
                <w:bCs/>
                <w:sz w:val="16"/>
                <w:szCs w:val="16"/>
                <w:lang w:val="uk-UA"/>
              </w:rPr>
              <w:t xml:space="preserve">Бюлетень про виконання місцевих бюджетів Рівненської області за </w:t>
            </w:r>
            <w:r>
              <w:rPr>
                <w:bCs/>
                <w:sz w:val="16"/>
                <w:szCs w:val="16"/>
                <w:lang w:val="uk-UA"/>
              </w:rPr>
              <w:t xml:space="preserve">січень-березень </w:t>
            </w:r>
            <w:r w:rsidRPr="003456E8">
              <w:rPr>
                <w:bCs/>
                <w:sz w:val="16"/>
                <w:szCs w:val="16"/>
                <w:lang w:val="uk-UA"/>
              </w:rPr>
              <w:t>202</w:t>
            </w:r>
            <w:r>
              <w:rPr>
                <w:bCs/>
                <w:sz w:val="16"/>
                <w:szCs w:val="16"/>
                <w:lang w:val="uk-UA"/>
              </w:rPr>
              <w:t>6</w:t>
            </w:r>
            <w:r w:rsidRPr="003456E8">
              <w:rPr>
                <w:bCs/>
                <w:sz w:val="16"/>
                <w:szCs w:val="16"/>
                <w:lang w:val="uk-UA"/>
              </w:rPr>
              <w:t xml:space="preserve"> р</w:t>
            </w:r>
            <w:r>
              <w:rPr>
                <w:bCs/>
                <w:sz w:val="16"/>
                <w:szCs w:val="16"/>
                <w:lang w:val="uk-UA"/>
              </w:rPr>
              <w:t>оку</w:t>
            </w:r>
          </w:p>
        </w:tc>
        <w:tc>
          <w:tcPr>
            <w:tcW w:w="320" w:type="pct"/>
            <w:shd w:val="clear" w:color="auto" w:fill="FFFFFF"/>
            <w:vAlign w:val="center"/>
          </w:tcPr>
          <w:p w14:paraId="36CEC2D9" w14:textId="77777777" w:rsidR="0046053A" w:rsidRPr="003456E8" w:rsidRDefault="0046053A" w:rsidP="0046053A">
            <w:pPr>
              <w:jc w:val="center"/>
              <w:rPr>
                <w:bCs/>
                <w:sz w:val="16"/>
                <w:szCs w:val="16"/>
                <w:lang w:val="uk-UA"/>
              </w:rPr>
            </w:pPr>
            <w:r w:rsidRPr="003456E8">
              <w:rPr>
                <w:bCs/>
                <w:color w:val="000000"/>
                <w:sz w:val="16"/>
                <w:szCs w:val="16"/>
                <w:lang w:val="uk-UA"/>
              </w:rPr>
              <w:t>Текстовий документ</w:t>
            </w:r>
          </w:p>
        </w:tc>
        <w:tc>
          <w:tcPr>
            <w:tcW w:w="215" w:type="pct"/>
            <w:shd w:val="clear" w:color="auto" w:fill="FFFFFF"/>
            <w:vAlign w:val="center"/>
          </w:tcPr>
          <w:p w14:paraId="3515C2DE" w14:textId="77777777" w:rsidR="0046053A" w:rsidRPr="003456E8" w:rsidRDefault="0046053A" w:rsidP="0046053A">
            <w:pPr>
              <w:jc w:val="center"/>
              <w:rPr>
                <w:bCs/>
                <w:sz w:val="16"/>
                <w:szCs w:val="16"/>
                <w:lang w:val="uk-UA"/>
              </w:rPr>
            </w:pPr>
            <w:r w:rsidRPr="003456E8">
              <w:rPr>
                <w:bCs/>
                <w:color w:val="000000"/>
                <w:sz w:val="16"/>
                <w:szCs w:val="16"/>
                <w:lang w:val="uk-UA"/>
              </w:rPr>
              <w:t>Лист, таблиці</w:t>
            </w:r>
          </w:p>
        </w:tc>
        <w:tc>
          <w:tcPr>
            <w:tcW w:w="161" w:type="pct"/>
            <w:shd w:val="clear" w:color="auto" w:fill="FFFFFF"/>
            <w:vAlign w:val="center"/>
          </w:tcPr>
          <w:p w14:paraId="1EE195CB" w14:textId="77777777" w:rsidR="0046053A" w:rsidRPr="003456E8" w:rsidRDefault="0046053A" w:rsidP="0046053A">
            <w:pPr>
              <w:jc w:val="center"/>
              <w:rPr>
                <w:bCs/>
                <w:sz w:val="16"/>
                <w:szCs w:val="16"/>
                <w:lang w:val="uk-UA"/>
              </w:rPr>
            </w:pPr>
            <w:r w:rsidRPr="003456E8">
              <w:rPr>
                <w:bCs/>
                <w:sz w:val="16"/>
                <w:szCs w:val="16"/>
                <w:lang w:val="uk-UA"/>
              </w:rPr>
              <w:t>-</w:t>
            </w:r>
          </w:p>
        </w:tc>
        <w:tc>
          <w:tcPr>
            <w:tcW w:w="402" w:type="pct"/>
            <w:shd w:val="clear" w:color="auto" w:fill="FFFFFF"/>
            <w:vAlign w:val="center"/>
          </w:tcPr>
          <w:p w14:paraId="4F3C49BD" w14:textId="77777777" w:rsidR="0046053A" w:rsidRPr="003456E8" w:rsidRDefault="0046053A" w:rsidP="0046053A">
            <w:pPr>
              <w:jc w:val="center"/>
              <w:rPr>
                <w:bCs/>
                <w:color w:val="000000"/>
                <w:sz w:val="16"/>
                <w:szCs w:val="16"/>
                <w:lang w:val="uk-UA"/>
              </w:rPr>
            </w:pPr>
            <w:r w:rsidRPr="003456E8">
              <w:rPr>
                <w:bCs/>
                <w:color w:val="000000"/>
                <w:sz w:val="16"/>
                <w:szCs w:val="16"/>
                <w:lang w:val="uk-UA"/>
              </w:rPr>
              <w:t>Паперова</w:t>
            </w:r>
          </w:p>
          <w:p w14:paraId="56E5ABF4" w14:textId="77777777" w:rsidR="0046053A" w:rsidRPr="003456E8" w:rsidRDefault="0046053A" w:rsidP="0046053A">
            <w:pPr>
              <w:rPr>
                <w:bCs/>
                <w:sz w:val="16"/>
                <w:szCs w:val="16"/>
                <w:lang w:val="uk-UA"/>
              </w:rPr>
            </w:pPr>
            <w:r w:rsidRPr="003456E8">
              <w:rPr>
                <w:bCs/>
                <w:color w:val="000000"/>
                <w:sz w:val="16"/>
                <w:szCs w:val="16"/>
                <w:lang w:val="uk-UA"/>
              </w:rPr>
              <w:t>електронна</w:t>
            </w:r>
          </w:p>
        </w:tc>
        <w:tc>
          <w:tcPr>
            <w:tcW w:w="559" w:type="pct"/>
            <w:shd w:val="clear" w:color="auto" w:fill="FFFFFF"/>
            <w:vAlign w:val="center"/>
          </w:tcPr>
          <w:p w14:paraId="440296BE" w14:textId="77777777" w:rsidR="0046053A" w:rsidRPr="003456E8" w:rsidRDefault="0046053A" w:rsidP="0046053A">
            <w:pPr>
              <w:jc w:val="center"/>
              <w:rPr>
                <w:bCs/>
                <w:sz w:val="16"/>
                <w:szCs w:val="16"/>
                <w:lang w:val="uk-UA"/>
              </w:rPr>
            </w:pPr>
            <w:r w:rsidRPr="003456E8">
              <w:rPr>
                <w:bCs/>
                <w:color w:val="000000"/>
                <w:sz w:val="16"/>
                <w:szCs w:val="16"/>
                <w:lang w:val="uk-UA"/>
              </w:rPr>
              <w:t>Відділ зведеного бюджету та міжбюджетних відносин</w:t>
            </w:r>
          </w:p>
        </w:tc>
        <w:tc>
          <w:tcPr>
            <w:tcW w:w="129" w:type="pct"/>
            <w:shd w:val="clear" w:color="auto" w:fill="FFFFFF"/>
            <w:vAlign w:val="center"/>
          </w:tcPr>
          <w:p w14:paraId="325DCE77" w14:textId="77777777" w:rsidR="0046053A" w:rsidRDefault="0046053A" w:rsidP="0046053A">
            <w:pPr>
              <w:jc w:val="center"/>
              <w:rPr>
                <w:bCs/>
                <w:i/>
                <w:sz w:val="16"/>
                <w:szCs w:val="16"/>
                <w:lang w:val="uk-UA"/>
              </w:rPr>
            </w:pPr>
            <w:r>
              <w:rPr>
                <w:bCs/>
                <w:i/>
                <w:sz w:val="16"/>
                <w:szCs w:val="16"/>
                <w:lang w:val="uk-UA"/>
              </w:rPr>
              <w:t>-</w:t>
            </w:r>
          </w:p>
        </w:tc>
      </w:tr>
      <w:tr w:rsidR="0046053A" w:rsidRPr="00B7371E" w14:paraId="71D60610" w14:textId="77777777" w:rsidTr="005149E7">
        <w:trPr>
          <w:trHeight w:val="975"/>
        </w:trPr>
        <w:tc>
          <w:tcPr>
            <w:tcW w:w="205" w:type="pct"/>
            <w:shd w:val="clear" w:color="auto" w:fill="FFFFFF"/>
            <w:vAlign w:val="center"/>
          </w:tcPr>
          <w:p w14:paraId="01C676E5" w14:textId="77777777" w:rsidR="0046053A" w:rsidRPr="00711DA7" w:rsidRDefault="00AA2424" w:rsidP="0046053A">
            <w:pPr>
              <w:jc w:val="center"/>
              <w:rPr>
                <w:b/>
                <w:bCs/>
                <w:sz w:val="16"/>
                <w:szCs w:val="16"/>
                <w:lang w:val="uk-UA"/>
              </w:rPr>
            </w:pPr>
            <w:r>
              <w:rPr>
                <w:b/>
                <w:bCs/>
                <w:sz w:val="16"/>
                <w:szCs w:val="16"/>
                <w:lang w:val="uk-UA"/>
              </w:rPr>
              <w:t>3325</w:t>
            </w:r>
          </w:p>
        </w:tc>
        <w:tc>
          <w:tcPr>
            <w:tcW w:w="477" w:type="pct"/>
            <w:shd w:val="clear" w:color="auto" w:fill="FFFFFF"/>
            <w:vAlign w:val="center"/>
          </w:tcPr>
          <w:p w14:paraId="35CBF16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Ярославицької сільської ТГ на 2026 рік</w:t>
            </w:r>
          </w:p>
        </w:tc>
        <w:tc>
          <w:tcPr>
            <w:tcW w:w="352" w:type="pct"/>
            <w:shd w:val="clear" w:color="auto" w:fill="FFFFFF"/>
            <w:vAlign w:val="center"/>
          </w:tcPr>
          <w:p w14:paraId="6BF9D25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№вх-2512/26</w:t>
            </w:r>
          </w:p>
        </w:tc>
        <w:tc>
          <w:tcPr>
            <w:tcW w:w="296" w:type="pct"/>
            <w:shd w:val="clear" w:color="auto" w:fill="FFFFFF"/>
            <w:vAlign w:val="center"/>
          </w:tcPr>
          <w:p w14:paraId="6A0657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05B714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F14C14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Ярославицька сільська рада</w:t>
            </w:r>
          </w:p>
        </w:tc>
        <w:tc>
          <w:tcPr>
            <w:tcW w:w="271" w:type="pct"/>
            <w:shd w:val="clear" w:color="auto" w:fill="FFFFFF"/>
            <w:vAlign w:val="center"/>
          </w:tcPr>
          <w:p w14:paraId="7A48760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8E48F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36FB0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EC2E23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Ярославицької сільської ТГ на 2026 рік</w:t>
            </w:r>
          </w:p>
        </w:tc>
        <w:tc>
          <w:tcPr>
            <w:tcW w:w="320" w:type="pct"/>
            <w:shd w:val="clear" w:color="auto" w:fill="FFFFFF"/>
            <w:vAlign w:val="center"/>
          </w:tcPr>
          <w:p w14:paraId="456CD72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w:t>
            </w:r>
            <w:r>
              <w:rPr>
                <w:color w:val="000000"/>
                <w:sz w:val="16"/>
                <w:szCs w:val="16"/>
                <w:lang w:val="uk-UA" w:eastAsia="uk-UA"/>
              </w:rPr>
              <w:t xml:space="preserve">стовий, табличний </w:t>
            </w:r>
            <w:r w:rsidRPr="00EC6588">
              <w:rPr>
                <w:color w:val="000000"/>
                <w:sz w:val="16"/>
                <w:szCs w:val="16"/>
                <w:lang w:val="uk-UA" w:eastAsia="uk-UA"/>
              </w:rPr>
              <w:t>документ</w:t>
            </w:r>
          </w:p>
        </w:tc>
        <w:tc>
          <w:tcPr>
            <w:tcW w:w="215" w:type="pct"/>
            <w:shd w:val="clear" w:color="auto" w:fill="FFFFFF"/>
            <w:vAlign w:val="center"/>
          </w:tcPr>
          <w:p w14:paraId="7B86F38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033914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FE499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3FD7D4D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0DFDFF" w14:textId="77777777" w:rsidR="0046053A" w:rsidRDefault="0046053A" w:rsidP="0046053A">
            <w:pPr>
              <w:jc w:val="center"/>
              <w:rPr>
                <w:bCs/>
                <w:i/>
                <w:sz w:val="16"/>
                <w:szCs w:val="16"/>
                <w:lang w:val="uk-UA"/>
              </w:rPr>
            </w:pPr>
            <w:r>
              <w:rPr>
                <w:bCs/>
                <w:i/>
                <w:sz w:val="16"/>
                <w:szCs w:val="16"/>
                <w:lang w:val="uk-UA"/>
              </w:rPr>
              <w:t>-</w:t>
            </w:r>
          </w:p>
        </w:tc>
      </w:tr>
      <w:tr w:rsidR="0046053A" w:rsidRPr="00B7371E" w14:paraId="6AB0C248" w14:textId="77777777" w:rsidTr="005149E7">
        <w:trPr>
          <w:trHeight w:val="975"/>
        </w:trPr>
        <w:tc>
          <w:tcPr>
            <w:tcW w:w="205" w:type="pct"/>
            <w:shd w:val="clear" w:color="auto" w:fill="FFFFFF"/>
            <w:vAlign w:val="center"/>
          </w:tcPr>
          <w:p w14:paraId="3AB37944" w14:textId="77777777" w:rsidR="0046053A" w:rsidRPr="00711DA7" w:rsidRDefault="00AA2424" w:rsidP="0046053A">
            <w:pPr>
              <w:jc w:val="center"/>
              <w:rPr>
                <w:b/>
                <w:bCs/>
                <w:sz w:val="16"/>
                <w:szCs w:val="16"/>
                <w:lang w:val="uk-UA"/>
              </w:rPr>
            </w:pPr>
            <w:r>
              <w:rPr>
                <w:b/>
                <w:bCs/>
                <w:sz w:val="16"/>
                <w:szCs w:val="16"/>
                <w:lang w:val="uk-UA"/>
              </w:rPr>
              <w:t>3326</w:t>
            </w:r>
          </w:p>
        </w:tc>
        <w:tc>
          <w:tcPr>
            <w:tcW w:w="477" w:type="pct"/>
            <w:shd w:val="clear" w:color="auto" w:fill="FFFFFF"/>
            <w:vAlign w:val="center"/>
          </w:tcPr>
          <w:p w14:paraId="123FFD7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подання порівняльної таблиці до проєкту паспорта бюджетної програми</w:t>
            </w:r>
          </w:p>
        </w:tc>
        <w:tc>
          <w:tcPr>
            <w:tcW w:w="352" w:type="pct"/>
            <w:shd w:val="clear" w:color="auto" w:fill="FFFFFF"/>
            <w:vAlign w:val="center"/>
          </w:tcPr>
          <w:p w14:paraId="3BEACCC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№вх-2513/26</w:t>
            </w:r>
          </w:p>
        </w:tc>
        <w:tc>
          <w:tcPr>
            <w:tcW w:w="296" w:type="pct"/>
            <w:shd w:val="clear" w:color="auto" w:fill="FFFFFF"/>
            <w:vAlign w:val="center"/>
          </w:tcPr>
          <w:p w14:paraId="39BF3B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84A0BA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BAD4DD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Служба у справах дітей</w:t>
            </w:r>
          </w:p>
        </w:tc>
        <w:tc>
          <w:tcPr>
            <w:tcW w:w="271" w:type="pct"/>
            <w:shd w:val="clear" w:color="auto" w:fill="FFFFFF"/>
            <w:vAlign w:val="center"/>
          </w:tcPr>
          <w:p w14:paraId="52904B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4A8C8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A1B88D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D5DF0B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подання порівняльної таблиці до проєкту паспорта бюджетної програми</w:t>
            </w:r>
          </w:p>
        </w:tc>
        <w:tc>
          <w:tcPr>
            <w:tcW w:w="320" w:type="pct"/>
            <w:shd w:val="clear" w:color="auto" w:fill="FFFFFF"/>
            <w:vAlign w:val="center"/>
          </w:tcPr>
          <w:p w14:paraId="47E81D9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EC492A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63B1E9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51115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B6020F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DD1D11" w14:textId="77777777" w:rsidR="0046053A" w:rsidRDefault="0046053A" w:rsidP="0046053A">
            <w:pPr>
              <w:jc w:val="center"/>
              <w:rPr>
                <w:bCs/>
                <w:i/>
                <w:sz w:val="16"/>
                <w:szCs w:val="16"/>
                <w:lang w:val="uk-UA"/>
              </w:rPr>
            </w:pPr>
            <w:r>
              <w:rPr>
                <w:bCs/>
                <w:i/>
                <w:sz w:val="16"/>
                <w:szCs w:val="16"/>
                <w:lang w:val="uk-UA"/>
              </w:rPr>
              <w:t>-</w:t>
            </w:r>
          </w:p>
        </w:tc>
      </w:tr>
      <w:tr w:rsidR="0046053A" w:rsidRPr="00B7371E" w14:paraId="67D2C16F" w14:textId="77777777" w:rsidTr="005149E7">
        <w:trPr>
          <w:trHeight w:val="975"/>
        </w:trPr>
        <w:tc>
          <w:tcPr>
            <w:tcW w:w="205" w:type="pct"/>
            <w:shd w:val="clear" w:color="auto" w:fill="FFFFFF"/>
            <w:vAlign w:val="center"/>
          </w:tcPr>
          <w:p w14:paraId="1A1A2B56" w14:textId="77777777" w:rsidR="0046053A" w:rsidRPr="00711DA7" w:rsidRDefault="00AA2424" w:rsidP="0046053A">
            <w:pPr>
              <w:jc w:val="center"/>
              <w:rPr>
                <w:b/>
                <w:bCs/>
                <w:sz w:val="16"/>
                <w:szCs w:val="16"/>
                <w:lang w:val="uk-UA"/>
              </w:rPr>
            </w:pPr>
            <w:r>
              <w:rPr>
                <w:b/>
                <w:bCs/>
                <w:sz w:val="16"/>
                <w:szCs w:val="16"/>
                <w:lang w:val="uk-UA"/>
              </w:rPr>
              <w:t>3327</w:t>
            </w:r>
          </w:p>
        </w:tc>
        <w:tc>
          <w:tcPr>
            <w:tcW w:w="477" w:type="pct"/>
            <w:shd w:val="clear" w:color="auto" w:fill="FFFFFF"/>
            <w:vAlign w:val="center"/>
          </w:tcPr>
          <w:p w14:paraId="78FD3A4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бюджету</w:t>
            </w:r>
          </w:p>
        </w:tc>
        <w:tc>
          <w:tcPr>
            <w:tcW w:w="352" w:type="pct"/>
            <w:shd w:val="clear" w:color="auto" w:fill="FFFFFF"/>
            <w:vAlign w:val="center"/>
          </w:tcPr>
          <w:p w14:paraId="25B1FDA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№вх-2514/26</w:t>
            </w:r>
          </w:p>
        </w:tc>
        <w:tc>
          <w:tcPr>
            <w:tcW w:w="296" w:type="pct"/>
            <w:shd w:val="clear" w:color="auto" w:fill="FFFFFF"/>
            <w:vAlign w:val="center"/>
          </w:tcPr>
          <w:p w14:paraId="385BCDC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4F1046F"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D43ED5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1F411D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B5D680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96BD4B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8CC4EF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бюджету</w:t>
            </w:r>
          </w:p>
        </w:tc>
        <w:tc>
          <w:tcPr>
            <w:tcW w:w="320" w:type="pct"/>
            <w:shd w:val="clear" w:color="auto" w:fill="FFFFFF"/>
            <w:vAlign w:val="center"/>
          </w:tcPr>
          <w:p w14:paraId="00FE357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355167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24C2B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F382E0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94A6B4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0361FB" w14:textId="77777777" w:rsidR="0046053A" w:rsidRDefault="0046053A" w:rsidP="0046053A">
            <w:pPr>
              <w:jc w:val="center"/>
              <w:rPr>
                <w:bCs/>
                <w:i/>
                <w:sz w:val="16"/>
                <w:szCs w:val="16"/>
                <w:lang w:val="uk-UA"/>
              </w:rPr>
            </w:pPr>
            <w:r>
              <w:rPr>
                <w:bCs/>
                <w:i/>
                <w:sz w:val="16"/>
                <w:szCs w:val="16"/>
                <w:lang w:val="uk-UA"/>
              </w:rPr>
              <w:t>-</w:t>
            </w:r>
          </w:p>
        </w:tc>
      </w:tr>
      <w:tr w:rsidR="0046053A" w:rsidRPr="00B7371E" w14:paraId="560DAB0C" w14:textId="77777777" w:rsidTr="005149E7">
        <w:trPr>
          <w:trHeight w:val="975"/>
        </w:trPr>
        <w:tc>
          <w:tcPr>
            <w:tcW w:w="205" w:type="pct"/>
            <w:shd w:val="clear" w:color="auto" w:fill="FFFFFF"/>
            <w:vAlign w:val="center"/>
          </w:tcPr>
          <w:p w14:paraId="1B53A4B4" w14:textId="77777777" w:rsidR="0046053A" w:rsidRPr="00711DA7" w:rsidRDefault="00AA2424" w:rsidP="0046053A">
            <w:pPr>
              <w:jc w:val="center"/>
              <w:rPr>
                <w:b/>
                <w:bCs/>
                <w:sz w:val="16"/>
                <w:szCs w:val="16"/>
                <w:lang w:val="uk-UA"/>
              </w:rPr>
            </w:pPr>
            <w:r>
              <w:rPr>
                <w:b/>
                <w:bCs/>
                <w:sz w:val="16"/>
                <w:szCs w:val="16"/>
                <w:lang w:val="uk-UA"/>
              </w:rPr>
              <w:t>3328</w:t>
            </w:r>
          </w:p>
        </w:tc>
        <w:tc>
          <w:tcPr>
            <w:tcW w:w="477" w:type="pct"/>
            <w:shd w:val="clear" w:color="auto" w:fill="FFFFFF"/>
            <w:vAlign w:val="center"/>
          </w:tcPr>
          <w:p w14:paraId="72E25E0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52" w:type="pct"/>
            <w:shd w:val="clear" w:color="auto" w:fill="FFFFFF"/>
            <w:vAlign w:val="center"/>
          </w:tcPr>
          <w:p w14:paraId="713D840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№вх-2515/26</w:t>
            </w:r>
          </w:p>
        </w:tc>
        <w:tc>
          <w:tcPr>
            <w:tcW w:w="296" w:type="pct"/>
            <w:shd w:val="clear" w:color="auto" w:fill="FFFFFF"/>
            <w:vAlign w:val="center"/>
          </w:tcPr>
          <w:p w14:paraId="5FFE48B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938AEC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E95223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4A4F6F3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46AE19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35CDEF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CE3127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20" w:type="pct"/>
            <w:shd w:val="clear" w:color="auto" w:fill="FFFFFF"/>
            <w:vAlign w:val="center"/>
          </w:tcPr>
          <w:p w14:paraId="3E47F33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94B31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4C023E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A2E6BF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1F1107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126DDD" w14:textId="77777777" w:rsidR="0046053A" w:rsidRDefault="0046053A" w:rsidP="0046053A">
            <w:pPr>
              <w:jc w:val="center"/>
              <w:rPr>
                <w:bCs/>
                <w:i/>
                <w:sz w:val="16"/>
                <w:szCs w:val="16"/>
                <w:lang w:val="uk-UA"/>
              </w:rPr>
            </w:pPr>
            <w:r>
              <w:rPr>
                <w:bCs/>
                <w:i/>
                <w:sz w:val="16"/>
                <w:szCs w:val="16"/>
                <w:lang w:val="uk-UA"/>
              </w:rPr>
              <w:t>-</w:t>
            </w:r>
          </w:p>
        </w:tc>
      </w:tr>
      <w:tr w:rsidR="0046053A" w:rsidRPr="00B7371E" w14:paraId="59D661FD" w14:textId="77777777" w:rsidTr="005149E7">
        <w:trPr>
          <w:trHeight w:val="975"/>
        </w:trPr>
        <w:tc>
          <w:tcPr>
            <w:tcW w:w="205" w:type="pct"/>
            <w:shd w:val="clear" w:color="auto" w:fill="FFFFFF"/>
            <w:vAlign w:val="center"/>
          </w:tcPr>
          <w:p w14:paraId="6567DD8C" w14:textId="77777777" w:rsidR="0046053A" w:rsidRPr="00711DA7" w:rsidRDefault="00AA2424" w:rsidP="0046053A">
            <w:pPr>
              <w:jc w:val="center"/>
              <w:rPr>
                <w:b/>
                <w:bCs/>
                <w:sz w:val="16"/>
                <w:szCs w:val="16"/>
                <w:lang w:val="uk-UA"/>
              </w:rPr>
            </w:pPr>
            <w:r>
              <w:rPr>
                <w:b/>
                <w:bCs/>
                <w:sz w:val="16"/>
                <w:szCs w:val="16"/>
                <w:lang w:val="uk-UA"/>
              </w:rPr>
              <w:t>3329</w:t>
            </w:r>
          </w:p>
        </w:tc>
        <w:tc>
          <w:tcPr>
            <w:tcW w:w="477" w:type="pct"/>
            <w:shd w:val="clear" w:color="auto" w:fill="FFFFFF"/>
            <w:vAlign w:val="center"/>
          </w:tcPr>
          <w:p w14:paraId="5CAB3D2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заборгованості за теплопостачання</w:t>
            </w:r>
          </w:p>
        </w:tc>
        <w:tc>
          <w:tcPr>
            <w:tcW w:w="352" w:type="pct"/>
            <w:shd w:val="clear" w:color="auto" w:fill="FFFFFF"/>
            <w:vAlign w:val="center"/>
          </w:tcPr>
          <w:p w14:paraId="3056776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№вх-2516/26</w:t>
            </w:r>
          </w:p>
        </w:tc>
        <w:tc>
          <w:tcPr>
            <w:tcW w:w="296" w:type="pct"/>
            <w:shd w:val="clear" w:color="auto" w:fill="FFFFFF"/>
            <w:vAlign w:val="center"/>
          </w:tcPr>
          <w:p w14:paraId="002EBF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C753D4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8BBE9D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Державний архів Рівненської області</w:t>
            </w:r>
          </w:p>
        </w:tc>
        <w:tc>
          <w:tcPr>
            <w:tcW w:w="271" w:type="pct"/>
            <w:shd w:val="clear" w:color="auto" w:fill="FFFFFF"/>
            <w:vAlign w:val="center"/>
          </w:tcPr>
          <w:p w14:paraId="3C05BA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2DC86C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12AF8C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897A40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заборгованості за теплопостачання</w:t>
            </w:r>
          </w:p>
        </w:tc>
        <w:tc>
          <w:tcPr>
            <w:tcW w:w="320" w:type="pct"/>
            <w:shd w:val="clear" w:color="auto" w:fill="FFFFFF"/>
            <w:vAlign w:val="center"/>
          </w:tcPr>
          <w:p w14:paraId="3C7C1B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03B96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917BE2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EE5DF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3A97B4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EC2865" w14:textId="77777777" w:rsidR="0046053A" w:rsidRDefault="0046053A" w:rsidP="0046053A">
            <w:pPr>
              <w:jc w:val="center"/>
              <w:rPr>
                <w:bCs/>
                <w:i/>
                <w:sz w:val="16"/>
                <w:szCs w:val="16"/>
                <w:lang w:val="uk-UA"/>
              </w:rPr>
            </w:pPr>
            <w:r>
              <w:rPr>
                <w:bCs/>
                <w:i/>
                <w:sz w:val="16"/>
                <w:szCs w:val="16"/>
                <w:lang w:val="uk-UA"/>
              </w:rPr>
              <w:t>-</w:t>
            </w:r>
          </w:p>
        </w:tc>
      </w:tr>
      <w:tr w:rsidR="0046053A" w:rsidRPr="00B7371E" w14:paraId="129F6F9E" w14:textId="77777777" w:rsidTr="005149E7">
        <w:trPr>
          <w:trHeight w:val="558"/>
        </w:trPr>
        <w:tc>
          <w:tcPr>
            <w:tcW w:w="205" w:type="pct"/>
            <w:shd w:val="clear" w:color="auto" w:fill="FFFFFF"/>
            <w:vAlign w:val="center"/>
          </w:tcPr>
          <w:p w14:paraId="107A02B3" w14:textId="77777777" w:rsidR="0046053A" w:rsidRPr="00711DA7" w:rsidRDefault="00AA2424" w:rsidP="0046053A">
            <w:pPr>
              <w:jc w:val="center"/>
              <w:rPr>
                <w:b/>
                <w:bCs/>
                <w:sz w:val="16"/>
                <w:szCs w:val="16"/>
                <w:lang w:val="uk-UA"/>
              </w:rPr>
            </w:pPr>
            <w:r>
              <w:rPr>
                <w:b/>
                <w:bCs/>
                <w:sz w:val="16"/>
                <w:szCs w:val="16"/>
                <w:lang w:val="uk-UA"/>
              </w:rPr>
              <w:lastRenderedPageBreak/>
              <w:t>3330</w:t>
            </w:r>
          </w:p>
        </w:tc>
        <w:tc>
          <w:tcPr>
            <w:tcW w:w="477" w:type="pct"/>
            <w:shd w:val="clear" w:color="auto" w:fill="FFFFFF"/>
            <w:vAlign w:val="center"/>
          </w:tcPr>
          <w:p w14:paraId="33C6540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Розпорядження про зміни до Програми розвитку та підтримки обласного комунального підприємства "Міжнародний аеропорт Рівне" на 2024-2026 роки</w:t>
            </w:r>
          </w:p>
        </w:tc>
        <w:tc>
          <w:tcPr>
            <w:tcW w:w="352" w:type="pct"/>
            <w:shd w:val="clear" w:color="auto" w:fill="FFFFFF"/>
            <w:vAlign w:val="center"/>
          </w:tcPr>
          <w:p w14:paraId="5A93A4C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№вх-2517/26</w:t>
            </w:r>
          </w:p>
        </w:tc>
        <w:tc>
          <w:tcPr>
            <w:tcW w:w="296" w:type="pct"/>
            <w:shd w:val="clear" w:color="auto" w:fill="FFFFFF"/>
            <w:vAlign w:val="center"/>
          </w:tcPr>
          <w:p w14:paraId="6D25649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E920B0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3BE726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C377E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80B770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AE2E4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D564E2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Розпорядження про зміни до Програми розвитку та підтримки обласного комунального підприємства "Міжнародний аеропорт Рівне" на 2024-2026 роки</w:t>
            </w:r>
          </w:p>
        </w:tc>
        <w:tc>
          <w:tcPr>
            <w:tcW w:w="320" w:type="pct"/>
            <w:shd w:val="clear" w:color="auto" w:fill="FFFFFF"/>
            <w:vAlign w:val="center"/>
          </w:tcPr>
          <w:p w14:paraId="630126A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E34B181"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Розпорядження</w:t>
            </w:r>
          </w:p>
        </w:tc>
        <w:tc>
          <w:tcPr>
            <w:tcW w:w="161" w:type="pct"/>
            <w:shd w:val="clear" w:color="auto" w:fill="FFFFFF"/>
            <w:vAlign w:val="center"/>
          </w:tcPr>
          <w:p w14:paraId="068A7DB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A06169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69CBC40"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EEBB97" w14:textId="77777777" w:rsidR="0046053A" w:rsidRDefault="0046053A" w:rsidP="0046053A">
            <w:pPr>
              <w:jc w:val="center"/>
              <w:rPr>
                <w:lang w:val="ru-RU"/>
              </w:rPr>
            </w:pPr>
            <w:r>
              <w:rPr>
                <w:lang w:val="ru-RU"/>
              </w:rPr>
              <w:t>-</w:t>
            </w:r>
          </w:p>
        </w:tc>
      </w:tr>
      <w:tr w:rsidR="0046053A" w:rsidRPr="00B7371E" w14:paraId="1007F4A2" w14:textId="77777777" w:rsidTr="005149E7">
        <w:trPr>
          <w:trHeight w:val="975"/>
        </w:trPr>
        <w:tc>
          <w:tcPr>
            <w:tcW w:w="205" w:type="pct"/>
            <w:shd w:val="clear" w:color="auto" w:fill="FFFFFF"/>
            <w:vAlign w:val="center"/>
          </w:tcPr>
          <w:p w14:paraId="0989B91F" w14:textId="77777777" w:rsidR="0046053A" w:rsidRPr="00711DA7" w:rsidRDefault="00AA2424" w:rsidP="0046053A">
            <w:pPr>
              <w:jc w:val="center"/>
              <w:rPr>
                <w:b/>
                <w:bCs/>
                <w:sz w:val="16"/>
                <w:szCs w:val="16"/>
                <w:lang w:val="uk-UA"/>
              </w:rPr>
            </w:pPr>
            <w:r>
              <w:rPr>
                <w:b/>
                <w:bCs/>
                <w:sz w:val="16"/>
                <w:szCs w:val="16"/>
                <w:lang w:val="uk-UA"/>
              </w:rPr>
              <w:t>3331</w:t>
            </w:r>
          </w:p>
        </w:tc>
        <w:tc>
          <w:tcPr>
            <w:tcW w:w="477" w:type="pct"/>
            <w:shd w:val="clear" w:color="auto" w:fill="FFFFFF"/>
            <w:vAlign w:val="center"/>
          </w:tcPr>
          <w:p w14:paraId="038FA0F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38201C1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№вх-2518/26</w:t>
            </w:r>
          </w:p>
        </w:tc>
        <w:tc>
          <w:tcPr>
            <w:tcW w:w="296" w:type="pct"/>
            <w:shd w:val="clear" w:color="auto" w:fill="FFFFFF"/>
            <w:vAlign w:val="center"/>
          </w:tcPr>
          <w:p w14:paraId="42E2AD2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D1A2C6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02646D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177823E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707576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FB0BA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9E2126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20E8E81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21C78B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94F234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C0A044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752362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F4A919" w14:textId="77777777" w:rsidR="0046053A" w:rsidRDefault="0046053A" w:rsidP="0046053A">
            <w:pPr>
              <w:jc w:val="center"/>
              <w:rPr>
                <w:lang w:val="ru-RU"/>
              </w:rPr>
            </w:pPr>
            <w:r>
              <w:rPr>
                <w:lang w:val="ru-RU"/>
              </w:rPr>
              <w:t>-</w:t>
            </w:r>
          </w:p>
        </w:tc>
      </w:tr>
      <w:tr w:rsidR="0046053A" w:rsidRPr="00B7371E" w14:paraId="7F70C242" w14:textId="77777777" w:rsidTr="005149E7">
        <w:trPr>
          <w:trHeight w:val="421"/>
        </w:trPr>
        <w:tc>
          <w:tcPr>
            <w:tcW w:w="205" w:type="pct"/>
            <w:shd w:val="clear" w:color="auto" w:fill="FFFFFF"/>
            <w:vAlign w:val="center"/>
          </w:tcPr>
          <w:p w14:paraId="1C40A872" w14:textId="77777777" w:rsidR="0046053A" w:rsidRPr="00711DA7" w:rsidRDefault="00AA2424" w:rsidP="0046053A">
            <w:pPr>
              <w:jc w:val="center"/>
              <w:rPr>
                <w:b/>
                <w:bCs/>
                <w:sz w:val="16"/>
                <w:szCs w:val="16"/>
                <w:lang w:val="uk-UA"/>
              </w:rPr>
            </w:pPr>
            <w:r>
              <w:rPr>
                <w:b/>
                <w:bCs/>
                <w:sz w:val="16"/>
                <w:szCs w:val="16"/>
                <w:lang w:val="uk-UA"/>
              </w:rPr>
              <w:t>3332</w:t>
            </w:r>
          </w:p>
        </w:tc>
        <w:tc>
          <w:tcPr>
            <w:tcW w:w="477" w:type="pct"/>
            <w:shd w:val="clear" w:color="auto" w:fill="FFFFFF"/>
            <w:vAlign w:val="center"/>
          </w:tcPr>
          <w:p w14:paraId="778ADCB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2542B81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№вх-2519/26</w:t>
            </w:r>
          </w:p>
        </w:tc>
        <w:tc>
          <w:tcPr>
            <w:tcW w:w="296" w:type="pct"/>
            <w:shd w:val="clear" w:color="auto" w:fill="FFFFFF"/>
            <w:vAlign w:val="center"/>
          </w:tcPr>
          <w:p w14:paraId="0B9C3E9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41AF01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879812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085C134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F5D46E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87665F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13257E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0361E7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DEC53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E456B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84A5CB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7D35E0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CAF6F4" w14:textId="77777777" w:rsidR="0046053A" w:rsidRDefault="0046053A" w:rsidP="0046053A">
            <w:pPr>
              <w:jc w:val="center"/>
              <w:rPr>
                <w:lang w:val="ru-RU"/>
              </w:rPr>
            </w:pPr>
            <w:r>
              <w:rPr>
                <w:lang w:val="ru-RU"/>
              </w:rPr>
              <w:t>-</w:t>
            </w:r>
          </w:p>
        </w:tc>
      </w:tr>
      <w:tr w:rsidR="0046053A" w:rsidRPr="00B7371E" w14:paraId="670014E9" w14:textId="77777777" w:rsidTr="005149E7">
        <w:trPr>
          <w:trHeight w:val="975"/>
        </w:trPr>
        <w:tc>
          <w:tcPr>
            <w:tcW w:w="205" w:type="pct"/>
            <w:shd w:val="clear" w:color="auto" w:fill="FFFFFF"/>
            <w:vAlign w:val="center"/>
          </w:tcPr>
          <w:p w14:paraId="23D95317" w14:textId="77777777" w:rsidR="0046053A" w:rsidRPr="00711DA7" w:rsidRDefault="00AA2424" w:rsidP="0046053A">
            <w:pPr>
              <w:jc w:val="center"/>
              <w:rPr>
                <w:b/>
                <w:bCs/>
                <w:sz w:val="16"/>
                <w:szCs w:val="16"/>
                <w:lang w:val="uk-UA"/>
              </w:rPr>
            </w:pPr>
            <w:r>
              <w:rPr>
                <w:b/>
                <w:bCs/>
                <w:sz w:val="16"/>
                <w:szCs w:val="16"/>
                <w:lang w:val="uk-UA"/>
              </w:rPr>
              <w:t>3333</w:t>
            </w:r>
          </w:p>
        </w:tc>
        <w:tc>
          <w:tcPr>
            <w:tcW w:w="477" w:type="pct"/>
            <w:shd w:val="clear" w:color="auto" w:fill="FFFFFF"/>
            <w:vAlign w:val="center"/>
          </w:tcPr>
          <w:p w14:paraId="63556F9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5FA71D0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№вх-2520/26</w:t>
            </w:r>
          </w:p>
        </w:tc>
        <w:tc>
          <w:tcPr>
            <w:tcW w:w="296" w:type="pct"/>
            <w:shd w:val="clear" w:color="auto" w:fill="FFFFFF"/>
            <w:vAlign w:val="center"/>
          </w:tcPr>
          <w:p w14:paraId="29120E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4BE81D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B8816C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7EDFC6C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9D9E0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68EA24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8F4307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1AF3572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463A0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D07A7B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9BA09F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11D5DE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A8A649" w14:textId="77777777" w:rsidR="0046053A" w:rsidRDefault="0046053A" w:rsidP="0046053A">
            <w:pPr>
              <w:jc w:val="center"/>
              <w:rPr>
                <w:lang w:val="ru-RU"/>
              </w:rPr>
            </w:pPr>
            <w:r>
              <w:rPr>
                <w:lang w:val="ru-RU"/>
              </w:rPr>
              <w:t>-</w:t>
            </w:r>
          </w:p>
        </w:tc>
      </w:tr>
      <w:tr w:rsidR="0046053A" w:rsidRPr="00B7371E" w14:paraId="1E8B30B1" w14:textId="77777777" w:rsidTr="005149E7">
        <w:trPr>
          <w:trHeight w:val="975"/>
        </w:trPr>
        <w:tc>
          <w:tcPr>
            <w:tcW w:w="205" w:type="pct"/>
            <w:shd w:val="clear" w:color="auto" w:fill="FFFFFF"/>
            <w:vAlign w:val="center"/>
          </w:tcPr>
          <w:p w14:paraId="092F190C" w14:textId="77777777" w:rsidR="0046053A" w:rsidRPr="00711DA7" w:rsidRDefault="00AA2424" w:rsidP="0046053A">
            <w:pPr>
              <w:jc w:val="center"/>
              <w:rPr>
                <w:b/>
                <w:bCs/>
                <w:sz w:val="16"/>
                <w:szCs w:val="16"/>
                <w:lang w:val="uk-UA"/>
              </w:rPr>
            </w:pPr>
            <w:r>
              <w:rPr>
                <w:b/>
                <w:bCs/>
                <w:sz w:val="16"/>
                <w:szCs w:val="16"/>
                <w:lang w:val="uk-UA"/>
              </w:rPr>
              <w:t>3334</w:t>
            </w:r>
          </w:p>
        </w:tc>
        <w:tc>
          <w:tcPr>
            <w:tcW w:w="477" w:type="pct"/>
            <w:shd w:val="clear" w:color="auto" w:fill="FFFFFF"/>
            <w:vAlign w:val="center"/>
          </w:tcPr>
          <w:p w14:paraId="6EE0922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38532C1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№вх-2521/26</w:t>
            </w:r>
          </w:p>
        </w:tc>
        <w:tc>
          <w:tcPr>
            <w:tcW w:w="296" w:type="pct"/>
            <w:shd w:val="clear" w:color="auto" w:fill="FFFFFF"/>
            <w:vAlign w:val="center"/>
          </w:tcPr>
          <w:p w14:paraId="69CE82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283CC3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53E75E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483E1E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2341A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3E2A1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85C1E9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610EA9F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A9B9F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F506BB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B40956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7AFA4E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55CC4B" w14:textId="77777777" w:rsidR="0046053A" w:rsidRDefault="0046053A" w:rsidP="0046053A">
            <w:pPr>
              <w:jc w:val="center"/>
              <w:rPr>
                <w:lang w:val="ru-RU"/>
              </w:rPr>
            </w:pPr>
            <w:r>
              <w:rPr>
                <w:lang w:val="ru-RU"/>
              </w:rPr>
              <w:t>-</w:t>
            </w:r>
          </w:p>
        </w:tc>
      </w:tr>
      <w:tr w:rsidR="0046053A" w:rsidRPr="00B7371E" w14:paraId="5053C485" w14:textId="77777777" w:rsidTr="005149E7">
        <w:trPr>
          <w:trHeight w:val="975"/>
        </w:trPr>
        <w:tc>
          <w:tcPr>
            <w:tcW w:w="205" w:type="pct"/>
            <w:shd w:val="clear" w:color="auto" w:fill="FFFFFF"/>
            <w:vAlign w:val="center"/>
          </w:tcPr>
          <w:p w14:paraId="5CD7A8CD" w14:textId="77777777" w:rsidR="0046053A" w:rsidRPr="00711DA7" w:rsidRDefault="00AA2424" w:rsidP="0046053A">
            <w:pPr>
              <w:jc w:val="center"/>
              <w:rPr>
                <w:b/>
                <w:bCs/>
                <w:sz w:val="16"/>
                <w:szCs w:val="16"/>
                <w:lang w:val="uk-UA"/>
              </w:rPr>
            </w:pPr>
            <w:r>
              <w:rPr>
                <w:b/>
                <w:bCs/>
                <w:sz w:val="16"/>
                <w:szCs w:val="16"/>
                <w:lang w:val="uk-UA"/>
              </w:rPr>
              <w:t>3335</w:t>
            </w:r>
          </w:p>
        </w:tc>
        <w:tc>
          <w:tcPr>
            <w:tcW w:w="477" w:type="pct"/>
            <w:shd w:val="clear" w:color="auto" w:fill="FFFFFF"/>
            <w:vAlign w:val="center"/>
          </w:tcPr>
          <w:p w14:paraId="5873AAA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6866648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№вх-2522/26</w:t>
            </w:r>
          </w:p>
        </w:tc>
        <w:tc>
          <w:tcPr>
            <w:tcW w:w="296" w:type="pct"/>
            <w:shd w:val="clear" w:color="auto" w:fill="FFFFFF"/>
            <w:vAlign w:val="center"/>
          </w:tcPr>
          <w:p w14:paraId="3B2BF1D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FEA0B5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0C2E07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7F298AA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7B9BBB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B63C74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DE0E09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271597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2540B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D39F7A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3DE7F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9BC640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56E9C9" w14:textId="77777777" w:rsidR="0046053A" w:rsidRDefault="0046053A" w:rsidP="0046053A">
            <w:pPr>
              <w:jc w:val="center"/>
              <w:rPr>
                <w:lang w:val="ru-RU"/>
              </w:rPr>
            </w:pPr>
            <w:r>
              <w:rPr>
                <w:lang w:val="ru-RU"/>
              </w:rPr>
              <w:t>-</w:t>
            </w:r>
          </w:p>
        </w:tc>
      </w:tr>
      <w:tr w:rsidR="0046053A" w:rsidRPr="00B7371E" w14:paraId="103F977B" w14:textId="77777777" w:rsidTr="005149E7">
        <w:trPr>
          <w:trHeight w:val="975"/>
        </w:trPr>
        <w:tc>
          <w:tcPr>
            <w:tcW w:w="205" w:type="pct"/>
            <w:shd w:val="clear" w:color="auto" w:fill="FFFFFF"/>
            <w:vAlign w:val="center"/>
          </w:tcPr>
          <w:p w14:paraId="38A70FF0" w14:textId="77777777" w:rsidR="0046053A" w:rsidRPr="00711DA7" w:rsidRDefault="00AA2424" w:rsidP="0046053A">
            <w:pPr>
              <w:jc w:val="center"/>
              <w:rPr>
                <w:b/>
                <w:bCs/>
                <w:sz w:val="16"/>
                <w:szCs w:val="16"/>
                <w:lang w:val="uk-UA"/>
              </w:rPr>
            </w:pPr>
            <w:r>
              <w:rPr>
                <w:b/>
                <w:bCs/>
                <w:sz w:val="16"/>
                <w:szCs w:val="16"/>
                <w:lang w:val="uk-UA"/>
              </w:rPr>
              <w:t>3336</w:t>
            </w:r>
          </w:p>
        </w:tc>
        <w:tc>
          <w:tcPr>
            <w:tcW w:w="477" w:type="pct"/>
            <w:shd w:val="clear" w:color="auto" w:fill="FFFFFF"/>
            <w:vAlign w:val="center"/>
          </w:tcPr>
          <w:p w14:paraId="7C1B3A0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3B8F436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№вх-2523/26</w:t>
            </w:r>
          </w:p>
        </w:tc>
        <w:tc>
          <w:tcPr>
            <w:tcW w:w="296" w:type="pct"/>
            <w:shd w:val="clear" w:color="auto" w:fill="FFFFFF"/>
            <w:vAlign w:val="center"/>
          </w:tcPr>
          <w:p w14:paraId="021A1DF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EFD3CA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40C2F3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327CB82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5B0D80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C5D538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35B003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15234BF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62524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A03CA4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E734AF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8101C1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1315FE" w14:textId="77777777" w:rsidR="0046053A" w:rsidRPr="00751588" w:rsidRDefault="0046053A" w:rsidP="0046053A">
            <w:pPr>
              <w:jc w:val="center"/>
              <w:rPr>
                <w:sz w:val="16"/>
                <w:szCs w:val="16"/>
              </w:rPr>
            </w:pPr>
            <w:r w:rsidRPr="00751588">
              <w:rPr>
                <w:sz w:val="16"/>
                <w:szCs w:val="16"/>
              </w:rPr>
              <w:t>-</w:t>
            </w:r>
          </w:p>
        </w:tc>
      </w:tr>
      <w:tr w:rsidR="0046053A" w:rsidRPr="00B7371E" w14:paraId="466FC2AF" w14:textId="77777777" w:rsidTr="005149E7">
        <w:trPr>
          <w:trHeight w:val="975"/>
        </w:trPr>
        <w:tc>
          <w:tcPr>
            <w:tcW w:w="205" w:type="pct"/>
            <w:shd w:val="clear" w:color="auto" w:fill="FFFFFF"/>
            <w:vAlign w:val="center"/>
          </w:tcPr>
          <w:p w14:paraId="72A2F3DE" w14:textId="77777777" w:rsidR="0046053A" w:rsidRPr="00711DA7" w:rsidRDefault="00AA2424" w:rsidP="0046053A">
            <w:pPr>
              <w:jc w:val="center"/>
              <w:rPr>
                <w:b/>
                <w:bCs/>
                <w:sz w:val="16"/>
                <w:szCs w:val="16"/>
                <w:lang w:val="uk-UA"/>
              </w:rPr>
            </w:pPr>
            <w:r>
              <w:rPr>
                <w:b/>
                <w:bCs/>
                <w:sz w:val="16"/>
                <w:szCs w:val="16"/>
                <w:lang w:val="uk-UA"/>
              </w:rPr>
              <w:t>3337</w:t>
            </w:r>
          </w:p>
        </w:tc>
        <w:tc>
          <w:tcPr>
            <w:tcW w:w="477" w:type="pct"/>
            <w:shd w:val="clear" w:color="auto" w:fill="FFFFFF"/>
            <w:vAlign w:val="center"/>
          </w:tcPr>
          <w:p w14:paraId="70726F9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71304CC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№вх-2524/26</w:t>
            </w:r>
          </w:p>
        </w:tc>
        <w:tc>
          <w:tcPr>
            <w:tcW w:w="296" w:type="pct"/>
            <w:shd w:val="clear" w:color="auto" w:fill="FFFFFF"/>
            <w:vAlign w:val="center"/>
          </w:tcPr>
          <w:p w14:paraId="64FE1C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387DE2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E61F1B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5E8366E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21083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E98DE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9AA9BB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312507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49DF75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B27B5A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D6FAB4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00B32E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AE012B" w14:textId="77777777" w:rsidR="0046053A" w:rsidRPr="0092645F" w:rsidRDefault="0046053A" w:rsidP="0046053A">
            <w:pPr>
              <w:jc w:val="center"/>
              <w:rPr>
                <w:lang w:val="uk-UA"/>
              </w:rPr>
            </w:pPr>
            <w:r w:rsidRPr="0092645F">
              <w:rPr>
                <w:lang w:val="uk-UA"/>
              </w:rPr>
              <w:t>-</w:t>
            </w:r>
          </w:p>
        </w:tc>
      </w:tr>
      <w:tr w:rsidR="0046053A" w:rsidRPr="00B7371E" w14:paraId="59400658" w14:textId="77777777" w:rsidTr="005149E7">
        <w:trPr>
          <w:trHeight w:val="975"/>
        </w:trPr>
        <w:tc>
          <w:tcPr>
            <w:tcW w:w="205" w:type="pct"/>
            <w:shd w:val="clear" w:color="auto" w:fill="FFFFFF"/>
            <w:vAlign w:val="center"/>
          </w:tcPr>
          <w:p w14:paraId="488C9B5A" w14:textId="77777777" w:rsidR="0046053A" w:rsidRPr="00711DA7" w:rsidRDefault="00AA2424" w:rsidP="0046053A">
            <w:pPr>
              <w:jc w:val="center"/>
              <w:rPr>
                <w:b/>
                <w:bCs/>
                <w:sz w:val="16"/>
                <w:szCs w:val="16"/>
                <w:lang w:val="uk-UA"/>
              </w:rPr>
            </w:pPr>
            <w:r>
              <w:rPr>
                <w:b/>
                <w:bCs/>
                <w:sz w:val="16"/>
                <w:szCs w:val="16"/>
                <w:lang w:val="uk-UA"/>
              </w:rPr>
              <w:t>3338</w:t>
            </w:r>
          </w:p>
        </w:tc>
        <w:tc>
          <w:tcPr>
            <w:tcW w:w="477" w:type="pct"/>
            <w:shd w:val="clear" w:color="auto" w:fill="FFFFFF"/>
            <w:vAlign w:val="center"/>
          </w:tcPr>
          <w:p w14:paraId="5530952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43D5C6C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№вх-2525/26</w:t>
            </w:r>
          </w:p>
        </w:tc>
        <w:tc>
          <w:tcPr>
            <w:tcW w:w="296" w:type="pct"/>
            <w:shd w:val="clear" w:color="auto" w:fill="FFFFFF"/>
            <w:vAlign w:val="center"/>
          </w:tcPr>
          <w:p w14:paraId="7B3714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B15E2E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1AD54C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519B74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3C58A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C666A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017B93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0929D75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537D6D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A39B79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345129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BE80D6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57896E" w14:textId="77777777" w:rsidR="0046053A" w:rsidRPr="0092645F" w:rsidRDefault="0046053A" w:rsidP="0046053A">
            <w:pPr>
              <w:jc w:val="center"/>
            </w:pPr>
            <w:r w:rsidRPr="0092645F">
              <w:t>-</w:t>
            </w:r>
          </w:p>
        </w:tc>
      </w:tr>
      <w:tr w:rsidR="0046053A" w:rsidRPr="00B7371E" w14:paraId="3840D43D" w14:textId="77777777" w:rsidTr="005149E7">
        <w:trPr>
          <w:trHeight w:val="975"/>
        </w:trPr>
        <w:tc>
          <w:tcPr>
            <w:tcW w:w="205" w:type="pct"/>
            <w:shd w:val="clear" w:color="auto" w:fill="FFFFFF"/>
            <w:vAlign w:val="center"/>
          </w:tcPr>
          <w:p w14:paraId="08403F74" w14:textId="77777777" w:rsidR="0046053A" w:rsidRPr="00711DA7" w:rsidRDefault="00AA2424" w:rsidP="0046053A">
            <w:pPr>
              <w:jc w:val="center"/>
              <w:rPr>
                <w:b/>
                <w:bCs/>
                <w:sz w:val="16"/>
                <w:szCs w:val="16"/>
                <w:lang w:val="uk-UA"/>
              </w:rPr>
            </w:pPr>
            <w:r>
              <w:rPr>
                <w:b/>
                <w:bCs/>
                <w:sz w:val="16"/>
                <w:szCs w:val="16"/>
                <w:lang w:val="uk-UA"/>
              </w:rPr>
              <w:lastRenderedPageBreak/>
              <w:t>3339</w:t>
            </w:r>
          </w:p>
        </w:tc>
        <w:tc>
          <w:tcPr>
            <w:tcW w:w="477" w:type="pct"/>
            <w:shd w:val="clear" w:color="auto" w:fill="FFFFFF"/>
            <w:vAlign w:val="center"/>
          </w:tcPr>
          <w:p w14:paraId="23CF04A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57F3623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№вх-2526/26</w:t>
            </w:r>
          </w:p>
        </w:tc>
        <w:tc>
          <w:tcPr>
            <w:tcW w:w="296" w:type="pct"/>
            <w:shd w:val="clear" w:color="auto" w:fill="FFFFFF"/>
            <w:vAlign w:val="center"/>
          </w:tcPr>
          <w:p w14:paraId="2F0CFF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0ABF75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03C4C1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24403B3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F2C888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A7F23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A7CDC6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23208D6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2DC5EA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B2766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1A6AE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27701B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89EC74" w14:textId="77777777" w:rsidR="0046053A" w:rsidRPr="0092645F" w:rsidRDefault="0046053A" w:rsidP="0046053A">
            <w:pPr>
              <w:jc w:val="center"/>
              <w:rPr>
                <w:lang w:val="uk-UA"/>
              </w:rPr>
            </w:pPr>
            <w:r w:rsidRPr="0092645F">
              <w:rPr>
                <w:lang w:val="uk-UA"/>
              </w:rPr>
              <w:t>-</w:t>
            </w:r>
          </w:p>
        </w:tc>
      </w:tr>
      <w:tr w:rsidR="0046053A" w:rsidRPr="00B7371E" w14:paraId="28F1DD0C" w14:textId="77777777" w:rsidTr="005149E7">
        <w:trPr>
          <w:trHeight w:val="975"/>
        </w:trPr>
        <w:tc>
          <w:tcPr>
            <w:tcW w:w="205" w:type="pct"/>
            <w:shd w:val="clear" w:color="auto" w:fill="FFFFFF"/>
            <w:vAlign w:val="center"/>
          </w:tcPr>
          <w:p w14:paraId="2A1B078C" w14:textId="77777777" w:rsidR="0046053A" w:rsidRPr="00711DA7" w:rsidRDefault="00AA2424" w:rsidP="0046053A">
            <w:pPr>
              <w:jc w:val="center"/>
              <w:rPr>
                <w:b/>
                <w:bCs/>
                <w:sz w:val="16"/>
                <w:szCs w:val="16"/>
                <w:lang w:val="uk-UA"/>
              </w:rPr>
            </w:pPr>
            <w:r>
              <w:rPr>
                <w:b/>
                <w:bCs/>
                <w:sz w:val="16"/>
                <w:szCs w:val="16"/>
                <w:lang w:val="uk-UA"/>
              </w:rPr>
              <w:t>3340</w:t>
            </w:r>
          </w:p>
        </w:tc>
        <w:tc>
          <w:tcPr>
            <w:tcW w:w="477" w:type="pct"/>
            <w:shd w:val="clear" w:color="auto" w:fill="FFFFFF"/>
            <w:vAlign w:val="center"/>
          </w:tcPr>
          <w:p w14:paraId="69FD421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33DDBAC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№вх-2527/26</w:t>
            </w:r>
          </w:p>
        </w:tc>
        <w:tc>
          <w:tcPr>
            <w:tcW w:w="296" w:type="pct"/>
            <w:shd w:val="clear" w:color="auto" w:fill="FFFFFF"/>
            <w:vAlign w:val="center"/>
          </w:tcPr>
          <w:p w14:paraId="5C53749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8AD320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764261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5815C5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4D53C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F9453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84DD3C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4CC127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917D6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27C35B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224E09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BC9663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62FF89" w14:textId="77777777" w:rsidR="0046053A" w:rsidRDefault="0046053A" w:rsidP="0046053A">
            <w:pPr>
              <w:jc w:val="center"/>
              <w:rPr>
                <w:lang w:val="ru-RU"/>
              </w:rPr>
            </w:pPr>
            <w:r>
              <w:rPr>
                <w:lang w:val="ru-RU"/>
              </w:rPr>
              <w:t>-</w:t>
            </w:r>
          </w:p>
        </w:tc>
      </w:tr>
      <w:tr w:rsidR="0046053A" w:rsidRPr="00B7371E" w14:paraId="59E329EC" w14:textId="77777777" w:rsidTr="005149E7">
        <w:trPr>
          <w:trHeight w:val="975"/>
        </w:trPr>
        <w:tc>
          <w:tcPr>
            <w:tcW w:w="205" w:type="pct"/>
            <w:shd w:val="clear" w:color="auto" w:fill="FFFFFF"/>
            <w:vAlign w:val="center"/>
          </w:tcPr>
          <w:p w14:paraId="61B9EAA0" w14:textId="77777777" w:rsidR="0046053A" w:rsidRPr="00711DA7" w:rsidRDefault="00AA2424" w:rsidP="0046053A">
            <w:pPr>
              <w:jc w:val="center"/>
              <w:rPr>
                <w:b/>
                <w:bCs/>
                <w:sz w:val="16"/>
                <w:szCs w:val="16"/>
                <w:lang w:val="uk-UA"/>
              </w:rPr>
            </w:pPr>
            <w:r>
              <w:rPr>
                <w:b/>
                <w:bCs/>
                <w:sz w:val="16"/>
                <w:szCs w:val="16"/>
                <w:lang w:val="uk-UA"/>
              </w:rPr>
              <w:t>3341</w:t>
            </w:r>
          </w:p>
        </w:tc>
        <w:tc>
          <w:tcPr>
            <w:tcW w:w="477" w:type="pct"/>
            <w:shd w:val="clear" w:color="auto" w:fill="FFFFFF"/>
            <w:vAlign w:val="center"/>
          </w:tcPr>
          <w:p w14:paraId="346AF11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05AFC79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№вх-2528/26</w:t>
            </w:r>
          </w:p>
        </w:tc>
        <w:tc>
          <w:tcPr>
            <w:tcW w:w="296" w:type="pct"/>
            <w:shd w:val="clear" w:color="auto" w:fill="FFFFFF"/>
            <w:vAlign w:val="center"/>
          </w:tcPr>
          <w:p w14:paraId="4388A33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BEACAD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973E9E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5EE20A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0C8352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BABE3B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C4BFFC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1AA071C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838A14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F8FE2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DE014F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89043E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8AEE42" w14:textId="77777777" w:rsidR="0046053A" w:rsidRDefault="0046053A" w:rsidP="0046053A">
            <w:pPr>
              <w:jc w:val="center"/>
              <w:rPr>
                <w:lang w:val="ru-RU"/>
              </w:rPr>
            </w:pPr>
            <w:r>
              <w:rPr>
                <w:lang w:val="ru-RU"/>
              </w:rPr>
              <w:t>-</w:t>
            </w:r>
          </w:p>
        </w:tc>
      </w:tr>
      <w:tr w:rsidR="0046053A" w:rsidRPr="00B7371E" w14:paraId="4D10D10A" w14:textId="77777777" w:rsidTr="005149E7">
        <w:trPr>
          <w:trHeight w:val="421"/>
        </w:trPr>
        <w:tc>
          <w:tcPr>
            <w:tcW w:w="205" w:type="pct"/>
            <w:shd w:val="clear" w:color="auto" w:fill="FFFFFF"/>
            <w:vAlign w:val="center"/>
          </w:tcPr>
          <w:p w14:paraId="7ACC3BAA" w14:textId="77777777" w:rsidR="0046053A" w:rsidRPr="00711DA7" w:rsidRDefault="00AA2424" w:rsidP="0046053A">
            <w:pPr>
              <w:jc w:val="center"/>
              <w:rPr>
                <w:b/>
                <w:bCs/>
                <w:sz w:val="16"/>
                <w:szCs w:val="16"/>
                <w:lang w:val="uk-UA"/>
              </w:rPr>
            </w:pPr>
            <w:r>
              <w:rPr>
                <w:b/>
                <w:bCs/>
                <w:sz w:val="16"/>
                <w:szCs w:val="16"/>
                <w:lang w:val="uk-UA"/>
              </w:rPr>
              <w:t>3342</w:t>
            </w:r>
          </w:p>
        </w:tc>
        <w:tc>
          <w:tcPr>
            <w:tcW w:w="477" w:type="pct"/>
            <w:shd w:val="clear" w:color="auto" w:fill="FFFFFF"/>
            <w:vAlign w:val="center"/>
          </w:tcPr>
          <w:p w14:paraId="0819EF6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52" w:type="pct"/>
            <w:shd w:val="clear" w:color="auto" w:fill="FFFFFF"/>
            <w:vAlign w:val="center"/>
          </w:tcPr>
          <w:p w14:paraId="66022BF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№вх-2529/26</w:t>
            </w:r>
          </w:p>
        </w:tc>
        <w:tc>
          <w:tcPr>
            <w:tcW w:w="296" w:type="pct"/>
            <w:shd w:val="clear" w:color="auto" w:fill="FFFFFF"/>
            <w:vAlign w:val="center"/>
          </w:tcPr>
          <w:p w14:paraId="7C5E86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15A53BC"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14B238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0A9F79F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315E2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9995B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B518E0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20" w:type="pct"/>
            <w:shd w:val="clear" w:color="auto" w:fill="FFFFFF"/>
            <w:vAlign w:val="center"/>
          </w:tcPr>
          <w:p w14:paraId="72C2FE6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DA5CC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CB238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C22A92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8C153C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B8D6B0" w14:textId="77777777" w:rsidR="0046053A" w:rsidRDefault="0046053A" w:rsidP="0046053A">
            <w:pPr>
              <w:jc w:val="center"/>
              <w:rPr>
                <w:lang w:val="ru-RU"/>
              </w:rPr>
            </w:pPr>
            <w:r>
              <w:rPr>
                <w:lang w:val="ru-RU"/>
              </w:rPr>
              <w:t>-</w:t>
            </w:r>
          </w:p>
        </w:tc>
      </w:tr>
      <w:tr w:rsidR="0046053A" w:rsidRPr="00B7371E" w14:paraId="50D524FA" w14:textId="77777777" w:rsidTr="005149E7">
        <w:trPr>
          <w:trHeight w:val="975"/>
        </w:trPr>
        <w:tc>
          <w:tcPr>
            <w:tcW w:w="205" w:type="pct"/>
            <w:shd w:val="clear" w:color="auto" w:fill="FFFFFF"/>
            <w:vAlign w:val="center"/>
          </w:tcPr>
          <w:p w14:paraId="193041D4" w14:textId="77777777" w:rsidR="0046053A" w:rsidRPr="00711DA7" w:rsidRDefault="00AA2424" w:rsidP="0046053A">
            <w:pPr>
              <w:jc w:val="center"/>
              <w:rPr>
                <w:b/>
                <w:bCs/>
                <w:sz w:val="16"/>
                <w:szCs w:val="16"/>
                <w:lang w:val="uk-UA"/>
              </w:rPr>
            </w:pPr>
            <w:r>
              <w:rPr>
                <w:b/>
                <w:bCs/>
                <w:sz w:val="16"/>
                <w:szCs w:val="16"/>
                <w:lang w:val="uk-UA"/>
              </w:rPr>
              <w:t>3343</w:t>
            </w:r>
          </w:p>
        </w:tc>
        <w:tc>
          <w:tcPr>
            <w:tcW w:w="477" w:type="pct"/>
            <w:shd w:val="clear" w:color="auto" w:fill="FFFFFF"/>
            <w:vAlign w:val="center"/>
          </w:tcPr>
          <w:p w14:paraId="6B5A29A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Бюджетна пропозиція на 2027-2029 роки</w:t>
            </w:r>
          </w:p>
        </w:tc>
        <w:tc>
          <w:tcPr>
            <w:tcW w:w="352" w:type="pct"/>
            <w:shd w:val="clear" w:color="auto" w:fill="FFFFFF"/>
            <w:vAlign w:val="center"/>
          </w:tcPr>
          <w:p w14:paraId="7CFC91A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№вх-2530/26</w:t>
            </w:r>
          </w:p>
        </w:tc>
        <w:tc>
          <w:tcPr>
            <w:tcW w:w="296" w:type="pct"/>
            <w:shd w:val="clear" w:color="auto" w:fill="FFFFFF"/>
            <w:vAlign w:val="center"/>
          </w:tcPr>
          <w:p w14:paraId="006CB7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5C73D8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791249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агропромислового розвитку</w:t>
            </w:r>
          </w:p>
        </w:tc>
        <w:tc>
          <w:tcPr>
            <w:tcW w:w="271" w:type="pct"/>
            <w:shd w:val="clear" w:color="auto" w:fill="FFFFFF"/>
            <w:vAlign w:val="center"/>
          </w:tcPr>
          <w:p w14:paraId="0635760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BFE5E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88AEA9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457025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Бюджетна пропозиція на 2027-2029 роки</w:t>
            </w:r>
          </w:p>
        </w:tc>
        <w:tc>
          <w:tcPr>
            <w:tcW w:w="320" w:type="pct"/>
            <w:shd w:val="clear" w:color="auto" w:fill="FFFFFF"/>
            <w:vAlign w:val="center"/>
          </w:tcPr>
          <w:p w14:paraId="1902A3B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54EAB7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6140EB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A84E48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73F3640"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112C15" w14:textId="77777777" w:rsidR="0046053A" w:rsidRDefault="0046053A" w:rsidP="0046053A">
            <w:pPr>
              <w:jc w:val="center"/>
              <w:rPr>
                <w:lang w:val="ru-RU"/>
              </w:rPr>
            </w:pPr>
            <w:r>
              <w:rPr>
                <w:lang w:val="ru-RU"/>
              </w:rPr>
              <w:t>-</w:t>
            </w:r>
          </w:p>
        </w:tc>
      </w:tr>
      <w:tr w:rsidR="0046053A" w:rsidRPr="00B7371E" w14:paraId="43C0F746" w14:textId="77777777" w:rsidTr="005149E7">
        <w:trPr>
          <w:trHeight w:val="975"/>
        </w:trPr>
        <w:tc>
          <w:tcPr>
            <w:tcW w:w="205" w:type="pct"/>
            <w:shd w:val="clear" w:color="auto" w:fill="FFFFFF"/>
            <w:vAlign w:val="center"/>
          </w:tcPr>
          <w:p w14:paraId="1BF874B2" w14:textId="77777777" w:rsidR="0046053A" w:rsidRPr="00711DA7" w:rsidRDefault="00AA2424" w:rsidP="0046053A">
            <w:pPr>
              <w:jc w:val="center"/>
              <w:rPr>
                <w:b/>
                <w:bCs/>
                <w:sz w:val="16"/>
                <w:szCs w:val="16"/>
                <w:lang w:val="uk-UA"/>
              </w:rPr>
            </w:pPr>
            <w:r>
              <w:rPr>
                <w:b/>
                <w:bCs/>
                <w:sz w:val="16"/>
                <w:szCs w:val="16"/>
                <w:lang w:val="uk-UA"/>
              </w:rPr>
              <w:t>3344</w:t>
            </w:r>
          </w:p>
        </w:tc>
        <w:tc>
          <w:tcPr>
            <w:tcW w:w="477" w:type="pct"/>
            <w:shd w:val="clear" w:color="auto" w:fill="FFFFFF"/>
            <w:vAlign w:val="center"/>
          </w:tcPr>
          <w:p w14:paraId="25A19D6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розгляд прпозицйі</w:t>
            </w:r>
          </w:p>
        </w:tc>
        <w:tc>
          <w:tcPr>
            <w:tcW w:w="352" w:type="pct"/>
            <w:shd w:val="clear" w:color="auto" w:fill="FFFFFF"/>
            <w:vAlign w:val="center"/>
          </w:tcPr>
          <w:p w14:paraId="441FDF2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№вх-2531/26</w:t>
            </w:r>
          </w:p>
        </w:tc>
        <w:tc>
          <w:tcPr>
            <w:tcW w:w="296" w:type="pct"/>
            <w:shd w:val="clear" w:color="auto" w:fill="FFFFFF"/>
            <w:vAlign w:val="center"/>
          </w:tcPr>
          <w:p w14:paraId="15C1464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2B284A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5972F7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03CDC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0FB23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D99C37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EEBC10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розгляд прпозицйі</w:t>
            </w:r>
          </w:p>
        </w:tc>
        <w:tc>
          <w:tcPr>
            <w:tcW w:w="320" w:type="pct"/>
            <w:shd w:val="clear" w:color="auto" w:fill="FFFFFF"/>
            <w:vAlign w:val="center"/>
          </w:tcPr>
          <w:p w14:paraId="7558466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6921E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EA65E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F86BD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F12C71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6CECB0" w14:textId="77777777" w:rsidR="0046053A" w:rsidRDefault="0046053A" w:rsidP="0046053A">
            <w:pPr>
              <w:jc w:val="center"/>
              <w:rPr>
                <w:lang w:val="ru-RU"/>
              </w:rPr>
            </w:pPr>
            <w:r>
              <w:rPr>
                <w:lang w:val="ru-RU"/>
              </w:rPr>
              <w:t>-</w:t>
            </w:r>
          </w:p>
        </w:tc>
      </w:tr>
      <w:tr w:rsidR="0046053A" w:rsidRPr="00B7371E" w14:paraId="172556DD" w14:textId="77777777" w:rsidTr="005149E7">
        <w:trPr>
          <w:trHeight w:val="975"/>
        </w:trPr>
        <w:tc>
          <w:tcPr>
            <w:tcW w:w="205" w:type="pct"/>
            <w:shd w:val="clear" w:color="auto" w:fill="FFFFFF"/>
            <w:vAlign w:val="center"/>
          </w:tcPr>
          <w:p w14:paraId="5CDB2260" w14:textId="77777777" w:rsidR="0046053A" w:rsidRPr="00711DA7" w:rsidRDefault="00AA2424" w:rsidP="0046053A">
            <w:pPr>
              <w:jc w:val="center"/>
              <w:rPr>
                <w:b/>
                <w:bCs/>
                <w:sz w:val="16"/>
                <w:szCs w:val="16"/>
                <w:lang w:val="uk-UA"/>
              </w:rPr>
            </w:pPr>
            <w:r>
              <w:rPr>
                <w:b/>
                <w:bCs/>
                <w:sz w:val="16"/>
                <w:szCs w:val="16"/>
                <w:lang w:val="uk-UA"/>
              </w:rPr>
              <w:t>3345</w:t>
            </w:r>
          </w:p>
        </w:tc>
        <w:tc>
          <w:tcPr>
            <w:tcW w:w="477" w:type="pct"/>
            <w:shd w:val="clear" w:color="auto" w:fill="FFFFFF"/>
            <w:vAlign w:val="center"/>
          </w:tcPr>
          <w:p w14:paraId="5DC2B6E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Передбачення коштів РОВКП ВКГ "Рівнеоблводоканал" обласний бюджет</w:t>
            </w:r>
          </w:p>
        </w:tc>
        <w:tc>
          <w:tcPr>
            <w:tcW w:w="352" w:type="pct"/>
            <w:shd w:val="clear" w:color="auto" w:fill="FFFFFF"/>
            <w:vAlign w:val="center"/>
          </w:tcPr>
          <w:p w14:paraId="11F0C48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№вх-2532/26</w:t>
            </w:r>
          </w:p>
        </w:tc>
        <w:tc>
          <w:tcPr>
            <w:tcW w:w="296" w:type="pct"/>
            <w:shd w:val="clear" w:color="auto" w:fill="FFFFFF"/>
            <w:vAlign w:val="center"/>
          </w:tcPr>
          <w:p w14:paraId="5CB0DA8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7BCDC5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35EBBC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145642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C3632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63D78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F3EF29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Передбачення коштів РОВКП ВКГ "Рівнеоблводоканал" обласний бюджет</w:t>
            </w:r>
          </w:p>
        </w:tc>
        <w:tc>
          <w:tcPr>
            <w:tcW w:w="320" w:type="pct"/>
            <w:shd w:val="clear" w:color="auto" w:fill="FFFFFF"/>
            <w:vAlign w:val="center"/>
          </w:tcPr>
          <w:p w14:paraId="7CED087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C6A51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5C6D74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83E795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FC1ECA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A17C2B" w14:textId="77777777" w:rsidR="0046053A" w:rsidRDefault="0046053A" w:rsidP="0046053A">
            <w:pPr>
              <w:jc w:val="center"/>
              <w:rPr>
                <w:lang w:val="ru-RU"/>
              </w:rPr>
            </w:pPr>
            <w:r>
              <w:rPr>
                <w:lang w:val="ru-RU"/>
              </w:rPr>
              <w:t>-</w:t>
            </w:r>
          </w:p>
        </w:tc>
      </w:tr>
      <w:tr w:rsidR="0046053A" w:rsidRPr="00B7371E" w14:paraId="3B1E2A3F" w14:textId="77777777" w:rsidTr="005149E7">
        <w:trPr>
          <w:trHeight w:val="975"/>
        </w:trPr>
        <w:tc>
          <w:tcPr>
            <w:tcW w:w="205" w:type="pct"/>
            <w:shd w:val="clear" w:color="auto" w:fill="FFFFFF"/>
            <w:vAlign w:val="center"/>
          </w:tcPr>
          <w:p w14:paraId="0E821C94" w14:textId="77777777" w:rsidR="0046053A" w:rsidRPr="00711DA7" w:rsidRDefault="00AA2424" w:rsidP="0046053A">
            <w:pPr>
              <w:jc w:val="center"/>
              <w:rPr>
                <w:b/>
                <w:bCs/>
                <w:sz w:val="16"/>
                <w:szCs w:val="16"/>
                <w:lang w:val="uk-UA"/>
              </w:rPr>
            </w:pPr>
            <w:r>
              <w:rPr>
                <w:b/>
                <w:bCs/>
                <w:sz w:val="16"/>
                <w:szCs w:val="16"/>
                <w:lang w:val="uk-UA"/>
              </w:rPr>
              <w:t>3346</w:t>
            </w:r>
          </w:p>
        </w:tc>
        <w:tc>
          <w:tcPr>
            <w:tcW w:w="477" w:type="pct"/>
            <w:shd w:val="clear" w:color="auto" w:fill="FFFFFF"/>
            <w:vAlign w:val="center"/>
          </w:tcPr>
          <w:p w14:paraId="308F076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скорочення бюджетних призначень</w:t>
            </w:r>
          </w:p>
        </w:tc>
        <w:tc>
          <w:tcPr>
            <w:tcW w:w="352" w:type="pct"/>
            <w:shd w:val="clear" w:color="auto" w:fill="FFFFFF"/>
            <w:vAlign w:val="center"/>
          </w:tcPr>
          <w:p w14:paraId="7A1B9F4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№вх-2533/26</w:t>
            </w:r>
          </w:p>
        </w:tc>
        <w:tc>
          <w:tcPr>
            <w:tcW w:w="296" w:type="pct"/>
            <w:shd w:val="clear" w:color="auto" w:fill="FFFFFF"/>
            <w:vAlign w:val="center"/>
          </w:tcPr>
          <w:p w14:paraId="10BA75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C2A7E1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533516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7CC6C69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0BD777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F9C8C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3D4A72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скорочення бюджетних призначень</w:t>
            </w:r>
          </w:p>
        </w:tc>
        <w:tc>
          <w:tcPr>
            <w:tcW w:w="320" w:type="pct"/>
            <w:shd w:val="clear" w:color="auto" w:fill="FFFFFF"/>
            <w:vAlign w:val="center"/>
          </w:tcPr>
          <w:p w14:paraId="301DEE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7628B9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A92669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D75976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33F06C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F362B2" w14:textId="77777777" w:rsidR="0046053A" w:rsidRPr="00511949" w:rsidRDefault="0046053A" w:rsidP="0046053A">
            <w:pPr>
              <w:jc w:val="center"/>
              <w:rPr>
                <w:bCs/>
                <w:lang w:val="ru-RU"/>
              </w:rPr>
            </w:pPr>
            <w:r>
              <w:rPr>
                <w:bCs/>
                <w:lang w:val="ru-RU"/>
              </w:rPr>
              <w:t>-</w:t>
            </w:r>
          </w:p>
        </w:tc>
      </w:tr>
      <w:tr w:rsidR="0046053A" w:rsidRPr="00B7371E" w14:paraId="6A3302BC" w14:textId="77777777" w:rsidTr="005149E7">
        <w:trPr>
          <w:trHeight w:val="975"/>
        </w:trPr>
        <w:tc>
          <w:tcPr>
            <w:tcW w:w="205" w:type="pct"/>
            <w:shd w:val="clear" w:color="auto" w:fill="FFFFFF"/>
            <w:vAlign w:val="center"/>
          </w:tcPr>
          <w:p w14:paraId="0F4775BA" w14:textId="77777777" w:rsidR="0046053A" w:rsidRPr="00711DA7" w:rsidRDefault="00AA2424" w:rsidP="0046053A">
            <w:pPr>
              <w:jc w:val="center"/>
              <w:rPr>
                <w:b/>
                <w:bCs/>
                <w:sz w:val="16"/>
                <w:szCs w:val="16"/>
                <w:lang w:val="uk-UA"/>
              </w:rPr>
            </w:pPr>
            <w:r>
              <w:rPr>
                <w:b/>
                <w:bCs/>
                <w:sz w:val="16"/>
                <w:szCs w:val="16"/>
                <w:lang w:val="uk-UA"/>
              </w:rPr>
              <w:lastRenderedPageBreak/>
              <w:t>3347</w:t>
            </w:r>
          </w:p>
        </w:tc>
        <w:tc>
          <w:tcPr>
            <w:tcW w:w="477" w:type="pct"/>
            <w:shd w:val="clear" w:color="auto" w:fill="FFFFFF"/>
            <w:vAlign w:val="center"/>
          </w:tcPr>
          <w:p w14:paraId="437C14F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Бюджетна пропозиція на 2027-2029 роки</w:t>
            </w:r>
          </w:p>
        </w:tc>
        <w:tc>
          <w:tcPr>
            <w:tcW w:w="352" w:type="pct"/>
            <w:shd w:val="clear" w:color="auto" w:fill="FFFFFF"/>
            <w:vAlign w:val="center"/>
          </w:tcPr>
          <w:p w14:paraId="0A3C607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№вх-2534/26</w:t>
            </w:r>
          </w:p>
        </w:tc>
        <w:tc>
          <w:tcPr>
            <w:tcW w:w="296" w:type="pct"/>
            <w:shd w:val="clear" w:color="auto" w:fill="FFFFFF"/>
            <w:vAlign w:val="center"/>
          </w:tcPr>
          <w:p w14:paraId="494E1C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4BAC24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BBB98E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06E676F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26FBF4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409A17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084458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Бюджетна пропозиція на 2027-2029 роки</w:t>
            </w:r>
          </w:p>
        </w:tc>
        <w:tc>
          <w:tcPr>
            <w:tcW w:w="320" w:type="pct"/>
            <w:shd w:val="clear" w:color="auto" w:fill="FFFFFF"/>
            <w:vAlign w:val="center"/>
          </w:tcPr>
          <w:p w14:paraId="0D6CD43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31713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760ACE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2D590D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622D5D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732A84" w14:textId="77777777" w:rsidR="0046053A" w:rsidRPr="00511949" w:rsidRDefault="0046053A" w:rsidP="0046053A">
            <w:pPr>
              <w:jc w:val="center"/>
              <w:rPr>
                <w:bCs/>
                <w:lang w:val="ru-RU"/>
              </w:rPr>
            </w:pPr>
            <w:r>
              <w:rPr>
                <w:bCs/>
                <w:lang w:val="ru-RU"/>
              </w:rPr>
              <w:t>-</w:t>
            </w:r>
          </w:p>
        </w:tc>
      </w:tr>
      <w:tr w:rsidR="0046053A" w:rsidRPr="00B7371E" w14:paraId="6D8A9646" w14:textId="77777777" w:rsidTr="005149E7">
        <w:trPr>
          <w:trHeight w:val="975"/>
        </w:trPr>
        <w:tc>
          <w:tcPr>
            <w:tcW w:w="205" w:type="pct"/>
            <w:shd w:val="clear" w:color="auto" w:fill="FFFFFF"/>
            <w:vAlign w:val="center"/>
          </w:tcPr>
          <w:p w14:paraId="41FCDF02" w14:textId="77777777" w:rsidR="0046053A" w:rsidRPr="00711DA7" w:rsidRDefault="00AA2424" w:rsidP="0046053A">
            <w:pPr>
              <w:jc w:val="center"/>
              <w:rPr>
                <w:b/>
                <w:bCs/>
                <w:sz w:val="16"/>
                <w:szCs w:val="16"/>
                <w:lang w:val="uk-UA"/>
              </w:rPr>
            </w:pPr>
            <w:r>
              <w:rPr>
                <w:b/>
                <w:bCs/>
                <w:sz w:val="16"/>
                <w:szCs w:val="16"/>
                <w:lang w:val="uk-UA"/>
              </w:rPr>
              <w:t>3348</w:t>
            </w:r>
          </w:p>
        </w:tc>
        <w:tc>
          <w:tcPr>
            <w:tcW w:w="477" w:type="pct"/>
            <w:shd w:val="clear" w:color="auto" w:fill="FFFFFF"/>
            <w:vAlign w:val="center"/>
          </w:tcPr>
          <w:p w14:paraId="1D041B1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зміни до розпису державного бюджету на 2026 рік</w:t>
            </w:r>
          </w:p>
        </w:tc>
        <w:tc>
          <w:tcPr>
            <w:tcW w:w="352" w:type="pct"/>
            <w:shd w:val="clear" w:color="auto" w:fill="FFFFFF"/>
            <w:vAlign w:val="center"/>
          </w:tcPr>
          <w:p w14:paraId="4190AA4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№вх-2535/26</w:t>
            </w:r>
          </w:p>
        </w:tc>
        <w:tc>
          <w:tcPr>
            <w:tcW w:w="296" w:type="pct"/>
            <w:shd w:val="clear" w:color="auto" w:fill="FFFFFF"/>
            <w:vAlign w:val="center"/>
          </w:tcPr>
          <w:p w14:paraId="65E267D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9B5DC4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0D136D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45327B4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CB109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EC9F7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51B01A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зміни до розпису державного бюджету на 2026 рік</w:t>
            </w:r>
          </w:p>
        </w:tc>
        <w:tc>
          <w:tcPr>
            <w:tcW w:w="320" w:type="pct"/>
            <w:shd w:val="clear" w:color="auto" w:fill="FFFFFF"/>
            <w:vAlign w:val="center"/>
          </w:tcPr>
          <w:p w14:paraId="081A90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E349FD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3E5CD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2172C0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E01618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079FD0" w14:textId="77777777" w:rsidR="0046053A" w:rsidRPr="00206C92" w:rsidRDefault="0046053A" w:rsidP="0046053A">
            <w:pPr>
              <w:jc w:val="center"/>
              <w:rPr>
                <w:bCs/>
                <w:sz w:val="16"/>
                <w:szCs w:val="16"/>
                <w:lang w:val="uk-UA"/>
              </w:rPr>
            </w:pPr>
            <w:r w:rsidRPr="00206C92">
              <w:rPr>
                <w:bCs/>
                <w:sz w:val="16"/>
                <w:szCs w:val="16"/>
                <w:lang w:val="ru-RU"/>
              </w:rPr>
              <w:t>-</w:t>
            </w:r>
          </w:p>
        </w:tc>
      </w:tr>
      <w:tr w:rsidR="0046053A" w:rsidRPr="00B7371E" w14:paraId="1679C758" w14:textId="77777777" w:rsidTr="005149E7">
        <w:trPr>
          <w:trHeight w:val="421"/>
        </w:trPr>
        <w:tc>
          <w:tcPr>
            <w:tcW w:w="205" w:type="pct"/>
            <w:shd w:val="clear" w:color="auto" w:fill="FFFFFF"/>
            <w:vAlign w:val="center"/>
          </w:tcPr>
          <w:p w14:paraId="78B3DF9B" w14:textId="77777777" w:rsidR="0046053A" w:rsidRPr="00711DA7" w:rsidRDefault="00AA2424" w:rsidP="0046053A">
            <w:pPr>
              <w:jc w:val="center"/>
              <w:rPr>
                <w:b/>
                <w:bCs/>
                <w:sz w:val="16"/>
                <w:szCs w:val="16"/>
                <w:lang w:val="uk-UA"/>
              </w:rPr>
            </w:pPr>
            <w:r>
              <w:rPr>
                <w:b/>
                <w:bCs/>
                <w:sz w:val="16"/>
                <w:szCs w:val="16"/>
                <w:lang w:val="uk-UA"/>
              </w:rPr>
              <w:t>3349</w:t>
            </w:r>
          </w:p>
        </w:tc>
        <w:tc>
          <w:tcPr>
            <w:tcW w:w="477" w:type="pct"/>
            <w:shd w:val="clear" w:color="auto" w:fill="FFFFFF"/>
            <w:vAlign w:val="center"/>
          </w:tcPr>
          <w:p w14:paraId="279637F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w:t>
            </w:r>
          </w:p>
        </w:tc>
        <w:tc>
          <w:tcPr>
            <w:tcW w:w="352" w:type="pct"/>
            <w:shd w:val="clear" w:color="auto" w:fill="FFFFFF"/>
            <w:vAlign w:val="center"/>
          </w:tcPr>
          <w:p w14:paraId="48EDE5E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№вх-2536/26</w:t>
            </w:r>
          </w:p>
        </w:tc>
        <w:tc>
          <w:tcPr>
            <w:tcW w:w="296" w:type="pct"/>
            <w:shd w:val="clear" w:color="auto" w:fill="FFFFFF"/>
            <w:vAlign w:val="center"/>
          </w:tcPr>
          <w:p w14:paraId="6999D3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D5B020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76A4A8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3BA9B9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8EF318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B4B69F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72E3BB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внесення змін</w:t>
            </w:r>
          </w:p>
        </w:tc>
        <w:tc>
          <w:tcPr>
            <w:tcW w:w="320" w:type="pct"/>
            <w:shd w:val="clear" w:color="auto" w:fill="FFFFFF"/>
            <w:vAlign w:val="center"/>
          </w:tcPr>
          <w:p w14:paraId="63B4F06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F77B0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DB46B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D9081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BBE6EE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B233CA" w14:textId="77777777" w:rsidR="0046053A" w:rsidRPr="007C74F6" w:rsidRDefault="0046053A" w:rsidP="0046053A">
            <w:pPr>
              <w:jc w:val="center"/>
              <w:rPr>
                <w:bCs/>
                <w:sz w:val="16"/>
                <w:szCs w:val="16"/>
                <w:lang w:val="uk-UA"/>
              </w:rPr>
            </w:pPr>
            <w:r w:rsidRPr="007C74F6">
              <w:rPr>
                <w:bCs/>
                <w:sz w:val="16"/>
                <w:szCs w:val="16"/>
                <w:lang w:val="ru-RU"/>
              </w:rPr>
              <w:t>-</w:t>
            </w:r>
          </w:p>
        </w:tc>
      </w:tr>
      <w:tr w:rsidR="0046053A" w:rsidRPr="00B7371E" w14:paraId="63D709A6" w14:textId="77777777" w:rsidTr="005149E7">
        <w:trPr>
          <w:trHeight w:val="975"/>
        </w:trPr>
        <w:tc>
          <w:tcPr>
            <w:tcW w:w="205" w:type="pct"/>
            <w:shd w:val="clear" w:color="auto" w:fill="FFFFFF"/>
            <w:vAlign w:val="center"/>
          </w:tcPr>
          <w:p w14:paraId="58E1314A" w14:textId="77777777" w:rsidR="0046053A" w:rsidRPr="00711DA7" w:rsidRDefault="00AA2424" w:rsidP="0046053A">
            <w:pPr>
              <w:jc w:val="center"/>
              <w:rPr>
                <w:b/>
                <w:bCs/>
                <w:sz w:val="16"/>
                <w:szCs w:val="16"/>
                <w:lang w:val="uk-UA"/>
              </w:rPr>
            </w:pPr>
            <w:r>
              <w:rPr>
                <w:b/>
                <w:bCs/>
                <w:sz w:val="16"/>
                <w:szCs w:val="16"/>
                <w:lang w:val="uk-UA"/>
              </w:rPr>
              <w:t>3350</w:t>
            </w:r>
          </w:p>
        </w:tc>
        <w:tc>
          <w:tcPr>
            <w:tcW w:w="477" w:type="pct"/>
            <w:shd w:val="clear" w:color="auto" w:fill="FFFFFF"/>
            <w:vAlign w:val="center"/>
          </w:tcPr>
          <w:p w14:paraId="522CD82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додаткових коштів</w:t>
            </w:r>
          </w:p>
        </w:tc>
        <w:tc>
          <w:tcPr>
            <w:tcW w:w="352" w:type="pct"/>
            <w:shd w:val="clear" w:color="auto" w:fill="FFFFFF"/>
            <w:vAlign w:val="center"/>
          </w:tcPr>
          <w:p w14:paraId="1D6DE63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№вх-2537/26</w:t>
            </w:r>
          </w:p>
        </w:tc>
        <w:tc>
          <w:tcPr>
            <w:tcW w:w="296" w:type="pct"/>
            <w:shd w:val="clear" w:color="auto" w:fill="FFFFFF"/>
            <w:vAlign w:val="center"/>
          </w:tcPr>
          <w:p w14:paraId="1C261B8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CFB0FC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6999AF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DDBB7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111D5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44546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0AC0C6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додаткових коштів</w:t>
            </w:r>
          </w:p>
        </w:tc>
        <w:tc>
          <w:tcPr>
            <w:tcW w:w="320" w:type="pct"/>
            <w:shd w:val="clear" w:color="auto" w:fill="FFFFFF"/>
            <w:vAlign w:val="center"/>
          </w:tcPr>
          <w:p w14:paraId="7364C3D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BB971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452CB3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74B98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A23B9C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9B173C" w14:textId="77777777" w:rsidR="0046053A" w:rsidRPr="00511949" w:rsidRDefault="0046053A" w:rsidP="0046053A">
            <w:pPr>
              <w:jc w:val="center"/>
              <w:rPr>
                <w:bCs/>
                <w:lang w:val="ru-RU"/>
              </w:rPr>
            </w:pPr>
            <w:r>
              <w:rPr>
                <w:bCs/>
                <w:lang w:val="ru-RU"/>
              </w:rPr>
              <w:t>-</w:t>
            </w:r>
          </w:p>
        </w:tc>
      </w:tr>
      <w:tr w:rsidR="0046053A" w:rsidRPr="00B7371E" w14:paraId="6E64F296" w14:textId="77777777" w:rsidTr="005149E7">
        <w:trPr>
          <w:trHeight w:val="975"/>
        </w:trPr>
        <w:tc>
          <w:tcPr>
            <w:tcW w:w="205" w:type="pct"/>
            <w:shd w:val="clear" w:color="auto" w:fill="FFFFFF"/>
            <w:vAlign w:val="center"/>
          </w:tcPr>
          <w:p w14:paraId="4B9A0FA1" w14:textId="77777777" w:rsidR="0046053A" w:rsidRPr="00711DA7" w:rsidRDefault="00AA2424" w:rsidP="0046053A">
            <w:pPr>
              <w:jc w:val="center"/>
              <w:rPr>
                <w:b/>
                <w:bCs/>
                <w:sz w:val="16"/>
                <w:szCs w:val="16"/>
                <w:lang w:val="uk-UA"/>
              </w:rPr>
            </w:pPr>
            <w:r>
              <w:rPr>
                <w:b/>
                <w:bCs/>
                <w:sz w:val="16"/>
                <w:szCs w:val="16"/>
                <w:lang w:val="uk-UA"/>
              </w:rPr>
              <w:t>3351</w:t>
            </w:r>
          </w:p>
        </w:tc>
        <w:tc>
          <w:tcPr>
            <w:tcW w:w="477" w:type="pct"/>
            <w:shd w:val="clear" w:color="auto" w:fill="FFFFFF"/>
            <w:vAlign w:val="center"/>
          </w:tcPr>
          <w:p w14:paraId="705663A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Прохання не брати до уваги листа №вих-1269/0/26 від 16.04.2026 року</w:t>
            </w:r>
          </w:p>
        </w:tc>
        <w:tc>
          <w:tcPr>
            <w:tcW w:w="352" w:type="pct"/>
            <w:shd w:val="clear" w:color="auto" w:fill="FFFFFF"/>
            <w:vAlign w:val="center"/>
          </w:tcPr>
          <w:p w14:paraId="3D3A31D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№вх-2538/26</w:t>
            </w:r>
          </w:p>
        </w:tc>
        <w:tc>
          <w:tcPr>
            <w:tcW w:w="296" w:type="pct"/>
            <w:shd w:val="clear" w:color="auto" w:fill="FFFFFF"/>
            <w:vAlign w:val="center"/>
          </w:tcPr>
          <w:p w14:paraId="7C980C0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01173F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89A3F9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08575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AEAD8C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E8A9B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669B63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Прохання не брати до уваги листа №вих-1269/0/26 від 16.04.2026 року</w:t>
            </w:r>
          </w:p>
        </w:tc>
        <w:tc>
          <w:tcPr>
            <w:tcW w:w="320" w:type="pct"/>
            <w:shd w:val="clear" w:color="auto" w:fill="FFFFFF"/>
            <w:vAlign w:val="center"/>
          </w:tcPr>
          <w:p w14:paraId="007F4DC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ED73B7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211D16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09A20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3D3838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69155A" w14:textId="77777777" w:rsidR="0046053A" w:rsidRDefault="0046053A" w:rsidP="0046053A">
            <w:pPr>
              <w:jc w:val="center"/>
              <w:rPr>
                <w:bCs/>
                <w:lang w:val="ru-RU"/>
              </w:rPr>
            </w:pPr>
            <w:r>
              <w:rPr>
                <w:bCs/>
                <w:lang w:val="ru-RU"/>
              </w:rPr>
              <w:t>-</w:t>
            </w:r>
          </w:p>
        </w:tc>
      </w:tr>
      <w:tr w:rsidR="0046053A" w:rsidRPr="00B7371E" w14:paraId="2FAC778F" w14:textId="77777777" w:rsidTr="005149E7">
        <w:trPr>
          <w:trHeight w:val="975"/>
        </w:trPr>
        <w:tc>
          <w:tcPr>
            <w:tcW w:w="205" w:type="pct"/>
            <w:shd w:val="clear" w:color="auto" w:fill="FFFFFF"/>
            <w:vAlign w:val="center"/>
          </w:tcPr>
          <w:p w14:paraId="31BB5CFA" w14:textId="77777777" w:rsidR="0046053A" w:rsidRPr="00711DA7" w:rsidRDefault="00AA2424" w:rsidP="0046053A">
            <w:pPr>
              <w:jc w:val="center"/>
              <w:rPr>
                <w:b/>
                <w:bCs/>
                <w:sz w:val="16"/>
                <w:szCs w:val="16"/>
                <w:lang w:val="uk-UA"/>
              </w:rPr>
            </w:pPr>
            <w:r>
              <w:rPr>
                <w:b/>
                <w:bCs/>
                <w:sz w:val="16"/>
                <w:szCs w:val="16"/>
                <w:lang w:val="uk-UA"/>
              </w:rPr>
              <w:t>3352</w:t>
            </w:r>
          </w:p>
        </w:tc>
        <w:tc>
          <w:tcPr>
            <w:tcW w:w="477" w:type="pct"/>
            <w:shd w:val="clear" w:color="auto" w:fill="FFFFFF"/>
            <w:vAlign w:val="center"/>
          </w:tcPr>
          <w:p w14:paraId="7BEABFA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додаткових коштів</w:t>
            </w:r>
          </w:p>
        </w:tc>
        <w:tc>
          <w:tcPr>
            <w:tcW w:w="352" w:type="pct"/>
            <w:shd w:val="clear" w:color="auto" w:fill="FFFFFF"/>
            <w:vAlign w:val="center"/>
          </w:tcPr>
          <w:p w14:paraId="77C76BE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№вх-2539/26</w:t>
            </w:r>
          </w:p>
        </w:tc>
        <w:tc>
          <w:tcPr>
            <w:tcW w:w="296" w:type="pct"/>
            <w:shd w:val="clear" w:color="auto" w:fill="FFFFFF"/>
            <w:vAlign w:val="center"/>
          </w:tcPr>
          <w:p w14:paraId="3882FE5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4643AD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431AE1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0F038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AA1C9D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BCA306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6AEADE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додаткових коштів</w:t>
            </w:r>
          </w:p>
        </w:tc>
        <w:tc>
          <w:tcPr>
            <w:tcW w:w="320" w:type="pct"/>
            <w:shd w:val="clear" w:color="auto" w:fill="FFFFFF"/>
            <w:vAlign w:val="center"/>
          </w:tcPr>
          <w:p w14:paraId="7652B81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E6CE1C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21F967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0DD46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3F4D6D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E1E8CB" w14:textId="77777777" w:rsidR="0046053A" w:rsidRDefault="0046053A" w:rsidP="0046053A">
            <w:pPr>
              <w:jc w:val="center"/>
              <w:rPr>
                <w:bCs/>
                <w:i/>
                <w:sz w:val="16"/>
                <w:szCs w:val="16"/>
                <w:lang w:val="uk-UA"/>
              </w:rPr>
            </w:pPr>
            <w:r>
              <w:rPr>
                <w:bCs/>
                <w:i/>
                <w:sz w:val="16"/>
                <w:szCs w:val="16"/>
                <w:lang w:val="uk-UA"/>
              </w:rPr>
              <w:t>-</w:t>
            </w:r>
          </w:p>
        </w:tc>
      </w:tr>
      <w:tr w:rsidR="0046053A" w:rsidRPr="00B7371E" w14:paraId="1DBFE108" w14:textId="77777777" w:rsidTr="005149E7">
        <w:trPr>
          <w:trHeight w:val="975"/>
        </w:trPr>
        <w:tc>
          <w:tcPr>
            <w:tcW w:w="205" w:type="pct"/>
            <w:shd w:val="clear" w:color="auto" w:fill="FFFFFF"/>
            <w:vAlign w:val="center"/>
          </w:tcPr>
          <w:p w14:paraId="06736B31" w14:textId="77777777" w:rsidR="0046053A" w:rsidRPr="00711DA7" w:rsidRDefault="00AA2424" w:rsidP="0046053A">
            <w:pPr>
              <w:jc w:val="center"/>
              <w:rPr>
                <w:b/>
                <w:bCs/>
                <w:sz w:val="16"/>
                <w:szCs w:val="16"/>
                <w:lang w:val="uk-UA"/>
              </w:rPr>
            </w:pPr>
            <w:r>
              <w:rPr>
                <w:b/>
                <w:bCs/>
                <w:sz w:val="16"/>
                <w:szCs w:val="16"/>
                <w:lang w:val="uk-UA"/>
              </w:rPr>
              <w:t>3353</w:t>
            </w:r>
          </w:p>
        </w:tc>
        <w:tc>
          <w:tcPr>
            <w:tcW w:w="477" w:type="pct"/>
            <w:shd w:val="clear" w:color="auto" w:fill="FFFFFF"/>
            <w:vAlign w:val="center"/>
          </w:tcPr>
          <w:p w14:paraId="14E3F0C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потребу в додаткових коштах</w:t>
            </w:r>
          </w:p>
        </w:tc>
        <w:tc>
          <w:tcPr>
            <w:tcW w:w="352" w:type="pct"/>
            <w:shd w:val="clear" w:color="auto" w:fill="FFFFFF"/>
            <w:vAlign w:val="center"/>
          </w:tcPr>
          <w:p w14:paraId="07998C3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№вх-2540/26</w:t>
            </w:r>
          </w:p>
        </w:tc>
        <w:tc>
          <w:tcPr>
            <w:tcW w:w="296" w:type="pct"/>
            <w:shd w:val="clear" w:color="auto" w:fill="FFFFFF"/>
            <w:vAlign w:val="center"/>
          </w:tcPr>
          <w:p w14:paraId="28A4E61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91C88A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6B254C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26AB9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35EE69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AC212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24E1B7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потребу в додаткових коштах</w:t>
            </w:r>
          </w:p>
        </w:tc>
        <w:tc>
          <w:tcPr>
            <w:tcW w:w="320" w:type="pct"/>
            <w:shd w:val="clear" w:color="auto" w:fill="FFFFFF"/>
            <w:vAlign w:val="center"/>
          </w:tcPr>
          <w:p w14:paraId="79815EB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31B06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ED4E73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8B701E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FD1859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FEB704" w14:textId="77777777" w:rsidR="0046053A" w:rsidRDefault="0046053A" w:rsidP="0046053A">
            <w:pPr>
              <w:jc w:val="center"/>
              <w:rPr>
                <w:bCs/>
                <w:i/>
                <w:sz w:val="16"/>
                <w:szCs w:val="16"/>
                <w:lang w:val="uk-UA"/>
              </w:rPr>
            </w:pPr>
            <w:r>
              <w:rPr>
                <w:bCs/>
                <w:i/>
                <w:sz w:val="16"/>
                <w:szCs w:val="16"/>
                <w:lang w:val="uk-UA"/>
              </w:rPr>
              <w:t>-</w:t>
            </w:r>
          </w:p>
        </w:tc>
      </w:tr>
      <w:tr w:rsidR="0046053A" w:rsidRPr="00B7371E" w14:paraId="4FC12CB4" w14:textId="77777777" w:rsidTr="005149E7">
        <w:trPr>
          <w:trHeight w:val="975"/>
        </w:trPr>
        <w:tc>
          <w:tcPr>
            <w:tcW w:w="205" w:type="pct"/>
            <w:shd w:val="clear" w:color="auto" w:fill="FFFFFF"/>
            <w:vAlign w:val="center"/>
          </w:tcPr>
          <w:p w14:paraId="6528BBCF" w14:textId="77777777" w:rsidR="0046053A" w:rsidRPr="00711DA7" w:rsidRDefault="00AA2424" w:rsidP="0046053A">
            <w:pPr>
              <w:jc w:val="center"/>
              <w:rPr>
                <w:b/>
                <w:bCs/>
                <w:sz w:val="16"/>
                <w:szCs w:val="16"/>
                <w:lang w:val="uk-UA"/>
              </w:rPr>
            </w:pPr>
            <w:r>
              <w:rPr>
                <w:b/>
                <w:bCs/>
                <w:sz w:val="16"/>
                <w:szCs w:val="16"/>
                <w:lang w:val="uk-UA"/>
              </w:rPr>
              <w:t>3354</w:t>
            </w:r>
          </w:p>
        </w:tc>
        <w:tc>
          <w:tcPr>
            <w:tcW w:w="477" w:type="pct"/>
            <w:shd w:val="clear" w:color="auto" w:fill="FFFFFF"/>
            <w:vAlign w:val="center"/>
          </w:tcPr>
          <w:p w14:paraId="66B9CE1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0125072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№вх-2541/26</w:t>
            </w:r>
          </w:p>
        </w:tc>
        <w:tc>
          <w:tcPr>
            <w:tcW w:w="296" w:type="pct"/>
            <w:shd w:val="clear" w:color="auto" w:fill="FFFFFF"/>
            <w:vAlign w:val="center"/>
          </w:tcPr>
          <w:p w14:paraId="04911E9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E50620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CCC6DB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99A5D5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1FC05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C590A3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EEA072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7320F99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3133BD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3EC87C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4224FE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3607D5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B4D7A1" w14:textId="77777777" w:rsidR="0046053A" w:rsidRDefault="0046053A" w:rsidP="0046053A">
            <w:pPr>
              <w:jc w:val="center"/>
              <w:rPr>
                <w:bCs/>
                <w:i/>
                <w:sz w:val="16"/>
                <w:szCs w:val="16"/>
                <w:lang w:val="uk-UA"/>
              </w:rPr>
            </w:pPr>
            <w:r>
              <w:rPr>
                <w:bCs/>
                <w:i/>
                <w:sz w:val="16"/>
                <w:szCs w:val="16"/>
                <w:lang w:val="uk-UA"/>
              </w:rPr>
              <w:t>-</w:t>
            </w:r>
          </w:p>
        </w:tc>
      </w:tr>
      <w:tr w:rsidR="0046053A" w:rsidRPr="00B7371E" w14:paraId="78B345B8" w14:textId="77777777" w:rsidTr="005149E7">
        <w:trPr>
          <w:trHeight w:val="975"/>
        </w:trPr>
        <w:tc>
          <w:tcPr>
            <w:tcW w:w="205" w:type="pct"/>
            <w:shd w:val="clear" w:color="auto" w:fill="FFFFFF"/>
            <w:vAlign w:val="center"/>
          </w:tcPr>
          <w:p w14:paraId="40DCE0D7" w14:textId="77777777" w:rsidR="0046053A" w:rsidRPr="00711DA7" w:rsidRDefault="00AA2424" w:rsidP="0046053A">
            <w:pPr>
              <w:jc w:val="center"/>
              <w:rPr>
                <w:b/>
                <w:bCs/>
                <w:sz w:val="16"/>
                <w:szCs w:val="16"/>
                <w:lang w:val="uk-UA"/>
              </w:rPr>
            </w:pPr>
            <w:r>
              <w:rPr>
                <w:b/>
                <w:bCs/>
                <w:sz w:val="16"/>
                <w:szCs w:val="16"/>
                <w:lang w:val="uk-UA"/>
              </w:rPr>
              <w:t>3355</w:t>
            </w:r>
          </w:p>
        </w:tc>
        <w:tc>
          <w:tcPr>
            <w:tcW w:w="477" w:type="pct"/>
            <w:shd w:val="clear" w:color="auto" w:fill="FFFFFF"/>
            <w:vAlign w:val="center"/>
          </w:tcPr>
          <w:p w14:paraId="74AA5DB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46DA058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№вх-2542/26</w:t>
            </w:r>
          </w:p>
        </w:tc>
        <w:tc>
          <w:tcPr>
            <w:tcW w:w="296" w:type="pct"/>
            <w:shd w:val="clear" w:color="auto" w:fill="FFFFFF"/>
            <w:vAlign w:val="center"/>
          </w:tcPr>
          <w:p w14:paraId="3511FF6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E7FEE9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CF08DA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37699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7E41F2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58CD30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688403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4413FF7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E3CDD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007DDA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8CFA3A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0C59F1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7557B9" w14:textId="77777777" w:rsidR="0046053A" w:rsidRPr="008C1235" w:rsidRDefault="0046053A" w:rsidP="0046053A">
            <w:pPr>
              <w:jc w:val="center"/>
              <w:rPr>
                <w:sz w:val="16"/>
                <w:szCs w:val="16"/>
              </w:rPr>
            </w:pPr>
            <w:r w:rsidRPr="008C1235">
              <w:rPr>
                <w:sz w:val="16"/>
                <w:szCs w:val="16"/>
              </w:rPr>
              <w:t>-</w:t>
            </w:r>
          </w:p>
        </w:tc>
      </w:tr>
      <w:tr w:rsidR="0046053A" w:rsidRPr="00B7371E" w14:paraId="5CD955ED" w14:textId="77777777" w:rsidTr="005149E7">
        <w:trPr>
          <w:trHeight w:val="975"/>
        </w:trPr>
        <w:tc>
          <w:tcPr>
            <w:tcW w:w="205" w:type="pct"/>
            <w:shd w:val="clear" w:color="auto" w:fill="FFFFFF"/>
            <w:vAlign w:val="center"/>
          </w:tcPr>
          <w:p w14:paraId="1086AB2B" w14:textId="77777777" w:rsidR="0046053A" w:rsidRPr="00711DA7" w:rsidRDefault="00AA2424" w:rsidP="0046053A">
            <w:pPr>
              <w:jc w:val="center"/>
              <w:rPr>
                <w:b/>
                <w:bCs/>
                <w:sz w:val="16"/>
                <w:szCs w:val="16"/>
                <w:lang w:val="uk-UA"/>
              </w:rPr>
            </w:pPr>
            <w:r>
              <w:rPr>
                <w:b/>
                <w:bCs/>
                <w:sz w:val="16"/>
                <w:szCs w:val="16"/>
                <w:lang w:val="uk-UA"/>
              </w:rPr>
              <w:lastRenderedPageBreak/>
              <w:t>3356</w:t>
            </w:r>
          </w:p>
        </w:tc>
        <w:tc>
          <w:tcPr>
            <w:tcW w:w="477" w:type="pct"/>
            <w:shd w:val="clear" w:color="auto" w:fill="FFFFFF"/>
            <w:vAlign w:val="center"/>
          </w:tcPr>
          <w:p w14:paraId="196145E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43C341A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№вх-2543/26</w:t>
            </w:r>
          </w:p>
        </w:tc>
        <w:tc>
          <w:tcPr>
            <w:tcW w:w="296" w:type="pct"/>
            <w:shd w:val="clear" w:color="auto" w:fill="FFFFFF"/>
            <w:vAlign w:val="center"/>
          </w:tcPr>
          <w:p w14:paraId="34BA66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E099CF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1D726F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FEA1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498E24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82D31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8D103C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058B6C2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0C19D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EBDE5C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624CE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D168C1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0A07C8" w14:textId="77777777" w:rsidR="0046053A" w:rsidRPr="00CA6CA8" w:rsidRDefault="0046053A" w:rsidP="0046053A">
            <w:pPr>
              <w:jc w:val="center"/>
              <w:rPr>
                <w:sz w:val="16"/>
                <w:szCs w:val="16"/>
                <w:lang w:val="ru-RU"/>
              </w:rPr>
            </w:pPr>
            <w:r>
              <w:rPr>
                <w:sz w:val="16"/>
                <w:szCs w:val="16"/>
                <w:lang w:val="ru-RU"/>
              </w:rPr>
              <w:t>-</w:t>
            </w:r>
          </w:p>
        </w:tc>
      </w:tr>
      <w:tr w:rsidR="0046053A" w:rsidRPr="00B7371E" w14:paraId="77B78F6D" w14:textId="77777777" w:rsidTr="005149E7">
        <w:trPr>
          <w:trHeight w:val="975"/>
        </w:trPr>
        <w:tc>
          <w:tcPr>
            <w:tcW w:w="205" w:type="pct"/>
            <w:shd w:val="clear" w:color="auto" w:fill="FFFFFF"/>
            <w:vAlign w:val="center"/>
          </w:tcPr>
          <w:p w14:paraId="18C24FE0" w14:textId="77777777" w:rsidR="0046053A" w:rsidRPr="00711DA7" w:rsidRDefault="00AA2424" w:rsidP="0046053A">
            <w:pPr>
              <w:jc w:val="center"/>
              <w:rPr>
                <w:b/>
                <w:bCs/>
                <w:sz w:val="16"/>
                <w:szCs w:val="16"/>
                <w:lang w:val="uk-UA"/>
              </w:rPr>
            </w:pPr>
            <w:r>
              <w:rPr>
                <w:b/>
                <w:bCs/>
                <w:sz w:val="16"/>
                <w:szCs w:val="16"/>
                <w:lang w:val="uk-UA"/>
              </w:rPr>
              <w:t>3357</w:t>
            </w:r>
          </w:p>
        </w:tc>
        <w:tc>
          <w:tcPr>
            <w:tcW w:w="477" w:type="pct"/>
            <w:shd w:val="clear" w:color="auto" w:fill="FFFFFF"/>
            <w:vAlign w:val="center"/>
          </w:tcPr>
          <w:p w14:paraId="717EF1A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2E08A29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№вх-2544/26</w:t>
            </w:r>
          </w:p>
        </w:tc>
        <w:tc>
          <w:tcPr>
            <w:tcW w:w="296" w:type="pct"/>
            <w:shd w:val="clear" w:color="auto" w:fill="FFFFFF"/>
            <w:vAlign w:val="center"/>
          </w:tcPr>
          <w:p w14:paraId="1C52C4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E3D41E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F15F3E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3C20C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5C2E7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127FA9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5C4D37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3AF12B9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121EB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D55E30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2F256F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5FFCF2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BBABB8" w14:textId="77777777" w:rsidR="0046053A" w:rsidRDefault="0046053A" w:rsidP="0046053A">
            <w:pPr>
              <w:jc w:val="center"/>
              <w:rPr>
                <w:bCs/>
                <w:lang w:val="ru-RU"/>
              </w:rPr>
            </w:pPr>
            <w:r>
              <w:rPr>
                <w:bCs/>
                <w:lang w:val="ru-RU"/>
              </w:rPr>
              <w:t>-</w:t>
            </w:r>
          </w:p>
        </w:tc>
      </w:tr>
      <w:tr w:rsidR="0046053A" w:rsidRPr="00B7371E" w14:paraId="4C61FC3E" w14:textId="77777777" w:rsidTr="005149E7">
        <w:trPr>
          <w:trHeight w:val="975"/>
        </w:trPr>
        <w:tc>
          <w:tcPr>
            <w:tcW w:w="205" w:type="pct"/>
            <w:shd w:val="clear" w:color="auto" w:fill="FFFFFF"/>
            <w:vAlign w:val="center"/>
          </w:tcPr>
          <w:p w14:paraId="580643C7" w14:textId="77777777" w:rsidR="0046053A" w:rsidRPr="00711DA7" w:rsidRDefault="00AA2424" w:rsidP="0046053A">
            <w:pPr>
              <w:jc w:val="center"/>
              <w:rPr>
                <w:b/>
                <w:bCs/>
                <w:sz w:val="16"/>
                <w:szCs w:val="16"/>
                <w:lang w:val="uk-UA"/>
              </w:rPr>
            </w:pPr>
            <w:r>
              <w:rPr>
                <w:b/>
                <w:bCs/>
                <w:sz w:val="16"/>
                <w:szCs w:val="16"/>
                <w:lang w:val="uk-UA"/>
              </w:rPr>
              <w:t>3358</w:t>
            </w:r>
          </w:p>
        </w:tc>
        <w:tc>
          <w:tcPr>
            <w:tcW w:w="477" w:type="pct"/>
            <w:shd w:val="clear" w:color="auto" w:fill="FFFFFF"/>
            <w:vAlign w:val="center"/>
          </w:tcPr>
          <w:p w14:paraId="03631AD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0C08582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№вх-2545/26</w:t>
            </w:r>
          </w:p>
        </w:tc>
        <w:tc>
          <w:tcPr>
            <w:tcW w:w="296" w:type="pct"/>
            <w:shd w:val="clear" w:color="auto" w:fill="FFFFFF"/>
            <w:vAlign w:val="center"/>
          </w:tcPr>
          <w:p w14:paraId="372AD20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0C7DB5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E36641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A969E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95132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B199D1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0AC031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61FEBE9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4E202F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D98A2C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3AABA5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7BA641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9F3FDD" w14:textId="77777777" w:rsidR="0046053A" w:rsidRDefault="0046053A" w:rsidP="0046053A">
            <w:pPr>
              <w:jc w:val="center"/>
              <w:rPr>
                <w:bCs/>
                <w:lang w:val="ru-RU"/>
              </w:rPr>
            </w:pPr>
            <w:r>
              <w:rPr>
                <w:bCs/>
                <w:lang w:val="ru-RU"/>
              </w:rPr>
              <w:t>-</w:t>
            </w:r>
          </w:p>
        </w:tc>
      </w:tr>
      <w:tr w:rsidR="0046053A" w:rsidRPr="00B7371E" w14:paraId="36723AE8" w14:textId="77777777" w:rsidTr="005149E7">
        <w:trPr>
          <w:trHeight w:val="975"/>
        </w:trPr>
        <w:tc>
          <w:tcPr>
            <w:tcW w:w="205" w:type="pct"/>
            <w:shd w:val="clear" w:color="auto" w:fill="FFFFFF"/>
            <w:vAlign w:val="center"/>
          </w:tcPr>
          <w:p w14:paraId="6616B322" w14:textId="77777777" w:rsidR="0046053A" w:rsidRPr="00711DA7" w:rsidRDefault="00AA2424" w:rsidP="0046053A">
            <w:pPr>
              <w:jc w:val="center"/>
              <w:rPr>
                <w:b/>
                <w:bCs/>
                <w:sz w:val="16"/>
                <w:szCs w:val="16"/>
                <w:lang w:val="uk-UA"/>
              </w:rPr>
            </w:pPr>
            <w:r>
              <w:rPr>
                <w:b/>
                <w:bCs/>
                <w:sz w:val="16"/>
                <w:szCs w:val="16"/>
                <w:lang w:val="uk-UA"/>
              </w:rPr>
              <w:t>3359</w:t>
            </w:r>
          </w:p>
        </w:tc>
        <w:tc>
          <w:tcPr>
            <w:tcW w:w="477" w:type="pct"/>
            <w:shd w:val="clear" w:color="auto" w:fill="FFFFFF"/>
            <w:vAlign w:val="center"/>
          </w:tcPr>
          <w:p w14:paraId="0FE30CA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1469FCD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№вх-2546/26</w:t>
            </w:r>
          </w:p>
        </w:tc>
        <w:tc>
          <w:tcPr>
            <w:tcW w:w="296" w:type="pct"/>
            <w:shd w:val="clear" w:color="auto" w:fill="FFFFFF"/>
            <w:vAlign w:val="center"/>
          </w:tcPr>
          <w:p w14:paraId="4115ECE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12ED64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CDF32A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9A6970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6FD61B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19B098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3C8EAD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1DE604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C44F75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CD2408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901D55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662CFE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CE0A68" w14:textId="77777777" w:rsidR="0046053A" w:rsidRDefault="0046053A" w:rsidP="0046053A">
            <w:pPr>
              <w:jc w:val="center"/>
              <w:rPr>
                <w:bCs/>
                <w:lang w:val="ru-RU"/>
              </w:rPr>
            </w:pPr>
            <w:r>
              <w:rPr>
                <w:bCs/>
                <w:lang w:val="ru-RU"/>
              </w:rPr>
              <w:t>-</w:t>
            </w:r>
          </w:p>
        </w:tc>
      </w:tr>
      <w:tr w:rsidR="0046053A" w:rsidRPr="00B7371E" w14:paraId="2A3E8B9E" w14:textId="77777777" w:rsidTr="005149E7">
        <w:trPr>
          <w:trHeight w:val="975"/>
        </w:trPr>
        <w:tc>
          <w:tcPr>
            <w:tcW w:w="205" w:type="pct"/>
            <w:shd w:val="clear" w:color="auto" w:fill="FFFFFF"/>
            <w:vAlign w:val="center"/>
          </w:tcPr>
          <w:p w14:paraId="574AAB53" w14:textId="77777777" w:rsidR="0046053A" w:rsidRPr="00711DA7" w:rsidRDefault="00AA2424" w:rsidP="0046053A">
            <w:pPr>
              <w:jc w:val="center"/>
              <w:rPr>
                <w:b/>
                <w:bCs/>
                <w:sz w:val="16"/>
                <w:szCs w:val="16"/>
                <w:lang w:val="uk-UA"/>
              </w:rPr>
            </w:pPr>
            <w:r>
              <w:rPr>
                <w:b/>
                <w:bCs/>
                <w:sz w:val="16"/>
                <w:szCs w:val="16"/>
                <w:lang w:val="uk-UA"/>
              </w:rPr>
              <w:t>3360</w:t>
            </w:r>
          </w:p>
        </w:tc>
        <w:tc>
          <w:tcPr>
            <w:tcW w:w="477" w:type="pct"/>
            <w:shd w:val="clear" w:color="auto" w:fill="FFFFFF"/>
            <w:vAlign w:val="center"/>
          </w:tcPr>
          <w:p w14:paraId="669B6F3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74063F3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№вх-2547/26</w:t>
            </w:r>
          </w:p>
        </w:tc>
        <w:tc>
          <w:tcPr>
            <w:tcW w:w="296" w:type="pct"/>
            <w:shd w:val="clear" w:color="auto" w:fill="FFFFFF"/>
            <w:vAlign w:val="center"/>
          </w:tcPr>
          <w:p w14:paraId="2EB3D73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454B96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1590BB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022616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1FEF5D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D2B48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082699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6619FD6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E1C3F8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CBECED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F1257B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DBCBFB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1358B2" w14:textId="77777777" w:rsidR="0046053A" w:rsidRDefault="0046053A" w:rsidP="0046053A">
            <w:pPr>
              <w:jc w:val="center"/>
              <w:rPr>
                <w:bCs/>
                <w:lang w:val="ru-RU"/>
              </w:rPr>
            </w:pPr>
            <w:r>
              <w:rPr>
                <w:bCs/>
                <w:lang w:val="ru-RU"/>
              </w:rPr>
              <w:t>-</w:t>
            </w:r>
          </w:p>
        </w:tc>
      </w:tr>
      <w:tr w:rsidR="0046053A" w:rsidRPr="00B7371E" w14:paraId="7006664E" w14:textId="77777777" w:rsidTr="005149E7">
        <w:trPr>
          <w:trHeight w:val="975"/>
        </w:trPr>
        <w:tc>
          <w:tcPr>
            <w:tcW w:w="205" w:type="pct"/>
            <w:shd w:val="clear" w:color="auto" w:fill="FFFFFF"/>
            <w:vAlign w:val="center"/>
          </w:tcPr>
          <w:p w14:paraId="3C7EF5E7" w14:textId="77777777" w:rsidR="0046053A" w:rsidRPr="00711DA7" w:rsidRDefault="00AA2424" w:rsidP="0046053A">
            <w:pPr>
              <w:jc w:val="center"/>
              <w:rPr>
                <w:b/>
                <w:bCs/>
                <w:sz w:val="16"/>
                <w:szCs w:val="16"/>
                <w:lang w:val="uk-UA"/>
              </w:rPr>
            </w:pPr>
            <w:r>
              <w:rPr>
                <w:b/>
                <w:bCs/>
                <w:sz w:val="16"/>
                <w:szCs w:val="16"/>
                <w:lang w:val="uk-UA"/>
              </w:rPr>
              <w:t>3361</w:t>
            </w:r>
          </w:p>
        </w:tc>
        <w:tc>
          <w:tcPr>
            <w:tcW w:w="477" w:type="pct"/>
            <w:shd w:val="clear" w:color="auto" w:fill="FFFFFF"/>
            <w:vAlign w:val="center"/>
          </w:tcPr>
          <w:p w14:paraId="6DAC800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0DB84F9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№вх-2548/26</w:t>
            </w:r>
          </w:p>
        </w:tc>
        <w:tc>
          <w:tcPr>
            <w:tcW w:w="296" w:type="pct"/>
            <w:shd w:val="clear" w:color="auto" w:fill="FFFFFF"/>
            <w:vAlign w:val="center"/>
          </w:tcPr>
          <w:p w14:paraId="72D2B6A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8B66AE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930F7E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A3A2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E9CED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5495C2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A61E7B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090328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92C181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BA5C3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14959A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601C4F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EF3664"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5B4DB196" w14:textId="77777777" w:rsidTr="005149E7">
        <w:trPr>
          <w:trHeight w:val="975"/>
        </w:trPr>
        <w:tc>
          <w:tcPr>
            <w:tcW w:w="205" w:type="pct"/>
            <w:shd w:val="clear" w:color="auto" w:fill="FFFFFF"/>
            <w:vAlign w:val="center"/>
          </w:tcPr>
          <w:p w14:paraId="408F9F38" w14:textId="77777777" w:rsidR="0046053A" w:rsidRPr="00711DA7" w:rsidRDefault="00AA2424" w:rsidP="0046053A">
            <w:pPr>
              <w:jc w:val="center"/>
              <w:rPr>
                <w:b/>
                <w:bCs/>
                <w:sz w:val="16"/>
                <w:szCs w:val="16"/>
                <w:lang w:val="uk-UA"/>
              </w:rPr>
            </w:pPr>
            <w:r>
              <w:rPr>
                <w:b/>
                <w:bCs/>
                <w:sz w:val="16"/>
                <w:szCs w:val="16"/>
                <w:lang w:val="uk-UA"/>
              </w:rPr>
              <w:t>3362</w:t>
            </w:r>
          </w:p>
        </w:tc>
        <w:tc>
          <w:tcPr>
            <w:tcW w:w="477" w:type="pct"/>
            <w:shd w:val="clear" w:color="auto" w:fill="FFFFFF"/>
            <w:vAlign w:val="center"/>
          </w:tcPr>
          <w:p w14:paraId="60DBFBF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725D02C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№вх-2549/26</w:t>
            </w:r>
          </w:p>
        </w:tc>
        <w:tc>
          <w:tcPr>
            <w:tcW w:w="296" w:type="pct"/>
            <w:shd w:val="clear" w:color="auto" w:fill="FFFFFF"/>
            <w:vAlign w:val="center"/>
          </w:tcPr>
          <w:p w14:paraId="7541396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2450B6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DD32B3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92C8FD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D96851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27DA64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9614F4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652B544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A4DCA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5703A0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D6EDF4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178A49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4F5A73"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5FB90917" w14:textId="77777777" w:rsidTr="005149E7">
        <w:trPr>
          <w:trHeight w:val="975"/>
        </w:trPr>
        <w:tc>
          <w:tcPr>
            <w:tcW w:w="205" w:type="pct"/>
            <w:shd w:val="clear" w:color="auto" w:fill="FFFFFF"/>
            <w:vAlign w:val="center"/>
          </w:tcPr>
          <w:p w14:paraId="4EA2BB98" w14:textId="77777777" w:rsidR="0046053A" w:rsidRPr="00711DA7" w:rsidRDefault="00AA2424" w:rsidP="0046053A">
            <w:pPr>
              <w:jc w:val="center"/>
              <w:rPr>
                <w:b/>
                <w:bCs/>
                <w:sz w:val="16"/>
                <w:szCs w:val="16"/>
                <w:lang w:val="uk-UA"/>
              </w:rPr>
            </w:pPr>
            <w:r>
              <w:rPr>
                <w:b/>
                <w:bCs/>
                <w:sz w:val="16"/>
                <w:szCs w:val="16"/>
                <w:lang w:val="uk-UA"/>
              </w:rPr>
              <w:t>3363</w:t>
            </w:r>
          </w:p>
        </w:tc>
        <w:tc>
          <w:tcPr>
            <w:tcW w:w="477" w:type="pct"/>
            <w:shd w:val="clear" w:color="auto" w:fill="FFFFFF"/>
            <w:vAlign w:val="center"/>
          </w:tcPr>
          <w:p w14:paraId="54038E2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 в/ч А4808</w:t>
            </w:r>
          </w:p>
        </w:tc>
        <w:tc>
          <w:tcPr>
            <w:tcW w:w="352" w:type="pct"/>
            <w:shd w:val="clear" w:color="auto" w:fill="FFFFFF"/>
            <w:vAlign w:val="center"/>
          </w:tcPr>
          <w:p w14:paraId="2772845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№вх-2550/26</w:t>
            </w:r>
          </w:p>
        </w:tc>
        <w:tc>
          <w:tcPr>
            <w:tcW w:w="296" w:type="pct"/>
            <w:shd w:val="clear" w:color="auto" w:fill="FFFFFF"/>
            <w:vAlign w:val="center"/>
          </w:tcPr>
          <w:p w14:paraId="6F4C64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0B3EED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1DDEBC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9ABAE1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A42EFE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4F9CC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E27403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 в/ч А4808</w:t>
            </w:r>
          </w:p>
        </w:tc>
        <w:tc>
          <w:tcPr>
            <w:tcW w:w="320" w:type="pct"/>
            <w:shd w:val="clear" w:color="auto" w:fill="FFFFFF"/>
            <w:vAlign w:val="center"/>
          </w:tcPr>
          <w:p w14:paraId="32D73F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6A20F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234DE9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14D403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BA48E1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ECC11B"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22BF4148" w14:textId="77777777" w:rsidTr="005149E7">
        <w:trPr>
          <w:trHeight w:val="975"/>
        </w:trPr>
        <w:tc>
          <w:tcPr>
            <w:tcW w:w="205" w:type="pct"/>
            <w:shd w:val="clear" w:color="auto" w:fill="FFFFFF"/>
            <w:vAlign w:val="center"/>
          </w:tcPr>
          <w:p w14:paraId="589EA0DA" w14:textId="77777777" w:rsidR="0046053A" w:rsidRPr="00711DA7" w:rsidRDefault="00AA2424" w:rsidP="0046053A">
            <w:pPr>
              <w:jc w:val="center"/>
              <w:rPr>
                <w:b/>
                <w:bCs/>
                <w:sz w:val="16"/>
                <w:szCs w:val="16"/>
                <w:lang w:val="uk-UA"/>
              </w:rPr>
            </w:pPr>
            <w:r>
              <w:rPr>
                <w:b/>
                <w:bCs/>
                <w:sz w:val="16"/>
                <w:szCs w:val="16"/>
                <w:lang w:val="uk-UA"/>
              </w:rPr>
              <w:t>3364</w:t>
            </w:r>
          </w:p>
        </w:tc>
        <w:tc>
          <w:tcPr>
            <w:tcW w:w="477" w:type="pct"/>
            <w:shd w:val="clear" w:color="auto" w:fill="FFFFFF"/>
            <w:vAlign w:val="center"/>
          </w:tcPr>
          <w:p w14:paraId="588DC1C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 в/ч А5100</w:t>
            </w:r>
          </w:p>
        </w:tc>
        <w:tc>
          <w:tcPr>
            <w:tcW w:w="352" w:type="pct"/>
            <w:shd w:val="clear" w:color="auto" w:fill="FFFFFF"/>
            <w:vAlign w:val="center"/>
          </w:tcPr>
          <w:p w14:paraId="5150EA4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№вх-2551/26</w:t>
            </w:r>
          </w:p>
        </w:tc>
        <w:tc>
          <w:tcPr>
            <w:tcW w:w="296" w:type="pct"/>
            <w:shd w:val="clear" w:color="auto" w:fill="FFFFFF"/>
            <w:vAlign w:val="center"/>
          </w:tcPr>
          <w:p w14:paraId="28389BF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EC3CAA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841B7B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C32B66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08CB1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07FE0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4DBB96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 в/ч А5100</w:t>
            </w:r>
          </w:p>
        </w:tc>
        <w:tc>
          <w:tcPr>
            <w:tcW w:w="320" w:type="pct"/>
            <w:shd w:val="clear" w:color="auto" w:fill="FFFFFF"/>
            <w:vAlign w:val="center"/>
          </w:tcPr>
          <w:p w14:paraId="1C64426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D53C2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16BEA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3FEF0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66BC0C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CE7DDD" w14:textId="77777777" w:rsidR="0046053A" w:rsidRDefault="0046053A" w:rsidP="0046053A">
            <w:pPr>
              <w:jc w:val="center"/>
              <w:rPr>
                <w:bCs/>
                <w:lang w:val="ru-RU"/>
              </w:rPr>
            </w:pPr>
            <w:r>
              <w:rPr>
                <w:bCs/>
                <w:lang w:val="ru-RU"/>
              </w:rPr>
              <w:t>-</w:t>
            </w:r>
          </w:p>
        </w:tc>
      </w:tr>
      <w:tr w:rsidR="0046053A" w:rsidRPr="00B7371E" w14:paraId="75635882" w14:textId="77777777" w:rsidTr="005149E7">
        <w:trPr>
          <w:trHeight w:val="975"/>
        </w:trPr>
        <w:tc>
          <w:tcPr>
            <w:tcW w:w="205" w:type="pct"/>
            <w:shd w:val="clear" w:color="auto" w:fill="FFFFFF"/>
            <w:vAlign w:val="center"/>
          </w:tcPr>
          <w:p w14:paraId="1E383143" w14:textId="77777777" w:rsidR="0046053A" w:rsidRPr="00711DA7" w:rsidRDefault="00AA2424" w:rsidP="0046053A">
            <w:pPr>
              <w:jc w:val="center"/>
              <w:rPr>
                <w:b/>
                <w:bCs/>
                <w:sz w:val="16"/>
                <w:szCs w:val="16"/>
                <w:lang w:val="uk-UA"/>
              </w:rPr>
            </w:pPr>
            <w:r>
              <w:rPr>
                <w:b/>
                <w:bCs/>
                <w:sz w:val="16"/>
                <w:szCs w:val="16"/>
                <w:lang w:val="uk-UA"/>
              </w:rPr>
              <w:lastRenderedPageBreak/>
              <w:t>3365</w:t>
            </w:r>
          </w:p>
        </w:tc>
        <w:tc>
          <w:tcPr>
            <w:tcW w:w="477" w:type="pct"/>
            <w:shd w:val="clear" w:color="auto" w:fill="FFFFFF"/>
            <w:vAlign w:val="center"/>
          </w:tcPr>
          <w:p w14:paraId="6CC6A37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змін до кошторису</w:t>
            </w:r>
          </w:p>
        </w:tc>
        <w:tc>
          <w:tcPr>
            <w:tcW w:w="352" w:type="pct"/>
            <w:shd w:val="clear" w:color="auto" w:fill="FFFFFF"/>
            <w:vAlign w:val="center"/>
          </w:tcPr>
          <w:p w14:paraId="1B79FB0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№вх-2552/26</w:t>
            </w:r>
          </w:p>
        </w:tc>
        <w:tc>
          <w:tcPr>
            <w:tcW w:w="296" w:type="pct"/>
            <w:shd w:val="clear" w:color="auto" w:fill="FFFFFF"/>
            <w:vAlign w:val="center"/>
          </w:tcPr>
          <w:p w14:paraId="31A0EE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5DA2C4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1DE0EC9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58E240E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AE130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C1B8E2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8297DA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змін до кошторису</w:t>
            </w:r>
          </w:p>
        </w:tc>
        <w:tc>
          <w:tcPr>
            <w:tcW w:w="320" w:type="pct"/>
            <w:shd w:val="clear" w:color="auto" w:fill="FFFFFF"/>
            <w:vAlign w:val="center"/>
          </w:tcPr>
          <w:p w14:paraId="2AC669C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8D5BA2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A5384D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11B42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DD437D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701F08" w14:textId="77777777" w:rsidR="0046053A" w:rsidRDefault="0046053A" w:rsidP="0046053A">
            <w:pPr>
              <w:jc w:val="center"/>
              <w:rPr>
                <w:bCs/>
                <w:lang w:val="ru-RU"/>
              </w:rPr>
            </w:pPr>
            <w:r>
              <w:rPr>
                <w:bCs/>
                <w:lang w:val="ru-RU"/>
              </w:rPr>
              <w:t>-</w:t>
            </w:r>
          </w:p>
        </w:tc>
      </w:tr>
      <w:tr w:rsidR="0046053A" w:rsidRPr="00B7371E" w14:paraId="5CC19B06" w14:textId="77777777" w:rsidTr="005149E7">
        <w:trPr>
          <w:trHeight w:val="975"/>
        </w:trPr>
        <w:tc>
          <w:tcPr>
            <w:tcW w:w="205" w:type="pct"/>
            <w:shd w:val="clear" w:color="auto" w:fill="FFFFFF"/>
            <w:vAlign w:val="center"/>
          </w:tcPr>
          <w:p w14:paraId="7F4774ED" w14:textId="77777777" w:rsidR="0046053A" w:rsidRPr="00711DA7" w:rsidRDefault="00AA2424" w:rsidP="0046053A">
            <w:pPr>
              <w:jc w:val="center"/>
              <w:rPr>
                <w:b/>
                <w:bCs/>
                <w:sz w:val="16"/>
                <w:szCs w:val="16"/>
                <w:lang w:val="uk-UA"/>
              </w:rPr>
            </w:pPr>
            <w:r>
              <w:rPr>
                <w:b/>
                <w:bCs/>
                <w:sz w:val="16"/>
                <w:szCs w:val="16"/>
                <w:lang w:val="uk-UA"/>
              </w:rPr>
              <w:t>3366</w:t>
            </w:r>
          </w:p>
        </w:tc>
        <w:tc>
          <w:tcPr>
            <w:tcW w:w="477" w:type="pct"/>
            <w:shd w:val="clear" w:color="auto" w:fill="FFFFFF"/>
            <w:vAlign w:val="center"/>
          </w:tcPr>
          <w:p w14:paraId="735D921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 на 2026 рік та Довідки про зміни до плану асигнувань (за винятком надання кредитів з бюджету) загального фонду бюджету на 2026 рік з відповідним розрахунком</w:t>
            </w:r>
          </w:p>
        </w:tc>
        <w:tc>
          <w:tcPr>
            <w:tcW w:w="352" w:type="pct"/>
            <w:shd w:val="clear" w:color="auto" w:fill="FFFFFF"/>
            <w:vAlign w:val="center"/>
          </w:tcPr>
          <w:p w14:paraId="67BB89F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№вх-2553/26</w:t>
            </w:r>
          </w:p>
        </w:tc>
        <w:tc>
          <w:tcPr>
            <w:tcW w:w="296" w:type="pct"/>
            <w:shd w:val="clear" w:color="auto" w:fill="FFFFFF"/>
            <w:vAlign w:val="center"/>
          </w:tcPr>
          <w:p w14:paraId="20A9FAA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4013AD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E3B656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37AF1B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3C0F4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C69D08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2724DC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 на 2026 рік та Довідки про зміни до плану асигнувань (за винятком надання кредитів з бюджету) загального фонду бюджету на 2026 рік з відповідним розрахунком</w:t>
            </w:r>
          </w:p>
        </w:tc>
        <w:tc>
          <w:tcPr>
            <w:tcW w:w="320" w:type="pct"/>
            <w:shd w:val="clear" w:color="auto" w:fill="FFFFFF"/>
            <w:vAlign w:val="center"/>
          </w:tcPr>
          <w:p w14:paraId="261E604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66031D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3662D0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1DB1B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DAA691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8E723D" w14:textId="77777777" w:rsidR="0046053A" w:rsidRDefault="0046053A" w:rsidP="0046053A">
            <w:pPr>
              <w:jc w:val="center"/>
              <w:rPr>
                <w:bCs/>
                <w:lang w:val="ru-RU"/>
              </w:rPr>
            </w:pPr>
            <w:r>
              <w:rPr>
                <w:bCs/>
                <w:lang w:val="ru-RU"/>
              </w:rPr>
              <w:t>-</w:t>
            </w:r>
          </w:p>
        </w:tc>
      </w:tr>
      <w:tr w:rsidR="0046053A" w:rsidRPr="00B7371E" w14:paraId="2B3016D7" w14:textId="77777777" w:rsidTr="005149E7">
        <w:trPr>
          <w:trHeight w:val="975"/>
        </w:trPr>
        <w:tc>
          <w:tcPr>
            <w:tcW w:w="205" w:type="pct"/>
            <w:shd w:val="clear" w:color="auto" w:fill="FFFFFF"/>
            <w:vAlign w:val="center"/>
          </w:tcPr>
          <w:p w14:paraId="0A65219B" w14:textId="77777777" w:rsidR="0046053A" w:rsidRPr="00711DA7" w:rsidRDefault="00AA2424" w:rsidP="0046053A">
            <w:pPr>
              <w:jc w:val="center"/>
              <w:rPr>
                <w:b/>
                <w:bCs/>
                <w:sz w:val="16"/>
                <w:szCs w:val="16"/>
                <w:lang w:val="uk-UA"/>
              </w:rPr>
            </w:pPr>
            <w:r>
              <w:rPr>
                <w:b/>
                <w:bCs/>
                <w:sz w:val="16"/>
                <w:szCs w:val="16"/>
                <w:lang w:val="uk-UA"/>
              </w:rPr>
              <w:t>3367</w:t>
            </w:r>
          </w:p>
        </w:tc>
        <w:tc>
          <w:tcPr>
            <w:tcW w:w="477" w:type="pct"/>
            <w:shd w:val="clear" w:color="auto" w:fill="FFFFFF"/>
            <w:vAlign w:val="center"/>
          </w:tcPr>
          <w:p w14:paraId="64C6E46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Смизької селищної ТГ на 2026 рік</w:t>
            </w:r>
          </w:p>
        </w:tc>
        <w:tc>
          <w:tcPr>
            <w:tcW w:w="352" w:type="pct"/>
            <w:shd w:val="clear" w:color="auto" w:fill="FFFFFF"/>
            <w:vAlign w:val="center"/>
          </w:tcPr>
          <w:p w14:paraId="3D359DA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№вх-2554/26</w:t>
            </w:r>
          </w:p>
        </w:tc>
        <w:tc>
          <w:tcPr>
            <w:tcW w:w="296" w:type="pct"/>
            <w:shd w:val="clear" w:color="auto" w:fill="FFFFFF"/>
            <w:vAlign w:val="center"/>
          </w:tcPr>
          <w:p w14:paraId="4CEF20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CD1384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169596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Смизька селищна рада Дубенського району Рівненської області</w:t>
            </w:r>
          </w:p>
        </w:tc>
        <w:tc>
          <w:tcPr>
            <w:tcW w:w="271" w:type="pct"/>
            <w:shd w:val="clear" w:color="auto" w:fill="FFFFFF"/>
            <w:vAlign w:val="center"/>
          </w:tcPr>
          <w:p w14:paraId="5198B60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A8C78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A010C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546B80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бюджету Смизької селищної ТГ на 2026 рік</w:t>
            </w:r>
          </w:p>
        </w:tc>
        <w:tc>
          <w:tcPr>
            <w:tcW w:w="320" w:type="pct"/>
            <w:shd w:val="clear" w:color="auto" w:fill="FFFFFF"/>
            <w:vAlign w:val="center"/>
          </w:tcPr>
          <w:p w14:paraId="050E6C6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w:t>
            </w:r>
            <w:r>
              <w:rPr>
                <w:color w:val="000000"/>
                <w:sz w:val="16"/>
                <w:szCs w:val="16"/>
                <w:lang w:val="uk-UA" w:eastAsia="uk-UA"/>
              </w:rPr>
              <w:t xml:space="preserve">, табличний </w:t>
            </w:r>
            <w:r w:rsidRPr="00EC6588">
              <w:rPr>
                <w:color w:val="000000"/>
                <w:sz w:val="16"/>
                <w:szCs w:val="16"/>
                <w:lang w:val="uk-UA" w:eastAsia="uk-UA"/>
              </w:rPr>
              <w:t xml:space="preserve">  документ</w:t>
            </w:r>
          </w:p>
        </w:tc>
        <w:tc>
          <w:tcPr>
            <w:tcW w:w="215" w:type="pct"/>
            <w:shd w:val="clear" w:color="auto" w:fill="FFFFFF"/>
            <w:vAlign w:val="center"/>
          </w:tcPr>
          <w:p w14:paraId="1561D4C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652BDD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EDAC5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09DECD0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6C4216" w14:textId="77777777" w:rsidR="0046053A" w:rsidRDefault="0046053A" w:rsidP="0046053A">
            <w:pPr>
              <w:jc w:val="center"/>
              <w:rPr>
                <w:lang w:val="ru-RU"/>
              </w:rPr>
            </w:pPr>
            <w:r>
              <w:rPr>
                <w:lang w:val="ru-RU"/>
              </w:rPr>
              <w:t>-</w:t>
            </w:r>
          </w:p>
        </w:tc>
      </w:tr>
      <w:tr w:rsidR="0046053A" w:rsidRPr="00B7371E" w14:paraId="205731AA" w14:textId="77777777" w:rsidTr="005149E7">
        <w:trPr>
          <w:trHeight w:val="975"/>
        </w:trPr>
        <w:tc>
          <w:tcPr>
            <w:tcW w:w="205" w:type="pct"/>
            <w:shd w:val="clear" w:color="auto" w:fill="FFFFFF"/>
            <w:vAlign w:val="center"/>
          </w:tcPr>
          <w:p w14:paraId="6EE90F91" w14:textId="77777777" w:rsidR="0046053A" w:rsidRPr="00711DA7" w:rsidRDefault="00AA2424" w:rsidP="0046053A">
            <w:pPr>
              <w:jc w:val="center"/>
              <w:rPr>
                <w:b/>
                <w:bCs/>
                <w:sz w:val="16"/>
                <w:szCs w:val="16"/>
                <w:lang w:val="uk-UA"/>
              </w:rPr>
            </w:pPr>
            <w:r>
              <w:rPr>
                <w:b/>
                <w:bCs/>
                <w:sz w:val="16"/>
                <w:szCs w:val="16"/>
                <w:lang w:val="uk-UA"/>
              </w:rPr>
              <w:t>3368</w:t>
            </w:r>
          </w:p>
        </w:tc>
        <w:tc>
          <w:tcPr>
            <w:tcW w:w="477" w:type="pct"/>
            <w:shd w:val="clear" w:color="auto" w:fill="FFFFFF"/>
            <w:vAlign w:val="center"/>
          </w:tcPr>
          <w:p w14:paraId="7E07293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73C5AA8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№вх-2555/26</w:t>
            </w:r>
          </w:p>
        </w:tc>
        <w:tc>
          <w:tcPr>
            <w:tcW w:w="296" w:type="pct"/>
            <w:shd w:val="clear" w:color="auto" w:fill="FFFFFF"/>
            <w:vAlign w:val="center"/>
          </w:tcPr>
          <w:p w14:paraId="012AEA4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669C64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2E7BB7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F1013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6B700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594B9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596E6D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5922B4B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37B14C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3D85F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ED833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73C4A7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022521" w14:textId="77777777" w:rsidR="0046053A" w:rsidRDefault="0046053A" w:rsidP="0046053A">
            <w:pPr>
              <w:jc w:val="center"/>
              <w:rPr>
                <w:lang w:val="ru-RU"/>
              </w:rPr>
            </w:pPr>
            <w:r>
              <w:rPr>
                <w:lang w:val="ru-RU"/>
              </w:rPr>
              <w:t>-</w:t>
            </w:r>
          </w:p>
        </w:tc>
      </w:tr>
      <w:tr w:rsidR="0046053A" w:rsidRPr="00B7371E" w14:paraId="5D3C6DD5" w14:textId="77777777" w:rsidTr="005149E7">
        <w:trPr>
          <w:trHeight w:val="975"/>
        </w:trPr>
        <w:tc>
          <w:tcPr>
            <w:tcW w:w="205" w:type="pct"/>
            <w:shd w:val="clear" w:color="auto" w:fill="FFFFFF"/>
            <w:vAlign w:val="center"/>
          </w:tcPr>
          <w:p w14:paraId="4C1915F5" w14:textId="77777777" w:rsidR="0046053A" w:rsidRPr="00711DA7" w:rsidRDefault="00AA2424" w:rsidP="0046053A">
            <w:pPr>
              <w:jc w:val="center"/>
              <w:rPr>
                <w:b/>
                <w:bCs/>
                <w:sz w:val="16"/>
                <w:szCs w:val="16"/>
                <w:lang w:val="uk-UA"/>
              </w:rPr>
            </w:pPr>
            <w:r>
              <w:rPr>
                <w:b/>
                <w:bCs/>
                <w:sz w:val="16"/>
                <w:szCs w:val="16"/>
                <w:lang w:val="uk-UA"/>
              </w:rPr>
              <w:t>3369</w:t>
            </w:r>
          </w:p>
        </w:tc>
        <w:tc>
          <w:tcPr>
            <w:tcW w:w="477" w:type="pct"/>
            <w:shd w:val="clear" w:color="auto" w:fill="FFFFFF"/>
            <w:vAlign w:val="center"/>
          </w:tcPr>
          <w:p w14:paraId="796C319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довідки про зміни до кошторису</w:t>
            </w:r>
          </w:p>
        </w:tc>
        <w:tc>
          <w:tcPr>
            <w:tcW w:w="352" w:type="pct"/>
            <w:shd w:val="clear" w:color="auto" w:fill="FFFFFF"/>
            <w:vAlign w:val="center"/>
          </w:tcPr>
          <w:p w14:paraId="46B85D8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№вх-2556/26</w:t>
            </w:r>
          </w:p>
        </w:tc>
        <w:tc>
          <w:tcPr>
            <w:tcW w:w="296" w:type="pct"/>
            <w:shd w:val="clear" w:color="auto" w:fill="FFFFFF"/>
            <w:vAlign w:val="center"/>
          </w:tcPr>
          <w:p w14:paraId="29E8E9D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760E41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B1ACBD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ЦЗ та ОЗН РОДА</w:t>
            </w:r>
          </w:p>
        </w:tc>
        <w:tc>
          <w:tcPr>
            <w:tcW w:w="271" w:type="pct"/>
            <w:shd w:val="clear" w:color="auto" w:fill="FFFFFF"/>
            <w:vAlign w:val="center"/>
          </w:tcPr>
          <w:p w14:paraId="1E0A41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A7DFD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E69284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33A6C0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довідки про зміни до кошторису</w:t>
            </w:r>
          </w:p>
        </w:tc>
        <w:tc>
          <w:tcPr>
            <w:tcW w:w="320" w:type="pct"/>
            <w:shd w:val="clear" w:color="auto" w:fill="FFFFFF"/>
            <w:vAlign w:val="center"/>
          </w:tcPr>
          <w:p w14:paraId="334F32A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0569F3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626A81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40B738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65B6C2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50A7A7" w14:textId="77777777" w:rsidR="0046053A" w:rsidRDefault="0046053A" w:rsidP="0046053A">
            <w:pPr>
              <w:jc w:val="center"/>
              <w:rPr>
                <w:lang w:val="ru-RU"/>
              </w:rPr>
            </w:pPr>
            <w:r>
              <w:rPr>
                <w:lang w:val="ru-RU"/>
              </w:rPr>
              <w:t>-</w:t>
            </w:r>
          </w:p>
        </w:tc>
      </w:tr>
      <w:tr w:rsidR="0046053A" w:rsidRPr="00B7371E" w14:paraId="4E7096C9" w14:textId="77777777" w:rsidTr="005149E7">
        <w:trPr>
          <w:trHeight w:val="975"/>
        </w:trPr>
        <w:tc>
          <w:tcPr>
            <w:tcW w:w="205" w:type="pct"/>
            <w:shd w:val="clear" w:color="auto" w:fill="FFFFFF"/>
            <w:vAlign w:val="center"/>
          </w:tcPr>
          <w:p w14:paraId="724E7F1C" w14:textId="77777777" w:rsidR="0046053A" w:rsidRPr="00711DA7" w:rsidRDefault="00AA2424" w:rsidP="0046053A">
            <w:pPr>
              <w:jc w:val="center"/>
              <w:rPr>
                <w:b/>
                <w:bCs/>
                <w:sz w:val="16"/>
                <w:szCs w:val="16"/>
                <w:lang w:val="uk-UA"/>
              </w:rPr>
            </w:pPr>
            <w:r>
              <w:rPr>
                <w:b/>
                <w:bCs/>
                <w:sz w:val="16"/>
                <w:szCs w:val="16"/>
                <w:lang w:val="uk-UA"/>
              </w:rPr>
              <w:t>3370</w:t>
            </w:r>
          </w:p>
        </w:tc>
        <w:tc>
          <w:tcPr>
            <w:tcW w:w="477" w:type="pct"/>
            <w:shd w:val="clear" w:color="auto" w:fill="FFFFFF"/>
            <w:vAlign w:val="center"/>
          </w:tcPr>
          <w:p w14:paraId="486F433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52" w:type="pct"/>
            <w:shd w:val="clear" w:color="auto" w:fill="FFFFFF"/>
            <w:vAlign w:val="center"/>
          </w:tcPr>
          <w:p w14:paraId="6F7374E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№вх-2557/26</w:t>
            </w:r>
          </w:p>
        </w:tc>
        <w:tc>
          <w:tcPr>
            <w:tcW w:w="296" w:type="pct"/>
            <w:shd w:val="clear" w:color="auto" w:fill="FFFFFF"/>
            <w:vAlign w:val="center"/>
          </w:tcPr>
          <w:p w14:paraId="3B593B9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94F7F4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9D35AF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2C5616E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DB8FC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CAE170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DB6E7B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виділення коштів</w:t>
            </w:r>
          </w:p>
        </w:tc>
        <w:tc>
          <w:tcPr>
            <w:tcW w:w="320" w:type="pct"/>
            <w:shd w:val="clear" w:color="auto" w:fill="FFFFFF"/>
            <w:vAlign w:val="center"/>
          </w:tcPr>
          <w:p w14:paraId="6CE47F2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4EF82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36454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B09788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561B35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2960BB" w14:textId="77777777" w:rsidR="0046053A" w:rsidRDefault="0046053A" w:rsidP="0046053A">
            <w:pPr>
              <w:jc w:val="center"/>
              <w:rPr>
                <w:lang w:val="ru-RU"/>
              </w:rPr>
            </w:pPr>
            <w:r>
              <w:rPr>
                <w:lang w:val="ru-RU"/>
              </w:rPr>
              <w:t>-</w:t>
            </w:r>
          </w:p>
        </w:tc>
      </w:tr>
      <w:tr w:rsidR="0046053A" w:rsidRPr="00B7371E" w14:paraId="0DF3D907" w14:textId="77777777" w:rsidTr="005149E7">
        <w:trPr>
          <w:trHeight w:val="975"/>
        </w:trPr>
        <w:tc>
          <w:tcPr>
            <w:tcW w:w="205" w:type="pct"/>
            <w:shd w:val="clear" w:color="auto" w:fill="FFFFFF"/>
            <w:vAlign w:val="center"/>
          </w:tcPr>
          <w:p w14:paraId="50558758" w14:textId="77777777" w:rsidR="0046053A" w:rsidRPr="00711DA7" w:rsidRDefault="00AA2424" w:rsidP="0046053A">
            <w:pPr>
              <w:jc w:val="center"/>
              <w:rPr>
                <w:b/>
                <w:bCs/>
                <w:sz w:val="16"/>
                <w:szCs w:val="16"/>
                <w:lang w:val="uk-UA"/>
              </w:rPr>
            </w:pPr>
            <w:r>
              <w:rPr>
                <w:b/>
                <w:bCs/>
                <w:sz w:val="16"/>
                <w:szCs w:val="16"/>
                <w:lang w:val="uk-UA"/>
              </w:rPr>
              <w:t>3371</w:t>
            </w:r>
          </w:p>
        </w:tc>
        <w:tc>
          <w:tcPr>
            <w:tcW w:w="477" w:type="pct"/>
            <w:shd w:val="clear" w:color="auto" w:fill="FFFFFF"/>
            <w:vAlign w:val="center"/>
          </w:tcPr>
          <w:p w14:paraId="7C36198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52" w:type="pct"/>
            <w:shd w:val="clear" w:color="auto" w:fill="FFFFFF"/>
            <w:vAlign w:val="center"/>
          </w:tcPr>
          <w:p w14:paraId="427E32B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№вх-2558/26</w:t>
            </w:r>
          </w:p>
        </w:tc>
        <w:tc>
          <w:tcPr>
            <w:tcW w:w="296" w:type="pct"/>
            <w:shd w:val="clear" w:color="auto" w:fill="FFFFFF"/>
            <w:vAlign w:val="center"/>
          </w:tcPr>
          <w:p w14:paraId="7E6CC59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DE4F84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415FED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ADE03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24A618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A8D947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484D00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20" w:type="pct"/>
            <w:shd w:val="clear" w:color="auto" w:fill="FFFFFF"/>
            <w:vAlign w:val="center"/>
          </w:tcPr>
          <w:p w14:paraId="262D64A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67A1E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5E0917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339AF3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704A0A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9443A4" w14:textId="77777777" w:rsidR="0046053A" w:rsidRDefault="0046053A" w:rsidP="0046053A">
            <w:pPr>
              <w:jc w:val="center"/>
              <w:rPr>
                <w:lang w:val="ru-RU"/>
              </w:rPr>
            </w:pPr>
            <w:r>
              <w:rPr>
                <w:lang w:val="ru-RU"/>
              </w:rPr>
              <w:t>-</w:t>
            </w:r>
          </w:p>
        </w:tc>
      </w:tr>
      <w:tr w:rsidR="0046053A" w:rsidRPr="00B7371E" w14:paraId="759BAB86" w14:textId="77777777" w:rsidTr="005149E7">
        <w:trPr>
          <w:trHeight w:val="975"/>
        </w:trPr>
        <w:tc>
          <w:tcPr>
            <w:tcW w:w="205" w:type="pct"/>
            <w:shd w:val="clear" w:color="auto" w:fill="FFFFFF"/>
            <w:vAlign w:val="center"/>
          </w:tcPr>
          <w:p w14:paraId="5ED98B20" w14:textId="77777777" w:rsidR="0046053A" w:rsidRPr="00711DA7" w:rsidRDefault="00AA2424" w:rsidP="0046053A">
            <w:pPr>
              <w:jc w:val="center"/>
              <w:rPr>
                <w:b/>
                <w:bCs/>
                <w:sz w:val="16"/>
                <w:szCs w:val="16"/>
                <w:lang w:val="uk-UA"/>
              </w:rPr>
            </w:pPr>
            <w:r>
              <w:rPr>
                <w:b/>
                <w:bCs/>
                <w:sz w:val="16"/>
                <w:szCs w:val="16"/>
                <w:lang w:val="uk-UA"/>
              </w:rPr>
              <w:lastRenderedPageBreak/>
              <w:t>3372</w:t>
            </w:r>
          </w:p>
        </w:tc>
        <w:tc>
          <w:tcPr>
            <w:tcW w:w="477" w:type="pct"/>
            <w:shd w:val="clear" w:color="auto" w:fill="FFFFFF"/>
            <w:vAlign w:val="center"/>
          </w:tcPr>
          <w:p w14:paraId="5ABB438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52" w:type="pct"/>
            <w:shd w:val="clear" w:color="auto" w:fill="FFFFFF"/>
            <w:vAlign w:val="center"/>
          </w:tcPr>
          <w:p w14:paraId="5D1BA53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№вх-2559/26</w:t>
            </w:r>
          </w:p>
        </w:tc>
        <w:tc>
          <w:tcPr>
            <w:tcW w:w="296" w:type="pct"/>
            <w:shd w:val="clear" w:color="auto" w:fill="FFFFFF"/>
            <w:vAlign w:val="center"/>
          </w:tcPr>
          <w:p w14:paraId="089EB1F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B1CEE1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2FE616F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290C915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230C7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47437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978A15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20" w:type="pct"/>
            <w:shd w:val="clear" w:color="auto" w:fill="FFFFFF"/>
            <w:vAlign w:val="center"/>
          </w:tcPr>
          <w:p w14:paraId="23D3441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AE77E4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DE3F01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C7E5FB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72B0CF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9DCBAE" w14:textId="77777777" w:rsidR="0046053A" w:rsidRDefault="0046053A" w:rsidP="0046053A">
            <w:pPr>
              <w:jc w:val="center"/>
              <w:rPr>
                <w:lang w:val="ru-RU"/>
              </w:rPr>
            </w:pPr>
            <w:r>
              <w:rPr>
                <w:lang w:val="ru-RU"/>
              </w:rPr>
              <w:t>-</w:t>
            </w:r>
          </w:p>
        </w:tc>
      </w:tr>
      <w:tr w:rsidR="0046053A" w:rsidRPr="00B7371E" w14:paraId="4C19FD91" w14:textId="77777777" w:rsidTr="005149E7">
        <w:trPr>
          <w:trHeight w:val="975"/>
        </w:trPr>
        <w:tc>
          <w:tcPr>
            <w:tcW w:w="205" w:type="pct"/>
            <w:shd w:val="clear" w:color="auto" w:fill="FFFFFF"/>
            <w:vAlign w:val="center"/>
          </w:tcPr>
          <w:p w14:paraId="7010214C" w14:textId="77777777" w:rsidR="0046053A" w:rsidRPr="00711DA7" w:rsidRDefault="00AA2424" w:rsidP="0046053A">
            <w:pPr>
              <w:jc w:val="center"/>
              <w:rPr>
                <w:b/>
                <w:bCs/>
                <w:sz w:val="16"/>
                <w:szCs w:val="16"/>
                <w:lang w:val="uk-UA"/>
              </w:rPr>
            </w:pPr>
            <w:r>
              <w:rPr>
                <w:b/>
                <w:bCs/>
                <w:sz w:val="16"/>
                <w:szCs w:val="16"/>
                <w:lang w:val="uk-UA"/>
              </w:rPr>
              <w:t>3373</w:t>
            </w:r>
          </w:p>
        </w:tc>
        <w:tc>
          <w:tcPr>
            <w:tcW w:w="477" w:type="pct"/>
            <w:shd w:val="clear" w:color="auto" w:fill="FFFFFF"/>
            <w:vAlign w:val="center"/>
          </w:tcPr>
          <w:p w14:paraId="35DA56E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14456E6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№вх-2560/26</w:t>
            </w:r>
          </w:p>
        </w:tc>
        <w:tc>
          <w:tcPr>
            <w:tcW w:w="296" w:type="pct"/>
            <w:shd w:val="clear" w:color="auto" w:fill="FFFFFF"/>
            <w:vAlign w:val="center"/>
          </w:tcPr>
          <w:p w14:paraId="46A866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570AEC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0EEE4C0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6E6AD4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A92AB1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7B9E4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18A56D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5332914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5FC57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CC1AC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D050C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5AF8B0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759676" w14:textId="77777777" w:rsidR="0046053A" w:rsidRPr="00121585" w:rsidRDefault="0046053A" w:rsidP="0046053A">
            <w:pPr>
              <w:jc w:val="center"/>
              <w:rPr>
                <w:color w:val="000000"/>
                <w:sz w:val="16"/>
                <w:szCs w:val="16"/>
                <w:lang w:val="uk-UA"/>
              </w:rPr>
            </w:pPr>
            <w:r>
              <w:rPr>
                <w:color w:val="000000"/>
                <w:sz w:val="16"/>
                <w:szCs w:val="16"/>
                <w:lang w:val="uk-UA"/>
              </w:rPr>
              <w:t>-</w:t>
            </w:r>
          </w:p>
        </w:tc>
      </w:tr>
      <w:tr w:rsidR="0046053A" w:rsidRPr="00B7371E" w14:paraId="3350B360" w14:textId="77777777" w:rsidTr="005149E7">
        <w:trPr>
          <w:trHeight w:val="975"/>
        </w:trPr>
        <w:tc>
          <w:tcPr>
            <w:tcW w:w="205" w:type="pct"/>
            <w:shd w:val="clear" w:color="auto" w:fill="FFFFFF"/>
            <w:vAlign w:val="center"/>
          </w:tcPr>
          <w:p w14:paraId="1C216F35" w14:textId="77777777" w:rsidR="0046053A" w:rsidRPr="00711DA7" w:rsidRDefault="00AA2424" w:rsidP="0046053A">
            <w:pPr>
              <w:jc w:val="center"/>
              <w:rPr>
                <w:b/>
                <w:bCs/>
                <w:sz w:val="16"/>
                <w:szCs w:val="16"/>
                <w:lang w:val="uk-UA"/>
              </w:rPr>
            </w:pPr>
            <w:r>
              <w:rPr>
                <w:b/>
                <w:bCs/>
                <w:sz w:val="16"/>
                <w:szCs w:val="16"/>
                <w:lang w:val="uk-UA"/>
              </w:rPr>
              <w:t>3374</w:t>
            </w:r>
          </w:p>
        </w:tc>
        <w:tc>
          <w:tcPr>
            <w:tcW w:w="477" w:type="pct"/>
            <w:shd w:val="clear" w:color="auto" w:fill="FFFFFF"/>
            <w:vAlign w:val="center"/>
          </w:tcPr>
          <w:p w14:paraId="49B3FB5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52" w:type="pct"/>
            <w:shd w:val="clear" w:color="auto" w:fill="FFFFFF"/>
            <w:vAlign w:val="center"/>
          </w:tcPr>
          <w:p w14:paraId="18BD8C6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№вх-2561/26</w:t>
            </w:r>
          </w:p>
        </w:tc>
        <w:tc>
          <w:tcPr>
            <w:tcW w:w="296" w:type="pct"/>
            <w:shd w:val="clear" w:color="auto" w:fill="FFFFFF"/>
            <w:vAlign w:val="center"/>
          </w:tcPr>
          <w:p w14:paraId="3ABFF87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1AB33FC"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FF62D1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22C2C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3BC10C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0DD0AF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AF9BF8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20" w:type="pct"/>
            <w:shd w:val="clear" w:color="auto" w:fill="FFFFFF"/>
            <w:vAlign w:val="center"/>
          </w:tcPr>
          <w:p w14:paraId="5A35812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1A95A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90DB1A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D64660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FABBE2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AB2900" w14:textId="77777777" w:rsidR="0046053A" w:rsidRPr="00121585" w:rsidRDefault="0046053A" w:rsidP="0046053A">
            <w:pPr>
              <w:jc w:val="center"/>
              <w:rPr>
                <w:color w:val="000000"/>
                <w:sz w:val="16"/>
                <w:szCs w:val="16"/>
                <w:lang w:val="uk-UA"/>
              </w:rPr>
            </w:pPr>
            <w:r>
              <w:rPr>
                <w:color w:val="000000"/>
                <w:sz w:val="16"/>
                <w:szCs w:val="16"/>
                <w:lang w:val="uk-UA"/>
              </w:rPr>
              <w:t>-</w:t>
            </w:r>
          </w:p>
        </w:tc>
      </w:tr>
      <w:tr w:rsidR="0046053A" w:rsidRPr="00B7371E" w14:paraId="48368500" w14:textId="77777777" w:rsidTr="005149E7">
        <w:trPr>
          <w:trHeight w:val="975"/>
        </w:trPr>
        <w:tc>
          <w:tcPr>
            <w:tcW w:w="205" w:type="pct"/>
            <w:shd w:val="clear" w:color="auto" w:fill="FFFFFF"/>
            <w:vAlign w:val="center"/>
          </w:tcPr>
          <w:p w14:paraId="39FE4391" w14:textId="77777777" w:rsidR="0046053A" w:rsidRPr="00711DA7" w:rsidRDefault="00AA2424" w:rsidP="0046053A">
            <w:pPr>
              <w:jc w:val="center"/>
              <w:rPr>
                <w:b/>
                <w:bCs/>
                <w:sz w:val="16"/>
                <w:szCs w:val="16"/>
                <w:lang w:val="uk-UA"/>
              </w:rPr>
            </w:pPr>
            <w:r>
              <w:rPr>
                <w:b/>
                <w:bCs/>
                <w:sz w:val="16"/>
                <w:szCs w:val="16"/>
                <w:lang w:val="uk-UA"/>
              </w:rPr>
              <w:t>3375</w:t>
            </w:r>
          </w:p>
        </w:tc>
        <w:tc>
          <w:tcPr>
            <w:tcW w:w="477" w:type="pct"/>
            <w:shd w:val="clear" w:color="auto" w:fill="FFFFFF"/>
            <w:vAlign w:val="center"/>
          </w:tcPr>
          <w:p w14:paraId="6A72D56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52" w:type="pct"/>
            <w:shd w:val="clear" w:color="auto" w:fill="FFFFFF"/>
            <w:vAlign w:val="center"/>
          </w:tcPr>
          <w:p w14:paraId="5271FEC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№вх-2562/26</w:t>
            </w:r>
          </w:p>
        </w:tc>
        <w:tc>
          <w:tcPr>
            <w:tcW w:w="296" w:type="pct"/>
            <w:shd w:val="clear" w:color="auto" w:fill="FFFFFF"/>
            <w:vAlign w:val="center"/>
          </w:tcPr>
          <w:p w14:paraId="7A47E5C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346895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41083B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7898B4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558447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64747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7832B5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20" w:type="pct"/>
            <w:shd w:val="clear" w:color="auto" w:fill="FFFFFF"/>
            <w:vAlign w:val="center"/>
          </w:tcPr>
          <w:p w14:paraId="6E21C0D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FEF6F4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F8C4D0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4750BA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94B9E1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FBBAB6" w14:textId="77777777" w:rsidR="0046053A" w:rsidRPr="00121585" w:rsidRDefault="0046053A" w:rsidP="0046053A">
            <w:pPr>
              <w:jc w:val="center"/>
              <w:rPr>
                <w:color w:val="000000"/>
                <w:sz w:val="16"/>
                <w:szCs w:val="16"/>
                <w:lang w:val="ru-RU"/>
              </w:rPr>
            </w:pPr>
            <w:r>
              <w:rPr>
                <w:color w:val="000000"/>
                <w:sz w:val="16"/>
                <w:szCs w:val="16"/>
                <w:lang w:val="uk-UA"/>
              </w:rPr>
              <w:t>-</w:t>
            </w:r>
          </w:p>
        </w:tc>
      </w:tr>
      <w:tr w:rsidR="0046053A" w:rsidRPr="00B7371E" w14:paraId="509CEA44" w14:textId="77777777" w:rsidTr="005149E7">
        <w:trPr>
          <w:trHeight w:val="975"/>
        </w:trPr>
        <w:tc>
          <w:tcPr>
            <w:tcW w:w="205" w:type="pct"/>
            <w:shd w:val="clear" w:color="auto" w:fill="FFFFFF"/>
            <w:vAlign w:val="center"/>
          </w:tcPr>
          <w:p w14:paraId="6E992345" w14:textId="77777777" w:rsidR="0046053A" w:rsidRPr="00711DA7" w:rsidRDefault="00AA2424" w:rsidP="0046053A">
            <w:pPr>
              <w:jc w:val="center"/>
              <w:rPr>
                <w:b/>
                <w:bCs/>
                <w:sz w:val="16"/>
                <w:szCs w:val="16"/>
                <w:lang w:val="uk-UA"/>
              </w:rPr>
            </w:pPr>
            <w:r>
              <w:rPr>
                <w:b/>
                <w:bCs/>
                <w:sz w:val="16"/>
                <w:szCs w:val="16"/>
                <w:lang w:val="uk-UA"/>
              </w:rPr>
              <w:t>3376</w:t>
            </w:r>
          </w:p>
        </w:tc>
        <w:tc>
          <w:tcPr>
            <w:tcW w:w="477" w:type="pct"/>
            <w:shd w:val="clear" w:color="auto" w:fill="FFFFFF"/>
            <w:vAlign w:val="center"/>
          </w:tcPr>
          <w:p w14:paraId="03EAF8D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надання на погодження довідку про зміни до кошторису на 2026 рікпо КПКВК 7871010</w:t>
            </w:r>
          </w:p>
        </w:tc>
        <w:tc>
          <w:tcPr>
            <w:tcW w:w="352" w:type="pct"/>
            <w:shd w:val="clear" w:color="auto" w:fill="FFFFFF"/>
            <w:vAlign w:val="center"/>
          </w:tcPr>
          <w:p w14:paraId="685923C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№вх-2563/26</w:t>
            </w:r>
          </w:p>
        </w:tc>
        <w:tc>
          <w:tcPr>
            <w:tcW w:w="296" w:type="pct"/>
            <w:shd w:val="clear" w:color="auto" w:fill="FFFFFF"/>
            <w:vAlign w:val="center"/>
          </w:tcPr>
          <w:p w14:paraId="3EBF45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ACE3AD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4B46CB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8BAEF0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67013B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4B1343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D2CE89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надання на погодження довідку про зміни до кошторису на 2026 рікпо КПКВК 7871010</w:t>
            </w:r>
          </w:p>
        </w:tc>
        <w:tc>
          <w:tcPr>
            <w:tcW w:w="320" w:type="pct"/>
            <w:shd w:val="clear" w:color="auto" w:fill="FFFFFF"/>
            <w:vAlign w:val="center"/>
          </w:tcPr>
          <w:p w14:paraId="5EE2BA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B0E00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343B2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7272D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502237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175822" w14:textId="77777777" w:rsidR="0046053A" w:rsidRPr="00751588" w:rsidRDefault="0046053A" w:rsidP="0046053A">
            <w:pPr>
              <w:jc w:val="center"/>
              <w:rPr>
                <w:sz w:val="16"/>
                <w:szCs w:val="16"/>
              </w:rPr>
            </w:pPr>
            <w:r w:rsidRPr="00751588">
              <w:rPr>
                <w:sz w:val="16"/>
                <w:szCs w:val="16"/>
              </w:rPr>
              <w:t>-</w:t>
            </w:r>
          </w:p>
        </w:tc>
      </w:tr>
      <w:tr w:rsidR="0046053A" w:rsidRPr="00B7371E" w14:paraId="2EF1DC5C" w14:textId="77777777" w:rsidTr="005149E7">
        <w:trPr>
          <w:trHeight w:val="975"/>
        </w:trPr>
        <w:tc>
          <w:tcPr>
            <w:tcW w:w="205" w:type="pct"/>
            <w:shd w:val="clear" w:color="auto" w:fill="FFFFFF"/>
            <w:vAlign w:val="center"/>
          </w:tcPr>
          <w:p w14:paraId="2ED40B58" w14:textId="77777777" w:rsidR="0046053A" w:rsidRPr="00711DA7" w:rsidRDefault="00AA2424" w:rsidP="0046053A">
            <w:pPr>
              <w:jc w:val="center"/>
              <w:rPr>
                <w:b/>
                <w:bCs/>
                <w:sz w:val="16"/>
                <w:szCs w:val="16"/>
                <w:lang w:val="uk-UA"/>
              </w:rPr>
            </w:pPr>
            <w:r>
              <w:rPr>
                <w:b/>
                <w:bCs/>
                <w:sz w:val="16"/>
                <w:szCs w:val="16"/>
                <w:lang w:val="uk-UA"/>
              </w:rPr>
              <w:t>3378</w:t>
            </w:r>
          </w:p>
        </w:tc>
        <w:tc>
          <w:tcPr>
            <w:tcW w:w="477" w:type="pct"/>
            <w:shd w:val="clear" w:color="auto" w:fill="FFFFFF"/>
            <w:vAlign w:val="center"/>
          </w:tcPr>
          <w:p w14:paraId="17C4043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52" w:type="pct"/>
            <w:shd w:val="clear" w:color="auto" w:fill="FFFFFF"/>
            <w:vAlign w:val="center"/>
          </w:tcPr>
          <w:p w14:paraId="55E366C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№вх-2564/26</w:t>
            </w:r>
          </w:p>
        </w:tc>
        <w:tc>
          <w:tcPr>
            <w:tcW w:w="296" w:type="pct"/>
            <w:shd w:val="clear" w:color="auto" w:fill="FFFFFF"/>
            <w:vAlign w:val="center"/>
          </w:tcPr>
          <w:p w14:paraId="0FEA0F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151034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3BF7773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1FA42F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8B94B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78093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A97350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20" w:type="pct"/>
            <w:shd w:val="clear" w:color="auto" w:fill="FFFFFF"/>
            <w:vAlign w:val="center"/>
          </w:tcPr>
          <w:p w14:paraId="35D9B0B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B5C79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59FA0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7CA4F6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7552B1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62D0D3" w14:textId="77777777" w:rsidR="0046053A" w:rsidRPr="00282A8B" w:rsidRDefault="0046053A" w:rsidP="0046053A">
            <w:pPr>
              <w:jc w:val="center"/>
              <w:rPr>
                <w:sz w:val="16"/>
                <w:szCs w:val="16"/>
              </w:rPr>
            </w:pPr>
            <w:r>
              <w:rPr>
                <w:sz w:val="16"/>
                <w:szCs w:val="16"/>
              </w:rPr>
              <w:t>-</w:t>
            </w:r>
          </w:p>
        </w:tc>
      </w:tr>
      <w:tr w:rsidR="0046053A" w:rsidRPr="00B7371E" w14:paraId="5DAB2BE3" w14:textId="77777777" w:rsidTr="005149E7">
        <w:trPr>
          <w:trHeight w:val="975"/>
        </w:trPr>
        <w:tc>
          <w:tcPr>
            <w:tcW w:w="205" w:type="pct"/>
            <w:shd w:val="clear" w:color="auto" w:fill="FFFFFF"/>
            <w:vAlign w:val="center"/>
          </w:tcPr>
          <w:p w14:paraId="0F9F879F" w14:textId="77777777" w:rsidR="0046053A" w:rsidRPr="00711DA7" w:rsidRDefault="00AA2424" w:rsidP="0046053A">
            <w:pPr>
              <w:jc w:val="center"/>
              <w:rPr>
                <w:b/>
                <w:bCs/>
                <w:sz w:val="16"/>
                <w:szCs w:val="16"/>
                <w:lang w:val="uk-UA"/>
              </w:rPr>
            </w:pPr>
            <w:r>
              <w:rPr>
                <w:b/>
                <w:bCs/>
                <w:sz w:val="16"/>
                <w:szCs w:val="16"/>
                <w:lang w:val="uk-UA"/>
              </w:rPr>
              <w:t>3379</w:t>
            </w:r>
          </w:p>
        </w:tc>
        <w:tc>
          <w:tcPr>
            <w:tcW w:w="477" w:type="pct"/>
            <w:shd w:val="clear" w:color="auto" w:fill="FFFFFF"/>
            <w:vAlign w:val="center"/>
          </w:tcPr>
          <w:p w14:paraId="76229C3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надання звітності</w:t>
            </w:r>
          </w:p>
        </w:tc>
        <w:tc>
          <w:tcPr>
            <w:tcW w:w="352" w:type="pct"/>
            <w:shd w:val="clear" w:color="auto" w:fill="FFFFFF"/>
            <w:vAlign w:val="center"/>
          </w:tcPr>
          <w:p w14:paraId="28CF4EA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№вх-2565/26</w:t>
            </w:r>
          </w:p>
        </w:tc>
        <w:tc>
          <w:tcPr>
            <w:tcW w:w="296" w:type="pct"/>
            <w:shd w:val="clear" w:color="auto" w:fill="FFFFFF"/>
            <w:vAlign w:val="center"/>
          </w:tcPr>
          <w:p w14:paraId="34086B4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20949A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795A8B7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Міністерство фінансів України</w:t>
            </w:r>
          </w:p>
        </w:tc>
        <w:tc>
          <w:tcPr>
            <w:tcW w:w="271" w:type="pct"/>
            <w:shd w:val="clear" w:color="auto" w:fill="FFFFFF"/>
            <w:vAlign w:val="center"/>
          </w:tcPr>
          <w:p w14:paraId="21A5363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A1E8C1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0F219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2B9580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надання звітності</w:t>
            </w:r>
          </w:p>
        </w:tc>
        <w:tc>
          <w:tcPr>
            <w:tcW w:w="320" w:type="pct"/>
            <w:shd w:val="clear" w:color="auto" w:fill="FFFFFF"/>
            <w:vAlign w:val="center"/>
          </w:tcPr>
          <w:p w14:paraId="5B73DC9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6E350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992F8D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661237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79BC5B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FC9348" w14:textId="77777777" w:rsidR="0046053A" w:rsidRPr="00282A8B" w:rsidRDefault="0046053A" w:rsidP="0046053A">
            <w:pPr>
              <w:jc w:val="center"/>
              <w:rPr>
                <w:sz w:val="16"/>
                <w:szCs w:val="16"/>
              </w:rPr>
            </w:pPr>
            <w:r>
              <w:rPr>
                <w:sz w:val="16"/>
                <w:szCs w:val="16"/>
              </w:rPr>
              <w:t>-</w:t>
            </w:r>
          </w:p>
        </w:tc>
      </w:tr>
      <w:tr w:rsidR="0046053A" w:rsidRPr="00B7371E" w14:paraId="61D4BEDA" w14:textId="77777777" w:rsidTr="005149E7">
        <w:trPr>
          <w:trHeight w:val="975"/>
        </w:trPr>
        <w:tc>
          <w:tcPr>
            <w:tcW w:w="205" w:type="pct"/>
            <w:shd w:val="clear" w:color="auto" w:fill="FFFFFF"/>
            <w:vAlign w:val="center"/>
          </w:tcPr>
          <w:p w14:paraId="0ABF91B0" w14:textId="77777777" w:rsidR="0046053A" w:rsidRPr="00711DA7" w:rsidRDefault="00AA2424" w:rsidP="0046053A">
            <w:pPr>
              <w:jc w:val="center"/>
              <w:rPr>
                <w:b/>
                <w:bCs/>
                <w:sz w:val="16"/>
                <w:szCs w:val="16"/>
                <w:lang w:val="uk-UA"/>
              </w:rPr>
            </w:pPr>
            <w:r>
              <w:rPr>
                <w:b/>
                <w:bCs/>
                <w:sz w:val="16"/>
                <w:szCs w:val="16"/>
                <w:lang w:val="uk-UA"/>
              </w:rPr>
              <w:t>3380</w:t>
            </w:r>
          </w:p>
        </w:tc>
        <w:tc>
          <w:tcPr>
            <w:tcW w:w="477" w:type="pct"/>
            <w:shd w:val="clear" w:color="auto" w:fill="FFFFFF"/>
            <w:vAlign w:val="center"/>
          </w:tcPr>
          <w:p w14:paraId="7244C7D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План контролю на травень 2026 року</w:t>
            </w:r>
          </w:p>
        </w:tc>
        <w:tc>
          <w:tcPr>
            <w:tcW w:w="352" w:type="pct"/>
            <w:shd w:val="clear" w:color="auto" w:fill="FFFFFF"/>
            <w:vAlign w:val="center"/>
          </w:tcPr>
          <w:p w14:paraId="53B3076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№вх-2566/26</w:t>
            </w:r>
          </w:p>
        </w:tc>
        <w:tc>
          <w:tcPr>
            <w:tcW w:w="296" w:type="pct"/>
            <w:shd w:val="clear" w:color="auto" w:fill="FFFFFF"/>
            <w:vAlign w:val="center"/>
          </w:tcPr>
          <w:p w14:paraId="162ED55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DBBB19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499BEA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9341F1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9919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F6ACE6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6F7CD53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План контролю на травень 2026 року</w:t>
            </w:r>
          </w:p>
        </w:tc>
        <w:tc>
          <w:tcPr>
            <w:tcW w:w="320" w:type="pct"/>
            <w:shd w:val="clear" w:color="auto" w:fill="FFFFFF"/>
            <w:vAlign w:val="center"/>
          </w:tcPr>
          <w:p w14:paraId="230CF88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 xml:space="preserve">Табличний </w:t>
            </w:r>
            <w:r w:rsidRPr="00EC6588">
              <w:rPr>
                <w:color w:val="000000"/>
                <w:sz w:val="16"/>
                <w:szCs w:val="16"/>
                <w:lang w:val="uk-UA" w:eastAsia="uk-UA"/>
              </w:rPr>
              <w:t xml:space="preserve">  документ</w:t>
            </w:r>
          </w:p>
        </w:tc>
        <w:tc>
          <w:tcPr>
            <w:tcW w:w="215" w:type="pct"/>
            <w:shd w:val="clear" w:color="auto" w:fill="FFFFFF"/>
            <w:vAlign w:val="center"/>
          </w:tcPr>
          <w:p w14:paraId="43A605A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План</w:t>
            </w:r>
          </w:p>
        </w:tc>
        <w:tc>
          <w:tcPr>
            <w:tcW w:w="161" w:type="pct"/>
            <w:shd w:val="clear" w:color="auto" w:fill="FFFFFF"/>
            <w:vAlign w:val="center"/>
          </w:tcPr>
          <w:p w14:paraId="5334295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321EB1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r>
              <w:rPr>
                <w:color w:val="000000"/>
                <w:sz w:val="16"/>
                <w:szCs w:val="16"/>
                <w:lang w:val="uk-UA" w:eastAsia="uk-UA"/>
              </w:rPr>
              <w:t>, електронна</w:t>
            </w:r>
          </w:p>
        </w:tc>
        <w:tc>
          <w:tcPr>
            <w:tcW w:w="559" w:type="pct"/>
            <w:shd w:val="clear" w:color="auto" w:fill="FFFFFF"/>
            <w:vAlign w:val="center"/>
          </w:tcPr>
          <w:p w14:paraId="17454D1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AC375D" w14:textId="77777777" w:rsidR="0046053A" w:rsidRPr="007861D0" w:rsidRDefault="0046053A" w:rsidP="0046053A">
            <w:pPr>
              <w:jc w:val="center"/>
              <w:rPr>
                <w:sz w:val="16"/>
                <w:szCs w:val="16"/>
                <w:highlight w:val="green"/>
              </w:rPr>
            </w:pPr>
            <w:r w:rsidRPr="00A81CE3">
              <w:rPr>
                <w:sz w:val="16"/>
                <w:szCs w:val="16"/>
              </w:rPr>
              <w:t>-</w:t>
            </w:r>
          </w:p>
        </w:tc>
      </w:tr>
      <w:tr w:rsidR="0046053A" w:rsidRPr="00B7371E" w14:paraId="43DC677A" w14:textId="77777777" w:rsidTr="005149E7">
        <w:trPr>
          <w:trHeight w:val="975"/>
        </w:trPr>
        <w:tc>
          <w:tcPr>
            <w:tcW w:w="205" w:type="pct"/>
            <w:shd w:val="clear" w:color="auto" w:fill="FFFFFF"/>
            <w:vAlign w:val="center"/>
          </w:tcPr>
          <w:p w14:paraId="39AAA9C1" w14:textId="77777777" w:rsidR="0046053A" w:rsidRPr="00711DA7" w:rsidRDefault="00AA2424" w:rsidP="0046053A">
            <w:pPr>
              <w:jc w:val="center"/>
              <w:rPr>
                <w:b/>
                <w:bCs/>
                <w:sz w:val="16"/>
                <w:szCs w:val="16"/>
                <w:lang w:val="uk-UA"/>
              </w:rPr>
            </w:pPr>
            <w:r>
              <w:rPr>
                <w:b/>
                <w:bCs/>
                <w:sz w:val="16"/>
                <w:szCs w:val="16"/>
                <w:lang w:val="uk-UA"/>
              </w:rPr>
              <w:t>3381</w:t>
            </w:r>
          </w:p>
        </w:tc>
        <w:tc>
          <w:tcPr>
            <w:tcW w:w="477" w:type="pct"/>
            <w:shd w:val="clear" w:color="auto" w:fill="FFFFFF"/>
            <w:vAlign w:val="center"/>
          </w:tcPr>
          <w:p w14:paraId="633F34EA" w14:textId="77777777" w:rsidR="0046053A" w:rsidRPr="00377106" w:rsidRDefault="0046053A" w:rsidP="0046053A">
            <w:pPr>
              <w:jc w:val="center"/>
              <w:rPr>
                <w:bCs/>
                <w:sz w:val="16"/>
                <w:szCs w:val="16"/>
                <w:lang w:val="uk-UA"/>
              </w:rPr>
            </w:pPr>
            <w:r w:rsidRPr="00377106">
              <w:rPr>
                <w:bCs/>
                <w:sz w:val="16"/>
                <w:szCs w:val="16"/>
                <w:lang w:val="uk-UA"/>
              </w:rPr>
              <w:t>Про розгляд звернен</w:t>
            </w:r>
            <w:r>
              <w:rPr>
                <w:bCs/>
                <w:sz w:val="16"/>
                <w:szCs w:val="16"/>
                <w:lang w:val="uk-UA"/>
              </w:rPr>
              <w:t>ь</w:t>
            </w:r>
            <w:r w:rsidRPr="00377106">
              <w:rPr>
                <w:bCs/>
                <w:sz w:val="16"/>
                <w:szCs w:val="16"/>
                <w:lang w:val="uk-UA"/>
              </w:rPr>
              <w:t xml:space="preserve"> </w:t>
            </w:r>
          </w:p>
        </w:tc>
        <w:tc>
          <w:tcPr>
            <w:tcW w:w="352" w:type="pct"/>
            <w:shd w:val="clear" w:color="auto" w:fill="FFFFFF"/>
            <w:vAlign w:val="center"/>
          </w:tcPr>
          <w:p w14:paraId="0ADDF31E"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698</w:t>
            </w:r>
            <w:r w:rsidRPr="00377106">
              <w:rPr>
                <w:bCs/>
                <w:sz w:val="16"/>
                <w:szCs w:val="16"/>
                <w:lang w:val="uk-UA"/>
              </w:rPr>
              <w:t>/04-19/26</w:t>
            </w:r>
          </w:p>
        </w:tc>
        <w:tc>
          <w:tcPr>
            <w:tcW w:w="296" w:type="pct"/>
            <w:shd w:val="clear" w:color="auto" w:fill="FFFFFF"/>
            <w:vAlign w:val="center"/>
          </w:tcPr>
          <w:p w14:paraId="7FC46DE8" w14:textId="77777777" w:rsidR="0046053A" w:rsidRPr="00377106" w:rsidRDefault="0046053A" w:rsidP="0046053A">
            <w:pPr>
              <w:jc w:val="center"/>
              <w:rPr>
                <w:bCs/>
                <w:sz w:val="16"/>
                <w:szCs w:val="16"/>
                <w:lang w:val="uk-UA"/>
              </w:rPr>
            </w:pPr>
            <w:r w:rsidRPr="00377106">
              <w:rPr>
                <w:bCs/>
                <w:sz w:val="16"/>
                <w:szCs w:val="16"/>
                <w:lang w:val="uk-UA"/>
              </w:rPr>
              <w:t>2</w:t>
            </w:r>
            <w:r>
              <w:rPr>
                <w:bCs/>
                <w:sz w:val="16"/>
                <w:szCs w:val="16"/>
                <w:lang w:val="uk-UA"/>
              </w:rPr>
              <w:t>8</w:t>
            </w:r>
            <w:r w:rsidRPr="00377106">
              <w:rPr>
                <w:bCs/>
                <w:sz w:val="16"/>
                <w:szCs w:val="16"/>
                <w:lang w:val="uk-UA"/>
              </w:rPr>
              <w:t>.04.2026</w:t>
            </w:r>
          </w:p>
        </w:tc>
        <w:tc>
          <w:tcPr>
            <w:tcW w:w="304" w:type="pct"/>
            <w:shd w:val="clear" w:color="auto" w:fill="FFFFFF"/>
            <w:vAlign w:val="center"/>
          </w:tcPr>
          <w:p w14:paraId="2DB95D56" w14:textId="77777777" w:rsidR="0046053A" w:rsidRPr="00377106" w:rsidRDefault="0046053A" w:rsidP="0046053A">
            <w:pPr>
              <w:jc w:val="center"/>
              <w:rPr>
                <w:bCs/>
                <w:iCs/>
                <w:sz w:val="16"/>
                <w:szCs w:val="16"/>
                <w:lang w:val="uk-UA"/>
              </w:rPr>
            </w:pPr>
            <w:r w:rsidRPr="00377106">
              <w:rPr>
                <w:bCs/>
                <w:iCs/>
                <w:sz w:val="16"/>
                <w:szCs w:val="16"/>
                <w:lang w:val="uk-UA"/>
              </w:rPr>
              <w:t>-</w:t>
            </w:r>
          </w:p>
        </w:tc>
        <w:tc>
          <w:tcPr>
            <w:tcW w:w="431" w:type="pct"/>
            <w:shd w:val="clear" w:color="auto" w:fill="FFFFFF"/>
            <w:vAlign w:val="center"/>
          </w:tcPr>
          <w:p w14:paraId="3B3E700E"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55D8B52" w14:textId="77777777" w:rsidR="0046053A" w:rsidRPr="00377106" w:rsidRDefault="0046053A" w:rsidP="0046053A">
            <w:pPr>
              <w:jc w:val="center"/>
              <w:rPr>
                <w:bCs/>
                <w:sz w:val="16"/>
                <w:szCs w:val="16"/>
                <w:lang w:val="uk-UA"/>
              </w:rPr>
            </w:pPr>
            <w:r w:rsidRPr="00377106">
              <w:rPr>
                <w:bCs/>
                <w:sz w:val="16"/>
                <w:szCs w:val="16"/>
                <w:lang w:val="uk-UA"/>
              </w:rPr>
              <w:t>-</w:t>
            </w:r>
          </w:p>
        </w:tc>
        <w:tc>
          <w:tcPr>
            <w:tcW w:w="165" w:type="pct"/>
            <w:shd w:val="clear" w:color="auto" w:fill="FFFFFF"/>
            <w:vAlign w:val="center"/>
          </w:tcPr>
          <w:p w14:paraId="50B6B882" w14:textId="77777777" w:rsidR="0046053A" w:rsidRPr="00377106" w:rsidRDefault="0046053A" w:rsidP="0046053A">
            <w:pPr>
              <w:jc w:val="center"/>
              <w:rPr>
                <w:bCs/>
                <w:sz w:val="16"/>
                <w:szCs w:val="16"/>
                <w:lang w:val="uk-UA"/>
              </w:rPr>
            </w:pPr>
            <w:r w:rsidRPr="00377106">
              <w:rPr>
                <w:bCs/>
                <w:sz w:val="16"/>
                <w:szCs w:val="16"/>
                <w:lang w:val="uk-UA"/>
              </w:rPr>
              <w:t>-</w:t>
            </w:r>
          </w:p>
        </w:tc>
        <w:tc>
          <w:tcPr>
            <w:tcW w:w="303" w:type="pct"/>
            <w:shd w:val="clear" w:color="auto" w:fill="FFFFFF"/>
            <w:vAlign w:val="center"/>
          </w:tcPr>
          <w:p w14:paraId="0CD12667"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4EBAE25B" w14:textId="77777777" w:rsidR="0046053A" w:rsidRPr="00377106" w:rsidRDefault="0046053A" w:rsidP="0046053A">
            <w:pPr>
              <w:jc w:val="center"/>
              <w:rPr>
                <w:bCs/>
                <w:sz w:val="16"/>
                <w:szCs w:val="16"/>
                <w:lang w:val="uk-UA"/>
              </w:rPr>
            </w:pPr>
            <w:r w:rsidRPr="00377106">
              <w:rPr>
                <w:bCs/>
                <w:sz w:val="16"/>
                <w:szCs w:val="16"/>
                <w:lang w:val="uk-UA"/>
              </w:rPr>
              <w:t xml:space="preserve">Щодо </w:t>
            </w:r>
            <w:r>
              <w:rPr>
                <w:bCs/>
                <w:sz w:val="16"/>
                <w:szCs w:val="16"/>
                <w:lang w:val="uk-UA"/>
              </w:rPr>
              <w:t>внесення змін до обласного бюджету</w:t>
            </w:r>
            <w:r w:rsidRPr="00377106">
              <w:rPr>
                <w:bCs/>
                <w:sz w:val="16"/>
                <w:szCs w:val="16"/>
                <w:lang w:val="uk-UA"/>
              </w:rPr>
              <w:t xml:space="preserve"> </w:t>
            </w:r>
          </w:p>
        </w:tc>
        <w:tc>
          <w:tcPr>
            <w:tcW w:w="320" w:type="pct"/>
            <w:shd w:val="clear" w:color="auto" w:fill="FFFFFF"/>
            <w:vAlign w:val="center"/>
          </w:tcPr>
          <w:p w14:paraId="728AABF3"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4CF382E3" w14:textId="77777777" w:rsidR="0046053A" w:rsidRPr="00377106"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34F110D0" w14:textId="77777777" w:rsidR="0046053A" w:rsidRPr="00377106" w:rsidRDefault="0046053A" w:rsidP="0046053A">
            <w:pPr>
              <w:jc w:val="center"/>
              <w:rPr>
                <w:bCs/>
                <w:sz w:val="16"/>
                <w:szCs w:val="16"/>
                <w:lang w:val="uk-UA"/>
              </w:rPr>
            </w:pPr>
            <w:r w:rsidRPr="00377106">
              <w:rPr>
                <w:bCs/>
                <w:sz w:val="16"/>
                <w:szCs w:val="16"/>
                <w:lang w:val="uk-UA"/>
              </w:rPr>
              <w:t>-</w:t>
            </w:r>
          </w:p>
        </w:tc>
        <w:tc>
          <w:tcPr>
            <w:tcW w:w="402" w:type="pct"/>
            <w:shd w:val="clear" w:color="auto" w:fill="FFFFFF"/>
            <w:vAlign w:val="center"/>
          </w:tcPr>
          <w:p w14:paraId="1F1EC6F1"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7AC2DB0C"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05A50D9" w14:textId="77777777" w:rsidR="0046053A" w:rsidRDefault="0046053A" w:rsidP="0046053A">
            <w:pPr>
              <w:jc w:val="center"/>
              <w:rPr>
                <w:bCs/>
                <w:i/>
                <w:sz w:val="16"/>
                <w:szCs w:val="16"/>
                <w:lang w:val="uk-UA"/>
              </w:rPr>
            </w:pPr>
            <w:r>
              <w:rPr>
                <w:bCs/>
                <w:i/>
                <w:sz w:val="16"/>
                <w:szCs w:val="16"/>
                <w:lang w:val="uk-UA"/>
              </w:rPr>
              <w:t>-</w:t>
            </w:r>
          </w:p>
        </w:tc>
      </w:tr>
      <w:tr w:rsidR="0046053A" w:rsidRPr="00B7371E" w14:paraId="3C81CE39" w14:textId="77777777" w:rsidTr="005149E7">
        <w:trPr>
          <w:trHeight w:val="975"/>
        </w:trPr>
        <w:tc>
          <w:tcPr>
            <w:tcW w:w="205" w:type="pct"/>
            <w:shd w:val="clear" w:color="auto" w:fill="FFFFFF"/>
            <w:vAlign w:val="center"/>
          </w:tcPr>
          <w:p w14:paraId="797A9A91" w14:textId="77777777" w:rsidR="0046053A" w:rsidRPr="00711DA7" w:rsidRDefault="00AA2424" w:rsidP="0046053A">
            <w:pPr>
              <w:jc w:val="center"/>
              <w:rPr>
                <w:b/>
                <w:bCs/>
                <w:sz w:val="16"/>
                <w:szCs w:val="16"/>
                <w:lang w:val="uk-UA"/>
              </w:rPr>
            </w:pPr>
            <w:r>
              <w:rPr>
                <w:b/>
                <w:bCs/>
                <w:sz w:val="16"/>
                <w:szCs w:val="16"/>
                <w:lang w:val="uk-UA"/>
              </w:rPr>
              <w:lastRenderedPageBreak/>
              <w:t>3382</w:t>
            </w:r>
          </w:p>
        </w:tc>
        <w:tc>
          <w:tcPr>
            <w:tcW w:w="477" w:type="pct"/>
            <w:shd w:val="clear" w:color="auto" w:fill="FFFFFF"/>
            <w:vAlign w:val="center"/>
          </w:tcPr>
          <w:p w14:paraId="6F88B86A" w14:textId="77777777" w:rsidR="0046053A" w:rsidRPr="00377106" w:rsidRDefault="0046053A" w:rsidP="0046053A">
            <w:pPr>
              <w:jc w:val="center"/>
              <w:rPr>
                <w:bCs/>
                <w:sz w:val="16"/>
                <w:szCs w:val="16"/>
                <w:lang w:val="uk-UA"/>
              </w:rPr>
            </w:pPr>
            <w:r w:rsidRPr="00377106">
              <w:rPr>
                <w:bCs/>
                <w:sz w:val="16"/>
                <w:szCs w:val="16"/>
                <w:lang w:val="uk-UA"/>
              </w:rPr>
              <w:t xml:space="preserve">Про </w:t>
            </w:r>
            <w:r>
              <w:rPr>
                <w:bCs/>
                <w:sz w:val="16"/>
                <w:szCs w:val="16"/>
                <w:lang w:val="uk-UA"/>
              </w:rPr>
              <w:t>перевірку кошторису</w:t>
            </w:r>
          </w:p>
        </w:tc>
        <w:tc>
          <w:tcPr>
            <w:tcW w:w="352" w:type="pct"/>
            <w:shd w:val="clear" w:color="auto" w:fill="FFFFFF"/>
            <w:vAlign w:val="center"/>
          </w:tcPr>
          <w:p w14:paraId="6B17B191"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702</w:t>
            </w:r>
            <w:r w:rsidRPr="00377106">
              <w:rPr>
                <w:bCs/>
                <w:sz w:val="16"/>
                <w:szCs w:val="16"/>
                <w:lang w:val="uk-UA"/>
              </w:rPr>
              <w:t>/04-</w:t>
            </w:r>
            <w:r>
              <w:rPr>
                <w:bCs/>
                <w:sz w:val="16"/>
                <w:szCs w:val="16"/>
                <w:lang w:val="uk-UA"/>
              </w:rPr>
              <w:t>20</w:t>
            </w:r>
            <w:r w:rsidRPr="00377106">
              <w:rPr>
                <w:bCs/>
                <w:sz w:val="16"/>
                <w:szCs w:val="16"/>
                <w:lang w:val="uk-UA"/>
              </w:rPr>
              <w:t>/26</w:t>
            </w:r>
          </w:p>
        </w:tc>
        <w:tc>
          <w:tcPr>
            <w:tcW w:w="296" w:type="pct"/>
            <w:shd w:val="clear" w:color="auto" w:fill="FFFFFF"/>
            <w:vAlign w:val="center"/>
          </w:tcPr>
          <w:p w14:paraId="0703F9A5" w14:textId="77777777" w:rsidR="0046053A" w:rsidRPr="00377106" w:rsidRDefault="0046053A" w:rsidP="0046053A">
            <w:pPr>
              <w:jc w:val="center"/>
              <w:rPr>
                <w:bCs/>
                <w:sz w:val="16"/>
                <w:szCs w:val="16"/>
                <w:lang w:val="uk-UA"/>
              </w:rPr>
            </w:pPr>
            <w:r w:rsidRPr="00377106">
              <w:rPr>
                <w:bCs/>
                <w:sz w:val="16"/>
                <w:szCs w:val="16"/>
                <w:lang w:val="uk-UA"/>
              </w:rPr>
              <w:t>2</w:t>
            </w:r>
            <w:r>
              <w:rPr>
                <w:bCs/>
                <w:sz w:val="16"/>
                <w:szCs w:val="16"/>
                <w:lang w:val="uk-UA"/>
              </w:rPr>
              <w:t>8</w:t>
            </w:r>
            <w:r w:rsidRPr="00377106">
              <w:rPr>
                <w:bCs/>
                <w:sz w:val="16"/>
                <w:szCs w:val="16"/>
                <w:lang w:val="uk-UA"/>
              </w:rPr>
              <w:t>.04.2026</w:t>
            </w:r>
          </w:p>
        </w:tc>
        <w:tc>
          <w:tcPr>
            <w:tcW w:w="304" w:type="pct"/>
            <w:shd w:val="clear" w:color="auto" w:fill="FFFFFF"/>
            <w:vAlign w:val="center"/>
          </w:tcPr>
          <w:p w14:paraId="3E8CED0F" w14:textId="77777777" w:rsidR="0046053A" w:rsidRPr="00377106" w:rsidRDefault="0046053A" w:rsidP="0046053A">
            <w:pPr>
              <w:jc w:val="center"/>
              <w:rPr>
                <w:bCs/>
                <w:iCs/>
                <w:sz w:val="16"/>
                <w:szCs w:val="16"/>
                <w:lang w:val="uk-UA"/>
              </w:rPr>
            </w:pPr>
            <w:r w:rsidRPr="00377106">
              <w:rPr>
                <w:bCs/>
                <w:iCs/>
                <w:sz w:val="16"/>
                <w:szCs w:val="16"/>
                <w:lang w:val="uk-UA"/>
              </w:rPr>
              <w:t>-</w:t>
            </w:r>
          </w:p>
        </w:tc>
        <w:tc>
          <w:tcPr>
            <w:tcW w:w="431" w:type="pct"/>
            <w:shd w:val="clear" w:color="auto" w:fill="FFFFFF"/>
            <w:vAlign w:val="center"/>
          </w:tcPr>
          <w:p w14:paraId="3F6F222E"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57F0E5D" w14:textId="77777777" w:rsidR="0046053A" w:rsidRPr="00377106" w:rsidRDefault="0046053A" w:rsidP="0046053A">
            <w:pPr>
              <w:jc w:val="center"/>
              <w:rPr>
                <w:bCs/>
                <w:sz w:val="16"/>
                <w:szCs w:val="16"/>
                <w:lang w:val="uk-UA"/>
              </w:rPr>
            </w:pPr>
            <w:r w:rsidRPr="00377106">
              <w:rPr>
                <w:bCs/>
                <w:sz w:val="16"/>
                <w:szCs w:val="16"/>
                <w:lang w:val="uk-UA"/>
              </w:rPr>
              <w:t>-</w:t>
            </w:r>
          </w:p>
        </w:tc>
        <w:tc>
          <w:tcPr>
            <w:tcW w:w="165" w:type="pct"/>
            <w:shd w:val="clear" w:color="auto" w:fill="FFFFFF"/>
            <w:vAlign w:val="center"/>
          </w:tcPr>
          <w:p w14:paraId="1656BC7C" w14:textId="77777777" w:rsidR="0046053A" w:rsidRPr="00377106" w:rsidRDefault="0046053A" w:rsidP="0046053A">
            <w:pPr>
              <w:jc w:val="center"/>
              <w:rPr>
                <w:bCs/>
                <w:sz w:val="16"/>
                <w:szCs w:val="16"/>
                <w:lang w:val="uk-UA"/>
              </w:rPr>
            </w:pPr>
            <w:r w:rsidRPr="00377106">
              <w:rPr>
                <w:bCs/>
                <w:sz w:val="16"/>
                <w:szCs w:val="16"/>
                <w:lang w:val="uk-UA"/>
              </w:rPr>
              <w:t>-</w:t>
            </w:r>
          </w:p>
        </w:tc>
        <w:tc>
          <w:tcPr>
            <w:tcW w:w="303" w:type="pct"/>
            <w:shd w:val="clear" w:color="auto" w:fill="FFFFFF"/>
            <w:vAlign w:val="center"/>
          </w:tcPr>
          <w:p w14:paraId="1889AB74"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748342C6" w14:textId="77777777" w:rsidR="0046053A" w:rsidRPr="00377106" w:rsidRDefault="0046053A" w:rsidP="0046053A">
            <w:pPr>
              <w:jc w:val="center"/>
              <w:rPr>
                <w:bCs/>
                <w:sz w:val="16"/>
                <w:szCs w:val="16"/>
                <w:lang w:val="uk-UA"/>
              </w:rPr>
            </w:pPr>
            <w:r w:rsidRPr="00377106">
              <w:rPr>
                <w:bCs/>
                <w:sz w:val="16"/>
                <w:szCs w:val="16"/>
                <w:lang w:val="uk-UA"/>
              </w:rPr>
              <w:t xml:space="preserve">Щодо </w:t>
            </w:r>
            <w:r>
              <w:rPr>
                <w:bCs/>
                <w:sz w:val="16"/>
                <w:szCs w:val="16"/>
                <w:lang w:val="uk-UA"/>
              </w:rPr>
              <w:t>перевірки кошторису на 2026 рік</w:t>
            </w:r>
          </w:p>
        </w:tc>
        <w:tc>
          <w:tcPr>
            <w:tcW w:w="320" w:type="pct"/>
            <w:shd w:val="clear" w:color="auto" w:fill="FFFFFF"/>
            <w:vAlign w:val="center"/>
          </w:tcPr>
          <w:p w14:paraId="6AA5AAA0"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708FB056" w14:textId="77777777" w:rsidR="0046053A" w:rsidRPr="00377106"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536CC8E1" w14:textId="77777777" w:rsidR="0046053A" w:rsidRPr="00377106" w:rsidRDefault="0046053A" w:rsidP="0046053A">
            <w:pPr>
              <w:jc w:val="center"/>
              <w:rPr>
                <w:bCs/>
                <w:sz w:val="16"/>
                <w:szCs w:val="16"/>
                <w:lang w:val="uk-UA"/>
              </w:rPr>
            </w:pPr>
            <w:r w:rsidRPr="00377106">
              <w:rPr>
                <w:bCs/>
                <w:sz w:val="16"/>
                <w:szCs w:val="16"/>
                <w:lang w:val="uk-UA"/>
              </w:rPr>
              <w:t>-</w:t>
            </w:r>
          </w:p>
        </w:tc>
        <w:tc>
          <w:tcPr>
            <w:tcW w:w="402" w:type="pct"/>
            <w:shd w:val="clear" w:color="auto" w:fill="FFFFFF"/>
            <w:vAlign w:val="center"/>
          </w:tcPr>
          <w:p w14:paraId="0F634079"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6DAD2889"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6F91405" w14:textId="77777777" w:rsidR="0046053A" w:rsidRDefault="0046053A" w:rsidP="0046053A">
            <w:pPr>
              <w:jc w:val="center"/>
              <w:rPr>
                <w:bCs/>
                <w:i/>
                <w:sz w:val="16"/>
                <w:szCs w:val="16"/>
                <w:lang w:val="uk-UA"/>
              </w:rPr>
            </w:pPr>
            <w:r>
              <w:rPr>
                <w:bCs/>
                <w:i/>
                <w:sz w:val="16"/>
                <w:szCs w:val="16"/>
                <w:lang w:val="uk-UA"/>
              </w:rPr>
              <w:t>-</w:t>
            </w:r>
          </w:p>
        </w:tc>
      </w:tr>
      <w:tr w:rsidR="0046053A" w:rsidRPr="00B7371E" w14:paraId="3F52D3D8" w14:textId="77777777" w:rsidTr="005149E7">
        <w:trPr>
          <w:trHeight w:val="975"/>
        </w:trPr>
        <w:tc>
          <w:tcPr>
            <w:tcW w:w="205" w:type="pct"/>
            <w:shd w:val="clear" w:color="auto" w:fill="FFFFFF"/>
            <w:vAlign w:val="center"/>
          </w:tcPr>
          <w:p w14:paraId="5AD12258" w14:textId="77777777" w:rsidR="0046053A" w:rsidRPr="00711DA7" w:rsidRDefault="00AA2424" w:rsidP="0046053A">
            <w:pPr>
              <w:jc w:val="center"/>
              <w:rPr>
                <w:b/>
                <w:bCs/>
                <w:sz w:val="16"/>
                <w:szCs w:val="16"/>
                <w:lang w:val="uk-UA"/>
              </w:rPr>
            </w:pPr>
            <w:r>
              <w:rPr>
                <w:b/>
                <w:bCs/>
                <w:sz w:val="16"/>
                <w:szCs w:val="16"/>
                <w:lang w:val="uk-UA"/>
              </w:rPr>
              <w:t>3383</w:t>
            </w:r>
          </w:p>
        </w:tc>
        <w:tc>
          <w:tcPr>
            <w:tcW w:w="477" w:type="pct"/>
            <w:shd w:val="clear" w:color="auto" w:fill="FFFFFF"/>
            <w:vAlign w:val="center"/>
          </w:tcPr>
          <w:p w14:paraId="241F684E" w14:textId="77777777" w:rsidR="0046053A" w:rsidRDefault="0046053A" w:rsidP="0046053A">
            <w:pPr>
              <w:jc w:val="center"/>
              <w:rPr>
                <w:bCs/>
                <w:sz w:val="16"/>
                <w:szCs w:val="16"/>
                <w:lang w:val="uk-UA"/>
              </w:rPr>
            </w:pPr>
            <w:r w:rsidRPr="00377106">
              <w:rPr>
                <w:bCs/>
                <w:sz w:val="16"/>
                <w:szCs w:val="16"/>
                <w:lang w:val="uk-UA"/>
              </w:rPr>
              <w:t>Про розгляд звернен</w:t>
            </w:r>
            <w:r>
              <w:rPr>
                <w:bCs/>
                <w:sz w:val="16"/>
                <w:szCs w:val="16"/>
                <w:lang w:val="uk-UA"/>
              </w:rPr>
              <w:t>ь</w:t>
            </w:r>
          </w:p>
        </w:tc>
        <w:tc>
          <w:tcPr>
            <w:tcW w:w="352" w:type="pct"/>
            <w:shd w:val="clear" w:color="auto" w:fill="FFFFFF"/>
            <w:vAlign w:val="center"/>
          </w:tcPr>
          <w:p w14:paraId="63F1461C"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703</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3A1B8ED7" w14:textId="77777777" w:rsidR="0046053A" w:rsidRDefault="0046053A" w:rsidP="0046053A">
            <w:pPr>
              <w:jc w:val="center"/>
              <w:rPr>
                <w:bCs/>
                <w:sz w:val="16"/>
                <w:szCs w:val="16"/>
                <w:lang w:val="uk-UA"/>
              </w:rPr>
            </w:pPr>
            <w:r>
              <w:rPr>
                <w:bCs/>
                <w:sz w:val="16"/>
                <w:szCs w:val="16"/>
                <w:lang w:val="uk-UA"/>
              </w:rPr>
              <w:t>28.04.2026</w:t>
            </w:r>
          </w:p>
        </w:tc>
        <w:tc>
          <w:tcPr>
            <w:tcW w:w="304" w:type="pct"/>
            <w:shd w:val="clear" w:color="auto" w:fill="FFFFFF"/>
            <w:vAlign w:val="center"/>
          </w:tcPr>
          <w:p w14:paraId="4E43B2CF" w14:textId="77777777" w:rsidR="0046053A"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162F8DD6"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9610E07" w14:textId="77777777" w:rsidR="0046053A" w:rsidRDefault="0046053A" w:rsidP="0046053A">
            <w:pPr>
              <w:jc w:val="center"/>
              <w:rPr>
                <w:bCs/>
                <w:sz w:val="16"/>
                <w:szCs w:val="16"/>
                <w:lang w:val="uk-UA"/>
              </w:rPr>
            </w:pPr>
            <w:r>
              <w:rPr>
                <w:bCs/>
                <w:sz w:val="16"/>
                <w:szCs w:val="16"/>
                <w:lang w:val="uk-UA"/>
              </w:rPr>
              <w:t>-</w:t>
            </w:r>
          </w:p>
        </w:tc>
        <w:tc>
          <w:tcPr>
            <w:tcW w:w="165" w:type="pct"/>
            <w:shd w:val="clear" w:color="auto" w:fill="FFFFFF"/>
            <w:vAlign w:val="center"/>
          </w:tcPr>
          <w:p w14:paraId="5B6400BA" w14:textId="77777777" w:rsidR="0046053A" w:rsidRDefault="0046053A" w:rsidP="0046053A">
            <w:pPr>
              <w:jc w:val="center"/>
              <w:rPr>
                <w:bCs/>
                <w:sz w:val="16"/>
                <w:szCs w:val="16"/>
                <w:lang w:val="uk-UA"/>
              </w:rPr>
            </w:pPr>
            <w:r>
              <w:rPr>
                <w:bCs/>
                <w:sz w:val="16"/>
                <w:szCs w:val="16"/>
                <w:lang w:val="uk-UA"/>
              </w:rPr>
              <w:t>-</w:t>
            </w:r>
          </w:p>
        </w:tc>
        <w:tc>
          <w:tcPr>
            <w:tcW w:w="303" w:type="pct"/>
            <w:shd w:val="clear" w:color="auto" w:fill="FFFFFF"/>
            <w:vAlign w:val="center"/>
          </w:tcPr>
          <w:p w14:paraId="267CC5C6" w14:textId="77777777" w:rsidR="0046053A" w:rsidRPr="00377106" w:rsidRDefault="0046053A" w:rsidP="0046053A">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BBC0D7B" w14:textId="77777777" w:rsidR="0046053A" w:rsidRDefault="0046053A" w:rsidP="0046053A">
            <w:pPr>
              <w:jc w:val="center"/>
              <w:rPr>
                <w:bCs/>
                <w:sz w:val="16"/>
                <w:szCs w:val="16"/>
                <w:lang w:val="uk-UA"/>
              </w:rPr>
            </w:pPr>
            <w:r w:rsidRPr="00377106">
              <w:rPr>
                <w:bCs/>
                <w:sz w:val="16"/>
                <w:szCs w:val="16"/>
                <w:lang w:val="uk-UA"/>
              </w:rPr>
              <w:t>Щодо виділення додаткових коштів</w:t>
            </w:r>
          </w:p>
        </w:tc>
        <w:tc>
          <w:tcPr>
            <w:tcW w:w="320" w:type="pct"/>
            <w:shd w:val="clear" w:color="auto" w:fill="FFFFFF"/>
            <w:vAlign w:val="center"/>
          </w:tcPr>
          <w:p w14:paraId="185DE547"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6531941B" w14:textId="77777777" w:rsidR="0046053A" w:rsidRDefault="0046053A" w:rsidP="0046053A">
            <w:pPr>
              <w:jc w:val="center"/>
              <w:rPr>
                <w:bCs/>
                <w:sz w:val="16"/>
                <w:szCs w:val="16"/>
                <w:lang w:val="uk-UA"/>
              </w:rPr>
            </w:pPr>
            <w:r>
              <w:rPr>
                <w:bCs/>
                <w:sz w:val="16"/>
                <w:szCs w:val="16"/>
                <w:lang w:val="uk-UA"/>
              </w:rPr>
              <w:t>Лист</w:t>
            </w:r>
          </w:p>
        </w:tc>
        <w:tc>
          <w:tcPr>
            <w:tcW w:w="161" w:type="pct"/>
            <w:shd w:val="clear" w:color="auto" w:fill="FFFFFF"/>
            <w:vAlign w:val="center"/>
          </w:tcPr>
          <w:p w14:paraId="3A0BBC4E" w14:textId="77777777" w:rsidR="0046053A"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6F43D6C6" w14:textId="77777777" w:rsidR="0046053A" w:rsidRPr="00377106" w:rsidRDefault="0046053A" w:rsidP="0046053A">
            <w:pPr>
              <w:jc w:val="center"/>
              <w:rPr>
                <w:bCs/>
                <w:sz w:val="16"/>
                <w:szCs w:val="16"/>
                <w:lang w:val="uk-UA"/>
              </w:rPr>
            </w:pPr>
            <w:r>
              <w:rPr>
                <w:bCs/>
                <w:sz w:val="16"/>
                <w:szCs w:val="16"/>
                <w:lang w:val="uk-UA"/>
              </w:rPr>
              <w:t>Паперова</w:t>
            </w:r>
          </w:p>
        </w:tc>
        <w:tc>
          <w:tcPr>
            <w:tcW w:w="559" w:type="pct"/>
            <w:shd w:val="clear" w:color="auto" w:fill="FFFFFF"/>
            <w:vAlign w:val="center"/>
          </w:tcPr>
          <w:p w14:paraId="18934CFD"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5FD3E7B" w14:textId="77777777" w:rsidR="0046053A" w:rsidRDefault="0046053A" w:rsidP="0046053A">
            <w:pPr>
              <w:jc w:val="center"/>
              <w:rPr>
                <w:bCs/>
                <w:i/>
                <w:sz w:val="16"/>
                <w:szCs w:val="16"/>
                <w:lang w:val="uk-UA"/>
              </w:rPr>
            </w:pPr>
            <w:r>
              <w:rPr>
                <w:bCs/>
                <w:i/>
                <w:sz w:val="16"/>
                <w:szCs w:val="16"/>
                <w:lang w:val="uk-UA"/>
              </w:rPr>
              <w:t>-</w:t>
            </w:r>
          </w:p>
        </w:tc>
      </w:tr>
      <w:tr w:rsidR="0046053A" w:rsidRPr="00B7371E" w14:paraId="1DCF6596" w14:textId="77777777" w:rsidTr="005149E7">
        <w:trPr>
          <w:trHeight w:val="1014"/>
        </w:trPr>
        <w:tc>
          <w:tcPr>
            <w:tcW w:w="205" w:type="pct"/>
            <w:shd w:val="clear" w:color="auto" w:fill="FFFFFF"/>
            <w:vAlign w:val="center"/>
          </w:tcPr>
          <w:p w14:paraId="6795D32B" w14:textId="77777777" w:rsidR="0046053A" w:rsidRPr="00711DA7" w:rsidRDefault="00AA2424" w:rsidP="0046053A">
            <w:pPr>
              <w:jc w:val="center"/>
              <w:rPr>
                <w:b/>
                <w:bCs/>
                <w:sz w:val="16"/>
                <w:szCs w:val="16"/>
                <w:lang w:val="uk-UA"/>
              </w:rPr>
            </w:pPr>
            <w:r>
              <w:rPr>
                <w:b/>
                <w:bCs/>
                <w:sz w:val="16"/>
                <w:szCs w:val="16"/>
                <w:lang w:val="uk-UA"/>
              </w:rPr>
              <w:t>3384</w:t>
            </w:r>
          </w:p>
        </w:tc>
        <w:tc>
          <w:tcPr>
            <w:tcW w:w="477" w:type="pct"/>
            <w:shd w:val="clear" w:color="auto" w:fill="FFFFFF"/>
            <w:vAlign w:val="center"/>
          </w:tcPr>
          <w:p w14:paraId="79D3005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надання копії наказу</w:t>
            </w:r>
          </w:p>
        </w:tc>
        <w:tc>
          <w:tcPr>
            <w:tcW w:w="352" w:type="pct"/>
            <w:shd w:val="clear" w:color="auto" w:fill="FFFFFF"/>
            <w:vAlign w:val="center"/>
          </w:tcPr>
          <w:p w14:paraId="2EC0329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№вх-2567/26</w:t>
            </w:r>
          </w:p>
        </w:tc>
        <w:tc>
          <w:tcPr>
            <w:tcW w:w="296" w:type="pct"/>
            <w:shd w:val="clear" w:color="auto" w:fill="FFFFFF"/>
            <w:vAlign w:val="center"/>
          </w:tcPr>
          <w:p w14:paraId="1E628F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622FD4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475BC83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271BBE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E5A49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8CAB4C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385A18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надання копії наказу</w:t>
            </w:r>
          </w:p>
        </w:tc>
        <w:tc>
          <w:tcPr>
            <w:tcW w:w="320" w:type="pct"/>
            <w:shd w:val="clear" w:color="auto" w:fill="FFFFFF"/>
            <w:vAlign w:val="center"/>
          </w:tcPr>
          <w:p w14:paraId="2892F8E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963CA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46DB0F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F2B6BD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FD41AA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0F3774" w14:textId="77777777" w:rsidR="0046053A" w:rsidRDefault="0046053A" w:rsidP="0046053A">
            <w:pPr>
              <w:jc w:val="center"/>
              <w:rPr>
                <w:lang w:val="ru-RU"/>
              </w:rPr>
            </w:pPr>
            <w:r>
              <w:rPr>
                <w:lang w:val="ru-RU"/>
              </w:rPr>
              <w:t>-</w:t>
            </w:r>
          </w:p>
        </w:tc>
      </w:tr>
      <w:tr w:rsidR="0046053A" w:rsidRPr="00B7371E" w14:paraId="64F7CE3D" w14:textId="77777777" w:rsidTr="005149E7">
        <w:trPr>
          <w:trHeight w:val="975"/>
        </w:trPr>
        <w:tc>
          <w:tcPr>
            <w:tcW w:w="205" w:type="pct"/>
            <w:shd w:val="clear" w:color="auto" w:fill="FFFFFF"/>
            <w:vAlign w:val="center"/>
          </w:tcPr>
          <w:p w14:paraId="3878FC7E" w14:textId="77777777" w:rsidR="0046053A" w:rsidRPr="00711DA7" w:rsidRDefault="00AA2424" w:rsidP="0046053A">
            <w:pPr>
              <w:jc w:val="center"/>
              <w:rPr>
                <w:b/>
                <w:bCs/>
                <w:sz w:val="16"/>
                <w:szCs w:val="16"/>
                <w:lang w:val="uk-UA"/>
              </w:rPr>
            </w:pPr>
            <w:r>
              <w:rPr>
                <w:b/>
                <w:bCs/>
                <w:sz w:val="16"/>
                <w:szCs w:val="16"/>
                <w:lang w:val="uk-UA"/>
              </w:rPr>
              <w:t>3385</w:t>
            </w:r>
          </w:p>
        </w:tc>
        <w:tc>
          <w:tcPr>
            <w:tcW w:w="477" w:type="pct"/>
            <w:shd w:val="clear" w:color="auto" w:fill="FFFFFF"/>
            <w:vAlign w:val="center"/>
          </w:tcPr>
          <w:p w14:paraId="147B2ED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Пропозиції щодо розподілу видатків</w:t>
            </w:r>
          </w:p>
        </w:tc>
        <w:tc>
          <w:tcPr>
            <w:tcW w:w="352" w:type="pct"/>
            <w:shd w:val="clear" w:color="auto" w:fill="FFFFFF"/>
            <w:vAlign w:val="center"/>
          </w:tcPr>
          <w:p w14:paraId="54BFAE8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№вх-2568/26</w:t>
            </w:r>
          </w:p>
        </w:tc>
        <w:tc>
          <w:tcPr>
            <w:tcW w:w="296" w:type="pct"/>
            <w:shd w:val="clear" w:color="auto" w:fill="FFFFFF"/>
            <w:vAlign w:val="center"/>
          </w:tcPr>
          <w:p w14:paraId="5896C6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B43968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5AF379B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49920B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2C9237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961EAB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C77271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Пропозиції щодо розподілу видатків</w:t>
            </w:r>
          </w:p>
        </w:tc>
        <w:tc>
          <w:tcPr>
            <w:tcW w:w="320" w:type="pct"/>
            <w:shd w:val="clear" w:color="auto" w:fill="FFFFFF"/>
            <w:vAlign w:val="center"/>
          </w:tcPr>
          <w:p w14:paraId="42233A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C76F45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A89865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8F3FA1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2CF3F6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C0C2A4" w14:textId="77777777" w:rsidR="0046053A" w:rsidRDefault="0046053A" w:rsidP="0046053A">
            <w:pPr>
              <w:jc w:val="center"/>
              <w:rPr>
                <w:lang w:val="ru-RU"/>
              </w:rPr>
            </w:pPr>
            <w:r>
              <w:rPr>
                <w:lang w:val="ru-RU"/>
              </w:rPr>
              <w:t>-</w:t>
            </w:r>
          </w:p>
        </w:tc>
      </w:tr>
      <w:tr w:rsidR="0046053A" w:rsidRPr="00B7371E" w14:paraId="3AB4A324" w14:textId="77777777" w:rsidTr="005149E7">
        <w:trPr>
          <w:trHeight w:val="975"/>
        </w:trPr>
        <w:tc>
          <w:tcPr>
            <w:tcW w:w="205" w:type="pct"/>
            <w:shd w:val="clear" w:color="auto" w:fill="FFFFFF"/>
            <w:vAlign w:val="center"/>
          </w:tcPr>
          <w:p w14:paraId="11AFF100" w14:textId="77777777" w:rsidR="0046053A" w:rsidRPr="00711DA7" w:rsidRDefault="00AA2424" w:rsidP="0046053A">
            <w:pPr>
              <w:jc w:val="center"/>
              <w:rPr>
                <w:b/>
                <w:bCs/>
                <w:sz w:val="16"/>
                <w:szCs w:val="16"/>
                <w:lang w:val="uk-UA"/>
              </w:rPr>
            </w:pPr>
            <w:r>
              <w:rPr>
                <w:b/>
                <w:bCs/>
                <w:sz w:val="16"/>
                <w:szCs w:val="16"/>
                <w:lang w:val="uk-UA"/>
              </w:rPr>
              <w:t>3386</w:t>
            </w:r>
          </w:p>
        </w:tc>
        <w:tc>
          <w:tcPr>
            <w:tcW w:w="477" w:type="pct"/>
            <w:shd w:val="clear" w:color="auto" w:fill="FFFFFF"/>
            <w:vAlign w:val="center"/>
          </w:tcPr>
          <w:p w14:paraId="25BD43A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подання кандидатури</w:t>
            </w:r>
          </w:p>
        </w:tc>
        <w:tc>
          <w:tcPr>
            <w:tcW w:w="352" w:type="pct"/>
            <w:shd w:val="clear" w:color="auto" w:fill="FFFFFF"/>
            <w:vAlign w:val="center"/>
          </w:tcPr>
          <w:p w14:paraId="68D8148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№вх-2569/26</w:t>
            </w:r>
          </w:p>
        </w:tc>
        <w:tc>
          <w:tcPr>
            <w:tcW w:w="296" w:type="pct"/>
            <w:shd w:val="clear" w:color="auto" w:fill="FFFFFF"/>
            <w:vAlign w:val="center"/>
          </w:tcPr>
          <w:p w14:paraId="44999E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451F68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28.04.2026</w:t>
            </w:r>
          </w:p>
        </w:tc>
        <w:tc>
          <w:tcPr>
            <w:tcW w:w="431" w:type="pct"/>
            <w:shd w:val="clear" w:color="auto" w:fill="FFFFFF"/>
            <w:vAlign w:val="center"/>
          </w:tcPr>
          <w:p w14:paraId="676A5DC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769D38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87AFAA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0EE7C4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0821D48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подання кандидатури</w:t>
            </w:r>
          </w:p>
        </w:tc>
        <w:tc>
          <w:tcPr>
            <w:tcW w:w="320" w:type="pct"/>
            <w:shd w:val="clear" w:color="auto" w:fill="FFFFFF"/>
            <w:vAlign w:val="center"/>
          </w:tcPr>
          <w:p w14:paraId="14E336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BA535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BF215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12E179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04B35B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58D373" w14:textId="77777777" w:rsidR="0046053A" w:rsidRDefault="0046053A" w:rsidP="0046053A">
            <w:pPr>
              <w:jc w:val="center"/>
              <w:rPr>
                <w:lang w:val="ru-RU"/>
              </w:rPr>
            </w:pPr>
            <w:r>
              <w:rPr>
                <w:lang w:val="ru-RU"/>
              </w:rPr>
              <w:t>-</w:t>
            </w:r>
          </w:p>
        </w:tc>
      </w:tr>
      <w:tr w:rsidR="0046053A" w:rsidRPr="00B7371E" w14:paraId="316E41AF" w14:textId="77777777" w:rsidTr="005149E7">
        <w:trPr>
          <w:trHeight w:val="975"/>
        </w:trPr>
        <w:tc>
          <w:tcPr>
            <w:tcW w:w="205" w:type="pct"/>
            <w:shd w:val="clear" w:color="auto" w:fill="FFFFFF"/>
            <w:vAlign w:val="center"/>
          </w:tcPr>
          <w:p w14:paraId="3EE3770B" w14:textId="77777777" w:rsidR="0046053A" w:rsidRPr="00711DA7" w:rsidRDefault="00AA2424" w:rsidP="0046053A">
            <w:pPr>
              <w:jc w:val="center"/>
              <w:rPr>
                <w:b/>
                <w:bCs/>
                <w:sz w:val="16"/>
                <w:szCs w:val="16"/>
                <w:lang w:val="uk-UA"/>
              </w:rPr>
            </w:pPr>
            <w:r>
              <w:rPr>
                <w:b/>
                <w:bCs/>
                <w:sz w:val="16"/>
                <w:szCs w:val="16"/>
                <w:lang w:val="uk-UA"/>
              </w:rPr>
              <w:t>3387</w:t>
            </w:r>
          </w:p>
        </w:tc>
        <w:tc>
          <w:tcPr>
            <w:tcW w:w="477" w:type="pct"/>
            <w:shd w:val="clear" w:color="auto" w:fill="FFFFFF"/>
            <w:vAlign w:val="center"/>
          </w:tcPr>
          <w:p w14:paraId="375AA81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w:t>
            </w:r>
          </w:p>
        </w:tc>
        <w:tc>
          <w:tcPr>
            <w:tcW w:w="352" w:type="pct"/>
            <w:shd w:val="clear" w:color="auto" w:fill="FFFFFF"/>
            <w:vAlign w:val="center"/>
          </w:tcPr>
          <w:p w14:paraId="2BEFD5B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№вх-2570/26</w:t>
            </w:r>
          </w:p>
        </w:tc>
        <w:tc>
          <w:tcPr>
            <w:tcW w:w="296" w:type="pct"/>
            <w:shd w:val="clear" w:color="auto" w:fill="FFFFFF"/>
            <w:vAlign w:val="center"/>
          </w:tcPr>
          <w:p w14:paraId="2AE7D4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AC5BF1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2F409F2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Служба у справах дітей</w:t>
            </w:r>
          </w:p>
        </w:tc>
        <w:tc>
          <w:tcPr>
            <w:tcW w:w="271" w:type="pct"/>
            <w:shd w:val="clear" w:color="auto" w:fill="FFFFFF"/>
            <w:vAlign w:val="center"/>
          </w:tcPr>
          <w:p w14:paraId="5D26BE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26780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7BAAC2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F6C6B8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w:t>
            </w:r>
          </w:p>
        </w:tc>
        <w:tc>
          <w:tcPr>
            <w:tcW w:w="320" w:type="pct"/>
            <w:shd w:val="clear" w:color="auto" w:fill="FFFFFF"/>
            <w:vAlign w:val="center"/>
          </w:tcPr>
          <w:p w14:paraId="5D66F05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11E23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C346C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2450A2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DA2A25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3B3508" w14:textId="77777777" w:rsidR="0046053A" w:rsidRDefault="0046053A" w:rsidP="0046053A">
            <w:pPr>
              <w:jc w:val="center"/>
              <w:rPr>
                <w:lang w:val="ru-RU"/>
              </w:rPr>
            </w:pPr>
            <w:r>
              <w:rPr>
                <w:lang w:val="ru-RU"/>
              </w:rPr>
              <w:t>-</w:t>
            </w:r>
          </w:p>
        </w:tc>
      </w:tr>
      <w:tr w:rsidR="0046053A" w:rsidRPr="00B7371E" w14:paraId="1F60573B" w14:textId="77777777" w:rsidTr="005149E7">
        <w:trPr>
          <w:trHeight w:val="975"/>
        </w:trPr>
        <w:tc>
          <w:tcPr>
            <w:tcW w:w="205" w:type="pct"/>
            <w:shd w:val="clear" w:color="auto" w:fill="FFFFFF"/>
            <w:vAlign w:val="center"/>
          </w:tcPr>
          <w:p w14:paraId="6DDA9EE1" w14:textId="77777777" w:rsidR="0046053A" w:rsidRPr="00711DA7" w:rsidRDefault="00AA2424" w:rsidP="0046053A">
            <w:pPr>
              <w:jc w:val="center"/>
              <w:rPr>
                <w:b/>
                <w:bCs/>
                <w:sz w:val="16"/>
                <w:szCs w:val="16"/>
                <w:lang w:val="uk-UA"/>
              </w:rPr>
            </w:pPr>
            <w:r>
              <w:rPr>
                <w:b/>
                <w:bCs/>
                <w:sz w:val="16"/>
                <w:szCs w:val="16"/>
                <w:lang w:val="uk-UA"/>
              </w:rPr>
              <w:t>3389</w:t>
            </w:r>
          </w:p>
        </w:tc>
        <w:tc>
          <w:tcPr>
            <w:tcW w:w="477" w:type="pct"/>
            <w:shd w:val="clear" w:color="auto" w:fill="FFFFFF"/>
            <w:vAlign w:val="center"/>
          </w:tcPr>
          <w:p w14:paraId="770E027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погодження довідки про зміни до кошторису</w:t>
            </w:r>
          </w:p>
        </w:tc>
        <w:tc>
          <w:tcPr>
            <w:tcW w:w="352" w:type="pct"/>
            <w:shd w:val="clear" w:color="auto" w:fill="FFFFFF"/>
            <w:vAlign w:val="center"/>
          </w:tcPr>
          <w:p w14:paraId="6F8087A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№вх-2571/26</w:t>
            </w:r>
          </w:p>
        </w:tc>
        <w:tc>
          <w:tcPr>
            <w:tcW w:w="296" w:type="pct"/>
            <w:shd w:val="clear" w:color="auto" w:fill="FFFFFF"/>
            <w:vAlign w:val="center"/>
          </w:tcPr>
          <w:p w14:paraId="30E22E4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016FED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D3B40C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Управління культури і туризму</w:t>
            </w:r>
          </w:p>
        </w:tc>
        <w:tc>
          <w:tcPr>
            <w:tcW w:w="271" w:type="pct"/>
            <w:shd w:val="clear" w:color="auto" w:fill="FFFFFF"/>
            <w:vAlign w:val="center"/>
          </w:tcPr>
          <w:p w14:paraId="253178B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5F0336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AF1087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BDE24B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погодження довідки про зміни до кошторису</w:t>
            </w:r>
          </w:p>
        </w:tc>
        <w:tc>
          <w:tcPr>
            <w:tcW w:w="320" w:type="pct"/>
            <w:shd w:val="clear" w:color="auto" w:fill="FFFFFF"/>
            <w:vAlign w:val="center"/>
          </w:tcPr>
          <w:p w14:paraId="0433E4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5D43E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A7C29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85215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008357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F6FD4D" w14:textId="77777777" w:rsidR="0046053A" w:rsidRPr="000335BE" w:rsidRDefault="0046053A" w:rsidP="0046053A">
            <w:pPr>
              <w:jc w:val="center"/>
              <w:rPr>
                <w:i/>
                <w:iCs/>
                <w:lang w:val="ru-RU"/>
              </w:rPr>
            </w:pPr>
            <w:r>
              <w:rPr>
                <w:i/>
                <w:iCs/>
                <w:lang w:val="ru-RU"/>
              </w:rPr>
              <w:t>-</w:t>
            </w:r>
          </w:p>
        </w:tc>
      </w:tr>
      <w:tr w:rsidR="0046053A" w:rsidRPr="00B7371E" w14:paraId="3977B572" w14:textId="77777777" w:rsidTr="005149E7">
        <w:trPr>
          <w:trHeight w:val="975"/>
        </w:trPr>
        <w:tc>
          <w:tcPr>
            <w:tcW w:w="205" w:type="pct"/>
            <w:shd w:val="clear" w:color="auto" w:fill="FFFFFF"/>
            <w:vAlign w:val="center"/>
          </w:tcPr>
          <w:p w14:paraId="4DFF2768" w14:textId="77777777" w:rsidR="0046053A" w:rsidRPr="00711DA7" w:rsidRDefault="00AA2424" w:rsidP="0046053A">
            <w:pPr>
              <w:jc w:val="center"/>
              <w:rPr>
                <w:b/>
                <w:bCs/>
                <w:sz w:val="16"/>
                <w:szCs w:val="16"/>
                <w:lang w:val="uk-UA"/>
              </w:rPr>
            </w:pPr>
            <w:r>
              <w:rPr>
                <w:b/>
                <w:bCs/>
                <w:sz w:val="16"/>
                <w:szCs w:val="16"/>
                <w:lang w:val="uk-UA"/>
              </w:rPr>
              <w:t>3390</w:t>
            </w:r>
          </w:p>
        </w:tc>
        <w:tc>
          <w:tcPr>
            <w:tcW w:w="477" w:type="pct"/>
            <w:shd w:val="clear" w:color="auto" w:fill="FFFFFF"/>
            <w:vAlign w:val="center"/>
          </w:tcPr>
          <w:p w14:paraId="5097AABB"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перерозподіл видатків на 2026 рік</w:t>
            </w:r>
          </w:p>
        </w:tc>
        <w:tc>
          <w:tcPr>
            <w:tcW w:w="352" w:type="pct"/>
            <w:shd w:val="clear" w:color="auto" w:fill="FFFFFF"/>
            <w:vAlign w:val="center"/>
          </w:tcPr>
          <w:p w14:paraId="657D9BA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№вх-2572/26</w:t>
            </w:r>
          </w:p>
        </w:tc>
        <w:tc>
          <w:tcPr>
            <w:tcW w:w="296" w:type="pct"/>
            <w:shd w:val="clear" w:color="auto" w:fill="FFFFFF"/>
            <w:vAlign w:val="center"/>
          </w:tcPr>
          <w:p w14:paraId="1EC845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413D44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07C463D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14370F1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F4AB2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FC127E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02528F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Про перерозподіл видатків на 2026 рік</w:t>
            </w:r>
          </w:p>
        </w:tc>
        <w:tc>
          <w:tcPr>
            <w:tcW w:w="320" w:type="pct"/>
            <w:shd w:val="clear" w:color="auto" w:fill="FFFFFF"/>
            <w:vAlign w:val="center"/>
          </w:tcPr>
          <w:p w14:paraId="2CA0F68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61E636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6D722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663E2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0E69B0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D708C2" w14:textId="77777777" w:rsidR="0046053A" w:rsidRDefault="0046053A" w:rsidP="0046053A">
            <w:pPr>
              <w:jc w:val="center"/>
              <w:rPr>
                <w:lang w:val="ru-RU"/>
              </w:rPr>
            </w:pPr>
            <w:r>
              <w:rPr>
                <w:lang w:val="ru-RU"/>
              </w:rPr>
              <w:t>-</w:t>
            </w:r>
          </w:p>
        </w:tc>
      </w:tr>
      <w:tr w:rsidR="0046053A" w:rsidRPr="00B7371E" w14:paraId="3384B1B5" w14:textId="77777777" w:rsidTr="005149E7">
        <w:trPr>
          <w:trHeight w:val="975"/>
        </w:trPr>
        <w:tc>
          <w:tcPr>
            <w:tcW w:w="205" w:type="pct"/>
            <w:shd w:val="clear" w:color="auto" w:fill="FFFFFF"/>
            <w:vAlign w:val="center"/>
          </w:tcPr>
          <w:p w14:paraId="4078B9E2" w14:textId="77777777" w:rsidR="0046053A" w:rsidRPr="00711DA7" w:rsidRDefault="00AA2424" w:rsidP="0046053A">
            <w:pPr>
              <w:jc w:val="center"/>
              <w:rPr>
                <w:b/>
                <w:bCs/>
                <w:sz w:val="16"/>
                <w:szCs w:val="16"/>
                <w:lang w:val="uk-UA"/>
              </w:rPr>
            </w:pPr>
            <w:r>
              <w:rPr>
                <w:b/>
                <w:bCs/>
                <w:sz w:val="16"/>
                <w:szCs w:val="16"/>
                <w:lang w:val="uk-UA"/>
              </w:rPr>
              <w:t>3391</w:t>
            </w:r>
          </w:p>
        </w:tc>
        <w:tc>
          <w:tcPr>
            <w:tcW w:w="477" w:type="pct"/>
            <w:shd w:val="clear" w:color="auto" w:fill="FFFFFF"/>
            <w:vAlign w:val="center"/>
          </w:tcPr>
          <w:p w14:paraId="727FDEA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видатків</w:t>
            </w:r>
          </w:p>
        </w:tc>
        <w:tc>
          <w:tcPr>
            <w:tcW w:w="352" w:type="pct"/>
            <w:shd w:val="clear" w:color="auto" w:fill="FFFFFF"/>
            <w:vAlign w:val="center"/>
          </w:tcPr>
          <w:p w14:paraId="2E8CA3E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№вх-2573/26</w:t>
            </w:r>
          </w:p>
        </w:tc>
        <w:tc>
          <w:tcPr>
            <w:tcW w:w="296" w:type="pct"/>
            <w:shd w:val="clear" w:color="auto" w:fill="FFFFFF"/>
            <w:vAlign w:val="center"/>
          </w:tcPr>
          <w:p w14:paraId="647982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47F2D7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DFF70D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0B99B1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22F75A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1C13A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CF86CC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видатків</w:t>
            </w:r>
          </w:p>
        </w:tc>
        <w:tc>
          <w:tcPr>
            <w:tcW w:w="320" w:type="pct"/>
            <w:shd w:val="clear" w:color="auto" w:fill="FFFFFF"/>
            <w:vAlign w:val="center"/>
          </w:tcPr>
          <w:p w14:paraId="21713C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029BA5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BDD461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2D593B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6911E1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3C11D3" w14:textId="77777777" w:rsidR="0046053A" w:rsidRDefault="0046053A" w:rsidP="0046053A">
            <w:pPr>
              <w:jc w:val="center"/>
              <w:rPr>
                <w:lang w:val="ru-RU"/>
              </w:rPr>
            </w:pPr>
            <w:r>
              <w:rPr>
                <w:lang w:val="ru-RU"/>
              </w:rPr>
              <w:t>-</w:t>
            </w:r>
          </w:p>
        </w:tc>
      </w:tr>
      <w:tr w:rsidR="0046053A" w:rsidRPr="00B7371E" w14:paraId="1E399854" w14:textId="77777777" w:rsidTr="005149E7">
        <w:trPr>
          <w:trHeight w:val="975"/>
        </w:trPr>
        <w:tc>
          <w:tcPr>
            <w:tcW w:w="205" w:type="pct"/>
            <w:shd w:val="clear" w:color="auto" w:fill="FFFFFF"/>
            <w:vAlign w:val="center"/>
          </w:tcPr>
          <w:p w14:paraId="04A22F85" w14:textId="77777777" w:rsidR="0046053A" w:rsidRPr="00711DA7" w:rsidRDefault="00AA2424" w:rsidP="0046053A">
            <w:pPr>
              <w:jc w:val="center"/>
              <w:rPr>
                <w:b/>
                <w:bCs/>
                <w:sz w:val="16"/>
                <w:szCs w:val="16"/>
                <w:lang w:val="uk-UA"/>
              </w:rPr>
            </w:pPr>
            <w:r>
              <w:rPr>
                <w:b/>
                <w:bCs/>
                <w:sz w:val="16"/>
                <w:szCs w:val="16"/>
                <w:lang w:val="uk-UA"/>
              </w:rPr>
              <w:lastRenderedPageBreak/>
              <w:t>3392</w:t>
            </w:r>
          </w:p>
        </w:tc>
        <w:tc>
          <w:tcPr>
            <w:tcW w:w="477" w:type="pct"/>
            <w:shd w:val="clear" w:color="auto" w:fill="FFFFFF"/>
            <w:vAlign w:val="center"/>
          </w:tcPr>
          <w:p w14:paraId="5D05AEB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52" w:type="pct"/>
            <w:shd w:val="clear" w:color="auto" w:fill="FFFFFF"/>
            <w:vAlign w:val="center"/>
          </w:tcPr>
          <w:p w14:paraId="3E0CCBE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№вх-2574/26</w:t>
            </w:r>
          </w:p>
        </w:tc>
        <w:tc>
          <w:tcPr>
            <w:tcW w:w="296" w:type="pct"/>
            <w:shd w:val="clear" w:color="auto" w:fill="FFFFFF"/>
            <w:vAlign w:val="center"/>
          </w:tcPr>
          <w:p w14:paraId="0BF6DE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8B3FB2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4BB6708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освіти і науки</w:t>
            </w:r>
          </w:p>
        </w:tc>
        <w:tc>
          <w:tcPr>
            <w:tcW w:w="271" w:type="pct"/>
            <w:shd w:val="clear" w:color="auto" w:fill="FFFFFF"/>
            <w:vAlign w:val="center"/>
          </w:tcPr>
          <w:p w14:paraId="31083D8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42CD39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6BCF04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95B0A7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20" w:type="pct"/>
            <w:shd w:val="clear" w:color="auto" w:fill="FFFFFF"/>
            <w:vAlign w:val="center"/>
          </w:tcPr>
          <w:p w14:paraId="34AD714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CDFF9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77A3AD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731020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E27CD4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FA73CF" w14:textId="77777777" w:rsidR="0046053A" w:rsidRDefault="0046053A" w:rsidP="0046053A">
            <w:pPr>
              <w:jc w:val="center"/>
              <w:rPr>
                <w:lang w:val="ru-RU"/>
              </w:rPr>
            </w:pPr>
            <w:r>
              <w:rPr>
                <w:lang w:val="ru-RU"/>
              </w:rPr>
              <w:t>-</w:t>
            </w:r>
          </w:p>
        </w:tc>
      </w:tr>
      <w:tr w:rsidR="0046053A" w:rsidRPr="00B7371E" w14:paraId="4E929C72" w14:textId="77777777" w:rsidTr="005149E7">
        <w:trPr>
          <w:trHeight w:val="975"/>
        </w:trPr>
        <w:tc>
          <w:tcPr>
            <w:tcW w:w="205" w:type="pct"/>
            <w:shd w:val="clear" w:color="auto" w:fill="FFFFFF"/>
            <w:vAlign w:val="center"/>
          </w:tcPr>
          <w:p w14:paraId="229596F9" w14:textId="77777777" w:rsidR="0046053A" w:rsidRPr="00711DA7" w:rsidRDefault="00AA2424" w:rsidP="0046053A">
            <w:pPr>
              <w:jc w:val="center"/>
              <w:rPr>
                <w:b/>
                <w:bCs/>
                <w:sz w:val="16"/>
                <w:szCs w:val="16"/>
                <w:lang w:val="uk-UA"/>
              </w:rPr>
            </w:pPr>
            <w:r>
              <w:rPr>
                <w:b/>
                <w:bCs/>
                <w:sz w:val="16"/>
                <w:szCs w:val="16"/>
                <w:lang w:val="uk-UA"/>
              </w:rPr>
              <w:t>3393</w:t>
            </w:r>
          </w:p>
        </w:tc>
        <w:tc>
          <w:tcPr>
            <w:tcW w:w="477" w:type="pct"/>
            <w:shd w:val="clear" w:color="auto" w:fill="FFFFFF"/>
            <w:vAlign w:val="center"/>
          </w:tcPr>
          <w:p w14:paraId="5FCD9AB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6DB5F4B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№вх-2575/26</w:t>
            </w:r>
          </w:p>
        </w:tc>
        <w:tc>
          <w:tcPr>
            <w:tcW w:w="296" w:type="pct"/>
            <w:shd w:val="clear" w:color="auto" w:fill="FFFFFF"/>
            <w:vAlign w:val="center"/>
          </w:tcPr>
          <w:p w14:paraId="7878EE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25C306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5B9030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5B6252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7BCC59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FF57CC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7C01A2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5FB952B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3A727E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EB362B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2DF32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7AD4D1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72A0E1" w14:textId="77777777" w:rsidR="0046053A" w:rsidRDefault="0046053A" w:rsidP="0046053A">
            <w:pPr>
              <w:jc w:val="center"/>
              <w:rPr>
                <w:lang w:val="ru-RU"/>
              </w:rPr>
            </w:pPr>
            <w:r>
              <w:rPr>
                <w:lang w:val="ru-RU"/>
              </w:rPr>
              <w:t>-</w:t>
            </w:r>
          </w:p>
        </w:tc>
      </w:tr>
      <w:tr w:rsidR="0046053A" w:rsidRPr="00B7371E" w14:paraId="25FD5831" w14:textId="77777777" w:rsidTr="005149E7">
        <w:trPr>
          <w:trHeight w:val="975"/>
        </w:trPr>
        <w:tc>
          <w:tcPr>
            <w:tcW w:w="205" w:type="pct"/>
            <w:shd w:val="clear" w:color="auto" w:fill="FFFFFF"/>
            <w:vAlign w:val="center"/>
          </w:tcPr>
          <w:p w14:paraId="6988B0E8" w14:textId="77777777" w:rsidR="0046053A" w:rsidRPr="00711DA7" w:rsidRDefault="00AA2424" w:rsidP="0046053A">
            <w:pPr>
              <w:jc w:val="center"/>
              <w:rPr>
                <w:b/>
                <w:bCs/>
                <w:sz w:val="16"/>
                <w:szCs w:val="16"/>
                <w:lang w:val="uk-UA"/>
              </w:rPr>
            </w:pPr>
            <w:r>
              <w:rPr>
                <w:b/>
                <w:bCs/>
                <w:sz w:val="16"/>
                <w:szCs w:val="16"/>
                <w:lang w:val="uk-UA"/>
              </w:rPr>
              <w:t>3394</w:t>
            </w:r>
          </w:p>
        </w:tc>
        <w:tc>
          <w:tcPr>
            <w:tcW w:w="477" w:type="pct"/>
            <w:shd w:val="clear" w:color="auto" w:fill="FFFFFF"/>
            <w:vAlign w:val="center"/>
          </w:tcPr>
          <w:p w14:paraId="3BF798E9" w14:textId="77777777" w:rsidR="0046053A" w:rsidRPr="005E731B" w:rsidRDefault="0046053A" w:rsidP="0046053A">
            <w:pPr>
              <w:jc w:val="center"/>
              <w:rPr>
                <w:sz w:val="16"/>
                <w:szCs w:val="16"/>
                <w:lang w:val="uk-UA"/>
              </w:rPr>
            </w:pPr>
            <w:r w:rsidRPr="005E731B">
              <w:rPr>
                <w:iCs/>
                <w:sz w:val="16"/>
                <w:szCs w:val="16"/>
                <w:lang w:val="uk-UA"/>
              </w:rPr>
              <w:t>Протокол колегії</w:t>
            </w:r>
          </w:p>
        </w:tc>
        <w:tc>
          <w:tcPr>
            <w:tcW w:w="352" w:type="pct"/>
            <w:shd w:val="clear" w:color="auto" w:fill="FFFFFF"/>
            <w:vAlign w:val="center"/>
          </w:tcPr>
          <w:p w14:paraId="24B1FA50" w14:textId="77777777" w:rsidR="0046053A" w:rsidRPr="005E731B" w:rsidRDefault="0046053A" w:rsidP="0046053A">
            <w:pPr>
              <w:jc w:val="center"/>
              <w:rPr>
                <w:sz w:val="16"/>
                <w:szCs w:val="16"/>
                <w:lang w:val="uk-UA"/>
              </w:rPr>
            </w:pPr>
            <w:r>
              <w:rPr>
                <w:sz w:val="16"/>
                <w:szCs w:val="16"/>
                <w:lang w:val="uk-UA"/>
              </w:rPr>
              <w:t>2</w:t>
            </w:r>
          </w:p>
        </w:tc>
        <w:tc>
          <w:tcPr>
            <w:tcW w:w="296" w:type="pct"/>
            <w:shd w:val="clear" w:color="auto" w:fill="FFFFFF"/>
            <w:vAlign w:val="center"/>
          </w:tcPr>
          <w:p w14:paraId="5ADC9678" w14:textId="77777777" w:rsidR="0046053A" w:rsidRPr="005E731B" w:rsidRDefault="0046053A" w:rsidP="0046053A">
            <w:pPr>
              <w:jc w:val="center"/>
              <w:rPr>
                <w:sz w:val="16"/>
                <w:szCs w:val="16"/>
                <w:lang w:val="uk-UA"/>
              </w:rPr>
            </w:pPr>
            <w:r>
              <w:rPr>
                <w:sz w:val="16"/>
                <w:szCs w:val="16"/>
                <w:lang w:val="uk-UA"/>
              </w:rPr>
              <w:t>29.04.2026</w:t>
            </w:r>
          </w:p>
        </w:tc>
        <w:tc>
          <w:tcPr>
            <w:tcW w:w="304" w:type="pct"/>
            <w:shd w:val="clear" w:color="auto" w:fill="FFFFFF"/>
            <w:vAlign w:val="center"/>
          </w:tcPr>
          <w:p w14:paraId="5B855767" w14:textId="77777777" w:rsidR="0046053A" w:rsidRPr="005E731B" w:rsidRDefault="0046053A" w:rsidP="0046053A">
            <w:pPr>
              <w:jc w:val="center"/>
              <w:rPr>
                <w:iCs/>
                <w:sz w:val="16"/>
                <w:szCs w:val="16"/>
                <w:lang w:val="uk-UA"/>
              </w:rPr>
            </w:pPr>
            <w:r w:rsidRPr="005E731B">
              <w:rPr>
                <w:iCs/>
                <w:sz w:val="16"/>
                <w:szCs w:val="16"/>
                <w:lang w:val="uk-UA"/>
              </w:rPr>
              <w:t>-</w:t>
            </w:r>
          </w:p>
        </w:tc>
        <w:tc>
          <w:tcPr>
            <w:tcW w:w="431" w:type="pct"/>
            <w:shd w:val="clear" w:color="auto" w:fill="FFFFFF"/>
            <w:vAlign w:val="center"/>
          </w:tcPr>
          <w:p w14:paraId="2576F425" w14:textId="77777777" w:rsidR="0046053A" w:rsidRPr="005E731B" w:rsidRDefault="0046053A" w:rsidP="0046053A">
            <w:pPr>
              <w:jc w:val="center"/>
              <w:rPr>
                <w:sz w:val="16"/>
                <w:szCs w:val="16"/>
                <w:lang w:val="uk-UA"/>
              </w:rPr>
            </w:pPr>
            <w:r w:rsidRPr="005E731B">
              <w:rPr>
                <w:sz w:val="16"/>
                <w:szCs w:val="16"/>
                <w:lang w:val="uk-UA"/>
              </w:rPr>
              <w:t>Відділ управління персоналом і  організаційної роботи</w:t>
            </w:r>
          </w:p>
        </w:tc>
        <w:tc>
          <w:tcPr>
            <w:tcW w:w="271" w:type="pct"/>
            <w:shd w:val="clear" w:color="auto" w:fill="FFFFFF"/>
            <w:vAlign w:val="center"/>
          </w:tcPr>
          <w:p w14:paraId="5F80EE3B" w14:textId="77777777" w:rsidR="0046053A" w:rsidRPr="005E731B" w:rsidRDefault="0046053A" w:rsidP="0046053A">
            <w:pPr>
              <w:jc w:val="center"/>
              <w:rPr>
                <w:sz w:val="16"/>
                <w:szCs w:val="16"/>
                <w:lang w:val="uk-UA"/>
              </w:rPr>
            </w:pPr>
            <w:r w:rsidRPr="005E731B">
              <w:rPr>
                <w:sz w:val="16"/>
                <w:szCs w:val="16"/>
                <w:lang w:val="uk-UA"/>
              </w:rPr>
              <w:t>-</w:t>
            </w:r>
          </w:p>
        </w:tc>
        <w:tc>
          <w:tcPr>
            <w:tcW w:w="165" w:type="pct"/>
            <w:shd w:val="clear" w:color="auto" w:fill="FFFFFF"/>
            <w:vAlign w:val="center"/>
          </w:tcPr>
          <w:p w14:paraId="70402F83" w14:textId="77777777" w:rsidR="0046053A" w:rsidRPr="005E731B" w:rsidRDefault="0046053A" w:rsidP="0046053A">
            <w:pPr>
              <w:jc w:val="center"/>
              <w:rPr>
                <w:sz w:val="16"/>
                <w:szCs w:val="16"/>
                <w:lang w:val="uk-UA"/>
              </w:rPr>
            </w:pPr>
            <w:r w:rsidRPr="005E731B">
              <w:rPr>
                <w:sz w:val="16"/>
                <w:szCs w:val="16"/>
                <w:lang w:val="uk-UA"/>
              </w:rPr>
              <w:t>-</w:t>
            </w:r>
          </w:p>
        </w:tc>
        <w:tc>
          <w:tcPr>
            <w:tcW w:w="303" w:type="pct"/>
            <w:shd w:val="clear" w:color="auto" w:fill="FFFFFF"/>
            <w:vAlign w:val="center"/>
          </w:tcPr>
          <w:p w14:paraId="696BABE0" w14:textId="77777777" w:rsidR="0046053A" w:rsidRPr="005E731B" w:rsidRDefault="0046053A" w:rsidP="0046053A">
            <w:pPr>
              <w:ind w:left="-85" w:right="-85"/>
              <w:jc w:val="center"/>
              <w:rPr>
                <w:sz w:val="16"/>
                <w:szCs w:val="16"/>
                <w:lang w:val="uk-UA"/>
              </w:rPr>
            </w:pPr>
            <w:r w:rsidRPr="005E731B">
              <w:rPr>
                <w:sz w:val="16"/>
                <w:szCs w:val="16"/>
                <w:lang w:val="uk-UA"/>
              </w:rPr>
              <w:t>Організа-ційні питання</w:t>
            </w:r>
          </w:p>
        </w:tc>
        <w:tc>
          <w:tcPr>
            <w:tcW w:w="410" w:type="pct"/>
            <w:shd w:val="clear" w:color="auto" w:fill="FFFFFF"/>
            <w:vAlign w:val="center"/>
          </w:tcPr>
          <w:p w14:paraId="62AD90CE" w14:textId="77777777" w:rsidR="0046053A" w:rsidRPr="005E731B" w:rsidRDefault="0046053A" w:rsidP="0046053A">
            <w:pPr>
              <w:jc w:val="center"/>
              <w:rPr>
                <w:sz w:val="16"/>
                <w:szCs w:val="16"/>
                <w:lang w:val="uk-UA"/>
              </w:rPr>
            </w:pPr>
            <w:r w:rsidRPr="005E731B">
              <w:rPr>
                <w:sz w:val="16"/>
                <w:szCs w:val="16"/>
                <w:lang w:val="uk-UA"/>
              </w:rPr>
              <w:t>Колегія</w:t>
            </w:r>
          </w:p>
        </w:tc>
        <w:tc>
          <w:tcPr>
            <w:tcW w:w="320" w:type="pct"/>
            <w:shd w:val="clear" w:color="auto" w:fill="FFFFFF"/>
            <w:vAlign w:val="center"/>
          </w:tcPr>
          <w:p w14:paraId="37992646" w14:textId="77777777" w:rsidR="0046053A" w:rsidRPr="005E731B" w:rsidRDefault="0046053A" w:rsidP="0046053A">
            <w:pPr>
              <w:jc w:val="center"/>
              <w:rPr>
                <w:sz w:val="16"/>
                <w:szCs w:val="16"/>
                <w:lang w:val="uk-UA"/>
              </w:rPr>
            </w:pPr>
            <w:r w:rsidRPr="005E731B">
              <w:rPr>
                <w:sz w:val="16"/>
                <w:szCs w:val="16"/>
                <w:lang w:val="uk-UA"/>
              </w:rPr>
              <w:t>Текстовий документ</w:t>
            </w:r>
          </w:p>
        </w:tc>
        <w:tc>
          <w:tcPr>
            <w:tcW w:w="215" w:type="pct"/>
            <w:shd w:val="clear" w:color="auto" w:fill="FFFFFF"/>
            <w:vAlign w:val="center"/>
          </w:tcPr>
          <w:p w14:paraId="095E1370" w14:textId="77777777" w:rsidR="0046053A" w:rsidRPr="005E731B" w:rsidRDefault="0046053A" w:rsidP="0046053A">
            <w:pPr>
              <w:jc w:val="center"/>
              <w:rPr>
                <w:sz w:val="16"/>
                <w:szCs w:val="16"/>
                <w:lang w:val="uk-UA"/>
              </w:rPr>
            </w:pPr>
            <w:r w:rsidRPr="005E731B">
              <w:rPr>
                <w:iCs/>
                <w:sz w:val="16"/>
                <w:szCs w:val="16"/>
                <w:lang w:val="uk-UA"/>
              </w:rPr>
              <w:t>Прото-кол</w:t>
            </w:r>
          </w:p>
        </w:tc>
        <w:tc>
          <w:tcPr>
            <w:tcW w:w="161" w:type="pct"/>
            <w:shd w:val="clear" w:color="auto" w:fill="FFFFFF"/>
            <w:vAlign w:val="center"/>
          </w:tcPr>
          <w:p w14:paraId="791C7884" w14:textId="77777777" w:rsidR="0046053A" w:rsidRPr="005E731B" w:rsidRDefault="0046053A" w:rsidP="0046053A">
            <w:pPr>
              <w:jc w:val="center"/>
              <w:rPr>
                <w:sz w:val="16"/>
                <w:szCs w:val="16"/>
                <w:lang w:val="uk-UA"/>
              </w:rPr>
            </w:pPr>
            <w:r w:rsidRPr="005E731B">
              <w:rPr>
                <w:sz w:val="16"/>
                <w:szCs w:val="16"/>
                <w:lang w:val="uk-UA"/>
              </w:rPr>
              <w:t>-</w:t>
            </w:r>
          </w:p>
        </w:tc>
        <w:tc>
          <w:tcPr>
            <w:tcW w:w="402" w:type="pct"/>
            <w:shd w:val="clear" w:color="auto" w:fill="FFFFFF"/>
            <w:vAlign w:val="center"/>
          </w:tcPr>
          <w:p w14:paraId="54484F12" w14:textId="77777777" w:rsidR="0046053A" w:rsidRPr="005E731B" w:rsidRDefault="0046053A" w:rsidP="0046053A">
            <w:pPr>
              <w:jc w:val="center"/>
              <w:rPr>
                <w:sz w:val="16"/>
                <w:szCs w:val="16"/>
                <w:lang w:val="uk-UA"/>
              </w:rPr>
            </w:pPr>
            <w:r w:rsidRPr="005E731B">
              <w:rPr>
                <w:sz w:val="16"/>
                <w:szCs w:val="16"/>
                <w:lang w:val="uk-UA"/>
              </w:rPr>
              <w:t>Паперова</w:t>
            </w:r>
          </w:p>
        </w:tc>
        <w:tc>
          <w:tcPr>
            <w:tcW w:w="559" w:type="pct"/>
            <w:shd w:val="clear" w:color="auto" w:fill="FFFFFF"/>
            <w:vAlign w:val="center"/>
          </w:tcPr>
          <w:p w14:paraId="750E4DC3" w14:textId="77777777" w:rsidR="0046053A" w:rsidRPr="005E731B" w:rsidRDefault="0046053A" w:rsidP="0046053A">
            <w:pPr>
              <w:jc w:val="center"/>
              <w:rPr>
                <w:sz w:val="16"/>
                <w:szCs w:val="16"/>
                <w:lang w:val="uk-UA"/>
              </w:rPr>
            </w:pPr>
            <w:r w:rsidRPr="005E731B">
              <w:rPr>
                <w:sz w:val="16"/>
                <w:szCs w:val="16"/>
                <w:lang w:val="uk-UA"/>
              </w:rPr>
              <w:t>Відділ управління персоналом і  організаційної роботи</w:t>
            </w:r>
          </w:p>
        </w:tc>
        <w:tc>
          <w:tcPr>
            <w:tcW w:w="129" w:type="pct"/>
            <w:shd w:val="clear" w:color="auto" w:fill="FFFFFF"/>
            <w:vAlign w:val="center"/>
          </w:tcPr>
          <w:p w14:paraId="40CA2514" w14:textId="77777777" w:rsidR="0046053A" w:rsidRPr="00052ACE" w:rsidRDefault="0046053A" w:rsidP="0046053A">
            <w:pPr>
              <w:jc w:val="center"/>
              <w:rPr>
                <w:lang w:val="uk-UA"/>
              </w:rPr>
            </w:pPr>
            <w:r>
              <w:rPr>
                <w:lang w:val="uk-UA"/>
              </w:rPr>
              <w:t>-</w:t>
            </w:r>
          </w:p>
        </w:tc>
      </w:tr>
      <w:tr w:rsidR="0046053A" w:rsidRPr="00B7371E" w14:paraId="22DAC26A" w14:textId="77777777" w:rsidTr="005149E7">
        <w:trPr>
          <w:trHeight w:val="975"/>
        </w:trPr>
        <w:tc>
          <w:tcPr>
            <w:tcW w:w="205" w:type="pct"/>
            <w:shd w:val="clear" w:color="auto" w:fill="FFFFFF"/>
            <w:vAlign w:val="center"/>
          </w:tcPr>
          <w:p w14:paraId="032D272C" w14:textId="77777777" w:rsidR="0046053A" w:rsidRPr="00711DA7" w:rsidRDefault="00AA2424" w:rsidP="0046053A">
            <w:pPr>
              <w:jc w:val="center"/>
              <w:rPr>
                <w:b/>
                <w:bCs/>
                <w:sz w:val="16"/>
                <w:szCs w:val="16"/>
                <w:lang w:val="uk-UA"/>
              </w:rPr>
            </w:pPr>
            <w:r>
              <w:rPr>
                <w:b/>
                <w:bCs/>
                <w:sz w:val="16"/>
                <w:szCs w:val="16"/>
                <w:lang w:val="uk-UA"/>
              </w:rPr>
              <w:t>3395</w:t>
            </w:r>
          </w:p>
        </w:tc>
        <w:tc>
          <w:tcPr>
            <w:tcW w:w="477" w:type="pct"/>
            <w:shd w:val="clear" w:color="auto" w:fill="FFFFFF"/>
            <w:vAlign w:val="center"/>
          </w:tcPr>
          <w:p w14:paraId="76446E84" w14:textId="77777777" w:rsidR="0046053A" w:rsidRPr="000E611A" w:rsidRDefault="0046053A" w:rsidP="0046053A">
            <w:pPr>
              <w:jc w:val="center"/>
              <w:rPr>
                <w:sz w:val="16"/>
                <w:szCs w:val="16"/>
                <w:lang w:val="uk-UA"/>
              </w:rPr>
            </w:pPr>
            <w:r w:rsidRPr="000E611A">
              <w:rPr>
                <w:sz w:val="16"/>
                <w:szCs w:val="16"/>
                <w:lang w:val="uk-UA"/>
              </w:rPr>
              <w:t xml:space="preserve">Табель обліку робочого часу </w:t>
            </w:r>
          </w:p>
        </w:tc>
        <w:tc>
          <w:tcPr>
            <w:tcW w:w="352" w:type="pct"/>
            <w:shd w:val="clear" w:color="auto" w:fill="FFFFFF"/>
            <w:vAlign w:val="center"/>
          </w:tcPr>
          <w:p w14:paraId="3A50AC40" w14:textId="77777777" w:rsidR="0046053A" w:rsidRPr="000E611A" w:rsidRDefault="0046053A" w:rsidP="0046053A">
            <w:pPr>
              <w:jc w:val="center"/>
              <w:rPr>
                <w:sz w:val="16"/>
                <w:szCs w:val="16"/>
                <w:lang w:val="uk-UA"/>
              </w:rPr>
            </w:pPr>
            <w:r w:rsidRPr="000E611A">
              <w:rPr>
                <w:sz w:val="16"/>
                <w:szCs w:val="16"/>
                <w:lang w:val="uk-UA"/>
              </w:rPr>
              <w:t>-</w:t>
            </w:r>
          </w:p>
        </w:tc>
        <w:tc>
          <w:tcPr>
            <w:tcW w:w="296" w:type="pct"/>
            <w:shd w:val="clear" w:color="auto" w:fill="FFFFFF"/>
            <w:vAlign w:val="center"/>
          </w:tcPr>
          <w:p w14:paraId="43ECEC31" w14:textId="77777777" w:rsidR="0046053A" w:rsidRPr="000E611A" w:rsidRDefault="0046053A" w:rsidP="0046053A">
            <w:pPr>
              <w:jc w:val="center"/>
              <w:rPr>
                <w:sz w:val="16"/>
                <w:szCs w:val="16"/>
                <w:lang w:val="uk-UA"/>
              </w:rPr>
            </w:pPr>
            <w:r>
              <w:rPr>
                <w:sz w:val="16"/>
                <w:szCs w:val="16"/>
                <w:lang w:val="uk-UA"/>
              </w:rPr>
              <w:t>29.04.2026</w:t>
            </w:r>
          </w:p>
        </w:tc>
        <w:tc>
          <w:tcPr>
            <w:tcW w:w="304" w:type="pct"/>
            <w:shd w:val="clear" w:color="auto" w:fill="FFFFFF"/>
            <w:vAlign w:val="center"/>
          </w:tcPr>
          <w:p w14:paraId="732DDE94" w14:textId="77777777" w:rsidR="0046053A" w:rsidRPr="000E611A" w:rsidRDefault="0046053A" w:rsidP="0046053A">
            <w:pPr>
              <w:jc w:val="center"/>
              <w:rPr>
                <w:sz w:val="16"/>
                <w:szCs w:val="16"/>
                <w:lang w:val="uk-UA"/>
              </w:rPr>
            </w:pPr>
            <w:r w:rsidRPr="000E611A">
              <w:rPr>
                <w:sz w:val="16"/>
                <w:szCs w:val="16"/>
                <w:lang w:val="uk-UA"/>
              </w:rPr>
              <w:t>-</w:t>
            </w:r>
          </w:p>
        </w:tc>
        <w:tc>
          <w:tcPr>
            <w:tcW w:w="431" w:type="pct"/>
            <w:shd w:val="clear" w:color="auto" w:fill="FFFFFF"/>
            <w:vAlign w:val="center"/>
          </w:tcPr>
          <w:p w14:paraId="41C0B83F" w14:textId="77777777" w:rsidR="0046053A" w:rsidRPr="000E611A" w:rsidRDefault="0046053A" w:rsidP="0046053A">
            <w:pPr>
              <w:jc w:val="center"/>
              <w:rPr>
                <w:iCs/>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96912B2" w14:textId="77777777" w:rsidR="0046053A" w:rsidRPr="000E611A" w:rsidRDefault="0046053A" w:rsidP="0046053A">
            <w:pPr>
              <w:jc w:val="center"/>
              <w:rPr>
                <w:iCs/>
                <w:sz w:val="16"/>
                <w:szCs w:val="16"/>
                <w:lang w:val="uk-UA"/>
              </w:rPr>
            </w:pPr>
            <w:r w:rsidRPr="000E611A">
              <w:rPr>
                <w:iCs/>
                <w:sz w:val="16"/>
                <w:szCs w:val="16"/>
                <w:lang w:val="uk-UA"/>
              </w:rPr>
              <w:t>-</w:t>
            </w:r>
          </w:p>
        </w:tc>
        <w:tc>
          <w:tcPr>
            <w:tcW w:w="165" w:type="pct"/>
            <w:shd w:val="clear" w:color="auto" w:fill="FFFFFF"/>
            <w:vAlign w:val="center"/>
          </w:tcPr>
          <w:p w14:paraId="6EFEE6EA" w14:textId="77777777" w:rsidR="0046053A" w:rsidRPr="000E611A" w:rsidRDefault="0046053A" w:rsidP="0046053A">
            <w:pPr>
              <w:jc w:val="center"/>
              <w:rPr>
                <w:iCs/>
                <w:sz w:val="16"/>
                <w:szCs w:val="16"/>
                <w:lang w:val="uk-UA"/>
              </w:rPr>
            </w:pPr>
            <w:r w:rsidRPr="000E611A">
              <w:rPr>
                <w:iCs/>
                <w:sz w:val="16"/>
                <w:szCs w:val="16"/>
                <w:lang w:val="uk-UA"/>
              </w:rPr>
              <w:t>-</w:t>
            </w:r>
          </w:p>
        </w:tc>
        <w:tc>
          <w:tcPr>
            <w:tcW w:w="303" w:type="pct"/>
            <w:shd w:val="clear" w:color="auto" w:fill="FFFFFF"/>
            <w:vAlign w:val="center"/>
          </w:tcPr>
          <w:p w14:paraId="43ED9E50" w14:textId="77777777" w:rsidR="0046053A" w:rsidRPr="000E611A" w:rsidRDefault="0046053A" w:rsidP="0046053A">
            <w:pPr>
              <w:ind w:left="-85" w:right="-85"/>
              <w:jc w:val="center"/>
              <w:rPr>
                <w:iCs/>
                <w:sz w:val="16"/>
                <w:szCs w:val="16"/>
                <w:lang w:val="uk-UA"/>
              </w:rPr>
            </w:pPr>
            <w:r w:rsidRPr="000E611A">
              <w:rPr>
                <w:sz w:val="16"/>
                <w:szCs w:val="16"/>
                <w:lang w:val="uk-UA"/>
              </w:rPr>
              <w:t>Управління персона-лом</w:t>
            </w:r>
          </w:p>
        </w:tc>
        <w:tc>
          <w:tcPr>
            <w:tcW w:w="410" w:type="pct"/>
            <w:shd w:val="clear" w:color="auto" w:fill="FFFFFF"/>
            <w:vAlign w:val="center"/>
          </w:tcPr>
          <w:p w14:paraId="0DDF2DEB" w14:textId="77777777" w:rsidR="0046053A" w:rsidRPr="000E611A" w:rsidRDefault="0046053A" w:rsidP="0046053A">
            <w:pPr>
              <w:jc w:val="center"/>
              <w:rPr>
                <w:sz w:val="16"/>
                <w:szCs w:val="16"/>
                <w:lang w:val="uk-UA"/>
              </w:rPr>
            </w:pPr>
            <w:r w:rsidRPr="000E611A">
              <w:rPr>
                <w:sz w:val="16"/>
                <w:szCs w:val="16"/>
                <w:lang w:val="uk-UA"/>
              </w:rPr>
              <w:t xml:space="preserve">Табель обліку робочого часу працівників департаменту фінансів за    </w:t>
            </w:r>
            <w:r>
              <w:rPr>
                <w:sz w:val="16"/>
                <w:szCs w:val="16"/>
                <w:lang w:val="uk-UA"/>
              </w:rPr>
              <w:t xml:space="preserve">                   квітень  2026</w:t>
            </w:r>
            <w:r w:rsidRPr="000E611A">
              <w:rPr>
                <w:sz w:val="16"/>
                <w:szCs w:val="16"/>
                <w:lang w:val="uk-UA"/>
              </w:rPr>
              <w:t xml:space="preserve"> року </w:t>
            </w:r>
          </w:p>
        </w:tc>
        <w:tc>
          <w:tcPr>
            <w:tcW w:w="320" w:type="pct"/>
            <w:shd w:val="clear" w:color="auto" w:fill="FFFFFF"/>
            <w:vAlign w:val="center"/>
          </w:tcPr>
          <w:p w14:paraId="45F15574" w14:textId="77777777" w:rsidR="0046053A" w:rsidRPr="000E611A" w:rsidRDefault="0046053A" w:rsidP="0046053A">
            <w:pPr>
              <w:jc w:val="center"/>
              <w:rPr>
                <w:sz w:val="16"/>
                <w:szCs w:val="16"/>
                <w:lang w:val="uk-UA"/>
              </w:rPr>
            </w:pPr>
            <w:r w:rsidRPr="000E611A">
              <w:rPr>
                <w:sz w:val="16"/>
                <w:szCs w:val="16"/>
                <w:lang w:val="uk-UA"/>
              </w:rPr>
              <w:t>Табличний  документ</w:t>
            </w:r>
          </w:p>
        </w:tc>
        <w:tc>
          <w:tcPr>
            <w:tcW w:w="215" w:type="pct"/>
            <w:shd w:val="clear" w:color="auto" w:fill="FFFFFF"/>
            <w:vAlign w:val="center"/>
          </w:tcPr>
          <w:p w14:paraId="56682F1C" w14:textId="77777777" w:rsidR="0046053A" w:rsidRPr="000E611A" w:rsidRDefault="0046053A" w:rsidP="0046053A">
            <w:pPr>
              <w:jc w:val="center"/>
              <w:rPr>
                <w:sz w:val="16"/>
                <w:szCs w:val="16"/>
                <w:lang w:val="uk-UA"/>
              </w:rPr>
            </w:pPr>
            <w:r w:rsidRPr="000E611A">
              <w:rPr>
                <w:sz w:val="16"/>
                <w:szCs w:val="16"/>
                <w:lang w:val="uk-UA"/>
              </w:rPr>
              <w:t>Табель</w:t>
            </w:r>
          </w:p>
        </w:tc>
        <w:tc>
          <w:tcPr>
            <w:tcW w:w="161" w:type="pct"/>
            <w:shd w:val="clear" w:color="auto" w:fill="FFFFFF"/>
            <w:vAlign w:val="center"/>
          </w:tcPr>
          <w:p w14:paraId="75E43B8E"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4FCDB67D" w14:textId="77777777" w:rsidR="0046053A" w:rsidRPr="000E611A" w:rsidRDefault="0046053A" w:rsidP="0046053A">
            <w:pPr>
              <w:jc w:val="center"/>
              <w:rPr>
                <w:sz w:val="16"/>
                <w:szCs w:val="16"/>
                <w:lang w:val="uk-UA"/>
              </w:rPr>
            </w:pPr>
            <w:r w:rsidRPr="000E611A">
              <w:rPr>
                <w:sz w:val="16"/>
                <w:szCs w:val="16"/>
                <w:lang w:val="uk-UA"/>
              </w:rPr>
              <w:t>Паперова</w:t>
            </w:r>
          </w:p>
          <w:p w14:paraId="21DEB5A6" w14:textId="77777777" w:rsidR="0046053A" w:rsidRPr="000E611A" w:rsidRDefault="0046053A" w:rsidP="0046053A">
            <w:pPr>
              <w:jc w:val="center"/>
              <w:rPr>
                <w:sz w:val="16"/>
                <w:szCs w:val="16"/>
                <w:lang w:val="uk-UA"/>
              </w:rPr>
            </w:pPr>
          </w:p>
        </w:tc>
        <w:tc>
          <w:tcPr>
            <w:tcW w:w="559" w:type="pct"/>
            <w:shd w:val="clear" w:color="auto" w:fill="FFFFFF"/>
            <w:vAlign w:val="center"/>
          </w:tcPr>
          <w:p w14:paraId="77EB6BC8" w14:textId="77777777" w:rsidR="0046053A" w:rsidRPr="000E611A" w:rsidRDefault="0046053A" w:rsidP="0046053A">
            <w:pPr>
              <w:jc w:val="center"/>
              <w:rPr>
                <w:sz w:val="16"/>
                <w:szCs w:val="16"/>
                <w:lang w:val="uk-UA"/>
              </w:rPr>
            </w:pPr>
            <w:r w:rsidRPr="000E611A">
              <w:rPr>
                <w:iCs/>
                <w:sz w:val="16"/>
                <w:szCs w:val="16"/>
                <w:lang w:val="uk-UA"/>
              </w:rPr>
              <w:t>Відділ</w:t>
            </w:r>
            <w:r w:rsidRPr="000E611A">
              <w:rPr>
                <w:sz w:val="16"/>
                <w:szCs w:val="16"/>
                <w:lang w:val="uk-UA"/>
              </w:rPr>
              <w:t xml:space="preserve"> інформаційних технологій, бухгалтерського обліку та звітності </w:t>
            </w:r>
          </w:p>
        </w:tc>
        <w:tc>
          <w:tcPr>
            <w:tcW w:w="129" w:type="pct"/>
            <w:shd w:val="clear" w:color="auto" w:fill="FFFFFF"/>
            <w:vAlign w:val="center"/>
          </w:tcPr>
          <w:p w14:paraId="1D92C6A1" w14:textId="77777777" w:rsidR="0046053A" w:rsidRDefault="0046053A" w:rsidP="0046053A">
            <w:pPr>
              <w:jc w:val="center"/>
              <w:rPr>
                <w:lang w:val="uk-UA"/>
              </w:rPr>
            </w:pPr>
            <w:r>
              <w:rPr>
                <w:lang w:val="uk-UA"/>
              </w:rPr>
              <w:t>-</w:t>
            </w:r>
          </w:p>
        </w:tc>
      </w:tr>
      <w:tr w:rsidR="0046053A" w:rsidRPr="00B7371E" w14:paraId="6C8B7DEA" w14:textId="77777777" w:rsidTr="005149E7">
        <w:trPr>
          <w:trHeight w:val="975"/>
        </w:trPr>
        <w:tc>
          <w:tcPr>
            <w:tcW w:w="205" w:type="pct"/>
            <w:shd w:val="clear" w:color="auto" w:fill="FFFFFF"/>
            <w:vAlign w:val="center"/>
          </w:tcPr>
          <w:p w14:paraId="3D6131A0" w14:textId="77777777" w:rsidR="0046053A" w:rsidRPr="00711DA7" w:rsidRDefault="00AA2424" w:rsidP="0046053A">
            <w:pPr>
              <w:jc w:val="center"/>
              <w:rPr>
                <w:b/>
                <w:bCs/>
                <w:sz w:val="16"/>
                <w:szCs w:val="16"/>
                <w:lang w:val="uk-UA"/>
              </w:rPr>
            </w:pPr>
            <w:r>
              <w:rPr>
                <w:b/>
                <w:bCs/>
                <w:sz w:val="16"/>
                <w:szCs w:val="16"/>
                <w:lang w:val="uk-UA"/>
              </w:rPr>
              <w:t>3396</w:t>
            </w:r>
          </w:p>
        </w:tc>
        <w:tc>
          <w:tcPr>
            <w:tcW w:w="477" w:type="pct"/>
            <w:shd w:val="clear" w:color="auto" w:fill="FFFFFF"/>
            <w:vAlign w:val="center"/>
          </w:tcPr>
          <w:p w14:paraId="54B9AE27" w14:textId="77777777" w:rsidR="0046053A" w:rsidRPr="000E611A" w:rsidRDefault="0046053A" w:rsidP="0046053A">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725ADEA3" w14:textId="77777777" w:rsidR="0046053A" w:rsidRPr="000E611A" w:rsidRDefault="0046053A" w:rsidP="0046053A">
            <w:pPr>
              <w:jc w:val="center"/>
              <w:rPr>
                <w:sz w:val="16"/>
                <w:szCs w:val="16"/>
                <w:lang w:val="uk-UA"/>
              </w:rPr>
            </w:pPr>
            <w:r w:rsidRPr="000E611A">
              <w:rPr>
                <w:sz w:val="16"/>
                <w:szCs w:val="16"/>
                <w:lang w:val="uk-UA"/>
              </w:rPr>
              <w:t xml:space="preserve">№вих- </w:t>
            </w:r>
          </w:p>
          <w:p w14:paraId="231C1691" w14:textId="77777777" w:rsidR="0046053A" w:rsidRPr="000E611A" w:rsidRDefault="0046053A" w:rsidP="0046053A">
            <w:pPr>
              <w:jc w:val="center"/>
              <w:rPr>
                <w:sz w:val="16"/>
                <w:szCs w:val="16"/>
                <w:lang w:val="uk-UA"/>
              </w:rPr>
            </w:pPr>
            <w:r>
              <w:rPr>
                <w:sz w:val="16"/>
                <w:szCs w:val="16"/>
                <w:lang w:val="uk-UA"/>
              </w:rPr>
              <w:t>715/08-18/26</w:t>
            </w:r>
          </w:p>
        </w:tc>
        <w:tc>
          <w:tcPr>
            <w:tcW w:w="296" w:type="pct"/>
            <w:shd w:val="clear" w:color="auto" w:fill="FFFFFF"/>
            <w:vAlign w:val="center"/>
          </w:tcPr>
          <w:p w14:paraId="079A7C31" w14:textId="77777777" w:rsidR="0046053A" w:rsidRPr="000E611A" w:rsidRDefault="0046053A" w:rsidP="0046053A">
            <w:pPr>
              <w:jc w:val="center"/>
              <w:rPr>
                <w:sz w:val="16"/>
                <w:szCs w:val="16"/>
                <w:lang w:val="uk-UA"/>
              </w:rPr>
            </w:pPr>
            <w:r>
              <w:rPr>
                <w:sz w:val="16"/>
                <w:szCs w:val="16"/>
                <w:lang w:val="uk-UA"/>
              </w:rPr>
              <w:t>29.04.2026</w:t>
            </w:r>
          </w:p>
        </w:tc>
        <w:tc>
          <w:tcPr>
            <w:tcW w:w="304" w:type="pct"/>
            <w:shd w:val="clear" w:color="auto" w:fill="FFFFFF"/>
            <w:vAlign w:val="center"/>
          </w:tcPr>
          <w:p w14:paraId="4C9B0A2A" w14:textId="77777777" w:rsidR="0046053A" w:rsidRPr="000E611A" w:rsidRDefault="0046053A" w:rsidP="0046053A">
            <w:pPr>
              <w:jc w:val="center"/>
              <w:rPr>
                <w:iCs/>
                <w:sz w:val="16"/>
                <w:szCs w:val="16"/>
                <w:lang w:val="uk-UA"/>
              </w:rPr>
            </w:pPr>
            <w:r w:rsidRPr="000E611A">
              <w:rPr>
                <w:iCs/>
                <w:sz w:val="16"/>
                <w:szCs w:val="16"/>
                <w:lang w:val="uk-UA"/>
              </w:rPr>
              <w:t>-</w:t>
            </w:r>
          </w:p>
        </w:tc>
        <w:tc>
          <w:tcPr>
            <w:tcW w:w="431" w:type="pct"/>
            <w:shd w:val="clear" w:color="auto" w:fill="FFFFFF"/>
            <w:vAlign w:val="center"/>
          </w:tcPr>
          <w:p w14:paraId="72E1C718"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5A9FDBC1"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41BE54A7"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3DC266D5" w14:textId="77777777" w:rsidR="0046053A" w:rsidRPr="000E611A" w:rsidRDefault="0046053A" w:rsidP="0046053A">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65EFBCE3" w14:textId="77777777" w:rsidR="0046053A" w:rsidRPr="000E611A" w:rsidRDefault="0046053A" w:rsidP="0046053A">
            <w:pPr>
              <w:jc w:val="center"/>
              <w:rPr>
                <w:sz w:val="16"/>
                <w:szCs w:val="16"/>
                <w:lang w:val="uk-UA"/>
              </w:rPr>
            </w:pPr>
            <w:r w:rsidRPr="000E611A">
              <w:rPr>
                <w:sz w:val="16"/>
                <w:szCs w:val="16"/>
                <w:lang w:val="uk-UA"/>
              </w:rPr>
              <w:t>Про проведення колегії</w:t>
            </w:r>
          </w:p>
        </w:tc>
        <w:tc>
          <w:tcPr>
            <w:tcW w:w="320" w:type="pct"/>
            <w:shd w:val="clear" w:color="auto" w:fill="FFFFFF"/>
            <w:vAlign w:val="center"/>
          </w:tcPr>
          <w:p w14:paraId="392E438E"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3EE2786D" w14:textId="77777777" w:rsidR="0046053A" w:rsidRPr="000E611A" w:rsidRDefault="0046053A" w:rsidP="0046053A">
            <w:pPr>
              <w:jc w:val="center"/>
              <w:rPr>
                <w:sz w:val="16"/>
                <w:szCs w:val="16"/>
                <w:lang w:val="uk-UA"/>
              </w:rPr>
            </w:pPr>
            <w:r w:rsidRPr="000E611A">
              <w:rPr>
                <w:sz w:val="16"/>
                <w:szCs w:val="16"/>
                <w:lang w:val="uk-UA"/>
              </w:rPr>
              <w:t>Лист</w:t>
            </w:r>
          </w:p>
        </w:tc>
        <w:tc>
          <w:tcPr>
            <w:tcW w:w="161" w:type="pct"/>
            <w:shd w:val="clear" w:color="auto" w:fill="FFFFFF"/>
            <w:vAlign w:val="center"/>
          </w:tcPr>
          <w:p w14:paraId="1132BF46"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62E09374" w14:textId="77777777" w:rsidR="0046053A" w:rsidRPr="000E611A" w:rsidRDefault="0046053A" w:rsidP="0046053A">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5C85BDBA"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11CC7AB0" w14:textId="77777777" w:rsidR="0046053A" w:rsidRDefault="0046053A" w:rsidP="0046053A">
            <w:pPr>
              <w:jc w:val="center"/>
              <w:rPr>
                <w:lang w:val="uk-UA"/>
              </w:rPr>
            </w:pPr>
            <w:r>
              <w:rPr>
                <w:lang w:val="uk-UA"/>
              </w:rPr>
              <w:t>-</w:t>
            </w:r>
          </w:p>
        </w:tc>
      </w:tr>
      <w:tr w:rsidR="0046053A" w:rsidRPr="00B7371E" w14:paraId="7DB963D7" w14:textId="77777777" w:rsidTr="005149E7">
        <w:trPr>
          <w:trHeight w:val="975"/>
        </w:trPr>
        <w:tc>
          <w:tcPr>
            <w:tcW w:w="205" w:type="pct"/>
            <w:shd w:val="clear" w:color="auto" w:fill="FFFFFF"/>
            <w:vAlign w:val="center"/>
          </w:tcPr>
          <w:p w14:paraId="3E6A5AE4" w14:textId="77777777" w:rsidR="0046053A" w:rsidRPr="00711DA7" w:rsidRDefault="00AA2424" w:rsidP="0046053A">
            <w:pPr>
              <w:jc w:val="center"/>
              <w:rPr>
                <w:b/>
                <w:bCs/>
                <w:sz w:val="16"/>
                <w:szCs w:val="16"/>
                <w:lang w:val="uk-UA"/>
              </w:rPr>
            </w:pPr>
            <w:r>
              <w:rPr>
                <w:b/>
                <w:bCs/>
                <w:sz w:val="16"/>
                <w:szCs w:val="16"/>
                <w:lang w:val="uk-UA"/>
              </w:rPr>
              <w:t>3397</w:t>
            </w:r>
          </w:p>
        </w:tc>
        <w:tc>
          <w:tcPr>
            <w:tcW w:w="477" w:type="pct"/>
            <w:shd w:val="clear" w:color="auto" w:fill="FFFFFF"/>
            <w:vAlign w:val="center"/>
          </w:tcPr>
          <w:p w14:paraId="112DB16D" w14:textId="77777777" w:rsidR="0046053A" w:rsidRPr="000E611A" w:rsidRDefault="0046053A" w:rsidP="0046053A">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20FC58D9" w14:textId="77777777" w:rsidR="0046053A" w:rsidRPr="000E611A" w:rsidRDefault="0046053A" w:rsidP="0046053A">
            <w:pPr>
              <w:jc w:val="center"/>
              <w:rPr>
                <w:sz w:val="16"/>
                <w:szCs w:val="16"/>
                <w:lang w:val="uk-UA"/>
              </w:rPr>
            </w:pPr>
            <w:r w:rsidRPr="000E611A">
              <w:rPr>
                <w:sz w:val="16"/>
                <w:szCs w:val="16"/>
                <w:lang w:val="uk-UA"/>
              </w:rPr>
              <w:t xml:space="preserve">№вих- </w:t>
            </w:r>
          </w:p>
          <w:p w14:paraId="0BE943CB" w14:textId="77777777" w:rsidR="0046053A" w:rsidRPr="000E611A" w:rsidRDefault="0046053A" w:rsidP="0046053A">
            <w:pPr>
              <w:jc w:val="center"/>
              <w:rPr>
                <w:sz w:val="16"/>
                <w:szCs w:val="16"/>
                <w:lang w:val="uk-UA"/>
              </w:rPr>
            </w:pPr>
            <w:r>
              <w:rPr>
                <w:sz w:val="16"/>
                <w:szCs w:val="16"/>
                <w:lang w:val="uk-UA"/>
              </w:rPr>
              <w:t>722</w:t>
            </w:r>
            <w:r w:rsidRPr="000E611A">
              <w:rPr>
                <w:sz w:val="16"/>
                <w:szCs w:val="16"/>
                <w:lang w:val="uk-UA"/>
              </w:rPr>
              <w:t>/08-17/2</w:t>
            </w:r>
            <w:r>
              <w:rPr>
                <w:sz w:val="16"/>
                <w:szCs w:val="16"/>
                <w:lang w:val="uk-UA"/>
              </w:rPr>
              <w:t>6</w:t>
            </w:r>
          </w:p>
        </w:tc>
        <w:tc>
          <w:tcPr>
            <w:tcW w:w="296" w:type="pct"/>
            <w:shd w:val="clear" w:color="auto" w:fill="FFFFFF"/>
            <w:vAlign w:val="center"/>
          </w:tcPr>
          <w:p w14:paraId="0EDA76C0" w14:textId="77777777" w:rsidR="0046053A" w:rsidRPr="000E611A" w:rsidRDefault="0046053A" w:rsidP="0046053A">
            <w:pPr>
              <w:jc w:val="center"/>
              <w:rPr>
                <w:sz w:val="16"/>
                <w:szCs w:val="16"/>
                <w:lang w:val="uk-UA"/>
              </w:rPr>
            </w:pPr>
            <w:r>
              <w:rPr>
                <w:sz w:val="16"/>
                <w:szCs w:val="16"/>
                <w:lang w:val="uk-UA"/>
              </w:rPr>
              <w:t>29.04.2026</w:t>
            </w:r>
          </w:p>
        </w:tc>
        <w:tc>
          <w:tcPr>
            <w:tcW w:w="304" w:type="pct"/>
            <w:shd w:val="clear" w:color="auto" w:fill="FFFFFF"/>
            <w:vAlign w:val="center"/>
          </w:tcPr>
          <w:p w14:paraId="6E0A5979" w14:textId="77777777" w:rsidR="0046053A" w:rsidRPr="000E611A" w:rsidRDefault="0046053A" w:rsidP="0046053A">
            <w:pPr>
              <w:jc w:val="center"/>
              <w:rPr>
                <w:iCs/>
                <w:sz w:val="16"/>
                <w:szCs w:val="16"/>
                <w:lang w:val="uk-UA"/>
              </w:rPr>
            </w:pPr>
            <w:r w:rsidRPr="000E611A">
              <w:rPr>
                <w:iCs/>
                <w:sz w:val="16"/>
                <w:szCs w:val="16"/>
                <w:lang w:val="uk-UA"/>
              </w:rPr>
              <w:t>-</w:t>
            </w:r>
          </w:p>
        </w:tc>
        <w:tc>
          <w:tcPr>
            <w:tcW w:w="431" w:type="pct"/>
            <w:shd w:val="clear" w:color="auto" w:fill="FFFFFF"/>
            <w:vAlign w:val="center"/>
          </w:tcPr>
          <w:p w14:paraId="1E1759DD"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0DF4423"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1045A5D2"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5AF7181E" w14:textId="77777777" w:rsidR="0046053A" w:rsidRPr="000E611A" w:rsidRDefault="0046053A" w:rsidP="0046053A">
            <w:pPr>
              <w:ind w:left="-85" w:right="-85"/>
              <w:jc w:val="center"/>
              <w:rPr>
                <w:sz w:val="16"/>
                <w:szCs w:val="16"/>
                <w:lang w:val="uk-UA"/>
              </w:rPr>
            </w:pPr>
            <w:r w:rsidRPr="000E611A">
              <w:rPr>
                <w:sz w:val="16"/>
                <w:szCs w:val="16"/>
                <w:lang w:val="uk-UA"/>
              </w:rPr>
              <w:t>Антикорупційні питання</w:t>
            </w:r>
          </w:p>
        </w:tc>
        <w:tc>
          <w:tcPr>
            <w:tcW w:w="410" w:type="pct"/>
            <w:shd w:val="clear" w:color="auto" w:fill="FFFFFF"/>
            <w:vAlign w:val="center"/>
          </w:tcPr>
          <w:p w14:paraId="54653065" w14:textId="77777777" w:rsidR="0046053A" w:rsidRPr="000E611A" w:rsidRDefault="0046053A" w:rsidP="0046053A">
            <w:pPr>
              <w:jc w:val="center"/>
              <w:rPr>
                <w:sz w:val="16"/>
                <w:szCs w:val="16"/>
                <w:lang w:val="uk-UA"/>
              </w:rPr>
            </w:pPr>
            <w:r>
              <w:rPr>
                <w:sz w:val="16"/>
                <w:szCs w:val="16"/>
                <w:lang w:val="uk-UA"/>
              </w:rPr>
              <w:t>Про участь у навчанні 29.04.2026</w:t>
            </w:r>
          </w:p>
        </w:tc>
        <w:tc>
          <w:tcPr>
            <w:tcW w:w="320" w:type="pct"/>
            <w:shd w:val="clear" w:color="auto" w:fill="FFFFFF"/>
            <w:vAlign w:val="center"/>
          </w:tcPr>
          <w:p w14:paraId="48FE6DA7"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63C18D23" w14:textId="77777777" w:rsidR="0046053A" w:rsidRPr="000E611A" w:rsidRDefault="0046053A" w:rsidP="0046053A">
            <w:pPr>
              <w:jc w:val="center"/>
              <w:rPr>
                <w:sz w:val="16"/>
                <w:szCs w:val="16"/>
                <w:lang w:val="uk-UA"/>
              </w:rPr>
            </w:pPr>
            <w:r w:rsidRPr="000E611A">
              <w:rPr>
                <w:sz w:val="16"/>
                <w:szCs w:val="16"/>
                <w:lang w:val="uk-UA"/>
              </w:rPr>
              <w:t>Лист</w:t>
            </w:r>
          </w:p>
        </w:tc>
        <w:tc>
          <w:tcPr>
            <w:tcW w:w="161" w:type="pct"/>
            <w:shd w:val="clear" w:color="auto" w:fill="FFFFFF"/>
            <w:vAlign w:val="center"/>
          </w:tcPr>
          <w:p w14:paraId="13506005"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0D804D4D" w14:textId="77777777" w:rsidR="0046053A" w:rsidRPr="000E611A" w:rsidRDefault="0046053A" w:rsidP="0046053A">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0E224044"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53083A82" w14:textId="77777777" w:rsidR="0046053A" w:rsidRPr="00052ACE" w:rsidRDefault="0046053A" w:rsidP="0046053A">
            <w:pPr>
              <w:jc w:val="center"/>
              <w:rPr>
                <w:lang w:val="uk-UA"/>
              </w:rPr>
            </w:pPr>
            <w:r>
              <w:rPr>
                <w:lang w:val="uk-UA"/>
              </w:rPr>
              <w:t>-</w:t>
            </w:r>
          </w:p>
        </w:tc>
      </w:tr>
      <w:tr w:rsidR="0046053A" w:rsidRPr="00B7371E" w14:paraId="33A1B0C7" w14:textId="77777777" w:rsidTr="005149E7">
        <w:trPr>
          <w:trHeight w:val="975"/>
        </w:trPr>
        <w:tc>
          <w:tcPr>
            <w:tcW w:w="205" w:type="pct"/>
            <w:shd w:val="clear" w:color="auto" w:fill="FFFFFF"/>
            <w:vAlign w:val="center"/>
          </w:tcPr>
          <w:p w14:paraId="4C382E69" w14:textId="77777777" w:rsidR="0046053A" w:rsidRPr="00711DA7" w:rsidRDefault="00AA2424" w:rsidP="0046053A">
            <w:pPr>
              <w:jc w:val="center"/>
              <w:rPr>
                <w:b/>
                <w:bCs/>
                <w:sz w:val="16"/>
                <w:szCs w:val="16"/>
                <w:lang w:val="uk-UA"/>
              </w:rPr>
            </w:pPr>
            <w:r>
              <w:rPr>
                <w:b/>
                <w:bCs/>
                <w:sz w:val="16"/>
                <w:szCs w:val="16"/>
                <w:lang w:val="uk-UA"/>
              </w:rPr>
              <w:t>3398</w:t>
            </w:r>
          </w:p>
        </w:tc>
        <w:tc>
          <w:tcPr>
            <w:tcW w:w="477" w:type="pct"/>
            <w:shd w:val="clear" w:color="auto" w:fill="FFFFFF"/>
            <w:vAlign w:val="center"/>
          </w:tcPr>
          <w:p w14:paraId="22593D00" w14:textId="77777777" w:rsidR="0046053A" w:rsidRPr="000E611A" w:rsidRDefault="0046053A" w:rsidP="0046053A">
            <w:pPr>
              <w:tabs>
                <w:tab w:val="left" w:pos="1483"/>
              </w:tabs>
              <w:ind w:right="-106"/>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5485EE15" w14:textId="77777777" w:rsidR="0046053A" w:rsidRPr="000E611A" w:rsidRDefault="0046053A" w:rsidP="0046053A">
            <w:pPr>
              <w:jc w:val="center"/>
              <w:rPr>
                <w:sz w:val="16"/>
                <w:szCs w:val="16"/>
                <w:lang w:val="uk-UA"/>
              </w:rPr>
            </w:pPr>
            <w:r w:rsidRPr="000E611A">
              <w:rPr>
                <w:sz w:val="16"/>
                <w:szCs w:val="16"/>
                <w:lang w:val="uk-UA"/>
              </w:rPr>
              <w:t xml:space="preserve">№вих- </w:t>
            </w:r>
          </w:p>
          <w:p w14:paraId="310B879A" w14:textId="77777777" w:rsidR="0046053A" w:rsidRPr="000E611A" w:rsidRDefault="0046053A" w:rsidP="0046053A">
            <w:pPr>
              <w:jc w:val="center"/>
              <w:rPr>
                <w:sz w:val="16"/>
                <w:szCs w:val="16"/>
                <w:lang w:val="uk-UA"/>
              </w:rPr>
            </w:pPr>
            <w:r>
              <w:rPr>
                <w:sz w:val="16"/>
                <w:szCs w:val="16"/>
                <w:lang w:val="uk-UA"/>
              </w:rPr>
              <w:t>713/02-05/26</w:t>
            </w:r>
          </w:p>
        </w:tc>
        <w:tc>
          <w:tcPr>
            <w:tcW w:w="296" w:type="pct"/>
            <w:shd w:val="clear" w:color="auto" w:fill="FFFFFF"/>
            <w:vAlign w:val="center"/>
          </w:tcPr>
          <w:p w14:paraId="225DEEF9" w14:textId="77777777" w:rsidR="0046053A" w:rsidRPr="000E611A" w:rsidRDefault="0046053A" w:rsidP="0046053A">
            <w:pPr>
              <w:jc w:val="center"/>
              <w:rPr>
                <w:sz w:val="16"/>
                <w:szCs w:val="16"/>
                <w:lang w:val="uk-UA"/>
              </w:rPr>
            </w:pPr>
            <w:r>
              <w:rPr>
                <w:sz w:val="16"/>
                <w:szCs w:val="16"/>
                <w:lang w:val="uk-UA"/>
              </w:rPr>
              <w:t>29.04.2026</w:t>
            </w:r>
          </w:p>
        </w:tc>
        <w:tc>
          <w:tcPr>
            <w:tcW w:w="304" w:type="pct"/>
            <w:shd w:val="clear" w:color="auto" w:fill="FFFFFF"/>
            <w:vAlign w:val="center"/>
          </w:tcPr>
          <w:p w14:paraId="08A579A3" w14:textId="77777777" w:rsidR="0046053A" w:rsidRPr="000E611A" w:rsidRDefault="0046053A" w:rsidP="0046053A">
            <w:pPr>
              <w:jc w:val="center"/>
              <w:rPr>
                <w:sz w:val="16"/>
                <w:szCs w:val="16"/>
                <w:lang w:val="uk-UA"/>
              </w:rPr>
            </w:pPr>
            <w:r w:rsidRPr="000E611A">
              <w:rPr>
                <w:sz w:val="16"/>
                <w:szCs w:val="16"/>
                <w:lang w:val="uk-UA"/>
              </w:rPr>
              <w:t>-</w:t>
            </w:r>
          </w:p>
        </w:tc>
        <w:tc>
          <w:tcPr>
            <w:tcW w:w="431" w:type="pct"/>
            <w:shd w:val="clear" w:color="auto" w:fill="FFFFFF"/>
            <w:vAlign w:val="center"/>
          </w:tcPr>
          <w:p w14:paraId="4F381803"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35FE14F7"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6F771474"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4658A658" w14:textId="77777777" w:rsidR="0046053A" w:rsidRPr="000E611A" w:rsidRDefault="0046053A" w:rsidP="0046053A">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51F24FB7" w14:textId="77777777" w:rsidR="0046053A" w:rsidRDefault="0046053A" w:rsidP="0046053A">
            <w:pPr>
              <w:jc w:val="center"/>
              <w:rPr>
                <w:iCs/>
                <w:sz w:val="16"/>
                <w:szCs w:val="16"/>
                <w:lang w:val="uk-UA"/>
              </w:rPr>
            </w:pPr>
            <w:r w:rsidRPr="000E611A">
              <w:rPr>
                <w:iCs/>
                <w:sz w:val="16"/>
                <w:szCs w:val="16"/>
                <w:lang w:val="uk-UA"/>
              </w:rPr>
              <w:t xml:space="preserve">Про подання наказів щодо основної діяльності та кадрової роботи </w:t>
            </w:r>
            <w:r w:rsidRPr="000E611A">
              <w:rPr>
                <w:bCs/>
                <w:sz w:val="16"/>
                <w:szCs w:val="16"/>
                <w:lang w:val="uk-UA"/>
              </w:rPr>
              <w:t>у квітні  202</w:t>
            </w:r>
            <w:r>
              <w:rPr>
                <w:bCs/>
                <w:sz w:val="16"/>
                <w:szCs w:val="16"/>
                <w:lang w:val="uk-UA"/>
              </w:rPr>
              <w:t>6</w:t>
            </w:r>
            <w:r w:rsidRPr="000E611A">
              <w:rPr>
                <w:bCs/>
                <w:sz w:val="16"/>
                <w:szCs w:val="16"/>
                <w:lang w:val="uk-UA"/>
              </w:rPr>
              <w:t xml:space="preserve"> рок</w:t>
            </w:r>
            <w:r>
              <w:rPr>
                <w:bCs/>
                <w:sz w:val="16"/>
                <w:szCs w:val="16"/>
                <w:lang w:val="uk-UA"/>
              </w:rPr>
              <w:t>у</w:t>
            </w:r>
          </w:p>
          <w:p w14:paraId="57E8FFD6" w14:textId="77777777" w:rsidR="0046053A" w:rsidRPr="000E611A" w:rsidRDefault="0046053A" w:rsidP="0046053A">
            <w:pPr>
              <w:jc w:val="center"/>
              <w:rPr>
                <w:sz w:val="16"/>
                <w:szCs w:val="16"/>
                <w:lang w:val="uk-UA"/>
              </w:rPr>
            </w:pPr>
            <w:r>
              <w:rPr>
                <w:iCs/>
                <w:sz w:val="16"/>
                <w:szCs w:val="16"/>
                <w:lang w:val="uk-UA"/>
              </w:rPr>
              <w:t>(юридичний)</w:t>
            </w:r>
          </w:p>
        </w:tc>
        <w:tc>
          <w:tcPr>
            <w:tcW w:w="320" w:type="pct"/>
            <w:shd w:val="clear" w:color="auto" w:fill="FFFFFF"/>
            <w:vAlign w:val="center"/>
          </w:tcPr>
          <w:p w14:paraId="20ABA536"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73EDD4BE" w14:textId="77777777" w:rsidR="0046053A" w:rsidRPr="000E611A" w:rsidRDefault="0046053A" w:rsidP="0046053A">
            <w:pPr>
              <w:jc w:val="center"/>
              <w:rPr>
                <w:sz w:val="16"/>
                <w:szCs w:val="16"/>
                <w:lang w:val="uk-UA"/>
              </w:rPr>
            </w:pPr>
            <w:r w:rsidRPr="000E611A">
              <w:rPr>
                <w:sz w:val="16"/>
                <w:szCs w:val="16"/>
                <w:lang w:val="uk-UA"/>
              </w:rPr>
              <w:t>лист</w:t>
            </w:r>
          </w:p>
        </w:tc>
        <w:tc>
          <w:tcPr>
            <w:tcW w:w="161" w:type="pct"/>
            <w:shd w:val="clear" w:color="auto" w:fill="FFFFFF"/>
            <w:vAlign w:val="center"/>
          </w:tcPr>
          <w:p w14:paraId="06076BD9"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65C109D2" w14:textId="77777777" w:rsidR="0046053A" w:rsidRPr="000E611A" w:rsidRDefault="0046053A" w:rsidP="0046053A">
            <w:pPr>
              <w:jc w:val="center"/>
              <w:rPr>
                <w:sz w:val="16"/>
                <w:szCs w:val="16"/>
                <w:lang w:val="uk-UA"/>
              </w:rPr>
            </w:pPr>
            <w:r w:rsidRPr="000E611A">
              <w:rPr>
                <w:sz w:val="16"/>
                <w:szCs w:val="16"/>
                <w:lang w:val="uk-UA"/>
              </w:rPr>
              <w:t>Паперова</w:t>
            </w:r>
          </w:p>
          <w:p w14:paraId="39A29AA7" w14:textId="77777777" w:rsidR="0046053A" w:rsidRPr="000E611A" w:rsidRDefault="0046053A" w:rsidP="0046053A">
            <w:pPr>
              <w:jc w:val="center"/>
              <w:rPr>
                <w:sz w:val="16"/>
                <w:szCs w:val="16"/>
                <w:lang w:val="uk-UA"/>
              </w:rPr>
            </w:pPr>
          </w:p>
        </w:tc>
        <w:tc>
          <w:tcPr>
            <w:tcW w:w="559" w:type="pct"/>
            <w:shd w:val="clear" w:color="auto" w:fill="FFFFFF"/>
            <w:vAlign w:val="center"/>
          </w:tcPr>
          <w:p w14:paraId="2E13B895"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459D03A5" w14:textId="77777777" w:rsidR="0046053A" w:rsidRPr="000E611A" w:rsidRDefault="0046053A" w:rsidP="0046053A">
            <w:pPr>
              <w:jc w:val="center"/>
              <w:rPr>
                <w:lang w:val="uk-UA"/>
              </w:rPr>
            </w:pPr>
            <w:r w:rsidRPr="000E611A">
              <w:rPr>
                <w:lang w:val="uk-UA"/>
              </w:rPr>
              <w:t>-</w:t>
            </w:r>
          </w:p>
        </w:tc>
      </w:tr>
      <w:tr w:rsidR="0046053A" w:rsidRPr="00B7371E" w14:paraId="4120D977" w14:textId="77777777" w:rsidTr="005149E7">
        <w:trPr>
          <w:trHeight w:val="975"/>
        </w:trPr>
        <w:tc>
          <w:tcPr>
            <w:tcW w:w="205" w:type="pct"/>
            <w:shd w:val="clear" w:color="auto" w:fill="FFFFFF"/>
            <w:vAlign w:val="center"/>
          </w:tcPr>
          <w:p w14:paraId="5D0781FB" w14:textId="77777777" w:rsidR="0046053A" w:rsidRPr="00711DA7" w:rsidRDefault="00AA2424" w:rsidP="0046053A">
            <w:pPr>
              <w:jc w:val="center"/>
              <w:rPr>
                <w:b/>
                <w:bCs/>
                <w:sz w:val="16"/>
                <w:szCs w:val="16"/>
                <w:lang w:val="uk-UA"/>
              </w:rPr>
            </w:pPr>
            <w:r>
              <w:rPr>
                <w:b/>
                <w:bCs/>
                <w:sz w:val="16"/>
                <w:szCs w:val="16"/>
                <w:lang w:val="uk-UA"/>
              </w:rPr>
              <w:t>3399</w:t>
            </w:r>
          </w:p>
        </w:tc>
        <w:tc>
          <w:tcPr>
            <w:tcW w:w="477" w:type="pct"/>
            <w:shd w:val="clear" w:color="auto" w:fill="FFFFFF"/>
            <w:vAlign w:val="center"/>
          </w:tcPr>
          <w:p w14:paraId="0412632A" w14:textId="77777777" w:rsidR="0046053A" w:rsidRPr="000E611A" w:rsidRDefault="0046053A" w:rsidP="0046053A">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5072E1BA" w14:textId="77777777" w:rsidR="0046053A" w:rsidRPr="000E611A" w:rsidRDefault="0046053A" w:rsidP="00AA2424">
            <w:pPr>
              <w:jc w:val="center"/>
              <w:rPr>
                <w:sz w:val="16"/>
                <w:szCs w:val="16"/>
                <w:lang w:val="uk-UA"/>
              </w:rPr>
            </w:pPr>
            <w:r w:rsidRPr="000E611A">
              <w:rPr>
                <w:sz w:val="16"/>
                <w:szCs w:val="16"/>
                <w:lang w:val="uk-UA"/>
              </w:rPr>
              <w:t>№вих-</w:t>
            </w:r>
          </w:p>
          <w:p w14:paraId="624A817F" w14:textId="77777777" w:rsidR="0046053A" w:rsidRPr="000E611A" w:rsidRDefault="0046053A" w:rsidP="00AA2424">
            <w:pPr>
              <w:jc w:val="center"/>
              <w:rPr>
                <w:sz w:val="16"/>
                <w:szCs w:val="16"/>
                <w:lang w:val="uk-UA"/>
              </w:rPr>
            </w:pPr>
            <w:r>
              <w:rPr>
                <w:sz w:val="16"/>
                <w:szCs w:val="16"/>
                <w:lang w:val="uk-UA"/>
              </w:rPr>
              <w:t xml:space="preserve">716 </w:t>
            </w:r>
            <w:r w:rsidRPr="000E611A">
              <w:rPr>
                <w:sz w:val="16"/>
                <w:szCs w:val="16"/>
                <w:lang w:val="uk-UA"/>
              </w:rPr>
              <w:t>/08-</w:t>
            </w:r>
            <w:r w:rsidR="00AA2424">
              <w:rPr>
                <w:sz w:val="16"/>
                <w:szCs w:val="16"/>
                <w:lang w:val="uk-UA"/>
              </w:rPr>
              <w:t>1</w:t>
            </w:r>
            <w:r w:rsidRPr="000E611A">
              <w:rPr>
                <w:sz w:val="16"/>
                <w:szCs w:val="16"/>
                <w:lang w:val="uk-UA"/>
              </w:rPr>
              <w:t>8/2</w:t>
            </w:r>
            <w:r>
              <w:rPr>
                <w:sz w:val="16"/>
                <w:szCs w:val="16"/>
                <w:lang w:val="uk-UA"/>
              </w:rPr>
              <w:t>6</w:t>
            </w:r>
          </w:p>
        </w:tc>
        <w:tc>
          <w:tcPr>
            <w:tcW w:w="296" w:type="pct"/>
            <w:shd w:val="clear" w:color="auto" w:fill="FFFFFF"/>
            <w:vAlign w:val="center"/>
          </w:tcPr>
          <w:p w14:paraId="5F56D8AD" w14:textId="77777777" w:rsidR="0046053A" w:rsidRPr="000E611A" w:rsidRDefault="0046053A" w:rsidP="0046053A">
            <w:pPr>
              <w:jc w:val="center"/>
              <w:rPr>
                <w:sz w:val="16"/>
                <w:szCs w:val="16"/>
                <w:lang w:val="uk-UA"/>
              </w:rPr>
            </w:pPr>
            <w:r>
              <w:rPr>
                <w:sz w:val="16"/>
                <w:szCs w:val="16"/>
                <w:lang w:val="uk-UA"/>
              </w:rPr>
              <w:t>29.04.2026</w:t>
            </w:r>
          </w:p>
        </w:tc>
        <w:tc>
          <w:tcPr>
            <w:tcW w:w="304" w:type="pct"/>
            <w:shd w:val="clear" w:color="auto" w:fill="FFFFFF"/>
            <w:vAlign w:val="center"/>
          </w:tcPr>
          <w:p w14:paraId="21C34223" w14:textId="77777777" w:rsidR="0046053A" w:rsidRPr="000E611A" w:rsidRDefault="0046053A" w:rsidP="0046053A">
            <w:pPr>
              <w:jc w:val="center"/>
              <w:rPr>
                <w:iCs/>
                <w:sz w:val="16"/>
                <w:szCs w:val="16"/>
                <w:lang w:val="uk-UA"/>
              </w:rPr>
            </w:pPr>
            <w:r w:rsidRPr="000E611A">
              <w:rPr>
                <w:iCs/>
                <w:sz w:val="16"/>
                <w:szCs w:val="16"/>
                <w:lang w:val="uk-UA"/>
              </w:rPr>
              <w:t>-</w:t>
            </w:r>
          </w:p>
        </w:tc>
        <w:tc>
          <w:tcPr>
            <w:tcW w:w="431" w:type="pct"/>
            <w:shd w:val="clear" w:color="auto" w:fill="FFFFFF"/>
            <w:vAlign w:val="center"/>
          </w:tcPr>
          <w:p w14:paraId="5ACCF1A9"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35FBC09"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0ABD5E5E"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1DD9FF5D" w14:textId="77777777" w:rsidR="0046053A" w:rsidRPr="000E611A" w:rsidRDefault="0046053A" w:rsidP="0046053A">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4F2643A3" w14:textId="77777777" w:rsidR="0046053A" w:rsidRPr="000E611A" w:rsidRDefault="0046053A" w:rsidP="0046053A">
            <w:pPr>
              <w:jc w:val="center"/>
              <w:rPr>
                <w:sz w:val="16"/>
                <w:szCs w:val="16"/>
                <w:lang w:val="uk-UA"/>
              </w:rPr>
            </w:pPr>
            <w:r w:rsidRPr="000E611A">
              <w:rPr>
                <w:sz w:val="16"/>
                <w:szCs w:val="16"/>
                <w:lang w:val="uk-UA"/>
              </w:rPr>
              <w:t>Про заплановані та прогнозовані події на наступний тиждень</w:t>
            </w:r>
          </w:p>
        </w:tc>
        <w:tc>
          <w:tcPr>
            <w:tcW w:w="320" w:type="pct"/>
            <w:shd w:val="clear" w:color="auto" w:fill="FFFFFF"/>
            <w:vAlign w:val="center"/>
          </w:tcPr>
          <w:p w14:paraId="09FDAE8B"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641DB44E" w14:textId="77777777" w:rsidR="0046053A" w:rsidRPr="000E611A" w:rsidRDefault="0046053A" w:rsidP="0046053A">
            <w:pPr>
              <w:jc w:val="center"/>
              <w:rPr>
                <w:sz w:val="16"/>
                <w:szCs w:val="16"/>
                <w:lang w:val="uk-UA"/>
              </w:rPr>
            </w:pPr>
            <w:r w:rsidRPr="000E611A">
              <w:rPr>
                <w:sz w:val="16"/>
                <w:szCs w:val="16"/>
                <w:lang w:val="uk-UA"/>
              </w:rPr>
              <w:t>Лист</w:t>
            </w:r>
          </w:p>
        </w:tc>
        <w:tc>
          <w:tcPr>
            <w:tcW w:w="161" w:type="pct"/>
            <w:shd w:val="clear" w:color="auto" w:fill="FFFFFF"/>
            <w:vAlign w:val="center"/>
          </w:tcPr>
          <w:p w14:paraId="629AFBCF"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6EBB2E7B" w14:textId="77777777" w:rsidR="0046053A" w:rsidRPr="000E611A" w:rsidRDefault="0046053A" w:rsidP="0046053A">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1DF30F4F"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109F0F76" w14:textId="77777777" w:rsidR="0046053A" w:rsidRPr="000E611A" w:rsidRDefault="0046053A" w:rsidP="0046053A">
            <w:pPr>
              <w:jc w:val="center"/>
              <w:rPr>
                <w:lang w:val="uk-UA"/>
              </w:rPr>
            </w:pPr>
            <w:r w:rsidRPr="000E611A">
              <w:rPr>
                <w:lang w:val="uk-UA"/>
              </w:rPr>
              <w:t>-</w:t>
            </w:r>
          </w:p>
        </w:tc>
      </w:tr>
      <w:tr w:rsidR="0046053A" w:rsidRPr="00B7371E" w14:paraId="3CEDE301" w14:textId="77777777" w:rsidTr="005149E7">
        <w:trPr>
          <w:trHeight w:val="975"/>
        </w:trPr>
        <w:tc>
          <w:tcPr>
            <w:tcW w:w="205" w:type="pct"/>
            <w:shd w:val="clear" w:color="auto" w:fill="FFFFFF"/>
            <w:vAlign w:val="center"/>
          </w:tcPr>
          <w:p w14:paraId="24437B88" w14:textId="77777777" w:rsidR="0046053A" w:rsidRPr="00711DA7" w:rsidRDefault="00AA2424" w:rsidP="0046053A">
            <w:pPr>
              <w:jc w:val="center"/>
              <w:rPr>
                <w:b/>
                <w:bCs/>
                <w:sz w:val="16"/>
                <w:szCs w:val="16"/>
                <w:lang w:val="uk-UA"/>
              </w:rPr>
            </w:pPr>
            <w:r>
              <w:rPr>
                <w:b/>
                <w:bCs/>
                <w:sz w:val="16"/>
                <w:szCs w:val="16"/>
                <w:lang w:val="uk-UA"/>
              </w:rPr>
              <w:t>3400</w:t>
            </w:r>
          </w:p>
        </w:tc>
        <w:tc>
          <w:tcPr>
            <w:tcW w:w="477" w:type="pct"/>
            <w:shd w:val="clear" w:color="auto" w:fill="FFFFFF"/>
            <w:vAlign w:val="center"/>
          </w:tcPr>
          <w:p w14:paraId="4BE6C6F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6F6B6178" w14:textId="77777777" w:rsidR="0046053A" w:rsidRPr="00C42423" w:rsidRDefault="0046053A" w:rsidP="00AA2424">
            <w:pPr>
              <w:jc w:val="center"/>
              <w:rPr>
                <w:color w:val="000000"/>
                <w:sz w:val="16"/>
                <w:szCs w:val="16"/>
                <w:lang w:val="uk-UA" w:eastAsia="uk-UA"/>
              </w:rPr>
            </w:pPr>
            <w:r w:rsidRPr="005149E7">
              <w:rPr>
                <w:color w:val="000000"/>
                <w:sz w:val="16"/>
                <w:szCs w:val="16"/>
                <w:lang w:val="uk-UA" w:eastAsia="uk-UA"/>
              </w:rPr>
              <w:t>№вх-2576/26</w:t>
            </w:r>
          </w:p>
        </w:tc>
        <w:tc>
          <w:tcPr>
            <w:tcW w:w="296" w:type="pct"/>
            <w:shd w:val="clear" w:color="auto" w:fill="FFFFFF"/>
            <w:vAlign w:val="center"/>
          </w:tcPr>
          <w:p w14:paraId="058728D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D36777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D926614"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62D02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DD930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0155D8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EB1F91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1CAD69D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3C1D14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D86031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9310D4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9D63B2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A8E88A" w14:textId="77777777" w:rsidR="0046053A" w:rsidRDefault="0046053A" w:rsidP="0046053A">
            <w:pPr>
              <w:jc w:val="center"/>
              <w:rPr>
                <w:lang w:val="ru-RU"/>
              </w:rPr>
            </w:pPr>
            <w:r>
              <w:rPr>
                <w:lang w:val="ru-RU"/>
              </w:rPr>
              <w:t>-</w:t>
            </w:r>
          </w:p>
        </w:tc>
      </w:tr>
      <w:tr w:rsidR="0046053A" w:rsidRPr="00B7371E" w14:paraId="10A8B29D" w14:textId="77777777" w:rsidTr="005149E7">
        <w:trPr>
          <w:trHeight w:val="975"/>
        </w:trPr>
        <w:tc>
          <w:tcPr>
            <w:tcW w:w="205" w:type="pct"/>
            <w:shd w:val="clear" w:color="auto" w:fill="FFFFFF"/>
            <w:vAlign w:val="center"/>
          </w:tcPr>
          <w:p w14:paraId="0D2A745C" w14:textId="77777777" w:rsidR="0046053A" w:rsidRPr="00711DA7" w:rsidRDefault="00AA2424" w:rsidP="0046053A">
            <w:pPr>
              <w:jc w:val="center"/>
              <w:rPr>
                <w:b/>
                <w:bCs/>
                <w:sz w:val="16"/>
                <w:szCs w:val="16"/>
                <w:lang w:val="uk-UA"/>
              </w:rPr>
            </w:pPr>
            <w:r>
              <w:rPr>
                <w:b/>
                <w:bCs/>
                <w:sz w:val="16"/>
                <w:szCs w:val="16"/>
                <w:lang w:val="uk-UA"/>
              </w:rPr>
              <w:lastRenderedPageBreak/>
              <w:t>3401</w:t>
            </w:r>
          </w:p>
        </w:tc>
        <w:tc>
          <w:tcPr>
            <w:tcW w:w="477" w:type="pct"/>
            <w:shd w:val="clear" w:color="auto" w:fill="FFFFFF"/>
            <w:vAlign w:val="center"/>
          </w:tcPr>
          <w:p w14:paraId="30BE9C7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1B85D0D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№вх-2577/26</w:t>
            </w:r>
          </w:p>
        </w:tc>
        <w:tc>
          <w:tcPr>
            <w:tcW w:w="296" w:type="pct"/>
            <w:shd w:val="clear" w:color="auto" w:fill="FFFFFF"/>
            <w:vAlign w:val="center"/>
          </w:tcPr>
          <w:p w14:paraId="77AA47E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A95942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76091C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EC546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127BF7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CE9D0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0DDE65F"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7BDB97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25CD7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ED5F5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1464F5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15F9D7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27DF27" w14:textId="77777777" w:rsidR="0046053A" w:rsidRPr="00282A8B" w:rsidRDefault="0046053A" w:rsidP="0046053A">
            <w:pPr>
              <w:jc w:val="center"/>
              <w:rPr>
                <w:sz w:val="16"/>
                <w:szCs w:val="16"/>
              </w:rPr>
            </w:pPr>
            <w:r>
              <w:rPr>
                <w:sz w:val="16"/>
                <w:szCs w:val="16"/>
              </w:rPr>
              <w:t>-</w:t>
            </w:r>
          </w:p>
        </w:tc>
      </w:tr>
      <w:tr w:rsidR="0046053A" w:rsidRPr="00B7371E" w14:paraId="2A244B42" w14:textId="77777777" w:rsidTr="005149E7">
        <w:trPr>
          <w:trHeight w:val="975"/>
        </w:trPr>
        <w:tc>
          <w:tcPr>
            <w:tcW w:w="205" w:type="pct"/>
            <w:shd w:val="clear" w:color="auto" w:fill="FFFFFF"/>
            <w:vAlign w:val="center"/>
          </w:tcPr>
          <w:p w14:paraId="32D8E38A" w14:textId="77777777" w:rsidR="0046053A" w:rsidRPr="00711DA7" w:rsidRDefault="00AA2424" w:rsidP="0046053A">
            <w:pPr>
              <w:jc w:val="center"/>
              <w:rPr>
                <w:b/>
                <w:bCs/>
                <w:sz w:val="16"/>
                <w:szCs w:val="16"/>
                <w:lang w:val="uk-UA"/>
              </w:rPr>
            </w:pPr>
            <w:r>
              <w:rPr>
                <w:b/>
                <w:bCs/>
                <w:sz w:val="16"/>
                <w:szCs w:val="16"/>
                <w:lang w:val="uk-UA"/>
              </w:rPr>
              <w:t>3402</w:t>
            </w:r>
          </w:p>
        </w:tc>
        <w:tc>
          <w:tcPr>
            <w:tcW w:w="477" w:type="pct"/>
            <w:shd w:val="clear" w:color="auto" w:fill="FFFFFF"/>
            <w:vAlign w:val="center"/>
          </w:tcPr>
          <w:p w14:paraId="459DE8F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Перерахування коштів Корнин РОВКП ВКГ "Рівнеоблводоканал"</w:t>
            </w:r>
          </w:p>
        </w:tc>
        <w:tc>
          <w:tcPr>
            <w:tcW w:w="352" w:type="pct"/>
            <w:shd w:val="clear" w:color="auto" w:fill="FFFFFF"/>
            <w:vAlign w:val="center"/>
          </w:tcPr>
          <w:p w14:paraId="55FE4E2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№вх-2578/26</w:t>
            </w:r>
          </w:p>
        </w:tc>
        <w:tc>
          <w:tcPr>
            <w:tcW w:w="296" w:type="pct"/>
            <w:shd w:val="clear" w:color="auto" w:fill="FFFFFF"/>
            <w:vAlign w:val="center"/>
          </w:tcPr>
          <w:p w14:paraId="1808F78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B0CA2D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ED0508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38AD070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0F3912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B1457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66B4E7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Перерахування коштів Корнин РОВКП ВКГ "Рівнеоблводоканал"</w:t>
            </w:r>
          </w:p>
        </w:tc>
        <w:tc>
          <w:tcPr>
            <w:tcW w:w="320" w:type="pct"/>
            <w:shd w:val="clear" w:color="auto" w:fill="FFFFFF"/>
            <w:vAlign w:val="center"/>
          </w:tcPr>
          <w:p w14:paraId="6DADD88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159E20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0411E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D4D4C8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97CF73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24A03E" w14:textId="77777777" w:rsidR="0046053A" w:rsidRPr="00D33BA5" w:rsidRDefault="0046053A" w:rsidP="0046053A">
            <w:pPr>
              <w:jc w:val="center"/>
              <w:rPr>
                <w:sz w:val="16"/>
                <w:szCs w:val="16"/>
                <w:lang w:val="ru-RU"/>
              </w:rPr>
            </w:pPr>
            <w:r>
              <w:rPr>
                <w:sz w:val="16"/>
                <w:szCs w:val="16"/>
                <w:lang w:val="ru-RU"/>
              </w:rPr>
              <w:t>-</w:t>
            </w:r>
          </w:p>
        </w:tc>
      </w:tr>
      <w:tr w:rsidR="0046053A" w:rsidRPr="00B7371E" w14:paraId="0CDC4832" w14:textId="77777777" w:rsidTr="005149E7">
        <w:trPr>
          <w:trHeight w:val="274"/>
        </w:trPr>
        <w:tc>
          <w:tcPr>
            <w:tcW w:w="205" w:type="pct"/>
            <w:shd w:val="clear" w:color="auto" w:fill="FFFFFF"/>
            <w:vAlign w:val="center"/>
          </w:tcPr>
          <w:p w14:paraId="4D67E98F" w14:textId="77777777" w:rsidR="0046053A" w:rsidRPr="00711DA7" w:rsidRDefault="00AA2424" w:rsidP="0046053A">
            <w:pPr>
              <w:jc w:val="center"/>
              <w:rPr>
                <w:b/>
                <w:bCs/>
                <w:sz w:val="16"/>
                <w:szCs w:val="16"/>
                <w:lang w:val="uk-UA"/>
              </w:rPr>
            </w:pPr>
            <w:r>
              <w:rPr>
                <w:b/>
                <w:bCs/>
                <w:sz w:val="16"/>
                <w:szCs w:val="16"/>
                <w:lang w:val="uk-UA"/>
              </w:rPr>
              <w:t>3403</w:t>
            </w:r>
          </w:p>
        </w:tc>
        <w:tc>
          <w:tcPr>
            <w:tcW w:w="477" w:type="pct"/>
            <w:shd w:val="clear" w:color="auto" w:fill="FFFFFF"/>
            <w:vAlign w:val="center"/>
          </w:tcPr>
          <w:p w14:paraId="2677F0D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профінансування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на 2024-2027 рр."</w:t>
            </w:r>
          </w:p>
        </w:tc>
        <w:tc>
          <w:tcPr>
            <w:tcW w:w="352" w:type="pct"/>
            <w:shd w:val="clear" w:color="auto" w:fill="FFFFFF"/>
            <w:vAlign w:val="center"/>
          </w:tcPr>
          <w:p w14:paraId="625F0C1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№вх-2579/26</w:t>
            </w:r>
          </w:p>
        </w:tc>
        <w:tc>
          <w:tcPr>
            <w:tcW w:w="296" w:type="pct"/>
            <w:shd w:val="clear" w:color="auto" w:fill="FFFFFF"/>
            <w:vAlign w:val="center"/>
          </w:tcPr>
          <w:p w14:paraId="735EEF9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C19967F"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CAF53B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0D2A60B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DCCA41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EC00A3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855474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профінансування департаменту, а саме на "Програму підвищення ефективності виконання повноважень ОВВ щодо реалізації державної регіональної політики та впровадження реформ у Рівненській області на 2024-2027 рр."</w:t>
            </w:r>
          </w:p>
        </w:tc>
        <w:tc>
          <w:tcPr>
            <w:tcW w:w="320" w:type="pct"/>
            <w:shd w:val="clear" w:color="auto" w:fill="FFFFFF"/>
            <w:vAlign w:val="center"/>
          </w:tcPr>
          <w:p w14:paraId="0A9C8AC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2856E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3E66B8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9B7D9C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D2BA3C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36F185" w14:textId="77777777" w:rsidR="0046053A" w:rsidRPr="00D33BA5" w:rsidRDefault="0046053A" w:rsidP="0046053A">
            <w:pPr>
              <w:jc w:val="center"/>
              <w:rPr>
                <w:sz w:val="16"/>
                <w:szCs w:val="16"/>
                <w:lang w:val="ru-RU"/>
              </w:rPr>
            </w:pPr>
            <w:r>
              <w:rPr>
                <w:sz w:val="16"/>
                <w:szCs w:val="16"/>
                <w:lang w:val="ru-RU"/>
              </w:rPr>
              <w:t>-</w:t>
            </w:r>
          </w:p>
        </w:tc>
      </w:tr>
      <w:tr w:rsidR="0046053A" w:rsidRPr="00B7371E" w14:paraId="2E74BE8D" w14:textId="77777777" w:rsidTr="005149E7">
        <w:trPr>
          <w:trHeight w:val="975"/>
        </w:trPr>
        <w:tc>
          <w:tcPr>
            <w:tcW w:w="205" w:type="pct"/>
            <w:shd w:val="clear" w:color="auto" w:fill="FFFFFF"/>
            <w:vAlign w:val="center"/>
          </w:tcPr>
          <w:p w14:paraId="79CA6793" w14:textId="77777777" w:rsidR="0046053A" w:rsidRPr="00711DA7" w:rsidRDefault="00AA2424" w:rsidP="0046053A">
            <w:pPr>
              <w:jc w:val="center"/>
              <w:rPr>
                <w:b/>
                <w:bCs/>
                <w:sz w:val="16"/>
                <w:szCs w:val="16"/>
                <w:lang w:val="uk-UA"/>
              </w:rPr>
            </w:pPr>
            <w:r>
              <w:rPr>
                <w:b/>
                <w:bCs/>
                <w:sz w:val="16"/>
                <w:szCs w:val="16"/>
                <w:lang w:val="uk-UA"/>
              </w:rPr>
              <w:t>3404</w:t>
            </w:r>
          </w:p>
        </w:tc>
        <w:tc>
          <w:tcPr>
            <w:tcW w:w="477" w:type="pct"/>
            <w:shd w:val="clear" w:color="auto" w:fill="FFFFFF"/>
            <w:vAlign w:val="center"/>
          </w:tcPr>
          <w:p w14:paraId="64F4623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видатків на виконання заходів Програми підвищення ефективності виконання повноважень органами виконавчої влади</w:t>
            </w:r>
          </w:p>
        </w:tc>
        <w:tc>
          <w:tcPr>
            <w:tcW w:w="352" w:type="pct"/>
            <w:shd w:val="clear" w:color="auto" w:fill="FFFFFF"/>
            <w:vAlign w:val="center"/>
          </w:tcPr>
          <w:p w14:paraId="0E67F24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№вх-2580/26</w:t>
            </w:r>
          </w:p>
        </w:tc>
        <w:tc>
          <w:tcPr>
            <w:tcW w:w="296" w:type="pct"/>
            <w:shd w:val="clear" w:color="auto" w:fill="FFFFFF"/>
            <w:vAlign w:val="center"/>
          </w:tcPr>
          <w:p w14:paraId="44C7618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FF4F43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349FE6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8B2A5F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896C7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B727AF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1E40A2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видатків на виконання заходів Програми підвищення ефективності виконання повноважень органами виконавчої влади</w:t>
            </w:r>
          </w:p>
        </w:tc>
        <w:tc>
          <w:tcPr>
            <w:tcW w:w="320" w:type="pct"/>
            <w:shd w:val="clear" w:color="auto" w:fill="FFFFFF"/>
            <w:vAlign w:val="center"/>
          </w:tcPr>
          <w:p w14:paraId="5467663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DCA49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464C4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8C57FA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BBF1D2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CD77AB" w14:textId="77777777" w:rsidR="0046053A" w:rsidRPr="00511949" w:rsidRDefault="0046053A" w:rsidP="0046053A">
            <w:pPr>
              <w:jc w:val="center"/>
              <w:rPr>
                <w:bCs/>
                <w:sz w:val="16"/>
                <w:szCs w:val="16"/>
                <w:lang w:val="ru-RU"/>
              </w:rPr>
            </w:pPr>
            <w:r>
              <w:rPr>
                <w:bCs/>
                <w:sz w:val="16"/>
                <w:szCs w:val="16"/>
                <w:lang w:val="ru-RU"/>
              </w:rPr>
              <w:t>-</w:t>
            </w:r>
          </w:p>
        </w:tc>
      </w:tr>
      <w:tr w:rsidR="0046053A" w:rsidRPr="00B7371E" w14:paraId="300FCBB1" w14:textId="77777777" w:rsidTr="005149E7">
        <w:trPr>
          <w:trHeight w:val="975"/>
        </w:trPr>
        <w:tc>
          <w:tcPr>
            <w:tcW w:w="205" w:type="pct"/>
            <w:shd w:val="clear" w:color="auto" w:fill="FFFFFF"/>
            <w:vAlign w:val="center"/>
          </w:tcPr>
          <w:p w14:paraId="4FBF027C" w14:textId="77777777" w:rsidR="0046053A" w:rsidRPr="00711DA7" w:rsidRDefault="00AA2424" w:rsidP="0046053A">
            <w:pPr>
              <w:jc w:val="center"/>
              <w:rPr>
                <w:b/>
                <w:bCs/>
                <w:sz w:val="16"/>
                <w:szCs w:val="16"/>
                <w:lang w:val="uk-UA"/>
              </w:rPr>
            </w:pPr>
            <w:r>
              <w:rPr>
                <w:b/>
                <w:bCs/>
                <w:sz w:val="16"/>
                <w:szCs w:val="16"/>
                <w:lang w:val="uk-UA"/>
              </w:rPr>
              <w:t>3405</w:t>
            </w:r>
          </w:p>
        </w:tc>
        <w:tc>
          <w:tcPr>
            <w:tcW w:w="477" w:type="pct"/>
            <w:shd w:val="clear" w:color="auto" w:fill="FFFFFF"/>
            <w:vAlign w:val="center"/>
          </w:tcPr>
          <w:p w14:paraId="6DCF320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фінансування КЕКВ 2620</w:t>
            </w:r>
          </w:p>
        </w:tc>
        <w:tc>
          <w:tcPr>
            <w:tcW w:w="352" w:type="pct"/>
            <w:shd w:val="clear" w:color="auto" w:fill="FFFFFF"/>
            <w:vAlign w:val="center"/>
          </w:tcPr>
          <w:p w14:paraId="40BF0E5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№вх-2581/26</w:t>
            </w:r>
          </w:p>
        </w:tc>
        <w:tc>
          <w:tcPr>
            <w:tcW w:w="296" w:type="pct"/>
            <w:shd w:val="clear" w:color="auto" w:fill="FFFFFF"/>
            <w:vAlign w:val="center"/>
          </w:tcPr>
          <w:p w14:paraId="7C96B4C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CA198C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E6EA83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63725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CA5DD0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21D9E0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545354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фінансування КЕКВ 2620</w:t>
            </w:r>
          </w:p>
        </w:tc>
        <w:tc>
          <w:tcPr>
            <w:tcW w:w="320" w:type="pct"/>
            <w:shd w:val="clear" w:color="auto" w:fill="FFFFFF"/>
            <w:vAlign w:val="center"/>
          </w:tcPr>
          <w:p w14:paraId="6B190B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AD4740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372FFC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DCBAF6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A1556D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B14E25" w14:textId="77777777" w:rsidR="0046053A" w:rsidRDefault="0046053A" w:rsidP="0046053A">
            <w:pPr>
              <w:jc w:val="center"/>
              <w:rPr>
                <w:bCs/>
                <w:sz w:val="16"/>
                <w:szCs w:val="16"/>
                <w:lang w:val="ru-RU"/>
              </w:rPr>
            </w:pPr>
            <w:r>
              <w:rPr>
                <w:bCs/>
                <w:sz w:val="16"/>
                <w:szCs w:val="16"/>
                <w:lang w:val="ru-RU"/>
              </w:rPr>
              <w:t>-</w:t>
            </w:r>
          </w:p>
        </w:tc>
      </w:tr>
      <w:tr w:rsidR="0046053A" w:rsidRPr="00B7371E" w14:paraId="7D5BE6E4" w14:textId="77777777" w:rsidTr="005149E7">
        <w:trPr>
          <w:trHeight w:val="704"/>
        </w:trPr>
        <w:tc>
          <w:tcPr>
            <w:tcW w:w="205" w:type="pct"/>
            <w:shd w:val="clear" w:color="auto" w:fill="FFFFFF"/>
            <w:vAlign w:val="center"/>
          </w:tcPr>
          <w:p w14:paraId="69060E81" w14:textId="77777777" w:rsidR="0046053A" w:rsidRPr="00711DA7" w:rsidRDefault="00AA2424" w:rsidP="0046053A">
            <w:pPr>
              <w:jc w:val="center"/>
              <w:rPr>
                <w:b/>
                <w:bCs/>
                <w:sz w:val="16"/>
                <w:szCs w:val="16"/>
                <w:lang w:val="uk-UA"/>
              </w:rPr>
            </w:pPr>
            <w:r>
              <w:rPr>
                <w:b/>
                <w:bCs/>
                <w:sz w:val="16"/>
                <w:szCs w:val="16"/>
                <w:lang w:val="uk-UA"/>
              </w:rPr>
              <w:lastRenderedPageBreak/>
              <w:t>3406</w:t>
            </w:r>
          </w:p>
        </w:tc>
        <w:tc>
          <w:tcPr>
            <w:tcW w:w="477" w:type="pct"/>
            <w:shd w:val="clear" w:color="auto" w:fill="FFFFFF"/>
            <w:vAlign w:val="center"/>
          </w:tcPr>
          <w:p w14:paraId="2867567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погодження довідки про зміни до кошторису спеціального фонду бюджету на 2026 рік.</w:t>
            </w:r>
          </w:p>
        </w:tc>
        <w:tc>
          <w:tcPr>
            <w:tcW w:w="352" w:type="pct"/>
            <w:shd w:val="clear" w:color="auto" w:fill="FFFFFF"/>
            <w:vAlign w:val="center"/>
          </w:tcPr>
          <w:p w14:paraId="1F6CC06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№вх-2582/26</w:t>
            </w:r>
          </w:p>
        </w:tc>
        <w:tc>
          <w:tcPr>
            <w:tcW w:w="296" w:type="pct"/>
            <w:shd w:val="clear" w:color="auto" w:fill="FFFFFF"/>
            <w:vAlign w:val="center"/>
          </w:tcPr>
          <w:p w14:paraId="2A1E6A4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BE0732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CAF341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086EB07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974E2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41F72F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58997B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погодження довідки про зміни до кошторису спеціального фонду бюджету на 2026 рік.</w:t>
            </w:r>
          </w:p>
        </w:tc>
        <w:tc>
          <w:tcPr>
            <w:tcW w:w="320" w:type="pct"/>
            <w:shd w:val="clear" w:color="auto" w:fill="FFFFFF"/>
            <w:vAlign w:val="center"/>
          </w:tcPr>
          <w:p w14:paraId="7A8E0D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69EBB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27D65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FB3BB9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D30DD8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AFB266" w14:textId="77777777" w:rsidR="0046053A" w:rsidRPr="00511949" w:rsidRDefault="0046053A" w:rsidP="0046053A">
            <w:pPr>
              <w:jc w:val="center"/>
              <w:rPr>
                <w:bCs/>
                <w:sz w:val="16"/>
                <w:szCs w:val="16"/>
                <w:lang w:val="ru-RU"/>
              </w:rPr>
            </w:pPr>
            <w:r>
              <w:rPr>
                <w:bCs/>
                <w:sz w:val="16"/>
                <w:szCs w:val="16"/>
                <w:lang w:val="ru-RU"/>
              </w:rPr>
              <w:t>-</w:t>
            </w:r>
          </w:p>
        </w:tc>
      </w:tr>
      <w:tr w:rsidR="0046053A" w:rsidRPr="00B7371E" w14:paraId="7F7B36E6" w14:textId="77777777" w:rsidTr="005149E7">
        <w:trPr>
          <w:trHeight w:val="975"/>
        </w:trPr>
        <w:tc>
          <w:tcPr>
            <w:tcW w:w="205" w:type="pct"/>
            <w:shd w:val="clear" w:color="auto" w:fill="FFFFFF"/>
            <w:vAlign w:val="center"/>
          </w:tcPr>
          <w:p w14:paraId="49B5B1FD" w14:textId="77777777" w:rsidR="0046053A" w:rsidRPr="00711DA7" w:rsidRDefault="00AA2424" w:rsidP="0046053A">
            <w:pPr>
              <w:jc w:val="center"/>
              <w:rPr>
                <w:b/>
                <w:bCs/>
                <w:sz w:val="16"/>
                <w:szCs w:val="16"/>
                <w:lang w:val="uk-UA"/>
              </w:rPr>
            </w:pPr>
            <w:r>
              <w:rPr>
                <w:b/>
                <w:bCs/>
                <w:sz w:val="16"/>
                <w:szCs w:val="16"/>
                <w:lang w:val="uk-UA"/>
              </w:rPr>
              <w:t>3407</w:t>
            </w:r>
          </w:p>
        </w:tc>
        <w:tc>
          <w:tcPr>
            <w:tcW w:w="477" w:type="pct"/>
            <w:shd w:val="clear" w:color="auto" w:fill="FFFFFF"/>
            <w:vAlign w:val="center"/>
          </w:tcPr>
          <w:p w14:paraId="5A7A05C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52" w:type="pct"/>
            <w:shd w:val="clear" w:color="auto" w:fill="FFFFFF"/>
            <w:vAlign w:val="center"/>
          </w:tcPr>
          <w:p w14:paraId="163DBA4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№вх-2583/26</w:t>
            </w:r>
          </w:p>
        </w:tc>
        <w:tc>
          <w:tcPr>
            <w:tcW w:w="296" w:type="pct"/>
            <w:shd w:val="clear" w:color="auto" w:fill="FFFFFF"/>
            <w:vAlign w:val="center"/>
          </w:tcPr>
          <w:p w14:paraId="59210F9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45FD1BF"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4AFE679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1CD84E6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145147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22E2E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0B63EB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w:t>
            </w:r>
          </w:p>
        </w:tc>
        <w:tc>
          <w:tcPr>
            <w:tcW w:w="320" w:type="pct"/>
            <w:shd w:val="clear" w:color="auto" w:fill="FFFFFF"/>
            <w:vAlign w:val="center"/>
          </w:tcPr>
          <w:p w14:paraId="6A8FE5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D51A6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074AA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6B3F37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09058D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AC77C2" w14:textId="77777777" w:rsidR="0046053A" w:rsidRDefault="0046053A" w:rsidP="0046053A">
            <w:pPr>
              <w:jc w:val="center"/>
              <w:rPr>
                <w:bCs/>
                <w:sz w:val="16"/>
                <w:szCs w:val="16"/>
                <w:lang w:val="ru-RU"/>
              </w:rPr>
            </w:pPr>
            <w:r>
              <w:rPr>
                <w:bCs/>
                <w:sz w:val="16"/>
                <w:szCs w:val="16"/>
                <w:lang w:val="ru-RU"/>
              </w:rPr>
              <w:t>-</w:t>
            </w:r>
          </w:p>
        </w:tc>
      </w:tr>
      <w:tr w:rsidR="0046053A" w:rsidRPr="00B7371E" w14:paraId="63578DA1" w14:textId="77777777" w:rsidTr="005149E7">
        <w:trPr>
          <w:trHeight w:val="420"/>
        </w:trPr>
        <w:tc>
          <w:tcPr>
            <w:tcW w:w="205" w:type="pct"/>
            <w:shd w:val="clear" w:color="auto" w:fill="FFFFFF"/>
            <w:vAlign w:val="center"/>
          </w:tcPr>
          <w:p w14:paraId="34F60546" w14:textId="77777777" w:rsidR="0046053A" w:rsidRPr="00711DA7" w:rsidRDefault="00AA2424" w:rsidP="0046053A">
            <w:pPr>
              <w:jc w:val="center"/>
              <w:rPr>
                <w:b/>
                <w:bCs/>
                <w:sz w:val="16"/>
                <w:szCs w:val="16"/>
                <w:lang w:val="uk-UA"/>
              </w:rPr>
            </w:pPr>
            <w:r>
              <w:rPr>
                <w:b/>
                <w:bCs/>
                <w:sz w:val="16"/>
                <w:szCs w:val="16"/>
                <w:lang w:val="uk-UA"/>
              </w:rPr>
              <w:t>3408</w:t>
            </w:r>
          </w:p>
        </w:tc>
        <w:tc>
          <w:tcPr>
            <w:tcW w:w="477" w:type="pct"/>
            <w:shd w:val="clear" w:color="auto" w:fill="FFFFFF"/>
            <w:vAlign w:val="center"/>
          </w:tcPr>
          <w:p w14:paraId="5D3521A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субвенцію</w:t>
            </w:r>
          </w:p>
        </w:tc>
        <w:tc>
          <w:tcPr>
            <w:tcW w:w="352" w:type="pct"/>
            <w:shd w:val="clear" w:color="auto" w:fill="FFFFFF"/>
            <w:vAlign w:val="center"/>
          </w:tcPr>
          <w:p w14:paraId="5A59BC1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№вх-2584/26</w:t>
            </w:r>
          </w:p>
        </w:tc>
        <w:tc>
          <w:tcPr>
            <w:tcW w:w="296" w:type="pct"/>
            <w:shd w:val="clear" w:color="auto" w:fill="FFFFFF"/>
            <w:vAlign w:val="center"/>
          </w:tcPr>
          <w:p w14:paraId="3F92B5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A505B1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7C3E98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у справах молоді та спорту</w:t>
            </w:r>
          </w:p>
        </w:tc>
        <w:tc>
          <w:tcPr>
            <w:tcW w:w="271" w:type="pct"/>
            <w:shd w:val="clear" w:color="auto" w:fill="FFFFFF"/>
            <w:vAlign w:val="center"/>
          </w:tcPr>
          <w:p w14:paraId="31E3E9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F75D9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71F9E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3140BB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субвенцію</w:t>
            </w:r>
          </w:p>
        </w:tc>
        <w:tc>
          <w:tcPr>
            <w:tcW w:w="320" w:type="pct"/>
            <w:shd w:val="clear" w:color="auto" w:fill="FFFFFF"/>
            <w:vAlign w:val="center"/>
          </w:tcPr>
          <w:p w14:paraId="4311D41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E02CF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CED83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ED943D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00BB62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58523B" w14:textId="77777777" w:rsidR="0046053A" w:rsidRPr="00E23C11" w:rsidRDefault="0046053A" w:rsidP="0046053A">
            <w:pPr>
              <w:jc w:val="center"/>
              <w:rPr>
                <w:i/>
                <w:iCs/>
                <w:lang w:val="ru-RU"/>
              </w:rPr>
            </w:pPr>
            <w:r w:rsidRPr="00E23C11">
              <w:rPr>
                <w:i/>
                <w:iCs/>
                <w:lang w:val="ru-RU"/>
              </w:rPr>
              <w:t>-</w:t>
            </w:r>
          </w:p>
        </w:tc>
      </w:tr>
      <w:tr w:rsidR="0046053A" w:rsidRPr="00B7371E" w14:paraId="6CC2B5D6" w14:textId="77777777" w:rsidTr="005149E7">
        <w:trPr>
          <w:trHeight w:val="975"/>
        </w:trPr>
        <w:tc>
          <w:tcPr>
            <w:tcW w:w="205" w:type="pct"/>
            <w:shd w:val="clear" w:color="auto" w:fill="FFFFFF"/>
            <w:vAlign w:val="center"/>
          </w:tcPr>
          <w:p w14:paraId="30E13E6B" w14:textId="77777777" w:rsidR="0046053A" w:rsidRPr="00711DA7" w:rsidRDefault="00AA2424" w:rsidP="0046053A">
            <w:pPr>
              <w:jc w:val="center"/>
              <w:rPr>
                <w:b/>
                <w:bCs/>
                <w:sz w:val="16"/>
                <w:szCs w:val="16"/>
                <w:lang w:val="uk-UA"/>
              </w:rPr>
            </w:pPr>
            <w:r>
              <w:rPr>
                <w:b/>
                <w:bCs/>
                <w:sz w:val="16"/>
                <w:szCs w:val="16"/>
                <w:lang w:val="uk-UA"/>
              </w:rPr>
              <w:t>3409</w:t>
            </w:r>
          </w:p>
        </w:tc>
        <w:tc>
          <w:tcPr>
            <w:tcW w:w="477" w:type="pct"/>
            <w:shd w:val="clear" w:color="auto" w:fill="FFFFFF"/>
            <w:vAlign w:val="center"/>
          </w:tcPr>
          <w:p w14:paraId="4C245C0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29EC15A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№вх-2585/26</w:t>
            </w:r>
          </w:p>
        </w:tc>
        <w:tc>
          <w:tcPr>
            <w:tcW w:w="296" w:type="pct"/>
            <w:shd w:val="clear" w:color="auto" w:fill="FFFFFF"/>
            <w:vAlign w:val="center"/>
          </w:tcPr>
          <w:p w14:paraId="61073A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D5284E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1C0D7E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E2862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E5607A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5709A1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BD51B7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698B37E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CEDC35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86B893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07BEE0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D68583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0D1A9D" w14:textId="77777777" w:rsidR="0046053A" w:rsidRDefault="0046053A" w:rsidP="0046053A">
            <w:pPr>
              <w:jc w:val="center"/>
              <w:rPr>
                <w:lang w:val="ru-RU"/>
              </w:rPr>
            </w:pPr>
            <w:r>
              <w:rPr>
                <w:lang w:val="ru-RU"/>
              </w:rPr>
              <w:t>-</w:t>
            </w:r>
          </w:p>
        </w:tc>
      </w:tr>
      <w:tr w:rsidR="0046053A" w:rsidRPr="00B7371E" w14:paraId="5303D469" w14:textId="77777777" w:rsidTr="005149E7">
        <w:trPr>
          <w:trHeight w:val="975"/>
        </w:trPr>
        <w:tc>
          <w:tcPr>
            <w:tcW w:w="205" w:type="pct"/>
            <w:shd w:val="clear" w:color="auto" w:fill="FFFFFF"/>
            <w:vAlign w:val="center"/>
          </w:tcPr>
          <w:p w14:paraId="04C6CF2A" w14:textId="77777777" w:rsidR="0046053A" w:rsidRPr="00711DA7" w:rsidRDefault="00AA2424" w:rsidP="0046053A">
            <w:pPr>
              <w:jc w:val="center"/>
              <w:rPr>
                <w:b/>
                <w:bCs/>
                <w:sz w:val="16"/>
                <w:szCs w:val="16"/>
                <w:lang w:val="uk-UA"/>
              </w:rPr>
            </w:pPr>
            <w:r>
              <w:rPr>
                <w:b/>
                <w:bCs/>
                <w:sz w:val="16"/>
                <w:szCs w:val="16"/>
                <w:lang w:val="uk-UA"/>
              </w:rPr>
              <w:t>3410</w:t>
            </w:r>
          </w:p>
        </w:tc>
        <w:tc>
          <w:tcPr>
            <w:tcW w:w="477" w:type="pct"/>
            <w:shd w:val="clear" w:color="auto" w:fill="FFFFFF"/>
            <w:vAlign w:val="center"/>
          </w:tcPr>
          <w:p w14:paraId="5A06363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52" w:type="pct"/>
            <w:shd w:val="clear" w:color="auto" w:fill="FFFFFF"/>
            <w:vAlign w:val="center"/>
          </w:tcPr>
          <w:p w14:paraId="3B5B433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№вх-2586/26</w:t>
            </w:r>
          </w:p>
        </w:tc>
        <w:tc>
          <w:tcPr>
            <w:tcW w:w="296" w:type="pct"/>
            <w:shd w:val="clear" w:color="auto" w:fill="FFFFFF"/>
            <w:vAlign w:val="center"/>
          </w:tcPr>
          <w:p w14:paraId="372E36E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2FDE07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0980752"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35DBE7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E5FC3D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AEA45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879840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20" w:type="pct"/>
            <w:shd w:val="clear" w:color="auto" w:fill="FFFFFF"/>
            <w:vAlign w:val="center"/>
          </w:tcPr>
          <w:p w14:paraId="78CB381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734B1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B89D31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174DD0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B50E33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295DE4" w14:textId="77777777" w:rsidR="0046053A" w:rsidRDefault="0046053A" w:rsidP="0046053A">
            <w:pPr>
              <w:jc w:val="center"/>
              <w:rPr>
                <w:lang w:val="ru-RU"/>
              </w:rPr>
            </w:pPr>
            <w:r>
              <w:rPr>
                <w:lang w:val="ru-RU"/>
              </w:rPr>
              <w:t>-</w:t>
            </w:r>
          </w:p>
        </w:tc>
      </w:tr>
      <w:tr w:rsidR="0046053A" w:rsidRPr="00B7371E" w14:paraId="4E9D11C6" w14:textId="77777777" w:rsidTr="005149E7">
        <w:trPr>
          <w:trHeight w:val="975"/>
        </w:trPr>
        <w:tc>
          <w:tcPr>
            <w:tcW w:w="205" w:type="pct"/>
            <w:shd w:val="clear" w:color="auto" w:fill="FFFFFF"/>
            <w:vAlign w:val="center"/>
          </w:tcPr>
          <w:p w14:paraId="54F89F27" w14:textId="77777777" w:rsidR="0046053A" w:rsidRPr="00711DA7" w:rsidRDefault="00AA2424" w:rsidP="0046053A">
            <w:pPr>
              <w:jc w:val="center"/>
              <w:rPr>
                <w:b/>
                <w:bCs/>
                <w:sz w:val="16"/>
                <w:szCs w:val="16"/>
                <w:lang w:val="uk-UA"/>
              </w:rPr>
            </w:pPr>
            <w:r>
              <w:rPr>
                <w:b/>
                <w:bCs/>
                <w:sz w:val="16"/>
                <w:szCs w:val="16"/>
                <w:lang w:val="uk-UA"/>
              </w:rPr>
              <w:t>3411</w:t>
            </w:r>
          </w:p>
        </w:tc>
        <w:tc>
          <w:tcPr>
            <w:tcW w:w="477" w:type="pct"/>
            <w:shd w:val="clear" w:color="auto" w:fill="FFFFFF"/>
            <w:vAlign w:val="center"/>
          </w:tcPr>
          <w:p w14:paraId="60FE814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52" w:type="pct"/>
            <w:shd w:val="clear" w:color="auto" w:fill="FFFFFF"/>
            <w:vAlign w:val="center"/>
          </w:tcPr>
          <w:p w14:paraId="1EB30A3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№вх-2587/26</w:t>
            </w:r>
          </w:p>
        </w:tc>
        <w:tc>
          <w:tcPr>
            <w:tcW w:w="296" w:type="pct"/>
            <w:shd w:val="clear" w:color="auto" w:fill="FFFFFF"/>
            <w:vAlign w:val="center"/>
          </w:tcPr>
          <w:p w14:paraId="559ABB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C1875E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416F9BD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BA9C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F132E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DF62C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804216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20" w:type="pct"/>
            <w:shd w:val="clear" w:color="auto" w:fill="FFFFFF"/>
            <w:vAlign w:val="center"/>
          </w:tcPr>
          <w:p w14:paraId="41820E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57383D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B96B20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F39140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BC24E0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3905B7" w14:textId="77777777" w:rsidR="0046053A" w:rsidRDefault="0046053A" w:rsidP="0046053A">
            <w:pPr>
              <w:jc w:val="center"/>
              <w:rPr>
                <w:lang w:val="ru-RU"/>
              </w:rPr>
            </w:pPr>
            <w:r>
              <w:rPr>
                <w:lang w:val="ru-RU"/>
              </w:rPr>
              <w:t>-</w:t>
            </w:r>
          </w:p>
        </w:tc>
      </w:tr>
      <w:tr w:rsidR="0046053A" w:rsidRPr="00B7371E" w14:paraId="64938A58" w14:textId="77777777" w:rsidTr="005149E7">
        <w:trPr>
          <w:trHeight w:val="975"/>
        </w:trPr>
        <w:tc>
          <w:tcPr>
            <w:tcW w:w="205" w:type="pct"/>
            <w:shd w:val="clear" w:color="auto" w:fill="FFFFFF"/>
            <w:vAlign w:val="center"/>
          </w:tcPr>
          <w:p w14:paraId="7ABFC007" w14:textId="77777777" w:rsidR="0046053A" w:rsidRPr="00711DA7" w:rsidRDefault="00AA2424" w:rsidP="0046053A">
            <w:pPr>
              <w:jc w:val="center"/>
              <w:rPr>
                <w:b/>
                <w:bCs/>
                <w:sz w:val="16"/>
                <w:szCs w:val="16"/>
                <w:lang w:val="uk-UA"/>
              </w:rPr>
            </w:pPr>
            <w:r>
              <w:rPr>
                <w:b/>
                <w:bCs/>
                <w:sz w:val="16"/>
                <w:szCs w:val="16"/>
                <w:lang w:val="uk-UA"/>
              </w:rPr>
              <w:t>3412</w:t>
            </w:r>
          </w:p>
        </w:tc>
        <w:tc>
          <w:tcPr>
            <w:tcW w:w="477" w:type="pct"/>
            <w:shd w:val="clear" w:color="auto" w:fill="FFFFFF"/>
            <w:vAlign w:val="center"/>
          </w:tcPr>
          <w:p w14:paraId="2936CA5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паспорти бюджетної програми на 2026 рік</w:t>
            </w:r>
          </w:p>
        </w:tc>
        <w:tc>
          <w:tcPr>
            <w:tcW w:w="352" w:type="pct"/>
            <w:shd w:val="clear" w:color="auto" w:fill="FFFFFF"/>
            <w:vAlign w:val="center"/>
          </w:tcPr>
          <w:p w14:paraId="35FD914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№вх-2588/26</w:t>
            </w:r>
          </w:p>
        </w:tc>
        <w:tc>
          <w:tcPr>
            <w:tcW w:w="296" w:type="pct"/>
            <w:shd w:val="clear" w:color="auto" w:fill="FFFFFF"/>
            <w:vAlign w:val="center"/>
          </w:tcPr>
          <w:p w14:paraId="5BBAF5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E5DD6BC"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103B40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ЦЗ та ОЗН РОДА</w:t>
            </w:r>
          </w:p>
        </w:tc>
        <w:tc>
          <w:tcPr>
            <w:tcW w:w="271" w:type="pct"/>
            <w:shd w:val="clear" w:color="auto" w:fill="FFFFFF"/>
            <w:vAlign w:val="center"/>
          </w:tcPr>
          <w:p w14:paraId="661E40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19174D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43D0C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51CA3F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паспорти бюджетної програми на 2026 рік</w:t>
            </w:r>
          </w:p>
        </w:tc>
        <w:tc>
          <w:tcPr>
            <w:tcW w:w="320" w:type="pct"/>
            <w:shd w:val="clear" w:color="auto" w:fill="FFFFFF"/>
            <w:vAlign w:val="center"/>
          </w:tcPr>
          <w:p w14:paraId="56CA0C8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04F3E7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B1BD6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60CA7E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E92278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0435DF" w14:textId="77777777" w:rsidR="0046053A" w:rsidRPr="008C1235" w:rsidRDefault="0046053A" w:rsidP="0046053A">
            <w:pPr>
              <w:jc w:val="center"/>
              <w:rPr>
                <w:sz w:val="16"/>
                <w:szCs w:val="16"/>
              </w:rPr>
            </w:pPr>
            <w:r w:rsidRPr="008C1235">
              <w:rPr>
                <w:sz w:val="16"/>
                <w:szCs w:val="16"/>
              </w:rPr>
              <w:t>-</w:t>
            </w:r>
          </w:p>
        </w:tc>
      </w:tr>
      <w:tr w:rsidR="0046053A" w:rsidRPr="00B7371E" w14:paraId="291D1AC3" w14:textId="77777777" w:rsidTr="005149E7">
        <w:trPr>
          <w:trHeight w:val="975"/>
        </w:trPr>
        <w:tc>
          <w:tcPr>
            <w:tcW w:w="205" w:type="pct"/>
            <w:shd w:val="clear" w:color="auto" w:fill="FFFFFF"/>
            <w:vAlign w:val="center"/>
          </w:tcPr>
          <w:p w14:paraId="0B2F461C" w14:textId="77777777" w:rsidR="0046053A" w:rsidRPr="00711DA7" w:rsidRDefault="00AA2424" w:rsidP="0046053A">
            <w:pPr>
              <w:jc w:val="center"/>
              <w:rPr>
                <w:b/>
                <w:bCs/>
                <w:sz w:val="16"/>
                <w:szCs w:val="16"/>
                <w:lang w:val="uk-UA"/>
              </w:rPr>
            </w:pPr>
            <w:r>
              <w:rPr>
                <w:b/>
                <w:bCs/>
                <w:sz w:val="16"/>
                <w:szCs w:val="16"/>
                <w:lang w:val="uk-UA"/>
              </w:rPr>
              <w:t>3413</w:t>
            </w:r>
          </w:p>
        </w:tc>
        <w:tc>
          <w:tcPr>
            <w:tcW w:w="477" w:type="pct"/>
            <w:shd w:val="clear" w:color="auto" w:fill="FFFFFF"/>
            <w:vAlign w:val="center"/>
          </w:tcPr>
          <w:p w14:paraId="2FA1687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5E31F50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№вх-2589/26</w:t>
            </w:r>
          </w:p>
        </w:tc>
        <w:tc>
          <w:tcPr>
            <w:tcW w:w="296" w:type="pct"/>
            <w:shd w:val="clear" w:color="auto" w:fill="FFFFFF"/>
            <w:vAlign w:val="center"/>
          </w:tcPr>
          <w:p w14:paraId="3D91C5D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C5EA63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61B43C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F04F5A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C51BE6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7020CA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4ABFB9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74E0C8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E8AB37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A1514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5BDC5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C50D39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D33822" w14:textId="77777777" w:rsidR="0046053A" w:rsidRPr="008C1235" w:rsidRDefault="0046053A" w:rsidP="0046053A">
            <w:pPr>
              <w:jc w:val="center"/>
              <w:rPr>
                <w:sz w:val="16"/>
                <w:szCs w:val="16"/>
              </w:rPr>
            </w:pPr>
            <w:r w:rsidRPr="008C1235">
              <w:rPr>
                <w:sz w:val="16"/>
                <w:szCs w:val="16"/>
              </w:rPr>
              <w:t>-</w:t>
            </w:r>
          </w:p>
        </w:tc>
      </w:tr>
      <w:tr w:rsidR="0046053A" w:rsidRPr="00B7371E" w14:paraId="268BF5A1" w14:textId="77777777" w:rsidTr="005149E7">
        <w:trPr>
          <w:trHeight w:val="975"/>
        </w:trPr>
        <w:tc>
          <w:tcPr>
            <w:tcW w:w="205" w:type="pct"/>
            <w:shd w:val="clear" w:color="auto" w:fill="FFFFFF"/>
            <w:vAlign w:val="center"/>
          </w:tcPr>
          <w:p w14:paraId="5C987D56" w14:textId="77777777" w:rsidR="0046053A" w:rsidRPr="00711DA7" w:rsidRDefault="00AA2424" w:rsidP="0046053A">
            <w:pPr>
              <w:jc w:val="center"/>
              <w:rPr>
                <w:b/>
                <w:bCs/>
                <w:sz w:val="16"/>
                <w:szCs w:val="16"/>
                <w:lang w:val="uk-UA"/>
              </w:rPr>
            </w:pPr>
            <w:r>
              <w:rPr>
                <w:b/>
                <w:bCs/>
                <w:sz w:val="16"/>
                <w:szCs w:val="16"/>
                <w:lang w:val="uk-UA"/>
              </w:rPr>
              <w:t>3414</w:t>
            </w:r>
          </w:p>
        </w:tc>
        <w:tc>
          <w:tcPr>
            <w:tcW w:w="477" w:type="pct"/>
            <w:shd w:val="clear" w:color="auto" w:fill="FFFFFF"/>
            <w:vAlign w:val="center"/>
          </w:tcPr>
          <w:p w14:paraId="610D258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Наказ про внесення змін до обласного бюджету Рівненської області на 2026 рік</w:t>
            </w:r>
          </w:p>
        </w:tc>
        <w:tc>
          <w:tcPr>
            <w:tcW w:w="352" w:type="pct"/>
            <w:shd w:val="clear" w:color="auto" w:fill="FFFFFF"/>
            <w:vAlign w:val="center"/>
          </w:tcPr>
          <w:p w14:paraId="5066A63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№вх-2590/26</w:t>
            </w:r>
          </w:p>
        </w:tc>
        <w:tc>
          <w:tcPr>
            <w:tcW w:w="296" w:type="pct"/>
            <w:shd w:val="clear" w:color="auto" w:fill="FFFFFF"/>
            <w:vAlign w:val="center"/>
          </w:tcPr>
          <w:p w14:paraId="0D030F2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968309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D1CF54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AF9CE1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C648F3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8D70DA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D34271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Наказ про внесення змін до обласного бюджету Рівненської області на 2026 рік</w:t>
            </w:r>
          </w:p>
        </w:tc>
        <w:tc>
          <w:tcPr>
            <w:tcW w:w="320" w:type="pct"/>
            <w:shd w:val="clear" w:color="auto" w:fill="FFFFFF"/>
            <w:vAlign w:val="center"/>
          </w:tcPr>
          <w:p w14:paraId="44CDAD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w:t>
            </w:r>
            <w:r>
              <w:rPr>
                <w:color w:val="000000"/>
                <w:sz w:val="16"/>
                <w:szCs w:val="16"/>
                <w:lang w:val="uk-UA" w:eastAsia="uk-UA"/>
              </w:rPr>
              <w:t xml:space="preserve">, табличний </w:t>
            </w:r>
            <w:r w:rsidRPr="00EC6588">
              <w:rPr>
                <w:color w:val="000000"/>
                <w:sz w:val="16"/>
                <w:szCs w:val="16"/>
                <w:lang w:val="uk-UA" w:eastAsia="uk-UA"/>
              </w:rPr>
              <w:t xml:space="preserve">  документ</w:t>
            </w:r>
          </w:p>
        </w:tc>
        <w:tc>
          <w:tcPr>
            <w:tcW w:w="215" w:type="pct"/>
            <w:shd w:val="clear" w:color="auto" w:fill="FFFFFF"/>
            <w:vAlign w:val="center"/>
          </w:tcPr>
          <w:p w14:paraId="2184D34D"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Наказ</w:t>
            </w:r>
          </w:p>
        </w:tc>
        <w:tc>
          <w:tcPr>
            <w:tcW w:w="161" w:type="pct"/>
            <w:shd w:val="clear" w:color="auto" w:fill="FFFFFF"/>
            <w:vAlign w:val="center"/>
          </w:tcPr>
          <w:p w14:paraId="7FAAEA5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AEDF73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6327F9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5629BD" w14:textId="77777777" w:rsidR="0046053A" w:rsidRPr="008C1235" w:rsidRDefault="0046053A" w:rsidP="0046053A">
            <w:pPr>
              <w:jc w:val="center"/>
              <w:rPr>
                <w:sz w:val="16"/>
                <w:szCs w:val="16"/>
              </w:rPr>
            </w:pPr>
            <w:r w:rsidRPr="008C1235">
              <w:rPr>
                <w:sz w:val="16"/>
                <w:szCs w:val="16"/>
              </w:rPr>
              <w:t>-</w:t>
            </w:r>
          </w:p>
        </w:tc>
      </w:tr>
      <w:tr w:rsidR="0046053A" w:rsidRPr="00B7371E" w14:paraId="0B3DF8A1" w14:textId="77777777" w:rsidTr="005149E7">
        <w:trPr>
          <w:trHeight w:val="975"/>
        </w:trPr>
        <w:tc>
          <w:tcPr>
            <w:tcW w:w="205" w:type="pct"/>
            <w:shd w:val="clear" w:color="auto" w:fill="FFFFFF"/>
            <w:vAlign w:val="center"/>
          </w:tcPr>
          <w:p w14:paraId="625ADD47" w14:textId="77777777" w:rsidR="0046053A" w:rsidRPr="00711DA7" w:rsidRDefault="00AA2424" w:rsidP="0046053A">
            <w:pPr>
              <w:jc w:val="center"/>
              <w:rPr>
                <w:b/>
                <w:bCs/>
                <w:sz w:val="16"/>
                <w:szCs w:val="16"/>
                <w:lang w:val="uk-UA"/>
              </w:rPr>
            </w:pPr>
            <w:r>
              <w:rPr>
                <w:b/>
                <w:bCs/>
                <w:sz w:val="16"/>
                <w:szCs w:val="16"/>
                <w:lang w:val="uk-UA"/>
              </w:rPr>
              <w:lastRenderedPageBreak/>
              <w:t>3415</w:t>
            </w:r>
          </w:p>
        </w:tc>
        <w:tc>
          <w:tcPr>
            <w:tcW w:w="477" w:type="pct"/>
            <w:shd w:val="clear" w:color="auto" w:fill="FFFFFF"/>
            <w:vAlign w:val="center"/>
          </w:tcPr>
          <w:p w14:paraId="52E7EB0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 на 2026 рік із відповідним розрахунком</w:t>
            </w:r>
          </w:p>
        </w:tc>
        <w:tc>
          <w:tcPr>
            <w:tcW w:w="352" w:type="pct"/>
            <w:shd w:val="clear" w:color="auto" w:fill="FFFFFF"/>
            <w:vAlign w:val="center"/>
          </w:tcPr>
          <w:p w14:paraId="263107A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№вх-2591/26</w:t>
            </w:r>
          </w:p>
        </w:tc>
        <w:tc>
          <w:tcPr>
            <w:tcW w:w="296" w:type="pct"/>
            <w:shd w:val="clear" w:color="auto" w:fill="FFFFFF"/>
            <w:vAlign w:val="center"/>
          </w:tcPr>
          <w:p w14:paraId="420022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A48EF5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B11844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6A0CD58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967D92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001BF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E15A20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 на 2026 рік із відповідним розрахунком</w:t>
            </w:r>
          </w:p>
        </w:tc>
        <w:tc>
          <w:tcPr>
            <w:tcW w:w="320" w:type="pct"/>
            <w:shd w:val="clear" w:color="auto" w:fill="FFFFFF"/>
            <w:vAlign w:val="center"/>
          </w:tcPr>
          <w:p w14:paraId="6EF6B0E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8ED62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5DAB8D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2F2386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16A532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05F969" w14:textId="77777777" w:rsidR="0046053A" w:rsidRDefault="0046053A" w:rsidP="0046053A">
            <w:pPr>
              <w:jc w:val="center"/>
              <w:rPr>
                <w:lang w:val="ru-RU"/>
              </w:rPr>
            </w:pPr>
            <w:r>
              <w:rPr>
                <w:lang w:val="ru-RU"/>
              </w:rPr>
              <w:t>-</w:t>
            </w:r>
          </w:p>
        </w:tc>
      </w:tr>
      <w:tr w:rsidR="0046053A" w:rsidRPr="00B7371E" w14:paraId="7C3547BE" w14:textId="77777777" w:rsidTr="005149E7">
        <w:trPr>
          <w:trHeight w:val="975"/>
        </w:trPr>
        <w:tc>
          <w:tcPr>
            <w:tcW w:w="205" w:type="pct"/>
            <w:shd w:val="clear" w:color="auto" w:fill="FFFFFF"/>
            <w:vAlign w:val="center"/>
          </w:tcPr>
          <w:p w14:paraId="6377F6E7" w14:textId="77777777" w:rsidR="0046053A" w:rsidRPr="00711DA7" w:rsidRDefault="00AA2424" w:rsidP="0046053A">
            <w:pPr>
              <w:jc w:val="center"/>
              <w:rPr>
                <w:b/>
                <w:bCs/>
                <w:sz w:val="16"/>
                <w:szCs w:val="16"/>
                <w:lang w:val="uk-UA"/>
              </w:rPr>
            </w:pPr>
            <w:r>
              <w:rPr>
                <w:b/>
                <w:bCs/>
                <w:sz w:val="16"/>
                <w:szCs w:val="16"/>
                <w:lang w:val="uk-UA"/>
              </w:rPr>
              <w:t>3416</w:t>
            </w:r>
          </w:p>
        </w:tc>
        <w:tc>
          <w:tcPr>
            <w:tcW w:w="477" w:type="pct"/>
            <w:shd w:val="clear" w:color="auto" w:fill="FFFFFF"/>
            <w:vAlign w:val="center"/>
          </w:tcPr>
          <w:p w14:paraId="0C47E18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3CA390D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№вх-2592/26</w:t>
            </w:r>
          </w:p>
        </w:tc>
        <w:tc>
          <w:tcPr>
            <w:tcW w:w="296" w:type="pct"/>
            <w:shd w:val="clear" w:color="auto" w:fill="FFFFFF"/>
            <w:vAlign w:val="center"/>
          </w:tcPr>
          <w:p w14:paraId="69F88D0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F47283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7DEF50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F6A59E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E0860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268A16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304917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614C1ED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0476A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ED816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2D9A94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33FEC7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5EC196" w14:textId="77777777" w:rsidR="0046053A" w:rsidRDefault="0046053A" w:rsidP="0046053A">
            <w:pPr>
              <w:jc w:val="center"/>
              <w:rPr>
                <w:lang w:val="ru-RU"/>
              </w:rPr>
            </w:pPr>
            <w:r>
              <w:rPr>
                <w:lang w:val="ru-RU"/>
              </w:rPr>
              <w:t>-</w:t>
            </w:r>
          </w:p>
        </w:tc>
      </w:tr>
      <w:tr w:rsidR="0046053A" w:rsidRPr="00B7371E" w14:paraId="412FBF6A" w14:textId="77777777" w:rsidTr="005149E7">
        <w:trPr>
          <w:trHeight w:val="420"/>
        </w:trPr>
        <w:tc>
          <w:tcPr>
            <w:tcW w:w="205" w:type="pct"/>
            <w:shd w:val="clear" w:color="auto" w:fill="FFFFFF"/>
            <w:vAlign w:val="center"/>
          </w:tcPr>
          <w:p w14:paraId="230E4354" w14:textId="77777777" w:rsidR="0046053A" w:rsidRPr="00711DA7" w:rsidRDefault="00AA2424" w:rsidP="0046053A">
            <w:pPr>
              <w:jc w:val="center"/>
              <w:rPr>
                <w:b/>
                <w:bCs/>
                <w:sz w:val="16"/>
                <w:szCs w:val="16"/>
                <w:lang w:val="uk-UA"/>
              </w:rPr>
            </w:pPr>
            <w:r>
              <w:rPr>
                <w:b/>
                <w:bCs/>
                <w:sz w:val="16"/>
                <w:szCs w:val="16"/>
                <w:lang w:val="uk-UA"/>
              </w:rPr>
              <w:t>3417</w:t>
            </w:r>
          </w:p>
        </w:tc>
        <w:tc>
          <w:tcPr>
            <w:tcW w:w="477" w:type="pct"/>
            <w:shd w:val="clear" w:color="auto" w:fill="FFFFFF"/>
            <w:vAlign w:val="center"/>
          </w:tcPr>
          <w:p w14:paraId="7539B85E"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4262D99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№вх-2593/26</w:t>
            </w:r>
          </w:p>
        </w:tc>
        <w:tc>
          <w:tcPr>
            <w:tcW w:w="296" w:type="pct"/>
            <w:shd w:val="clear" w:color="auto" w:fill="FFFFFF"/>
            <w:vAlign w:val="center"/>
          </w:tcPr>
          <w:p w14:paraId="654288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4754F9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37A3EF9"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3CEB35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BC3FF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9400A0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8CEE566"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24434EF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538926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6552F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D1B19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3B5694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958C2F" w14:textId="77777777" w:rsidR="0046053A" w:rsidRDefault="0046053A" w:rsidP="0046053A">
            <w:pPr>
              <w:jc w:val="center"/>
              <w:rPr>
                <w:lang w:val="ru-RU"/>
              </w:rPr>
            </w:pPr>
            <w:r>
              <w:rPr>
                <w:lang w:val="ru-RU"/>
              </w:rPr>
              <w:t>-</w:t>
            </w:r>
          </w:p>
        </w:tc>
      </w:tr>
      <w:tr w:rsidR="0046053A" w:rsidRPr="00B7371E" w14:paraId="2BECB18C" w14:textId="77777777" w:rsidTr="005149E7">
        <w:trPr>
          <w:trHeight w:val="975"/>
        </w:trPr>
        <w:tc>
          <w:tcPr>
            <w:tcW w:w="205" w:type="pct"/>
            <w:shd w:val="clear" w:color="auto" w:fill="FFFFFF"/>
            <w:vAlign w:val="center"/>
          </w:tcPr>
          <w:p w14:paraId="5FCF2544" w14:textId="77777777" w:rsidR="0046053A" w:rsidRPr="00711DA7" w:rsidRDefault="00AA2424" w:rsidP="0046053A">
            <w:pPr>
              <w:jc w:val="center"/>
              <w:rPr>
                <w:b/>
                <w:bCs/>
                <w:sz w:val="16"/>
                <w:szCs w:val="16"/>
                <w:lang w:val="uk-UA"/>
              </w:rPr>
            </w:pPr>
            <w:r>
              <w:rPr>
                <w:b/>
                <w:bCs/>
                <w:sz w:val="16"/>
                <w:szCs w:val="16"/>
                <w:lang w:val="uk-UA"/>
              </w:rPr>
              <w:t>3418</w:t>
            </w:r>
          </w:p>
        </w:tc>
        <w:tc>
          <w:tcPr>
            <w:tcW w:w="477" w:type="pct"/>
            <w:shd w:val="clear" w:color="auto" w:fill="FFFFFF"/>
            <w:vAlign w:val="center"/>
          </w:tcPr>
          <w:p w14:paraId="28D580C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21BA8C1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№вх-2594/26</w:t>
            </w:r>
          </w:p>
        </w:tc>
        <w:tc>
          <w:tcPr>
            <w:tcW w:w="296" w:type="pct"/>
            <w:shd w:val="clear" w:color="auto" w:fill="FFFFFF"/>
            <w:vAlign w:val="center"/>
          </w:tcPr>
          <w:p w14:paraId="0C9E205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94C2B8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A2DFC01"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29B4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7F093A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35C7D6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E44A028"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19C0E50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81F878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C9FFA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06079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014400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EA3B2A" w14:textId="77777777" w:rsidR="0046053A" w:rsidRDefault="0046053A" w:rsidP="0046053A">
            <w:pPr>
              <w:jc w:val="center"/>
              <w:rPr>
                <w:lang w:val="ru-RU"/>
              </w:rPr>
            </w:pPr>
            <w:r>
              <w:rPr>
                <w:lang w:val="ru-RU"/>
              </w:rPr>
              <w:t>-</w:t>
            </w:r>
          </w:p>
        </w:tc>
      </w:tr>
      <w:tr w:rsidR="0046053A" w:rsidRPr="00B7371E" w14:paraId="07D2D9D0" w14:textId="77777777" w:rsidTr="005149E7">
        <w:trPr>
          <w:trHeight w:val="975"/>
        </w:trPr>
        <w:tc>
          <w:tcPr>
            <w:tcW w:w="205" w:type="pct"/>
            <w:shd w:val="clear" w:color="auto" w:fill="FFFFFF"/>
            <w:vAlign w:val="center"/>
          </w:tcPr>
          <w:p w14:paraId="326401EE" w14:textId="77777777" w:rsidR="0046053A" w:rsidRPr="00711DA7" w:rsidRDefault="00AA2424" w:rsidP="0046053A">
            <w:pPr>
              <w:jc w:val="center"/>
              <w:rPr>
                <w:b/>
                <w:bCs/>
                <w:sz w:val="16"/>
                <w:szCs w:val="16"/>
                <w:lang w:val="uk-UA"/>
              </w:rPr>
            </w:pPr>
            <w:r>
              <w:rPr>
                <w:b/>
                <w:bCs/>
                <w:sz w:val="16"/>
                <w:szCs w:val="16"/>
                <w:lang w:val="uk-UA"/>
              </w:rPr>
              <w:t>3419</w:t>
            </w:r>
          </w:p>
        </w:tc>
        <w:tc>
          <w:tcPr>
            <w:tcW w:w="477" w:type="pct"/>
            <w:shd w:val="clear" w:color="auto" w:fill="FFFFFF"/>
            <w:vAlign w:val="center"/>
          </w:tcPr>
          <w:p w14:paraId="41AAD88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субвенції 9800</w:t>
            </w:r>
          </w:p>
        </w:tc>
        <w:tc>
          <w:tcPr>
            <w:tcW w:w="352" w:type="pct"/>
            <w:shd w:val="clear" w:color="auto" w:fill="FFFFFF"/>
            <w:vAlign w:val="center"/>
          </w:tcPr>
          <w:p w14:paraId="5241C7C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№вх-2595/26</w:t>
            </w:r>
          </w:p>
        </w:tc>
        <w:tc>
          <w:tcPr>
            <w:tcW w:w="296" w:type="pct"/>
            <w:shd w:val="clear" w:color="auto" w:fill="FFFFFF"/>
            <w:vAlign w:val="center"/>
          </w:tcPr>
          <w:p w14:paraId="4099E62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B1E226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E19CB6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Служба у справах дітей</w:t>
            </w:r>
          </w:p>
        </w:tc>
        <w:tc>
          <w:tcPr>
            <w:tcW w:w="271" w:type="pct"/>
            <w:shd w:val="clear" w:color="auto" w:fill="FFFFFF"/>
            <w:vAlign w:val="center"/>
          </w:tcPr>
          <w:p w14:paraId="3E9C816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51C86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261176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1CA71C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субвенції 9800</w:t>
            </w:r>
          </w:p>
        </w:tc>
        <w:tc>
          <w:tcPr>
            <w:tcW w:w="320" w:type="pct"/>
            <w:shd w:val="clear" w:color="auto" w:fill="FFFFFF"/>
            <w:vAlign w:val="center"/>
          </w:tcPr>
          <w:p w14:paraId="2E7C9A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D4390E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41A1B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8AC17E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D1D9CE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186B23" w14:textId="77777777" w:rsidR="0046053A" w:rsidRDefault="0046053A" w:rsidP="0046053A">
            <w:pPr>
              <w:jc w:val="center"/>
              <w:rPr>
                <w:lang w:val="ru-RU"/>
              </w:rPr>
            </w:pPr>
            <w:r>
              <w:rPr>
                <w:lang w:val="ru-RU"/>
              </w:rPr>
              <w:t>-</w:t>
            </w:r>
          </w:p>
        </w:tc>
      </w:tr>
      <w:tr w:rsidR="0046053A" w:rsidRPr="00B7371E" w14:paraId="367542CF" w14:textId="77777777" w:rsidTr="005149E7">
        <w:trPr>
          <w:trHeight w:val="975"/>
        </w:trPr>
        <w:tc>
          <w:tcPr>
            <w:tcW w:w="205" w:type="pct"/>
            <w:shd w:val="clear" w:color="auto" w:fill="FFFFFF"/>
            <w:vAlign w:val="center"/>
          </w:tcPr>
          <w:p w14:paraId="3EFAA79A" w14:textId="77777777" w:rsidR="0046053A" w:rsidRPr="00711DA7" w:rsidRDefault="00AA2424" w:rsidP="0046053A">
            <w:pPr>
              <w:jc w:val="center"/>
              <w:rPr>
                <w:b/>
                <w:bCs/>
                <w:sz w:val="16"/>
                <w:szCs w:val="16"/>
                <w:lang w:val="uk-UA"/>
              </w:rPr>
            </w:pPr>
            <w:r>
              <w:rPr>
                <w:b/>
                <w:bCs/>
                <w:sz w:val="16"/>
                <w:szCs w:val="16"/>
                <w:lang w:val="uk-UA"/>
              </w:rPr>
              <w:t>3420</w:t>
            </w:r>
          </w:p>
        </w:tc>
        <w:tc>
          <w:tcPr>
            <w:tcW w:w="477" w:type="pct"/>
            <w:shd w:val="clear" w:color="auto" w:fill="FFFFFF"/>
            <w:vAlign w:val="center"/>
          </w:tcPr>
          <w:p w14:paraId="30FC8AC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проекту змін обласного бюджету</w:t>
            </w:r>
          </w:p>
        </w:tc>
        <w:tc>
          <w:tcPr>
            <w:tcW w:w="352" w:type="pct"/>
            <w:shd w:val="clear" w:color="auto" w:fill="FFFFFF"/>
            <w:vAlign w:val="center"/>
          </w:tcPr>
          <w:p w14:paraId="6364A0E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№вх-2596/26</w:t>
            </w:r>
          </w:p>
        </w:tc>
        <w:tc>
          <w:tcPr>
            <w:tcW w:w="296" w:type="pct"/>
            <w:shd w:val="clear" w:color="auto" w:fill="FFFFFF"/>
            <w:vAlign w:val="center"/>
          </w:tcPr>
          <w:p w14:paraId="267C8E2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365A99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E2897C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654239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4E5E6F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2DB6C4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6D596A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проекту змін обласного бюджету</w:t>
            </w:r>
          </w:p>
        </w:tc>
        <w:tc>
          <w:tcPr>
            <w:tcW w:w="320" w:type="pct"/>
            <w:shd w:val="clear" w:color="auto" w:fill="FFFFFF"/>
            <w:vAlign w:val="center"/>
          </w:tcPr>
          <w:p w14:paraId="4B00E9E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D1ABC2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5B01D1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05828B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11E9A8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1BAAD3" w14:textId="77777777" w:rsidR="0046053A" w:rsidRDefault="0046053A" w:rsidP="0046053A">
            <w:pPr>
              <w:jc w:val="center"/>
              <w:rPr>
                <w:lang w:val="ru-RU"/>
              </w:rPr>
            </w:pPr>
            <w:r>
              <w:rPr>
                <w:lang w:val="ru-RU"/>
              </w:rPr>
              <w:t>-</w:t>
            </w:r>
          </w:p>
        </w:tc>
      </w:tr>
      <w:tr w:rsidR="0046053A" w:rsidRPr="00B7371E" w14:paraId="7F73C619" w14:textId="77777777" w:rsidTr="005149E7">
        <w:trPr>
          <w:trHeight w:val="975"/>
        </w:trPr>
        <w:tc>
          <w:tcPr>
            <w:tcW w:w="205" w:type="pct"/>
            <w:shd w:val="clear" w:color="auto" w:fill="FFFFFF"/>
            <w:vAlign w:val="center"/>
          </w:tcPr>
          <w:p w14:paraId="4B90D73D" w14:textId="77777777" w:rsidR="0046053A" w:rsidRPr="00711DA7" w:rsidRDefault="00AA2424" w:rsidP="0046053A">
            <w:pPr>
              <w:jc w:val="center"/>
              <w:rPr>
                <w:b/>
                <w:bCs/>
                <w:sz w:val="16"/>
                <w:szCs w:val="16"/>
                <w:lang w:val="uk-UA"/>
              </w:rPr>
            </w:pPr>
            <w:r>
              <w:rPr>
                <w:b/>
                <w:bCs/>
                <w:sz w:val="16"/>
                <w:szCs w:val="16"/>
                <w:lang w:val="uk-UA"/>
              </w:rPr>
              <w:t>3421</w:t>
            </w:r>
          </w:p>
        </w:tc>
        <w:tc>
          <w:tcPr>
            <w:tcW w:w="477" w:type="pct"/>
            <w:shd w:val="clear" w:color="auto" w:fill="FFFFFF"/>
            <w:vAlign w:val="center"/>
          </w:tcPr>
          <w:p w14:paraId="0E9E296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Зміни до програми Рівнеоблводоканал</w:t>
            </w:r>
          </w:p>
        </w:tc>
        <w:tc>
          <w:tcPr>
            <w:tcW w:w="352" w:type="pct"/>
            <w:shd w:val="clear" w:color="auto" w:fill="FFFFFF"/>
            <w:vAlign w:val="center"/>
          </w:tcPr>
          <w:p w14:paraId="64A76A5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№вх-2597/26</w:t>
            </w:r>
          </w:p>
        </w:tc>
        <w:tc>
          <w:tcPr>
            <w:tcW w:w="296" w:type="pct"/>
            <w:shd w:val="clear" w:color="auto" w:fill="FFFFFF"/>
            <w:vAlign w:val="center"/>
          </w:tcPr>
          <w:p w14:paraId="05A7C3E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014550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70DF58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D90568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553DB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D0B088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B525CE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Зміни до програми Рівнеоблводоканал</w:t>
            </w:r>
          </w:p>
        </w:tc>
        <w:tc>
          <w:tcPr>
            <w:tcW w:w="320" w:type="pct"/>
            <w:shd w:val="clear" w:color="auto" w:fill="FFFFFF"/>
            <w:vAlign w:val="center"/>
          </w:tcPr>
          <w:p w14:paraId="21C32FE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810D7D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934BA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6F5F64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4F65D2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61A7EC" w14:textId="77777777" w:rsidR="0046053A" w:rsidRPr="000335BE" w:rsidRDefault="0046053A" w:rsidP="0046053A">
            <w:pPr>
              <w:jc w:val="center"/>
              <w:rPr>
                <w:i/>
                <w:iCs/>
                <w:lang w:val="ru-RU"/>
              </w:rPr>
            </w:pPr>
            <w:r>
              <w:rPr>
                <w:i/>
                <w:iCs/>
                <w:lang w:val="ru-RU"/>
              </w:rPr>
              <w:t>-</w:t>
            </w:r>
          </w:p>
        </w:tc>
      </w:tr>
      <w:tr w:rsidR="0046053A" w:rsidRPr="00B7371E" w14:paraId="7EC3EB68" w14:textId="77777777" w:rsidTr="005149E7">
        <w:trPr>
          <w:trHeight w:val="975"/>
        </w:trPr>
        <w:tc>
          <w:tcPr>
            <w:tcW w:w="205" w:type="pct"/>
            <w:shd w:val="clear" w:color="auto" w:fill="FFFFFF"/>
            <w:vAlign w:val="center"/>
          </w:tcPr>
          <w:p w14:paraId="1783A439" w14:textId="77777777" w:rsidR="0046053A" w:rsidRPr="00711DA7" w:rsidRDefault="00AA2424" w:rsidP="0046053A">
            <w:pPr>
              <w:jc w:val="center"/>
              <w:rPr>
                <w:b/>
                <w:bCs/>
                <w:sz w:val="16"/>
                <w:szCs w:val="16"/>
                <w:lang w:val="uk-UA"/>
              </w:rPr>
            </w:pPr>
            <w:r>
              <w:rPr>
                <w:b/>
                <w:bCs/>
                <w:sz w:val="16"/>
                <w:szCs w:val="16"/>
                <w:lang w:val="uk-UA"/>
              </w:rPr>
              <w:t>3422</w:t>
            </w:r>
          </w:p>
        </w:tc>
        <w:tc>
          <w:tcPr>
            <w:tcW w:w="477" w:type="pct"/>
            <w:shd w:val="clear" w:color="auto" w:fill="FFFFFF"/>
            <w:vAlign w:val="center"/>
          </w:tcPr>
          <w:p w14:paraId="303FCAF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Помісячний розпис</w:t>
            </w:r>
          </w:p>
        </w:tc>
        <w:tc>
          <w:tcPr>
            <w:tcW w:w="352" w:type="pct"/>
            <w:shd w:val="clear" w:color="auto" w:fill="FFFFFF"/>
            <w:vAlign w:val="center"/>
          </w:tcPr>
          <w:p w14:paraId="1A5B332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№вх-2599/26</w:t>
            </w:r>
          </w:p>
        </w:tc>
        <w:tc>
          <w:tcPr>
            <w:tcW w:w="296" w:type="pct"/>
            <w:shd w:val="clear" w:color="auto" w:fill="FFFFFF"/>
            <w:vAlign w:val="center"/>
          </w:tcPr>
          <w:p w14:paraId="37C6914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7BFFB0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B0F0CA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B64F7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B77B02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9ADD36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C93432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Помісячний розпис</w:t>
            </w:r>
          </w:p>
        </w:tc>
        <w:tc>
          <w:tcPr>
            <w:tcW w:w="320" w:type="pct"/>
            <w:shd w:val="clear" w:color="auto" w:fill="FFFFFF"/>
            <w:vAlign w:val="center"/>
          </w:tcPr>
          <w:p w14:paraId="5884D07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A3E4B2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2D5326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7FAF47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181D77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33E6B2" w14:textId="77777777" w:rsidR="0046053A" w:rsidRPr="009B3F65" w:rsidRDefault="0046053A" w:rsidP="0046053A">
            <w:pPr>
              <w:jc w:val="center"/>
              <w:rPr>
                <w:i/>
                <w:iCs/>
                <w:lang w:val="ru-RU"/>
              </w:rPr>
            </w:pPr>
          </w:p>
          <w:p w14:paraId="3B25F4CF" w14:textId="77777777" w:rsidR="0046053A" w:rsidRPr="009B3F65" w:rsidRDefault="0046053A" w:rsidP="0046053A">
            <w:pPr>
              <w:jc w:val="center"/>
              <w:rPr>
                <w:i/>
                <w:iCs/>
                <w:lang w:val="ru-RU"/>
              </w:rPr>
            </w:pPr>
            <w:r w:rsidRPr="009B3F65">
              <w:rPr>
                <w:i/>
                <w:iCs/>
                <w:lang w:val="ru-RU"/>
              </w:rPr>
              <w:t>-</w:t>
            </w:r>
          </w:p>
          <w:p w14:paraId="3A2D813E" w14:textId="77777777" w:rsidR="0046053A" w:rsidRPr="000335BE" w:rsidRDefault="0046053A" w:rsidP="0046053A">
            <w:pPr>
              <w:jc w:val="center"/>
              <w:rPr>
                <w:i/>
                <w:iCs/>
                <w:lang w:val="ru-RU"/>
              </w:rPr>
            </w:pPr>
          </w:p>
        </w:tc>
      </w:tr>
      <w:tr w:rsidR="0046053A" w:rsidRPr="00B7371E" w14:paraId="49033F2C" w14:textId="77777777" w:rsidTr="005149E7">
        <w:trPr>
          <w:trHeight w:val="975"/>
        </w:trPr>
        <w:tc>
          <w:tcPr>
            <w:tcW w:w="205" w:type="pct"/>
            <w:shd w:val="clear" w:color="auto" w:fill="FFFFFF"/>
            <w:vAlign w:val="center"/>
          </w:tcPr>
          <w:p w14:paraId="3D2AE45A" w14:textId="77777777" w:rsidR="0046053A" w:rsidRPr="00711DA7" w:rsidRDefault="00AA2424" w:rsidP="0046053A">
            <w:pPr>
              <w:jc w:val="center"/>
              <w:rPr>
                <w:b/>
                <w:bCs/>
                <w:sz w:val="16"/>
                <w:szCs w:val="16"/>
                <w:lang w:val="uk-UA"/>
              </w:rPr>
            </w:pPr>
            <w:r>
              <w:rPr>
                <w:b/>
                <w:bCs/>
                <w:sz w:val="16"/>
                <w:szCs w:val="16"/>
                <w:lang w:val="uk-UA"/>
              </w:rPr>
              <w:t>3423</w:t>
            </w:r>
          </w:p>
        </w:tc>
        <w:tc>
          <w:tcPr>
            <w:tcW w:w="477" w:type="pct"/>
            <w:shd w:val="clear" w:color="auto" w:fill="FFFFFF"/>
            <w:vAlign w:val="center"/>
          </w:tcPr>
          <w:p w14:paraId="3187160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затверджених видатків</w:t>
            </w:r>
          </w:p>
        </w:tc>
        <w:tc>
          <w:tcPr>
            <w:tcW w:w="352" w:type="pct"/>
            <w:shd w:val="clear" w:color="auto" w:fill="FFFFFF"/>
            <w:vAlign w:val="center"/>
          </w:tcPr>
          <w:p w14:paraId="2663FEE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№вх-2600/26</w:t>
            </w:r>
          </w:p>
        </w:tc>
        <w:tc>
          <w:tcPr>
            <w:tcW w:w="296" w:type="pct"/>
            <w:shd w:val="clear" w:color="auto" w:fill="FFFFFF"/>
            <w:vAlign w:val="center"/>
          </w:tcPr>
          <w:p w14:paraId="6535C16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A4940B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4744A47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2F6555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D8CD54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EDFDC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D2327F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затверджених видатків</w:t>
            </w:r>
          </w:p>
        </w:tc>
        <w:tc>
          <w:tcPr>
            <w:tcW w:w="320" w:type="pct"/>
            <w:shd w:val="clear" w:color="auto" w:fill="FFFFFF"/>
            <w:vAlign w:val="center"/>
          </w:tcPr>
          <w:p w14:paraId="78C1976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5D9644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FE955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570E2A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6B5434B"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E3676A" w14:textId="77777777" w:rsidR="0046053A" w:rsidRDefault="0046053A" w:rsidP="0046053A">
            <w:pPr>
              <w:jc w:val="center"/>
              <w:rPr>
                <w:lang w:val="ru-RU"/>
              </w:rPr>
            </w:pPr>
            <w:r>
              <w:rPr>
                <w:lang w:val="ru-RU"/>
              </w:rPr>
              <w:t>-</w:t>
            </w:r>
          </w:p>
        </w:tc>
      </w:tr>
      <w:tr w:rsidR="0046053A" w:rsidRPr="00B7371E" w14:paraId="134439A3" w14:textId="77777777" w:rsidTr="005149E7">
        <w:trPr>
          <w:trHeight w:val="975"/>
        </w:trPr>
        <w:tc>
          <w:tcPr>
            <w:tcW w:w="205" w:type="pct"/>
            <w:shd w:val="clear" w:color="auto" w:fill="FFFFFF"/>
            <w:vAlign w:val="center"/>
          </w:tcPr>
          <w:p w14:paraId="1C9B69E1" w14:textId="77777777" w:rsidR="0046053A" w:rsidRPr="00711DA7" w:rsidRDefault="00AA2424" w:rsidP="0046053A">
            <w:pPr>
              <w:jc w:val="center"/>
              <w:rPr>
                <w:b/>
                <w:bCs/>
                <w:sz w:val="16"/>
                <w:szCs w:val="16"/>
                <w:lang w:val="uk-UA"/>
              </w:rPr>
            </w:pPr>
            <w:r>
              <w:rPr>
                <w:b/>
                <w:bCs/>
                <w:sz w:val="16"/>
                <w:szCs w:val="16"/>
                <w:lang w:val="uk-UA"/>
              </w:rPr>
              <w:lastRenderedPageBreak/>
              <w:t>3424</w:t>
            </w:r>
          </w:p>
        </w:tc>
        <w:tc>
          <w:tcPr>
            <w:tcW w:w="477" w:type="pct"/>
            <w:shd w:val="clear" w:color="auto" w:fill="FFFFFF"/>
            <w:vAlign w:val="center"/>
          </w:tcPr>
          <w:p w14:paraId="1139AFF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6D2128D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№вх-2601/26</w:t>
            </w:r>
          </w:p>
        </w:tc>
        <w:tc>
          <w:tcPr>
            <w:tcW w:w="296" w:type="pct"/>
            <w:shd w:val="clear" w:color="auto" w:fill="FFFFFF"/>
            <w:vAlign w:val="center"/>
          </w:tcPr>
          <w:p w14:paraId="2C27C4B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CB1DAB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E20C0E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99616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DDC5F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A4139A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34EBC3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3E96D14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AE6BDE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110E49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01F721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168BD6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36616B" w14:textId="77777777" w:rsidR="0046053A" w:rsidRDefault="0046053A" w:rsidP="0046053A">
            <w:pPr>
              <w:jc w:val="center"/>
              <w:rPr>
                <w:lang w:val="ru-RU"/>
              </w:rPr>
            </w:pPr>
            <w:r>
              <w:rPr>
                <w:lang w:val="ru-RU"/>
              </w:rPr>
              <w:t>-</w:t>
            </w:r>
          </w:p>
        </w:tc>
      </w:tr>
      <w:tr w:rsidR="0046053A" w:rsidRPr="00B7371E" w14:paraId="1822A3B7" w14:textId="77777777" w:rsidTr="005149E7">
        <w:trPr>
          <w:trHeight w:val="975"/>
        </w:trPr>
        <w:tc>
          <w:tcPr>
            <w:tcW w:w="205" w:type="pct"/>
            <w:shd w:val="clear" w:color="auto" w:fill="FFFFFF"/>
            <w:vAlign w:val="center"/>
          </w:tcPr>
          <w:p w14:paraId="3B63EE1E" w14:textId="77777777" w:rsidR="0046053A" w:rsidRPr="00711DA7" w:rsidRDefault="00AA2424" w:rsidP="0046053A">
            <w:pPr>
              <w:jc w:val="center"/>
              <w:rPr>
                <w:b/>
                <w:bCs/>
                <w:sz w:val="16"/>
                <w:szCs w:val="16"/>
                <w:lang w:val="uk-UA"/>
              </w:rPr>
            </w:pPr>
            <w:r>
              <w:rPr>
                <w:b/>
                <w:bCs/>
                <w:sz w:val="16"/>
                <w:szCs w:val="16"/>
                <w:lang w:val="uk-UA"/>
              </w:rPr>
              <w:t>3425</w:t>
            </w:r>
          </w:p>
        </w:tc>
        <w:tc>
          <w:tcPr>
            <w:tcW w:w="477" w:type="pct"/>
            <w:shd w:val="clear" w:color="auto" w:fill="FFFFFF"/>
            <w:vAlign w:val="center"/>
          </w:tcPr>
          <w:p w14:paraId="03B2CED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7DB4DA3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№вх-2602/26</w:t>
            </w:r>
          </w:p>
        </w:tc>
        <w:tc>
          <w:tcPr>
            <w:tcW w:w="296" w:type="pct"/>
            <w:shd w:val="clear" w:color="auto" w:fill="FFFFFF"/>
            <w:vAlign w:val="center"/>
          </w:tcPr>
          <w:p w14:paraId="1E23D22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F423DA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0B43B91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0213CA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21294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138D19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BCCACE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4611CBB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3C2303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BC0489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AAD421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3CE1F0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898791" w14:textId="77777777" w:rsidR="0046053A" w:rsidRDefault="0046053A" w:rsidP="0046053A">
            <w:pPr>
              <w:jc w:val="center"/>
              <w:rPr>
                <w:lang w:val="ru-RU"/>
              </w:rPr>
            </w:pPr>
            <w:r>
              <w:rPr>
                <w:lang w:val="ru-RU"/>
              </w:rPr>
              <w:t>-</w:t>
            </w:r>
          </w:p>
        </w:tc>
      </w:tr>
      <w:tr w:rsidR="0046053A" w:rsidRPr="00B7371E" w14:paraId="61694E91" w14:textId="77777777" w:rsidTr="005149E7">
        <w:trPr>
          <w:trHeight w:val="975"/>
        </w:trPr>
        <w:tc>
          <w:tcPr>
            <w:tcW w:w="205" w:type="pct"/>
            <w:shd w:val="clear" w:color="auto" w:fill="FFFFFF"/>
            <w:vAlign w:val="center"/>
          </w:tcPr>
          <w:p w14:paraId="03EF5563" w14:textId="77777777" w:rsidR="0046053A" w:rsidRPr="00711DA7" w:rsidRDefault="00AA2424" w:rsidP="0046053A">
            <w:pPr>
              <w:jc w:val="center"/>
              <w:rPr>
                <w:b/>
                <w:bCs/>
                <w:sz w:val="16"/>
                <w:szCs w:val="16"/>
                <w:lang w:val="uk-UA"/>
              </w:rPr>
            </w:pPr>
            <w:r>
              <w:rPr>
                <w:b/>
                <w:bCs/>
                <w:sz w:val="16"/>
                <w:szCs w:val="16"/>
                <w:lang w:val="uk-UA"/>
              </w:rPr>
              <w:t>3426</w:t>
            </w:r>
          </w:p>
        </w:tc>
        <w:tc>
          <w:tcPr>
            <w:tcW w:w="477" w:type="pct"/>
            <w:shd w:val="clear" w:color="auto" w:fill="FFFFFF"/>
            <w:vAlign w:val="center"/>
          </w:tcPr>
          <w:p w14:paraId="0FAB696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асигнування</w:t>
            </w:r>
          </w:p>
        </w:tc>
        <w:tc>
          <w:tcPr>
            <w:tcW w:w="352" w:type="pct"/>
            <w:shd w:val="clear" w:color="auto" w:fill="FFFFFF"/>
            <w:vAlign w:val="center"/>
          </w:tcPr>
          <w:p w14:paraId="3DF7048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№вх-2603/26</w:t>
            </w:r>
          </w:p>
        </w:tc>
        <w:tc>
          <w:tcPr>
            <w:tcW w:w="296" w:type="pct"/>
            <w:shd w:val="clear" w:color="auto" w:fill="FFFFFF"/>
            <w:vAlign w:val="center"/>
          </w:tcPr>
          <w:p w14:paraId="4875C22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8A534F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24EDE4C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у справах молоді та спорту</w:t>
            </w:r>
          </w:p>
        </w:tc>
        <w:tc>
          <w:tcPr>
            <w:tcW w:w="271" w:type="pct"/>
            <w:shd w:val="clear" w:color="auto" w:fill="FFFFFF"/>
            <w:vAlign w:val="center"/>
          </w:tcPr>
          <w:p w14:paraId="556ED2E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79EBB1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F7D52C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5DC7C5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асигнування</w:t>
            </w:r>
          </w:p>
        </w:tc>
        <w:tc>
          <w:tcPr>
            <w:tcW w:w="320" w:type="pct"/>
            <w:shd w:val="clear" w:color="auto" w:fill="FFFFFF"/>
            <w:vAlign w:val="center"/>
          </w:tcPr>
          <w:p w14:paraId="369A373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544581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9F4963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734963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773F06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DAAE9A" w14:textId="77777777" w:rsidR="0046053A" w:rsidRDefault="0046053A" w:rsidP="0046053A">
            <w:pPr>
              <w:jc w:val="center"/>
              <w:rPr>
                <w:lang w:val="ru-RU"/>
              </w:rPr>
            </w:pPr>
            <w:r>
              <w:rPr>
                <w:lang w:val="ru-RU"/>
              </w:rPr>
              <w:t>-</w:t>
            </w:r>
          </w:p>
        </w:tc>
      </w:tr>
      <w:tr w:rsidR="0046053A" w:rsidRPr="00B7371E" w14:paraId="7596FF98" w14:textId="77777777" w:rsidTr="005149E7">
        <w:trPr>
          <w:trHeight w:val="975"/>
        </w:trPr>
        <w:tc>
          <w:tcPr>
            <w:tcW w:w="205" w:type="pct"/>
            <w:shd w:val="clear" w:color="auto" w:fill="FFFFFF"/>
            <w:vAlign w:val="center"/>
          </w:tcPr>
          <w:p w14:paraId="1FF7FE00" w14:textId="77777777" w:rsidR="0046053A" w:rsidRPr="00711DA7" w:rsidRDefault="00AA2424" w:rsidP="0046053A">
            <w:pPr>
              <w:jc w:val="center"/>
              <w:rPr>
                <w:b/>
                <w:bCs/>
                <w:sz w:val="16"/>
                <w:szCs w:val="16"/>
                <w:lang w:val="uk-UA"/>
              </w:rPr>
            </w:pPr>
            <w:r>
              <w:rPr>
                <w:b/>
                <w:bCs/>
                <w:sz w:val="16"/>
                <w:szCs w:val="16"/>
                <w:lang w:val="uk-UA"/>
              </w:rPr>
              <w:t>3427</w:t>
            </w:r>
          </w:p>
        </w:tc>
        <w:tc>
          <w:tcPr>
            <w:tcW w:w="477" w:type="pct"/>
            <w:shd w:val="clear" w:color="auto" w:fill="FFFFFF"/>
            <w:vAlign w:val="center"/>
          </w:tcPr>
          <w:p w14:paraId="07D7FA0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профінансування коштів субвенції з місцевого бюджету державному бюджету...</w:t>
            </w:r>
          </w:p>
        </w:tc>
        <w:tc>
          <w:tcPr>
            <w:tcW w:w="352" w:type="pct"/>
            <w:shd w:val="clear" w:color="auto" w:fill="FFFFFF"/>
            <w:vAlign w:val="center"/>
          </w:tcPr>
          <w:p w14:paraId="039EAE1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№вх-2604/26</w:t>
            </w:r>
          </w:p>
        </w:tc>
        <w:tc>
          <w:tcPr>
            <w:tcW w:w="296" w:type="pct"/>
            <w:shd w:val="clear" w:color="auto" w:fill="FFFFFF"/>
            <w:vAlign w:val="center"/>
          </w:tcPr>
          <w:p w14:paraId="798964E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6F09C6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7ACF4F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13E372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AD7304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C6414D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67F8DE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профінансування коштів субвенції з місцевого бюджету державному бюджету...</w:t>
            </w:r>
          </w:p>
        </w:tc>
        <w:tc>
          <w:tcPr>
            <w:tcW w:w="320" w:type="pct"/>
            <w:shd w:val="clear" w:color="auto" w:fill="FFFFFF"/>
            <w:vAlign w:val="center"/>
          </w:tcPr>
          <w:p w14:paraId="06730F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73829A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0A3E5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AB4EC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9D8453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E43376" w14:textId="77777777" w:rsidR="0046053A" w:rsidRDefault="0046053A" w:rsidP="0046053A">
            <w:pPr>
              <w:jc w:val="center"/>
              <w:rPr>
                <w:lang w:val="ru-RU"/>
              </w:rPr>
            </w:pPr>
            <w:r>
              <w:rPr>
                <w:lang w:val="ru-RU"/>
              </w:rPr>
              <w:t>-</w:t>
            </w:r>
          </w:p>
        </w:tc>
      </w:tr>
      <w:tr w:rsidR="0046053A" w:rsidRPr="00B7371E" w14:paraId="4CED31A8" w14:textId="77777777" w:rsidTr="005149E7">
        <w:trPr>
          <w:trHeight w:val="975"/>
        </w:trPr>
        <w:tc>
          <w:tcPr>
            <w:tcW w:w="205" w:type="pct"/>
            <w:shd w:val="clear" w:color="auto" w:fill="FFFFFF"/>
            <w:vAlign w:val="center"/>
          </w:tcPr>
          <w:p w14:paraId="3CD8603B" w14:textId="77777777" w:rsidR="0046053A" w:rsidRPr="00711DA7" w:rsidRDefault="00AA2424" w:rsidP="0046053A">
            <w:pPr>
              <w:jc w:val="center"/>
              <w:rPr>
                <w:b/>
                <w:bCs/>
                <w:sz w:val="16"/>
                <w:szCs w:val="16"/>
                <w:lang w:val="uk-UA"/>
              </w:rPr>
            </w:pPr>
            <w:r>
              <w:rPr>
                <w:b/>
                <w:bCs/>
                <w:sz w:val="16"/>
                <w:szCs w:val="16"/>
                <w:lang w:val="uk-UA"/>
              </w:rPr>
              <w:t>3428</w:t>
            </w:r>
          </w:p>
        </w:tc>
        <w:tc>
          <w:tcPr>
            <w:tcW w:w="477" w:type="pct"/>
            <w:shd w:val="clear" w:color="auto" w:fill="FFFFFF"/>
            <w:vAlign w:val="center"/>
          </w:tcPr>
          <w:p w14:paraId="53F0949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виділення коштів</w:t>
            </w:r>
          </w:p>
        </w:tc>
        <w:tc>
          <w:tcPr>
            <w:tcW w:w="352" w:type="pct"/>
            <w:shd w:val="clear" w:color="auto" w:fill="FFFFFF"/>
            <w:vAlign w:val="center"/>
          </w:tcPr>
          <w:p w14:paraId="4F80766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№вх-2605/26</w:t>
            </w:r>
          </w:p>
        </w:tc>
        <w:tc>
          <w:tcPr>
            <w:tcW w:w="296" w:type="pct"/>
            <w:shd w:val="clear" w:color="auto" w:fill="FFFFFF"/>
            <w:vAlign w:val="center"/>
          </w:tcPr>
          <w:p w14:paraId="0E4B7E0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12E8AE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7193171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культури і туризму</w:t>
            </w:r>
          </w:p>
        </w:tc>
        <w:tc>
          <w:tcPr>
            <w:tcW w:w="271" w:type="pct"/>
            <w:shd w:val="clear" w:color="auto" w:fill="FFFFFF"/>
            <w:vAlign w:val="center"/>
          </w:tcPr>
          <w:p w14:paraId="32E95AB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D492A6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AED16D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49263B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виділення коштів</w:t>
            </w:r>
          </w:p>
        </w:tc>
        <w:tc>
          <w:tcPr>
            <w:tcW w:w="320" w:type="pct"/>
            <w:shd w:val="clear" w:color="auto" w:fill="FFFFFF"/>
            <w:vAlign w:val="center"/>
          </w:tcPr>
          <w:p w14:paraId="6F0837F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9592DA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D38DE1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9AD1F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1A50B5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B0B3C4" w14:textId="77777777" w:rsidR="0046053A" w:rsidRDefault="0046053A" w:rsidP="0046053A">
            <w:pPr>
              <w:jc w:val="center"/>
              <w:rPr>
                <w:lang w:val="ru-RU"/>
              </w:rPr>
            </w:pPr>
            <w:r>
              <w:rPr>
                <w:lang w:val="ru-RU"/>
              </w:rPr>
              <w:t>-</w:t>
            </w:r>
          </w:p>
        </w:tc>
      </w:tr>
      <w:tr w:rsidR="0046053A" w:rsidRPr="00B7371E" w14:paraId="5CF12A7C" w14:textId="77777777" w:rsidTr="005149E7">
        <w:trPr>
          <w:trHeight w:val="975"/>
        </w:trPr>
        <w:tc>
          <w:tcPr>
            <w:tcW w:w="205" w:type="pct"/>
            <w:shd w:val="clear" w:color="auto" w:fill="FFFFFF"/>
            <w:vAlign w:val="center"/>
          </w:tcPr>
          <w:p w14:paraId="4296D080" w14:textId="77777777" w:rsidR="0046053A" w:rsidRPr="00711DA7" w:rsidRDefault="00AA2424" w:rsidP="0046053A">
            <w:pPr>
              <w:jc w:val="center"/>
              <w:rPr>
                <w:b/>
                <w:bCs/>
                <w:sz w:val="16"/>
                <w:szCs w:val="16"/>
                <w:lang w:val="uk-UA"/>
              </w:rPr>
            </w:pPr>
            <w:r>
              <w:rPr>
                <w:b/>
                <w:bCs/>
                <w:sz w:val="16"/>
                <w:szCs w:val="16"/>
                <w:lang w:val="uk-UA"/>
              </w:rPr>
              <w:t>3429</w:t>
            </w:r>
          </w:p>
        </w:tc>
        <w:tc>
          <w:tcPr>
            <w:tcW w:w="477" w:type="pct"/>
            <w:shd w:val="clear" w:color="auto" w:fill="FFFFFF"/>
            <w:vAlign w:val="center"/>
          </w:tcPr>
          <w:p w14:paraId="2EC9898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виділення коштів</w:t>
            </w:r>
          </w:p>
        </w:tc>
        <w:tc>
          <w:tcPr>
            <w:tcW w:w="352" w:type="pct"/>
            <w:shd w:val="clear" w:color="auto" w:fill="FFFFFF"/>
            <w:vAlign w:val="center"/>
          </w:tcPr>
          <w:p w14:paraId="04ACECE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№вх-2606/26</w:t>
            </w:r>
          </w:p>
        </w:tc>
        <w:tc>
          <w:tcPr>
            <w:tcW w:w="296" w:type="pct"/>
            <w:shd w:val="clear" w:color="auto" w:fill="FFFFFF"/>
            <w:vAlign w:val="center"/>
          </w:tcPr>
          <w:p w14:paraId="79087DD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5D0252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2D2E1BD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культури і туризму</w:t>
            </w:r>
          </w:p>
        </w:tc>
        <w:tc>
          <w:tcPr>
            <w:tcW w:w="271" w:type="pct"/>
            <w:shd w:val="clear" w:color="auto" w:fill="FFFFFF"/>
            <w:vAlign w:val="center"/>
          </w:tcPr>
          <w:p w14:paraId="5CEDE1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CFCCDF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975672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803EDE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виділення коштів</w:t>
            </w:r>
          </w:p>
        </w:tc>
        <w:tc>
          <w:tcPr>
            <w:tcW w:w="320" w:type="pct"/>
            <w:shd w:val="clear" w:color="auto" w:fill="FFFFFF"/>
            <w:vAlign w:val="center"/>
          </w:tcPr>
          <w:p w14:paraId="39CABEE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20AE47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6EC3BD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FC09C4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B38C66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1F6EF8" w14:textId="77777777" w:rsidR="0046053A" w:rsidRDefault="0046053A" w:rsidP="0046053A">
            <w:pPr>
              <w:jc w:val="center"/>
              <w:rPr>
                <w:lang w:val="ru-RU"/>
              </w:rPr>
            </w:pPr>
            <w:r>
              <w:rPr>
                <w:lang w:val="ru-RU"/>
              </w:rPr>
              <w:t>-</w:t>
            </w:r>
          </w:p>
        </w:tc>
      </w:tr>
      <w:tr w:rsidR="0046053A" w:rsidRPr="00B7371E" w14:paraId="34726FEE" w14:textId="77777777" w:rsidTr="005149E7">
        <w:trPr>
          <w:trHeight w:val="975"/>
        </w:trPr>
        <w:tc>
          <w:tcPr>
            <w:tcW w:w="205" w:type="pct"/>
            <w:shd w:val="clear" w:color="auto" w:fill="FFFFFF"/>
            <w:vAlign w:val="center"/>
          </w:tcPr>
          <w:p w14:paraId="2AF7C3C5" w14:textId="77777777" w:rsidR="0046053A" w:rsidRPr="00711DA7" w:rsidRDefault="00AA2424" w:rsidP="0046053A">
            <w:pPr>
              <w:jc w:val="center"/>
              <w:rPr>
                <w:b/>
                <w:bCs/>
                <w:sz w:val="16"/>
                <w:szCs w:val="16"/>
                <w:lang w:val="uk-UA"/>
              </w:rPr>
            </w:pPr>
            <w:r>
              <w:rPr>
                <w:b/>
                <w:bCs/>
                <w:sz w:val="16"/>
                <w:szCs w:val="16"/>
                <w:lang w:val="uk-UA"/>
              </w:rPr>
              <w:t>3430</w:t>
            </w:r>
          </w:p>
        </w:tc>
        <w:tc>
          <w:tcPr>
            <w:tcW w:w="477" w:type="pct"/>
            <w:shd w:val="clear" w:color="auto" w:fill="FFFFFF"/>
            <w:vAlign w:val="center"/>
          </w:tcPr>
          <w:p w14:paraId="7E1E258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передбачення коштів</w:t>
            </w:r>
          </w:p>
        </w:tc>
        <w:tc>
          <w:tcPr>
            <w:tcW w:w="352" w:type="pct"/>
            <w:shd w:val="clear" w:color="auto" w:fill="FFFFFF"/>
            <w:vAlign w:val="center"/>
          </w:tcPr>
          <w:p w14:paraId="6593428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№вх-2607/26</w:t>
            </w:r>
          </w:p>
        </w:tc>
        <w:tc>
          <w:tcPr>
            <w:tcW w:w="296" w:type="pct"/>
            <w:shd w:val="clear" w:color="auto" w:fill="FFFFFF"/>
            <w:vAlign w:val="center"/>
          </w:tcPr>
          <w:p w14:paraId="5D6CFB3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8EDEDE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ACBB17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культури і туризму</w:t>
            </w:r>
          </w:p>
        </w:tc>
        <w:tc>
          <w:tcPr>
            <w:tcW w:w="271" w:type="pct"/>
            <w:shd w:val="clear" w:color="auto" w:fill="FFFFFF"/>
            <w:vAlign w:val="center"/>
          </w:tcPr>
          <w:p w14:paraId="1364358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666CD0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0D4032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089837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передбачення коштів</w:t>
            </w:r>
          </w:p>
        </w:tc>
        <w:tc>
          <w:tcPr>
            <w:tcW w:w="320" w:type="pct"/>
            <w:shd w:val="clear" w:color="auto" w:fill="FFFFFF"/>
            <w:vAlign w:val="center"/>
          </w:tcPr>
          <w:p w14:paraId="46859B6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EA7FEE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DEAFC7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AE480E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B31FAA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6ABA1B" w14:textId="77777777" w:rsidR="0046053A" w:rsidRDefault="0046053A" w:rsidP="0046053A">
            <w:pPr>
              <w:jc w:val="center"/>
              <w:rPr>
                <w:lang w:val="ru-RU"/>
              </w:rPr>
            </w:pPr>
            <w:r>
              <w:rPr>
                <w:lang w:val="ru-RU"/>
              </w:rPr>
              <w:t>-</w:t>
            </w:r>
          </w:p>
        </w:tc>
      </w:tr>
      <w:tr w:rsidR="0046053A" w:rsidRPr="00B7371E" w14:paraId="1753B77C" w14:textId="77777777" w:rsidTr="005149E7">
        <w:trPr>
          <w:trHeight w:val="975"/>
        </w:trPr>
        <w:tc>
          <w:tcPr>
            <w:tcW w:w="205" w:type="pct"/>
            <w:shd w:val="clear" w:color="auto" w:fill="FFFFFF"/>
            <w:vAlign w:val="center"/>
          </w:tcPr>
          <w:p w14:paraId="253CDA4D" w14:textId="77777777" w:rsidR="0046053A" w:rsidRPr="00711DA7" w:rsidRDefault="00AA2424" w:rsidP="0046053A">
            <w:pPr>
              <w:jc w:val="center"/>
              <w:rPr>
                <w:b/>
                <w:bCs/>
                <w:sz w:val="16"/>
                <w:szCs w:val="16"/>
                <w:lang w:val="uk-UA"/>
              </w:rPr>
            </w:pPr>
            <w:r>
              <w:rPr>
                <w:b/>
                <w:bCs/>
                <w:sz w:val="16"/>
                <w:szCs w:val="16"/>
                <w:lang w:val="uk-UA"/>
              </w:rPr>
              <w:t>3431</w:t>
            </w:r>
          </w:p>
        </w:tc>
        <w:tc>
          <w:tcPr>
            <w:tcW w:w="477" w:type="pct"/>
            <w:shd w:val="clear" w:color="auto" w:fill="FFFFFF"/>
            <w:vAlign w:val="center"/>
          </w:tcPr>
          <w:p w14:paraId="2A8F717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Довідка змін 2026</w:t>
            </w:r>
          </w:p>
        </w:tc>
        <w:tc>
          <w:tcPr>
            <w:tcW w:w="352" w:type="pct"/>
            <w:shd w:val="clear" w:color="auto" w:fill="FFFFFF"/>
            <w:vAlign w:val="center"/>
          </w:tcPr>
          <w:p w14:paraId="5C00FCF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№вх-2608/26</w:t>
            </w:r>
          </w:p>
        </w:tc>
        <w:tc>
          <w:tcPr>
            <w:tcW w:w="296" w:type="pct"/>
            <w:shd w:val="clear" w:color="auto" w:fill="FFFFFF"/>
            <w:vAlign w:val="center"/>
          </w:tcPr>
          <w:p w14:paraId="2CF5203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2E1B65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81C478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Відділ внутрішнього аудиту</w:t>
            </w:r>
          </w:p>
        </w:tc>
        <w:tc>
          <w:tcPr>
            <w:tcW w:w="271" w:type="pct"/>
            <w:shd w:val="clear" w:color="auto" w:fill="FFFFFF"/>
            <w:vAlign w:val="center"/>
          </w:tcPr>
          <w:p w14:paraId="2FF1A4F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4519EA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A400BC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610204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Довідка змін 2026</w:t>
            </w:r>
          </w:p>
        </w:tc>
        <w:tc>
          <w:tcPr>
            <w:tcW w:w="320" w:type="pct"/>
            <w:shd w:val="clear" w:color="auto" w:fill="FFFFFF"/>
            <w:vAlign w:val="center"/>
          </w:tcPr>
          <w:p w14:paraId="63B398A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BF48D3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FDB7B6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21A36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2AD6220"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9A3798" w14:textId="77777777" w:rsidR="0046053A" w:rsidRDefault="0046053A" w:rsidP="0046053A">
            <w:pPr>
              <w:jc w:val="center"/>
              <w:rPr>
                <w:lang w:val="ru-RU"/>
              </w:rPr>
            </w:pPr>
            <w:r>
              <w:rPr>
                <w:lang w:val="ru-RU"/>
              </w:rPr>
              <w:t>-</w:t>
            </w:r>
          </w:p>
        </w:tc>
      </w:tr>
      <w:tr w:rsidR="0046053A" w:rsidRPr="00B7371E" w14:paraId="1F70655C" w14:textId="77777777" w:rsidTr="005149E7">
        <w:trPr>
          <w:trHeight w:val="975"/>
        </w:trPr>
        <w:tc>
          <w:tcPr>
            <w:tcW w:w="205" w:type="pct"/>
            <w:shd w:val="clear" w:color="auto" w:fill="FFFFFF"/>
            <w:vAlign w:val="center"/>
          </w:tcPr>
          <w:p w14:paraId="01B2CDCB" w14:textId="77777777" w:rsidR="0046053A" w:rsidRPr="00711DA7" w:rsidRDefault="00AA2424" w:rsidP="0046053A">
            <w:pPr>
              <w:jc w:val="center"/>
              <w:rPr>
                <w:b/>
                <w:bCs/>
                <w:sz w:val="16"/>
                <w:szCs w:val="16"/>
                <w:lang w:val="uk-UA"/>
              </w:rPr>
            </w:pPr>
            <w:r>
              <w:rPr>
                <w:b/>
                <w:bCs/>
                <w:sz w:val="16"/>
                <w:szCs w:val="16"/>
                <w:lang w:val="uk-UA"/>
              </w:rPr>
              <w:t>3432</w:t>
            </w:r>
          </w:p>
        </w:tc>
        <w:tc>
          <w:tcPr>
            <w:tcW w:w="477" w:type="pct"/>
            <w:shd w:val="clear" w:color="auto" w:fill="FFFFFF"/>
            <w:vAlign w:val="center"/>
          </w:tcPr>
          <w:p w14:paraId="438D8BA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2832AA1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№вх-2609/26</w:t>
            </w:r>
          </w:p>
        </w:tc>
        <w:tc>
          <w:tcPr>
            <w:tcW w:w="296" w:type="pct"/>
            <w:shd w:val="clear" w:color="auto" w:fill="FFFFFF"/>
            <w:vAlign w:val="center"/>
          </w:tcPr>
          <w:p w14:paraId="3AB4C00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33692F2"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FB02AA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культури і туризму</w:t>
            </w:r>
          </w:p>
        </w:tc>
        <w:tc>
          <w:tcPr>
            <w:tcW w:w="271" w:type="pct"/>
            <w:shd w:val="clear" w:color="auto" w:fill="FFFFFF"/>
            <w:vAlign w:val="center"/>
          </w:tcPr>
          <w:p w14:paraId="446203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F3662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460024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24439B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1E678FE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6086A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BD7A77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B3F764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CA9BF5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1F1B8B" w14:textId="77777777" w:rsidR="0046053A" w:rsidRDefault="0046053A" w:rsidP="0046053A">
            <w:pPr>
              <w:jc w:val="center"/>
              <w:rPr>
                <w:lang w:val="ru-RU"/>
              </w:rPr>
            </w:pPr>
            <w:r>
              <w:rPr>
                <w:lang w:val="ru-RU"/>
              </w:rPr>
              <w:t>-</w:t>
            </w:r>
          </w:p>
        </w:tc>
      </w:tr>
      <w:tr w:rsidR="0046053A" w:rsidRPr="00B7371E" w14:paraId="655DBD5C" w14:textId="77777777" w:rsidTr="005149E7">
        <w:trPr>
          <w:trHeight w:val="975"/>
        </w:trPr>
        <w:tc>
          <w:tcPr>
            <w:tcW w:w="205" w:type="pct"/>
            <w:shd w:val="clear" w:color="auto" w:fill="FFFFFF"/>
            <w:vAlign w:val="center"/>
          </w:tcPr>
          <w:p w14:paraId="35ED474D" w14:textId="77777777" w:rsidR="0046053A" w:rsidRPr="00711DA7" w:rsidRDefault="00AA2424" w:rsidP="0046053A">
            <w:pPr>
              <w:jc w:val="center"/>
              <w:rPr>
                <w:b/>
                <w:bCs/>
                <w:sz w:val="16"/>
                <w:szCs w:val="16"/>
                <w:lang w:val="uk-UA"/>
              </w:rPr>
            </w:pPr>
            <w:r>
              <w:rPr>
                <w:b/>
                <w:bCs/>
                <w:sz w:val="16"/>
                <w:szCs w:val="16"/>
                <w:lang w:val="uk-UA"/>
              </w:rPr>
              <w:lastRenderedPageBreak/>
              <w:t>3433</w:t>
            </w:r>
          </w:p>
        </w:tc>
        <w:tc>
          <w:tcPr>
            <w:tcW w:w="477" w:type="pct"/>
            <w:shd w:val="clear" w:color="auto" w:fill="FFFFFF"/>
            <w:vAlign w:val="center"/>
          </w:tcPr>
          <w:p w14:paraId="6AD5166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обласного бюджету</w:t>
            </w:r>
          </w:p>
        </w:tc>
        <w:tc>
          <w:tcPr>
            <w:tcW w:w="352" w:type="pct"/>
            <w:shd w:val="clear" w:color="auto" w:fill="FFFFFF"/>
            <w:vAlign w:val="center"/>
          </w:tcPr>
          <w:p w14:paraId="0BC89D6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№вх-2610/26</w:t>
            </w:r>
          </w:p>
        </w:tc>
        <w:tc>
          <w:tcPr>
            <w:tcW w:w="296" w:type="pct"/>
            <w:shd w:val="clear" w:color="auto" w:fill="FFFFFF"/>
            <w:vAlign w:val="center"/>
          </w:tcPr>
          <w:p w14:paraId="2A4B05D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B2B839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F62F43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423FD81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650E8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8E8FF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DA0132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внесення змін до обласного бюджету</w:t>
            </w:r>
          </w:p>
        </w:tc>
        <w:tc>
          <w:tcPr>
            <w:tcW w:w="320" w:type="pct"/>
            <w:shd w:val="clear" w:color="auto" w:fill="FFFFFF"/>
            <w:vAlign w:val="center"/>
          </w:tcPr>
          <w:p w14:paraId="310B4D4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99F962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A4FF9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9360BA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9697D4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F7D971" w14:textId="77777777" w:rsidR="0046053A" w:rsidRDefault="0046053A" w:rsidP="0046053A">
            <w:pPr>
              <w:jc w:val="center"/>
              <w:rPr>
                <w:lang w:val="ru-RU"/>
              </w:rPr>
            </w:pPr>
            <w:r>
              <w:rPr>
                <w:lang w:val="ru-RU"/>
              </w:rPr>
              <w:t>-</w:t>
            </w:r>
          </w:p>
        </w:tc>
      </w:tr>
      <w:tr w:rsidR="0046053A" w:rsidRPr="00B7371E" w14:paraId="536F3727" w14:textId="77777777" w:rsidTr="005149E7">
        <w:trPr>
          <w:trHeight w:val="975"/>
        </w:trPr>
        <w:tc>
          <w:tcPr>
            <w:tcW w:w="205" w:type="pct"/>
            <w:shd w:val="clear" w:color="auto" w:fill="FFFFFF"/>
            <w:vAlign w:val="center"/>
          </w:tcPr>
          <w:p w14:paraId="58364F2F" w14:textId="77777777" w:rsidR="0046053A" w:rsidRPr="00711DA7" w:rsidRDefault="00AA2424" w:rsidP="0046053A">
            <w:pPr>
              <w:jc w:val="center"/>
              <w:rPr>
                <w:b/>
                <w:bCs/>
                <w:sz w:val="16"/>
                <w:szCs w:val="16"/>
                <w:lang w:val="uk-UA"/>
              </w:rPr>
            </w:pPr>
            <w:r>
              <w:rPr>
                <w:b/>
                <w:bCs/>
                <w:sz w:val="16"/>
                <w:szCs w:val="16"/>
                <w:lang w:val="uk-UA"/>
              </w:rPr>
              <w:t>3434</w:t>
            </w:r>
          </w:p>
        </w:tc>
        <w:tc>
          <w:tcPr>
            <w:tcW w:w="477" w:type="pct"/>
            <w:shd w:val="clear" w:color="auto" w:fill="FFFFFF"/>
            <w:vAlign w:val="center"/>
          </w:tcPr>
          <w:p w14:paraId="368892F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307B063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№вх-2611/26</w:t>
            </w:r>
          </w:p>
        </w:tc>
        <w:tc>
          <w:tcPr>
            <w:tcW w:w="296" w:type="pct"/>
            <w:shd w:val="clear" w:color="auto" w:fill="FFFFFF"/>
            <w:vAlign w:val="center"/>
          </w:tcPr>
          <w:p w14:paraId="7AAA48D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1B855C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47BFF48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агропромислового розвитку</w:t>
            </w:r>
          </w:p>
        </w:tc>
        <w:tc>
          <w:tcPr>
            <w:tcW w:w="271" w:type="pct"/>
            <w:shd w:val="clear" w:color="auto" w:fill="FFFFFF"/>
            <w:vAlign w:val="center"/>
          </w:tcPr>
          <w:p w14:paraId="2A14F0A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060278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3DA4EF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9147ED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5254261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146E5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7ECA25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C1C4A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474613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C1A8A2" w14:textId="77777777" w:rsidR="0046053A" w:rsidRDefault="0046053A" w:rsidP="0046053A">
            <w:pPr>
              <w:jc w:val="center"/>
              <w:rPr>
                <w:lang w:val="ru-RU"/>
              </w:rPr>
            </w:pPr>
            <w:r>
              <w:rPr>
                <w:lang w:val="ru-RU"/>
              </w:rPr>
              <w:t>-</w:t>
            </w:r>
          </w:p>
        </w:tc>
      </w:tr>
      <w:tr w:rsidR="0046053A" w:rsidRPr="00B7371E" w14:paraId="7CE75EA4" w14:textId="77777777" w:rsidTr="005149E7">
        <w:trPr>
          <w:trHeight w:val="975"/>
        </w:trPr>
        <w:tc>
          <w:tcPr>
            <w:tcW w:w="205" w:type="pct"/>
            <w:shd w:val="clear" w:color="auto" w:fill="FFFFFF"/>
            <w:vAlign w:val="center"/>
          </w:tcPr>
          <w:p w14:paraId="6CA3A703" w14:textId="77777777" w:rsidR="0046053A" w:rsidRPr="00711DA7" w:rsidRDefault="00AA2424" w:rsidP="0046053A">
            <w:pPr>
              <w:jc w:val="center"/>
              <w:rPr>
                <w:b/>
                <w:bCs/>
                <w:sz w:val="16"/>
                <w:szCs w:val="16"/>
                <w:lang w:val="uk-UA"/>
              </w:rPr>
            </w:pPr>
            <w:r>
              <w:rPr>
                <w:b/>
                <w:bCs/>
                <w:sz w:val="16"/>
                <w:szCs w:val="16"/>
                <w:lang w:val="uk-UA"/>
              </w:rPr>
              <w:t>3435</w:t>
            </w:r>
          </w:p>
        </w:tc>
        <w:tc>
          <w:tcPr>
            <w:tcW w:w="477" w:type="pct"/>
            <w:shd w:val="clear" w:color="auto" w:fill="FFFFFF"/>
            <w:vAlign w:val="center"/>
          </w:tcPr>
          <w:p w14:paraId="5D4B01B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Мережа 8240</w:t>
            </w:r>
          </w:p>
        </w:tc>
        <w:tc>
          <w:tcPr>
            <w:tcW w:w="352" w:type="pct"/>
            <w:shd w:val="clear" w:color="auto" w:fill="FFFFFF"/>
            <w:vAlign w:val="center"/>
          </w:tcPr>
          <w:p w14:paraId="218EC65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№вх-2612/26</w:t>
            </w:r>
          </w:p>
        </w:tc>
        <w:tc>
          <w:tcPr>
            <w:tcW w:w="296" w:type="pct"/>
            <w:shd w:val="clear" w:color="auto" w:fill="FFFFFF"/>
            <w:vAlign w:val="center"/>
          </w:tcPr>
          <w:p w14:paraId="7D5BDC2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819E19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23F04FD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55330F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2EDE26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B14435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36949D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Мережа 8240</w:t>
            </w:r>
          </w:p>
        </w:tc>
        <w:tc>
          <w:tcPr>
            <w:tcW w:w="320" w:type="pct"/>
            <w:shd w:val="clear" w:color="auto" w:fill="FFFFFF"/>
            <w:vAlign w:val="center"/>
          </w:tcPr>
          <w:p w14:paraId="294264A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31CCA5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28C2E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6D7066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21E276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DAE09B" w14:textId="77777777" w:rsidR="0046053A" w:rsidRDefault="0046053A" w:rsidP="0046053A">
            <w:pPr>
              <w:jc w:val="center"/>
              <w:rPr>
                <w:lang w:val="ru-RU"/>
              </w:rPr>
            </w:pPr>
            <w:r>
              <w:rPr>
                <w:lang w:val="ru-RU"/>
              </w:rPr>
              <w:t>-</w:t>
            </w:r>
          </w:p>
        </w:tc>
      </w:tr>
      <w:tr w:rsidR="0046053A" w:rsidRPr="00B7371E" w14:paraId="46D350EF" w14:textId="77777777" w:rsidTr="005149E7">
        <w:trPr>
          <w:trHeight w:val="975"/>
        </w:trPr>
        <w:tc>
          <w:tcPr>
            <w:tcW w:w="205" w:type="pct"/>
            <w:shd w:val="clear" w:color="auto" w:fill="FFFFFF"/>
            <w:vAlign w:val="center"/>
          </w:tcPr>
          <w:p w14:paraId="5326AC98" w14:textId="77777777" w:rsidR="0046053A" w:rsidRPr="00711DA7" w:rsidRDefault="00AA2424" w:rsidP="0046053A">
            <w:pPr>
              <w:jc w:val="center"/>
              <w:rPr>
                <w:b/>
                <w:bCs/>
                <w:sz w:val="16"/>
                <w:szCs w:val="16"/>
                <w:lang w:val="uk-UA"/>
              </w:rPr>
            </w:pPr>
            <w:r>
              <w:rPr>
                <w:b/>
                <w:bCs/>
                <w:sz w:val="16"/>
                <w:szCs w:val="16"/>
                <w:lang w:val="uk-UA"/>
              </w:rPr>
              <w:t>3436</w:t>
            </w:r>
          </w:p>
        </w:tc>
        <w:tc>
          <w:tcPr>
            <w:tcW w:w="477" w:type="pct"/>
            <w:shd w:val="clear" w:color="auto" w:fill="FFFFFF"/>
            <w:vAlign w:val="center"/>
          </w:tcPr>
          <w:p w14:paraId="0DB8162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52" w:type="pct"/>
            <w:shd w:val="clear" w:color="auto" w:fill="FFFFFF"/>
            <w:vAlign w:val="center"/>
          </w:tcPr>
          <w:p w14:paraId="6A37260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№вх-2613/26</w:t>
            </w:r>
          </w:p>
        </w:tc>
        <w:tc>
          <w:tcPr>
            <w:tcW w:w="296" w:type="pct"/>
            <w:shd w:val="clear" w:color="auto" w:fill="FFFFFF"/>
            <w:vAlign w:val="center"/>
          </w:tcPr>
          <w:p w14:paraId="60BA62B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969B23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6E7AB00"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097D4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BC0007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FE00B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12E1D7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20" w:type="pct"/>
            <w:shd w:val="clear" w:color="auto" w:fill="FFFFFF"/>
            <w:vAlign w:val="center"/>
          </w:tcPr>
          <w:p w14:paraId="312CF14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430766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23BFA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1FF54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B534FC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27FAF6" w14:textId="77777777" w:rsidR="0046053A" w:rsidRDefault="0046053A" w:rsidP="0046053A">
            <w:pPr>
              <w:jc w:val="center"/>
              <w:rPr>
                <w:lang w:val="ru-RU"/>
              </w:rPr>
            </w:pPr>
            <w:r>
              <w:rPr>
                <w:lang w:val="ru-RU"/>
              </w:rPr>
              <w:t>-</w:t>
            </w:r>
          </w:p>
        </w:tc>
      </w:tr>
      <w:tr w:rsidR="0046053A" w:rsidRPr="00B7371E" w14:paraId="4144AE63" w14:textId="77777777" w:rsidTr="005149E7">
        <w:trPr>
          <w:trHeight w:val="975"/>
        </w:trPr>
        <w:tc>
          <w:tcPr>
            <w:tcW w:w="205" w:type="pct"/>
            <w:shd w:val="clear" w:color="auto" w:fill="FFFFFF"/>
            <w:vAlign w:val="center"/>
          </w:tcPr>
          <w:p w14:paraId="33D4C90D" w14:textId="77777777" w:rsidR="0046053A" w:rsidRPr="00711DA7" w:rsidRDefault="00AA2424" w:rsidP="0046053A">
            <w:pPr>
              <w:jc w:val="center"/>
              <w:rPr>
                <w:b/>
                <w:bCs/>
                <w:sz w:val="16"/>
                <w:szCs w:val="16"/>
                <w:lang w:val="uk-UA"/>
              </w:rPr>
            </w:pPr>
            <w:r>
              <w:rPr>
                <w:b/>
                <w:bCs/>
                <w:sz w:val="16"/>
                <w:szCs w:val="16"/>
                <w:lang w:val="uk-UA"/>
              </w:rPr>
              <w:t>3437</w:t>
            </w:r>
          </w:p>
        </w:tc>
        <w:tc>
          <w:tcPr>
            <w:tcW w:w="477" w:type="pct"/>
            <w:shd w:val="clear" w:color="auto" w:fill="FFFFFF"/>
            <w:vAlign w:val="center"/>
          </w:tcPr>
          <w:p w14:paraId="0531C49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52" w:type="pct"/>
            <w:shd w:val="clear" w:color="auto" w:fill="FFFFFF"/>
            <w:vAlign w:val="center"/>
          </w:tcPr>
          <w:p w14:paraId="6150095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№вх-2614/26</w:t>
            </w:r>
          </w:p>
        </w:tc>
        <w:tc>
          <w:tcPr>
            <w:tcW w:w="296" w:type="pct"/>
            <w:shd w:val="clear" w:color="auto" w:fill="FFFFFF"/>
            <w:vAlign w:val="center"/>
          </w:tcPr>
          <w:p w14:paraId="5683D7D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AFCA05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89FCA6C"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52580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1ABFA49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519F28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F79C4F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20" w:type="pct"/>
            <w:shd w:val="clear" w:color="auto" w:fill="FFFFFF"/>
            <w:vAlign w:val="center"/>
          </w:tcPr>
          <w:p w14:paraId="4D85F9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7CAC8D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987994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21002F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B4EDD8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9654EC" w14:textId="77777777" w:rsidR="0046053A" w:rsidRDefault="0046053A" w:rsidP="0046053A">
            <w:pPr>
              <w:jc w:val="center"/>
              <w:rPr>
                <w:lang w:val="ru-RU"/>
              </w:rPr>
            </w:pPr>
            <w:r>
              <w:rPr>
                <w:lang w:val="ru-RU"/>
              </w:rPr>
              <w:t>-</w:t>
            </w:r>
          </w:p>
        </w:tc>
      </w:tr>
      <w:tr w:rsidR="0046053A" w:rsidRPr="00B7371E" w14:paraId="35BA10D3" w14:textId="77777777" w:rsidTr="005149E7">
        <w:trPr>
          <w:trHeight w:val="975"/>
        </w:trPr>
        <w:tc>
          <w:tcPr>
            <w:tcW w:w="205" w:type="pct"/>
            <w:shd w:val="clear" w:color="auto" w:fill="FFFFFF"/>
            <w:vAlign w:val="center"/>
          </w:tcPr>
          <w:p w14:paraId="02E2DED7" w14:textId="77777777" w:rsidR="0046053A" w:rsidRPr="00711DA7" w:rsidRDefault="00AA2424" w:rsidP="0046053A">
            <w:pPr>
              <w:jc w:val="center"/>
              <w:rPr>
                <w:b/>
                <w:bCs/>
                <w:sz w:val="16"/>
                <w:szCs w:val="16"/>
                <w:lang w:val="uk-UA"/>
              </w:rPr>
            </w:pPr>
            <w:r>
              <w:rPr>
                <w:b/>
                <w:bCs/>
                <w:sz w:val="16"/>
                <w:szCs w:val="16"/>
                <w:lang w:val="uk-UA"/>
              </w:rPr>
              <w:t>3438</w:t>
            </w:r>
          </w:p>
        </w:tc>
        <w:tc>
          <w:tcPr>
            <w:tcW w:w="477" w:type="pct"/>
            <w:shd w:val="clear" w:color="auto" w:fill="FFFFFF"/>
            <w:vAlign w:val="center"/>
          </w:tcPr>
          <w:p w14:paraId="548B8D8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52" w:type="pct"/>
            <w:shd w:val="clear" w:color="auto" w:fill="FFFFFF"/>
            <w:vAlign w:val="center"/>
          </w:tcPr>
          <w:p w14:paraId="08C199C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№вх-2615/26</w:t>
            </w:r>
          </w:p>
        </w:tc>
        <w:tc>
          <w:tcPr>
            <w:tcW w:w="296" w:type="pct"/>
            <w:shd w:val="clear" w:color="auto" w:fill="FFFFFF"/>
            <w:vAlign w:val="center"/>
          </w:tcPr>
          <w:p w14:paraId="06359CC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1CC08D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B7CAAD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8B339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EA80DB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023DC1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ABE017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перерахунку коштів</w:t>
            </w:r>
          </w:p>
        </w:tc>
        <w:tc>
          <w:tcPr>
            <w:tcW w:w="320" w:type="pct"/>
            <w:shd w:val="clear" w:color="auto" w:fill="FFFFFF"/>
            <w:vAlign w:val="center"/>
          </w:tcPr>
          <w:p w14:paraId="664B202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B1D4C0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DF9F2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8E253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DA4152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CC9698" w14:textId="77777777" w:rsidR="0046053A" w:rsidRDefault="0046053A" w:rsidP="0046053A">
            <w:pPr>
              <w:jc w:val="center"/>
              <w:rPr>
                <w:lang w:val="ru-RU"/>
              </w:rPr>
            </w:pPr>
            <w:r>
              <w:rPr>
                <w:lang w:val="ru-RU"/>
              </w:rPr>
              <w:t>-</w:t>
            </w:r>
          </w:p>
        </w:tc>
      </w:tr>
      <w:tr w:rsidR="0046053A" w:rsidRPr="00B7371E" w14:paraId="565ED08D" w14:textId="77777777" w:rsidTr="005149E7">
        <w:trPr>
          <w:trHeight w:val="975"/>
        </w:trPr>
        <w:tc>
          <w:tcPr>
            <w:tcW w:w="205" w:type="pct"/>
            <w:shd w:val="clear" w:color="auto" w:fill="FFFFFF"/>
            <w:vAlign w:val="center"/>
          </w:tcPr>
          <w:p w14:paraId="3E242CB2" w14:textId="77777777" w:rsidR="0046053A" w:rsidRPr="00711DA7" w:rsidRDefault="00AA2424" w:rsidP="0046053A">
            <w:pPr>
              <w:jc w:val="center"/>
              <w:rPr>
                <w:b/>
                <w:bCs/>
                <w:sz w:val="16"/>
                <w:szCs w:val="16"/>
                <w:lang w:val="uk-UA"/>
              </w:rPr>
            </w:pPr>
            <w:r>
              <w:rPr>
                <w:b/>
                <w:bCs/>
                <w:sz w:val="16"/>
                <w:szCs w:val="16"/>
                <w:lang w:val="uk-UA"/>
              </w:rPr>
              <w:t>3439</w:t>
            </w:r>
          </w:p>
        </w:tc>
        <w:tc>
          <w:tcPr>
            <w:tcW w:w="477" w:type="pct"/>
            <w:shd w:val="clear" w:color="auto" w:fill="FFFFFF"/>
            <w:vAlign w:val="center"/>
          </w:tcPr>
          <w:p w14:paraId="0CD36B6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надання субвенції в/ч А3012</w:t>
            </w:r>
          </w:p>
        </w:tc>
        <w:tc>
          <w:tcPr>
            <w:tcW w:w="352" w:type="pct"/>
            <w:shd w:val="clear" w:color="auto" w:fill="FFFFFF"/>
            <w:vAlign w:val="center"/>
          </w:tcPr>
          <w:p w14:paraId="25CD085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№вх-2616/26</w:t>
            </w:r>
          </w:p>
        </w:tc>
        <w:tc>
          <w:tcPr>
            <w:tcW w:w="296" w:type="pct"/>
            <w:shd w:val="clear" w:color="auto" w:fill="FFFFFF"/>
            <w:vAlign w:val="center"/>
          </w:tcPr>
          <w:p w14:paraId="45C6DA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8C611AA"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1A0A35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AA8035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A9447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57A0E9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68D860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надання субвенції в/ч А3012</w:t>
            </w:r>
          </w:p>
        </w:tc>
        <w:tc>
          <w:tcPr>
            <w:tcW w:w="320" w:type="pct"/>
            <w:shd w:val="clear" w:color="auto" w:fill="FFFFFF"/>
            <w:vAlign w:val="center"/>
          </w:tcPr>
          <w:p w14:paraId="1E5B7A9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67B71C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8C81D6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01DEBC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6EA79C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4E63FE" w14:textId="77777777" w:rsidR="0046053A" w:rsidRPr="00511949" w:rsidRDefault="0046053A" w:rsidP="0046053A">
            <w:pPr>
              <w:jc w:val="center"/>
              <w:rPr>
                <w:bCs/>
                <w:lang w:val="ru-RU"/>
              </w:rPr>
            </w:pPr>
            <w:r>
              <w:rPr>
                <w:bCs/>
                <w:lang w:val="ru-RU"/>
              </w:rPr>
              <w:t>-</w:t>
            </w:r>
          </w:p>
        </w:tc>
      </w:tr>
      <w:tr w:rsidR="0046053A" w:rsidRPr="00B7371E" w14:paraId="371FF73D" w14:textId="77777777" w:rsidTr="005149E7">
        <w:trPr>
          <w:trHeight w:val="975"/>
        </w:trPr>
        <w:tc>
          <w:tcPr>
            <w:tcW w:w="205" w:type="pct"/>
            <w:shd w:val="clear" w:color="auto" w:fill="FFFFFF"/>
            <w:vAlign w:val="center"/>
          </w:tcPr>
          <w:p w14:paraId="0E73A3CB" w14:textId="77777777" w:rsidR="0046053A" w:rsidRPr="00711DA7" w:rsidRDefault="00AA2424" w:rsidP="0046053A">
            <w:pPr>
              <w:jc w:val="center"/>
              <w:rPr>
                <w:b/>
                <w:bCs/>
                <w:sz w:val="16"/>
                <w:szCs w:val="16"/>
                <w:lang w:val="uk-UA"/>
              </w:rPr>
            </w:pPr>
            <w:r>
              <w:rPr>
                <w:b/>
                <w:bCs/>
                <w:sz w:val="16"/>
                <w:szCs w:val="16"/>
                <w:lang w:val="uk-UA"/>
              </w:rPr>
              <w:t>3440</w:t>
            </w:r>
          </w:p>
        </w:tc>
        <w:tc>
          <w:tcPr>
            <w:tcW w:w="477" w:type="pct"/>
            <w:shd w:val="clear" w:color="auto" w:fill="FFFFFF"/>
            <w:vAlign w:val="center"/>
          </w:tcPr>
          <w:p w14:paraId="055F4BD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33EC0C5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№вх-2617/26</w:t>
            </w:r>
          </w:p>
        </w:tc>
        <w:tc>
          <w:tcPr>
            <w:tcW w:w="296" w:type="pct"/>
            <w:shd w:val="clear" w:color="auto" w:fill="FFFFFF"/>
            <w:vAlign w:val="center"/>
          </w:tcPr>
          <w:p w14:paraId="01A2D5D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EF1E68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0125B1F3"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E285B3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D413A8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A70478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0757B8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1611761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6EC832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6F98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633945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3CEFF4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237A84" w14:textId="77777777" w:rsidR="0046053A" w:rsidRPr="0092645F" w:rsidRDefault="0046053A" w:rsidP="0046053A">
            <w:pPr>
              <w:jc w:val="center"/>
              <w:rPr>
                <w:i/>
                <w:sz w:val="16"/>
                <w:szCs w:val="16"/>
                <w:lang w:val="ru-RU"/>
              </w:rPr>
            </w:pPr>
            <w:r>
              <w:rPr>
                <w:i/>
                <w:sz w:val="16"/>
                <w:szCs w:val="16"/>
                <w:lang w:val="ru-RU"/>
              </w:rPr>
              <w:t>-</w:t>
            </w:r>
          </w:p>
        </w:tc>
      </w:tr>
      <w:tr w:rsidR="0046053A" w:rsidRPr="00B7371E" w14:paraId="5EDE6EEF" w14:textId="77777777" w:rsidTr="005149E7">
        <w:trPr>
          <w:trHeight w:val="975"/>
        </w:trPr>
        <w:tc>
          <w:tcPr>
            <w:tcW w:w="205" w:type="pct"/>
            <w:shd w:val="clear" w:color="auto" w:fill="FFFFFF"/>
            <w:vAlign w:val="center"/>
          </w:tcPr>
          <w:p w14:paraId="605CBE78" w14:textId="77777777" w:rsidR="0046053A" w:rsidRPr="00711DA7" w:rsidRDefault="00AA2424" w:rsidP="0046053A">
            <w:pPr>
              <w:jc w:val="center"/>
              <w:rPr>
                <w:b/>
                <w:bCs/>
                <w:sz w:val="16"/>
                <w:szCs w:val="16"/>
                <w:lang w:val="uk-UA"/>
              </w:rPr>
            </w:pPr>
            <w:r>
              <w:rPr>
                <w:b/>
                <w:bCs/>
                <w:sz w:val="16"/>
                <w:szCs w:val="16"/>
                <w:lang w:val="uk-UA"/>
              </w:rPr>
              <w:t>3441</w:t>
            </w:r>
          </w:p>
        </w:tc>
        <w:tc>
          <w:tcPr>
            <w:tcW w:w="477" w:type="pct"/>
            <w:shd w:val="clear" w:color="auto" w:fill="FFFFFF"/>
            <w:vAlign w:val="center"/>
          </w:tcPr>
          <w:p w14:paraId="6103DD3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по КПКВК 5119800</w:t>
            </w:r>
          </w:p>
        </w:tc>
        <w:tc>
          <w:tcPr>
            <w:tcW w:w="352" w:type="pct"/>
            <w:shd w:val="clear" w:color="auto" w:fill="FFFFFF"/>
            <w:vAlign w:val="center"/>
          </w:tcPr>
          <w:p w14:paraId="6C4AFFE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№вх-2618/26</w:t>
            </w:r>
          </w:p>
        </w:tc>
        <w:tc>
          <w:tcPr>
            <w:tcW w:w="296" w:type="pct"/>
            <w:shd w:val="clear" w:color="auto" w:fill="FFFFFF"/>
            <w:vAlign w:val="center"/>
          </w:tcPr>
          <w:p w14:paraId="1447B76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E53C1B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0E3B2E0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0F624E6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966F9F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E917C0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E503B4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фінансування по КПКВК 5119800</w:t>
            </w:r>
          </w:p>
        </w:tc>
        <w:tc>
          <w:tcPr>
            <w:tcW w:w="320" w:type="pct"/>
            <w:shd w:val="clear" w:color="auto" w:fill="FFFFFF"/>
            <w:vAlign w:val="center"/>
          </w:tcPr>
          <w:p w14:paraId="66FF4D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B4AAD8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EF3CA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6F79AC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3F9ADA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875541" w14:textId="77777777" w:rsidR="0046053A" w:rsidRDefault="0046053A" w:rsidP="0046053A">
            <w:pPr>
              <w:jc w:val="center"/>
              <w:rPr>
                <w:i/>
                <w:sz w:val="16"/>
                <w:szCs w:val="16"/>
                <w:lang w:val="ru-RU"/>
              </w:rPr>
            </w:pPr>
            <w:r>
              <w:rPr>
                <w:i/>
                <w:sz w:val="16"/>
                <w:szCs w:val="16"/>
                <w:lang w:val="ru-RU"/>
              </w:rPr>
              <w:t>-</w:t>
            </w:r>
          </w:p>
        </w:tc>
      </w:tr>
      <w:tr w:rsidR="0046053A" w:rsidRPr="00B7371E" w14:paraId="001DCF04" w14:textId="77777777" w:rsidTr="005149E7">
        <w:trPr>
          <w:trHeight w:val="975"/>
        </w:trPr>
        <w:tc>
          <w:tcPr>
            <w:tcW w:w="205" w:type="pct"/>
            <w:shd w:val="clear" w:color="auto" w:fill="FFFFFF"/>
            <w:vAlign w:val="center"/>
          </w:tcPr>
          <w:p w14:paraId="1652BC3D" w14:textId="77777777" w:rsidR="0046053A" w:rsidRPr="00711DA7" w:rsidRDefault="00AA2424" w:rsidP="0046053A">
            <w:pPr>
              <w:jc w:val="center"/>
              <w:rPr>
                <w:b/>
                <w:bCs/>
                <w:sz w:val="16"/>
                <w:szCs w:val="16"/>
                <w:lang w:val="uk-UA"/>
              </w:rPr>
            </w:pPr>
            <w:r>
              <w:rPr>
                <w:b/>
                <w:bCs/>
                <w:sz w:val="16"/>
                <w:szCs w:val="16"/>
                <w:lang w:val="uk-UA"/>
              </w:rPr>
              <w:lastRenderedPageBreak/>
              <w:t>3442</w:t>
            </w:r>
          </w:p>
        </w:tc>
        <w:tc>
          <w:tcPr>
            <w:tcW w:w="477" w:type="pct"/>
            <w:shd w:val="clear" w:color="auto" w:fill="FFFFFF"/>
            <w:vAlign w:val="center"/>
          </w:tcPr>
          <w:p w14:paraId="7F0C3BD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13606C1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№вх-2619/26</w:t>
            </w:r>
          </w:p>
        </w:tc>
        <w:tc>
          <w:tcPr>
            <w:tcW w:w="296" w:type="pct"/>
            <w:shd w:val="clear" w:color="auto" w:fill="FFFFFF"/>
            <w:vAlign w:val="center"/>
          </w:tcPr>
          <w:p w14:paraId="7520799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9E6572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4AA21D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DE161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A781C4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CE241B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F00B6F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0979051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2C617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47EA8E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A21ED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2B259C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2C4347" w14:textId="77777777" w:rsidR="0046053A" w:rsidRDefault="0046053A" w:rsidP="0046053A">
            <w:pPr>
              <w:jc w:val="center"/>
              <w:rPr>
                <w:i/>
                <w:sz w:val="16"/>
                <w:szCs w:val="16"/>
                <w:lang w:val="ru-RU"/>
              </w:rPr>
            </w:pPr>
            <w:r>
              <w:rPr>
                <w:i/>
                <w:sz w:val="16"/>
                <w:szCs w:val="16"/>
                <w:lang w:val="ru-RU"/>
              </w:rPr>
              <w:t>-</w:t>
            </w:r>
          </w:p>
        </w:tc>
      </w:tr>
      <w:tr w:rsidR="0046053A" w:rsidRPr="00B7371E" w14:paraId="3A6359F8" w14:textId="77777777" w:rsidTr="005149E7">
        <w:trPr>
          <w:trHeight w:val="975"/>
        </w:trPr>
        <w:tc>
          <w:tcPr>
            <w:tcW w:w="205" w:type="pct"/>
            <w:shd w:val="clear" w:color="auto" w:fill="FFFFFF"/>
            <w:vAlign w:val="center"/>
          </w:tcPr>
          <w:p w14:paraId="129B863A" w14:textId="77777777" w:rsidR="0046053A" w:rsidRPr="00711DA7" w:rsidRDefault="00AA2424" w:rsidP="0046053A">
            <w:pPr>
              <w:jc w:val="center"/>
              <w:rPr>
                <w:b/>
                <w:bCs/>
                <w:sz w:val="16"/>
                <w:szCs w:val="16"/>
                <w:lang w:val="uk-UA"/>
              </w:rPr>
            </w:pPr>
            <w:r>
              <w:rPr>
                <w:b/>
                <w:bCs/>
                <w:sz w:val="16"/>
                <w:szCs w:val="16"/>
                <w:lang w:val="uk-UA"/>
              </w:rPr>
              <w:t>3443</w:t>
            </w:r>
          </w:p>
        </w:tc>
        <w:tc>
          <w:tcPr>
            <w:tcW w:w="477" w:type="pct"/>
            <w:shd w:val="clear" w:color="auto" w:fill="FFFFFF"/>
            <w:vAlign w:val="center"/>
          </w:tcPr>
          <w:p w14:paraId="7379144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виділення коштів</w:t>
            </w:r>
          </w:p>
        </w:tc>
        <w:tc>
          <w:tcPr>
            <w:tcW w:w="352" w:type="pct"/>
            <w:shd w:val="clear" w:color="auto" w:fill="FFFFFF"/>
            <w:vAlign w:val="center"/>
          </w:tcPr>
          <w:p w14:paraId="070B81E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№вх-2620/26</w:t>
            </w:r>
          </w:p>
        </w:tc>
        <w:tc>
          <w:tcPr>
            <w:tcW w:w="296" w:type="pct"/>
            <w:shd w:val="clear" w:color="auto" w:fill="FFFFFF"/>
            <w:vAlign w:val="center"/>
          </w:tcPr>
          <w:p w14:paraId="5F842B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C85B58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090CDD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E3558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F948E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12B585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6E97A1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виділення коштів</w:t>
            </w:r>
          </w:p>
        </w:tc>
        <w:tc>
          <w:tcPr>
            <w:tcW w:w="320" w:type="pct"/>
            <w:shd w:val="clear" w:color="auto" w:fill="FFFFFF"/>
            <w:vAlign w:val="center"/>
          </w:tcPr>
          <w:p w14:paraId="05FCC4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D03ADE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133D2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C0F54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33A1E7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B01D5C" w14:textId="77777777" w:rsidR="0046053A" w:rsidRDefault="0046053A" w:rsidP="0046053A">
            <w:pPr>
              <w:jc w:val="center"/>
              <w:rPr>
                <w:i/>
                <w:sz w:val="16"/>
                <w:szCs w:val="16"/>
                <w:lang w:val="ru-RU"/>
              </w:rPr>
            </w:pPr>
            <w:r>
              <w:rPr>
                <w:i/>
                <w:sz w:val="16"/>
                <w:szCs w:val="16"/>
                <w:lang w:val="ru-RU"/>
              </w:rPr>
              <w:t>-</w:t>
            </w:r>
          </w:p>
        </w:tc>
      </w:tr>
      <w:tr w:rsidR="0046053A" w:rsidRPr="00B7371E" w14:paraId="6642AAE7" w14:textId="77777777" w:rsidTr="005149E7">
        <w:trPr>
          <w:trHeight w:val="975"/>
        </w:trPr>
        <w:tc>
          <w:tcPr>
            <w:tcW w:w="205" w:type="pct"/>
            <w:shd w:val="clear" w:color="auto" w:fill="FFFFFF"/>
            <w:vAlign w:val="center"/>
          </w:tcPr>
          <w:p w14:paraId="107F4933" w14:textId="77777777" w:rsidR="0046053A" w:rsidRPr="00711DA7" w:rsidRDefault="00AA2424" w:rsidP="0046053A">
            <w:pPr>
              <w:jc w:val="center"/>
              <w:rPr>
                <w:b/>
                <w:bCs/>
                <w:sz w:val="16"/>
                <w:szCs w:val="16"/>
                <w:lang w:val="uk-UA"/>
              </w:rPr>
            </w:pPr>
            <w:r>
              <w:rPr>
                <w:b/>
                <w:bCs/>
                <w:sz w:val="16"/>
                <w:szCs w:val="16"/>
                <w:lang w:val="uk-UA"/>
              </w:rPr>
              <w:t>3444</w:t>
            </w:r>
          </w:p>
        </w:tc>
        <w:tc>
          <w:tcPr>
            <w:tcW w:w="477" w:type="pct"/>
            <w:shd w:val="clear" w:color="auto" w:fill="FFFFFF"/>
            <w:vAlign w:val="center"/>
          </w:tcPr>
          <w:p w14:paraId="7E27F5A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w:t>
            </w:r>
          </w:p>
        </w:tc>
        <w:tc>
          <w:tcPr>
            <w:tcW w:w="352" w:type="pct"/>
            <w:shd w:val="clear" w:color="auto" w:fill="FFFFFF"/>
            <w:vAlign w:val="center"/>
          </w:tcPr>
          <w:p w14:paraId="5E07F67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№вх-2621/26</w:t>
            </w:r>
          </w:p>
        </w:tc>
        <w:tc>
          <w:tcPr>
            <w:tcW w:w="296" w:type="pct"/>
            <w:shd w:val="clear" w:color="auto" w:fill="FFFFFF"/>
            <w:vAlign w:val="center"/>
          </w:tcPr>
          <w:p w14:paraId="7287E5C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286473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546655F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Управління культури і туризму</w:t>
            </w:r>
          </w:p>
        </w:tc>
        <w:tc>
          <w:tcPr>
            <w:tcW w:w="271" w:type="pct"/>
            <w:shd w:val="clear" w:color="auto" w:fill="FFFFFF"/>
            <w:vAlign w:val="center"/>
          </w:tcPr>
          <w:p w14:paraId="74FC571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FA60B5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00CBC9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3AB3C4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затвердження Довідки про зміни до кошторису</w:t>
            </w:r>
          </w:p>
        </w:tc>
        <w:tc>
          <w:tcPr>
            <w:tcW w:w="320" w:type="pct"/>
            <w:shd w:val="clear" w:color="auto" w:fill="FFFFFF"/>
            <w:vAlign w:val="center"/>
          </w:tcPr>
          <w:p w14:paraId="4B353B3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42CFC9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CE286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951497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E7CE79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CDB26B" w14:textId="77777777" w:rsidR="0046053A" w:rsidRDefault="0046053A" w:rsidP="0046053A">
            <w:pPr>
              <w:jc w:val="center"/>
              <w:rPr>
                <w:i/>
                <w:sz w:val="16"/>
                <w:szCs w:val="16"/>
                <w:lang w:val="ru-RU"/>
              </w:rPr>
            </w:pPr>
            <w:r>
              <w:rPr>
                <w:i/>
                <w:sz w:val="16"/>
                <w:szCs w:val="16"/>
                <w:lang w:val="ru-RU"/>
              </w:rPr>
              <w:t>-</w:t>
            </w:r>
          </w:p>
        </w:tc>
      </w:tr>
      <w:tr w:rsidR="0046053A" w:rsidRPr="00B7371E" w14:paraId="30CB161A" w14:textId="77777777" w:rsidTr="005149E7">
        <w:trPr>
          <w:trHeight w:val="975"/>
        </w:trPr>
        <w:tc>
          <w:tcPr>
            <w:tcW w:w="205" w:type="pct"/>
            <w:shd w:val="clear" w:color="auto" w:fill="FFFFFF"/>
            <w:vAlign w:val="center"/>
          </w:tcPr>
          <w:p w14:paraId="26A35FAC" w14:textId="77777777" w:rsidR="0046053A" w:rsidRPr="00711DA7" w:rsidRDefault="00AA2424" w:rsidP="0046053A">
            <w:pPr>
              <w:jc w:val="center"/>
              <w:rPr>
                <w:b/>
                <w:bCs/>
                <w:sz w:val="16"/>
                <w:szCs w:val="16"/>
                <w:lang w:val="uk-UA"/>
              </w:rPr>
            </w:pPr>
            <w:r>
              <w:rPr>
                <w:b/>
                <w:bCs/>
                <w:sz w:val="16"/>
                <w:szCs w:val="16"/>
                <w:lang w:val="uk-UA"/>
              </w:rPr>
              <w:t>3445</w:t>
            </w:r>
          </w:p>
        </w:tc>
        <w:tc>
          <w:tcPr>
            <w:tcW w:w="477" w:type="pct"/>
            <w:shd w:val="clear" w:color="auto" w:fill="FFFFFF"/>
            <w:vAlign w:val="center"/>
          </w:tcPr>
          <w:p w14:paraId="649A17B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068C6CE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№вх-2622/26</w:t>
            </w:r>
          </w:p>
        </w:tc>
        <w:tc>
          <w:tcPr>
            <w:tcW w:w="296" w:type="pct"/>
            <w:shd w:val="clear" w:color="auto" w:fill="FFFFFF"/>
            <w:vAlign w:val="center"/>
          </w:tcPr>
          <w:p w14:paraId="543972F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AFD34C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1EDF244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717F1A5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422936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D7DFD4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56AA0B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76A3E24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82D4D5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CFC99E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1A945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5EC7D7A"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9665C4" w14:textId="77777777" w:rsidR="0046053A" w:rsidRDefault="0046053A" w:rsidP="0046053A">
            <w:pPr>
              <w:jc w:val="center"/>
              <w:rPr>
                <w:i/>
                <w:sz w:val="16"/>
                <w:szCs w:val="16"/>
                <w:lang w:val="ru-RU"/>
              </w:rPr>
            </w:pPr>
            <w:r>
              <w:rPr>
                <w:i/>
                <w:sz w:val="16"/>
                <w:szCs w:val="16"/>
                <w:lang w:val="ru-RU"/>
              </w:rPr>
              <w:t>-</w:t>
            </w:r>
          </w:p>
        </w:tc>
      </w:tr>
      <w:tr w:rsidR="0046053A" w:rsidRPr="00B7371E" w14:paraId="34D33180" w14:textId="77777777" w:rsidTr="005149E7">
        <w:trPr>
          <w:trHeight w:val="975"/>
        </w:trPr>
        <w:tc>
          <w:tcPr>
            <w:tcW w:w="205" w:type="pct"/>
            <w:shd w:val="clear" w:color="auto" w:fill="FFFFFF"/>
            <w:vAlign w:val="center"/>
          </w:tcPr>
          <w:p w14:paraId="7A1BADB2" w14:textId="77777777" w:rsidR="0046053A" w:rsidRPr="00711DA7" w:rsidRDefault="00AA2424" w:rsidP="0046053A">
            <w:pPr>
              <w:jc w:val="center"/>
              <w:rPr>
                <w:b/>
                <w:bCs/>
                <w:sz w:val="16"/>
                <w:szCs w:val="16"/>
                <w:lang w:val="uk-UA"/>
              </w:rPr>
            </w:pPr>
            <w:r>
              <w:rPr>
                <w:b/>
                <w:bCs/>
                <w:sz w:val="16"/>
                <w:szCs w:val="16"/>
                <w:lang w:val="uk-UA"/>
              </w:rPr>
              <w:t>3446</w:t>
            </w:r>
          </w:p>
        </w:tc>
        <w:tc>
          <w:tcPr>
            <w:tcW w:w="477" w:type="pct"/>
            <w:shd w:val="clear" w:color="auto" w:fill="FFFFFF"/>
            <w:vAlign w:val="center"/>
          </w:tcPr>
          <w:p w14:paraId="12E3861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3D9C071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№вх-2623/26</w:t>
            </w:r>
          </w:p>
        </w:tc>
        <w:tc>
          <w:tcPr>
            <w:tcW w:w="296" w:type="pct"/>
            <w:shd w:val="clear" w:color="auto" w:fill="FFFFFF"/>
            <w:vAlign w:val="center"/>
          </w:tcPr>
          <w:p w14:paraId="25C88B9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9A00D54"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2C2C117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1A662F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730413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14231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379504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3009B31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F2890D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24A2C6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296353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784A253"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542319" w14:textId="77777777" w:rsidR="0046053A" w:rsidRDefault="0046053A" w:rsidP="0046053A">
            <w:pPr>
              <w:jc w:val="center"/>
              <w:rPr>
                <w:i/>
                <w:sz w:val="16"/>
                <w:szCs w:val="16"/>
                <w:lang w:val="ru-RU"/>
              </w:rPr>
            </w:pPr>
            <w:r>
              <w:rPr>
                <w:i/>
                <w:sz w:val="16"/>
                <w:szCs w:val="16"/>
                <w:lang w:val="ru-RU"/>
              </w:rPr>
              <w:t>-</w:t>
            </w:r>
          </w:p>
        </w:tc>
      </w:tr>
      <w:tr w:rsidR="0046053A" w:rsidRPr="00B7371E" w14:paraId="116916E4" w14:textId="77777777" w:rsidTr="005149E7">
        <w:trPr>
          <w:trHeight w:val="975"/>
        </w:trPr>
        <w:tc>
          <w:tcPr>
            <w:tcW w:w="205" w:type="pct"/>
            <w:shd w:val="clear" w:color="auto" w:fill="FFFFFF"/>
            <w:vAlign w:val="center"/>
          </w:tcPr>
          <w:p w14:paraId="251ED6EA" w14:textId="77777777" w:rsidR="0046053A" w:rsidRPr="00711DA7" w:rsidRDefault="00AA2424" w:rsidP="0046053A">
            <w:pPr>
              <w:jc w:val="center"/>
              <w:rPr>
                <w:b/>
                <w:bCs/>
                <w:sz w:val="16"/>
                <w:szCs w:val="16"/>
                <w:lang w:val="uk-UA"/>
              </w:rPr>
            </w:pPr>
            <w:r>
              <w:rPr>
                <w:b/>
                <w:bCs/>
                <w:sz w:val="16"/>
                <w:szCs w:val="16"/>
                <w:lang w:val="uk-UA"/>
              </w:rPr>
              <w:t>3447</w:t>
            </w:r>
          </w:p>
        </w:tc>
        <w:tc>
          <w:tcPr>
            <w:tcW w:w="477" w:type="pct"/>
            <w:shd w:val="clear" w:color="auto" w:fill="FFFFFF"/>
            <w:vAlign w:val="center"/>
          </w:tcPr>
          <w:p w14:paraId="2B27999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зміни головного розпорядника коштів обласного бюджету</w:t>
            </w:r>
          </w:p>
        </w:tc>
        <w:tc>
          <w:tcPr>
            <w:tcW w:w="352" w:type="pct"/>
            <w:shd w:val="clear" w:color="auto" w:fill="FFFFFF"/>
            <w:vAlign w:val="center"/>
          </w:tcPr>
          <w:p w14:paraId="293AF8E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№вх-2624/26</w:t>
            </w:r>
          </w:p>
        </w:tc>
        <w:tc>
          <w:tcPr>
            <w:tcW w:w="296" w:type="pct"/>
            <w:shd w:val="clear" w:color="auto" w:fill="FFFFFF"/>
            <w:vAlign w:val="center"/>
          </w:tcPr>
          <w:p w14:paraId="566AF2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FE8267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818D79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1C1350F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C16B5E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E4E31E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8DCEE2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зміни головного розпорядника коштів обласного бюджету</w:t>
            </w:r>
          </w:p>
        </w:tc>
        <w:tc>
          <w:tcPr>
            <w:tcW w:w="320" w:type="pct"/>
            <w:shd w:val="clear" w:color="auto" w:fill="FFFFFF"/>
            <w:vAlign w:val="center"/>
          </w:tcPr>
          <w:p w14:paraId="6EA8ADB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81D797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DC9630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31E9087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3F6A00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674FB1" w14:textId="77777777" w:rsidR="0046053A" w:rsidRDefault="0046053A" w:rsidP="0046053A">
            <w:pPr>
              <w:jc w:val="center"/>
              <w:rPr>
                <w:i/>
                <w:sz w:val="16"/>
                <w:szCs w:val="16"/>
                <w:lang w:val="ru-RU"/>
              </w:rPr>
            </w:pPr>
            <w:r>
              <w:rPr>
                <w:i/>
                <w:sz w:val="16"/>
                <w:szCs w:val="16"/>
                <w:lang w:val="ru-RU"/>
              </w:rPr>
              <w:t>-</w:t>
            </w:r>
          </w:p>
        </w:tc>
      </w:tr>
      <w:tr w:rsidR="0046053A" w:rsidRPr="00B7371E" w14:paraId="315EEA1D" w14:textId="77777777" w:rsidTr="005149E7">
        <w:trPr>
          <w:trHeight w:val="975"/>
        </w:trPr>
        <w:tc>
          <w:tcPr>
            <w:tcW w:w="205" w:type="pct"/>
            <w:shd w:val="clear" w:color="auto" w:fill="FFFFFF"/>
            <w:vAlign w:val="center"/>
          </w:tcPr>
          <w:p w14:paraId="079FD74A" w14:textId="77777777" w:rsidR="0046053A" w:rsidRPr="00711DA7" w:rsidRDefault="00AA2424" w:rsidP="0046053A">
            <w:pPr>
              <w:jc w:val="center"/>
              <w:rPr>
                <w:b/>
                <w:bCs/>
                <w:sz w:val="16"/>
                <w:szCs w:val="16"/>
                <w:lang w:val="uk-UA"/>
              </w:rPr>
            </w:pPr>
            <w:r>
              <w:rPr>
                <w:b/>
                <w:bCs/>
                <w:sz w:val="16"/>
                <w:szCs w:val="16"/>
                <w:lang w:val="uk-UA"/>
              </w:rPr>
              <w:t>3448</w:t>
            </w:r>
          </w:p>
        </w:tc>
        <w:tc>
          <w:tcPr>
            <w:tcW w:w="477" w:type="pct"/>
            <w:shd w:val="clear" w:color="auto" w:fill="FFFFFF"/>
            <w:vAlign w:val="center"/>
          </w:tcPr>
          <w:p w14:paraId="1A12D6AD" w14:textId="77777777" w:rsidR="0046053A" w:rsidRPr="0035479D" w:rsidRDefault="0046053A" w:rsidP="0046053A">
            <w:pPr>
              <w:jc w:val="center"/>
              <w:rPr>
                <w:bCs/>
                <w:sz w:val="16"/>
                <w:szCs w:val="16"/>
                <w:lang w:val="uk-UA"/>
              </w:rPr>
            </w:pPr>
            <w:r w:rsidRPr="0035479D">
              <w:rPr>
                <w:bCs/>
                <w:sz w:val="16"/>
                <w:szCs w:val="16"/>
                <w:lang w:val="uk-UA"/>
              </w:rPr>
              <w:t>Про перевірку кошторисів</w:t>
            </w:r>
          </w:p>
        </w:tc>
        <w:tc>
          <w:tcPr>
            <w:tcW w:w="352" w:type="pct"/>
            <w:shd w:val="clear" w:color="auto" w:fill="FFFFFF"/>
            <w:vAlign w:val="center"/>
          </w:tcPr>
          <w:p w14:paraId="5FC26571" w14:textId="77777777" w:rsidR="0046053A" w:rsidRPr="0035479D" w:rsidRDefault="0046053A" w:rsidP="0046053A">
            <w:pPr>
              <w:jc w:val="center"/>
              <w:rPr>
                <w:bCs/>
                <w:sz w:val="16"/>
                <w:szCs w:val="16"/>
                <w:lang w:val="uk-UA"/>
              </w:rPr>
            </w:pPr>
            <w:r>
              <w:rPr>
                <w:bCs/>
                <w:sz w:val="16"/>
                <w:szCs w:val="16"/>
                <w:lang w:val="uk-UA"/>
              </w:rPr>
              <w:t>№ вих-707</w:t>
            </w:r>
            <w:r w:rsidRPr="0035479D">
              <w:rPr>
                <w:bCs/>
                <w:sz w:val="16"/>
                <w:szCs w:val="16"/>
                <w:lang w:val="uk-UA"/>
              </w:rPr>
              <w:t>/04-19/26</w:t>
            </w:r>
          </w:p>
        </w:tc>
        <w:tc>
          <w:tcPr>
            <w:tcW w:w="296" w:type="pct"/>
            <w:shd w:val="clear" w:color="auto" w:fill="FFFFFF"/>
            <w:vAlign w:val="center"/>
          </w:tcPr>
          <w:p w14:paraId="3FBA7B8A" w14:textId="77777777" w:rsidR="0046053A" w:rsidRPr="0035479D" w:rsidRDefault="0046053A" w:rsidP="0046053A">
            <w:pPr>
              <w:jc w:val="center"/>
              <w:rPr>
                <w:bCs/>
                <w:sz w:val="16"/>
                <w:szCs w:val="16"/>
                <w:lang w:val="uk-UA"/>
              </w:rPr>
            </w:pPr>
            <w:r w:rsidRPr="0035479D">
              <w:rPr>
                <w:bCs/>
                <w:sz w:val="16"/>
                <w:szCs w:val="16"/>
                <w:lang w:val="uk-UA"/>
              </w:rPr>
              <w:t>2</w:t>
            </w:r>
            <w:r>
              <w:rPr>
                <w:bCs/>
                <w:sz w:val="16"/>
                <w:szCs w:val="16"/>
                <w:lang w:val="uk-UA"/>
              </w:rPr>
              <w:t>9</w:t>
            </w:r>
            <w:r w:rsidRPr="0035479D">
              <w:rPr>
                <w:bCs/>
                <w:sz w:val="16"/>
                <w:szCs w:val="16"/>
              </w:rPr>
              <w:t>.04.2026</w:t>
            </w:r>
          </w:p>
        </w:tc>
        <w:tc>
          <w:tcPr>
            <w:tcW w:w="304" w:type="pct"/>
            <w:shd w:val="clear" w:color="auto" w:fill="FFFFFF"/>
            <w:vAlign w:val="center"/>
          </w:tcPr>
          <w:p w14:paraId="70222EA7" w14:textId="77777777" w:rsidR="0046053A" w:rsidRPr="0035479D" w:rsidRDefault="0046053A" w:rsidP="0046053A">
            <w:pPr>
              <w:jc w:val="center"/>
              <w:rPr>
                <w:bCs/>
                <w:iCs/>
                <w:sz w:val="16"/>
                <w:szCs w:val="16"/>
                <w:lang w:val="uk-UA"/>
              </w:rPr>
            </w:pPr>
            <w:r w:rsidRPr="0035479D">
              <w:rPr>
                <w:bCs/>
                <w:iCs/>
                <w:sz w:val="16"/>
                <w:szCs w:val="16"/>
              </w:rPr>
              <w:t>-</w:t>
            </w:r>
          </w:p>
        </w:tc>
        <w:tc>
          <w:tcPr>
            <w:tcW w:w="431" w:type="pct"/>
            <w:shd w:val="clear" w:color="auto" w:fill="FFFFFF"/>
            <w:vAlign w:val="center"/>
          </w:tcPr>
          <w:p w14:paraId="6A64AE7B"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386A197" w14:textId="77777777" w:rsidR="0046053A" w:rsidRPr="0035479D" w:rsidRDefault="0046053A" w:rsidP="0046053A">
            <w:pPr>
              <w:jc w:val="center"/>
              <w:rPr>
                <w:bCs/>
                <w:sz w:val="16"/>
                <w:szCs w:val="16"/>
                <w:lang w:val="ru-RU"/>
              </w:rPr>
            </w:pPr>
            <w:r w:rsidRPr="0035479D">
              <w:rPr>
                <w:bCs/>
                <w:sz w:val="16"/>
                <w:szCs w:val="16"/>
              </w:rPr>
              <w:t>-</w:t>
            </w:r>
          </w:p>
        </w:tc>
        <w:tc>
          <w:tcPr>
            <w:tcW w:w="165" w:type="pct"/>
            <w:shd w:val="clear" w:color="auto" w:fill="FFFFFF"/>
            <w:vAlign w:val="center"/>
          </w:tcPr>
          <w:p w14:paraId="4EF1EFD4" w14:textId="77777777" w:rsidR="0046053A" w:rsidRPr="0035479D" w:rsidRDefault="0046053A" w:rsidP="0046053A">
            <w:pPr>
              <w:jc w:val="center"/>
              <w:rPr>
                <w:bCs/>
                <w:sz w:val="16"/>
                <w:szCs w:val="16"/>
                <w:lang w:val="ru-RU"/>
              </w:rPr>
            </w:pPr>
            <w:r w:rsidRPr="0035479D">
              <w:rPr>
                <w:bCs/>
                <w:sz w:val="16"/>
                <w:szCs w:val="16"/>
              </w:rPr>
              <w:t>-</w:t>
            </w:r>
          </w:p>
        </w:tc>
        <w:tc>
          <w:tcPr>
            <w:tcW w:w="303" w:type="pct"/>
            <w:shd w:val="clear" w:color="auto" w:fill="FFFFFF"/>
            <w:vAlign w:val="center"/>
          </w:tcPr>
          <w:p w14:paraId="328A66EB" w14:textId="77777777" w:rsidR="0046053A" w:rsidRPr="0035479D" w:rsidRDefault="0046053A" w:rsidP="0046053A">
            <w:pPr>
              <w:ind w:left="-85" w:right="-85"/>
              <w:jc w:val="center"/>
              <w:rPr>
                <w:bCs/>
                <w:sz w:val="16"/>
                <w:szCs w:val="16"/>
                <w:lang w:val="uk-UA"/>
              </w:rPr>
            </w:pPr>
            <w:r w:rsidRPr="0035479D">
              <w:rPr>
                <w:bCs/>
                <w:sz w:val="16"/>
                <w:szCs w:val="16"/>
                <w:lang w:val="uk-UA"/>
              </w:rPr>
              <w:t>Фінанси</w:t>
            </w:r>
          </w:p>
        </w:tc>
        <w:tc>
          <w:tcPr>
            <w:tcW w:w="410" w:type="pct"/>
            <w:shd w:val="clear" w:color="auto" w:fill="FFFFFF"/>
            <w:vAlign w:val="center"/>
          </w:tcPr>
          <w:p w14:paraId="029B031E" w14:textId="77777777" w:rsidR="0046053A" w:rsidRPr="0035479D" w:rsidRDefault="0046053A" w:rsidP="0046053A">
            <w:pPr>
              <w:jc w:val="center"/>
              <w:rPr>
                <w:bCs/>
                <w:sz w:val="16"/>
                <w:szCs w:val="16"/>
                <w:lang w:val="uk-UA"/>
              </w:rPr>
            </w:pPr>
            <w:r w:rsidRPr="0035479D">
              <w:rPr>
                <w:bCs/>
                <w:sz w:val="16"/>
                <w:szCs w:val="16"/>
                <w:lang w:val="uk-UA"/>
              </w:rPr>
              <w:t>Про перевірку кошторисів</w:t>
            </w:r>
          </w:p>
        </w:tc>
        <w:tc>
          <w:tcPr>
            <w:tcW w:w="320" w:type="pct"/>
            <w:shd w:val="clear" w:color="auto" w:fill="FFFFFF"/>
            <w:vAlign w:val="center"/>
          </w:tcPr>
          <w:p w14:paraId="0FD33CCA" w14:textId="77777777" w:rsidR="0046053A" w:rsidRPr="0035479D" w:rsidRDefault="0046053A" w:rsidP="0046053A">
            <w:pPr>
              <w:jc w:val="center"/>
              <w:rPr>
                <w:bCs/>
                <w:sz w:val="16"/>
                <w:szCs w:val="16"/>
                <w:lang w:val="uk-UA"/>
              </w:rPr>
            </w:pPr>
            <w:r w:rsidRPr="0035479D">
              <w:rPr>
                <w:bCs/>
                <w:sz w:val="16"/>
                <w:szCs w:val="16"/>
                <w:lang w:val="uk-UA"/>
              </w:rPr>
              <w:t>Текстовий документ</w:t>
            </w:r>
          </w:p>
        </w:tc>
        <w:tc>
          <w:tcPr>
            <w:tcW w:w="215" w:type="pct"/>
            <w:shd w:val="clear" w:color="auto" w:fill="FFFFFF"/>
            <w:vAlign w:val="center"/>
          </w:tcPr>
          <w:p w14:paraId="35CFCF47" w14:textId="77777777" w:rsidR="0046053A" w:rsidRPr="0035479D" w:rsidRDefault="0046053A" w:rsidP="0046053A">
            <w:pPr>
              <w:jc w:val="center"/>
              <w:rPr>
                <w:bCs/>
                <w:sz w:val="16"/>
                <w:szCs w:val="16"/>
                <w:lang w:val="uk-UA"/>
              </w:rPr>
            </w:pPr>
            <w:r w:rsidRPr="0035479D">
              <w:rPr>
                <w:bCs/>
                <w:sz w:val="16"/>
                <w:szCs w:val="16"/>
                <w:lang w:val="uk-UA"/>
              </w:rPr>
              <w:t>Лист</w:t>
            </w:r>
          </w:p>
        </w:tc>
        <w:tc>
          <w:tcPr>
            <w:tcW w:w="161" w:type="pct"/>
            <w:shd w:val="clear" w:color="auto" w:fill="FFFFFF"/>
            <w:vAlign w:val="center"/>
          </w:tcPr>
          <w:p w14:paraId="004FA2A0" w14:textId="77777777" w:rsidR="0046053A" w:rsidRPr="0035479D" w:rsidRDefault="0046053A" w:rsidP="0046053A">
            <w:pPr>
              <w:jc w:val="center"/>
              <w:rPr>
                <w:bCs/>
                <w:sz w:val="16"/>
                <w:szCs w:val="16"/>
                <w:lang w:val="uk-UA"/>
              </w:rPr>
            </w:pPr>
            <w:r w:rsidRPr="0035479D">
              <w:rPr>
                <w:bCs/>
                <w:sz w:val="16"/>
                <w:szCs w:val="16"/>
                <w:lang w:val="uk-UA"/>
              </w:rPr>
              <w:t>-</w:t>
            </w:r>
          </w:p>
        </w:tc>
        <w:tc>
          <w:tcPr>
            <w:tcW w:w="402" w:type="pct"/>
            <w:shd w:val="clear" w:color="auto" w:fill="FFFFFF"/>
            <w:vAlign w:val="center"/>
          </w:tcPr>
          <w:p w14:paraId="0A1E80B6" w14:textId="77777777" w:rsidR="0046053A" w:rsidRPr="0035479D" w:rsidRDefault="0046053A" w:rsidP="0046053A">
            <w:pPr>
              <w:jc w:val="center"/>
              <w:rPr>
                <w:bCs/>
                <w:sz w:val="16"/>
                <w:szCs w:val="16"/>
                <w:lang w:val="uk-UA"/>
              </w:rPr>
            </w:pPr>
            <w:r w:rsidRPr="0035479D">
              <w:rPr>
                <w:bCs/>
                <w:sz w:val="16"/>
                <w:szCs w:val="16"/>
                <w:lang w:val="uk-UA"/>
              </w:rPr>
              <w:t>Паперова</w:t>
            </w:r>
          </w:p>
        </w:tc>
        <w:tc>
          <w:tcPr>
            <w:tcW w:w="559" w:type="pct"/>
            <w:shd w:val="clear" w:color="auto" w:fill="FFFFFF"/>
            <w:vAlign w:val="center"/>
          </w:tcPr>
          <w:p w14:paraId="4F3C7C84"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E81B739" w14:textId="77777777" w:rsidR="0046053A" w:rsidRDefault="0046053A" w:rsidP="0046053A">
            <w:pPr>
              <w:jc w:val="center"/>
              <w:rPr>
                <w:i/>
                <w:sz w:val="16"/>
                <w:szCs w:val="16"/>
                <w:lang w:val="ru-RU"/>
              </w:rPr>
            </w:pPr>
            <w:r>
              <w:rPr>
                <w:i/>
                <w:sz w:val="16"/>
                <w:szCs w:val="16"/>
                <w:lang w:val="ru-RU"/>
              </w:rPr>
              <w:t>-</w:t>
            </w:r>
          </w:p>
        </w:tc>
      </w:tr>
      <w:tr w:rsidR="0046053A" w:rsidRPr="00B7371E" w14:paraId="6E061D33" w14:textId="77777777" w:rsidTr="005149E7">
        <w:trPr>
          <w:trHeight w:val="975"/>
        </w:trPr>
        <w:tc>
          <w:tcPr>
            <w:tcW w:w="205" w:type="pct"/>
            <w:shd w:val="clear" w:color="auto" w:fill="FFFFFF"/>
            <w:vAlign w:val="center"/>
          </w:tcPr>
          <w:p w14:paraId="21481D4C" w14:textId="77777777" w:rsidR="0046053A" w:rsidRPr="00711DA7" w:rsidRDefault="00AA2424" w:rsidP="0046053A">
            <w:pPr>
              <w:jc w:val="center"/>
              <w:rPr>
                <w:b/>
                <w:bCs/>
                <w:sz w:val="16"/>
                <w:szCs w:val="16"/>
                <w:lang w:val="uk-UA"/>
              </w:rPr>
            </w:pPr>
            <w:r>
              <w:rPr>
                <w:b/>
                <w:bCs/>
                <w:sz w:val="16"/>
                <w:szCs w:val="16"/>
                <w:lang w:val="uk-UA"/>
              </w:rPr>
              <w:t>3449</w:t>
            </w:r>
          </w:p>
        </w:tc>
        <w:tc>
          <w:tcPr>
            <w:tcW w:w="477" w:type="pct"/>
            <w:shd w:val="clear" w:color="auto" w:fill="FFFFFF"/>
            <w:vAlign w:val="center"/>
          </w:tcPr>
          <w:p w14:paraId="6698C061" w14:textId="77777777" w:rsidR="0046053A" w:rsidRPr="00A4415E" w:rsidRDefault="0046053A" w:rsidP="0046053A">
            <w:pPr>
              <w:jc w:val="center"/>
              <w:rPr>
                <w:bCs/>
                <w:sz w:val="16"/>
                <w:szCs w:val="16"/>
                <w:lang w:val="uk-UA"/>
              </w:rPr>
            </w:pPr>
            <w:r>
              <w:rPr>
                <w:bCs/>
                <w:sz w:val="16"/>
                <w:szCs w:val="16"/>
                <w:lang w:val="uk-UA"/>
              </w:rPr>
              <w:t xml:space="preserve">Про розгляд звернень </w:t>
            </w:r>
          </w:p>
        </w:tc>
        <w:tc>
          <w:tcPr>
            <w:tcW w:w="352" w:type="pct"/>
            <w:shd w:val="clear" w:color="auto" w:fill="FFFFFF"/>
            <w:vAlign w:val="center"/>
          </w:tcPr>
          <w:p w14:paraId="0D1925EE"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708</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18D0C307" w14:textId="77777777" w:rsidR="0046053A" w:rsidRPr="00377106" w:rsidRDefault="0046053A" w:rsidP="0046053A">
            <w:pPr>
              <w:jc w:val="center"/>
              <w:rPr>
                <w:bCs/>
                <w:sz w:val="16"/>
                <w:szCs w:val="16"/>
                <w:lang w:val="uk-UA"/>
              </w:rPr>
            </w:pPr>
            <w:r>
              <w:rPr>
                <w:bCs/>
                <w:sz w:val="16"/>
                <w:szCs w:val="16"/>
                <w:lang w:val="uk-UA"/>
              </w:rPr>
              <w:t>29.04.2026</w:t>
            </w:r>
          </w:p>
        </w:tc>
        <w:tc>
          <w:tcPr>
            <w:tcW w:w="304" w:type="pct"/>
            <w:shd w:val="clear" w:color="auto" w:fill="FFFFFF"/>
            <w:vAlign w:val="center"/>
          </w:tcPr>
          <w:p w14:paraId="1BD6936D" w14:textId="77777777" w:rsidR="0046053A" w:rsidRPr="00377106"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11E272B3"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756F60C" w14:textId="77777777" w:rsidR="0046053A" w:rsidRPr="00377106" w:rsidRDefault="0046053A" w:rsidP="0046053A">
            <w:pPr>
              <w:jc w:val="center"/>
              <w:rPr>
                <w:bCs/>
                <w:sz w:val="16"/>
                <w:szCs w:val="16"/>
                <w:lang w:val="uk-UA"/>
              </w:rPr>
            </w:pPr>
            <w:r>
              <w:rPr>
                <w:bCs/>
                <w:sz w:val="16"/>
                <w:szCs w:val="16"/>
                <w:lang w:val="uk-UA"/>
              </w:rPr>
              <w:t>-</w:t>
            </w:r>
          </w:p>
        </w:tc>
        <w:tc>
          <w:tcPr>
            <w:tcW w:w="165" w:type="pct"/>
            <w:shd w:val="clear" w:color="auto" w:fill="FFFFFF"/>
            <w:vAlign w:val="center"/>
          </w:tcPr>
          <w:p w14:paraId="1E2A0CF8" w14:textId="77777777" w:rsidR="0046053A" w:rsidRPr="00377106" w:rsidRDefault="0046053A" w:rsidP="0046053A">
            <w:pPr>
              <w:jc w:val="center"/>
              <w:rPr>
                <w:bCs/>
                <w:sz w:val="16"/>
                <w:szCs w:val="16"/>
                <w:lang w:val="uk-UA"/>
              </w:rPr>
            </w:pPr>
            <w:r>
              <w:rPr>
                <w:bCs/>
                <w:sz w:val="16"/>
                <w:szCs w:val="16"/>
                <w:lang w:val="uk-UA"/>
              </w:rPr>
              <w:t>-</w:t>
            </w:r>
          </w:p>
        </w:tc>
        <w:tc>
          <w:tcPr>
            <w:tcW w:w="303" w:type="pct"/>
            <w:shd w:val="clear" w:color="auto" w:fill="FFFFFF"/>
            <w:vAlign w:val="center"/>
          </w:tcPr>
          <w:p w14:paraId="4E403B11"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1126E521" w14:textId="77777777" w:rsidR="0046053A" w:rsidRPr="00377106" w:rsidRDefault="0046053A" w:rsidP="0046053A">
            <w:pPr>
              <w:jc w:val="center"/>
              <w:rPr>
                <w:bCs/>
                <w:sz w:val="16"/>
                <w:szCs w:val="16"/>
                <w:lang w:val="uk-UA"/>
              </w:rPr>
            </w:pPr>
            <w:r>
              <w:rPr>
                <w:bCs/>
                <w:sz w:val="16"/>
                <w:szCs w:val="16"/>
                <w:lang w:val="uk-UA"/>
              </w:rPr>
              <w:t xml:space="preserve">Про внесення змін до обласного бюджету </w:t>
            </w:r>
          </w:p>
        </w:tc>
        <w:tc>
          <w:tcPr>
            <w:tcW w:w="320" w:type="pct"/>
            <w:shd w:val="clear" w:color="auto" w:fill="FFFFFF"/>
            <w:vAlign w:val="center"/>
          </w:tcPr>
          <w:p w14:paraId="1C30D053"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17B4AF83" w14:textId="77777777" w:rsidR="0046053A" w:rsidRPr="00377106" w:rsidRDefault="0046053A" w:rsidP="0046053A">
            <w:pPr>
              <w:jc w:val="center"/>
              <w:rPr>
                <w:bCs/>
                <w:sz w:val="16"/>
                <w:szCs w:val="16"/>
                <w:lang w:val="uk-UA"/>
              </w:rPr>
            </w:pPr>
            <w:r>
              <w:rPr>
                <w:bCs/>
                <w:sz w:val="16"/>
                <w:szCs w:val="16"/>
                <w:lang w:val="uk-UA"/>
              </w:rPr>
              <w:t>Лист</w:t>
            </w:r>
          </w:p>
        </w:tc>
        <w:tc>
          <w:tcPr>
            <w:tcW w:w="161" w:type="pct"/>
            <w:shd w:val="clear" w:color="auto" w:fill="FFFFFF"/>
            <w:vAlign w:val="center"/>
          </w:tcPr>
          <w:p w14:paraId="09BDE047" w14:textId="77777777" w:rsidR="0046053A" w:rsidRPr="00377106"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5451B34C"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5D584A97"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F3276D9" w14:textId="77777777" w:rsidR="0046053A" w:rsidRDefault="0046053A" w:rsidP="0046053A">
            <w:pPr>
              <w:jc w:val="center"/>
              <w:rPr>
                <w:i/>
                <w:sz w:val="16"/>
                <w:szCs w:val="16"/>
                <w:lang w:val="ru-RU"/>
              </w:rPr>
            </w:pPr>
            <w:r>
              <w:rPr>
                <w:i/>
                <w:sz w:val="16"/>
                <w:szCs w:val="16"/>
                <w:lang w:val="ru-RU"/>
              </w:rPr>
              <w:t>-</w:t>
            </w:r>
          </w:p>
        </w:tc>
      </w:tr>
      <w:tr w:rsidR="0046053A" w:rsidRPr="00B7371E" w14:paraId="46F88A3A" w14:textId="77777777" w:rsidTr="005149E7">
        <w:trPr>
          <w:trHeight w:val="975"/>
        </w:trPr>
        <w:tc>
          <w:tcPr>
            <w:tcW w:w="205" w:type="pct"/>
            <w:shd w:val="clear" w:color="auto" w:fill="FFFFFF"/>
            <w:vAlign w:val="center"/>
          </w:tcPr>
          <w:p w14:paraId="7B9B1A78" w14:textId="77777777" w:rsidR="0046053A" w:rsidRPr="00711DA7" w:rsidRDefault="00AA2424" w:rsidP="0046053A">
            <w:pPr>
              <w:jc w:val="center"/>
              <w:rPr>
                <w:b/>
                <w:bCs/>
                <w:sz w:val="16"/>
                <w:szCs w:val="16"/>
                <w:lang w:val="uk-UA"/>
              </w:rPr>
            </w:pPr>
            <w:r>
              <w:rPr>
                <w:b/>
                <w:bCs/>
                <w:sz w:val="16"/>
                <w:szCs w:val="16"/>
                <w:lang w:val="uk-UA"/>
              </w:rPr>
              <w:t>3450</w:t>
            </w:r>
          </w:p>
        </w:tc>
        <w:tc>
          <w:tcPr>
            <w:tcW w:w="477" w:type="pct"/>
            <w:shd w:val="clear" w:color="auto" w:fill="FFFFFF"/>
            <w:vAlign w:val="center"/>
          </w:tcPr>
          <w:p w14:paraId="085371FF" w14:textId="77777777" w:rsidR="0046053A" w:rsidRPr="00377106" w:rsidRDefault="0046053A" w:rsidP="0046053A">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0448F59E"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709</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7E0367CA" w14:textId="77777777" w:rsidR="0046053A" w:rsidRPr="00377106" w:rsidRDefault="0046053A" w:rsidP="0046053A">
            <w:pPr>
              <w:jc w:val="center"/>
              <w:rPr>
                <w:bCs/>
                <w:sz w:val="16"/>
                <w:szCs w:val="16"/>
                <w:lang w:val="uk-UA"/>
              </w:rPr>
            </w:pPr>
            <w:r>
              <w:rPr>
                <w:bCs/>
                <w:sz w:val="16"/>
                <w:szCs w:val="16"/>
                <w:lang w:val="uk-UA"/>
              </w:rPr>
              <w:t>29.04.2026</w:t>
            </w:r>
          </w:p>
        </w:tc>
        <w:tc>
          <w:tcPr>
            <w:tcW w:w="304" w:type="pct"/>
            <w:shd w:val="clear" w:color="auto" w:fill="FFFFFF"/>
            <w:vAlign w:val="center"/>
          </w:tcPr>
          <w:p w14:paraId="63B1B5D4" w14:textId="77777777" w:rsidR="0046053A" w:rsidRPr="00377106"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33997330" w14:textId="77777777" w:rsidR="0046053A" w:rsidRPr="00377106" w:rsidRDefault="0046053A" w:rsidP="0046053A">
            <w:pPr>
              <w:jc w:val="center"/>
              <w:rPr>
                <w:bCs/>
                <w:sz w:val="16"/>
                <w:szCs w:val="16"/>
                <w:lang w:val="uk-UA"/>
              </w:rPr>
            </w:pPr>
            <w:r w:rsidRPr="00377106">
              <w:rPr>
                <w:bCs/>
                <w:sz w:val="16"/>
                <w:szCs w:val="16"/>
                <w:lang w:val="uk-UA"/>
              </w:rPr>
              <w:t xml:space="preserve">Відділ фінансів соціально-культурної сфери і соціального захисту </w:t>
            </w:r>
            <w:r w:rsidRPr="00377106">
              <w:rPr>
                <w:bCs/>
                <w:sz w:val="16"/>
                <w:szCs w:val="16"/>
                <w:lang w:val="uk-UA"/>
              </w:rPr>
              <w:lastRenderedPageBreak/>
              <w:t>населення</w:t>
            </w:r>
          </w:p>
        </w:tc>
        <w:tc>
          <w:tcPr>
            <w:tcW w:w="271" w:type="pct"/>
            <w:shd w:val="clear" w:color="auto" w:fill="FFFFFF"/>
            <w:vAlign w:val="center"/>
          </w:tcPr>
          <w:p w14:paraId="20E4C4DE" w14:textId="77777777" w:rsidR="0046053A" w:rsidRPr="00377106" w:rsidRDefault="0046053A" w:rsidP="0046053A">
            <w:pPr>
              <w:jc w:val="center"/>
              <w:rPr>
                <w:bCs/>
                <w:sz w:val="16"/>
                <w:szCs w:val="16"/>
                <w:lang w:val="uk-UA"/>
              </w:rPr>
            </w:pPr>
            <w:r>
              <w:rPr>
                <w:bCs/>
                <w:sz w:val="16"/>
                <w:szCs w:val="16"/>
                <w:lang w:val="uk-UA"/>
              </w:rPr>
              <w:lastRenderedPageBreak/>
              <w:t>-</w:t>
            </w:r>
          </w:p>
        </w:tc>
        <w:tc>
          <w:tcPr>
            <w:tcW w:w="165" w:type="pct"/>
            <w:shd w:val="clear" w:color="auto" w:fill="FFFFFF"/>
            <w:vAlign w:val="center"/>
          </w:tcPr>
          <w:p w14:paraId="0361369E" w14:textId="77777777" w:rsidR="0046053A" w:rsidRPr="00377106" w:rsidRDefault="0046053A" w:rsidP="0046053A">
            <w:pPr>
              <w:jc w:val="center"/>
              <w:rPr>
                <w:bCs/>
                <w:sz w:val="16"/>
                <w:szCs w:val="16"/>
                <w:lang w:val="uk-UA"/>
              </w:rPr>
            </w:pPr>
            <w:r>
              <w:rPr>
                <w:bCs/>
                <w:sz w:val="16"/>
                <w:szCs w:val="16"/>
                <w:lang w:val="uk-UA"/>
              </w:rPr>
              <w:t>-</w:t>
            </w:r>
          </w:p>
        </w:tc>
        <w:tc>
          <w:tcPr>
            <w:tcW w:w="303" w:type="pct"/>
            <w:shd w:val="clear" w:color="auto" w:fill="FFFFFF"/>
            <w:vAlign w:val="center"/>
          </w:tcPr>
          <w:p w14:paraId="43790731"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1515BAB2" w14:textId="77777777" w:rsidR="0046053A" w:rsidRPr="00377106" w:rsidRDefault="0046053A" w:rsidP="0046053A">
            <w:pPr>
              <w:jc w:val="center"/>
              <w:rPr>
                <w:bCs/>
                <w:sz w:val="16"/>
                <w:szCs w:val="16"/>
                <w:lang w:val="uk-UA"/>
              </w:rPr>
            </w:pPr>
            <w:r>
              <w:rPr>
                <w:bCs/>
                <w:sz w:val="16"/>
                <w:szCs w:val="16"/>
                <w:lang w:val="uk-UA"/>
              </w:rPr>
              <w:t>Про внесення змін до обласного бюджету</w:t>
            </w:r>
          </w:p>
        </w:tc>
        <w:tc>
          <w:tcPr>
            <w:tcW w:w="320" w:type="pct"/>
            <w:shd w:val="clear" w:color="auto" w:fill="FFFFFF"/>
            <w:vAlign w:val="center"/>
          </w:tcPr>
          <w:p w14:paraId="7DA7F49C"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2F5FFC7C" w14:textId="77777777" w:rsidR="0046053A" w:rsidRPr="00377106" w:rsidRDefault="0046053A" w:rsidP="0046053A">
            <w:pPr>
              <w:jc w:val="center"/>
              <w:rPr>
                <w:bCs/>
                <w:sz w:val="16"/>
                <w:szCs w:val="16"/>
                <w:lang w:val="uk-UA"/>
              </w:rPr>
            </w:pPr>
            <w:r>
              <w:rPr>
                <w:bCs/>
                <w:sz w:val="16"/>
                <w:szCs w:val="16"/>
                <w:lang w:val="uk-UA"/>
              </w:rPr>
              <w:t>Лист</w:t>
            </w:r>
          </w:p>
        </w:tc>
        <w:tc>
          <w:tcPr>
            <w:tcW w:w="161" w:type="pct"/>
            <w:shd w:val="clear" w:color="auto" w:fill="FFFFFF"/>
            <w:vAlign w:val="center"/>
          </w:tcPr>
          <w:p w14:paraId="1065E59C" w14:textId="77777777" w:rsidR="0046053A" w:rsidRPr="00377106"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30264CDE"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485FA728"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89C8073" w14:textId="77777777" w:rsidR="0046053A" w:rsidRDefault="0046053A" w:rsidP="0046053A">
            <w:pPr>
              <w:jc w:val="center"/>
              <w:rPr>
                <w:i/>
                <w:sz w:val="16"/>
                <w:szCs w:val="16"/>
                <w:lang w:val="ru-RU"/>
              </w:rPr>
            </w:pPr>
            <w:r>
              <w:rPr>
                <w:i/>
                <w:sz w:val="16"/>
                <w:szCs w:val="16"/>
                <w:lang w:val="ru-RU"/>
              </w:rPr>
              <w:t>-</w:t>
            </w:r>
          </w:p>
        </w:tc>
      </w:tr>
      <w:tr w:rsidR="0046053A" w:rsidRPr="00B7371E" w14:paraId="5549735F" w14:textId="77777777" w:rsidTr="005149E7">
        <w:trPr>
          <w:trHeight w:val="975"/>
        </w:trPr>
        <w:tc>
          <w:tcPr>
            <w:tcW w:w="205" w:type="pct"/>
            <w:shd w:val="clear" w:color="auto" w:fill="FFFFFF"/>
            <w:vAlign w:val="center"/>
          </w:tcPr>
          <w:p w14:paraId="47DBB3BA" w14:textId="77777777" w:rsidR="0046053A" w:rsidRPr="00711DA7" w:rsidRDefault="00AA2424" w:rsidP="0046053A">
            <w:pPr>
              <w:jc w:val="center"/>
              <w:rPr>
                <w:b/>
                <w:bCs/>
                <w:sz w:val="16"/>
                <w:szCs w:val="16"/>
                <w:lang w:val="uk-UA"/>
              </w:rPr>
            </w:pPr>
            <w:r>
              <w:rPr>
                <w:b/>
                <w:bCs/>
                <w:sz w:val="16"/>
                <w:szCs w:val="16"/>
                <w:lang w:val="uk-UA"/>
              </w:rPr>
              <w:t>3451</w:t>
            </w:r>
          </w:p>
        </w:tc>
        <w:tc>
          <w:tcPr>
            <w:tcW w:w="477" w:type="pct"/>
            <w:shd w:val="clear" w:color="auto" w:fill="FFFFFF"/>
            <w:vAlign w:val="center"/>
          </w:tcPr>
          <w:p w14:paraId="528ACC8C" w14:textId="77777777" w:rsidR="0046053A" w:rsidRPr="009004B9" w:rsidRDefault="0046053A" w:rsidP="0046053A">
            <w:pPr>
              <w:jc w:val="center"/>
              <w:rPr>
                <w:bCs/>
                <w:sz w:val="16"/>
                <w:szCs w:val="16"/>
                <w:lang w:val="uk-UA"/>
              </w:rPr>
            </w:pPr>
            <w:r>
              <w:rPr>
                <w:bCs/>
                <w:sz w:val="16"/>
                <w:szCs w:val="16"/>
                <w:lang w:val="uk-UA"/>
              </w:rPr>
              <w:t xml:space="preserve">Про кандидатуру до складу робочої групи </w:t>
            </w:r>
          </w:p>
        </w:tc>
        <w:tc>
          <w:tcPr>
            <w:tcW w:w="352" w:type="pct"/>
            <w:shd w:val="clear" w:color="auto" w:fill="FFFFFF"/>
            <w:vAlign w:val="center"/>
          </w:tcPr>
          <w:p w14:paraId="31D5F8DE"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710</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78B92699" w14:textId="77777777" w:rsidR="0046053A" w:rsidRDefault="0046053A" w:rsidP="0046053A">
            <w:pPr>
              <w:jc w:val="center"/>
              <w:rPr>
                <w:bCs/>
                <w:sz w:val="16"/>
                <w:szCs w:val="16"/>
                <w:lang w:val="uk-UA"/>
              </w:rPr>
            </w:pPr>
            <w:r>
              <w:rPr>
                <w:bCs/>
                <w:sz w:val="16"/>
                <w:szCs w:val="16"/>
                <w:lang w:val="uk-UA"/>
              </w:rPr>
              <w:t>29.04.2026</w:t>
            </w:r>
          </w:p>
        </w:tc>
        <w:tc>
          <w:tcPr>
            <w:tcW w:w="304" w:type="pct"/>
            <w:shd w:val="clear" w:color="auto" w:fill="FFFFFF"/>
            <w:vAlign w:val="center"/>
          </w:tcPr>
          <w:p w14:paraId="720AC67F" w14:textId="77777777" w:rsidR="0046053A"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226DED5A"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E3748DE" w14:textId="77777777" w:rsidR="0046053A" w:rsidRDefault="0046053A" w:rsidP="0046053A">
            <w:pPr>
              <w:jc w:val="center"/>
              <w:rPr>
                <w:bCs/>
                <w:sz w:val="16"/>
                <w:szCs w:val="16"/>
                <w:lang w:val="uk-UA"/>
              </w:rPr>
            </w:pPr>
            <w:r>
              <w:rPr>
                <w:bCs/>
                <w:sz w:val="16"/>
                <w:szCs w:val="16"/>
                <w:lang w:val="uk-UA"/>
              </w:rPr>
              <w:t>-</w:t>
            </w:r>
          </w:p>
        </w:tc>
        <w:tc>
          <w:tcPr>
            <w:tcW w:w="165" w:type="pct"/>
            <w:shd w:val="clear" w:color="auto" w:fill="FFFFFF"/>
            <w:vAlign w:val="center"/>
          </w:tcPr>
          <w:p w14:paraId="59F36F2C" w14:textId="77777777" w:rsidR="0046053A" w:rsidRDefault="0046053A" w:rsidP="0046053A">
            <w:pPr>
              <w:jc w:val="center"/>
              <w:rPr>
                <w:bCs/>
                <w:sz w:val="16"/>
                <w:szCs w:val="16"/>
                <w:lang w:val="uk-UA"/>
              </w:rPr>
            </w:pPr>
            <w:r>
              <w:rPr>
                <w:bCs/>
                <w:sz w:val="16"/>
                <w:szCs w:val="16"/>
                <w:lang w:val="uk-UA"/>
              </w:rPr>
              <w:t>-</w:t>
            </w:r>
          </w:p>
        </w:tc>
        <w:tc>
          <w:tcPr>
            <w:tcW w:w="303" w:type="pct"/>
            <w:shd w:val="clear" w:color="auto" w:fill="FFFFFF"/>
            <w:vAlign w:val="center"/>
          </w:tcPr>
          <w:p w14:paraId="6AFCD501"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00848865" w14:textId="77777777" w:rsidR="0046053A" w:rsidRDefault="0046053A" w:rsidP="0046053A">
            <w:pPr>
              <w:jc w:val="center"/>
              <w:rPr>
                <w:bCs/>
                <w:sz w:val="16"/>
                <w:szCs w:val="16"/>
                <w:lang w:val="uk-UA"/>
              </w:rPr>
            </w:pPr>
            <w:r>
              <w:rPr>
                <w:bCs/>
                <w:sz w:val="16"/>
                <w:szCs w:val="16"/>
                <w:lang w:val="uk-UA"/>
              </w:rPr>
              <w:t>Про кандидатуру до складу робочої групи</w:t>
            </w:r>
          </w:p>
        </w:tc>
        <w:tc>
          <w:tcPr>
            <w:tcW w:w="320" w:type="pct"/>
            <w:shd w:val="clear" w:color="auto" w:fill="FFFFFF"/>
            <w:vAlign w:val="center"/>
          </w:tcPr>
          <w:p w14:paraId="77713612"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4D345743" w14:textId="77777777" w:rsidR="0046053A" w:rsidRDefault="0046053A" w:rsidP="0046053A">
            <w:pPr>
              <w:jc w:val="center"/>
              <w:rPr>
                <w:bCs/>
                <w:sz w:val="16"/>
                <w:szCs w:val="16"/>
                <w:lang w:val="uk-UA"/>
              </w:rPr>
            </w:pPr>
            <w:r>
              <w:rPr>
                <w:bCs/>
                <w:sz w:val="16"/>
                <w:szCs w:val="16"/>
                <w:lang w:val="uk-UA"/>
              </w:rPr>
              <w:t>Лист</w:t>
            </w:r>
          </w:p>
        </w:tc>
        <w:tc>
          <w:tcPr>
            <w:tcW w:w="161" w:type="pct"/>
            <w:shd w:val="clear" w:color="auto" w:fill="FFFFFF"/>
            <w:vAlign w:val="center"/>
          </w:tcPr>
          <w:p w14:paraId="6C047AFB" w14:textId="77777777" w:rsidR="0046053A"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02EEE0A1"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212C3444"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7DDDBE3" w14:textId="77777777" w:rsidR="0046053A" w:rsidRDefault="0046053A" w:rsidP="0046053A">
            <w:pPr>
              <w:jc w:val="center"/>
              <w:rPr>
                <w:i/>
                <w:sz w:val="16"/>
                <w:szCs w:val="16"/>
                <w:lang w:val="ru-RU"/>
              </w:rPr>
            </w:pPr>
            <w:r>
              <w:rPr>
                <w:i/>
                <w:sz w:val="16"/>
                <w:szCs w:val="16"/>
                <w:lang w:val="ru-RU"/>
              </w:rPr>
              <w:t>-</w:t>
            </w:r>
          </w:p>
        </w:tc>
      </w:tr>
      <w:tr w:rsidR="0046053A" w:rsidRPr="00B7371E" w14:paraId="4EEAAB00" w14:textId="77777777" w:rsidTr="005149E7">
        <w:trPr>
          <w:trHeight w:val="975"/>
        </w:trPr>
        <w:tc>
          <w:tcPr>
            <w:tcW w:w="205" w:type="pct"/>
            <w:shd w:val="clear" w:color="auto" w:fill="FFFFFF"/>
            <w:vAlign w:val="center"/>
          </w:tcPr>
          <w:p w14:paraId="7DDBF087" w14:textId="77777777" w:rsidR="0046053A" w:rsidRPr="00711DA7" w:rsidRDefault="00AA2424" w:rsidP="0046053A">
            <w:pPr>
              <w:jc w:val="center"/>
              <w:rPr>
                <w:b/>
                <w:bCs/>
                <w:sz w:val="16"/>
                <w:szCs w:val="16"/>
                <w:lang w:val="uk-UA"/>
              </w:rPr>
            </w:pPr>
            <w:r>
              <w:rPr>
                <w:b/>
                <w:bCs/>
                <w:sz w:val="16"/>
                <w:szCs w:val="16"/>
                <w:lang w:val="uk-UA"/>
              </w:rPr>
              <w:t>3452</w:t>
            </w:r>
          </w:p>
        </w:tc>
        <w:tc>
          <w:tcPr>
            <w:tcW w:w="477" w:type="pct"/>
            <w:shd w:val="clear" w:color="auto" w:fill="FFFFFF"/>
            <w:vAlign w:val="center"/>
          </w:tcPr>
          <w:p w14:paraId="79A77642" w14:textId="77777777" w:rsidR="0046053A" w:rsidRDefault="0046053A" w:rsidP="0046053A">
            <w:pPr>
              <w:jc w:val="center"/>
              <w:rPr>
                <w:bCs/>
                <w:sz w:val="16"/>
                <w:szCs w:val="16"/>
                <w:lang w:val="uk-UA"/>
              </w:rPr>
            </w:pPr>
            <w:r>
              <w:rPr>
                <w:bCs/>
                <w:sz w:val="16"/>
                <w:szCs w:val="16"/>
                <w:lang w:val="uk-UA"/>
              </w:rPr>
              <w:t xml:space="preserve">Про розгляд звернень </w:t>
            </w:r>
          </w:p>
        </w:tc>
        <w:tc>
          <w:tcPr>
            <w:tcW w:w="352" w:type="pct"/>
            <w:shd w:val="clear" w:color="auto" w:fill="FFFFFF"/>
            <w:vAlign w:val="center"/>
          </w:tcPr>
          <w:p w14:paraId="2870AEB3"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w:t>
            </w:r>
            <w:r>
              <w:rPr>
                <w:bCs/>
                <w:sz w:val="16"/>
                <w:szCs w:val="16"/>
              </w:rPr>
              <w:t>35</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05EAD216" w14:textId="77777777" w:rsidR="0046053A" w:rsidRDefault="0046053A" w:rsidP="0046053A">
            <w:pPr>
              <w:jc w:val="center"/>
              <w:rPr>
                <w:bCs/>
                <w:sz w:val="16"/>
                <w:szCs w:val="16"/>
                <w:lang w:val="uk-UA"/>
              </w:rPr>
            </w:pPr>
            <w:r>
              <w:rPr>
                <w:bCs/>
                <w:sz w:val="16"/>
                <w:szCs w:val="16"/>
                <w:lang w:val="uk-UA"/>
              </w:rPr>
              <w:t>29.04.2026</w:t>
            </w:r>
          </w:p>
        </w:tc>
        <w:tc>
          <w:tcPr>
            <w:tcW w:w="304" w:type="pct"/>
            <w:shd w:val="clear" w:color="auto" w:fill="FFFFFF"/>
            <w:vAlign w:val="center"/>
          </w:tcPr>
          <w:p w14:paraId="1C8A4D4B" w14:textId="77777777" w:rsidR="0046053A"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00C3EBAD"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734EC83" w14:textId="77777777" w:rsidR="0046053A" w:rsidRDefault="0046053A" w:rsidP="0046053A">
            <w:pPr>
              <w:jc w:val="center"/>
              <w:rPr>
                <w:bCs/>
                <w:sz w:val="16"/>
                <w:szCs w:val="16"/>
                <w:lang w:val="uk-UA"/>
              </w:rPr>
            </w:pPr>
            <w:r>
              <w:rPr>
                <w:bCs/>
                <w:sz w:val="16"/>
                <w:szCs w:val="16"/>
                <w:lang w:val="uk-UA"/>
              </w:rPr>
              <w:t>-</w:t>
            </w:r>
          </w:p>
        </w:tc>
        <w:tc>
          <w:tcPr>
            <w:tcW w:w="165" w:type="pct"/>
            <w:shd w:val="clear" w:color="auto" w:fill="FFFFFF"/>
            <w:vAlign w:val="center"/>
          </w:tcPr>
          <w:p w14:paraId="44626549" w14:textId="77777777" w:rsidR="0046053A" w:rsidRDefault="0046053A" w:rsidP="0046053A">
            <w:pPr>
              <w:jc w:val="center"/>
              <w:rPr>
                <w:bCs/>
                <w:sz w:val="16"/>
                <w:szCs w:val="16"/>
                <w:lang w:val="uk-UA"/>
              </w:rPr>
            </w:pPr>
            <w:r>
              <w:rPr>
                <w:bCs/>
                <w:sz w:val="16"/>
                <w:szCs w:val="16"/>
                <w:lang w:val="uk-UA"/>
              </w:rPr>
              <w:t>-</w:t>
            </w:r>
          </w:p>
        </w:tc>
        <w:tc>
          <w:tcPr>
            <w:tcW w:w="303" w:type="pct"/>
            <w:shd w:val="clear" w:color="auto" w:fill="FFFFFF"/>
            <w:vAlign w:val="center"/>
          </w:tcPr>
          <w:p w14:paraId="0DD4851A"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2D02F948" w14:textId="77777777" w:rsidR="0046053A" w:rsidRDefault="0046053A" w:rsidP="0046053A">
            <w:pPr>
              <w:jc w:val="center"/>
              <w:rPr>
                <w:bCs/>
                <w:sz w:val="16"/>
                <w:szCs w:val="16"/>
                <w:lang w:val="uk-UA"/>
              </w:rPr>
            </w:pPr>
            <w:r>
              <w:rPr>
                <w:bCs/>
                <w:sz w:val="16"/>
                <w:szCs w:val="16"/>
                <w:lang w:val="uk-UA"/>
              </w:rPr>
              <w:t xml:space="preserve">Про внесення змін до обласного бюджету </w:t>
            </w:r>
          </w:p>
        </w:tc>
        <w:tc>
          <w:tcPr>
            <w:tcW w:w="320" w:type="pct"/>
            <w:shd w:val="clear" w:color="auto" w:fill="FFFFFF"/>
            <w:vAlign w:val="center"/>
          </w:tcPr>
          <w:p w14:paraId="662219E4"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45483EC2" w14:textId="77777777" w:rsidR="0046053A" w:rsidRDefault="0046053A" w:rsidP="0046053A">
            <w:pPr>
              <w:jc w:val="center"/>
              <w:rPr>
                <w:bCs/>
                <w:sz w:val="16"/>
                <w:szCs w:val="16"/>
                <w:lang w:val="uk-UA"/>
              </w:rPr>
            </w:pPr>
            <w:r>
              <w:rPr>
                <w:bCs/>
                <w:sz w:val="16"/>
                <w:szCs w:val="16"/>
                <w:lang w:val="uk-UA"/>
              </w:rPr>
              <w:t>Лист</w:t>
            </w:r>
          </w:p>
        </w:tc>
        <w:tc>
          <w:tcPr>
            <w:tcW w:w="161" w:type="pct"/>
            <w:shd w:val="clear" w:color="auto" w:fill="FFFFFF"/>
            <w:vAlign w:val="center"/>
          </w:tcPr>
          <w:p w14:paraId="7F9C66C6" w14:textId="77777777" w:rsidR="0046053A"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2E1FB304"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11236850"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6657FF6" w14:textId="77777777" w:rsidR="0046053A" w:rsidRDefault="0046053A" w:rsidP="0046053A">
            <w:pPr>
              <w:jc w:val="center"/>
              <w:rPr>
                <w:i/>
                <w:sz w:val="16"/>
                <w:szCs w:val="16"/>
                <w:lang w:val="ru-RU"/>
              </w:rPr>
            </w:pPr>
            <w:r>
              <w:rPr>
                <w:i/>
                <w:sz w:val="16"/>
                <w:szCs w:val="16"/>
                <w:lang w:val="ru-RU"/>
              </w:rPr>
              <w:t>-</w:t>
            </w:r>
          </w:p>
        </w:tc>
      </w:tr>
      <w:tr w:rsidR="0046053A" w:rsidRPr="00B7371E" w14:paraId="440A4D06" w14:textId="77777777" w:rsidTr="005149E7">
        <w:trPr>
          <w:trHeight w:val="975"/>
        </w:trPr>
        <w:tc>
          <w:tcPr>
            <w:tcW w:w="205" w:type="pct"/>
            <w:shd w:val="clear" w:color="auto" w:fill="FFFFFF"/>
            <w:vAlign w:val="center"/>
          </w:tcPr>
          <w:p w14:paraId="1BAF0667" w14:textId="77777777" w:rsidR="0046053A" w:rsidRPr="00711DA7" w:rsidRDefault="00AA2424" w:rsidP="0046053A">
            <w:pPr>
              <w:jc w:val="center"/>
              <w:rPr>
                <w:b/>
                <w:bCs/>
                <w:sz w:val="16"/>
                <w:szCs w:val="16"/>
                <w:lang w:val="uk-UA"/>
              </w:rPr>
            </w:pPr>
            <w:r>
              <w:rPr>
                <w:b/>
                <w:bCs/>
                <w:sz w:val="16"/>
                <w:szCs w:val="16"/>
                <w:lang w:val="uk-UA"/>
              </w:rPr>
              <w:t>3453</w:t>
            </w:r>
          </w:p>
        </w:tc>
        <w:tc>
          <w:tcPr>
            <w:tcW w:w="477" w:type="pct"/>
            <w:shd w:val="clear" w:color="auto" w:fill="FFFFFF"/>
            <w:vAlign w:val="center"/>
          </w:tcPr>
          <w:p w14:paraId="24956A5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52" w:type="pct"/>
            <w:shd w:val="clear" w:color="auto" w:fill="FFFFFF"/>
            <w:vAlign w:val="center"/>
          </w:tcPr>
          <w:p w14:paraId="131E86E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№вх-2625/26</w:t>
            </w:r>
          </w:p>
        </w:tc>
        <w:tc>
          <w:tcPr>
            <w:tcW w:w="296" w:type="pct"/>
            <w:shd w:val="clear" w:color="auto" w:fill="FFFFFF"/>
            <w:vAlign w:val="center"/>
          </w:tcPr>
          <w:p w14:paraId="1529C48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E643D03"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685861D"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B76E14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AAD130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CBE8EF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57E5FE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внесення змін до обласного бюджету</w:t>
            </w:r>
          </w:p>
        </w:tc>
        <w:tc>
          <w:tcPr>
            <w:tcW w:w="320" w:type="pct"/>
            <w:shd w:val="clear" w:color="auto" w:fill="FFFFFF"/>
            <w:vAlign w:val="center"/>
          </w:tcPr>
          <w:p w14:paraId="7C32357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D3B50C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795F39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EB0101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33667A2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6919A8" w14:textId="77777777" w:rsidR="0046053A" w:rsidRDefault="0046053A" w:rsidP="0046053A">
            <w:pPr>
              <w:jc w:val="center"/>
              <w:rPr>
                <w:lang w:val="ru-RU"/>
              </w:rPr>
            </w:pPr>
            <w:r>
              <w:rPr>
                <w:lang w:val="ru-RU"/>
              </w:rPr>
              <w:t>-</w:t>
            </w:r>
          </w:p>
        </w:tc>
      </w:tr>
      <w:tr w:rsidR="0046053A" w:rsidRPr="00B7371E" w14:paraId="53436AFA" w14:textId="77777777" w:rsidTr="005149E7">
        <w:trPr>
          <w:trHeight w:val="975"/>
        </w:trPr>
        <w:tc>
          <w:tcPr>
            <w:tcW w:w="205" w:type="pct"/>
            <w:shd w:val="clear" w:color="auto" w:fill="FFFFFF"/>
            <w:vAlign w:val="center"/>
          </w:tcPr>
          <w:p w14:paraId="5A39B6EB" w14:textId="77777777" w:rsidR="0046053A" w:rsidRPr="00711DA7" w:rsidRDefault="00AA2424" w:rsidP="0046053A">
            <w:pPr>
              <w:jc w:val="center"/>
              <w:rPr>
                <w:b/>
                <w:bCs/>
                <w:sz w:val="16"/>
                <w:szCs w:val="16"/>
                <w:lang w:val="uk-UA"/>
              </w:rPr>
            </w:pPr>
            <w:r>
              <w:rPr>
                <w:b/>
                <w:bCs/>
                <w:sz w:val="16"/>
                <w:szCs w:val="16"/>
                <w:lang w:val="uk-UA"/>
              </w:rPr>
              <w:t>3454</w:t>
            </w:r>
          </w:p>
        </w:tc>
        <w:tc>
          <w:tcPr>
            <w:tcW w:w="477" w:type="pct"/>
            <w:shd w:val="clear" w:color="auto" w:fill="FFFFFF"/>
            <w:vAlign w:val="center"/>
          </w:tcPr>
          <w:p w14:paraId="732B4A1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5EC6EDD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№вх-2626/26</w:t>
            </w:r>
          </w:p>
        </w:tc>
        <w:tc>
          <w:tcPr>
            <w:tcW w:w="296" w:type="pct"/>
            <w:shd w:val="clear" w:color="auto" w:fill="FFFFFF"/>
            <w:vAlign w:val="center"/>
          </w:tcPr>
          <w:p w14:paraId="109FFB1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470B051"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5229032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A6A759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12ED35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C6E792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52A06F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1859DDB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A9B80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AAB476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7DFC95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F3CA11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FBF06D" w14:textId="77777777" w:rsidR="0046053A" w:rsidRPr="00511949" w:rsidRDefault="0046053A" w:rsidP="0046053A">
            <w:pPr>
              <w:jc w:val="center"/>
              <w:rPr>
                <w:bCs/>
                <w:lang w:val="ru-RU"/>
              </w:rPr>
            </w:pPr>
            <w:r>
              <w:rPr>
                <w:bCs/>
                <w:lang w:val="ru-RU"/>
              </w:rPr>
              <w:t>-</w:t>
            </w:r>
          </w:p>
        </w:tc>
      </w:tr>
      <w:tr w:rsidR="0046053A" w:rsidRPr="00B7371E" w14:paraId="10C21652" w14:textId="77777777" w:rsidTr="005149E7">
        <w:trPr>
          <w:trHeight w:val="975"/>
        </w:trPr>
        <w:tc>
          <w:tcPr>
            <w:tcW w:w="205" w:type="pct"/>
            <w:shd w:val="clear" w:color="auto" w:fill="FFFFFF"/>
            <w:vAlign w:val="center"/>
          </w:tcPr>
          <w:p w14:paraId="5C6BC971" w14:textId="77777777" w:rsidR="0046053A" w:rsidRPr="00711DA7" w:rsidRDefault="00AA2424" w:rsidP="0046053A">
            <w:pPr>
              <w:jc w:val="center"/>
              <w:rPr>
                <w:b/>
                <w:bCs/>
                <w:sz w:val="16"/>
                <w:szCs w:val="16"/>
                <w:lang w:val="uk-UA"/>
              </w:rPr>
            </w:pPr>
            <w:r>
              <w:rPr>
                <w:b/>
                <w:bCs/>
                <w:sz w:val="16"/>
                <w:szCs w:val="16"/>
                <w:lang w:val="uk-UA"/>
              </w:rPr>
              <w:t>3455</w:t>
            </w:r>
          </w:p>
        </w:tc>
        <w:tc>
          <w:tcPr>
            <w:tcW w:w="477" w:type="pct"/>
            <w:shd w:val="clear" w:color="auto" w:fill="FFFFFF"/>
            <w:vAlign w:val="center"/>
          </w:tcPr>
          <w:p w14:paraId="2E1BDEF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7E45D80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№вх-2627/26</w:t>
            </w:r>
          </w:p>
        </w:tc>
        <w:tc>
          <w:tcPr>
            <w:tcW w:w="296" w:type="pct"/>
            <w:shd w:val="clear" w:color="auto" w:fill="FFFFFF"/>
            <w:vAlign w:val="center"/>
          </w:tcPr>
          <w:p w14:paraId="587CD7F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875CF5C"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6AA0D1D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369F01A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D0ED6E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D5846F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EA68DA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269419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AA51BA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4B2393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EDC16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C579B5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EF41F4" w14:textId="77777777" w:rsidR="0046053A" w:rsidRPr="00511949" w:rsidRDefault="0046053A" w:rsidP="0046053A">
            <w:pPr>
              <w:jc w:val="center"/>
              <w:rPr>
                <w:bCs/>
                <w:lang w:val="ru-RU"/>
              </w:rPr>
            </w:pPr>
            <w:r>
              <w:rPr>
                <w:bCs/>
                <w:lang w:val="ru-RU"/>
              </w:rPr>
              <w:t>-</w:t>
            </w:r>
          </w:p>
        </w:tc>
      </w:tr>
      <w:tr w:rsidR="0046053A" w:rsidRPr="00B7371E" w14:paraId="70F0418B" w14:textId="77777777" w:rsidTr="005149E7">
        <w:trPr>
          <w:trHeight w:val="975"/>
        </w:trPr>
        <w:tc>
          <w:tcPr>
            <w:tcW w:w="205" w:type="pct"/>
            <w:shd w:val="clear" w:color="auto" w:fill="FFFFFF"/>
            <w:vAlign w:val="center"/>
          </w:tcPr>
          <w:p w14:paraId="00DEF1C1" w14:textId="77777777" w:rsidR="0046053A" w:rsidRPr="00711DA7" w:rsidRDefault="00AA2424" w:rsidP="0046053A">
            <w:pPr>
              <w:jc w:val="center"/>
              <w:rPr>
                <w:b/>
                <w:bCs/>
                <w:sz w:val="16"/>
                <w:szCs w:val="16"/>
                <w:lang w:val="uk-UA"/>
              </w:rPr>
            </w:pPr>
            <w:r>
              <w:rPr>
                <w:b/>
                <w:bCs/>
                <w:sz w:val="16"/>
                <w:szCs w:val="16"/>
                <w:lang w:val="uk-UA"/>
              </w:rPr>
              <w:t>3456</w:t>
            </w:r>
          </w:p>
        </w:tc>
        <w:tc>
          <w:tcPr>
            <w:tcW w:w="477" w:type="pct"/>
            <w:shd w:val="clear" w:color="auto" w:fill="FFFFFF"/>
            <w:vAlign w:val="center"/>
          </w:tcPr>
          <w:p w14:paraId="03ED21C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перерахування коштів</w:t>
            </w:r>
          </w:p>
        </w:tc>
        <w:tc>
          <w:tcPr>
            <w:tcW w:w="352" w:type="pct"/>
            <w:shd w:val="clear" w:color="auto" w:fill="FFFFFF"/>
            <w:vAlign w:val="center"/>
          </w:tcPr>
          <w:p w14:paraId="3B36812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№вх-2628/26</w:t>
            </w:r>
          </w:p>
        </w:tc>
        <w:tc>
          <w:tcPr>
            <w:tcW w:w="296" w:type="pct"/>
            <w:shd w:val="clear" w:color="auto" w:fill="FFFFFF"/>
            <w:vAlign w:val="center"/>
          </w:tcPr>
          <w:p w14:paraId="350585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FE60388"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26224F6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D4CD17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70CEB7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25B3272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4F0D51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перерахування коштів</w:t>
            </w:r>
          </w:p>
        </w:tc>
        <w:tc>
          <w:tcPr>
            <w:tcW w:w="320" w:type="pct"/>
            <w:shd w:val="clear" w:color="auto" w:fill="FFFFFF"/>
            <w:vAlign w:val="center"/>
          </w:tcPr>
          <w:p w14:paraId="062C6EE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1A6BA8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44EB27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A2289E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A104B1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1E715F" w14:textId="77777777" w:rsidR="0046053A" w:rsidRPr="00511949" w:rsidRDefault="0046053A" w:rsidP="0046053A">
            <w:pPr>
              <w:jc w:val="center"/>
              <w:rPr>
                <w:bCs/>
                <w:lang w:val="ru-RU"/>
              </w:rPr>
            </w:pPr>
            <w:r>
              <w:rPr>
                <w:bCs/>
                <w:lang w:val="ru-RU"/>
              </w:rPr>
              <w:t>-</w:t>
            </w:r>
          </w:p>
        </w:tc>
      </w:tr>
      <w:tr w:rsidR="0046053A" w:rsidRPr="00B7371E" w14:paraId="45936F3C" w14:textId="77777777" w:rsidTr="005149E7">
        <w:trPr>
          <w:trHeight w:val="279"/>
        </w:trPr>
        <w:tc>
          <w:tcPr>
            <w:tcW w:w="205" w:type="pct"/>
            <w:shd w:val="clear" w:color="auto" w:fill="FFFFFF"/>
            <w:vAlign w:val="center"/>
          </w:tcPr>
          <w:p w14:paraId="4C0F7166" w14:textId="77777777" w:rsidR="0046053A" w:rsidRPr="00711DA7" w:rsidRDefault="00AA2424" w:rsidP="0046053A">
            <w:pPr>
              <w:jc w:val="center"/>
              <w:rPr>
                <w:b/>
                <w:bCs/>
                <w:sz w:val="16"/>
                <w:szCs w:val="16"/>
                <w:lang w:val="uk-UA"/>
              </w:rPr>
            </w:pPr>
            <w:r>
              <w:rPr>
                <w:b/>
                <w:bCs/>
                <w:sz w:val="16"/>
                <w:szCs w:val="16"/>
                <w:lang w:val="uk-UA"/>
              </w:rPr>
              <w:t>3457</w:t>
            </w:r>
          </w:p>
        </w:tc>
        <w:tc>
          <w:tcPr>
            <w:tcW w:w="477" w:type="pct"/>
            <w:shd w:val="clear" w:color="auto" w:fill="FFFFFF"/>
            <w:vAlign w:val="center"/>
          </w:tcPr>
          <w:p w14:paraId="077E324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районного бюджету Дубенського району на 2026 рік</w:t>
            </w:r>
          </w:p>
        </w:tc>
        <w:tc>
          <w:tcPr>
            <w:tcW w:w="352" w:type="pct"/>
            <w:shd w:val="clear" w:color="auto" w:fill="FFFFFF"/>
            <w:vAlign w:val="center"/>
          </w:tcPr>
          <w:p w14:paraId="0F5C31B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№вх-2629/26</w:t>
            </w:r>
          </w:p>
        </w:tc>
        <w:tc>
          <w:tcPr>
            <w:tcW w:w="296" w:type="pct"/>
            <w:shd w:val="clear" w:color="auto" w:fill="FFFFFF"/>
            <w:vAlign w:val="center"/>
          </w:tcPr>
          <w:p w14:paraId="5EEC752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30581990"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ED9777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Дубенська районна державна адміністрація</w:t>
            </w:r>
          </w:p>
        </w:tc>
        <w:tc>
          <w:tcPr>
            <w:tcW w:w="271" w:type="pct"/>
            <w:shd w:val="clear" w:color="auto" w:fill="FFFFFF"/>
            <w:vAlign w:val="center"/>
          </w:tcPr>
          <w:p w14:paraId="37C8D50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EA0CA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98763B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0A09D4FA"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Рішення про внесення змін до районного бюджету Дубенського району на 2026 рік</w:t>
            </w:r>
          </w:p>
        </w:tc>
        <w:tc>
          <w:tcPr>
            <w:tcW w:w="320" w:type="pct"/>
            <w:shd w:val="clear" w:color="auto" w:fill="FFFFFF"/>
            <w:vAlign w:val="center"/>
          </w:tcPr>
          <w:p w14:paraId="363C3EB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w:t>
            </w:r>
            <w:r>
              <w:rPr>
                <w:color w:val="000000"/>
                <w:sz w:val="16"/>
                <w:szCs w:val="16"/>
                <w:lang w:val="uk-UA" w:eastAsia="uk-UA"/>
              </w:rPr>
              <w:t xml:space="preserve">, табличний </w:t>
            </w:r>
            <w:r w:rsidRPr="00EC6588">
              <w:rPr>
                <w:color w:val="000000"/>
                <w:sz w:val="16"/>
                <w:szCs w:val="16"/>
                <w:lang w:val="uk-UA" w:eastAsia="uk-UA"/>
              </w:rPr>
              <w:t xml:space="preserve">  документ</w:t>
            </w:r>
          </w:p>
        </w:tc>
        <w:tc>
          <w:tcPr>
            <w:tcW w:w="215" w:type="pct"/>
            <w:shd w:val="clear" w:color="auto" w:fill="FFFFFF"/>
            <w:vAlign w:val="center"/>
          </w:tcPr>
          <w:p w14:paraId="403E6EF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3633989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4721F7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592EEC8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35DE05" w14:textId="77777777" w:rsidR="0046053A" w:rsidRPr="002B1E67" w:rsidRDefault="0046053A" w:rsidP="0046053A">
            <w:pPr>
              <w:jc w:val="center"/>
              <w:rPr>
                <w:bCs/>
                <w:lang w:val="ru-RU"/>
              </w:rPr>
            </w:pPr>
            <w:r>
              <w:rPr>
                <w:bCs/>
                <w:lang w:val="ru-RU"/>
              </w:rPr>
              <w:t>-</w:t>
            </w:r>
          </w:p>
        </w:tc>
      </w:tr>
      <w:tr w:rsidR="0046053A" w:rsidRPr="00B7371E" w14:paraId="23DAACAE" w14:textId="77777777" w:rsidTr="005149E7">
        <w:trPr>
          <w:trHeight w:val="279"/>
        </w:trPr>
        <w:tc>
          <w:tcPr>
            <w:tcW w:w="205" w:type="pct"/>
            <w:shd w:val="clear" w:color="auto" w:fill="FFFFFF"/>
            <w:vAlign w:val="center"/>
          </w:tcPr>
          <w:p w14:paraId="441F2FBB" w14:textId="77777777" w:rsidR="0046053A" w:rsidRPr="00711DA7" w:rsidRDefault="00AA2424" w:rsidP="0046053A">
            <w:pPr>
              <w:jc w:val="center"/>
              <w:rPr>
                <w:b/>
                <w:bCs/>
                <w:sz w:val="16"/>
                <w:szCs w:val="16"/>
                <w:lang w:val="uk-UA"/>
              </w:rPr>
            </w:pPr>
            <w:r>
              <w:rPr>
                <w:b/>
                <w:bCs/>
                <w:sz w:val="16"/>
                <w:szCs w:val="16"/>
                <w:lang w:val="uk-UA"/>
              </w:rPr>
              <w:t>3458</w:t>
            </w:r>
          </w:p>
        </w:tc>
        <w:tc>
          <w:tcPr>
            <w:tcW w:w="477" w:type="pct"/>
            <w:shd w:val="clear" w:color="auto" w:fill="FFFFFF"/>
            <w:vAlign w:val="center"/>
          </w:tcPr>
          <w:p w14:paraId="7B76F817" w14:textId="77777777" w:rsidR="0046053A" w:rsidRPr="009B0294" w:rsidRDefault="0046053A" w:rsidP="0046053A">
            <w:pPr>
              <w:jc w:val="center"/>
              <w:rPr>
                <w:sz w:val="16"/>
                <w:szCs w:val="16"/>
              </w:rPr>
            </w:pPr>
            <w:r w:rsidRPr="009B0294">
              <w:rPr>
                <w:sz w:val="16"/>
                <w:szCs w:val="16"/>
              </w:rPr>
              <w:t xml:space="preserve">Про </w:t>
            </w:r>
            <w:r>
              <w:rPr>
                <w:sz w:val="16"/>
                <w:szCs w:val="16"/>
              </w:rPr>
              <w:t>розгляд листа</w:t>
            </w:r>
          </w:p>
        </w:tc>
        <w:tc>
          <w:tcPr>
            <w:tcW w:w="352" w:type="pct"/>
            <w:shd w:val="clear" w:color="auto" w:fill="FFFFFF"/>
            <w:vAlign w:val="center"/>
          </w:tcPr>
          <w:p w14:paraId="1E187E6C" w14:textId="77777777" w:rsidR="0046053A" w:rsidRPr="009B0294" w:rsidRDefault="0046053A" w:rsidP="0046053A">
            <w:pPr>
              <w:jc w:val="center"/>
              <w:rPr>
                <w:sz w:val="16"/>
                <w:szCs w:val="16"/>
              </w:rPr>
            </w:pPr>
          </w:p>
          <w:p w14:paraId="2CB6B6A6" w14:textId="77777777" w:rsidR="0046053A" w:rsidRPr="009B0294" w:rsidRDefault="0046053A" w:rsidP="0046053A">
            <w:pPr>
              <w:jc w:val="center"/>
              <w:rPr>
                <w:sz w:val="16"/>
                <w:szCs w:val="16"/>
              </w:rPr>
            </w:pPr>
            <w:r w:rsidRPr="009B0294">
              <w:rPr>
                <w:sz w:val="16"/>
                <w:szCs w:val="16"/>
              </w:rPr>
              <w:t>№вих-</w:t>
            </w:r>
            <w:r>
              <w:rPr>
                <w:sz w:val="16"/>
                <w:szCs w:val="16"/>
              </w:rPr>
              <w:t>723</w:t>
            </w:r>
            <w:r w:rsidRPr="009B0294">
              <w:rPr>
                <w:sz w:val="16"/>
                <w:szCs w:val="16"/>
              </w:rPr>
              <w:t>/06-12/26</w:t>
            </w:r>
          </w:p>
          <w:p w14:paraId="7889C7BB" w14:textId="77777777" w:rsidR="0046053A" w:rsidRPr="009B0294" w:rsidRDefault="0046053A" w:rsidP="0046053A">
            <w:pPr>
              <w:rPr>
                <w:sz w:val="16"/>
                <w:szCs w:val="16"/>
              </w:rPr>
            </w:pPr>
          </w:p>
        </w:tc>
        <w:tc>
          <w:tcPr>
            <w:tcW w:w="296" w:type="pct"/>
            <w:shd w:val="clear" w:color="auto" w:fill="FFFFFF"/>
            <w:vAlign w:val="center"/>
          </w:tcPr>
          <w:p w14:paraId="58C0516F" w14:textId="77777777" w:rsidR="0046053A" w:rsidRPr="009B0294" w:rsidRDefault="0046053A" w:rsidP="0046053A">
            <w:pPr>
              <w:jc w:val="center"/>
              <w:rPr>
                <w:sz w:val="16"/>
                <w:szCs w:val="16"/>
              </w:rPr>
            </w:pPr>
            <w:r>
              <w:rPr>
                <w:sz w:val="16"/>
                <w:szCs w:val="16"/>
              </w:rPr>
              <w:t>29</w:t>
            </w:r>
            <w:r w:rsidRPr="009B0294">
              <w:rPr>
                <w:sz w:val="16"/>
                <w:szCs w:val="16"/>
              </w:rPr>
              <w:t>.0</w:t>
            </w:r>
            <w:r>
              <w:rPr>
                <w:sz w:val="16"/>
                <w:szCs w:val="16"/>
              </w:rPr>
              <w:t>4</w:t>
            </w:r>
            <w:r w:rsidRPr="009B0294">
              <w:rPr>
                <w:sz w:val="16"/>
                <w:szCs w:val="16"/>
              </w:rPr>
              <w:t>.2026</w:t>
            </w:r>
          </w:p>
        </w:tc>
        <w:tc>
          <w:tcPr>
            <w:tcW w:w="304" w:type="pct"/>
            <w:shd w:val="clear" w:color="auto" w:fill="FFFFFF"/>
            <w:vAlign w:val="center"/>
          </w:tcPr>
          <w:p w14:paraId="6500FCF1" w14:textId="77777777" w:rsidR="0046053A" w:rsidRPr="009B0294" w:rsidRDefault="0046053A" w:rsidP="0046053A">
            <w:pPr>
              <w:jc w:val="center"/>
              <w:rPr>
                <w:sz w:val="16"/>
                <w:szCs w:val="16"/>
              </w:rPr>
            </w:pPr>
            <w:r w:rsidRPr="009B0294">
              <w:rPr>
                <w:sz w:val="16"/>
                <w:szCs w:val="16"/>
              </w:rPr>
              <w:t>-</w:t>
            </w:r>
          </w:p>
        </w:tc>
        <w:tc>
          <w:tcPr>
            <w:tcW w:w="431" w:type="pct"/>
            <w:shd w:val="clear" w:color="auto" w:fill="FFFFFF"/>
            <w:vAlign w:val="center"/>
          </w:tcPr>
          <w:p w14:paraId="71F49FC9"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271" w:type="pct"/>
            <w:shd w:val="clear" w:color="auto" w:fill="FFFFFF"/>
            <w:vAlign w:val="center"/>
          </w:tcPr>
          <w:p w14:paraId="50A2D3FC" w14:textId="77777777" w:rsidR="0046053A" w:rsidRPr="009B0294" w:rsidRDefault="0046053A" w:rsidP="0046053A">
            <w:pPr>
              <w:jc w:val="center"/>
              <w:rPr>
                <w:sz w:val="16"/>
                <w:szCs w:val="16"/>
              </w:rPr>
            </w:pPr>
            <w:r w:rsidRPr="009B0294">
              <w:rPr>
                <w:sz w:val="16"/>
                <w:szCs w:val="16"/>
              </w:rPr>
              <w:t>-</w:t>
            </w:r>
          </w:p>
        </w:tc>
        <w:tc>
          <w:tcPr>
            <w:tcW w:w="165" w:type="pct"/>
            <w:shd w:val="clear" w:color="auto" w:fill="FFFFFF"/>
            <w:vAlign w:val="center"/>
          </w:tcPr>
          <w:p w14:paraId="11AB4F07" w14:textId="77777777" w:rsidR="0046053A" w:rsidRPr="009B0294" w:rsidRDefault="0046053A" w:rsidP="0046053A">
            <w:pPr>
              <w:jc w:val="center"/>
              <w:rPr>
                <w:sz w:val="16"/>
                <w:szCs w:val="16"/>
              </w:rPr>
            </w:pPr>
            <w:r w:rsidRPr="009B0294">
              <w:rPr>
                <w:sz w:val="16"/>
                <w:szCs w:val="16"/>
              </w:rPr>
              <w:t>-</w:t>
            </w:r>
          </w:p>
        </w:tc>
        <w:tc>
          <w:tcPr>
            <w:tcW w:w="303" w:type="pct"/>
            <w:shd w:val="clear" w:color="auto" w:fill="FFFFFF"/>
            <w:vAlign w:val="center"/>
          </w:tcPr>
          <w:p w14:paraId="74038945" w14:textId="77777777" w:rsidR="0046053A" w:rsidRPr="009B0294" w:rsidRDefault="0046053A" w:rsidP="0046053A">
            <w:pPr>
              <w:jc w:val="center"/>
              <w:rPr>
                <w:sz w:val="16"/>
                <w:szCs w:val="16"/>
              </w:rPr>
            </w:pPr>
            <w:r w:rsidRPr="009B0294">
              <w:rPr>
                <w:sz w:val="16"/>
                <w:szCs w:val="16"/>
              </w:rPr>
              <w:t>Фінанси</w:t>
            </w:r>
          </w:p>
        </w:tc>
        <w:tc>
          <w:tcPr>
            <w:tcW w:w="410" w:type="pct"/>
            <w:shd w:val="clear" w:color="auto" w:fill="FFFFFF"/>
            <w:vAlign w:val="center"/>
          </w:tcPr>
          <w:p w14:paraId="46B61214" w14:textId="77777777" w:rsidR="0046053A" w:rsidRPr="009B0294" w:rsidRDefault="0046053A" w:rsidP="0046053A">
            <w:pPr>
              <w:jc w:val="center"/>
              <w:rPr>
                <w:sz w:val="16"/>
                <w:szCs w:val="16"/>
              </w:rPr>
            </w:pPr>
            <w:r w:rsidRPr="009B0294">
              <w:rPr>
                <w:sz w:val="16"/>
                <w:szCs w:val="16"/>
              </w:rPr>
              <w:t xml:space="preserve">Щодо </w:t>
            </w:r>
            <w:r>
              <w:rPr>
                <w:sz w:val="16"/>
                <w:szCs w:val="16"/>
              </w:rPr>
              <w:t>виділення коштів</w:t>
            </w:r>
          </w:p>
        </w:tc>
        <w:tc>
          <w:tcPr>
            <w:tcW w:w="320" w:type="pct"/>
            <w:shd w:val="clear" w:color="auto" w:fill="FFFFFF"/>
            <w:vAlign w:val="center"/>
          </w:tcPr>
          <w:p w14:paraId="51E06667" w14:textId="77777777" w:rsidR="0046053A" w:rsidRPr="009B0294" w:rsidRDefault="0046053A" w:rsidP="0046053A">
            <w:pPr>
              <w:jc w:val="center"/>
              <w:rPr>
                <w:sz w:val="16"/>
                <w:szCs w:val="16"/>
              </w:rPr>
            </w:pPr>
            <w:r w:rsidRPr="009B0294">
              <w:rPr>
                <w:sz w:val="16"/>
                <w:szCs w:val="16"/>
              </w:rPr>
              <w:t>Текстовий  документ</w:t>
            </w:r>
          </w:p>
        </w:tc>
        <w:tc>
          <w:tcPr>
            <w:tcW w:w="215" w:type="pct"/>
            <w:shd w:val="clear" w:color="auto" w:fill="FFFFFF"/>
            <w:vAlign w:val="center"/>
          </w:tcPr>
          <w:p w14:paraId="28C54ECB" w14:textId="77777777" w:rsidR="0046053A" w:rsidRPr="009B0294" w:rsidRDefault="0046053A" w:rsidP="0046053A">
            <w:pPr>
              <w:jc w:val="center"/>
              <w:rPr>
                <w:sz w:val="16"/>
                <w:szCs w:val="16"/>
              </w:rPr>
            </w:pPr>
            <w:r w:rsidRPr="009B0294">
              <w:rPr>
                <w:sz w:val="16"/>
                <w:szCs w:val="16"/>
              </w:rPr>
              <w:t>Лист, таблиця</w:t>
            </w:r>
          </w:p>
        </w:tc>
        <w:tc>
          <w:tcPr>
            <w:tcW w:w="161" w:type="pct"/>
            <w:shd w:val="clear" w:color="auto" w:fill="FFFFFF"/>
            <w:vAlign w:val="center"/>
          </w:tcPr>
          <w:p w14:paraId="346C7F43" w14:textId="77777777" w:rsidR="0046053A" w:rsidRPr="009B0294" w:rsidRDefault="0046053A" w:rsidP="0046053A">
            <w:pPr>
              <w:jc w:val="center"/>
              <w:rPr>
                <w:sz w:val="16"/>
                <w:szCs w:val="16"/>
              </w:rPr>
            </w:pPr>
            <w:r w:rsidRPr="009B0294">
              <w:rPr>
                <w:sz w:val="16"/>
                <w:szCs w:val="16"/>
              </w:rPr>
              <w:t>-</w:t>
            </w:r>
          </w:p>
        </w:tc>
        <w:tc>
          <w:tcPr>
            <w:tcW w:w="402" w:type="pct"/>
            <w:shd w:val="clear" w:color="auto" w:fill="FFFFFF"/>
            <w:vAlign w:val="center"/>
          </w:tcPr>
          <w:p w14:paraId="415B0C0D" w14:textId="77777777" w:rsidR="0046053A" w:rsidRPr="009B0294" w:rsidRDefault="0046053A" w:rsidP="0046053A">
            <w:pPr>
              <w:jc w:val="center"/>
              <w:rPr>
                <w:sz w:val="16"/>
                <w:szCs w:val="16"/>
              </w:rPr>
            </w:pPr>
            <w:r w:rsidRPr="009B0294">
              <w:rPr>
                <w:sz w:val="16"/>
                <w:szCs w:val="16"/>
              </w:rPr>
              <w:t>Паперова</w:t>
            </w:r>
          </w:p>
        </w:tc>
        <w:tc>
          <w:tcPr>
            <w:tcW w:w="559" w:type="pct"/>
            <w:shd w:val="clear" w:color="auto" w:fill="FFFFFF"/>
            <w:vAlign w:val="center"/>
          </w:tcPr>
          <w:p w14:paraId="5CEA18FA"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129" w:type="pct"/>
            <w:shd w:val="clear" w:color="auto" w:fill="FFFFFF"/>
            <w:vAlign w:val="center"/>
          </w:tcPr>
          <w:p w14:paraId="1BCD08E3" w14:textId="77777777" w:rsidR="0046053A" w:rsidRPr="009B0294" w:rsidRDefault="0046053A" w:rsidP="0046053A">
            <w:pPr>
              <w:jc w:val="center"/>
              <w:rPr>
                <w:sz w:val="16"/>
                <w:szCs w:val="16"/>
              </w:rPr>
            </w:pPr>
            <w:r w:rsidRPr="009B0294">
              <w:rPr>
                <w:sz w:val="16"/>
                <w:szCs w:val="16"/>
              </w:rPr>
              <w:t>-</w:t>
            </w:r>
          </w:p>
        </w:tc>
      </w:tr>
      <w:tr w:rsidR="0046053A" w:rsidRPr="00B7371E" w14:paraId="24EA2824" w14:textId="77777777" w:rsidTr="005149E7">
        <w:trPr>
          <w:trHeight w:val="279"/>
        </w:trPr>
        <w:tc>
          <w:tcPr>
            <w:tcW w:w="205" w:type="pct"/>
            <w:shd w:val="clear" w:color="auto" w:fill="FFFFFF"/>
            <w:vAlign w:val="center"/>
          </w:tcPr>
          <w:p w14:paraId="171F5C3D" w14:textId="77777777" w:rsidR="0046053A" w:rsidRPr="00711DA7" w:rsidRDefault="00AA2424" w:rsidP="0046053A">
            <w:pPr>
              <w:jc w:val="center"/>
              <w:rPr>
                <w:b/>
                <w:bCs/>
                <w:sz w:val="16"/>
                <w:szCs w:val="16"/>
                <w:lang w:val="uk-UA"/>
              </w:rPr>
            </w:pPr>
            <w:r>
              <w:rPr>
                <w:b/>
                <w:bCs/>
                <w:sz w:val="16"/>
                <w:szCs w:val="16"/>
                <w:lang w:val="uk-UA"/>
              </w:rPr>
              <w:lastRenderedPageBreak/>
              <w:t>3459</w:t>
            </w:r>
          </w:p>
        </w:tc>
        <w:tc>
          <w:tcPr>
            <w:tcW w:w="477" w:type="pct"/>
            <w:shd w:val="clear" w:color="auto" w:fill="FFFFFF"/>
            <w:vAlign w:val="center"/>
          </w:tcPr>
          <w:p w14:paraId="29225F83" w14:textId="77777777" w:rsidR="0046053A" w:rsidRPr="001F1B0D" w:rsidRDefault="0046053A" w:rsidP="0046053A">
            <w:pPr>
              <w:jc w:val="center"/>
              <w:rPr>
                <w:sz w:val="16"/>
                <w:szCs w:val="16"/>
              </w:rPr>
            </w:pPr>
            <w:r w:rsidRPr="001F1B0D">
              <w:rPr>
                <w:sz w:val="16"/>
                <w:szCs w:val="16"/>
              </w:rPr>
              <w:t>Про подання проєкту</w:t>
            </w:r>
          </w:p>
        </w:tc>
        <w:tc>
          <w:tcPr>
            <w:tcW w:w="352" w:type="pct"/>
            <w:shd w:val="clear" w:color="auto" w:fill="FFFFFF"/>
            <w:vAlign w:val="center"/>
          </w:tcPr>
          <w:p w14:paraId="26B6E5C8" w14:textId="77777777" w:rsidR="0046053A" w:rsidRPr="009B0294" w:rsidRDefault="0046053A" w:rsidP="0046053A">
            <w:pPr>
              <w:jc w:val="center"/>
              <w:rPr>
                <w:sz w:val="16"/>
                <w:szCs w:val="16"/>
              </w:rPr>
            </w:pPr>
          </w:p>
          <w:p w14:paraId="5199DE2E" w14:textId="77777777" w:rsidR="0046053A" w:rsidRPr="009B0294" w:rsidRDefault="0046053A" w:rsidP="0046053A">
            <w:pPr>
              <w:jc w:val="center"/>
              <w:rPr>
                <w:sz w:val="16"/>
                <w:szCs w:val="16"/>
              </w:rPr>
            </w:pPr>
            <w:r w:rsidRPr="009B0294">
              <w:rPr>
                <w:sz w:val="16"/>
                <w:szCs w:val="16"/>
              </w:rPr>
              <w:t>№вих-</w:t>
            </w:r>
            <w:r>
              <w:rPr>
                <w:sz w:val="16"/>
                <w:szCs w:val="16"/>
              </w:rPr>
              <w:t>704</w:t>
            </w:r>
            <w:r w:rsidRPr="009B0294">
              <w:rPr>
                <w:sz w:val="16"/>
                <w:szCs w:val="16"/>
              </w:rPr>
              <w:t>/0</w:t>
            </w:r>
            <w:r>
              <w:rPr>
                <w:sz w:val="16"/>
                <w:szCs w:val="16"/>
              </w:rPr>
              <w:t>3-20</w:t>
            </w:r>
            <w:r w:rsidRPr="009B0294">
              <w:rPr>
                <w:sz w:val="16"/>
                <w:szCs w:val="16"/>
              </w:rPr>
              <w:t>/26</w:t>
            </w:r>
          </w:p>
          <w:p w14:paraId="16ED7137" w14:textId="77777777" w:rsidR="0046053A" w:rsidRPr="009B0294" w:rsidRDefault="0046053A" w:rsidP="0046053A">
            <w:pPr>
              <w:rPr>
                <w:sz w:val="16"/>
                <w:szCs w:val="16"/>
              </w:rPr>
            </w:pPr>
          </w:p>
        </w:tc>
        <w:tc>
          <w:tcPr>
            <w:tcW w:w="296" w:type="pct"/>
            <w:shd w:val="clear" w:color="auto" w:fill="FFFFFF"/>
            <w:vAlign w:val="center"/>
          </w:tcPr>
          <w:p w14:paraId="2E1D110A" w14:textId="77777777" w:rsidR="0046053A" w:rsidRPr="009B0294" w:rsidRDefault="0046053A" w:rsidP="0046053A">
            <w:pPr>
              <w:jc w:val="center"/>
              <w:rPr>
                <w:sz w:val="16"/>
                <w:szCs w:val="16"/>
              </w:rPr>
            </w:pPr>
            <w:r>
              <w:rPr>
                <w:sz w:val="16"/>
                <w:szCs w:val="16"/>
              </w:rPr>
              <w:t>29</w:t>
            </w:r>
            <w:r w:rsidRPr="009B0294">
              <w:rPr>
                <w:sz w:val="16"/>
                <w:szCs w:val="16"/>
              </w:rPr>
              <w:t>.0</w:t>
            </w:r>
            <w:r>
              <w:rPr>
                <w:sz w:val="16"/>
                <w:szCs w:val="16"/>
              </w:rPr>
              <w:t>4</w:t>
            </w:r>
            <w:r w:rsidRPr="009B0294">
              <w:rPr>
                <w:sz w:val="16"/>
                <w:szCs w:val="16"/>
              </w:rPr>
              <w:t>.2026</w:t>
            </w:r>
          </w:p>
        </w:tc>
        <w:tc>
          <w:tcPr>
            <w:tcW w:w="304" w:type="pct"/>
            <w:shd w:val="clear" w:color="auto" w:fill="FFFFFF"/>
            <w:vAlign w:val="center"/>
          </w:tcPr>
          <w:p w14:paraId="2C23801B" w14:textId="77777777" w:rsidR="0046053A" w:rsidRPr="009B0294" w:rsidRDefault="0046053A" w:rsidP="0046053A">
            <w:pPr>
              <w:jc w:val="center"/>
              <w:rPr>
                <w:sz w:val="16"/>
                <w:szCs w:val="16"/>
              </w:rPr>
            </w:pPr>
            <w:r w:rsidRPr="009B0294">
              <w:rPr>
                <w:sz w:val="16"/>
                <w:szCs w:val="16"/>
              </w:rPr>
              <w:t>-</w:t>
            </w:r>
          </w:p>
        </w:tc>
        <w:tc>
          <w:tcPr>
            <w:tcW w:w="431" w:type="pct"/>
            <w:shd w:val="clear" w:color="auto" w:fill="FFFFFF"/>
            <w:vAlign w:val="center"/>
          </w:tcPr>
          <w:p w14:paraId="68F64C9F"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271" w:type="pct"/>
            <w:shd w:val="clear" w:color="auto" w:fill="FFFFFF"/>
            <w:vAlign w:val="center"/>
          </w:tcPr>
          <w:p w14:paraId="4BE64E2C" w14:textId="77777777" w:rsidR="0046053A" w:rsidRPr="009B0294" w:rsidRDefault="0046053A" w:rsidP="0046053A">
            <w:pPr>
              <w:jc w:val="center"/>
              <w:rPr>
                <w:sz w:val="16"/>
                <w:szCs w:val="16"/>
              </w:rPr>
            </w:pPr>
            <w:r w:rsidRPr="009B0294">
              <w:rPr>
                <w:sz w:val="16"/>
                <w:szCs w:val="16"/>
              </w:rPr>
              <w:t>-</w:t>
            </w:r>
          </w:p>
        </w:tc>
        <w:tc>
          <w:tcPr>
            <w:tcW w:w="165" w:type="pct"/>
            <w:shd w:val="clear" w:color="auto" w:fill="FFFFFF"/>
            <w:vAlign w:val="center"/>
          </w:tcPr>
          <w:p w14:paraId="5D51C2BA" w14:textId="77777777" w:rsidR="0046053A" w:rsidRPr="009B0294" w:rsidRDefault="0046053A" w:rsidP="0046053A">
            <w:pPr>
              <w:jc w:val="center"/>
              <w:rPr>
                <w:sz w:val="16"/>
                <w:szCs w:val="16"/>
              </w:rPr>
            </w:pPr>
            <w:r w:rsidRPr="009B0294">
              <w:rPr>
                <w:sz w:val="16"/>
                <w:szCs w:val="16"/>
              </w:rPr>
              <w:t>-</w:t>
            </w:r>
          </w:p>
        </w:tc>
        <w:tc>
          <w:tcPr>
            <w:tcW w:w="303" w:type="pct"/>
            <w:shd w:val="clear" w:color="auto" w:fill="FFFFFF"/>
            <w:vAlign w:val="center"/>
          </w:tcPr>
          <w:p w14:paraId="24A8441F" w14:textId="77777777" w:rsidR="0046053A" w:rsidRPr="009B0294" w:rsidRDefault="0046053A" w:rsidP="0046053A">
            <w:pPr>
              <w:jc w:val="center"/>
              <w:rPr>
                <w:sz w:val="16"/>
                <w:szCs w:val="16"/>
              </w:rPr>
            </w:pPr>
            <w:r w:rsidRPr="009B0294">
              <w:rPr>
                <w:sz w:val="16"/>
                <w:szCs w:val="16"/>
              </w:rPr>
              <w:t>Фінанси</w:t>
            </w:r>
          </w:p>
        </w:tc>
        <w:tc>
          <w:tcPr>
            <w:tcW w:w="410" w:type="pct"/>
            <w:shd w:val="clear" w:color="auto" w:fill="FFFFFF"/>
            <w:vAlign w:val="center"/>
          </w:tcPr>
          <w:p w14:paraId="664A17FA" w14:textId="77777777" w:rsidR="0046053A" w:rsidRPr="009B0294" w:rsidRDefault="0046053A" w:rsidP="0046053A">
            <w:pPr>
              <w:jc w:val="center"/>
              <w:rPr>
                <w:sz w:val="16"/>
                <w:szCs w:val="16"/>
              </w:rPr>
            </w:pPr>
            <w:r w:rsidRPr="001F1B0D">
              <w:rPr>
                <w:sz w:val="16"/>
                <w:szCs w:val="16"/>
              </w:rPr>
              <w:t>Про подання проєкту</w:t>
            </w:r>
          </w:p>
        </w:tc>
        <w:tc>
          <w:tcPr>
            <w:tcW w:w="320" w:type="pct"/>
            <w:shd w:val="clear" w:color="auto" w:fill="FFFFFF"/>
            <w:vAlign w:val="center"/>
          </w:tcPr>
          <w:p w14:paraId="4386ACEF" w14:textId="77777777" w:rsidR="0046053A" w:rsidRPr="009B0294" w:rsidRDefault="0046053A" w:rsidP="0046053A">
            <w:pPr>
              <w:jc w:val="center"/>
              <w:rPr>
                <w:sz w:val="16"/>
                <w:szCs w:val="16"/>
              </w:rPr>
            </w:pPr>
            <w:r w:rsidRPr="009B0294">
              <w:rPr>
                <w:sz w:val="16"/>
                <w:szCs w:val="16"/>
              </w:rPr>
              <w:t>Текстовий  документ</w:t>
            </w:r>
          </w:p>
        </w:tc>
        <w:tc>
          <w:tcPr>
            <w:tcW w:w="215" w:type="pct"/>
            <w:shd w:val="clear" w:color="auto" w:fill="FFFFFF"/>
            <w:vAlign w:val="center"/>
          </w:tcPr>
          <w:p w14:paraId="20A521DF" w14:textId="77777777" w:rsidR="0046053A" w:rsidRPr="009B0294" w:rsidRDefault="0046053A" w:rsidP="0046053A">
            <w:pPr>
              <w:jc w:val="center"/>
              <w:rPr>
                <w:sz w:val="16"/>
                <w:szCs w:val="16"/>
              </w:rPr>
            </w:pPr>
            <w:r w:rsidRPr="009B0294">
              <w:rPr>
                <w:sz w:val="16"/>
                <w:szCs w:val="16"/>
              </w:rPr>
              <w:t>Лист, таблиця</w:t>
            </w:r>
          </w:p>
        </w:tc>
        <w:tc>
          <w:tcPr>
            <w:tcW w:w="161" w:type="pct"/>
            <w:shd w:val="clear" w:color="auto" w:fill="FFFFFF"/>
            <w:vAlign w:val="center"/>
          </w:tcPr>
          <w:p w14:paraId="7A1121B4" w14:textId="77777777" w:rsidR="0046053A" w:rsidRPr="009B0294" w:rsidRDefault="0046053A" w:rsidP="0046053A">
            <w:pPr>
              <w:jc w:val="center"/>
              <w:rPr>
                <w:sz w:val="16"/>
                <w:szCs w:val="16"/>
              </w:rPr>
            </w:pPr>
            <w:r w:rsidRPr="009B0294">
              <w:rPr>
                <w:sz w:val="16"/>
                <w:szCs w:val="16"/>
              </w:rPr>
              <w:t>-</w:t>
            </w:r>
          </w:p>
        </w:tc>
        <w:tc>
          <w:tcPr>
            <w:tcW w:w="402" w:type="pct"/>
            <w:shd w:val="clear" w:color="auto" w:fill="FFFFFF"/>
            <w:vAlign w:val="center"/>
          </w:tcPr>
          <w:p w14:paraId="7E46F158" w14:textId="77777777" w:rsidR="0046053A" w:rsidRPr="009B0294" w:rsidRDefault="0046053A" w:rsidP="0046053A">
            <w:pPr>
              <w:jc w:val="center"/>
              <w:rPr>
                <w:sz w:val="16"/>
                <w:szCs w:val="16"/>
              </w:rPr>
            </w:pPr>
            <w:r w:rsidRPr="009B0294">
              <w:rPr>
                <w:sz w:val="16"/>
                <w:szCs w:val="16"/>
              </w:rPr>
              <w:t>Паперова</w:t>
            </w:r>
          </w:p>
        </w:tc>
        <w:tc>
          <w:tcPr>
            <w:tcW w:w="559" w:type="pct"/>
            <w:shd w:val="clear" w:color="auto" w:fill="FFFFFF"/>
            <w:vAlign w:val="center"/>
          </w:tcPr>
          <w:p w14:paraId="02A5C006"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129" w:type="pct"/>
            <w:shd w:val="clear" w:color="auto" w:fill="FFFFFF"/>
            <w:vAlign w:val="center"/>
          </w:tcPr>
          <w:p w14:paraId="2BC44DD1" w14:textId="77777777" w:rsidR="0046053A" w:rsidRPr="001F1B0D" w:rsidRDefault="0046053A" w:rsidP="0046053A">
            <w:pPr>
              <w:jc w:val="center"/>
              <w:rPr>
                <w:sz w:val="16"/>
                <w:szCs w:val="16"/>
              </w:rPr>
            </w:pPr>
            <w:r>
              <w:rPr>
                <w:sz w:val="16"/>
                <w:szCs w:val="16"/>
              </w:rPr>
              <w:t>-</w:t>
            </w:r>
          </w:p>
        </w:tc>
      </w:tr>
      <w:tr w:rsidR="0046053A" w:rsidRPr="00B7371E" w14:paraId="7331E9F8" w14:textId="77777777" w:rsidTr="005149E7">
        <w:trPr>
          <w:trHeight w:val="975"/>
        </w:trPr>
        <w:tc>
          <w:tcPr>
            <w:tcW w:w="205" w:type="pct"/>
            <w:shd w:val="clear" w:color="auto" w:fill="FFFFFF"/>
            <w:vAlign w:val="center"/>
          </w:tcPr>
          <w:p w14:paraId="4612B60F" w14:textId="77777777" w:rsidR="0046053A" w:rsidRPr="00711DA7" w:rsidRDefault="00AA2424" w:rsidP="0046053A">
            <w:pPr>
              <w:jc w:val="center"/>
              <w:rPr>
                <w:b/>
                <w:bCs/>
                <w:sz w:val="16"/>
                <w:szCs w:val="16"/>
                <w:lang w:val="uk-UA"/>
              </w:rPr>
            </w:pPr>
            <w:r>
              <w:rPr>
                <w:b/>
                <w:bCs/>
                <w:sz w:val="16"/>
                <w:szCs w:val="16"/>
                <w:lang w:val="uk-UA"/>
              </w:rPr>
              <w:t>3460</w:t>
            </w:r>
          </w:p>
        </w:tc>
        <w:tc>
          <w:tcPr>
            <w:tcW w:w="477" w:type="pct"/>
            <w:shd w:val="clear" w:color="auto" w:fill="FFFFFF"/>
            <w:vAlign w:val="center"/>
          </w:tcPr>
          <w:p w14:paraId="56DF342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підготовки пропозицій до Бюджетної декларації</w:t>
            </w:r>
          </w:p>
        </w:tc>
        <w:tc>
          <w:tcPr>
            <w:tcW w:w="352" w:type="pct"/>
            <w:shd w:val="clear" w:color="auto" w:fill="FFFFFF"/>
            <w:vAlign w:val="center"/>
          </w:tcPr>
          <w:p w14:paraId="4BE028F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№вх-2630/26</w:t>
            </w:r>
          </w:p>
        </w:tc>
        <w:tc>
          <w:tcPr>
            <w:tcW w:w="296" w:type="pct"/>
            <w:shd w:val="clear" w:color="auto" w:fill="FFFFFF"/>
            <w:vAlign w:val="center"/>
          </w:tcPr>
          <w:p w14:paraId="7191389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6B33F787"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43ABE2C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Вараська районна державна адміністрація</w:t>
            </w:r>
          </w:p>
        </w:tc>
        <w:tc>
          <w:tcPr>
            <w:tcW w:w="271" w:type="pct"/>
            <w:shd w:val="clear" w:color="auto" w:fill="FFFFFF"/>
            <w:vAlign w:val="center"/>
          </w:tcPr>
          <w:p w14:paraId="3427424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125BBA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F9C380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71D4566"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підготовки пропозицій до Бюджетної декларації</w:t>
            </w:r>
          </w:p>
        </w:tc>
        <w:tc>
          <w:tcPr>
            <w:tcW w:w="320" w:type="pct"/>
            <w:shd w:val="clear" w:color="auto" w:fill="FFFFFF"/>
            <w:vAlign w:val="center"/>
          </w:tcPr>
          <w:p w14:paraId="28FC150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69BF5F2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DB1F1B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E9313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B6133A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067E8D" w14:textId="77777777" w:rsidR="0046053A" w:rsidRPr="002B1E67" w:rsidRDefault="0046053A" w:rsidP="0046053A">
            <w:pPr>
              <w:jc w:val="center"/>
              <w:rPr>
                <w:bCs/>
                <w:lang w:val="ru-RU"/>
              </w:rPr>
            </w:pPr>
            <w:r>
              <w:rPr>
                <w:bCs/>
                <w:lang w:val="ru-RU"/>
              </w:rPr>
              <w:t>-</w:t>
            </w:r>
          </w:p>
        </w:tc>
      </w:tr>
      <w:tr w:rsidR="0046053A" w:rsidRPr="00B7371E" w14:paraId="25BA7FB3" w14:textId="77777777" w:rsidTr="005149E7">
        <w:trPr>
          <w:trHeight w:val="975"/>
        </w:trPr>
        <w:tc>
          <w:tcPr>
            <w:tcW w:w="205" w:type="pct"/>
            <w:shd w:val="clear" w:color="auto" w:fill="FFFFFF"/>
            <w:vAlign w:val="center"/>
          </w:tcPr>
          <w:p w14:paraId="5CE9CDF2" w14:textId="77777777" w:rsidR="0046053A" w:rsidRPr="00711DA7" w:rsidRDefault="00AA2424" w:rsidP="0046053A">
            <w:pPr>
              <w:jc w:val="center"/>
              <w:rPr>
                <w:b/>
                <w:bCs/>
                <w:sz w:val="16"/>
                <w:szCs w:val="16"/>
                <w:lang w:val="uk-UA"/>
              </w:rPr>
            </w:pPr>
            <w:r>
              <w:rPr>
                <w:b/>
                <w:bCs/>
                <w:sz w:val="16"/>
                <w:szCs w:val="16"/>
                <w:lang w:val="uk-UA"/>
              </w:rPr>
              <w:t>3461</w:t>
            </w:r>
          </w:p>
        </w:tc>
        <w:tc>
          <w:tcPr>
            <w:tcW w:w="477" w:type="pct"/>
            <w:shd w:val="clear" w:color="auto" w:fill="FFFFFF"/>
            <w:vAlign w:val="center"/>
          </w:tcPr>
          <w:p w14:paraId="108EAAB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4C36D96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№вх-2631/26</w:t>
            </w:r>
          </w:p>
        </w:tc>
        <w:tc>
          <w:tcPr>
            <w:tcW w:w="296" w:type="pct"/>
            <w:shd w:val="clear" w:color="auto" w:fill="FFFFFF"/>
            <w:vAlign w:val="center"/>
          </w:tcPr>
          <w:p w14:paraId="6F3E6E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91B4B4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3724D19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A88868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29E0DF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048A683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4CCBE0C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447A9C2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2EC66B3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0D0C53B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CF5079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F314A2E"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F79922"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2D3E66A5" w14:textId="77777777" w:rsidTr="005149E7">
        <w:trPr>
          <w:trHeight w:val="975"/>
        </w:trPr>
        <w:tc>
          <w:tcPr>
            <w:tcW w:w="205" w:type="pct"/>
            <w:shd w:val="clear" w:color="auto" w:fill="FFFFFF"/>
            <w:vAlign w:val="center"/>
          </w:tcPr>
          <w:p w14:paraId="7EC1C167" w14:textId="77777777" w:rsidR="0046053A" w:rsidRPr="00711DA7" w:rsidRDefault="00AA2424" w:rsidP="0046053A">
            <w:pPr>
              <w:jc w:val="center"/>
              <w:rPr>
                <w:b/>
                <w:bCs/>
                <w:sz w:val="16"/>
                <w:szCs w:val="16"/>
                <w:lang w:val="uk-UA"/>
              </w:rPr>
            </w:pPr>
            <w:r>
              <w:rPr>
                <w:b/>
                <w:bCs/>
                <w:sz w:val="16"/>
                <w:szCs w:val="16"/>
                <w:lang w:val="uk-UA"/>
              </w:rPr>
              <w:t>3462</w:t>
            </w:r>
          </w:p>
        </w:tc>
        <w:tc>
          <w:tcPr>
            <w:tcW w:w="477" w:type="pct"/>
            <w:shd w:val="clear" w:color="auto" w:fill="FFFFFF"/>
            <w:vAlign w:val="center"/>
          </w:tcPr>
          <w:p w14:paraId="6A258247" w14:textId="77777777" w:rsidR="0046053A" w:rsidRPr="009A090C" w:rsidRDefault="0046053A" w:rsidP="0046053A">
            <w:pPr>
              <w:jc w:val="center"/>
              <w:rPr>
                <w:bCs/>
                <w:sz w:val="16"/>
                <w:szCs w:val="16"/>
                <w:lang w:val="ru-RU"/>
              </w:rPr>
            </w:pPr>
            <w:r w:rsidRPr="009A090C">
              <w:rPr>
                <w:bCs/>
                <w:sz w:val="16"/>
                <w:szCs w:val="16"/>
                <w:lang w:val="ru-RU"/>
              </w:rPr>
              <w:t>Про розгляд зврнення</w:t>
            </w:r>
          </w:p>
        </w:tc>
        <w:tc>
          <w:tcPr>
            <w:tcW w:w="352" w:type="pct"/>
            <w:shd w:val="clear" w:color="auto" w:fill="FFFFFF"/>
            <w:vAlign w:val="center"/>
          </w:tcPr>
          <w:p w14:paraId="3C03D35B" w14:textId="77777777" w:rsidR="0046053A" w:rsidRPr="009A090C" w:rsidRDefault="0046053A" w:rsidP="0046053A">
            <w:pPr>
              <w:jc w:val="center"/>
              <w:rPr>
                <w:sz w:val="16"/>
                <w:szCs w:val="16"/>
              </w:rPr>
            </w:pPr>
            <w:r w:rsidRPr="009A090C">
              <w:rPr>
                <w:sz w:val="16"/>
                <w:szCs w:val="16"/>
                <w:lang w:val="ru-RU"/>
              </w:rPr>
              <w:t>№вих-</w:t>
            </w:r>
            <w:r>
              <w:rPr>
                <w:sz w:val="16"/>
                <w:szCs w:val="16"/>
                <w:lang w:val="ru-RU"/>
              </w:rPr>
              <w:t>714/07-16/26</w:t>
            </w:r>
          </w:p>
        </w:tc>
        <w:tc>
          <w:tcPr>
            <w:tcW w:w="296" w:type="pct"/>
            <w:shd w:val="clear" w:color="auto" w:fill="FFFFFF"/>
            <w:vAlign w:val="center"/>
          </w:tcPr>
          <w:p w14:paraId="79D023AB" w14:textId="77777777" w:rsidR="0046053A" w:rsidRPr="009A090C" w:rsidRDefault="0046053A" w:rsidP="0046053A">
            <w:pPr>
              <w:jc w:val="center"/>
              <w:rPr>
                <w:bCs/>
                <w:sz w:val="16"/>
                <w:szCs w:val="16"/>
                <w:lang w:val="ru-RU"/>
              </w:rPr>
            </w:pPr>
            <w:r w:rsidRPr="009A090C">
              <w:rPr>
                <w:bCs/>
                <w:sz w:val="16"/>
                <w:szCs w:val="16"/>
                <w:lang w:val="ru-RU"/>
              </w:rPr>
              <w:t>29.04.2026</w:t>
            </w:r>
          </w:p>
        </w:tc>
        <w:tc>
          <w:tcPr>
            <w:tcW w:w="304" w:type="pct"/>
            <w:shd w:val="clear" w:color="auto" w:fill="FFFFFF"/>
            <w:vAlign w:val="center"/>
          </w:tcPr>
          <w:p w14:paraId="40F5609D"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20884CDD"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27F98E5B"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2BD70B42"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73D7A06A"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3232009D" w14:textId="77777777" w:rsidR="0046053A" w:rsidRPr="0040334F" w:rsidRDefault="0046053A" w:rsidP="0046053A">
            <w:pPr>
              <w:jc w:val="center"/>
              <w:rPr>
                <w:sz w:val="16"/>
                <w:szCs w:val="16"/>
                <w:lang w:val="ru-RU"/>
              </w:rPr>
            </w:pPr>
            <w:r w:rsidRPr="00C446A1">
              <w:rPr>
                <w:sz w:val="16"/>
                <w:szCs w:val="16"/>
                <w:lang w:val="ru-RU"/>
              </w:rPr>
              <w:t>Про розгляд звернення</w:t>
            </w:r>
          </w:p>
        </w:tc>
        <w:tc>
          <w:tcPr>
            <w:tcW w:w="320" w:type="pct"/>
            <w:shd w:val="clear" w:color="auto" w:fill="FFFFFF"/>
            <w:vAlign w:val="center"/>
          </w:tcPr>
          <w:p w14:paraId="434E557C"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2F3256B5"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39351D5E"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45B48128"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38CBA57C"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77986A99"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6E6979B4" w14:textId="77777777" w:rsidTr="005149E7">
        <w:trPr>
          <w:trHeight w:val="975"/>
        </w:trPr>
        <w:tc>
          <w:tcPr>
            <w:tcW w:w="205" w:type="pct"/>
            <w:shd w:val="clear" w:color="auto" w:fill="FFFFFF"/>
            <w:vAlign w:val="center"/>
          </w:tcPr>
          <w:p w14:paraId="4DF4938B" w14:textId="77777777" w:rsidR="0046053A" w:rsidRPr="00711DA7" w:rsidRDefault="00AA2424" w:rsidP="0046053A">
            <w:pPr>
              <w:jc w:val="center"/>
              <w:rPr>
                <w:b/>
                <w:bCs/>
                <w:sz w:val="16"/>
                <w:szCs w:val="16"/>
                <w:lang w:val="uk-UA"/>
              </w:rPr>
            </w:pPr>
            <w:r>
              <w:rPr>
                <w:b/>
                <w:bCs/>
                <w:sz w:val="16"/>
                <w:szCs w:val="16"/>
                <w:lang w:val="uk-UA"/>
              </w:rPr>
              <w:t>3463</w:t>
            </w:r>
          </w:p>
        </w:tc>
        <w:tc>
          <w:tcPr>
            <w:tcW w:w="477" w:type="pct"/>
            <w:shd w:val="clear" w:color="auto" w:fill="FFFFFF"/>
            <w:vAlign w:val="center"/>
          </w:tcPr>
          <w:p w14:paraId="3ACD1FE7" w14:textId="77777777" w:rsidR="0046053A" w:rsidRPr="009A090C" w:rsidRDefault="0046053A" w:rsidP="0046053A">
            <w:pPr>
              <w:jc w:val="center"/>
              <w:rPr>
                <w:bCs/>
                <w:sz w:val="16"/>
                <w:szCs w:val="16"/>
                <w:lang w:val="ru-RU"/>
              </w:rPr>
            </w:pPr>
            <w:r w:rsidRPr="009A090C">
              <w:rPr>
                <w:bCs/>
                <w:sz w:val="16"/>
                <w:szCs w:val="16"/>
                <w:lang w:val="ru-RU"/>
              </w:rPr>
              <w:t>Про розгляд зврнення</w:t>
            </w:r>
          </w:p>
        </w:tc>
        <w:tc>
          <w:tcPr>
            <w:tcW w:w="352" w:type="pct"/>
            <w:shd w:val="clear" w:color="auto" w:fill="FFFFFF"/>
            <w:vAlign w:val="center"/>
          </w:tcPr>
          <w:p w14:paraId="6A4DA3AD" w14:textId="77777777" w:rsidR="0046053A" w:rsidRPr="009A090C" w:rsidRDefault="0046053A" w:rsidP="0046053A">
            <w:pPr>
              <w:jc w:val="center"/>
              <w:rPr>
                <w:sz w:val="16"/>
                <w:szCs w:val="16"/>
              </w:rPr>
            </w:pPr>
            <w:r w:rsidRPr="00787A16">
              <w:rPr>
                <w:sz w:val="16"/>
                <w:szCs w:val="16"/>
                <w:lang w:val="ru-RU"/>
              </w:rPr>
              <w:t>№вих-71</w:t>
            </w:r>
            <w:r>
              <w:rPr>
                <w:sz w:val="16"/>
                <w:szCs w:val="16"/>
                <w:lang w:val="ru-RU"/>
              </w:rPr>
              <w:t>7</w:t>
            </w:r>
            <w:r w:rsidRPr="00787A16">
              <w:rPr>
                <w:sz w:val="16"/>
                <w:szCs w:val="16"/>
                <w:lang w:val="ru-RU"/>
              </w:rPr>
              <w:t>/07-16/26</w:t>
            </w:r>
          </w:p>
        </w:tc>
        <w:tc>
          <w:tcPr>
            <w:tcW w:w="296" w:type="pct"/>
            <w:shd w:val="clear" w:color="auto" w:fill="FFFFFF"/>
            <w:vAlign w:val="center"/>
          </w:tcPr>
          <w:p w14:paraId="3F8D1DFB" w14:textId="77777777" w:rsidR="0046053A" w:rsidRPr="009A090C" w:rsidRDefault="0046053A" w:rsidP="0046053A">
            <w:pPr>
              <w:jc w:val="center"/>
              <w:rPr>
                <w:bCs/>
                <w:sz w:val="16"/>
                <w:szCs w:val="16"/>
                <w:lang w:val="ru-RU"/>
              </w:rPr>
            </w:pPr>
            <w:r w:rsidRPr="009A090C">
              <w:rPr>
                <w:bCs/>
                <w:sz w:val="16"/>
                <w:szCs w:val="16"/>
                <w:lang w:val="ru-RU"/>
              </w:rPr>
              <w:t>29.04.2026</w:t>
            </w:r>
          </w:p>
        </w:tc>
        <w:tc>
          <w:tcPr>
            <w:tcW w:w="304" w:type="pct"/>
            <w:shd w:val="clear" w:color="auto" w:fill="FFFFFF"/>
            <w:vAlign w:val="center"/>
          </w:tcPr>
          <w:p w14:paraId="23C402DF"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31AEF2F0"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1FAAB76F"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734BD36B"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3EFAB59E"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33165115" w14:textId="77777777" w:rsidR="0046053A" w:rsidRPr="0040334F" w:rsidRDefault="0046053A" w:rsidP="0046053A">
            <w:pPr>
              <w:jc w:val="center"/>
              <w:rPr>
                <w:sz w:val="16"/>
                <w:szCs w:val="16"/>
                <w:lang w:val="ru-RU"/>
              </w:rPr>
            </w:pPr>
            <w:r w:rsidRPr="00C446A1">
              <w:rPr>
                <w:sz w:val="16"/>
                <w:szCs w:val="16"/>
                <w:lang w:val="ru-RU"/>
              </w:rPr>
              <w:t>Про розгляд звернення</w:t>
            </w:r>
          </w:p>
        </w:tc>
        <w:tc>
          <w:tcPr>
            <w:tcW w:w="320" w:type="pct"/>
            <w:shd w:val="clear" w:color="auto" w:fill="FFFFFF"/>
            <w:vAlign w:val="center"/>
          </w:tcPr>
          <w:p w14:paraId="7A314E91"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50A01CDE"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298044CB"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38DBF8E9"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69E8E253"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263F88A2"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1926981A" w14:textId="77777777" w:rsidTr="005149E7">
        <w:trPr>
          <w:trHeight w:val="975"/>
        </w:trPr>
        <w:tc>
          <w:tcPr>
            <w:tcW w:w="205" w:type="pct"/>
            <w:shd w:val="clear" w:color="auto" w:fill="FFFFFF"/>
            <w:vAlign w:val="center"/>
          </w:tcPr>
          <w:p w14:paraId="5F6ED9D6" w14:textId="77777777" w:rsidR="0046053A" w:rsidRPr="00711DA7" w:rsidRDefault="00AA2424" w:rsidP="0046053A">
            <w:pPr>
              <w:jc w:val="center"/>
              <w:rPr>
                <w:b/>
                <w:bCs/>
                <w:sz w:val="16"/>
                <w:szCs w:val="16"/>
                <w:lang w:val="uk-UA"/>
              </w:rPr>
            </w:pPr>
            <w:r>
              <w:rPr>
                <w:b/>
                <w:bCs/>
                <w:sz w:val="16"/>
                <w:szCs w:val="16"/>
                <w:lang w:val="uk-UA"/>
              </w:rPr>
              <w:t>3464</w:t>
            </w:r>
          </w:p>
        </w:tc>
        <w:tc>
          <w:tcPr>
            <w:tcW w:w="477" w:type="pct"/>
            <w:shd w:val="clear" w:color="auto" w:fill="FFFFFF"/>
            <w:vAlign w:val="center"/>
          </w:tcPr>
          <w:p w14:paraId="3AA7D2DD" w14:textId="77777777" w:rsidR="0046053A" w:rsidRPr="009A090C" w:rsidRDefault="0046053A" w:rsidP="0046053A">
            <w:pPr>
              <w:jc w:val="center"/>
              <w:rPr>
                <w:bCs/>
                <w:sz w:val="16"/>
                <w:szCs w:val="16"/>
                <w:lang w:val="ru-RU"/>
              </w:rPr>
            </w:pPr>
            <w:r w:rsidRPr="009A090C">
              <w:rPr>
                <w:bCs/>
                <w:sz w:val="16"/>
                <w:szCs w:val="16"/>
                <w:lang w:val="ru-RU"/>
              </w:rPr>
              <w:t>Про розгляд зврнення</w:t>
            </w:r>
          </w:p>
        </w:tc>
        <w:tc>
          <w:tcPr>
            <w:tcW w:w="352" w:type="pct"/>
            <w:shd w:val="clear" w:color="auto" w:fill="FFFFFF"/>
            <w:vAlign w:val="center"/>
          </w:tcPr>
          <w:p w14:paraId="5351463F" w14:textId="77777777" w:rsidR="0046053A" w:rsidRPr="009A090C" w:rsidRDefault="0046053A" w:rsidP="0046053A">
            <w:pPr>
              <w:jc w:val="center"/>
              <w:rPr>
                <w:sz w:val="16"/>
                <w:szCs w:val="16"/>
              </w:rPr>
            </w:pPr>
            <w:r w:rsidRPr="00787A16">
              <w:rPr>
                <w:sz w:val="16"/>
                <w:szCs w:val="16"/>
                <w:lang w:val="ru-RU"/>
              </w:rPr>
              <w:t>№вих-71</w:t>
            </w:r>
            <w:r>
              <w:rPr>
                <w:sz w:val="16"/>
                <w:szCs w:val="16"/>
                <w:lang w:val="ru-RU"/>
              </w:rPr>
              <w:t>8</w:t>
            </w:r>
            <w:r w:rsidRPr="00787A16">
              <w:rPr>
                <w:sz w:val="16"/>
                <w:szCs w:val="16"/>
                <w:lang w:val="ru-RU"/>
              </w:rPr>
              <w:t>/07-16/26</w:t>
            </w:r>
          </w:p>
        </w:tc>
        <w:tc>
          <w:tcPr>
            <w:tcW w:w="296" w:type="pct"/>
            <w:shd w:val="clear" w:color="auto" w:fill="FFFFFF"/>
            <w:vAlign w:val="center"/>
          </w:tcPr>
          <w:p w14:paraId="7000B02E" w14:textId="77777777" w:rsidR="0046053A" w:rsidRPr="009A090C" w:rsidRDefault="0046053A" w:rsidP="0046053A">
            <w:pPr>
              <w:jc w:val="center"/>
              <w:rPr>
                <w:bCs/>
                <w:sz w:val="16"/>
                <w:szCs w:val="16"/>
                <w:lang w:val="ru-RU"/>
              </w:rPr>
            </w:pPr>
            <w:r w:rsidRPr="009A090C">
              <w:rPr>
                <w:bCs/>
                <w:sz w:val="16"/>
                <w:szCs w:val="16"/>
                <w:lang w:val="ru-RU"/>
              </w:rPr>
              <w:t>29.04.2026</w:t>
            </w:r>
          </w:p>
        </w:tc>
        <w:tc>
          <w:tcPr>
            <w:tcW w:w="304" w:type="pct"/>
            <w:shd w:val="clear" w:color="auto" w:fill="FFFFFF"/>
            <w:vAlign w:val="center"/>
          </w:tcPr>
          <w:p w14:paraId="6573D7FC"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2831C161"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17D4701F"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4BDE0C7C"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2091C5DE"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1360A0CE" w14:textId="77777777" w:rsidR="0046053A" w:rsidRPr="0040334F" w:rsidRDefault="0046053A" w:rsidP="0046053A">
            <w:pPr>
              <w:jc w:val="center"/>
              <w:rPr>
                <w:sz w:val="16"/>
                <w:szCs w:val="16"/>
                <w:lang w:val="ru-RU"/>
              </w:rPr>
            </w:pPr>
            <w:r w:rsidRPr="00C446A1">
              <w:rPr>
                <w:sz w:val="16"/>
                <w:szCs w:val="16"/>
                <w:lang w:val="ru-RU"/>
              </w:rPr>
              <w:t>Про розгляд звернення</w:t>
            </w:r>
          </w:p>
        </w:tc>
        <w:tc>
          <w:tcPr>
            <w:tcW w:w="320" w:type="pct"/>
            <w:shd w:val="clear" w:color="auto" w:fill="FFFFFF"/>
            <w:vAlign w:val="center"/>
          </w:tcPr>
          <w:p w14:paraId="7D05B96D"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5FA78C72"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39C3E960"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2BDCDA4C"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52AF67F4"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2E33ED62"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60BA7A3C" w14:textId="77777777" w:rsidTr="005149E7">
        <w:trPr>
          <w:trHeight w:val="975"/>
        </w:trPr>
        <w:tc>
          <w:tcPr>
            <w:tcW w:w="205" w:type="pct"/>
            <w:shd w:val="clear" w:color="auto" w:fill="FFFFFF"/>
            <w:vAlign w:val="center"/>
          </w:tcPr>
          <w:p w14:paraId="78A5EC91" w14:textId="77777777" w:rsidR="0046053A" w:rsidRPr="00711DA7" w:rsidRDefault="00AA2424" w:rsidP="0046053A">
            <w:pPr>
              <w:jc w:val="center"/>
              <w:rPr>
                <w:b/>
                <w:bCs/>
                <w:sz w:val="16"/>
                <w:szCs w:val="16"/>
                <w:lang w:val="uk-UA"/>
              </w:rPr>
            </w:pPr>
            <w:r>
              <w:rPr>
                <w:b/>
                <w:bCs/>
                <w:sz w:val="16"/>
                <w:szCs w:val="16"/>
                <w:lang w:val="uk-UA"/>
              </w:rPr>
              <w:t>3465</w:t>
            </w:r>
          </w:p>
        </w:tc>
        <w:tc>
          <w:tcPr>
            <w:tcW w:w="477" w:type="pct"/>
            <w:shd w:val="clear" w:color="auto" w:fill="FFFFFF"/>
            <w:vAlign w:val="center"/>
          </w:tcPr>
          <w:p w14:paraId="10716FB0" w14:textId="77777777" w:rsidR="0046053A" w:rsidRPr="009A090C" w:rsidRDefault="0046053A" w:rsidP="0046053A">
            <w:pPr>
              <w:jc w:val="center"/>
              <w:rPr>
                <w:bCs/>
                <w:sz w:val="16"/>
                <w:szCs w:val="16"/>
                <w:lang w:val="ru-RU"/>
              </w:rPr>
            </w:pPr>
            <w:r w:rsidRPr="009A090C">
              <w:rPr>
                <w:bCs/>
                <w:sz w:val="16"/>
                <w:szCs w:val="16"/>
                <w:lang w:val="ru-RU"/>
              </w:rPr>
              <w:t>Про розгляд зврнення</w:t>
            </w:r>
          </w:p>
        </w:tc>
        <w:tc>
          <w:tcPr>
            <w:tcW w:w="352" w:type="pct"/>
            <w:shd w:val="clear" w:color="auto" w:fill="FFFFFF"/>
            <w:vAlign w:val="center"/>
          </w:tcPr>
          <w:p w14:paraId="6AD673E6" w14:textId="77777777" w:rsidR="0046053A" w:rsidRPr="009A090C" w:rsidRDefault="0046053A" w:rsidP="0046053A">
            <w:pPr>
              <w:jc w:val="center"/>
              <w:rPr>
                <w:sz w:val="16"/>
                <w:szCs w:val="16"/>
              </w:rPr>
            </w:pPr>
            <w:r w:rsidRPr="00787A16">
              <w:rPr>
                <w:sz w:val="16"/>
                <w:szCs w:val="16"/>
                <w:lang w:val="ru-RU"/>
              </w:rPr>
              <w:t>№вих-71</w:t>
            </w:r>
            <w:r>
              <w:rPr>
                <w:sz w:val="16"/>
                <w:szCs w:val="16"/>
                <w:lang w:val="ru-RU"/>
              </w:rPr>
              <w:t>9</w:t>
            </w:r>
            <w:r w:rsidRPr="00787A16">
              <w:rPr>
                <w:sz w:val="16"/>
                <w:szCs w:val="16"/>
                <w:lang w:val="ru-RU"/>
              </w:rPr>
              <w:t>/07-16/26</w:t>
            </w:r>
          </w:p>
        </w:tc>
        <w:tc>
          <w:tcPr>
            <w:tcW w:w="296" w:type="pct"/>
            <w:shd w:val="clear" w:color="auto" w:fill="FFFFFF"/>
            <w:vAlign w:val="center"/>
          </w:tcPr>
          <w:p w14:paraId="40292AE7" w14:textId="77777777" w:rsidR="0046053A" w:rsidRPr="009A090C" w:rsidRDefault="0046053A" w:rsidP="0046053A">
            <w:pPr>
              <w:jc w:val="center"/>
              <w:rPr>
                <w:bCs/>
                <w:sz w:val="16"/>
                <w:szCs w:val="16"/>
                <w:lang w:val="ru-RU"/>
              </w:rPr>
            </w:pPr>
            <w:r w:rsidRPr="009A090C">
              <w:rPr>
                <w:bCs/>
                <w:sz w:val="16"/>
                <w:szCs w:val="16"/>
                <w:lang w:val="ru-RU"/>
              </w:rPr>
              <w:t>29.04.2026</w:t>
            </w:r>
          </w:p>
        </w:tc>
        <w:tc>
          <w:tcPr>
            <w:tcW w:w="304" w:type="pct"/>
            <w:shd w:val="clear" w:color="auto" w:fill="FFFFFF"/>
            <w:vAlign w:val="center"/>
          </w:tcPr>
          <w:p w14:paraId="065FAC93"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1F6C2FE9"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1476D371"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2D9A48B4"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12E3F324"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4DF36612" w14:textId="77777777" w:rsidR="0046053A" w:rsidRPr="0040334F" w:rsidRDefault="0046053A" w:rsidP="0046053A">
            <w:pPr>
              <w:jc w:val="center"/>
              <w:rPr>
                <w:sz w:val="16"/>
                <w:szCs w:val="16"/>
                <w:lang w:val="ru-RU"/>
              </w:rPr>
            </w:pPr>
            <w:r w:rsidRPr="00C446A1">
              <w:rPr>
                <w:sz w:val="16"/>
                <w:szCs w:val="16"/>
                <w:lang w:val="ru-RU"/>
              </w:rPr>
              <w:t>Про розгляд звернення</w:t>
            </w:r>
          </w:p>
        </w:tc>
        <w:tc>
          <w:tcPr>
            <w:tcW w:w="320" w:type="pct"/>
            <w:shd w:val="clear" w:color="auto" w:fill="FFFFFF"/>
            <w:vAlign w:val="center"/>
          </w:tcPr>
          <w:p w14:paraId="0D9FB103"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425665DB"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078E4B05"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78E0A4BA"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5D1C7053"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270E0AA1"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416E24B6" w14:textId="77777777" w:rsidTr="005149E7">
        <w:trPr>
          <w:trHeight w:val="975"/>
        </w:trPr>
        <w:tc>
          <w:tcPr>
            <w:tcW w:w="205" w:type="pct"/>
            <w:shd w:val="clear" w:color="auto" w:fill="FFFFFF"/>
            <w:vAlign w:val="center"/>
          </w:tcPr>
          <w:p w14:paraId="6CF02F07" w14:textId="77777777" w:rsidR="0046053A" w:rsidRPr="00711DA7" w:rsidRDefault="00AA2424" w:rsidP="0046053A">
            <w:pPr>
              <w:jc w:val="center"/>
              <w:rPr>
                <w:b/>
                <w:bCs/>
                <w:sz w:val="16"/>
                <w:szCs w:val="16"/>
                <w:lang w:val="uk-UA"/>
              </w:rPr>
            </w:pPr>
            <w:r>
              <w:rPr>
                <w:b/>
                <w:bCs/>
                <w:sz w:val="16"/>
                <w:szCs w:val="16"/>
                <w:lang w:val="uk-UA"/>
              </w:rPr>
              <w:t>3466</w:t>
            </w:r>
          </w:p>
        </w:tc>
        <w:tc>
          <w:tcPr>
            <w:tcW w:w="477" w:type="pct"/>
            <w:shd w:val="clear" w:color="auto" w:fill="FFFFFF"/>
            <w:vAlign w:val="center"/>
          </w:tcPr>
          <w:p w14:paraId="55491A93"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708D5D21" w14:textId="77777777" w:rsidR="0046053A" w:rsidRPr="0040334F" w:rsidRDefault="0046053A" w:rsidP="0046053A">
            <w:pPr>
              <w:jc w:val="center"/>
            </w:pPr>
            <w:r w:rsidRPr="00787A16">
              <w:rPr>
                <w:sz w:val="16"/>
                <w:szCs w:val="16"/>
                <w:lang w:val="ru-RU"/>
              </w:rPr>
              <w:t>№вих-7</w:t>
            </w:r>
            <w:r>
              <w:rPr>
                <w:sz w:val="16"/>
                <w:szCs w:val="16"/>
                <w:lang w:val="ru-RU"/>
              </w:rPr>
              <w:t>20</w:t>
            </w:r>
            <w:r w:rsidRPr="00787A16">
              <w:rPr>
                <w:sz w:val="16"/>
                <w:szCs w:val="16"/>
                <w:lang w:val="ru-RU"/>
              </w:rPr>
              <w:t>/07-16/26</w:t>
            </w:r>
          </w:p>
        </w:tc>
        <w:tc>
          <w:tcPr>
            <w:tcW w:w="296" w:type="pct"/>
            <w:shd w:val="clear" w:color="auto" w:fill="FFFFFF"/>
            <w:vAlign w:val="center"/>
          </w:tcPr>
          <w:p w14:paraId="7A3AB21F"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38D04846"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2971666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7E71F6AC"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75111759"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2BB99CB5"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0ABD8A79" w14:textId="77777777" w:rsidR="0046053A" w:rsidRPr="0040334F" w:rsidRDefault="0046053A" w:rsidP="0046053A">
            <w:pPr>
              <w:jc w:val="center"/>
              <w:rPr>
                <w:sz w:val="16"/>
                <w:szCs w:val="16"/>
                <w:lang w:val="ru-RU"/>
              </w:rPr>
            </w:pPr>
            <w:r w:rsidRPr="00C446A1">
              <w:rPr>
                <w:sz w:val="16"/>
                <w:szCs w:val="16"/>
                <w:lang w:val="ru-RU"/>
              </w:rPr>
              <w:t>Про розгляд звернення</w:t>
            </w:r>
          </w:p>
        </w:tc>
        <w:tc>
          <w:tcPr>
            <w:tcW w:w="320" w:type="pct"/>
            <w:shd w:val="clear" w:color="auto" w:fill="FFFFFF"/>
            <w:vAlign w:val="center"/>
          </w:tcPr>
          <w:p w14:paraId="2475F8B5"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5CD30CCC"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279ECE2B"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12581C38"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593F4697"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6B83FC2C"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27F903CC" w14:textId="77777777" w:rsidTr="005149E7">
        <w:trPr>
          <w:trHeight w:val="975"/>
        </w:trPr>
        <w:tc>
          <w:tcPr>
            <w:tcW w:w="205" w:type="pct"/>
            <w:shd w:val="clear" w:color="auto" w:fill="FFFFFF"/>
            <w:vAlign w:val="center"/>
          </w:tcPr>
          <w:p w14:paraId="3983365B" w14:textId="77777777" w:rsidR="0046053A" w:rsidRPr="00711DA7" w:rsidRDefault="00AA2424" w:rsidP="0046053A">
            <w:pPr>
              <w:jc w:val="center"/>
              <w:rPr>
                <w:b/>
                <w:bCs/>
                <w:sz w:val="16"/>
                <w:szCs w:val="16"/>
                <w:lang w:val="uk-UA"/>
              </w:rPr>
            </w:pPr>
            <w:r>
              <w:rPr>
                <w:b/>
                <w:bCs/>
                <w:sz w:val="16"/>
                <w:szCs w:val="16"/>
                <w:lang w:val="uk-UA"/>
              </w:rPr>
              <w:t>3467</w:t>
            </w:r>
          </w:p>
        </w:tc>
        <w:tc>
          <w:tcPr>
            <w:tcW w:w="477" w:type="pct"/>
            <w:shd w:val="clear" w:color="auto" w:fill="FFFFFF"/>
            <w:vAlign w:val="center"/>
          </w:tcPr>
          <w:p w14:paraId="79C90B89"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30CC75BD" w14:textId="77777777" w:rsidR="0046053A" w:rsidRPr="0040334F" w:rsidRDefault="0046053A" w:rsidP="0046053A">
            <w:pPr>
              <w:jc w:val="center"/>
            </w:pPr>
            <w:r w:rsidRPr="00787A16">
              <w:rPr>
                <w:sz w:val="16"/>
                <w:szCs w:val="16"/>
                <w:lang w:val="ru-RU"/>
              </w:rPr>
              <w:t>№вих-7</w:t>
            </w:r>
            <w:r>
              <w:rPr>
                <w:sz w:val="16"/>
                <w:szCs w:val="16"/>
                <w:lang w:val="ru-RU"/>
              </w:rPr>
              <w:t>2</w:t>
            </w:r>
            <w:r w:rsidRPr="00787A16">
              <w:rPr>
                <w:sz w:val="16"/>
                <w:szCs w:val="16"/>
                <w:lang w:val="ru-RU"/>
              </w:rPr>
              <w:t>4/07-16/26</w:t>
            </w:r>
          </w:p>
        </w:tc>
        <w:tc>
          <w:tcPr>
            <w:tcW w:w="296" w:type="pct"/>
            <w:shd w:val="clear" w:color="auto" w:fill="FFFFFF"/>
            <w:vAlign w:val="center"/>
          </w:tcPr>
          <w:p w14:paraId="2ECDADF3"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23971866"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768FC1B7"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04078052"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2ED28090"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5C9AE5AF"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3D6A4E74" w14:textId="77777777" w:rsidR="0046053A" w:rsidRPr="0040334F" w:rsidRDefault="0046053A" w:rsidP="0046053A">
            <w:pPr>
              <w:jc w:val="center"/>
              <w:rPr>
                <w:sz w:val="16"/>
                <w:szCs w:val="16"/>
                <w:lang w:val="ru-RU"/>
              </w:rPr>
            </w:pPr>
            <w:r w:rsidRPr="00C446A1">
              <w:rPr>
                <w:sz w:val="16"/>
                <w:szCs w:val="16"/>
                <w:lang w:val="ru-RU"/>
              </w:rPr>
              <w:t>Про розгляд звернення</w:t>
            </w:r>
          </w:p>
        </w:tc>
        <w:tc>
          <w:tcPr>
            <w:tcW w:w="320" w:type="pct"/>
            <w:shd w:val="clear" w:color="auto" w:fill="FFFFFF"/>
            <w:vAlign w:val="center"/>
          </w:tcPr>
          <w:p w14:paraId="325096DA"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58B7F373"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24035CD8"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300D8AAF"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128E289B"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72B86B4B"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1ECE8E8E" w14:textId="77777777" w:rsidTr="005149E7">
        <w:trPr>
          <w:trHeight w:val="975"/>
        </w:trPr>
        <w:tc>
          <w:tcPr>
            <w:tcW w:w="205" w:type="pct"/>
            <w:shd w:val="clear" w:color="auto" w:fill="FFFFFF"/>
            <w:vAlign w:val="center"/>
          </w:tcPr>
          <w:p w14:paraId="17138426" w14:textId="77777777" w:rsidR="0046053A" w:rsidRPr="00711DA7" w:rsidRDefault="00AA2424" w:rsidP="0046053A">
            <w:pPr>
              <w:jc w:val="center"/>
              <w:rPr>
                <w:b/>
                <w:bCs/>
                <w:sz w:val="16"/>
                <w:szCs w:val="16"/>
                <w:lang w:val="uk-UA"/>
              </w:rPr>
            </w:pPr>
            <w:r>
              <w:rPr>
                <w:b/>
                <w:bCs/>
                <w:sz w:val="16"/>
                <w:szCs w:val="16"/>
                <w:lang w:val="uk-UA"/>
              </w:rPr>
              <w:t>3468</w:t>
            </w:r>
          </w:p>
        </w:tc>
        <w:tc>
          <w:tcPr>
            <w:tcW w:w="477" w:type="pct"/>
            <w:shd w:val="clear" w:color="auto" w:fill="FFFFFF"/>
            <w:vAlign w:val="center"/>
          </w:tcPr>
          <w:p w14:paraId="62C173E1" w14:textId="77777777" w:rsidR="0046053A" w:rsidRPr="00523B68" w:rsidRDefault="0046053A" w:rsidP="0046053A">
            <w:pPr>
              <w:jc w:val="center"/>
              <w:rPr>
                <w:iCs/>
                <w:sz w:val="16"/>
                <w:szCs w:val="16"/>
                <w:lang w:val="uk-UA"/>
              </w:rPr>
            </w:pPr>
            <w:r w:rsidRPr="00523B68">
              <w:rPr>
                <w:iCs/>
                <w:sz w:val="16"/>
                <w:szCs w:val="16"/>
                <w:lang w:val="uk-UA"/>
              </w:rPr>
              <w:t>Про внесення змін</w:t>
            </w:r>
          </w:p>
        </w:tc>
        <w:tc>
          <w:tcPr>
            <w:tcW w:w="352" w:type="pct"/>
            <w:shd w:val="clear" w:color="auto" w:fill="FFFFFF"/>
            <w:vAlign w:val="center"/>
          </w:tcPr>
          <w:p w14:paraId="328762EB" w14:textId="77777777" w:rsidR="0046053A" w:rsidRPr="00523B68" w:rsidRDefault="0046053A" w:rsidP="0046053A">
            <w:pPr>
              <w:jc w:val="center"/>
              <w:rPr>
                <w:iCs/>
                <w:sz w:val="16"/>
                <w:szCs w:val="16"/>
                <w:lang w:val="uk-UA"/>
              </w:rPr>
            </w:pPr>
          </w:p>
          <w:p w14:paraId="0EEAA598" w14:textId="77777777" w:rsidR="0046053A" w:rsidRPr="00523B68" w:rsidRDefault="0046053A" w:rsidP="0046053A">
            <w:pPr>
              <w:jc w:val="center"/>
              <w:rPr>
                <w:iCs/>
                <w:sz w:val="16"/>
                <w:szCs w:val="16"/>
                <w:lang w:val="uk-UA"/>
              </w:rPr>
            </w:pPr>
            <w:r w:rsidRPr="00523B68">
              <w:rPr>
                <w:iCs/>
                <w:sz w:val="16"/>
                <w:szCs w:val="16"/>
                <w:lang w:val="uk-UA"/>
              </w:rPr>
              <w:t>№вих-</w:t>
            </w:r>
          </w:p>
          <w:p w14:paraId="5ADF71FD" w14:textId="77777777" w:rsidR="0046053A" w:rsidRPr="00523B68" w:rsidRDefault="0046053A" w:rsidP="0046053A">
            <w:pPr>
              <w:jc w:val="center"/>
              <w:rPr>
                <w:iCs/>
                <w:sz w:val="16"/>
                <w:szCs w:val="16"/>
                <w:lang w:val="uk-UA"/>
              </w:rPr>
            </w:pPr>
            <w:r w:rsidRPr="00523B68">
              <w:rPr>
                <w:iCs/>
                <w:sz w:val="16"/>
                <w:szCs w:val="16"/>
                <w:lang w:val="uk-UA"/>
              </w:rPr>
              <w:t>711/03-20/26</w:t>
            </w:r>
          </w:p>
        </w:tc>
        <w:tc>
          <w:tcPr>
            <w:tcW w:w="296" w:type="pct"/>
            <w:shd w:val="clear" w:color="auto" w:fill="FFFFFF"/>
            <w:vAlign w:val="center"/>
          </w:tcPr>
          <w:p w14:paraId="4924D279" w14:textId="77777777" w:rsidR="0046053A" w:rsidRPr="00523B68" w:rsidRDefault="0046053A" w:rsidP="0046053A">
            <w:pPr>
              <w:jc w:val="center"/>
              <w:rPr>
                <w:iCs/>
                <w:sz w:val="16"/>
                <w:szCs w:val="16"/>
                <w:lang w:val="uk-UA"/>
              </w:rPr>
            </w:pPr>
          </w:p>
          <w:p w14:paraId="24AB4473" w14:textId="77777777" w:rsidR="0046053A" w:rsidRPr="00523B68" w:rsidRDefault="0046053A" w:rsidP="0046053A">
            <w:pPr>
              <w:jc w:val="center"/>
              <w:rPr>
                <w:iCs/>
                <w:sz w:val="16"/>
                <w:szCs w:val="16"/>
                <w:lang w:val="uk-UA"/>
              </w:rPr>
            </w:pPr>
          </w:p>
          <w:p w14:paraId="596DB71C" w14:textId="77777777" w:rsidR="0046053A" w:rsidRPr="00523B68" w:rsidRDefault="0046053A" w:rsidP="0046053A">
            <w:pPr>
              <w:jc w:val="center"/>
              <w:rPr>
                <w:iCs/>
                <w:sz w:val="16"/>
                <w:szCs w:val="16"/>
                <w:lang w:val="uk-UA"/>
              </w:rPr>
            </w:pPr>
            <w:r w:rsidRPr="00523B68">
              <w:rPr>
                <w:iCs/>
                <w:sz w:val="16"/>
                <w:szCs w:val="16"/>
                <w:lang w:val="uk-UA"/>
              </w:rPr>
              <w:t>29.04.20</w:t>
            </w:r>
            <w:r w:rsidRPr="00523B68">
              <w:rPr>
                <w:iCs/>
                <w:sz w:val="16"/>
                <w:szCs w:val="16"/>
              </w:rPr>
              <w:t>2</w:t>
            </w:r>
            <w:r w:rsidRPr="00523B68">
              <w:rPr>
                <w:iCs/>
                <w:sz w:val="16"/>
                <w:szCs w:val="16"/>
                <w:lang w:val="uk-UA"/>
              </w:rPr>
              <w:t>6</w:t>
            </w:r>
          </w:p>
          <w:p w14:paraId="61168403" w14:textId="77777777" w:rsidR="0046053A" w:rsidRPr="00523B68" w:rsidRDefault="0046053A" w:rsidP="0046053A">
            <w:pPr>
              <w:jc w:val="center"/>
              <w:rPr>
                <w:iCs/>
                <w:sz w:val="16"/>
                <w:szCs w:val="16"/>
                <w:lang w:val="uk-UA"/>
              </w:rPr>
            </w:pPr>
          </w:p>
        </w:tc>
        <w:tc>
          <w:tcPr>
            <w:tcW w:w="304" w:type="pct"/>
            <w:shd w:val="clear" w:color="auto" w:fill="FFFFFF"/>
            <w:vAlign w:val="center"/>
          </w:tcPr>
          <w:p w14:paraId="37D354EF" w14:textId="77777777" w:rsidR="0046053A" w:rsidRPr="00523B68" w:rsidRDefault="0046053A" w:rsidP="0046053A">
            <w:pPr>
              <w:jc w:val="center"/>
              <w:rPr>
                <w:iCs/>
                <w:sz w:val="16"/>
                <w:szCs w:val="16"/>
                <w:lang w:val="ru-RU"/>
              </w:rPr>
            </w:pPr>
          </w:p>
          <w:p w14:paraId="416E399A" w14:textId="77777777" w:rsidR="0046053A" w:rsidRPr="00523B68" w:rsidRDefault="0046053A" w:rsidP="0046053A">
            <w:pPr>
              <w:jc w:val="center"/>
              <w:rPr>
                <w:iCs/>
                <w:sz w:val="16"/>
                <w:szCs w:val="16"/>
                <w:lang w:val="uk-UA"/>
              </w:rPr>
            </w:pPr>
            <w:r w:rsidRPr="00523B68">
              <w:rPr>
                <w:iCs/>
                <w:sz w:val="16"/>
                <w:szCs w:val="16"/>
                <w:lang w:val="ru-RU"/>
              </w:rPr>
              <w:t>-</w:t>
            </w:r>
          </w:p>
        </w:tc>
        <w:tc>
          <w:tcPr>
            <w:tcW w:w="431" w:type="pct"/>
            <w:shd w:val="clear" w:color="auto" w:fill="FFFFFF"/>
            <w:vAlign w:val="center"/>
          </w:tcPr>
          <w:p w14:paraId="3CA4AE8C"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14C91664" w14:textId="77777777" w:rsidR="0046053A" w:rsidRPr="00523B68" w:rsidRDefault="0046053A" w:rsidP="0046053A">
            <w:pPr>
              <w:jc w:val="center"/>
              <w:rPr>
                <w:iCs/>
                <w:sz w:val="16"/>
                <w:szCs w:val="16"/>
                <w:lang w:val="ru-RU"/>
              </w:rPr>
            </w:pPr>
          </w:p>
          <w:p w14:paraId="016CB287"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4209A15C" w14:textId="77777777" w:rsidR="0046053A" w:rsidRPr="00523B68" w:rsidRDefault="0046053A" w:rsidP="0046053A">
            <w:pPr>
              <w:jc w:val="center"/>
              <w:rPr>
                <w:iCs/>
                <w:sz w:val="16"/>
                <w:szCs w:val="16"/>
                <w:lang w:val="ru-RU"/>
              </w:rPr>
            </w:pPr>
          </w:p>
          <w:p w14:paraId="068028BC"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7DA758DC" w14:textId="77777777" w:rsidR="0046053A" w:rsidRPr="00523B68" w:rsidRDefault="0046053A" w:rsidP="0046053A">
            <w:pPr>
              <w:ind w:right="-96"/>
              <w:jc w:val="center"/>
              <w:rPr>
                <w:iCs/>
                <w:sz w:val="16"/>
                <w:szCs w:val="16"/>
                <w:lang w:val="ru-RU"/>
              </w:rPr>
            </w:pPr>
          </w:p>
          <w:p w14:paraId="1808E257"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27DFE52B" w14:textId="77777777" w:rsidR="0046053A" w:rsidRPr="00523B68" w:rsidRDefault="0046053A" w:rsidP="0046053A">
            <w:pPr>
              <w:jc w:val="center"/>
              <w:rPr>
                <w:iCs/>
                <w:sz w:val="16"/>
                <w:szCs w:val="16"/>
                <w:lang w:val="ru-RU"/>
              </w:rPr>
            </w:pPr>
          </w:p>
          <w:p w14:paraId="536779FD" w14:textId="77777777" w:rsidR="0046053A" w:rsidRPr="00523B68" w:rsidRDefault="0046053A" w:rsidP="0046053A">
            <w:pPr>
              <w:jc w:val="center"/>
              <w:rPr>
                <w:iCs/>
                <w:sz w:val="16"/>
                <w:szCs w:val="16"/>
                <w:lang w:val="uk-UA"/>
              </w:rPr>
            </w:pPr>
            <w:r w:rsidRPr="00523B68">
              <w:rPr>
                <w:iCs/>
                <w:sz w:val="16"/>
                <w:szCs w:val="16"/>
                <w:lang w:val="uk-UA"/>
              </w:rPr>
              <w:t>Довідки про внесення змін</w:t>
            </w:r>
          </w:p>
        </w:tc>
        <w:tc>
          <w:tcPr>
            <w:tcW w:w="320" w:type="pct"/>
            <w:shd w:val="clear" w:color="auto" w:fill="FFFFFF"/>
            <w:vAlign w:val="center"/>
          </w:tcPr>
          <w:p w14:paraId="43BFB0CF" w14:textId="77777777" w:rsidR="0046053A" w:rsidRPr="00523B68" w:rsidRDefault="0046053A" w:rsidP="0046053A">
            <w:pPr>
              <w:jc w:val="center"/>
              <w:rPr>
                <w:iCs/>
                <w:sz w:val="16"/>
                <w:szCs w:val="16"/>
                <w:lang w:val="uk-UA"/>
              </w:rPr>
            </w:pPr>
          </w:p>
          <w:p w14:paraId="2BEEBD22"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00DA8338" w14:textId="77777777" w:rsidR="0046053A" w:rsidRPr="00523B68" w:rsidRDefault="0046053A" w:rsidP="0046053A">
            <w:pPr>
              <w:jc w:val="center"/>
              <w:rPr>
                <w:iCs/>
                <w:sz w:val="16"/>
                <w:szCs w:val="16"/>
                <w:lang w:val="uk-UA"/>
              </w:rPr>
            </w:pPr>
          </w:p>
          <w:p w14:paraId="59E8A1DB" w14:textId="77777777" w:rsidR="0046053A" w:rsidRPr="00523B68" w:rsidRDefault="0046053A" w:rsidP="0046053A">
            <w:pPr>
              <w:jc w:val="center"/>
              <w:rPr>
                <w:iCs/>
                <w:sz w:val="16"/>
                <w:szCs w:val="16"/>
                <w:lang w:val="uk-UA"/>
              </w:rPr>
            </w:pPr>
          </w:p>
          <w:p w14:paraId="4C963656"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39AF5623" w14:textId="77777777" w:rsidR="0046053A" w:rsidRPr="00523B68" w:rsidRDefault="0046053A" w:rsidP="0046053A">
            <w:pPr>
              <w:jc w:val="center"/>
              <w:rPr>
                <w:iCs/>
                <w:sz w:val="16"/>
                <w:szCs w:val="16"/>
                <w:lang w:val="ru-RU"/>
              </w:rPr>
            </w:pPr>
          </w:p>
          <w:p w14:paraId="16884ED7"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06454495" w14:textId="77777777" w:rsidR="0046053A" w:rsidRPr="00523B68" w:rsidRDefault="0046053A" w:rsidP="0046053A">
            <w:pPr>
              <w:jc w:val="center"/>
              <w:rPr>
                <w:iCs/>
                <w:sz w:val="16"/>
                <w:szCs w:val="16"/>
                <w:lang w:val="uk-UA"/>
              </w:rPr>
            </w:pPr>
          </w:p>
          <w:p w14:paraId="2A64BDA1"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75CB977C"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1E7F73A0" w14:textId="77777777" w:rsidR="0046053A" w:rsidRPr="00523B68" w:rsidRDefault="0046053A" w:rsidP="0046053A">
            <w:pPr>
              <w:jc w:val="center"/>
              <w:rPr>
                <w:iCs/>
                <w:sz w:val="16"/>
                <w:szCs w:val="16"/>
                <w:lang w:val="uk-UA"/>
              </w:rPr>
            </w:pPr>
          </w:p>
          <w:p w14:paraId="1A83731B"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3FE38C34" w14:textId="77777777" w:rsidR="0046053A" w:rsidRPr="00523B68" w:rsidRDefault="0046053A" w:rsidP="0046053A">
            <w:pPr>
              <w:jc w:val="center"/>
              <w:rPr>
                <w:iCs/>
                <w:sz w:val="16"/>
                <w:szCs w:val="16"/>
                <w:lang w:val="uk-UA"/>
              </w:rPr>
            </w:pPr>
          </w:p>
        </w:tc>
        <w:tc>
          <w:tcPr>
            <w:tcW w:w="129" w:type="pct"/>
            <w:shd w:val="clear" w:color="auto" w:fill="FFFFFF"/>
            <w:vAlign w:val="center"/>
          </w:tcPr>
          <w:p w14:paraId="178685FA" w14:textId="77777777" w:rsidR="0046053A" w:rsidRDefault="0046053A" w:rsidP="0046053A">
            <w:pPr>
              <w:jc w:val="center"/>
              <w:rPr>
                <w:bCs/>
                <w:sz w:val="16"/>
                <w:szCs w:val="16"/>
                <w:lang w:val="ru-RU"/>
              </w:rPr>
            </w:pPr>
            <w:r>
              <w:rPr>
                <w:bCs/>
                <w:sz w:val="16"/>
                <w:szCs w:val="16"/>
                <w:lang w:val="ru-RU"/>
              </w:rPr>
              <w:t>-</w:t>
            </w:r>
          </w:p>
        </w:tc>
      </w:tr>
      <w:tr w:rsidR="0046053A" w:rsidRPr="00B7371E" w14:paraId="03DE5643" w14:textId="77777777" w:rsidTr="005149E7">
        <w:trPr>
          <w:trHeight w:val="975"/>
        </w:trPr>
        <w:tc>
          <w:tcPr>
            <w:tcW w:w="205" w:type="pct"/>
            <w:shd w:val="clear" w:color="auto" w:fill="FFFFFF"/>
            <w:vAlign w:val="center"/>
          </w:tcPr>
          <w:p w14:paraId="753FA30B" w14:textId="77777777" w:rsidR="0046053A" w:rsidRPr="00711DA7" w:rsidRDefault="00AA2424" w:rsidP="0046053A">
            <w:pPr>
              <w:jc w:val="center"/>
              <w:rPr>
                <w:b/>
                <w:bCs/>
                <w:sz w:val="16"/>
                <w:szCs w:val="16"/>
                <w:lang w:val="uk-UA"/>
              </w:rPr>
            </w:pPr>
            <w:r>
              <w:rPr>
                <w:b/>
                <w:bCs/>
                <w:sz w:val="16"/>
                <w:szCs w:val="16"/>
                <w:lang w:val="uk-UA"/>
              </w:rPr>
              <w:lastRenderedPageBreak/>
              <w:t>3469</w:t>
            </w:r>
          </w:p>
        </w:tc>
        <w:tc>
          <w:tcPr>
            <w:tcW w:w="477" w:type="pct"/>
            <w:shd w:val="clear" w:color="auto" w:fill="FFFFFF"/>
            <w:vAlign w:val="center"/>
          </w:tcPr>
          <w:p w14:paraId="255EC573" w14:textId="77777777" w:rsidR="0046053A" w:rsidRPr="00523B68" w:rsidRDefault="0046053A" w:rsidP="0046053A">
            <w:pPr>
              <w:jc w:val="center"/>
              <w:rPr>
                <w:iCs/>
                <w:sz w:val="16"/>
                <w:szCs w:val="16"/>
                <w:lang w:val="uk-UA"/>
              </w:rPr>
            </w:pPr>
            <w:r w:rsidRPr="00523B68">
              <w:rPr>
                <w:iCs/>
                <w:sz w:val="16"/>
                <w:szCs w:val="16"/>
                <w:lang w:val="uk-UA"/>
              </w:rPr>
              <w:t>Про подання  наказу</w:t>
            </w:r>
          </w:p>
        </w:tc>
        <w:tc>
          <w:tcPr>
            <w:tcW w:w="352" w:type="pct"/>
            <w:shd w:val="clear" w:color="auto" w:fill="FFFFFF"/>
            <w:vAlign w:val="center"/>
          </w:tcPr>
          <w:p w14:paraId="3FC98858" w14:textId="77777777" w:rsidR="0046053A" w:rsidRPr="00523B68" w:rsidRDefault="0046053A" w:rsidP="0046053A">
            <w:pPr>
              <w:jc w:val="center"/>
              <w:rPr>
                <w:iCs/>
                <w:sz w:val="16"/>
                <w:szCs w:val="16"/>
                <w:lang w:val="uk-UA"/>
              </w:rPr>
            </w:pPr>
          </w:p>
          <w:p w14:paraId="31808152" w14:textId="77777777" w:rsidR="0046053A" w:rsidRPr="00523B68" w:rsidRDefault="0046053A" w:rsidP="0046053A">
            <w:pPr>
              <w:jc w:val="center"/>
              <w:rPr>
                <w:iCs/>
                <w:sz w:val="16"/>
                <w:szCs w:val="16"/>
                <w:lang w:val="uk-UA"/>
              </w:rPr>
            </w:pPr>
            <w:r w:rsidRPr="00523B68">
              <w:rPr>
                <w:iCs/>
                <w:sz w:val="16"/>
                <w:szCs w:val="16"/>
                <w:lang w:val="uk-UA"/>
              </w:rPr>
              <w:t>№ вих-</w:t>
            </w:r>
          </w:p>
          <w:p w14:paraId="29EDE91A" w14:textId="77777777" w:rsidR="0046053A" w:rsidRPr="00523B68" w:rsidRDefault="0046053A" w:rsidP="0046053A">
            <w:pPr>
              <w:jc w:val="center"/>
              <w:rPr>
                <w:iCs/>
                <w:sz w:val="16"/>
                <w:szCs w:val="16"/>
                <w:lang w:val="uk-UA"/>
              </w:rPr>
            </w:pPr>
            <w:r w:rsidRPr="00523B68">
              <w:rPr>
                <w:iCs/>
                <w:sz w:val="16"/>
                <w:szCs w:val="16"/>
                <w:lang w:val="uk-UA"/>
              </w:rPr>
              <w:t>704/03-20/26</w:t>
            </w:r>
          </w:p>
        </w:tc>
        <w:tc>
          <w:tcPr>
            <w:tcW w:w="296" w:type="pct"/>
            <w:shd w:val="clear" w:color="auto" w:fill="FFFFFF"/>
            <w:vAlign w:val="center"/>
          </w:tcPr>
          <w:p w14:paraId="27145AC5" w14:textId="77777777" w:rsidR="0046053A" w:rsidRPr="00523B68" w:rsidRDefault="0046053A" w:rsidP="0046053A">
            <w:pPr>
              <w:jc w:val="center"/>
              <w:rPr>
                <w:iCs/>
                <w:sz w:val="16"/>
                <w:szCs w:val="16"/>
                <w:lang w:val="uk-UA"/>
              </w:rPr>
            </w:pPr>
          </w:p>
          <w:p w14:paraId="52EB069D" w14:textId="77777777" w:rsidR="0046053A" w:rsidRPr="00523B68" w:rsidRDefault="0046053A" w:rsidP="0046053A">
            <w:pPr>
              <w:jc w:val="center"/>
              <w:rPr>
                <w:iCs/>
                <w:sz w:val="16"/>
                <w:szCs w:val="16"/>
                <w:lang w:val="uk-UA"/>
              </w:rPr>
            </w:pPr>
          </w:p>
          <w:p w14:paraId="1D69A714" w14:textId="77777777" w:rsidR="0046053A" w:rsidRPr="00523B68" w:rsidRDefault="0046053A" w:rsidP="0046053A">
            <w:pPr>
              <w:jc w:val="center"/>
              <w:rPr>
                <w:iCs/>
                <w:sz w:val="16"/>
                <w:szCs w:val="16"/>
                <w:lang w:val="uk-UA"/>
              </w:rPr>
            </w:pPr>
            <w:r w:rsidRPr="00523B68">
              <w:rPr>
                <w:iCs/>
                <w:sz w:val="16"/>
                <w:szCs w:val="16"/>
                <w:lang w:val="uk-UA"/>
              </w:rPr>
              <w:t>29.04.2026</w:t>
            </w:r>
          </w:p>
          <w:p w14:paraId="793B6F45" w14:textId="77777777" w:rsidR="0046053A" w:rsidRPr="00523B68" w:rsidRDefault="0046053A" w:rsidP="0046053A">
            <w:pPr>
              <w:jc w:val="center"/>
              <w:rPr>
                <w:iCs/>
                <w:sz w:val="16"/>
                <w:szCs w:val="16"/>
                <w:lang w:val="uk-UA"/>
              </w:rPr>
            </w:pPr>
          </w:p>
        </w:tc>
        <w:tc>
          <w:tcPr>
            <w:tcW w:w="304" w:type="pct"/>
            <w:shd w:val="clear" w:color="auto" w:fill="FFFFFF"/>
            <w:vAlign w:val="center"/>
          </w:tcPr>
          <w:p w14:paraId="7828B56E" w14:textId="77777777" w:rsidR="0046053A" w:rsidRPr="00523B68" w:rsidRDefault="0046053A" w:rsidP="0046053A">
            <w:pPr>
              <w:jc w:val="center"/>
              <w:rPr>
                <w:iCs/>
                <w:sz w:val="16"/>
                <w:szCs w:val="16"/>
                <w:lang w:val="uk-UA"/>
              </w:rPr>
            </w:pPr>
          </w:p>
          <w:p w14:paraId="4CC53778" w14:textId="77777777" w:rsidR="0046053A" w:rsidRPr="00523B68" w:rsidRDefault="0046053A" w:rsidP="0046053A">
            <w:pPr>
              <w:jc w:val="center"/>
              <w:rPr>
                <w:iCs/>
                <w:sz w:val="16"/>
                <w:szCs w:val="16"/>
                <w:lang w:val="uk-UA"/>
              </w:rPr>
            </w:pPr>
            <w:r w:rsidRPr="00523B68">
              <w:rPr>
                <w:iCs/>
                <w:sz w:val="16"/>
                <w:szCs w:val="16"/>
                <w:lang w:val="uk-UA"/>
              </w:rPr>
              <w:t>-</w:t>
            </w:r>
          </w:p>
        </w:tc>
        <w:tc>
          <w:tcPr>
            <w:tcW w:w="431" w:type="pct"/>
            <w:shd w:val="clear" w:color="auto" w:fill="FFFFFF"/>
            <w:vAlign w:val="center"/>
          </w:tcPr>
          <w:p w14:paraId="44EDCFD5"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724B0507" w14:textId="77777777" w:rsidR="0046053A" w:rsidRPr="00523B68" w:rsidRDefault="0046053A" w:rsidP="0046053A">
            <w:pPr>
              <w:jc w:val="center"/>
              <w:rPr>
                <w:iCs/>
                <w:sz w:val="16"/>
                <w:szCs w:val="16"/>
                <w:lang w:val="uk-UA"/>
              </w:rPr>
            </w:pPr>
          </w:p>
          <w:p w14:paraId="430CD7E7" w14:textId="77777777" w:rsidR="0046053A" w:rsidRPr="00523B68" w:rsidRDefault="0046053A" w:rsidP="0046053A">
            <w:pPr>
              <w:jc w:val="center"/>
              <w:rPr>
                <w:iCs/>
                <w:sz w:val="16"/>
                <w:szCs w:val="16"/>
                <w:lang w:val="uk-UA"/>
              </w:rPr>
            </w:pPr>
            <w:r w:rsidRPr="00523B68">
              <w:rPr>
                <w:iCs/>
                <w:sz w:val="16"/>
                <w:szCs w:val="16"/>
                <w:lang w:val="uk-UA"/>
              </w:rPr>
              <w:t>-</w:t>
            </w:r>
          </w:p>
        </w:tc>
        <w:tc>
          <w:tcPr>
            <w:tcW w:w="165" w:type="pct"/>
            <w:shd w:val="clear" w:color="auto" w:fill="FFFFFF"/>
            <w:vAlign w:val="center"/>
          </w:tcPr>
          <w:p w14:paraId="5EC38438" w14:textId="77777777" w:rsidR="0046053A" w:rsidRPr="00523B68" w:rsidRDefault="0046053A" w:rsidP="0046053A">
            <w:pPr>
              <w:jc w:val="center"/>
              <w:rPr>
                <w:iCs/>
                <w:sz w:val="16"/>
                <w:szCs w:val="16"/>
                <w:lang w:val="uk-UA"/>
              </w:rPr>
            </w:pPr>
          </w:p>
          <w:p w14:paraId="0DB4473E" w14:textId="77777777" w:rsidR="0046053A" w:rsidRPr="00523B68" w:rsidRDefault="0046053A" w:rsidP="0046053A">
            <w:pPr>
              <w:jc w:val="center"/>
              <w:rPr>
                <w:iCs/>
                <w:sz w:val="16"/>
                <w:szCs w:val="16"/>
                <w:lang w:val="uk-UA"/>
              </w:rPr>
            </w:pPr>
            <w:r w:rsidRPr="00523B68">
              <w:rPr>
                <w:iCs/>
                <w:sz w:val="16"/>
                <w:szCs w:val="16"/>
                <w:lang w:val="uk-UA"/>
              </w:rPr>
              <w:t>-</w:t>
            </w:r>
          </w:p>
        </w:tc>
        <w:tc>
          <w:tcPr>
            <w:tcW w:w="303" w:type="pct"/>
            <w:shd w:val="clear" w:color="auto" w:fill="FFFFFF"/>
            <w:vAlign w:val="center"/>
          </w:tcPr>
          <w:p w14:paraId="581DC268" w14:textId="77777777" w:rsidR="0046053A" w:rsidRPr="00523B68" w:rsidRDefault="0046053A" w:rsidP="0046053A">
            <w:pPr>
              <w:ind w:right="-96"/>
              <w:jc w:val="center"/>
              <w:rPr>
                <w:iCs/>
                <w:sz w:val="16"/>
                <w:szCs w:val="16"/>
                <w:lang w:val="uk-UA"/>
              </w:rPr>
            </w:pPr>
          </w:p>
          <w:p w14:paraId="08B7E20E" w14:textId="77777777" w:rsidR="0046053A" w:rsidRPr="00523B68" w:rsidRDefault="0046053A" w:rsidP="0046053A">
            <w:pPr>
              <w:ind w:right="-96"/>
              <w:jc w:val="center"/>
              <w:rPr>
                <w:iCs/>
                <w:sz w:val="16"/>
                <w:szCs w:val="16"/>
                <w:lang w:val="uk-UA"/>
              </w:rPr>
            </w:pPr>
            <w:r w:rsidRPr="00523B68">
              <w:rPr>
                <w:iCs/>
                <w:sz w:val="16"/>
                <w:szCs w:val="16"/>
                <w:lang w:val="uk-UA"/>
              </w:rPr>
              <w:t>фінанси</w:t>
            </w:r>
          </w:p>
        </w:tc>
        <w:tc>
          <w:tcPr>
            <w:tcW w:w="410" w:type="pct"/>
            <w:shd w:val="clear" w:color="auto" w:fill="FFFFFF"/>
            <w:vAlign w:val="center"/>
          </w:tcPr>
          <w:p w14:paraId="1167F780" w14:textId="77777777" w:rsidR="0046053A" w:rsidRPr="00523B68" w:rsidRDefault="0046053A" w:rsidP="0046053A">
            <w:pPr>
              <w:jc w:val="center"/>
              <w:rPr>
                <w:iCs/>
                <w:sz w:val="16"/>
                <w:szCs w:val="16"/>
                <w:lang w:val="uk-UA"/>
              </w:rPr>
            </w:pPr>
          </w:p>
          <w:p w14:paraId="5C8E96C1" w14:textId="77777777" w:rsidR="0046053A" w:rsidRPr="00523B68" w:rsidRDefault="0046053A" w:rsidP="0046053A">
            <w:pPr>
              <w:jc w:val="center"/>
              <w:rPr>
                <w:iCs/>
                <w:sz w:val="16"/>
                <w:szCs w:val="16"/>
                <w:lang w:val="uk-UA"/>
              </w:rPr>
            </w:pPr>
            <w:r w:rsidRPr="00523B68">
              <w:rPr>
                <w:iCs/>
                <w:sz w:val="16"/>
                <w:szCs w:val="16"/>
                <w:lang w:val="uk-UA"/>
              </w:rPr>
              <w:t>Про подання проєкту   наказу</w:t>
            </w:r>
          </w:p>
        </w:tc>
        <w:tc>
          <w:tcPr>
            <w:tcW w:w="320" w:type="pct"/>
            <w:shd w:val="clear" w:color="auto" w:fill="FFFFFF"/>
            <w:vAlign w:val="center"/>
          </w:tcPr>
          <w:p w14:paraId="653A5F39" w14:textId="77777777" w:rsidR="0046053A" w:rsidRPr="00523B68" w:rsidRDefault="0046053A" w:rsidP="0046053A">
            <w:pPr>
              <w:jc w:val="center"/>
              <w:rPr>
                <w:iCs/>
                <w:sz w:val="16"/>
                <w:szCs w:val="16"/>
                <w:lang w:val="uk-UA"/>
              </w:rPr>
            </w:pPr>
          </w:p>
          <w:p w14:paraId="0B640A3E" w14:textId="77777777" w:rsidR="0046053A" w:rsidRPr="00523B68" w:rsidRDefault="0046053A" w:rsidP="0046053A">
            <w:pPr>
              <w:jc w:val="center"/>
              <w:rPr>
                <w:iCs/>
                <w:sz w:val="16"/>
                <w:szCs w:val="16"/>
                <w:lang w:val="uk-UA"/>
              </w:rPr>
            </w:pPr>
            <w:r w:rsidRPr="00523B68">
              <w:rPr>
                <w:iCs/>
                <w:sz w:val="16"/>
                <w:szCs w:val="16"/>
                <w:lang w:val="uk-UA"/>
              </w:rPr>
              <w:t>Текстовий. табличний  документ</w:t>
            </w:r>
          </w:p>
        </w:tc>
        <w:tc>
          <w:tcPr>
            <w:tcW w:w="215" w:type="pct"/>
            <w:shd w:val="clear" w:color="auto" w:fill="FFFFFF"/>
            <w:vAlign w:val="center"/>
          </w:tcPr>
          <w:p w14:paraId="17E99BA8" w14:textId="77777777" w:rsidR="0046053A" w:rsidRPr="00523B68" w:rsidRDefault="0046053A" w:rsidP="0046053A">
            <w:pPr>
              <w:jc w:val="center"/>
              <w:rPr>
                <w:iCs/>
                <w:sz w:val="16"/>
                <w:szCs w:val="16"/>
                <w:lang w:val="uk-UA"/>
              </w:rPr>
            </w:pPr>
          </w:p>
          <w:p w14:paraId="7805392B"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7B6F2F36" w14:textId="77777777" w:rsidR="0046053A" w:rsidRPr="00523B68" w:rsidRDefault="0046053A" w:rsidP="0046053A">
            <w:pPr>
              <w:jc w:val="center"/>
              <w:rPr>
                <w:iCs/>
                <w:sz w:val="16"/>
                <w:szCs w:val="16"/>
                <w:lang w:val="uk-UA"/>
              </w:rPr>
            </w:pPr>
          </w:p>
          <w:p w14:paraId="73732FE9" w14:textId="77777777" w:rsidR="0046053A" w:rsidRPr="00523B68" w:rsidRDefault="0046053A" w:rsidP="0046053A">
            <w:pPr>
              <w:jc w:val="center"/>
              <w:rPr>
                <w:iCs/>
                <w:sz w:val="16"/>
                <w:szCs w:val="16"/>
                <w:lang w:val="uk-UA"/>
              </w:rPr>
            </w:pPr>
            <w:r w:rsidRPr="00523B68">
              <w:rPr>
                <w:iCs/>
                <w:sz w:val="16"/>
                <w:szCs w:val="16"/>
                <w:lang w:val="uk-UA"/>
              </w:rPr>
              <w:t>-</w:t>
            </w:r>
          </w:p>
        </w:tc>
        <w:tc>
          <w:tcPr>
            <w:tcW w:w="402" w:type="pct"/>
            <w:shd w:val="clear" w:color="auto" w:fill="FFFFFF"/>
            <w:vAlign w:val="center"/>
          </w:tcPr>
          <w:p w14:paraId="2502033E" w14:textId="77777777" w:rsidR="0046053A" w:rsidRPr="00523B68" w:rsidRDefault="0046053A" w:rsidP="0046053A">
            <w:pPr>
              <w:jc w:val="center"/>
              <w:rPr>
                <w:iCs/>
                <w:sz w:val="16"/>
                <w:szCs w:val="16"/>
                <w:lang w:val="uk-UA"/>
              </w:rPr>
            </w:pPr>
          </w:p>
          <w:p w14:paraId="59433644"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0285B941"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5F20B154" w14:textId="77777777" w:rsidR="0046053A" w:rsidRPr="00523B68" w:rsidRDefault="0046053A" w:rsidP="0046053A">
            <w:pPr>
              <w:jc w:val="center"/>
              <w:rPr>
                <w:iCs/>
                <w:sz w:val="16"/>
                <w:szCs w:val="16"/>
                <w:lang w:val="uk-UA"/>
              </w:rPr>
            </w:pPr>
          </w:p>
          <w:p w14:paraId="043FBEA2"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p w14:paraId="1C81128A" w14:textId="77777777" w:rsidR="0046053A" w:rsidRPr="00523B68" w:rsidRDefault="0046053A" w:rsidP="0046053A">
            <w:pPr>
              <w:jc w:val="center"/>
              <w:rPr>
                <w:iCs/>
                <w:sz w:val="16"/>
                <w:szCs w:val="16"/>
                <w:lang w:val="uk-UA"/>
              </w:rPr>
            </w:pPr>
          </w:p>
        </w:tc>
        <w:tc>
          <w:tcPr>
            <w:tcW w:w="129" w:type="pct"/>
            <w:shd w:val="clear" w:color="auto" w:fill="FFFFFF"/>
            <w:vAlign w:val="center"/>
          </w:tcPr>
          <w:p w14:paraId="1EB0E8C3" w14:textId="77777777" w:rsidR="0046053A" w:rsidRDefault="0046053A" w:rsidP="0046053A">
            <w:pPr>
              <w:jc w:val="center"/>
              <w:rPr>
                <w:bCs/>
                <w:sz w:val="16"/>
                <w:szCs w:val="16"/>
                <w:lang w:val="ru-RU"/>
              </w:rPr>
            </w:pPr>
            <w:r>
              <w:rPr>
                <w:bCs/>
                <w:sz w:val="16"/>
                <w:szCs w:val="16"/>
                <w:lang w:val="ru-RU"/>
              </w:rPr>
              <w:t>-</w:t>
            </w:r>
          </w:p>
        </w:tc>
      </w:tr>
      <w:tr w:rsidR="0046053A" w:rsidRPr="00B7371E" w14:paraId="7BB0325B" w14:textId="77777777" w:rsidTr="005149E7">
        <w:trPr>
          <w:trHeight w:val="975"/>
        </w:trPr>
        <w:tc>
          <w:tcPr>
            <w:tcW w:w="205" w:type="pct"/>
            <w:shd w:val="clear" w:color="auto" w:fill="FFFFFF"/>
            <w:vAlign w:val="center"/>
          </w:tcPr>
          <w:p w14:paraId="039FFE84" w14:textId="77777777" w:rsidR="0046053A" w:rsidRPr="00711DA7" w:rsidRDefault="00AA2424" w:rsidP="0046053A">
            <w:pPr>
              <w:jc w:val="center"/>
              <w:rPr>
                <w:b/>
                <w:bCs/>
                <w:sz w:val="16"/>
                <w:szCs w:val="16"/>
                <w:lang w:val="uk-UA"/>
              </w:rPr>
            </w:pPr>
            <w:r>
              <w:rPr>
                <w:b/>
                <w:bCs/>
                <w:sz w:val="16"/>
                <w:szCs w:val="16"/>
                <w:lang w:val="uk-UA"/>
              </w:rPr>
              <w:t>3470</w:t>
            </w:r>
          </w:p>
        </w:tc>
        <w:tc>
          <w:tcPr>
            <w:tcW w:w="477" w:type="pct"/>
            <w:shd w:val="clear" w:color="auto" w:fill="FFFFFF"/>
            <w:vAlign w:val="center"/>
          </w:tcPr>
          <w:p w14:paraId="2BF3CDF2" w14:textId="77777777" w:rsidR="0046053A" w:rsidRPr="00523B68" w:rsidRDefault="0046053A" w:rsidP="0046053A">
            <w:pPr>
              <w:jc w:val="center"/>
              <w:rPr>
                <w:iCs/>
                <w:sz w:val="16"/>
                <w:szCs w:val="16"/>
                <w:lang w:val="uk-UA"/>
              </w:rPr>
            </w:pPr>
            <w:r w:rsidRPr="00523B68">
              <w:rPr>
                <w:iCs/>
                <w:sz w:val="16"/>
                <w:szCs w:val="16"/>
                <w:lang w:val="uk-UA"/>
              </w:rPr>
              <w:t>Про внесення змін</w:t>
            </w:r>
          </w:p>
        </w:tc>
        <w:tc>
          <w:tcPr>
            <w:tcW w:w="352" w:type="pct"/>
            <w:shd w:val="clear" w:color="auto" w:fill="FFFFFF"/>
            <w:vAlign w:val="center"/>
          </w:tcPr>
          <w:p w14:paraId="43307509" w14:textId="77777777" w:rsidR="0046053A" w:rsidRPr="00523B68" w:rsidRDefault="0046053A" w:rsidP="0046053A">
            <w:pPr>
              <w:jc w:val="center"/>
              <w:rPr>
                <w:iCs/>
                <w:sz w:val="16"/>
                <w:szCs w:val="16"/>
                <w:lang w:val="uk-UA"/>
              </w:rPr>
            </w:pPr>
          </w:p>
          <w:p w14:paraId="3506B5FC" w14:textId="77777777" w:rsidR="0046053A" w:rsidRPr="00523B68" w:rsidRDefault="0046053A" w:rsidP="0046053A">
            <w:pPr>
              <w:jc w:val="center"/>
              <w:rPr>
                <w:iCs/>
                <w:sz w:val="16"/>
                <w:szCs w:val="16"/>
                <w:lang w:val="uk-UA"/>
              </w:rPr>
            </w:pPr>
            <w:r w:rsidRPr="00523B68">
              <w:rPr>
                <w:iCs/>
                <w:sz w:val="16"/>
                <w:szCs w:val="16"/>
                <w:lang w:val="uk-UA"/>
              </w:rPr>
              <w:t>№вих-</w:t>
            </w:r>
          </w:p>
          <w:p w14:paraId="5D80449C" w14:textId="77777777" w:rsidR="0046053A" w:rsidRPr="00523B68" w:rsidRDefault="0046053A" w:rsidP="0046053A">
            <w:pPr>
              <w:jc w:val="center"/>
              <w:rPr>
                <w:iCs/>
                <w:sz w:val="16"/>
                <w:szCs w:val="16"/>
                <w:lang w:val="uk-UA"/>
              </w:rPr>
            </w:pPr>
            <w:r w:rsidRPr="00523B68">
              <w:rPr>
                <w:iCs/>
                <w:sz w:val="16"/>
                <w:szCs w:val="16"/>
                <w:lang w:val="uk-UA"/>
              </w:rPr>
              <w:t>712/03-20/26</w:t>
            </w:r>
          </w:p>
        </w:tc>
        <w:tc>
          <w:tcPr>
            <w:tcW w:w="296" w:type="pct"/>
            <w:shd w:val="clear" w:color="auto" w:fill="FFFFFF"/>
            <w:vAlign w:val="center"/>
          </w:tcPr>
          <w:p w14:paraId="1CD4FA21" w14:textId="77777777" w:rsidR="0046053A" w:rsidRPr="00523B68" w:rsidRDefault="0046053A" w:rsidP="0046053A">
            <w:pPr>
              <w:jc w:val="center"/>
              <w:rPr>
                <w:iCs/>
                <w:sz w:val="16"/>
                <w:szCs w:val="16"/>
                <w:lang w:val="uk-UA"/>
              </w:rPr>
            </w:pPr>
          </w:p>
          <w:p w14:paraId="318C7538" w14:textId="77777777" w:rsidR="0046053A" w:rsidRPr="00523B68" w:rsidRDefault="0046053A" w:rsidP="0046053A">
            <w:pPr>
              <w:jc w:val="center"/>
              <w:rPr>
                <w:iCs/>
                <w:sz w:val="16"/>
                <w:szCs w:val="16"/>
                <w:lang w:val="uk-UA"/>
              </w:rPr>
            </w:pPr>
          </w:p>
          <w:p w14:paraId="7479A5C7" w14:textId="77777777" w:rsidR="0046053A" w:rsidRPr="00523B68" w:rsidRDefault="0046053A" w:rsidP="0046053A">
            <w:pPr>
              <w:jc w:val="center"/>
              <w:rPr>
                <w:iCs/>
                <w:sz w:val="16"/>
                <w:szCs w:val="16"/>
                <w:lang w:val="uk-UA"/>
              </w:rPr>
            </w:pPr>
            <w:r w:rsidRPr="00523B68">
              <w:rPr>
                <w:iCs/>
                <w:sz w:val="16"/>
                <w:szCs w:val="16"/>
                <w:lang w:val="uk-UA"/>
              </w:rPr>
              <w:t>29.04.20</w:t>
            </w:r>
            <w:r w:rsidRPr="00523B68">
              <w:rPr>
                <w:iCs/>
                <w:sz w:val="16"/>
                <w:szCs w:val="16"/>
              </w:rPr>
              <w:t>2</w:t>
            </w:r>
            <w:r w:rsidRPr="00523B68">
              <w:rPr>
                <w:iCs/>
                <w:sz w:val="16"/>
                <w:szCs w:val="16"/>
                <w:lang w:val="uk-UA"/>
              </w:rPr>
              <w:t>6</w:t>
            </w:r>
          </w:p>
          <w:p w14:paraId="79D9CB96" w14:textId="77777777" w:rsidR="0046053A" w:rsidRPr="00523B68" w:rsidRDefault="0046053A" w:rsidP="0046053A">
            <w:pPr>
              <w:jc w:val="center"/>
              <w:rPr>
                <w:iCs/>
                <w:sz w:val="16"/>
                <w:szCs w:val="16"/>
                <w:lang w:val="uk-UA"/>
              </w:rPr>
            </w:pPr>
          </w:p>
        </w:tc>
        <w:tc>
          <w:tcPr>
            <w:tcW w:w="304" w:type="pct"/>
            <w:shd w:val="clear" w:color="auto" w:fill="FFFFFF"/>
            <w:vAlign w:val="center"/>
          </w:tcPr>
          <w:p w14:paraId="336422EB" w14:textId="77777777" w:rsidR="0046053A" w:rsidRPr="00523B68" w:rsidRDefault="0046053A" w:rsidP="0046053A">
            <w:pPr>
              <w:jc w:val="center"/>
              <w:rPr>
                <w:iCs/>
                <w:sz w:val="16"/>
                <w:szCs w:val="16"/>
                <w:lang w:val="ru-RU"/>
              </w:rPr>
            </w:pPr>
          </w:p>
          <w:p w14:paraId="239C5ABA" w14:textId="77777777" w:rsidR="0046053A" w:rsidRPr="00523B68" w:rsidRDefault="0046053A" w:rsidP="0046053A">
            <w:pPr>
              <w:jc w:val="center"/>
              <w:rPr>
                <w:iCs/>
                <w:sz w:val="16"/>
                <w:szCs w:val="16"/>
                <w:lang w:val="uk-UA"/>
              </w:rPr>
            </w:pPr>
            <w:r w:rsidRPr="00523B68">
              <w:rPr>
                <w:iCs/>
                <w:sz w:val="16"/>
                <w:szCs w:val="16"/>
                <w:lang w:val="ru-RU"/>
              </w:rPr>
              <w:t>-</w:t>
            </w:r>
          </w:p>
        </w:tc>
        <w:tc>
          <w:tcPr>
            <w:tcW w:w="431" w:type="pct"/>
            <w:shd w:val="clear" w:color="auto" w:fill="FFFFFF"/>
            <w:vAlign w:val="center"/>
          </w:tcPr>
          <w:p w14:paraId="405164BE"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0D929854" w14:textId="77777777" w:rsidR="0046053A" w:rsidRPr="00523B68" w:rsidRDefault="0046053A" w:rsidP="0046053A">
            <w:pPr>
              <w:jc w:val="center"/>
              <w:rPr>
                <w:iCs/>
                <w:sz w:val="16"/>
                <w:szCs w:val="16"/>
                <w:lang w:val="ru-RU"/>
              </w:rPr>
            </w:pPr>
          </w:p>
          <w:p w14:paraId="4BEA970C"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01B17A9C" w14:textId="77777777" w:rsidR="0046053A" w:rsidRPr="00523B68" w:rsidRDefault="0046053A" w:rsidP="0046053A">
            <w:pPr>
              <w:jc w:val="center"/>
              <w:rPr>
                <w:iCs/>
                <w:sz w:val="16"/>
                <w:szCs w:val="16"/>
                <w:lang w:val="ru-RU"/>
              </w:rPr>
            </w:pPr>
          </w:p>
          <w:p w14:paraId="10B95E95"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326E3E8B" w14:textId="77777777" w:rsidR="0046053A" w:rsidRPr="00523B68" w:rsidRDefault="0046053A" w:rsidP="0046053A">
            <w:pPr>
              <w:ind w:right="-96"/>
              <w:jc w:val="center"/>
              <w:rPr>
                <w:iCs/>
                <w:sz w:val="16"/>
                <w:szCs w:val="16"/>
                <w:lang w:val="ru-RU"/>
              </w:rPr>
            </w:pPr>
          </w:p>
          <w:p w14:paraId="4A621EC1"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3142BE29" w14:textId="77777777" w:rsidR="0046053A" w:rsidRPr="00523B68" w:rsidRDefault="0046053A" w:rsidP="0046053A">
            <w:pPr>
              <w:jc w:val="center"/>
              <w:rPr>
                <w:iCs/>
                <w:sz w:val="16"/>
                <w:szCs w:val="16"/>
                <w:lang w:val="ru-RU"/>
              </w:rPr>
            </w:pPr>
          </w:p>
          <w:p w14:paraId="688601E2" w14:textId="77777777" w:rsidR="0046053A" w:rsidRPr="00523B68" w:rsidRDefault="0046053A" w:rsidP="0046053A">
            <w:pPr>
              <w:jc w:val="center"/>
              <w:rPr>
                <w:iCs/>
                <w:sz w:val="16"/>
                <w:szCs w:val="16"/>
                <w:lang w:val="uk-UA"/>
              </w:rPr>
            </w:pPr>
            <w:r w:rsidRPr="00523B68">
              <w:rPr>
                <w:iCs/>
                <w:sz w:val="16"/>
                <w:szCs w:val="16"/>
                <w:lang w:val="uk-UA"/>
              </w:rPr>
              <w:t>Довідки про внесення змін</w:t>
            </w:r>
          </w:p>
        </w:tc>
        <w:tc>
          <w:tcPr>
            <w:tcW w:w="320" w:type="pct"/>
            <w:shd w:val="clear" w:color="auto" w:fill="FFFFFF"/>
            <w:vAlign w:val="center"/>
          </w:tcPr>
          <w:p w14:paraId="780336E1" w14:textId="77777777" w:rsidR="0046053A" w:rsidRPr="00523B68" w:rsidRDefault="0046053A" w:rsidP="0046053A">
            <w:pPr>
              <w:jc w:val="center"/>
              <w:rPr>
                <w:iCs/>
                <w:sz w:val="16"/>
                <w:szCs w:val="16"/>
                <w:lang w:val="uk-UA"/>
              </w:rPr>
            </w:pPr>
          </w:p>
          <w:p w14:paraId="2E5D58A4"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4E1E4BA4" w14:textId="77777777" w:rsidR="0046053A" w:rsidRPr="00523B68" w:rsidRDefault="0046053A" w:rsidP="0046053A">
            <w:pPr>
              <w:jc w:val="center"/>
              <w:rPr>
                <w:iCs/>
                <w:sz w:val="16"/>
                <w:szCs w:val="16"/>
                <w:lang w:val="uk-UA"/>
              </w:rPr>
            </w:pPr>
          </w:p>
          <w:p w14:paraId="7B48B807" w14:textId="77777777" w:rsidR="0046053A" w:rsidRPr="00523B68" w:rsidRDefault="0046053A" w:rsidP="0046053A">
            <w:pPr>
              <w:jc w:val="center"/>
              <w:rPr>
                <w:iCs/>
                <w:sz w:val="16"/>
                <w:szCs w:val="16"/>
                <w:lang w:val="uk-UA"/>
              </w:rPr>
            </w:pPr>
          </w:p>
          <w:p w14:paraId="2FC8E280"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48A60903" w14:textId="77777777" w:rsidR="0046053A" w:rsidRPr="00523B68" w:rsidRDefault="0046053A" w:rsidP="0046053A">
            <w:pPr>
              <w:jc w:val="center"/>
              <w:rPr>
                <w:iCs/>
                <w:sz w:val="16"/>
                <w:szCs w:val="16"/>
                <w:lang w:val="ru-RU"/>
              </w:rPr>
            </w:pPr>
          </w:p>
          <w:p w14:paraId="24B4A0FE"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4090EF23" w14:textId="77777777" w:rsidR="0046053A" w:rsidRPr="00523B68" w:rsidRDefault="0046053A" w:rsidP="0046053A">
            <w:pPr>
              <w:jc w:val="center"/>
              <w:rPr>
                <w:iCs/>
                <w:sz w:val="16"/>
                <w:szCs w:val="16"/>
                <w:lang w:val="uk-UA"/>
              </w:rPr>
            </w:pPr>
          </w:p>
          <w:p w14:paraId="1332FAC4"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25CAFE02"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777F4D2B" w14:textId="77777777" w:rsidR="0046053A" w:rsidRPr="00523B68" w:rsidRDefault="0046053A" w:rsidP="0046053A">
            <w:pPr>
              <w:jc w:val="center"/>
              <w:rPr>
                <w:iCs/>
                <w:sz w:val="16"/>
                <w:szCs w:val="16"/>
                <w:lang w:val="uk-UA"/>
              </w:rPr>
            </w:pPr>
          </w:p>
          <w:p w14:paraId="69C05E88"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13F7879D" w14:textId="77777777" w:rsidR="0046053A" w:rsidRPr="00523B68" w:rsidRDefault="0046053A" w:rsidP="0046053A">
            <w:pPr>
              <w:jc w:val="center"/>
              <w:rPr>
                <w:iCs/>
                <w:sz w:val="16"/>
                <w:szCs w:val="16"/>
                <w:lang w:val="uk-UA"/>
              </w:rPr>
            </w:pPr>
          </w:p>
        </w:tc>
        <w:tc>
          <w:tcPr>
            <w:tcW w:w="129" w:type="pct"/>
            <w:shd w:val="clear" w:color="auto" w:fill="FFFFFF"/>
            <w:vAlign w:val="center"/>
          </w:tcPr>
          <w:p w14:paraId="1A1A3D59" w14:textId="77777777" w:rsidR="0046053A" w:rsidRDefault="0046053A" w:rsidP="0046053A">
            <w:pPr>
              <w:jc w:val="center"/>
              <w:rPr>
                <w:bCs/>
                <w:sz w:val="16"/>
                <w:szCs w:val="16"/>
                <w:lang w:val="ru-RU"/>
              </w:rPr>
            </w:pPr>
            <w:r>
              <w:rPr>
                <w:bCs/>
                <w:sz w:val="16"/>
                <w:szCs w:val="16"/>
                <w:lang w:val="ru-RU"/>
              </w:rPr>
              <w:t>-</w:t>
            </w:r>
          </w:p>
        </w:tc>
      </w:tr>
      <w:tr w:rsidR="0046053A" w:rsidRPr="00B7371E" w14:paraId="45B51516" w14:textId="77777777" w:rsidTr="005149E7">
        <w:trPr>
          <w:trHeight w:val="975"/>
        </w:trPr>
        <w:tc>
          <w:tcPr>
            <w:tcW w:w="205" w:type="pct"/>
            <w:shd w:val="clear" w:color="auto" w:fill="FFFFFF"/>
            <w:vAlign w:val="center"/>
          </w:tcPr>
          <w:p w14:paraId="3188C1A6" w14:textId="77777777" w:rsidR="0046053A" w:rsidRPr="00711DA7" w:rsidRDefault="00AA2424" w:rsidP="0046053A">
            <w:pPr>
              <w:jc w:val="center"/>
              <w:rPr>
                <w:b/>
                <w:bCs/>
                <w:sz w:val="16"/>
                <w:szCs w:val="16"/>
                <w:lang w:val="uk-UA"/>
              </w:rPr>
            </w:pPr>
            <w:r>
              <w:rPr>
                <w:b/>
                <w:bCs/>
                <w:sz w:val="16"/>
                <w:szCs w:val="16"/>
                <w:lang w:val="uk-UA"/>
              </w:rPr>
              <w:t>34371</w:t>
            </w:r>
          </w:p>
        </w:tc>
        <w:tc>
          <w:tcPr>
            <w:tcW w:w="477" w:type="pct"/>
            <w:shd w:val="clear" w:color="auto" w:fill="FFFFFF"/>
            <w:vAlign w:val="center"/>
          </w:tcPr>
          <w:p w14:paraId="6679C90E" w14:textId="77777777" w:rsidR="0046053A" w:rsidRPr="00523B68" w:rsidRDefault="0046053A" w:rsidP="0046053A">
            <w:pPr>
              <w:jc w:val="center"/>
              <w:rPr>
                <w:iCs/>
                <w:sz w:val="16"/>
                <w:szCs w:val="16"/>
                <w:lang w:val="uk-UA"/>
              </w:rPr>
            </w:pPr>
            <w:r w:rsidRPr="00523B68">
              <w:rPr>
                <w:iCs/>
                <w:sz w:val="16"/>
                <w:szCs w:val="16"/>
                <w:lang w:val="uk-UA"/>
              </w:rPr>
              <w:t>Про подання інформації</w:t>
            </w:r>
          </w:p>
        </w:tc>
        <w:tc>
          <w:tcPr>
            <w:tcW w:w="352" w:type="pct"/>
            <w:shd w:val="clear" w:color="auto" w:fill="FFFFFF"/>
            <w:vAlign w:val="center"/>
          </w:tcPr>
          <w:p w14:paraId="6923106D" w14:textId="77777777" w:rsidR="0046053A" w:rsidRPr="00523B68" w:rsidRDefault="0046053A" w:rsidP="0046053A">
            <w:pPr>
              <w:jc w:val="center"/>
              <w:rPr>
                <w:iCs/>
                <w:sz w:val="16"/>
                <w:szCs w:val="16"/>
                <w:lang w:val="uk-UA"/>
              </w:rPr>
            </w:pPr>
            <w:r w:rsidRPr="00523B68">
              <w:rPr>
                <w:iCs/>
                <w:sz w:val="16"/>
                <w:szCs w:val="16"/>
                <w:lang w:val="uk-UA"/>
              </w:rPr>
              <w:t>№вих-</w:t>
            </w:r>
          </w:p>
          <w:p w14:paraId="013A067C" w14:textId="77777777" w:rsidR="0046053A" w:rsidRPr="00523B68" w:rsidRDefault="0046053A" w:rsidP="0046053A">
            <w:pPr>
              <w:jc w:val="center"/>
              <w:rPr>
                <w:iCs/>
                <w:sz w:val="16"/>
                <w:szCs w:val="16"/>
                <w:lang w:val="uk-UA"/>
              </w:rPr>
            </w:pPr>
            <w:r w:rsidRPr="00523B68">
              <w:rPr>
                <w:iCs/>
                <w:sz w:val="16"/>
                <w:szCs w:val="16"/>
                <w:lang w:val="uk-UA"/>
              </w:rPr>
              <w:t>721/03-21/26</w:t>
            </w:r>
          </w:p>
        </w:tc>
        <w:tc>
          <w:tcPr>
            <w:tcW w:w="296" w:type="pct"/>
            <w:shd w:val="clear" w:color="auto" w:fill="FFFFFF"/>
            <w:vAlign w:val="center"/>
          </w:tcPr>
          <w:p w14:paraId="2A177134" w14:textId="77777777" w:rsidR="0046053A" w:rsidRPr="00523B68" w:rsidRDefault="0046053A" w:rsidP="0046053A">
            <w:pPr>
              <w:jc w:val="center"/>
              <w:rPr>
                <w:iCs/>
                <w:sz w:val="16"/>
                <w:szCs w:val="16"/>
                <w:lang w:val="uk-UA"/>
              </w:rPr>
            </w:pPr>
          </w:p>
          <w:p w14:paraId="605EAD88" w14:textId="77777777" w:rsidR="0046053A" w:rsidRPr="00523B68" w:rsidRDefault="0046053A" w:rsidP="0046053A">
            <w:pPr>
              <w:jc w:val="center"/>
              <w:rPr>
                <w:iCs/>
                <w:sz w:val="16"/>
                <w:szCs w:val="16"/>
                <w:lang w:val="uk-UA"/>
              </w:rPr>
            </w:pPr>
            <w:r w:rsidRPr="00523B68">
              <w:rPr>
                <w:iCs/>
                <w:sz w:val="16"/>
                <w:szCs w:val="16"/>
                <w:lang w:val="uk-UA"/>
              </w:rPr>
              <w:t>29.04.20</w:t>
            </w:r>
            <w:r w:rsidRPr="00523B68">
              <w:rPr>
                <w:iCs/>
                <w:sz w:val="16"/>
                <w:szCs w:val="16"/>
              </w:rPr>
              <w:t>2</w:t>
            </w:r>
            <w:r w:rsidRPr="00523B68">
              <w:rPr>
                <w:iCs/>
                <w:sz w:val="16"/>
                <w:szCs w:val="16"/>
                <w:lang w:val="uk-UA"/>
              </w:rPr>
              <w:t>6</w:t>
            </w:r>
          </w:p>
          <w:p w14:paraId="2B34375A" w14:textId="77777777" w:rsidR="0046053A" w:rsidRPr="00523B68" w:rsidRDefault="0046053A" w:rsidP="0046053A">
            <w:pPr>
              <w:jc w:val="center"/>
              <w:rPr>
                <w:iCs/>
                <w:sz w:val="16"/>
                <w:szCs w:val="16"/>
                <w:lang w:val="uk-UA"/>
              </w:rPr>
            </w:pPr>
          </w:p>
        </w:tc>
        <w:tc>
          <w:tcPr>
            <w:tcW w:w="304" w:type="pct"/>
            <w:shd w:val="clear" w:color="auto" w:fill="FFFFFF"/>
            <w:vAlign w:val="center"/>
          </w:tcPr>
          <w:p w14:paraId="0D3C39EF" w14:textId="77777777" w:rsidR="0046053A" w:rsidRPr="00523B68" w:rsidRDefault="0046053A" w:rsidP="0046053A">
            <w:pPr>
              <w:jc w:val="center"/>
              <w:rPr>
                <w:iCs/>
                <w:sz w:val="16"/>
                <w:szCs w:val="16"/>
                <w:lang w:val="ru-RU"/>
              </w:rPr>
            </w:pPr>
          </w:p>
          <w:p w14:paraId="5A874F2D" w14:textId="77777777" w:rsidR="0046053A" w:rsidRPr="00523B68" w:rsidRDefault="0046053A" w:rsidP="0046053A">
            <w:pPr>
              <w:jc w:val="center"/>
              <w:rPr>
                <w:iCs/>
                <w:sz w:val="16"/>
                <w:szCs w:val="16"/>
                <w:lang w:val="ru-RU"/>
              </w:rPr>
            </w:pPr>
            <w:r w:rsidRPr="00523B68">
              <w:rPr>
                <w:iCs/>
                <w:sz w:val="16"/>
                <w:szCs w:val="16"/>
                <w:lang w:val="ru-RU"/>
              </w:rPr>
              <w:t>-</w:t>
            </w:r>
          </w:p>
        </w:tc>
        <w:tc>
          <w:tcPr>
            <w:tcW w:w="431" w:type="pct"/>
            <w:shd w:val="clear" w:color="auto" w:fill="FFFFFF"/>
            <w:vAlign w:val="center"/>
          </w:tcPr>
          <w:p w14:paraId="13F56AE2"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 бюджетних відносин</w:t>
            </w:r>
          </w:p>
        </w:tc>
        <w:tc>
          <w:tcPr>
            <w:tcW w:w="271" w:type="pct"/>
            <w:shd w:val="clear" w:color="auto" w:fill="FFFFFF"/>
            <w:vAlign w:val="center"/>
          </w:tcPr>
          <w:p w14:paraId="49122B67" w14:textId="77777777" w:rsidR="0046053A" w:rsidRPr="00523B68" w:rsidRDefault="0046053A" w:rsidP="0046053A">
            <w:pPr>
              <w:jc w:val="center"/>
              <w:rPr>
                <w:iCs/>
                <w:sz w:val="16"/>
                <w:szCs w:val="16"/>
                <w:lang w:val="uk-UA"/>
              </w:rPr>
            </w:pPr>
          </w:p>
          <w:p w14:paraId="5917FD50" w14:textId="77777777" w:rsidR="0046053A" w:rsidRPr="00523B68" w:rsidRDefault="0046053A" w:rsidP="0046053A">
            <w:pPr>
              <w:jc w:val="center"/>
              <w:rPr>
                <w:iCs/>
                <w:sz w:val="16"/>
                <w:szCs w:val="16"/>
                <w:lang w:val="uk-UA"/>
              </w:rPr>
            </w:pPr>
            <w:r w:rsidRPr="00523B68">
              <w:rPr>
                <w:iCs/>
                <w:sz w:val="16"/>
                <w:szCs w:val="16"/>
                <w:lang w:val="uk-UA"/>
              </w:rPr>
              <w:t>-</w:t>
            </w:r>
          </w:p>
        </w:tc>
        <w:tc>
          <w:tcPr>
            <w:tcW w:w="165" w:type="pct"/>
            <w:shd w:val="clear" w:color="auto" w:fill="FFFFFF"/>
            <w:vAlign w:val="center"/>
          </w:tcPr>
          <w:p w14:paraId="085DB950" w14:textId="77777777" w:rsidR="0046053A" w:rsidRPr="00523B68" w:rsidRDefault="0046053A" w:rsidP="0046053A">
            <w:pPr>
              <w:jc w:val="center"/>
              <w:rPr>
                <w:iCs/>
                <w:sz w:val="16"/>
                <w:szCs w:val="16"/>
                <w:lang w:val="uk-UA"/>
              </w:rPr>
            </w:pPr>
          </w:p>
          <w:p w14:paraId="0E9ADDF9" w14:textId="77777777" w:rsidR="0046053A" w:rsidRPr="00523B68" w:rsidRDefault="0046053A" w:rsidP="0046053A">
            <w:pPr>
              <w:jc w:val="center"/>
              <w:rPr>
                <w:iCs/>
                <w:sz w:val="16"/>
                <w:szCs w:val="16"/>
                <w:lang w:val="uk-UA"/>
              </w:rPr>
            </w:pPr>
            <w:r w:rsidRPr="00523B68">
              <w:rPr>
                <w:iCs/>
                <w:sz w:val="16"/>
                <w:szCs w:val="16"/>
                <w:lang w:val="uk-UA"/>
              </w:rPr>
              <w:t>-</w:t>
            </w:r>
          </w:p>
        </w:tc>
        <w:tc>
          <w:tcPr>
            <w:tcW w:w="303" w:type="pct"/>
            <w:shd w:val="clear" w:color="auto" w:fill="FFFFFF"/>
            <w:vAlign w:val="center"/>
          </w:tcPr>
          <w:p w14:paraId="66425DDD" w14:textId="77777777" w:rsidR="0046053A" w:rsidRPr="00523B68" w:rsidRDefault="0046053A" w:rsidP="0046053A">
            <w:pPr>
              <w:ind w:right="-96"/>
              <w:jc w:val="center"/>
              <w:rPr>
                <w:iCs/>
                <w:sz w:val="16"/>
                <w:szCs w:val="16"/>
                <w:lang w:val="uk-UA"/>
              </w:rPr>
            </w:pPr>
            <w:r w:rsidRPr="00523B68">
              <w:rPr>
                <w:iCs/>
                <w:sz w:val="16"/>
                <w:szCs w:val="16"/>
                <w:lang w:val="uk-UA"/>
              </w:rPr>
              <w:t>фінанси</w:t>
            </w:r>
          </w:p>
        </w:tc>
        <w:tc>
          <w:tcPr>
            <w:tcW w:w="410" w:type="pct"/>
            <w:shd w:val="clear" w:color="auto" w:fill="FFFFFF"/>
            <w:vAlign w:val="center"/>
          </w:tcPr>
          <w:p w14:paraId="1B17E145" w14:textId="77777777" w:rsidR="0046053A" w:rsidRPr="00523B68" w:rsidRDefault="0046053A" w:rsidP="0046053A">
            <w:pPr>
              <w:jc w:val="center"/>
              <w:rPr>
                <w:iCs/>
                <w:sz w:val="16"/>
                <w:szCs w:val="16"/>
                <w:lang w:val="uk-UA"/>
              </w:rPr>
            </w:pPr>
            <w:r w:rsidRPr="00523B68">
              <w:rPr>
                <w:iCs/>
                <w:sz w:val="16"/>
                <w:szCs w:val="16"/>
                <w:lang w:val="uk-UA"/>
              </w:rPr>
              <w:t xml:space="preserve">Про </w:t>
            </w:r>
            <w:r w:rsidRPr="00523B68">
              <w:rPr>
                <w:iCs/>
                <w:sz w:val="16"/>
                <w:szCs w:val="16"/>
                <w:lang w:val="ru-RU"/>
              </w:rPr>
              <w:t>перелік затверджених</w:t>
            </w:r>
            <w:r w:rsidRPr="00523B68">
              <w:rPr>
                <w:iCs/>
                <w:sz w:val="16"/>
                <w:szCs w:val="16"/>
                <w:lang w:val="uk-UA"/>
              </w:rPr>
              <w:t xml:space="preserve">  міжбюджетних трансфертів на 2026 рік</w:t>
            </w:r>
          </w:p>
        </w:tc>
        <w:tc>
          <w:tcPr>
            <w:tcW w:w="320" w:type="pct"/>
            <w:shd w:val="clear" w:color="auto" w:fill="FFFFFF"/>
            <w:vAlign w:val="center"/>
          </w:tcPr>
          <w:p w14:paraId="7E29E2D0" w14:textId="77777777" w:rsidR="0046053A" w:rsidRPr="00523B68" w:rsidRDefault="0046053A" w:rsidP="0046053A">
            <w:pPr>
              <w:jc w:val="center"/>
              <w:rPr>
                <w:iCs/>
                <w:sz w:val="16"/>
                <w:szCs w:val="16"/>
                <w:lang w:val="uk-UA"/>
              </w:rPr>
            </w:pPr>
          </w:p>
          <w:p w14:paraId="27EF4218"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20C7685D" w14:textId="77777777" w:rsidR="0046053A" w:rsidRPr="00523B68" w:rsidRDefault="0046053A" w:rsidP="0046053A">
            <w:pPr>
              <w:jc w:val="center"/>
              <w:rPr>
                <w:iCs/>
                <w:sz w:val="16"/>
                <w:szCs w:val="16"/>
                <w:lang w:val="uk-UA"/>
              </w:rPr>
            </w:pPr>
          </w:p>
          <w:p w14:paraId="1CFB82DE"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77D83245" w14:textId="77777777" w:rsidR="0046053A" w:rsidRPr="00523B68" w:rsidRDefault="0046053A" w:rsidP="0046053A">
            <w:pPr>
              <w:jc w:val="center"/>
              <w:rPr>
                <w:iCs/>
                <w:sz w:val="16"/>
                <w:szCs w:val="16"/>
                <w:lang w:val="uk-UA"/>
              </w:rPr>
            </w:pPr>
          </w:p>
          <w:p w14:paraId="3C0D870A" w14:textId="77777777" w:rsidR="0046053A" w:rsidRPr="00523B68" w:rsidRDefault="0046053A" w:rsidP="0046053A">
            <w:pPr>
              <w:jc w:val="center"/>
              <w:rPr>
                <w:iCs/>
                <w:sz w:val="16"/>
                <w:szCs w:val="16"/>
                <w:lang w:val="uk-UA"/>
              </w:rPr>
            </w:pPr>
            <w:r w:rsidRPr="00523B68">
              <w:rPr>
                <w:iCs/>
                <w:sz w:val="16"/>
                <w:szCs w:val="16"/>
                <w:lang w:val="uk-UA"/>
              </w:rPr>
              <w:t>-</w:t>
            </w:r>
          </w:p>
        </w:tc>
        <w:tc>
          <w:tcPr>
            <w:tcW w:w="402" w:type="pct"/>
            <w:shd w:val="clear" w:color="auto" w:fill="FFFFFF"/>
            <w:vAlign w:val="center"/>
          </w:tcPr>
          <w:p w14:paraId="6E025BC7"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6B87D6A1"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5541C9B6" w14:textId="77777777" w:rsidR="0046053A" w:rsidRPr="00523B68" w:rsidRDefault="0046053A" w:rsidP="0046053A">
            <w:pPr>
              <w:jc w:val="center"/>
              <w:rPr>
                <w:iCs/>
                <w:sz w:val="16"/>
                <w:szCs w:val="16"/>
                <w:lang w:val="uk-UA"/>
              </w:rPr>
            </w:pPr>
          </w:p>
          <w:p w14:paraId="57E42242"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66032154" w14:textId="77777777" w:rsidR="0046053A" w:rsidRPr="00523B68" w:rsidRDefault="0046053A" w:rsidP="0046053A">
            <w:pPr>
              <w:jc w:val="center"/>
              <w:rPr>
                <w:iCs/>
                <w:sz w:val="16"/>
                <w:szCs w:val="16"/>
                <w:lang w:val="uk-UA"/>
              </w:rPr>
            </w:pPr>
          </w:p>
        </w:tc>
        <w:tc>
          <w:tcPr>
            <w:tcW w:w="129" w:type="pct"/>
            <w:shd w:val="clear" w:color="auto" w:fill="FFFFFF"/>
            <w:vAlign w:val="center"/>
          </w:tcPr>
          <w:p w14:paraId="21228E2D" w14:textId="77777777" w:rsidR="0046053A" w:rsidRDefault="0046053A" w:rsidP="0046053A">
            <w:pPr>
              <w:jc w:val="center"/>
              <w:rPr>
                <w:bCs/>
                <w:sz w:val="16"/>
                <w:szCs w:val="16"/>
                <w:lang w:val="ru-RU"/>
              </w:rPr>
            </w:pPr>
            <w:r>
              <w:rPr>
                <w:bCs/>
                <w:sz w:val="16"/>
                <w:szCs w:val="16"/>
                <w:lang w:val="ru-RU"/>
              </w:rPr>
              <w:t>-</w:t>
            </w:r>
          </w:p>
        </w:tc>
      </w:tr>
      <w:tr w:rsidR="0046053A" w:rsidRPr="00B7371E" w14:paraId="4D75AA0D" w14:textId="77777777" w:rsidTr="005149E7">
        <w:trPr>
          <w:trHeight w:val="975"/>
        </w:trPr>
        <w:tc>
          <w:tcPr>
            <w:tcW w:w="205" w:type="pct"/>
            <w:shd w:val="clear" w:color="auto" w:fill="FFFFFF"/>
            <w:vAlign w:val="center"/>
          </w:tcPr>
          <w:p w14:paraId="4EF6C46F" w14:textId="77777777" w:rsidR="0046053A" w:rsidRPr="00711DA7" w:rsidRDefault="00AA2424" w:rsidP="0046053A">
            <w:pPr>
              <w:jc w:val="center"/>
              <w:rPr>
                <w:b/>
                <w:bCs/>
                <w:sz w:val="16"/>
                <w:szCs w:val="16"/>
                <w:lang w:val="uk-UA"/>
              </w:rPr>
            </w:pPr>
            <w:r>
              <w:rPr>
                <w:b/>
                <w:bCs/>
                <w:sz w:val="16"/>
                <w:szCs w:val="16"/>
                <w:lang w:val="uk-UA"/>
              </w:rPr>
              <w:t>3472</w:t>
            </w:r>
          </w:p>
        </w:tc>
        <w:tc>
          <w:tcPr>
            <w:tcW w:w="477" w:type="pct"/>
            <w:shd w:val="clear" w:color="auto" w:fill="FFFFFF"/>
            <w:vAlign w:val="center"/>
          </w:tcPr>
          <w:p w14:paraId="6BDAAF30"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3F7FAE9C" w14:textId="77777777" w:rsidR="0046053A" w:rsidRPr="0040334F" w:rsidRDefault="0046053A" w:rsidP="0046053A">
            <w:pPr>
              <w:jc w:val="center"/>
            </w:pPr>
            <w:r w:rsidRPr="00E55355">
              <w:rPr>
                <w:sz w:val="16"/>
                <w:szCs w:val="16"/>
                <w:lang w:val="ru-RU"/>
              </w:rPr>
              <w:t>№вих-72</w:t>
            </w:r>
            <w:r>
              <w:rPr>
                <w:sz w:val="16"/>
                <w:szCs w:val="16"/>
                <w:lang w:val="ru-RU"/>
              </w:rPr>
              <w:t>5</w:t>
            </w:r>
            <w:r w:rsidRPr="00E55355">
              <w:rPr>
                <w:sz w:val="16"/>
                <w:szCs w:val="16"/>
                <w:lang w:val="ru-RU"/>
              </w:rPr>
              <w:t>/07-16/26</w:t>
            </w:r>
          </w:p>
        </w:tc>
        <w:tc>
          <w:tcPr>
            <w:tcW w:w="296" w:type="pct"/>
            <w:shd w:val="clear" w:color="auto" w:fill="FFFFFF"/>
            <w:vAlign w:val="center"/>
          </w:tcPr>
          <w:p w14:paraId="205A7F59"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4AD449A8"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4D1A811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0CD6CE4F"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27B571B6"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76D811C1"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5A2E139F" w14:textId="77777777" w:rsidR="0046053A" w:rsidRPr="0040334F" w:rsidRDefault="0046053A" w:rsidP="0046053A">
            <w:pPr>
              <w:jc w:val="center"/>
              <w:rPr>
                <w:sz w:val="16"/>
                <w:szCs w:val="16"/>
                <w:lang w:val="ru-RU"/>
              </w:rPr>
            </w:pPr>
            <w:r w:rsidRPr="004268C1">
              <w:rPr>
                <w:sz w:val="16"/>
                <w:szCs w:val="16"/>
                <w:lang w:val="ru-RU"/>
              </w:rPr>
              <w:t>Про розгляд звернення</w:t>
            </w:r>
          </w:p>
        </w:tc>
        <w:tc>
          <w:tcPr>
            <w:tcW w:w="320" w:type="pct"/>
            <w:shd w:val="clear" w:color="auto" w:fill="FFFFFF"/>
            <w:vAlign w:val="center"/>
          </w:tcPr>
          <w:p w14:paraId="34B39401"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6841AAA6"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3A3C9CAA"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4252F0FC"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02F3DB7A"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60378852"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3C495602" w14:textId="77777777" w:rsidTr="005149E7">
        <w:trPr>
          <w:trHeight w:val="975"/>
        </w:trPr>
        <w:tc>
          <w:tcPr>
            <w:tcW w:w="205" w:type="pct"/>
            <w:shd w:val="clear" w:color="auto" w:fill="FFFFFF"/>
            <w:vAlign w:val="center"/>
          </w:tcPr>
          <w:p w14:paraId="360993A8" w14:textId="77777777" w:rsidR="0046053A" w:rsidRPr="00711DA7" w:rsidRDefault="00AA2424" w:rsidP="0046053A">
            <w:pPr>
              <w:jc w:val="center"/>
              <w:rPr>
                <w:b/>
                <w:bCs/>
                <w:sz w:val="16"/>
                <w:szCs w:val="16"/>
                <w:lang w:val="uk-UA"/>
              </w:rPr>
            </w:pPr>
            <w:r>
              <w:rPr>
                <w:b/>
                <w:bCs/>
                <w:sz w:val="16"/>
                <w:szCs w:val="16"/>
                <w:lang w:val="uk-UA"/>
              </w:rPr>
              <w:t>3473</w:t>
            </w:r>
          </w:p>
        </w:tc>
        <w:tc>
          <w:tcPr>
            <w:tcW w:w="477" w:type="pct"/>
            <w:shd w:val="clear" w:color="auto" w:fill="FFFFFF"/>
            <w:vAlign w:val="center"/>
          </w:tcPr>
          <w:p w14:paraId="28727331"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49B9EC80" w14:textId="77777777" w:rsidR="0046053A" w:rsidRPr="0040334F" w:rsidRDefault="0046053A" w:rsidP="0046053A">
            <w:pPr>
              <w:jc w:val="center"/>
            </w:pPr>
            <w:r w:rsidRPr="00E55355">
              <w:rPr>
                <w:sz w:val="16"/>
                <w:szCs w:val="16"/>
                <w:lang w:val="ru-RU"/>
              </w:rPr>
              <w:t>№вих-72</w:t>
            </w:r>
            <w:r>
              <w:rPr>
                <w:sz w:val="16"/>
                <w:szCs w:val="16"/>
                <w:lang w:val="ru-RU"/>
              </w:rPr>
              <w:t>6</w:t>
            </w:r>
            <w:r w:rsidRPr="00E55355">
              <w:rPr>
                <w:sz w:val="16"/>
                <w:szCs w:val="16"/>
                <w:lang w:val="ru-RU"/>
              </w:rPr>
              <w:t>/07-16/26</w:t>
            </w:r>
          </w:p>
        </w:tc>
        <w:tc>
          <w:tcPr>
            <w:tcW w:w="296" w:type="pct"/>
            <w:shd w:val="clear" w:color="auto" w:fill="FFFFFF"/>
            <w:vAlign w:val="center"/>
          </w:tcPr>
          <w:p w14:paraId="7CB2D233"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7336D759"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19F07608"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38ECDEC2"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722A87BF"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64A6B155"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69EDE8F6" w14:textId="77777777" w:rsidR="0046053A" w:rsidRPr="0040334F" w:rsidRDefault="0046053A" w:rsidP="0046053A">
            <w:pPr>
              <w:jc w:val="center"/>
              <w:rPr>
                <w:sz w:val="16"/>
                <w:szCs w:val="16"/>
                <w:lang w:val="ru-RU"/>
              </w:rPr>
            </w:pPr>
            <w:r w:rsidRPr="004268C1">
              <w:rPr>
                <w:sz w:val="16"/>
                <w:szCs w:val="16"/>
                <w:lang w:val="ru-RU"/>
              </w:rPr>
              <w:t>Про розгляд звернення</w:t>
            </w:r>
          </w:p>
        </w:tc>
        <w:tc>
          <w:tcPr>
            <w:tcW w:w="320" w:type="pct"/>
            <w:shd w:val="clear" w:color="auto" w:fill="FFFFFF"/>
            <w:vAlign w:val="center"/>
          </w:tcPr>
          <w:p w14:paraId="670F1276"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484424B0"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79405C62"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352523BF"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6CD931DF"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635B2FE5"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4E9729D7" w14:textId="77777777" w:rsidTr="005149E7">
        <w:trPr>
          <w:trHeight w:val="975"/>
        </w:trPr>
        <w:tc>
          <w:tcPr>
            <w:tcW w:w="205" w:type="pct"/>
            <w:shd w:val="clear" w:color="auto" w:fill="FFFFFF"/>
            <w:vAlign w:val="center"/>
          </w:tcPr>
          <w:p w14:paraId="64756131" w14:textId="77777777" w:rsidR="0046053A" w:rsidRPr="00711DA7" w:rsidRDefault="00AA2424" w:rsidP="0046053A">
            <w:pPr>
              <w:jc w:val="center"/>
              <w:rPr>
                <w:b/>
                <w:bCs/>
                <w:sz w:val="16"/>
                <w:szCs w:val="16"/>
                <w:lang w:val="uk-UA"/>
              </w:rPr>
            </w:pPr>
            <w:r>
              <w:rPr>
                <w:b/>
                <w:bCs/>
                <w:sz w:val="16"/>
                <w:szCs w:val="16"/>
                <w:lang w:val="uk-UA"/>
              </w:rPr>
              <w:t>3474</w:t>
            </w:r>
          </w:p>
        </w:tc>
        <w:tc>
          <w:tcPr>
            <w:tcW w:w="477" w:type="pct"/>
            <w:shd w:val="clear" w:color="auto" w:fill="FFFFFF"/>
            <w:vAlign w:val="center"/>
          </w:tcPr>
          <w:p w14:paraId="061E862C"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5C0DF2A4" w14:textId="77777777" w:rsidR="0046053A" w:rsidRPr="0040334F" w:rsidRDefault="0046053A" w:rsidP="0046053A">
            <w:pPr>
              <w:jc w:val="center"/>
            </w:pPr>
            <w:r w:rsidRPr="00E55355">
              <w:rPr>
                <w:sz w:val="16"/>
                <w:szCs w:val="16"/>
                <w:lang w:val="ru-RU"/>
              </w:rPr>
              <w:t>№вих-72</w:t>
            </w:r>
            <w:r>
              <w:rPr>
                <w:sz w:val="16"/>
                <w:szCs w:val="16"/>
                <w:lang w:val="ru-RU"/>
              </w:rPr>
              <w:t>7</w:t>
            </w:r>
            <w:r w:rsidRPr="00E55355">
              <w:rPr>
                <w:sz w:val="16"/>
                <w:szCs w:val="16"/>
                <w:lang w:val="ru-RU"/>
              </w:rPr>
              <w:t>/07-16/26</w:t>
            </w:r>
          </w:p>
        </w:tc>
        <w:tc>
          <w:tcPr>
            <w:tcW w:w="296" w:type="pct"/>
            <w:shd w:val="clear" w:color="auto" w:fill="FFFFFF"/>
            <w:vAlign w:val="center"/>
          </w:tcPr>
          <w:p w14:paraId="1E22614F"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27FBE479"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0578C87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05AEE376"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2158C6C3"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65CDF6B6"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297E9616" w14:textId="77777777" w:rsidR="0046053A" w:rsidRPr="0040334F" w:rsidRDefault="0046053A" w:rsidP="0046053A">
            <w:pPr>
              <w:jc w:val="center"/>
              <w:rPr>
                <w:sz w:val="16"/>
                <w:szCs w:val="16"/>
                <w:lang w:val="ru-RU"/>
              </w:rPr>
            </w:pPr>
            <w:r w:rsidRPr="004268C1">
              <w:rPr>
                <w:sz w:val="16"/>
                <w:szCs w:val="16"/>
                <w:lang w:val="ru-RU"/>
              </w:rPr>
              <w:t>Про розгляд звернення</w:t>
            </w:r>
          </w:p>
        </w:tc>
        <w:tc>
          <w:tcPr>
            <w:tcW w:w="320" w:type="pct"/>
            <w:shd w:val="clear" w:color="auto" w:fill="FFFFFF"/>
            <w:vAlign w:val="center"/>
          </w:tcPr>
          <w:p w14:paraId="78508808"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447F8408"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6AF8FAC0"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6CB87B67"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7C630EBB"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7F3926EC"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66675D80" w14:textId="77777777" w:rsidTr="005149E7">
        <w:trPr>
          <w:trHeight w:val="975"/>
        </w:trPr>
        <w:tc>
          <w:tcPr>
            <w:tcW w:w="205" w:type="pct"/>
            <w:shd w:val="clear" w:color="auto" w:fill="FFFFFF"/>
            <w:vAlign w:val="center"/>
          </w:tcPr>
          <w:p w14:paraId="182CEB8F" w14:textId="77777777" w:rsidR="0046053A" w:rsidRPr="00711DA7" w:rsidRDefault="00AA2424" w:rsidP="0046053A">
            <w:pPr>
              <w:jc w:val="center"/>
              <w:rPr>
                <w:b/>
                <w:bCs/>
                <w:sz w:val="16"/>
                <w:szCs w:val="16"/>
                <w:lang w:val="uk-UA"/>
              </w:rPr>
            </w:pPr>
            <w:r>
              <w:rPr>
                <w:b/>
                <w:bCs/>
                <w:sz w:val="16"/>
                <w:szCs w:val="16"/>
                <w:lang w:val="uk-UA"/>
              </w:rPr>
              <w:t>3475</w:t>
            </w:r>
          </w:p>
        </w:tc>
        <w:tc>
          <w:tcPr>
            <w:tcW w:w="477" w:type="pct"/>
            <w:shd w:val="clear" w:color="auto" w:fill="FFFFFF"/>
            <w:vAlign w:val="center"/>
          </w:tcPr>
          <w:p w14:paraId="0E55873F"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02323B81" w14:textId="77777777" w:rsidR="0046053A" w:rsidRPr="0040334F" w:rsidRDefault="0046053A" w:rsidP="0046053A">
            <w:pPr>
              <w:jc w:val="center"/>
            </w:pPr>
            <w:r w:rsidRPr="00E55355">
              <w:rPr>
                <w:sz w:val="16"/>
                <w:szCs w:val="16"/>
                <w:lang w:val="ru-RU"/>
              </w:rPr>
              <w:t>№вих-72</w:t>
            </w:r>
            <w:r>
              <w:rPr>
                <w:sz w:val="16"/>
                <w:szCs w:val="16"/>
                <w:lang w:val="ru-RU"/>
              </w:rPr>
              <w:t>8</w:t>
            </w:r>
            <w:r w:rsidRPr="00E55355">
              <w:rPr>
                <w:sz w:val="16"/>
                <w:szCs w:val="16"/>
                <w:lang w:val="ru-RU"/>
              </w:rPr>
              <w:t>/07-16/26</w:t>
            </w:r>
          </w:p>
        </w:tc>
        <w:tc>
          <w:tcPr>
            <w:tcW w:w="296" w:type="pct"/>
            <w:shd w:val="clear" w:color="auto" w:fill="FFFFFF"/>
            <w:vAlign w:val="center"/>
          </w:tcPr>
          <w:p w14:paraId="5C217F81"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0C256830"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121AA84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23B626B3"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1DF76D62"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382BFF9A"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0AF976DD" w14:textId="77777777" w:rsidR="0046053A" w:rsidRPr="0040334F" w:rsidRDefault="0046053A" w:rsidP="0046053A">
            <w:pPr>
              <w:jc w:val="center"/>
              <w:rPr>
                <w:sz w:val="16"/>
                <w:szCs w:val="16"/>
                <w:lang w:val="ru-RU"/>
              </w:rPr>
            </w:pPr>
            <w:r w:rsidRPr="004268C1">
              <w:rPr>
                <w:sz w:val="16"/>
                <w:szCs w:val="16"/>
                <w:lang w:val="ru-RU"/>
              </w:rPr>
              <w:t>Про розгляд звернення</w:t>
            </w:r>
          </w:p>
        </w:tc>
        <w:tc>
          <w:tcPr>
            <w:tcW w:w="320" w:type="pct"/>
            <w:shd w:val="clear" w:color="auto" w:fill="FFFFFF"/>
            <w:vAlign w:val="center"/>
          </w:tcPr>
          <w:p w14:paraId="1F51AD71"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1B778186"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52B0B15E"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5F914C1F"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64222D7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0E36C670"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50F1055B" w14:textId="77777777" w:rsidTr="005149E7">
        <w:trPr>
          <w:trHeight w:val="975"/>
        </w:trPr>
        <w:tc>
          <w:tcPr>
            <w:tcW w:w="205" w:type="pct"/>
            <w:shd w:val="clear" w:color="auto" w:fill="FFFFFF"/>
            <w:vAlign w:val="center"/>
          </w:tcPr>
          <w:p w14:paraId="267AD4CA" w14:textId="77777777" w:rsidR="0046053A" w:rsidRPr="00711DA7" w:rsidRDefault="00AA2424" w:rsidP="0046053A">
            <w:pPr>
              <w:jc w:val="center"/>
              <w:rPr>
                <w:b/>
                <w:bCs/>
                <w:sz w:val="16"/>
                <w:szCs w:val="16"/>
                <w:lang w:val="uk-UA"/>
              </w:rPr>
            </w:pPr>
            <w:r>
              <w:rPr>
                <w:b/>
                <w:bCs/>
                <w:sz w:val="16"/>
                <w:szCs w:val="16"/>
                <w:lang w:val="uk-UA"/>
              </w:rPr>
              <w:t>3476</w:t>
            </w:r>
          </w:p>
        </w:tc>
        <w:tc>
          <w:tcPr>
            <w:tcW w:w="477" w:type="pct"/>
            <w:shd w:val="clear" w:color="auto" w:fill="FFFFFF"/>
            <w:vAlign w:val="center"/>
          </w:tcPr>
          <w:p w14:paraId="51420254"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6C602C27" w14:textId="77777777" w:rsidR="0046053A" w:rsidRPr="0040334F" w:rsidRDefault="0046053A" w:rsidP="0046053A">
            <w:pPr>
              <w:jc w:val="center"/>
            </w:pPr>
            <w:r w:rsidRPr="009E2767">
              <w:rPr>
                <w:sz w:val="16"/>
                <w:szCs w:val="16"/>
                <w:lang w:val="ru-RU"/>
              </w:rPr>
              <w:t>№вих-72</w:t>
            </w:r>
            <w:r>
              <w:rPr>
                <w:sz w:val="16"/>
                <w:szCs w:val="16"/>
                <w:lang w:val="ru-RU"/>
              </w:rPr>
              <w:t>9</w:t>
            </w:r>
            <w:r w:rsidRPr="009E2767">
              <w:rPr>
                <w:sz w:val="16"/>
                <w:szCs w:val="16"/>
                <w:lang w:val="ru-RU"/>
              </w:rPr>
              <w:t>/07-16/26</w:t>
            </w:r>
          </w:p>
        </w:tc>
        <w:tc>
          <w:tcPr>
            <w:tcW w:w="296" w:type="pct"/>
            <w:shd w:val="clear" w:color="auto" w:fill="FFFFFF"/>
            <w:vAlign w:val="center"/>
          </w:tcPr>
          <w:p w14:paraId="408AB3A0"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2419EADA"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11536BFD"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486284A1"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0686E56A"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001BCD95"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45AA77D7" w14:textId="77777777" w:rsidR="0046053A" w:rsidRPr="0040334F" w:rsidRDefault="0046053A" w:rsidP="0046053A">
            <w:pPr>
              <w:jc w:val="center"/>
              <w:rPr>
                <w:sz w:val="16"/>
                <w:szCs w:val="16"/>
                <w:lang w:val="ru-RU"/>
              </w:rPr>
            </w:pPr>
            <w:r w:rsidRPr="004268C1">
              <w:rPr>
                <w:sz w:val="16"/>
                <w:szCs w:val="16"/>
                <w:lang w:val="ru-RU"/>
              </w:rPr>
              <w:t>Про розгляд звернення</w:t>
            </w:r>
          </w:p>
        </w:tc>
        <w:tc>
          <w:tcPr>
            <w:tcW w:w="320" w:type="pct"/>
            <w:shd w:val="clear" w:color="auto" w:fill="FFFFFF"/>
            <w:vAlign w:val="center"/>
          </w:tcPr>
          <w:p w14:paraId="37C43B1D"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7E1C9EC0"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2B031613"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3072A727"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39834B40"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7CEAA60C"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2CAA1FBF" w14:textId="77777777" w:rsidTr="005149E7">
        <w:trPr>
          <w:trHeight w:val="975"/>
        </w:trPr>
        <w:tc>
          <w:tcPr>
            <w:tcW w:w="205" w:type="pct"/>
            <w:shd w:val="clear" w:color="auto" w:fill="FFFFFF"/>
            <w:vAlign w:val="center"/>
          </w:tcPr>
          <w:p w14:paraId="49675C95" w14:textId="77777777" w:rsidR="0046053A" w:rsidRPr="00711DA7" w:rsidRDefault="00AA2424" w:rsidP="0046053A">
            <w:pPr>
              <w:jc w:val="center"/>
              <w:rPr>
                <w:b/>
                <w:bCs/>
                <w:sz w:val="16"/>
                <w:szCs w:val="16"/>
                <w:lang w:val="uk-UA"/>
              </w:rPr>
            </w:pPr>
            <w:r>
              <w:rPr>
                <w:b/>
                <w:bCs/>
                <w:sz w:val="16"/>
                <w:szCs w:val="16"/>
                <w:lang w:val="uk-UA"/>
              </w:rPr>
              <w:t>3477</w:t>
            </w:r>
          </w:p>
        </w:tc>
        <w:tc>
          <w:tcPr>
            <w:tcW w:w="477" w:type="pct"/>
            <w:shd w:val="clear" w:color="auto" w:fill="FFFFFF"/>
            <w:vAlign w:val="center"/>
          </w:tcPr>
          <w:p w14:paraId="1D57A8E2" w14:textId="77777777" w:rsidR="0046053A" w:rsidRPr="009A090C" w:rsidRDefault="0046053A" w:rsidP="0046053A">
            <w:pPr>
              <w:jc w:val="center"/>
              <w:rPr>
                <w:bCs/>
                <w:lang w:val="ru-RU"/>
              </w:rPr>
            </w:pPr>
            <w:r w:rsidRPr="009A090C">
              <w:rPr>
                <w:bCs/>
                <w:sz w:val="16"/>
                <w:szCs w:val="16"/>
                <w:lang w:val="ru-RU"/>
              </w:rPr>
              <w:t>Про розгляд зврнення</w:t>
            </w:r>
          </w:p>
        </w:tc>
        <w:tc>
          <w:tcPr>
            <w:tcW w:w="352" w:type="pct"/>
            <w:shd w:val="clear" w:color="auto" w:fill="FFFFFF"/>
            <w:vAlign w:val="center"/>
          </w:tcPr>
          <w:p w14:paraId="46F69708" w14:textId="77777777" w:rsidR="0046053A" w:rsidRPr="0040334F" w:rsidRDefault="0046053A" w:rsidP="0046053A">
            <w:pPr>
              <w:jc w:val="center"/>
            </w:pPr>
            <w:r w:rsidRPr="009E2767">
              <w:rPr>
                <w:sz w:val="16"/>
                <w:szCs w:val="16"/>
                <w:lang w:val="ru-RU"/>
              </w:rPr>
              <w:t>№вих-7</w:t>
            </w:r>
            <w:r>
              <w:rPr>
                <w:sz w:val="16"/>
                <w:szCs w:val="16"/>
                <w:lang w:val="ru-RU"/>
              </w:rPr>
              <w:t>30</w:t>
            </w:r>
            <w:r w:rsidRPr="009E2767">
              <w:rPr>
                <w:sz w:val="16"/>
                <w:szCs w:val="16"/>
                <w:lang w:val="ru-RU"/>
              </w:rPr>
              <w:t>/07-16/26</w:t>
            </w:r>
          </w:p>
        </w:tc>
        <w:tc>
          <w:tcPr>
            <w:tcW w:w="296" w:type="pct"/>
            <w:shd w:val="clear" w:color="auto" w:fill="FFFFFF"/>
            <w:vAlign w:val="center"/>
          </w:tcPr>
          <w:p w14:paraId="7D0CD8D5" w14:textId="77777777" w:rsidR="0046053A" w:rsidRPr="009A090C" w:rsidRDefault="0046053A" w:rsidP="0046053A">
            <w:pPr>
              <w:jc w:val="center"/>
              <w:rPr>
                <w:bCs/>
                <w:lang w:val="ru-RU"/>
              </w:rPr>
            </w:pPr>
            <w:r w:rsidRPr="009A090C">
              <w:rPr>
                <w:bCs/>
                <w:sz w:val="16"/>
                <w:szCs w:val="16"/>
                <w:lang w:val="ru-RU"/>
              </w:rPr>
              <w:t>29.04.2026</w:t>
            </w:r>
          </w:p>
        </w:tc>
        <w:tc>
          <w:tcPr>
            <w:tcW w:w="304" w:type="pct"/>
            <w:shd w:val="clear" w:color="auto" w:fill="FFFFFF"/>
            <w:vAlign w:val="center"/>
          </w:tcPr>
          <w:p w14:paraId="70E755CB"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75D334AB"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429881ED"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6FBD3A09"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49685C69"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43AE0CC6" w14:textId="77777777" w:rsidR="0046053A" w:rsidRPr="0040334F" w:rsidRDefault="0046053A" w:rsidP="0046053A">
            <w:pPr>
              <w:jc w:val="center"/>
              <w:rPr>
                <w:sz w:val="16"/>
                <w:szCs w:val="16"/>
                <w:lang w:val="ru-RU"/>
              </w:rPr>
            </w:pPr>
            <w:r w:rsidRPr="004268C1">
              <w:rPr>
                <w:sz w:val="16"/>
                <w:szCs w:val="16"/>
                <w:lang w:val="ru-RU"/>
              </w:rPr>
              <w:t>Про розгляд звернення</w:t>
            </w:r>
          </w:p>
        </w:tc>
        <w:tc>
          <w:tcPr>
            <w:tcW w:w="320" w:type="pct"/>
            <w:shd w:val="clear" w:color="auto" w:fill="FFFFFF"/>
            <w:vAlign w:val="center"/>
          </w:tcPr>
          <w:p w14:paraId="072CDF99"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5F8AB7FD"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67C142B8"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7C297690"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5DB67DD4"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3D06103F"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759B75DE" w14:textId="77777777" w:rsidTr="005149E7">
        <w:trPr>
          <w:trHeight w:val="975"/>
        </w:trPr>
        <w:tc>
          <w:tcPr>
            <w:tcW w:w="205" w:type="pct"/>
            <w:shd w:val="clear" w:color="auto" w:fill="FFFFFF"/>
            <w:vAlign w:val="center"/>
          </w:tcPr>
          <w:p w14:paraId="1590BA95" w14:textId="77777777" w:rsidR="0046053A" w:rsidRPr="00711DA7" w:rsidRDefault="00AA2424" w:rsidP="0046053A">
            <w:pPr>
              <w:jc w:val="center"/>
              <w:rPr>
                <w:b/>
                <w:bCs/>
                <w:sz w:val="16"/>
                <w:szCs w:val="16"/>
                <w:lang w:val="uk-UA"/>
              </w:rPr>
            </w:pPr>
            <w:r>
              <w:rPr>
                <w:b/>
                <w:bCs/>
                <w:sz w:val="16"/>
                <w:szCs w:val="16"/>
                <w:lang w:val="uk-UA"/>
              </w:rPr>
              <w:lastRenderedPageBreak/>
              <w:t>3478</w:t>
            </w:r>
          </w:p>
        </w:tc>
        <w:tc>
          <w:tcPr>
            <w:tcW w:w="477" w:type="pct"/>
            <w:shd w:val="clear" w:color="auto" w:fill="FFFFFF"/>
            <w:vAlign w:val="center"/>
          </w:tcPr>
          <w:p w14:paraId="6C529196" w14:textId="77777777" w:rsidR="0046053A" w:rsidRPr="0040334F" w:rsidRDefault="0046053A" w:rsidP="0046053A">
            <w:pPr>
              <w:jc w:val="center"/>
              <w:rPr>
                <w:b/>
                <w:lang w:val="ru-RU"/>
              </w:rPr>
            </w:pPr>
            <w:r w:rsidRPr="008462A7">
              <w:rPr>
                <w:bCs/>
                <w:sz w:val="16"/>
                <w:szCs w:val="16"/>
                <w:lang w:val="ru-RU"/>
              </w:rPr>
              <w:t>Про розгляд зврнення</w:t>
            </w:r>
          </w:p>
        </w:tc>
        <w:tc>
          <w:tcPr>
            <w:tcW w:w="352" w:type="pct"/>
            <w:shd w:val="clear" w:color="auto" w:fill="FFFFFF"/>
            <w:vAlign w:val="center"/>
          </w:tcPr>
          <w:p w14:paraId="36A80ED2" w14:textId="77777777" w:rsidR="0046053A" w:rsidRPr="0040334F" w:rsidRDefault="0046053A" w:rsidP="0046053A">
            <w:pPr>
              <w:jc w:val="center"/>
            </w:pPr>
            <w:r w:rsidRPr="009E2767">
              <w:rPr>
                <w:sz w:val="16"/>
                <w:szCs w:val="16"/>
                <w:lang w:val="ru-RU"/>
              </w:rPr>
              <w:t>№вих-7</w:t>
            </w:r>
            <w:r>
              <w:rPr>
                <w:sz w:val="16"/>
                <w:szCs w:val="16"/>
                <w:lang w:val="ru-RU"/>
              </w:rPr>
              <w:t>31</w:t>
            </w:r>
            <w:r w:rsidRPr="009E2767">
              <w:rPr>
                <w:sz w:val="16"/>
                <w:szCs w:val="16"/>
                <w:lang w:val="ru-RU"/>
              </w:rPr>
              <w:t>/07-16/26</w:t>
            </w:r>
          </w:p>
        </w:tc>
        <w:tc>
          <w:tcPr>
            <w:tcW w:w="296" w:type="pct"/>
            <w:shd w:val="clear" w:color="auto" w:fill="FFFFFF"/>
            <w:vAlign w:val="center"/>
          </w:tcPr>
          <w:p w14:paraId="684D5458" w14:textId="77777777" w:rsidR="0046053A" w:rsidRPr="0040334F" w:rsidRDefault="0046053A" w:rsidP="0046053A">
            <w:pPr>
              <w:jc w:val="center"/>
              <w:rPr>
                <w:b/>
                <w:lang w:val="ru-RU"/>
              </w:rPr>
            </w:pPr>
            <w:r w:rsidRPr="00436633">
              <w:rPr>
                <w:bCs/>
                <w:sz w:val="16"/>
                <w:szCs w:val="16"/>
                <w:lang w:val="ru-RU"/>
              </w:rPr>
              <w:t>29.04.2026</w:t>
            </w:r>
          </w:p>
        </w:tc>
        <w:tc>
          <w:tcPr>
            <w:tcW w:w="304" w:type="pct"/>
            <w:shd w:val="clear" w:color="auto" w:fill="FFFFFF"/>
            <w:vAlign w:val="center"/>
          </w:tcPr>
          <w:p w14:paraId="79A9ADCD"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7D7D78A5"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518A56CA"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43305F2C"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31BFE205"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294E94C9" w14:textId="77777777" w:rsidR="0046053A" w:rsidRPr="0040334F" w:rsidRDefault="0046053A" w:rsidP="0046053A">
            <w:pPr>
              <w:jc w:val="center"/>
              <w:rPr>
                <w:sz w:val="16"/>
                <w:szCs w:val="16"/>
                <w:lang w:val="ru-RU"/>
              </w:rPr>
            </w:pPr>
            <w:r w:rsidRPr="00EB4FCF">
              <w:rPr>
                <w:sz w:val="16"/>
                <w:szCs w:val="16"/>
                <w:lang w:val="ru-RU"/>
              </w:rPr>
              <w:t>Про розгляд звернення</w:t>
            </w:r>
          </w:p>
        </w:tc>
        <w:tc>
          <w:tcPr>
            <w:tcW w:w="320" w:type="pct"/>
            <w:shd w:val="clear" w:color="auto" w:fill="FFFFFF"/>
            <w:vAlign w:val="center"/>
          </w:tcPr>
          <w:p w14:paraId="46AEBAFC"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384838D4"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45B8EA57"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6202F6D3"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26C3FA16"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475DD404"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6DB31A4E" w14:textId="77777777" w:rsidTr="005149E7">
        <w:trPr>
          <w:trHeight w:val="975"/>
        </w:trPr>
        <w:tc>
          <w:tcPr>
            <w:tcW w:w="205" w:type="pct"/>
            <w:shd w:val="clear" w:color="auto" w:fill="FFFFFF"/>
            <w:vAlign w:val="center"/>
          </w:tcPr>
          <w:p w14:paraId="6805AC5F" w14:textId="77777777" w:rsidR="0046053A" w:rsidRPr="00711DA7" w:rsidRDefault="00AA2424" w:rsidP="0046053A">
            <w:pPr>
              <w:jc w:val="center"/>
              <w:rPr>
                <w:b/>
                <w:bCs/>
                <w:sz w:val="16"/>
                <w:szCs w:val="16"/>
                <w:lang w:val="uk-UA"/>
              </w:rPr>
            </w:pPr>
            <w:r>
              <w:rPr>
                <w:b/>
                <w:bCs/>
                <w:sz w:val="16"/>
                <w:szCs w:val="16"/>
                <w:lang w:val="uk-UA"/>
              </w:rPr>
              <w:t>3479</w:t>
            </w:r>
          </w:p>
        </w:tc>
        <w:tc>
          <w:tcPr>
            <w:tcW w:w="477" w:type="pct"/>
            <w:shd w:val="clear" w:color="auto" w:fill="FFFFFF"/>
            <w:vAlign w:val="center"/>
          </w:tcPr>
          <w:p w14:paraId="3CB2B9EA" w14:textId="77777777" w:rsidR="0046053A" w:rsidRPr="0040334F" w:rsidRDefault="0046053A" w:rsidP="0046053A">
            <w:pPr>
              <w:jc w:val="center"/>
              <w:rPr>
                <w:b/>
                <w:lang w:val="ru-RU"/>
              </w:rPr>
            </w:pPr>
            <w:r w:rsidRPr="008462A7">
              <w:rPr>
                <w:bCs/>
                <w:sz w:val="16"/>
                <w:szCs w:val="16"/>
                <w:lang w:val="ru-RU"/>
              </w:rPr>
              <w:t>Про розгляд зврнення</w:t>
            </w:r>
          </w:p>
        </w:tc>
        <w:tc>
          <w:tcPr>
            <w:tcW w:w="352" w:type="pct"/>
            <w:shd w:val="clear" w:color="auto" w:fill="FFFFFF"/>
            <w:vAlign w:val="center"/>
          </w:tcPr>
          <w:p w14:paraId="2F931416" w14:textId="77777777" w:rsidR="0046053A" w:rsidRPr="0040334F" w:rsidRDefault="0046053A" w:rsidP="0046053A">
            <w:pPr>
              <w:jc w:val="center"/>
            </w:pPr>
            <w:r w:rsidRPr="009E2767">
              <w:rPr>
                <w:sz w:val="16"/>
                <w:szCs w:val="16"/>
                <w:lang w:val="ru-RU"/>
              </w:rPr>
              <w:t>№вих-7</w:t>
            </w:r>
            <w:r>
              <w:rPr>
                <w:sz w:val="16"/>
                <w:szCs w:val="16"/>
                <w:lang w:val="ru-RU"/>
              </w:rPr>
              <w:t>32</w:t>
            </w:r>
            <w:r w:rsidRPr="009E2767">
              <w:rPr>
                <w:sz w:val="16"/>
                <w:szCs w:val="16"/>
                <w:lang w:val="ru-RU"/>
              </w:rPr>
              <w:t>/07-16/26</w:t>
            </w:r>
          </w:p>
        </w:tc>
        <w:tc>
          <w:tcPr>
            <w:tcW w:w="296" w:type="pct"/>
            <w:shd w:val="clear" w:color="auto" w:fill="FFFFFF"/>
            <w:vAlign w:val="center"/>
          </w:tcPr>
          <w:p w14:paraId="38764DCF" w14:textId="77777777" w:rsidR="0046053A" w:rsidRPr="0040334F" w:rsidRDefault="0046053A" w:rsidP="0046053A">
            <w:pPr>
              <w:jc w:val="center"/>
              <w:rPr>
                <w:b/>
                <w:lang w:val="ru-RU"/>
              </w:rPr>
            </w:pPr>
            <w:r w:rsidRPr="00436633">
              <w:rPr>
                <w:bCs/>
                <w:sz w:val="16"/>
                <w:szCs w:val="16"/>
                <w:lang w:val="ru-RU"/>
              </w:rPr>
              <w:t>29.04.2026</w:t>
            </w:r>
          </w:p>
        </w:tc>
        <w:tc>
          <w:tcPr>
            <w:tcW w:w="304" w:type="pct"/>
            <w:shd w:val="clear" w:color="auto" w:fill="FFFFFF"/>
            <w:vAlign w:val="center"/>
          </w:tcPr>
          <w:p w14:paraId="2D93D26C"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1AFC3302"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583D88ED"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4BBAC496"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57149C30"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4CB8B447" w14:textId="77777777" w:rsidR="0046053A" w:rsidRPr="0040334F" w:rsidRDefault="0046053A" w:rsidP="0046053A">
            <w:pPr>
              <w:jc w:val="center"/>
              <w:rPr>
                <w:sz w:val="16"/>
                <w:szCs w:val="16"/>
                <w:lang w:val="ru-RU"/>
              </w:rPr>
            </w:pPr>
            <w:r w:rsidRPr="00EB4FCF">
              <w:rPr>
                <w:sz w:val="16"/>
                <w:szCs w:val="16"/>
                <w:lang w:val="ru-RU"/>
              </w:rPr>
              <w:t>Про розгляд звернення</w:t>
            </w:r>
          </w:p>
        </w:tc>
        <w:tc>
          <w:tcPr>
            <w:tcW w:w="320" w:type="pct"/>
            <w:shd w:val="clear" w:color="auto" w:fill="FFFFFF"/>
            <w:vAlign w:val="center"/>
          </w:tcPr>
          <w:p w14:paraId="64E8F5A3"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582452FE"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0490BFE1"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401DD9E7"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543D517A"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4F6B9800"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241C648A" w14:textId="77777777" w:rsidTr="005149E7">
        <w:trPr>
          <w:trHeight w:val="975"/>
        </w:trPr>
        <w:tc>
          <w:tcPr>
            <w:tcW w:w="205" w:type="pct"/>
            <w:shd w:val="clear" w:color="auto" w:fill="FFFFFF"/>
            <w:vAlign w:val="center"/>
          </w:tcPr>
          <w:p w14:paraId="0B05082B" w14:textId="77777777" w:rsidR="0046053A" w:rsidRPr="00711DA7" w:rsidRDefault="00AA2424" w:rsidP="0046053A">
            <w:pPr>
              <w:jc w:val="center"/>
              <w:rPr>
                <w:b/>
                <w:bCs/>
                <w:sz w:val="16"/>
                <w:szCs w:val="16"/>
                <w:lang w:val="uk-UA"/>
              </w:rPr>
            </w:pPr>
            <w:r>
              <w:rPr>
                <w:b/>
                <w:bCs/>
                <w:sz w:val="16"/>
                <w:szCs w:val="16"/>
                <w:lang w:val="uk-UA"/>
              </w:rPr>
              <w:t>3480</w:t>
            </w:r>
          </w:p>
        </w:tc>
        <w:tc>
          <w:tcPr>
            <w:tcW w:w="477" w:type="pct"/>
            <w:shd w:val="clear" w:color="auto" w:fill="FFFFFF"/>
            <w:vAlign w:val="center"/>
          </w:tcPr>
          <w:p w14:paraId="5B170767" w14:textId="77777777" w:rsidR="0046053A" w:rsidRPr="0040334F" w:rsidRDefault="0046053A" w:rsidP="0046053A">
            <w:pPr>
              <w:jc w:val="center"/>
              <w:rPr>
                <w:b/>
                <w:lang w:val="ru-RU"/>
              </w:rPr>
            </w:pPr>
            <w:r w:rsidRPr="008462A7">
              <w:rPr>
                <w:bCs/>
                <w:sz w:val="16"/>
                <w:szCs w:val="16"/>
                <w:lang w:val="ru-RU"/>
              </w:rPr>
              <w:t>Про розгляд зврнення</w:t>
            </w:r>
          </w:p>
        </w:tc>
        <w:tc>
          <w:tcPr>
            <w:tcW w:w="352" w:type="pct"/>
            <w:shd w:val="clear" w:color="auto" w:fill="FFFFFF"/>
            <w:vAlign w:val="center"/>
          </w:tcPr>
          <w:p w14:paraId="1D83D396" w14:textId="77777777" w:rsidR="0046053A" w:rsidRPr="0040334F" w:rsidRDefault="0046053A" w:rsidP="0046053A">
            <w:pPr>
              <w:jc w:val="center"/>
            </w:pPr>
            <w:r w:rsidRPr="009E2767">
              <w:rPr>
                <w:sz w:val="16"/>
                <w:szCs w:val="16"/>
                <w:lang w:val="ru-RU"/>
              </w:rPr>
              <w:t>№вих-7</w:t>
            </w:r>
            <w:r>
              <w:rPr>
                <w:sz w:val="16"/>
                <w:szCs w:val="16"/>
                <w:lang w:val="ru-RU"/>
              </w:rPr>
              <w:t>33</w:t>
            </w:r>
            <w:r w:rsidRPr="009E2767">
              <w:rPr>
                <w:sz w:val="16"/>
                <w:szCs w:val="16"/>
                <w:lang w:val="ru-RU"/>
              </w:rPr>
              <w:t>/07-16/26</w:t>
            </w:r>
          </w:p>
        </w:tc>
        <w:tc>
          <w:tcPr>
            <w:tcW w:w="296" w:type="pct"/>
            <w:shd w:val="clear" w:color="auto" w:fill="FFFFFF"/>
            <w:vAlign w:val="center"/>
          </w:tcPr>
          <w:p w14:paraId="6558DACF" w14:textId="77777777" w:rsidR="0046053A" w:rsidRPr="0040334F" w:rsidRDefault="0046053A" w:rsidP="0046053A">
            <w:pPr>
              <w:jc w:val="center"/>
              <w:rPr>
                <w:b/>
                <w:lang w:val="ru-RU"/>
              </w:rPr>
            </w:pPr>
            <w:r w:rsidRPr="00436633">
              <w:rPr>
                <w:bCs/>
                <w:sz w:val="16"/>
                <w:szCs w:val="16"/>
                <w:lang w:val="ru-RU"/>
              </w:rPr>
              <w:t>29.04.2026</w:t>
            </w:r>
          </w:p>
        </w:tc>
        <w:tc>
          <w:tcPr>
            <w:tcW w:w="304" w:type="pct"/>
            <w:shd w:val="clear" w:color="auto" w:fill="FFFFFF"/>
            <w:vAlign w:val="center"/>
          </w:tcPr>
          <w:p w14:paraId="1CCF35AE"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544B1F10"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60F39442"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7B8B93F2"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34B7A14D"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03B3E084" w14:textId="77777777" w:rsidR="0046053A" w:rsidRPr="0040334F" w:rsidRDefault="0046053A" w:rsidP="0046053A">
            <w:pPr>
              <w:jc w:val="center"/>
              <w:rPr>
                <w:sz w:val="16"/>
                <w:szCs w:val="16"/>
                <w:lang w:val="ru-RU"/>
              </w:rPr>
            </w:pPr>
            <w:r w:rsidRPr="00EB4FCF">
              <w:rPr>
                <w:sz w:val="16"/>
                <w:szCs w:val="16"/>
                <w:lang w:val="ru-RU"/>
              </w:rPr>
              <w:t>Про розгляд звернення</w:t>
            </w:r>
          </w:p>
        </w:tc>
        <w:tc>
          <w:tcPr>
            <w:tcW w:w="320" w:type="pct"/>
            <w:shd w:val="clear" w:color="auto" w:fill="FFFFFF"/>
            <w:vAlign w:val="center"/>
          </w:tcPr>
          <w:p w14:paraId="26B8DDC1"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1D1FF8A0"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6E91DED9"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6D1F2B08"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5FC2CA04"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4ECCDBE3"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70FC5E3E" w14:textId="77777777" w:rsidTr="005149E7">
        <w:trPr>
          <w:trHeight w:val="975"/>
        </w:trPr>
        <w:tc>
          <w:tcPr>
            <w:tcW w:w="205" w:type="pct"/>
            <w:shd w:val="clear" w:color="auto" w:fill="FFFFFF"/>
            <w:vAlign w:val="center"/>
          </w:tcPr>
          <w:p w14:paraId="7049CA23" w14:textId="77777777" w:rsidR="0046053A" w:rsidRPr="00711DA7" w:rsidRDefault="00AA2424" w:rsidP="0046053A">
            <w:pPr>
              <w:jc w:val="center"/>
              <w:rPr>
                <w:b/>
                <w:bCs/>
                <w:sz w:val="16"/>
                <w:szCs w:val="16"/>
                <w:lang w:val="uk-UA"/>
              </w:rPr>
            </w:pPr>
            <w:r>
              <w:rPr>
                <w:b/>
                <w:bCs/>
                <w:sz w:val="16"/>
                <w:szCs w:val="16"/>
                <w:lang w:val="uk-UA"/>
              </w:rPr>
              <w:t>3481</w:t>
            </w:r>
          </w:p>
        </w:tc>
        <w:tc>
          <w:tcPr>
            <w:tcW w:w="477" w:type="pct"/>
            <w:shd w:val="clear" w:color="auto" w:fill="FFFFFF"/>
            <w:vAlign w:val="center"/>
          </w:tcPr>
          <w:p w14:paraId="59DC8FE8" w14:textId="77777777" w:rsidR="0046053A" w:rsidRPr="0040334F" w:rsidRDefault="0046053A" w:rsidP="0046053A">
            <w:pPr>
              <w:jc w:val="center"/>
              <w:rPr>
                <w:b/>
                <w:lang w:val="ru-RU"/>
              </w:rPr>
            </w:pPr>
            <w:r w:rsidRPr="008462A7">
              <w:rPr>
                <w:bCs/>
                <w:sz w:val="16"/>
                <w:szCs w:val="16"/>
                <w:lang w:val="ru-RU"/>
              </w:rPr>
              <w:t>Про розгляд зврнення</w:t>
            </w:r>
          </w:p>
        </w:tc>
        <w:tc>
          <w:tcPr>
            <w:tcW w:w="352" w:type="pct"/>
            <w:shd w:val="clear" w:color="auto" w:fill="FFFFFF"/>
            <w:vAlign w:val="center"/>
          </w:tcPr>
          <w:p w14:paraId="7D89A665" w14:textId="77777777" w:rsidR="0046053A" w:rsidRPr="0040334F" w:rsidRDefault="0046053A" w:rsidP="0046053A">
            <w:pPr>
              <w:jc w:val="center"/>
            </w:pPr>
            <w:r w:rsidRPr="009E2767">
              <w:rPr>
                <w:sz w:val="16"/>
                <w:szCs w:val="16"/>
                <w:lang w:val="ru-RU"/>
              </w:rPr>
              <w:t>№вих-7</w:t>
            </w:r>
            <w:r>
              <w:rPr>
                <w:sz w:val="16"/>
                <w:szCs w:val="16"/>
                <w:lang w:val="ru-RU"/>
              </w:rPr>
              <w:t>34</w:t>
            </w:r>
            <w:r w:rsidRPr="009E2767">
              <w:rPr>
                <w:sz w:val="16"/>
                <w:szCs w:val="16"/>
                <w:lang w:val="ru-RU"/>
              </w:rPr>
              <w:t>/07-16/26</w:t>
            </w:r>
          </w:p>
        </w:tc>
        <w:tc>
          <w:tcPr>
            <w:tcW w:w="296" w:type="pct"/>
            <w:shd w:val="clear" w:color="auto" w:fill="FFFFFF"/>
            <w:vAlign w:val="center"/>
          </w:tcPr>
          <w:p w14:paraId="24C17F35" w14:textId="77777777" w:rsidR="0046053A" w:rsidRPr="0040334F" w:rsidRDefault="0046053A" w:rsidP="0046053A">
            <w:pPr>
              <w:jc w:val="center"/>
              <w:rPr>
                <w:b/>
                <w:lang w:val="ru-RU"/>
              </w:rPr>
            </w:pPr>
            <w:r w:rsidRPr="00436633">
              <w:rPr>
                <w:bCs/>
                <w:sz w:val="16"/>
                <w:szCs w:val="16"/>
                <w:lang w:val="ru-RU"/>
              </w:rPr>
              <w:t>29.04.2026</w:t>
            </w:r>
          </w:p>
        </w:tc>
        <w:tc>
          <w:tcPr>
            <w:tcW w:w="304" w:type="pct"/>
            <w:shd w:val="clear" w:color="auto" w:fill="FFFFFF"/>
            <w:vAlign w:val="center"/>
          </w:tcPr>
          <w:p w14:paraId="2E39DA50" w14:textId="77777777" w:rsidR="0046053A" w:rsidRPr="0040334F" w:rsidRDefault="0046053A" w:rsidP="0046053A">
            <w:pPr>
              <w:jc w:val="center"/>
              <w:rPr>
                <w:sz w:val="16"/>
                <w:szCs w:val="16"/>
                <w:lang w:val="uk-UA"/>
              </w:rPr>
            </w:pPr>
            <w:r w:rsidRPr="0040334F">
              <w:rPr>
                <w:sz w:val="16"/>
                <w:szCs w:val="16"/>
                <w:lang w:val="uk-UA"/>
              </w:rPr>
              <w:t>-</w:t>
            </w:r>
          </w:p>
        </w:tc>
        <w:tc>
          <w:tcPr>
            <w:tcW w:w="431" w:type="pct"/>
            <w:shd w:val="clear" w:color="auto" w:fill="FFFFFF"/>
            <w:vAlign w:val="center"/>
          </w:tcPr>
          <w:p w14:paraId="7C790287"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271" w:type="pct"/>
            <w:shd w:val="clear" w:color="auto" w:fill="FFFFFF"/>
            <w:vAlign w:val="center"/>
          </w:tcPr>
          <w:p w14:paraId="49630295" w14:textId="77777777" w:rsidR="0046053A" w:rsidRPr="0040334F" w:rsidRDefault="0046053A" w:rsidP="0046053A">
            <w:pPr>
              <w:jc w:val="center"/>
              <w:rPr>
                <w:sz w:val="16"/>
                <w:szCs w:val="16"/>
                <w:lang w:val="uk-UA"/>
              </w:rPr>
            </w:pPr>
            <w:r w:rsidRPr="0040334F">
              <w:rPr>
                <w:sz w:val="16"/>
                <w:szCs w:val="16"/>
                <w:lang w:val="uk-UA"/>
              </w:rPr>
              <w:t>-</w:t>
            </w:r>
          </w:p>
        </w:tc>
        <w:tc>
          <w:tcPr>
            <w:tcW w:w="165" w:type="pct"/>
            <w:shd w:val="clear" w:color="auto" w:fill="FFFFFF"/>
            <w:vAlign w:val="center"/>
          </w:tcPr>
          <w:p w14:paraId="7666EC9C" w14:textId="77777777" w:rsidR="0046053A" w:rsidRPr="0040334F" w:rsidRDefault="0046053A" w:rsidP="0046053A">
            <w:pPr>
              <w:jc w:val="center"/>
              <w:rPr>
                <w:sz w:val="16"/>
                <w:szCs w:val="16"/>
                <w:lang w:val="uk-UA"/>
              </w:rPr>
            </w:pPr>
            <w:r w:rsidRPr="0040334F">
              <w:rPr>
                <w:sz w:val="16"/>
                <w:szCs w:val="16"/>
                <w:lang w:val="uk-UA"/>
              </w:rPr>
              <w:t>-</w:t>
            </w:r>
          </w:p>
        </w:tc>
        <w:tc>
          <w:tcPr>
            <w:tcW w:w="303" w:type="pct"/>
            <w:shd w:val="clear" w:color="auto" w:fill="FFFFFF"/>
            <w:vAlign w:val="center"/>
          </w:tcPr>
          <w:p w14:paraId="65901EBF" w14:textId="77777777" w:rsidR="0046053A" w:rsidRPr="0040334F" w:rsidRDefault="0046053A" w:rsidP="0046053A">
            <w:pPr>
              <w:jc w:val="center"/>
              <w:rPr>
                <w:sz w:val="16"/>
                <w:szCs w:val="16"/>
                <w:lang w:val="uk-UA"/>
              </w:rPr>
            </w:pPr>
            <w:r w:rsidRPr="0040334F">
              <w:rPr>
                <w:sz w:val="16"/>
                <w:szCs w:val="16"/>
              </w:rPr>
              <w:t>фінанси</w:t>
            </w:r>
          </w:p>
        </w:tc>
        <w:tc>
          <w:tcPr>
            <w:tcW w:w="410" w:type="pct"/>
            <w:shd w:val="clear" w:color="auto" w:fill="FFFFFF"/>
            <w:vAlign w:val="center"/>
          </w:tcPr>
          <w:p w14:paraId="64F86BD0" w14:textId="77777777" w:rsidR="0046053A" w:rsidRPr="0040334F" w:rsidRDefault="0046053A" w:rsidP="0046053A">
            <w:pPr>
              <w:jc w:val="center"/>
              <w:rPr>
                <w:sz w:val="16"/>
                <w:szCs w:val="16"/>
                <w:lang w:val="ru-RU"/>
              </w:rPr>
            </w:pPr>
            <w:r w:rsidRPr="00EB4FCF">
              <w:rPr>
                <w:sz w:val="16"/>
                <w:szCs w:val="16"/>
                <w:lang w:val="ru-RU"/>
              </w:rPr>
              <w:t>Про розгляд звернення</w:t>
            </w:r>
          </w:p>
        </w:tc>
        <w:tc>
          <w:tcPr>
            <w:tcW w:w="320" w:type="pct"/>
            <w:shd w:val="clear" w:color="auto" w:fill="FFFFFF"/>
            <w:vAlign w:val="center"/>
          </w:tcPr>
          <w:p w14:paraId="294CF004" w14:textId="77777777" w:rsidR="0046053A" w:rsidRPr="0040334F" w:rsidRDefault="0046053A" w:rsidP="0046053A">
            <w:pPr>
              <w:jc w:val="center"/>
              <w:rPr>
                <w:sz w:val="16"/>
                <w:szCs w:val="16"/>
                <w:lang w:val="ru-RU"/>
              </w:rPr>
            </w:pPr>
            <w:r w:rsidRPr="0040334F">
              <w:rPr>
                <w:sz w:val="16"/>
                <w:szCs w:val="16"/>
              </w:rPr>
              <w:t>Текстовий документ</w:t>
            </w:r>
          </w:p>
        </w:tc>
        <w:tc>
          <w:tcPr>
            <w:tcW w:w="215" w:type="pct"/>
            <w:shd w:val="clear" w:color="auto" w:fill="FFFFFF"/>
            <w:vAlign w:val="center"/>
          </w:tcPr>
          <w:p w14:paraId="07A0A10C" w14:textId="77777777" w:rsidR="0046053A" w:rsidRPr="0040334F" w:rsidRDefault="0046053A" w:rsidP="0046053A">
            <w:pPr>
              <w:jc w:val="center"/>
              <w:rPr>
                <w:sz w:val="16"/>
                <w:szCs w:val="16"/>
                <w:lang w:val="ru-RU"/>
              </w:rPr>
            </w:pPr>
            <w:r w:rsidRPr="0040334F">
              <w:rPr>
                <w:sz w:val="16"/>
                <w:szCs w:val="16"/>
              </w:rPr>
              <w:t>Лист</w:t>
            </w:r>
          </w:p>
        </w:tc>
        <w:tc>
          <w:tcPr>
            <w:tcW w:w="161" w:type="pct"/>
            <w:shd w:val="clear" w:color="auto" w:fill="FFFFFF"/>
            <w:vAlign w:val="center"/>
          </w:tcPr>
          <w:p w14:paraId="384F09CC" w14:textId="77777777" w:rsidR="0046053A" w:rsidRPr="0040334F" w:rsidRDefault="0046053A" w:rsidP="0046053A">
            <w:pPr>
              <w:jc w:val="center"/>
              <w:rPr>
                <w:sz w:val="16"/>
                <w:szCs w:val="16"/>
                <w:lang w:val="ru-RU"/>
              </w:rPr>
            </w:pPr>
            <w:r w:rsidRPr="0040334F">
              <w:rPr>
                <w:sz w:val="16"/>
                <w:szCs w:val="16"/>
              </w:rPr>
              <w:t>-</w:t>
            </w:r>
          </w:p>
        </w:tc>
        <w:tc>
          <w:tcPr>
            <w:tcW w:w="402" w:type="pct"/>
            <w:shd w:val="clear" w:color="auto" w:fill="FFFFFF"/>
            <w:vAlign w:val="center"/>
          </w:tcPr>
          <w:p w14:paraId="4B37B90A" w14:textId="77777777" w:rsidR="0046053A" w:rsidRPr="0040334F" w:rsidRDefault="0046053A" w:rsidP="0046053A">
            <w:pPr>
              <w:jc w:val="center"/>
              <w:rPr>
                <w:sz w:val="16"/>
                <w:szCs w:val="16"/>
                <w:lang w:val="ru-RU"/>
              </w:rPr>
            </w:pPr>
            <w:r w:rsidRPr="0040334F">
              <w:rPr>
                <w:sz w:val="16"/>
                <w:szCs w:val="16"/>
              </w:rPr>
              <w:t>Паперова</w:t>
            </w:r>
          </w:p>
        </w:tc>
        <w:tc>
          <w:tcPr>
            <w:tcW w:w="559" w:type="pct"/>
            <w:shd w:val="clear" w:color="auto" w:fill="FFFFFF"/>
            <w:vAlign w:val="center"/>
          </w:tcPr>
          <w:p w14:paraId="33C29DFC" w14:textId="77777777" w:rsidR="0046053A" w:rsidRPr="0040334F" w:rsidRDefault="0046053A" w:rsidP="0046053A">
            <w:pPr>
              <w:jc w:val="center"/>
              <w:rPr>
                <w:sz w:val="16"/>
                <w:szCs w:val="16"/>
                <w:lang w:val="ru-RU"/>
              </w:rPr>
            </w:pPr>
            <w:r w:rsidRPr="0040334F">
              <w:rPr>
                <w:sz w:val="16"/>
                <w:szCs w:val="16"/>
                <w:lang w:val="ru-RU"/>
              </w:rPr>
              <w:t>Відділ фінансів місцевих органів влади</w:t>
            </w:r>
          </w:p>
        </w:tc>
        <w:tc>
          <w:tcPr>
            <w:tcW w:w="129" w:type="pct"/>
            <w:shd w:val="clear" w:color="auto" w:fill="FFFFFF"/>
            <w:vAlign w:val="center"/>
          </w:tcPr>
          <w:p w14:paraId="4C338EDC" w14:textId="77777777" w:rsidR="0046053A" w:rsidRPr="003E1F5E" w:rsidRDefault="0046053A" w:rsidP="0046053A">
            <w:pPr>
              <w:jc w:val="center"/>
              <w:rPr>
                <w:bCs/>
                <w:sz w:val="16"/>
                <w:szCs w:val="16"/>
                <w:lang w:val="ru-RU"/>
              </w:rPr>
            </w:pPr>
            <w:r>
              <w:rPr>
                <w:bCs/>
                <w:sz w:val="16"/>
                <w:szCs w:val="16"/>
                <w:lang w:val="ru-RU"/>
              </w:rPr>
              <w:t>-</w:t>
            </w:r>
          </w:p>
        </w:tc>
      </w:tr>
      <w:tr w:rsidR="0046053A" w:rsidRPr="00B7371E" w14:paraId="51A6EFCB" w14:textId="77777777" w:rsidTr="005149E7">
        <w:trPr>
          <w:trHeight w:val="975"/>
        </w:trPr>
        <w:tc>
          <w:tcPr>
            <w:tcW w:w="205" w:type="pct"/>
            <w:shd w:val="clear" w:color="auto" w:fill="FFFFFF"/>
            <w:vAlign w:val="center"/>
          </w:tcPr>
          <w:p w14:paraId="1CB865F0" w14:textId="77777777" w:rsidR="0046053A" w:rsidRPr="00711DA7" w:rsidRDefault="00AA2424" w:rsidP="0046053A">
            <w:pPr>
              <w:jc w:val="center"/>
              <w:rPr>
                <w:b/>
                <w:bCs/>
                <w:sz w:val="16"/>
                <w:szCs w:val="16"/>
                <w:lang w:val="uk-UA"/>
              </w:rPr>
            </w:pPr>
            <w:r>
              <w:rPr>
                <w:b/>
                <w:bCs/>
                <w:sz w:val="16"/>
                <w:szCs w:val="16"/>
                <w:lang w:val="uk-UA"/>
              </w:rPr>
              <w:t>3482</w:t>
            </w:r>
          </w:p>
        </w:tc>
        <w:tc>
          <w:tcPr>
            <w:tcW w:w="477" w:type="pct"/>
            <w:shd w:val="clear" w:color="auto" w:fill="FFFFFF"/>
            <w:vAlign w:val="center"/>
          </w:tcPr>
          <w:p w14:paraId="692B73F0"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52" w:type="pct"/>
            <w:shd w:val="clear" w:color="auto" w:fill="FFFFFF"/>
            <w:vAlign w:val="center"/>
          </w:tcPr>
          <w:p w14:paraId="430BB08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№вх-2633/26</w:t>
            </w:r>
          </w:p>
        </w:tc>
        <w:tc>
          <w:tcPr>
            <w:tcW w:w="296" w:type="pct"/>
            <w:shd w:val="clear" w:color="auto" w:fill="FFFFFF"/>
            <w:vAlign w:val="center"/>
          </w:tcPr>
          <w:p w14:paraId="32800BE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556579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0C6C1E0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Департамент соціальної політики</w:t>
            </w:r>
          </w:p>
        </w:tc>
        <w:tc>
          <w:tcPr>
            <w:tcW w:w="271" w:type="pct"/>
            <w:shd w:val="clear" w:color="auto" w:fill="FFFFFF"/>
            <w:vAlign w:val="center"/>
          </w:tcPr>
          <w:p w14:paraId="2AC9572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9212DC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8E56D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4A0010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Про фінансування коштів</w:t>
            </w:r>
          </w:p>
        </w:tc>
        <w:tc>
          <w:tcPr>
            <w:tcW w:w="320" w:type="pct"/>
            <w:shd w:val="clear" w:color="auto" w:fill="FFFFFF"/>
            <w:vAlign w:val="center"/>
          </w:tcPr>
          <w:p w14:paraId="3954A8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FC12A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30899B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A28971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2387F9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833C22" w14:textId="77777777" w:rsidR="0046053A" w:rsidRDefault="0046053A" w:rsidP="0046053A">
            <w:pPr>
              <w:jc w:val="center"/>
              <w:rPr>
                <w:lang w:val="ru-RU"/>
              </w:rPr>
            </w:pPr>
            <w:r>
              <w:rPr>
                <w:lang w:val="ru-RU"/>
              </w:rPr>
              <w:t>-</w:t>
            </w:r>
          </w:p>
        </w:tc>
      </w:tr>
      <w:tr w:rsidR="0046053A" w:rsidRPr="00B7371E" w14:paraId="30756579" w14:textId="77777777" w:rsidTr="005149E7">
        <w:trPr>
          <w:trHeight w:val="975"/>
        </w:trPr>
        <w:tc>
          <w:tcPr>
            <w:tcW w:w="205" w:type="pct"/>
            <w:shd w:val="clear" w:color="auto" w:fill="FFFFFF"/>
            <w:vAlign w:val="center"/>
          </w:tcPr>
          <w:p w14:paraId="0C4A19F0" w14:textId="77777777" w:rsidR="0046053A" w:rsidRPr="00711DA7" w:rsidRDefault="00AA2424" w:rsidP="0046053A">
            <w:pPr>
              <w:jc w:val="center"/>
              <w:rPr>
                <w:b/>
                <w:bCs/>
                <w:sz w:val="16"/>
                <w:szCs w:val="16"/>
                <w:lang w:val="uk-UA"/>
              </w:rPr>
            </w:pPr>
            <w:r>
              <w:rPr>
                <w:b/>
                <w:bCs/>
                <w:sz w:val="16"/>
                <w:szCs w:val="16"/>
                <w:lang w:val="uk-UA"/>
              </w:rPr>
              <w:t>3483</w:t>
            </w:r>
          </w:p>
        </w:tc>
        <w:tc>
          <w:tcPr>
            <w:tcW w:w="477" w:type="pct"/>
            <w:shd w:val="clear" w:color="auto" w:fill="FFFFFF"/>
            <w:vAlign w:val="center"/>
          </w:tcPr>
          <w:p w14:paraId="11D1C1D7"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37060AA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№вх-2634/26</w:t>
            </w:r>
          </w:p>
        </w:tc>
        <w:tc>
          <w:tcPr>
            <w:tcW w:w="296" w:type="pct"/>
            <w:shd w:val="clear" w:color="auto" w:fill="FFFFFF"/>
            <w:vAlign w:val="center"/>
          </w:tcPr>
          <w:p w14:paraId="7DD48A2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DC5DFCD"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29.04.2026</w:t>
            </w:r>
          </w:p>
        </w:tc>
        <w:tc>
          <w:tcPr>
            <w:tcW w:w="431" w:type="pct"/>
            <w:shd w:val="clear" w:color="auto" w:fill="FFFFFF"/>
            <w:vAlign w:val="center"/>
          </w:tcPr>
          <w:p w14:paraId="0B27944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6FB18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FB0E3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D5D435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DEC9DD9"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1970476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36F1AE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867A80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1BA69A9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1848E15"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4B9A90" w14:textId="77777777" w:rsidR="0046053A" w:rsidRDefault="0046053A" w:rsidP="0046053A">
            <w:pPr>
              <w:jc w:val="center"/>
              <w:rPr>
                <w:bCs/>
                <w:i/>
                <w:sz w:val="16"/>
                <w:szCs w:val="16"/>
                <w:lang w:val="uk-UA"/>
              </w:rPr>
            </w:pPr>
            <w:r>
              <w:rPr>
                <w:bCs/>
                <w:i/>
                <w:sz w:val="16"/>
                <w:szCs w:val="16"/>
                <w:lang w:val="uk-UA"/>
              </w:rPr>
              <w:t>-</w:t>
            </w:r>
          </w:p>
        </w:tc>
      </w:tr>
      <w:tr w:rsidR="0046053A" w:rsidRPr="00B7371E" w14:paraId="44168C98" w14:textId="77777777" w:rsidTr="005149E7">
        <w:trPr>
          <w:trHeight w:val="975"/>
        </w:trPr>
        <w:tc>
          <w:tcPr>
            <w:tcW w:w="205" w:type="pct"/>
            <w:shd w:val="clear" w:color="auto" w:fill="FFFFFF"/>
            <w:vAlign w:val="center"/>
          </w:tcPr>
          <w:p w14:paraId="22C2A0A9" w14:textId="77777777" w:rsidR="0046053A" w:rsidRPr="00711DA7" w:rsidRDefault="00AA2424" w:rsidP="0046053A">
            <w:pPr>
              <w:jc w:val="center"/>
              <w:rPr>
                <w:b/>
                <w:bCs/>
                <w:sz w:val="16"/>
                <w:szCs w:val="16"/>
                <w:lang w:val="uk-UA"/>
              </w:rPr>
            </w:pPr>
            <w:r>
              <w:rPr>
                <w:b/>
                <w:bCs/>
                <w:sz w:val="16"/>
                <w:szCs w:val="16"/>
                <w:lang w:val="uk-UA"/>
              </w:rPr>
              <w:t>3484</w:t>
            </w:r>
          </w:p>
        </w:tc>
        <w:tc>
          <w:tcPr>
            <w:tcW w:w="477" w:type="pct"/>
            <w:shd w:val="clear" w:color="auto" w:fill="FFFFFF"/>
            <w:vAlign w:val="center"/>
          </w:tcPr>
          <w:p w14:paraId="1F9A34B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Порядок денний комісії з питань охорони здоров"я, 30.04.2026</w:t>
            </w:r>
          </w:p>
        </w:tc>
        <w:tc>
          <w:tcPr>
            <w:tcW w:w="352" w:type="pct"/>
            <w:shd w:val="clear" w:color="auto" w:fill="FFFFFF"/>
            <w:vAlign w:val="center"/>
          </w:tcPr>
          <w:p w14:paraId="79E5D2C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№вх-2636/26</w:t>
            </w:r>
          </w:p>
        </w:tc>
        <w:tc>
          <w:tcPr>
            <w:tcW w:w="296" w:type="pct"/>
            <w:shd w:val="clear" w:color="auto" w:fill="FFFFFF"/>
            <w:vAlign w:val="center"/>
          </w:tcPr>
          <w:p w14:paraId="00D33A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2812B9E"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30</w:t>
            </w:r>
            <w:r>
              <w:rPr>
                <w:color w:val="000000"/>
                <w:sz w:val="16"/>
                <w:szCs w:val="16"/>
                <w:lang w:val="uk-UA" w:eastAsia="uk-UA"/>
              </w:rPr>
              <w:t>.04.2026</w:t>
            </w:r>
          </w:p>
        </w:tc>
        <w:tc>
          <w:tcPr>
            <w:tcW w:w="431" w:type="pct"/>
            <w:shd w:val="clear" w:color="auto" w:fill="FFFFFF"/>
            <w:vAlign w:val="center"/>
          </w:tcPr>
          <w:p w14:paraId="707326C3"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рада</w:t>
            </w:r>
          </w:p>
        </w:tc>
        <w:tc>
          <w:tcPr>
            <w:tcW w:w="271" w:type="pct"/>
            <w:shd w:val="clear" w:color="auto" w:fill="FFFFFF"/>
            <w:vAlign w:val="center"/>
          </w:tcPr>
          <w:p w14:paraId="0CA2EE6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1A04D5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DC4DD3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467B7E2"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Порядок денний комісії з питань охорони здоров"я, 30.04.2026</w:t>
            </w:r>
          </w:p>
        </w:tc>
        <w:tc>
          <w:tcPr>
            <w:tcW w:w="320" w:type="pct"/>
            <w:shd w:val="clear" w:color="auto" w:fill="FFFFFF"/>
            <w:vAlign w:val="center"/>
          </w:tcPr>
          <w:p w14:paraId="7A0653A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FC540B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D503B6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A034AC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B58EA9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2CA082" w14:textId="77777777" w:rsidR="0046053A" w:rsidRPr="006674E9" w:rsidRDefault="0046053A" w:rsidP="0046053A">
            <w:pPr>
              <w:jc w:val="center"/>
              <w:rPr>
                <w:i/>
                <w:sz w:val="16"/>
                <w:szCs w:val="16"/>
                <w:lang w:val="uk-UA"/>
              </w:rPr>
            </w:pPr>
            <w:r>
              <w:rPr>
                <w:i/>
                <w:sz w:val="16"/>
                <w:szCs w:val="16"/>
                <w:lang w:val="uk-UA"/>
              </w:rPr>
              <w:t>-</w:t>
            </w:r>
          </w:p>
        </w:tc>
      </w:tr>
      <w:tr w:rsidR="0046053A" w:rsidRPr="00B7371E" w14:paraId="5756753C" w14:textId="77777777" w:rsidTr="005149E7">
        <w:trPr>
          <w:trHeight w:val="975"/>
        </w:trPr>
        <w:tc>
          <w:tcPr>
            <w:tcW w:w="205" w:type="pct"/>
            <w:shd w:val="clear" w:color="auto" w:fill="FFFFFF"/>
            <w:vAlign w:val="center"/>
          </w:tcPr>
          <w:p w14:paraId="301C763E" w14:textId="77777777" w:rsidR="0046053A" w:rsidRPr="00711DA7" w:rsidRDefault="00AA2424" w:rsidP="0046053A">
            <w:pPr>
              <w:jc w:val="center"/>
              <w:rPr>
                <w:b/>
                <w:bCs/>
                <w:sz w:val="16"/>
                <w:szCs w:val="16"/>
                <w:lang w:val="uk-UA"/>
              </w:rPr>
            </w:pPr>
            <w:r>
              <w:rPr>
                <w:b/>
                <w:bCs/>
                <w:sz w:val="16"/>
                <w:szCs w:val="16"/>
                <w:lang w:val="uk-UA"/>
              </w:rPr>
              <w:t>3485</w:t>
            </w:r>
          </w:p>
        </w:tc>
        <w:tc>
          <w:tcPr>
            <w:tcW w:w="477" w:type="pct"/>
            <w:shd w:val="clear" w:color="auto" w:fill="FFFFFF"/>
            <w:vAlign w:val="center"/>
          </w:tcPr>
          <w:p w14:paraId="4EF0E5E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виділення додаткових коштів</w:t>
            </w:r>
          </w:p>
        </w:tc>
        <w:tc>
          <w:tcPr>
            <w:tcW w:w="352" w:type="pct"/>
            <w:shd w:val="clear" w:color="auto" w:fill="FFFFFF"/>
            <w:vAlign w:val="center"/>
          </w:tcPr>
          <w:p w14:paraId="0AB02C9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№вх-2637/26</w:t>
            </w:r>
          </w:p>
        </w:tc>
        <w:tc>
          <w:tcPr>
            <w:tcW w:w="296" w:type="pct"/>
            <w:shd w:val="clear" w:color="auto" w:fill="FFFFFF"/>
            <w:vAlign w:val="center"/>
          </w:tcPr>
          <w:p w14:paraId="23ABE27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41AE25E"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30</w:t>
            </w:r>
            <w:r>
              <w:rPr>
                <w:color w:val="000000"/>
                <w:sz w:val="16"/>
                <w:szCs w:val="16"/>
                <w:lang w:val="uk-UA" w:eastAsia="uk-UA"/>
              </w:rPr>
              <w:t>.04.2026</w:t>
            </w:r>
          </w:p>
        </w:tc>
        <w:tc>
          <w:tcPr>
            <w:tcW w:w="431" w:type="pct"/>
            <w:shd w:val="clear" w:color="auto" w:fill="FFFFFF"/>
            <w:vAlign w:val="center"/>
          </w:tcPr>
          <w:p w14:paraId="666AF767"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A220A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6CB98A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BAB634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90B9DBD"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виділення додаткових коштів</w:t>
            </w:r>
          </w:p>
        </w:tc>
        <w:tc>
          <w:tcPr>
            <w:tcW w:w="320" w:type="pct"/>
            <w:shd w:val="clear" w:color="auto" w:fill="FFFFFF"/>
            <w:vAlign w:val="center"/>
          </w:tcPr>
          <w:p w14:paraId="2DAF2F6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4BB6BA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51D8D3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29BFE6A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201574F"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7F5115" w14:textId="77777777" w:rsidR="0046053A" w:rsidRDefault="0046053A" w:rsidP="0046053A">
            <w:pPr>
              <w:jc w:val="center"/>
              <w:rPr>
                <w:bCs/>
                <w:i/>
                <w:sz w:val="16"/>
                <w:szCs w:val="16"/>
                <w:lang w:val="uk-UA"/>
              </w:rPr>
            </w:pPr>
            <w:r>
              <w:rPr>
                <w:bCs/>
                <w:i/>
                <w:sz w:val="16"/>
                <w:szCs w:val="16"/>
                <w:lang w:val="uk-UA"/>
              </w:rPr>
              <w:t>-</w:t>
            </w:r>
          </w:p>
        </w:tc>
      </w:tr>
      <w:tr w:rsidR="0046053A" w:rsidRPr="00B7371E" w14:paraId="4F3DCF6F" w14:textId="77777777" w:rsidTr="005149E7">
        <w:trPr>
          <w:trHeight w:val="975"/>
        </w:trPr>
        <w:tc>
          <w:tcPr>
            <w:tcW w:w="205" w:type="pct"/>
            <w:shd w:val="clear" w:color="auto" w:fill="FFFFFF"/>
            <w:vAlign w:val="center"/>
          </w:tcPr>
          <w:p w14:paraId="2ADC5A23" w14:textId="77777777" w:rsidR="0046053A" w:rsidRPr="00711DA7" w:rsidRDefault="00AA2424" w:rsidP="0046053A">
            <w:pPr>
              <w:jc w:val="center"/>
              <w:rPr>
                <w:b/>
                <w:bCs/>
                <w:sz w:val="16"/>
                <w:szCs w:val="16"/>
                <w:lang w:val="uk-UA"/>
              </w:rPr>
            </w:pPr>
            <w:r>
              <w:rPr>
                <w:b/>
                <w:bCs/>
                <w:sz w:val="16"/>
                <w:szCs w:val="16"/>
                <w:lang w:val="uk-UA"/>
              </w:rPr>
              <w:t>3486</w:t>
            </w:r>
          </w:p>
        </w:tc>
        <w:tc>
          <w:tcPr>
            <w:tcW w:w="477" w:type="pct"/>
            <w:shd w:val="clear" w:color="auto" w:fill="FFFFFF"/>
            <w:vAlign w:val="center"/>
          </w:tcPr>
          <w:p w14:paraId="627AB44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 xml:space="preserve">Лист Рахункової палати 06-1070 від 29.04.2026 Щодо надання РП інформації для здійснення аналізу виконання закону про Державний бюджет України на 2026 рік у першому </w:t>
            </w:r>
            <w:r w:rsidRPr="005149E7">
              <w:rPr>
                <w:color w:val="000000"/>
                <w:sz w:val="16"/>
                <w:szCs w:val="16"/>
                <w:lang w:val="uk-UA" w:eastAsia="uk-UA"/>
              </w:rPr>
              <w:lastRenderedPageBreak/>
              <w:t>кварталі</w:t>
            </w:r>
          </w:p>
        </w:tc>
        <w:tc>
          <w:tcPr>
            <w:tcW w:w="352" w:type="pct"/>
            <w:shd w:val="clear" w:color="auto" w:fill="FFFFFF"/>
            <w:vAlign w:val="center"/>
          </w:tcPr>
          <w:p w14:paraId="1863C1AC"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lastRenderedPageBreak/>
              <w:t>№вх-2638/26</w:t>
            </w:r>
          </w:p>
        </w:tc>
        <w:tc>
          <w:tcPr>
            <w:tcW w:w="296" w:type="pct"/>
            <w:shd w:val="clear" w:color="auto" w:fill="FFFFFF"/>
            <w:vAlign w:val="center"/>
          </w:tcPr>
          <w:p w14:paraId="460992D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78531426"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30</w:t>
            </w:r>
            <w:r>
              <w:rPr>
                <w:color w:val="000000"/>
                <w:sz w:val="16"/>
                <w:szCs w:val="16"/>
                <w:lang w:val="uk-UA" w:eastAsia="uk-UA"/>
              </w:rPr>
              <w:t>.04.2026</w:t>
            </w:r>
          </w:p>
        </w:tc>
        <w:tc>
          <w:tcPr>
            <w:tcW w:w="431" w:type="pct"/>
            <w:shd w:val="clear" w:color="auto" w:fill="FFFFFF"/>
            <w:vAlign w:val="center"/>
          </w:tcPr>
          <w:p w14:paraId="2638F20A"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1AA236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71D01F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EE1D2D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5861BDE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 xml:space="preserve">Лист Рахункової палати 06-1070 від 29.04.2026 Щодо надання РП інформації для здійснення аналізу виконання закону про </w:t>
            </w:r>
            <w:r w:rsidRPr="005149E7">
              <w:rPr>
                <w:color w:val="000000"/>
                <w:sz w:val="16"/>
                <w:szCs w:val="16"/>
                <w:lang w:val="uk-UA" w:eastAsia="uk-UA"/>
              </w:rPr>
              <w:lastRenderedPageBreak/>
              <w:t>Державний бюджет України на 2026 рік у першому кварталі</w:t>
            </w:r>
          </w:p>
        </w:tc>
        <w:tc>
          <w:tcPr>
            <w:tcW w:w="320" w:type="pct"/>
            <w:shd w:val="clear" w:color="auto" w:fill="FFFFFF"/>
            <w:vAlign w:val="center"/>
          </w:tcPr>
          <w:p w14:paraId="38BFD55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lastRenderedPageBreak/>
              <w:t>Текстовий  документ</w:t>
            </w:r>
          </w:p>
        </w:tc>
        <w:tc>
          <w:tcPr>
            <w:tcW w:w="215" w:type="pct"/>
            <w:shd w:val="clear" w:color="auto" w:fill="FFFFFF"/>
            <w:vAlign w:val="center"/>
          </w:tcPr>
          <w:p w14:paraId="32680C7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CB35BB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7D178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9F79A5C"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E99D21" w14:textId="77777777" w:rsidR="0046053A" w:rsidRDefault="0046053A" w:rsidP="0046053A">
            <w:pPr>
              <w:jc w:val="center"/>
              <w:rPr>
                <w:bCs/>
                <w:i/>
                <w:sz w:val="16"/>
                <w:szCs w:val="16"/>
                <w:lang w:val="uk-UA"/>
              </w:rPr>
            </w:pPr>
            <w:r>
              <w:rPr>
                <w:bCs/>
                <w:i/>
                <w:sz w:val="16"/>
                <w:szCs w:val="16"/>
                <w:lang w:val="uk-UA"/>
              </w:rPr>
              <w:t>-</w:t>
            </w:r>
          </w:p>
        </w:tc>
      </w:tr>
      <w:tr w:rsidR="0046053A" w:rsidRPr="00B7371E" w14:paraId="75B6E6AE" w14:textId="77777777" w:rsidTr="005149E7">
        <w:trPr>
          <w:trHeight w:val="975"/>
        </w:trPr>
        <w:tc>
          <w:tcPr>
            <w:tcW w:w="205" w:type="pct"/>
            <w:shd w:val="clear" w:color="auto" w:fill="FFFFFF"/>
            <w:vAlign w:val="center"/>
          </w:tcPr>
          <w:p w14:paraId="114BA401" w14:textId="77777777" w:rsidR="0046053A" w:rsidRPr="00711DA7" w:rsidRDefault="00AA2424" w:rsidP="0046053A">
            <w:pPr>
              <w:jc w:val="center"/>
              <w:rPr>
                <w:b/>
                <w:bCs/>
                <w:sz w:val="16"/>
                <w:szCs w:val="16"/>
                <w:lang w:val="uk-UA"/>
              </w:rPr>
            </w:pPr>
            <w:r>
              <w:rPr>
                <w:b/>
                <w:bCs/>
                <w:sz w:val="16"/>
                <w:szCs w:val="16"/>
                <w:lang w:val="uk-UA"/>
              </w:rPr>
              <w:t>3487</w:t>
            </w:r>
          </w:p>
        </w:tc>
        <w:tc>
          <w:tcPr>
            <w:tcW w:w="477" w:type="pct"/>
            <w:shd w:val="clear" w:color="auto" w:fill="FFFFFF"/>
            <w:vAlign w:val="center"/>
          </w:tcPr>
          <w:p w14:paraId="1DDF6334"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52" w:type="pct"/>
            <w:shd w:val="clear" w:color="auto" w:fill="FFFFFF"/>
            <w:vAlign w:val="center"/>
          </w:tcPr>
          <w:p w14:paraId="1DED7525"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№вх-2639/26</w:t>
            </w:r>
          </w:p>
        </w:tc>
        <w:tc>
          <w:tcPr>
            <w:tcW w:w="296" w:type="pct"/>
            <w:shd w:val="clear" w:color="auto" w:fill="FFFFFF"/>
            <w:vAlign w:val="center"/>
          </w:tcPr>
          <w:p w14:paraId="39B3C93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413ADC02"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30</w:t>
            </w:r>
            <w:r>
              <w:rPr>
                <w:color w:val="000000"/>
                <w:sz w:val="16"/>
                <w:szCs w:val="16"/>
                <w:lang w:val="uk-UA" w:eastAsia="uk-UA"/>
              </w:rPr>
              <w:t>.04.2026</w:t>
            </w:r>
          </w:p>
        </w:tc>
        <w:tc>
          <w:tcPr>
            <w:tcW w:w="431" w:type="pct"/>
            <w:shd w:val="clear" w:color="auto" w:fill="FFFFFF"/>
            <w:vAlign w:val="center"/>
          </w:tcPr>
          <w:p w14:paraId="0A1705D5" w14:textId="77777777" w:rsidR="0046053A" w:rsidRPr="005149E7" w:rsidRDefault="0046053A" w:rsidP="0046053A">
            <w:pPr>
              <w:jc w:val="center"/>
              <w:rPr>
                <w:color w:val="000000"/>
                <w:sz w:val="16"/>
                <w:szCs w:val="16"/>
                <w:lang w:val="uk-UA" w:eastAsia="uk-UA"/>
              </w:rPr>
            </w:pPr>
            <w:r w:rsidRPr="005149E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476C5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F13DC4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77F79DF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173C958"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розгляду пропозицій</w:t>
            </w:r>
          </w:p>
        </w:tc>
        <w:tc>
          <w:tcPr>
            <w:tcW w:w="320" w:type="pct"/>
            <w:shd w:val="clear" w:color="auto" w:fill="FFFFFF"/>
            <w:vAlign w:val="center"/>
          </w:tcPr>
          <w:p w14:paraId="0200333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5CB9EE1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63EFE72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583011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DCD5487"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3086FA" w14:textId="77777777" w:rsidR="0046053A" w:rsidRDefault="0046053A" w:rsidP="0046053A">
            <w:pPr>
              <w:jc w:val="center"/>
              <w:rPr>
                <w:lang w:val="ru-RU"/>
              </w:rPr>
            </w:pPr>
            <w:r>
              <w:rPr>
                <w:lang w:val="ru-RU"/>
              </w:rPr>
              <w:t>-</w:t>
            </w:r>
          </w:p>
        </w:tc>
      </w:tr>
      <w:tr w:rsidR="0046053A" w:rsidRPr="00B7371E" w14:paraId="6BB7C958" w14:textId="77777777" w:rsidTr="005149E7">
        <w:trPr>
          <w:trHeight w:val="975"/>
        </w:trPr>
        <w:tc>
          <w:tcPr>
            <w:tcW w:w="205" w:type="pct"/>
            <w:shd w:val="clear" w:color="auto" w:fill="FFFFFF"/>
            <w:vAlign w:val="center"/>
          </w:tcPr>
          <w:p w14:paraId="04BC9474" w14:textId="77777777" w:rsidR="0046053A" w:rsidRPr="00711DA7" w:rsidRDefault="00AA2424" w:rsidP="0046053A">
            <w:pPr>
              <w:jc w:val="center"/>
              <w:rPr>
                <w:b/>
                <w:bCs/>
                <w:sz w:val="16"/>
                <w:szCs w:val="16"/>
                <w:lang w:val="uk-UA"/>
              </w:rPr>
            </w:pPr>
            <w:r>
              <w:rPr>
                <w:b/>
                <w:bCs/>
                <w:sz w:val="16"/>
                <w:szCs w:val="16"/>
                <w:lang w:val="uk-UA"/>
              </w:rPr>
              <w:t>3488</w:t>
            </w:r>
          </w:p>
        </w:tc>
        <w:tc>
          <w:tcPr>
            <w:tcW w:w="477" w:type="pct"/>
            <w:shd w:val="clear" w:color="auto" w:fill="FFFFFF"/>
            <w:vAlign w:val="center"/>
          </w:tcPr>
          <w:p w14:paraId="5197E7B4" w14:textId="77777777" w:rsidR="0046053A" w:rsidRPr="007A60E2" w:rsidRDefault="0046053A" w:rsidP="0046053A">
            <w:pPr>
              <w:jc w:val="center"/>
              <w:rPr>
                <w:sz w:val="16"/>
                <w:szCs w:val="16"/>
                <w:lang w:val="uk-UA"/>
              </w:rPr>
            </w:pPr>
            <w:r w:rsidRPr="007A60E2">
              <w:rPr>
                <w:sz w:val="16"/>
                <w:szCs w:val="16"/>
                <w:lang w:val="uk-UA"/>
              </w:rPr>
              <w:t>Наказ департаменту фінансів</w:t>
            </w:r>
          </w:p>
        </w:tc>
        <w:tc>
          <w:tcPr>
            <w:tcW w:w="352" w:type="pct"/>
            <w:shd w:val="clear" w:color="auto" w:fill="FFFFFF"/>
            <w:vAlign w:val="center"/>
          </w:tcPr>
          <w:p w14:paraId="4BA0BBC2" w14:textId="77777777" w:rsidR="0046053A" w:rsidRPr="007A60E2" w:rsidRDefault="0046053A" w:rsidP="0046053A">
            <w:pPr>
              <w:jc w:val="center"/>
              <w:rPr>
                <w:sz w:val="16"/>
                <w:szCs w:val="16"/>
                <w:lang w:val="uk-UA"/>
              </w:rPr>
            </w:pPr>
            <w:r w:rsidRPr="007A60E2">
              <w:rPr>
                <w:sz w:val="16"/>
                <w:szCs w:val="16"/>
              </w:rPr>
              <w:t>4</w:t>
            </w:r>
            <w:r>
              <w:rPr>
                <w:sz w:val="16"/>
                <w:szCs w:val="16"/>
                <w:lang w:val="uk-UA"/>
              </w:rPr>
              <w:t>7</w:t>
            </w:r>
            <w:r w:rsidRPr="007A60E2">
              <w:rPr>
                <w:sz w:val="16"/>
                <w:szCs w:val="16"/>
                <w:lang w:val="uk-UA"/>
              </w:rPr>
              <w:t>-в</w:t>
            </w:r>
          </w:p>
        </w:tc>
        <w:tc>
          <w:tcPr>
            <w:tcW w:w="296" w:type="pct"/>
            <w:shd w:val="clear" w:color="auto" w:fill="FFFFFF"/>
            <w:vAlign w:val="center"/>
          </w:tcPr>
          <w:p w14:paraId="704FD35F" w14:textId="77777777" w:rsidR="0046053A" w:rsidRPr="007A60E2" w:rsidRDefault="0046053A" w:rsidP="0046053A">
            <w:pPr>
              <w:jc w:val="center"/>
            </w:pPr>
            <w:r>
              <w:rPr>
                <w:sz w:val="16"/>
                <w:szCs w:val="16"/>
                <w:lang w:val="uk-UA"/>
              </w:rPr>
              <w:t>30</w:t>
            </w:r>
            <w:r w:rsidRPr="007A60E2">
              <w:rPr>
                <w:sz w:val="16"/>
                <w:szCs w:val="16"/>
                <w:lang w:val="uk-UA"/>
              </w:rPr>
              <w:t>.0</w:t>
            </w:r>
            <w:r>
              <w:rPr>
                <w:sz w:val="16"/>
                <w:szCs w:val="16"/>
                <w:lang w:val="uk-UA"/>
              </w:rPr>
              <w:t>4</w:t>
            </w:r>
            <w:r w:rsidRPr="007A60E2">
              <w:rPr>
                <w:sz w:val="16"/>
                <w:szCs w:val="16"/>
                <w:lang w:val="uk-UA"/>
              </w:rPr>
              <w:t>.2026</w:t>
            </w:r>
          </w:p>
        </w:tc>
        <w:tc>
          <w:tcPr>
            <w:tcW w:w="304" w:type="pct"/>
            <w:shd w:val="clear" w:color="auto" w:fill="FFFFFF"/>
            <w:vAlign w:val="center"/>
          </w:tcPr>
          <w:p w14:paraId="416CD1CE" w14:textId="77777777" w:rsidR="0046053A" w:rsidRPr="007A60E2" w:rsidRDefault="0046053A" w:rsidP="0046053A">
            <w:pPr>
              <w:jc w:val="center"/>
              <w:rPr>
                <w:iCs/>
                <w:sz w:val="16"/>
                <w:szCs w:val="16"/>
                <w:lang w:val="uk-UA"/>
              </w:rPr>
            </w:pPr>
            <w:r w:rsidRPr="007A60E2">
              <w:rPr>
                <w:iCs/>
                <w:sz w:val="16"/>
                <w:szCs w:val="16"/>
                <w:lang w:val="uk-UA"/>
              </w:rPr>
              <w:t>-</w:t>
            </w:r>
          </w:p>
        </w:tc>
        <w:tc>
          <w:tcPr>
            <w:tcW w:w="431" w:type="pct"/>
            <w:shd w:val="clear" w:color="auto" w:fill="FFFFFF"/>
            <w:vAlign w:val="center"/>
          </w:tcPr>
          <w:p w14:paraId="06B9B411" w14:textId="77777777" w:rsidR="0046053A" w:rsidRPr="007A60E2" w:rsidRDefault="0046053A" w:rsidP="0046053A">
            <w:pPr>
              <w:jc w:val="center"/>
              <w:rPr>
                <w:sz w:val="16"/>
                <w:szCs w:val="16"/>
                <w:lang w:val="uk-UA"/>
              </w:rPr>
            </w:pPr>
            <w:r w:rsidRPr="007A60E2">
              <w:rPr>
                <w:sz w:val="16"/>
                <w:szCs w:val="16"/>
                <w:lang w:val="uk-UA"/>
              </w:rPr>
              <w:t>Відділ управління персоналом і організаційної роботи</w:t>
            </w:r>
          </w:p>
        </w:tc>
        <w:tc>
          <w:tcPr>
            <w:tcW w:w="271" w:type="pct"/>
            <w:shd w:val="clear" w:color="auto" w:fill="FFFFFF"/>
            <w:vAlign w:val="center"/>
          </w:tcPr>
          <w:p w14:paraId="1D3D96B1" w14:textId="77777777" w:rsidR="0046053A" w:rsidRPr="007A60E2" w:rsidRDefault="0046053A" w:rsidP="0046053A">
            <w:pPr>
              <w:jc w:val="center"/>
              <w:rPr>
                <w:sz w:val="16"/>
                <w:szCs w:val="16"/>
                <w:lang w:val="uk-UA"/>
              </w:rPr>
            </w:pPr>
            <w:r w:rsidRPr="007A60E2">
              <w:rPr>
                <w:sz w:val="16"/>
                <w:szCs w:val="16"/>
                <w:lang w:val="uk-UA"/>
              </w:rPr>
              <w:t>-</w:t>
            </w:r>
          </w:p>
        </w:tc>
        <w:tc>
          <w:tcPr>
            <w:tcW w:w="165" w:type="pct"/>
            <w:shd w:val="clear" w:color="auto" w:fill="FFFFFF"/>
            <w:vAlign w:val="center"/>
          </w:tcPr>
          <w:p w14:paraId="5ECAC5B6" w14:textId="77777777" w:rsidR="0046053A" w:rsidRPr="007A60E2" w:rsidRDefault="0046053A" w:rsidP="0046053A">
            <w:pPr>
              <w:jc w:val="center"/>
              <w:rPr>
                <w:sz w:val="16"/>
                <w:szCs w:val="16"/>
                <w:lang w:val="uk-UA"/>
              </w:rPr>
            </w:pPr>
            <w:r w:rsidRPr="007A60E2">
              <w:rPr>
                <w:sz w:val="16"/>
                <w:szCs w:val="16"/>
                <w:lang w:val="uk-UA"/>
              </w:rPr>
              <w:t>-</w:t>
            </w:r>
          </w:p>
        </w:tc>
        <w:tc>
          <w:tcPr>
            <w:tcW w:w="303" w:type="pct"/>
            <w:shd w:val="clear" w:color="auto" w:fill="FFFFFF"/>
            <w:vAlign w:val="center"/>
          </w:tcPr>
          <w:p w14:paraId="240FC6EA" w14:textId="77777777" w:rsidR="0046053A" w:rsidRPr="007A60E2" w:rsidRDefault="0046053A" w:rsidP="0046053A">
            <w:pPr>
              <w:ind w:left="-85" w:right="-85"/>
              <w:jc w:val="center"/>
              <w:rPr>
                <w:sz w:val="16"/>
                <w:szCs w:val="16"/>
                <w:lang w:val="uk-UA"/>
              </w:rPr>
            </w:pPr>
            <w:r w:rsidRPr="007A60E2">
              <w:rPr>
                <w:sz w:val="16"/>
                <w:szCs w:val="16"/>
                <w:lang w:val="uk-UA"/>
              </w:rPr>
              <w:t>Управління персона-лом</w:t>
            </w:r>
          </w:p>
        </w:tc>
        <w:tc>
          <w:tcPr>
            <w:tcW w:w="410" w:type="pct"/>
            <w:shd w:val="clear" w:color="auto" w:fill="FFFFFF"/>
            <w:vAlign w:val="center"/>
          </w:tcPr>
          <w:p w14:paraId="0C4EB2C9" w14:textId="77777777" w:rsidR="0046053A" w:rsidRPr="007A60E2" w:rsidRDefault="0046053A" w:rsidP="0046053A">
            <w:pPr>
              <w:jc w:val="center"/>
              <w:rPr>
                <w:sz w:val="16"/>
                <w:szCs w:val="16"/>
                <w:lang w:val="uk-UA"/>
              </w:rPr>
            </w:pPr>
            <w:r w:rsidRPr="007A60E2">
              <w:rPr>
                <w:sz w:val="16"/>
                <w:szCs w:val="16"/>
                <w:lang w:val="uk-UA"/>
              </w:rPr>
              <w:t>Про надання відпустки</w:t>
            </w:r>
          </w:p>
        </w:tc>
        <w:tc>
          <w:tcPr>
            <w:tcW w:w="320" w:type="pct"/>
            <w:shd w:val="clear" w:color="auto" w:fill="FFFFFF"/>
            <w:vAlign w:val="center"/>
          </w:tcPr>
          <w:p w14:paraId="422D9034" w14:textId="77777777" w:rsidR="0046053A" w:rsidRPr="007A60E2" w:rsidRDefault="0046053A" w:rsidP="0046053A">
            <w:pPr>
              <w:jc w:val="center"/>
              <w:rPr>
                <w:sz w:val="16"/>
                <w:szCs w:val="16"/>
                <w:lang w:val="uk-UA"/>
              </w:rPr>
            </w:pPr>
            <w:r w:rsidRPr="007A60E2">
              <w:rPr>
                <w:sz w:val="16"/>
                <w:szCs w:val="16"/>
                <w:lang w:val="uk-UA"/>
              </w:rPr>
              <w:t>Текстовий документ</w:t>
            </w:r>
          </w:p>
        </w:tc>
        <w:tc>
          <w:tcPr>
            <w:tcW w:w="215" w:type="pct"/>
            <w:shd w:val="clear" w:color="auto" w:fill="FFFFFF"/>
            <w:vAlign w:val="center"/>
          </w:tcPr>
          <w:p w14:paraId="6901E3CB" w14:textId="77777777" w:rsidR="0046053A" w:rsidRPr="007A60E2" w:rsidRDefault="0046053A" w:rsidP="0046053A">
            <w:pPr>
              <w:jc w:val="center"/>
              <w:rPr>
                <w:sz w:val="16"/>
                <w:szCs w:val="16"/>
                <w:lang w:val="uk-UA"/>
              </w:rPr>
            </w:pPr>
            <w:r w:rsidRPr="007A60E2">
              <w:rPr>
                <w:sz w:val="16"/>
                <w:szCs w:val="16"/>
                <w:lang w:val="uk-UA"/>
              </w:rPr>
              <w:t>Наказ</w:t>
            </w:r>
          </w:p>
        </w:tc>
        <w:tc>
          <w:tcPr>
            <w:tcW w:w="161" w:type="pct"/>
            <w:shd w:val="clear" w:color="auto" w:fill="FFFFFF"/>
            <w:vAlign w:val="center"/>
          </w:tcPr>
          <w:p w14:paraId="088CD8D6" w14:textId="77777777" w:rsidR="0046053A" w:rsidRPr="007A60E2" w:rsidRDefault="0046053A" w:rsidP="0046053A">
            <w:pPr>
              <w:jc w:val="center"/>
              <w:rPr>
                <w:sz w:val="16"/>
                <w:szCs w:val="16"/>
                <w:lang w:val="uk-UA"/>
              </w:rPr>
            </w:pPr>
            <w:r w:rsidRPr="007A60E2">
              <w:rPr>
                <w:sz w:val="16"/>
                <w:szCs w:val="16"/>
                <w:lang w:val="uk-UA"/>
              </w:rPr>
              <w:t>-</w:t>
            </w:r>
          </w:p>
        </w:tc>
        <w:tc>
          <w:tcPr>
            <w:tcW w:w="402" w:type="pct"/>
            <w:shd w:val="clear" w:color="auto" w:fill="FFFFFF"/>
            <w:vAlign w:val="center"/>
          </w:tcPr>
          <w:p w14:paraId="1E674769" w14:textId="77777777" w:rsidR="0046053A" w:rsidRPr="007A60E2" w:rsidRDefault="0046053A" w:rsidP="0046053A">
            <w:pPr>
              <w:jc w:val="center"/>
              <w:rPr>
                <w:sz w:val="16"/>
                <w:szCs w:val="16"/>
                <w:lang w:val="uk-UA"/>
              </w:rPr>
            </w:pPr>
            <w:r w:rsidRPr="007A60E2">
              <w:rPr>
                <w:sz w:val="16"/>
                <w:szCs w:val="16"/>
                <w:lang w:val="uk-UA"/>
              </w:rPr>
              <w:t>Паперова</w:t>
            </w:r>
          </w:p>
        </w:tc>
        <w:tc>
          <w:tcPr>
            <w:tcW w:w="559" w:type="pct"/>
            <w:shd w:val="clear" w:color="auto" w:fill="FFFFFF"/>
            <w:vAlign w:val="center"/>
          </w:tcPr>
          <w:p w14:paraId="7B2B4D6D" w14:textId="77777777" w:rsidR="0046053A" w:rsidRPr="007A60E2" w:rsidRDefault="0046053A" w:rsidP="0046053A">
            <w:pPr>
              <w:jc w:val="center"/>
              <w:rPr>
                <w:sz w:val="16"/>
                <w:szCs w:val="16"/>
                <w:lang w:val="uk-UA"/>
              </w:rPr>
            </w:pPr>
            <w:r w:rsidRPr="007A60E2">
              <w:rPr>
                <w:sz w:val="16"/>
                <w:szCs w:val="16"/>
                <w:lang w:val="uk-UA"/>
              </w:rPr>
              <w:t>Відділ управління персоналом і організаційної роботи</w:t>
            </w:r>
          </w:p>
        </w:tc>
        <w:tc>
          <w:tcPr>
            <w:tcW w:w="129" w:type="pct"/>
            <w:shd w:val="clear" w:color="auto" w:fill="FFFFFF"/>
            <w:vAlign w:val="center"/>
          </w:tcPr>
          <w:p w14:paraId="474636F9" w14:textId="77777777" w:rsidR="0046053A" w:rsidRPr="007A60E2" w:rsidRDefault="0046053A" w:rsidP="0046053A">
            <w:pPr>
              <w:jc w:val="center"/>
              <w:rPr>
                <w:i/>
                <w:sz w:val="16"/>
                <w:szCs w:val="16"/>
                <w:lang w:val="ru-RU"/>
              </w:rPr>
            </w:pPr>
            <w:r w:rsidRPr="007A60E2">
              <w:rPr>
                <w:i/>
                <w:sz w:val="16"/>
                <w:szCs w:val="16"/>
                <w:lang w:val="ru-RU"/>
              </w:rPr>
              <w:t>-</w:t>
            </w:r>
          </w:p>
        </w:tc>
      </w:tr>
      <w:tr w:rsidR="0046053A" w:rsidRPr="00B7371E" w14:paraId="35324A12" w14:textId="77777777" w:rsidTr="005149E7">
        <w:trPr>
          <w:trHeight w:val="975"/>
        </w:trPr>
        <w:tc>
          <w:tcPr>
            <w:tcW w:w="205" w:type="pct"/>
            <w:shd w:val="clear" w:color="auto" w:fill="FFFFFF"/>
            <w:vAlign w:val="center"/>
          </w:tcPr>
          <w:p w14:paraId="04B41B79" w14:textId="77777777" w:rsidR="0046053A" w:rsidRPr="00711DA7" w:rsidRDefault="00AA2424" w:rsidP="0046053A">
            <w:pPr>
              <w:jc w:val="center"/>
              <w:rPr>
                <w:b/>
                <w:bCs/>
                <w:sz w:val="16"/>
                <w:szCs w:val="16"/>
                <w:lang w:val="uk-UA"/>
              </w:rPr>
            </w:pPr>
            <w:r>
              <w:rPr>
                <w:b/>
                <w:bCs/>
                <w:sz w:val="16"/>
                <w:szCs w:val="16"/>
                <w:lang w:val="uk-UA"/>
              </w:rPr>
              <w:t>3489</w:t>
            </w:r>
          </w:p>
        </w:tc>
        <w:tc>
          <w:tcPr>
            <w:tcW w:w="477" w:type="pct"/>
            <w:shd w:val="clear" w:color="auto" w:fill="FFFFFF"/>
            <w:vAlign w:val="center"/>
          </w:tcPr>
          <w:p w14:paraId="0C8EB705" w14:textId="77777777" w:rsidR="0046053A" w:rsidRPr="000E611A" w:rsidRDefault="0046053A" w:rsidP="0046053A">
            <w:pPr>
              <w:jc w:val="center"/>
              <w:rPr>
                <w:iCs/>
                <w:sz w:val="16"/>
                <w:szCs w:val="16"/>
                <w:lang w:val="uk-UA"/>
              </w:rPr>
            </w:pPr>
            <w:r w:rsidRPr="000E611A">
              <w:rPr>
                <w:iCs/>
                <w:sz w:val="16"/>
                <w:szCs w:val="16"/>
                <w:lang w:val="uk-UA"/>
              </w:rPr>
              <w:t>План роботи департаменту фінансів</w:t>
            </w:r>
          </w:p>
        </w:tc>
        <w:tc>
          <w:tcPr>
            <w:tcW w:w="352" w:type="pct"/>
            <w:shd w:val="clear" w:color="auto" w:fill="FFFFFF"/>
            <w:vAlign w:val="center"/>
          </w:tcPr>
          <w:p w14:paraId="5A0FE7EC" w14:textId="77777777" w:rsidR="0046053A" w:rsidRPr="000E611A" w:rsidRDefault="0046053A" w:rsidP="0046053A">
            <w:pPr>
              <w:jc w:val="center"/>
              <w:rPr>
                <w:iCs/>
                <w:sz w:val="16"/>
                <w:szCs w:val="16"/>
                <w:lang w:val="uk-UA"/>
              </w:rPr>
            </w:pPr>
            <w:r w:rsidRPr="000E611A">
              <w:rPr>
                <w:iCs/>
                <w:sz w:val="16"/>
                <w:szCs w:val="16"/>
                <w:lang w:val="uk-UA"/>
              </w:rPr>
              <w:t>-</w:t>
            </w:r>
          </w:p>
        </w:tc>
        <w:tc>
          <w:tcPr>
            <w:tcW w:w="296" w:type="pct"/>
            <w:shd w:val="clear" w:color="auto" w:fill="FFFFFF"/>
            <w:vAlign w:val="center"/>
          </w:tcPr>
          <w:p w14:paraId="2F412FE9" w14:textId="77777777" w:rsidR="0046053A" w:rsidRPr="000E611A" w:rsidRDefault="0046053A" w:rsidP="0046053A">
            <w:pPr>
              <w:jc w:val="center"/>
              <w:rPr>
                <w:iCs/>
                <w:sz w:val="16"/>
                <w:szCs w:val="16"/>
                <w:lang w:val="uk-UA"/>
              </w:rPr>
            </w:pPr>
            <w:r>
              <w:rPr>
                <w:iCs/>
                <w:sz w:val="16"/>
                <w:szCs w:val="16"/>
                <w:lang w:val="uk-UA"/>
              </w:rPr>
              <w:t>30.04.2026</w:t>
            </w:r>
          </w:p>
        </w:tc>
        <w:tc>
          <w:tcPr>
            <w:tcW w:w="304" w:type="pct"/>
            <w:shd w:val="clear" w:color="auto" w:fill="FFFFFF"/>
            <w:vAlign w:val="center"/>
          </w:tcPr>
          <w:p w14:paraId="72D7DC0D" w14:textId="77777777" w:rsidR="0046053A" w:rsidRPr="000E611A" w:rsidRDefault="0046053A" w:rsidP="0046053A">
            <w:pPr>
              <w:jc w:val="center"/>
              <w:rPr>
                <w:sz w:val="16"/>
                <w:szCs w:val="16"/>
                <w:lang w:val="uk-UA"/>
              </w:rPr>
            </w:pPr>
            <w:r w:rsidRPr="000E611A">
              <w:rPr>
                <w:sz w:val="16"/>
                <w:szCs w:val="16"/>
                <w:lang w:val="uk-UA"/>
              </w:rPr>
              <w:t>-</w:t>
            </w:r>
          </w:p>
        </w:tc>
        <w:tc>
          <w:tcPr>
            <w:tcW w:w="431" w:type="pct"/>
            <w:shd w:val="clear" w:color="auto" w:fill="FFFFFF"/>
            <w:vAlign w:val="center"/>
          </w:tcPr>
          <w:p w14:paraId="5E21D9D4"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53AE84A3" w14:textId="77777777" w:rsidR="0046053A" w:rsidRPr="000E611A" w:rsidRDefault="0046053A" w:rsidP="0046053A">
            <w:pPr>
              <w:jc w:val="center"/>
              <w:rPr>
                <w:iCs/>
                <w:sz w:val="16"/>
                <w:szCs w:val="16"/>
                <w:lang w:val="uk-UA"/>
              </w:rPr>
            </w:pPr>
            <w:r w:rsidRPr="000E611A">
              <w:rPr>
                <w:iCs/>
                <w:sz w:val="16"/>
                <w:szCs w:val="16"/>
                <w:lang w:val="uk-UA"/>
              </w:rPr>
              <w:t>-</w:t>
            </w:r>
          </w:p>
        </w:tc>
        <w:tc>
          <w:tcPr>
            <w:tcW w:w="165" w:type="pct"/>
            <w:shd w:val="clear" w:color="auto" w:fill="FFFFFF"/>
            <w:vAlign w:val="center"/>
          </w:tcPr>
          <w:p w14:paraId="69234D42" w14:textId="77777777" w:rsidR="0046053A" w:rsidRPr="000E611A" w:rsidRDefault="0046053A" w:rsidP="0046053A">
            <w:pPr>
              <w:jc w:val="center"/>
              <w:rPr>
                <w:iCs/>
                <w:sz w:val="16"/>
                <w:szCs w:val="16"/>
                <w:lang w:val="uk-UA"/>
              </w:rPr>
            </w:pPr>
            <w:r w:rsidRPr="000E611A">
              <w:rPr>
                <w:iCs/>
                <w:sz w:val="16"/>
                <w:szCs w:val="16"/>
                <w:lang w:val="uk-UA"/>
              </w:rPr>
              <w:t>-</w:t>
            </w:r>
          </w:p>
        </w:tc>
        <w:tc>
          <w:tcPr>
            <w:tcW w:w="303" w:type="pct"/>
            <w:shd w:val="clear" w:color="auto" w:fill="FFFFFF"/>
            <w:vAlign w:val="center"/>
          </w:tcPr>
          <w:p w14:paraId="0A57DA56" w14:textId="77777777" w:rsidR="0046053A" w:rsidRPr="000E611A" w:rsidRDefault="0046053A" w:rsidP="0046053A">
            <w:pPr>
              <w:ind w:left="-85" w:right="-85"/>
              <w:jc w:val="center"/>
              <w:rPr>
                <w:iCs/>
                <w:sz w:val="16"/>
                <w:szCs w:val="16"/>
                <w:lang w:val="uk-UA"/>
              </w:rPr>
            </w:pPr>
            <w:r w:rsidRPr="000E611A">
              <w:rPr>
                <w:iCs/>
                <w:sz w:val="16"/>
                <w:szCs w:val="16"/>
                <w:lang w:val="uk-UA"/>
              </w:rPr>
              <w:t>Організа-ційні питання</w:t>
            </w:r>
          </w:p>
        </w:tc>
        <w:tc>
          <w:tcPr>
            <w:tcW w:w="410" w:type="pct"/>
            <w:shd w:val="clear" w:color="auto" w:fill="FFFFFF"/>
            <w:vAlign w:val="center"/>
          </w:tcPr>
          <w:p w14:paraId="675FC44C" w14:textId="77777777" w:rsidR="0046053A" w:rsidRPr="000E611A" w:rsidRDefault="0046053A" w:rsidP="0046053A">
            <w:pPr>
              <w:ind w:left="-57" w:right="-57"/>
              <w:jc w:val="center"/>
              <w:rPr>
                <w:iCs/>
                <w:sz w:val="16"/>
                <w:szCs w:val="16"/>
                <w:lang w:val="uk-UA"/>
              </w:rPr>
            </w:pPr>
            <w:r w:rsidRPr="000E611A">
              <w:rPr>
                <w:iCs/>
                <w:sz w:val="16"/>
                <w:szCs w:val="16"/>
                <w:lang w:val="uk-UA"/>
              </w:rPr>
              <w:t>План роботи депар</w:t>
            </w:r>
            <w:r>
              <w:rPr>
                <w:iCs/>
                <w:sz w:val="16"/>
                <w:szCs w:val="16"/>
                <w:lang w:val="uk-UA"/>
              </w:rPr>
              <w:t>таменту фінансів на травень 2026</w:t>
            </w:r>
            <w:r w:rsidRPr="000E611A">
              <w:rPr>
                <w:iCs/>
                <w:sz w:val="16"/>
                <w:szCs w:val="16"/>
                <w:lang w:val="uk-UA"/>
              </w:rPr>
              <w:t xml:space="preserve"> року</w:t>
            </w:r>
          </w:p>
        </w:tc>
        <w:tc>
          <w:tcPr>
            <w:tcW w:w="320" w:type="pct"/>
            <w:shd w:val="clear" w:color="auto" w:fill="FFFFFF"/>
            <w:vAlign w:val="center"/>
          </w:tcPr>
          <w:p w14:paraId="5FFA7425" w14:textId="77777777" w:rsidR="0046053A" w:rsidRPr="000E611A" w:rsidRDefault="0046053A" w:rsidP="0046053A">
            <w:pPr>
              <w:jc w:val="center"/>
            </w:pPr>
            <w:r w:rsidRPr="000E611A">
              <w:rPr>
                <w:sz w:val="16"/>
                <w:szCs w:val="16"/>
                <w:lang w:val="uk-UA"/>
              </w:rPr>
              <w:t>Табличний документ</w:t>
            </w:r>
          </w:p>
        </w:tc>
        <w:tc>
          <w:tcPr>
            <w:tcW w:w="215" w:type="pct"/>
            <w:shd w:val="clear" w:color="auto" w:fill="FFFFFF"/>
            <w:vAlign w:val="center"/>
          </w:tcPr>
          <w:p w14:paraId="264695CC" w14:textId="77777777" w:rsidR="0046053A" w:rsidRPr="000E611A" w:rsidRDefault="0046053A" w:rsidP="0046053A">
            <w:pPr>
              <w:jc w:val="center"/>
              <w:rPr>
                <w:sz w:val="16"/>
                <w:szCs w:val="16"/>
                <w:lang w:val="uk-UA"/>
              </w:rPr>
            </w:pPr>
            <w:r w:rsidRPr="000E611A">
              <w:rPr>
                <w:sz w:val="16"/>
                <w:szCs w:val="16"/>
                <w:lang w:val="uk-UA"/>
              </w:rPr>
              <w:t>План</w:t>
            </w:r>
          </w:p>
        </w:tc>
        <w:tc>
          <w:tcPr>
            <w:tcW w:w="161" w:type="pct"/>
            <w:shd w:val="clear" w:color="auto" w:fill="FFFFFF"/>
            <w:vAlign w:val="center"/>
          </w:tcPr>
          <w:p w14:paraId="7CED6B3A"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3B379225" w14:textId="77777777" w:rsidR="0046053A" w:rsidRPr="000E611A" w:rsidRDefault="0046053A" w:rsidP="0046053A">
            <w:pPr>
              <w:ind w:left="-57" w:right="-57"/>
              <w:jc w:val="center"/>
              <w:rPr>
                <w:sz w:val="16"/>
                <w:szCs w:val="16"/>
                <w:lang w:val="uk-UA"/>
              </w:rPr>
            </w:pPr>
            <w:r w:rsidRPr="000E611A">
              <w:rPr>
                <w:sz w:val="16"/>
                <w:szCs w:val="16"/>
                <w:lang w:val="uk-UA"/>
              </w:rPr>
              <w:t>Паперова</w:t>
            </w:r>
          </w:p>
          <w:p w14:paraId="5DEE7BDE" w14:textId="77777777" w:rsidR="0046053A" w:rsidRPr="000E611A" w:rsidRDefault="0046053A" w:rsidP="0046053A">
            <w:pPr>
              <w:ind w:left="-57" w:right="-57"/>
              <w:jc w:val="center"/>
              <w:rPr>
                <w:sz w:val="16"/>
                <w:szCs w:val="16"/>
                <w:lang w:val="uk-UA"/>
              </w:rPr>
            </w:pPr>
          </w:p>
        </w:tc>
        <w:tc>
          <w:tcPr>
            <w:tcW w:w="559" w:type="pct"/>
            <w:shd w:val="clear" w:color="auto" w:fill="FFFFFF"/>
            <w:vAlign w:val="center"/>
          </w:tcPr>
          <w:p w14:paraId="2112D91B"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B1F9209" w14:textId="77777777" w:rsidR="0046053A" w:rsidRPr="000E611A" w:rsidRDefault="0046053A" w:rsidP="0046053A">
            <w:pPr>
              <w:jc w:val="center"/>
              <w:rPr>
                <w:lang w:val="uk-UA"/>
              </w:rPr>
            </w:pPr>
            <w:r w:rsidRPr="000E611A">
              <w:rPr>
                <w:lang w:val="uk-UA"/>
              </w:rPr>
              <w:t>-</w:t>
            </w:r>
          </w:p>
        </w:tc>
      </w:tr>
      <w:tr w:rsidR="0046053A" w:rsidRPr="00B7371E" w14:paraId="79301CE6" w14:textId="77777777" w:rsidTr="005149E7">
        <w:trPr>
          <w:trHeight w:val="975"/>
        </w:trPr>
        <w:tc>
          <w:tcPr>
            <w:tcW w:w="205" w:type="pct"/>
            <w:shd w:val="clear" w:color="auto" w:fill="FFFFFF"/>
            <w:vAlign w:val="center"/>
          </w:tcPr>
          <w:p w14:paraId="65507678" w14:textId="77777777" w:rsidR="0046053A" w:rsidRPr="00711DA7" w:rsidRDefault="00AA2424" w:rsidP="0046053A">
            <w:pPr>
              <w:jc w:val="center"/>
              <w:rPr>
                <w:b/>
                <w:bCs/>
                <w:sz w:val="16"/>
                <w:szCs w:val="16"/>
                <w:lang w:val="uk-UA"/>
              </w:rPr>
            </w:pPr>
            <w:r>
              <w:rPr>
                <w:b/>
                <w:bCs/>
                <w:sz w:val="16"/>
                <w:szCs w:val="16"/>
                <w:lang w:val="uk-UA"/>
              </w:rPr>
              <w:t>3490</w:t>
            </w:r>
          </w:p>
        </w:tc>
        <w:tc>
          <w:tcPr>
            <w:tcW w:w="477" w:type="pct"/>
            <w:shd w:val="clear" w:color="auto" w:fill="FFFFFF"/>
            <w:vAlign w:val="center"/>
          </w:tcPr>
          <w:p w14:paraId="5ADDC2F1" w14:textId="77777777" w:rsidR="0046053A" w:rsidRPr="000E611A" w:rsidRDefault="0046053A" w:rsidP="0046053A">
            <w:pPr>
              <w:jc w:val="center"/>
              <w:rPr>
                <w:iCs/>
                <w:sz w:val="16"/>
                <w:szCs w:val="16"/>
                <w:lang w:val="uk-UA"/>
              </w:rPr>
            </w:pPr>
            <w:r w:rsidRPr="000E611A">
              <w:rPr>
                <w:iCs/>
                <w:sz w:val="16"/>
                <w:szCs w:val="16"/>
                <w:lang w:val="uk-UA"/>
              </w:rPr>
              <w:t>План роботи  відділу</w:t>
            </w:r>
          </w:p>
        </w:tc>
        <w:tc>
          <w:tcPr>
            <w:tcW w:w="352" w:type="pct"/>
            <w:shd w:val="clear" w:color="auto" w:fill="FFFFFF"/>
            <w:vAlign w:val="center"/>
          </w:tcPr>
          <w:p w14:paraId="088C803B" w14:textId="77777777" w:rsidR="0046053A" w:rsidRPr="000E611A" w:rsidRDefault="0046053A" w:rsidP="0046053A">
            <w:pPr>
              <w:jc w:val="center"/>
              <w:rPr>
                <w:iCs/>
                <w:sz w:val="16"/>
                <w:szCs w:val="16"/>
                <w:lang w:val="uk-UA"/>
              </w:rPr>
            </w:pPr>
            <w:r w:rsidRPr="000E611A">
              <w:rPr>
                <w:iCs/>
                <w:sz w:val="16"/>
                <w:szCs w:val="16"/>
                <w:lang w:val="uk-UA"/>
              </w:rPr>
              <w:t>-</w:t>
            </w:r>
          </w:p>
        </w:tc>
        <w:tc>
          <w:tcPr>
            <w:tcW w:w="296" w:type="pct"/>
            <w:shd w:val="clear" w:color="auto" w:fill="FFFFFF"/>
            <w:vAlign w:val="center"/>
          </w:tcPr>
          <w:p w14:paraId="11200166" w14:textId="77777777" w:rsidR="0046053A" w:rsidRPr="000E611A" w:rsidRDefault="0046053A" w:rsidP="0046053A">
            <w:pPr>
              <w:jc w:val="center"/>
              <w:rPr>
                <w:iCs/>
                <w:sz w:val="16"/>
                <w:szCs w:val="16"/>
                <w:lang w:val="uk-UA"/>
              </w:rPr>
            </w:pPr>
            <w:r>
              <w:rPr>
                <w:iCs/>
                <w:sz w:val="16"/>
                <w:szCs w:val="16"/>
                <w:lang w:val="uk-UA"/>
              </w:rPr>
              <w:t>30.04.2026</w:t>
            </w:r>
          </w:p>
        </w:tc>
        <w:tc>
          <w:tcPr>
            <w:tcW w:w="304" w:type="pct"/>
            <w:shd w:val="clear" w:color="auto" w:fill="FFFFFF"/>
            <w:vAlign w:val="center"/>
          </w:tcPr>
          <w:p w14:paraId="13E24EBE" w14:textId="77777777" w:rsidR="0046053A" w:rsidRPr="000E611A" w:rsidRDefault="0046053A" w:rsidP="0046053A">
            <w:pPr>
              <w:jc w:val="center"/>
              <w:rPr>
                <w:sz w:val="16"/>
                <w:szCs w:val="16"/>
                <w:lang w:val="uk-UA"/>
              </w:rPr>
            </w:pPr>
            <w:r w:rsidRPr="000E611A">
              <w:rPr>
                <w:sz w:val="16"/>
                <w:szCs w:val="16"/>
                <w:lang w:val="uk-UA"/>
              </w:rPr>
              <w:t>-</w:t>
            </w:r>
          </w:p>
        </w:tc>
        <w:tc>
          <w:tcPr>
            <w:tcW w:w="431" w:type="pct"/>
            <w:shd w:val="clear" w:color="auto" w:fill="FFFFFF"/>
            <w:vAlign w:val="center"/>
          </w:tcPr>
          <w:p w14:paraId="6BF39AB3"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7B82B065" w14:textId="77777777" w:rsidR="0046053A" w:rsidRPr="000E611A" w:rsidRDefault="0046053A" w:rsidP="0046053A">
            <w:pPr>
              <w:jc w:val="center"/>
              <w:rPr>
                <w:iCs/>
                <w:sz w:val="16"/>
                <w:szCs w:val="16"/>
                <w:lang w:val="uk-UA"/>
              </w:rPr>
            </w:pPr>
            <w:r w:rsidRPr="000E611A">
              <w:rPr>
                <w:iCs/>
                <w:sz w:val="16"/>
                <w:szCs w:val="16"/>
                <w:lang w:val="uk-UA"/>
              </w:rPr>
              <w:t>-</w:t>
            </w:r>
          </w:p>
        </w:tc>
        <w:tc>
          <w:tcPr>
            <w:tcW w:w="165" w:type="pct"/>
            <w:shd w:val="clear" w:color="auto" w:fill="FFFFFF"/>
            <w:vAlign w:val="center"/>
          </w:tcPr>
          <w:p w14:paraId="5FB61E22" w14:textId="77777777" w:rsidR="0046053A" w:rsidRPr="000E611A" w:rsidRDefault="0046053A" w:rsidP="0046053A">
            <w:pPr>
              <w:jc w:val="center"/>
              <w:rPr>
                <w:iCs/>
                <w:sz w:val="16"/>
                <w:szCs w:val="16"/>
                <w:lang w:val="uk-UA"/>
              </w:rPr>
            </w:pPr>
            <w:r w:rsidRPr="000E611A">
              <w:rPr>
                <w:iCs/>
                <w:sz w:val="16"/>
                <w:szCs w:val="16"/>
                <w:lang w:val="uk-UA"/>
              </w:rPr>
              <w:t>-</w:t>
            </w:r>
          </w:p>
        </w:tc>
        <w:tc>
          <w:tcPr>
            <w:tcW w:w="303" w:type="pct"/>
            <w:shd w:val="clear" w:color="auto" w:fill="FFFFFF"/>
            <w:vAlign w:val="center"/>
          </w:tcPr>
          <w:p w14:paraId="68AED98A" w14:textId="77777777" w:rsidR="0046053A" w:rsidRPr="000E611A" w:rsidRDefault="0046053A" w:rsidP="0046053A">
            <w:pPr>
              <w:ind w:left="-85" w:right="-85"/>
              <w:jc w:val="center"/>
              <w:rPr>
                <w:iCs/>
                <w:sz w:val="16"/>
                <w:szCs w:val="16"/>
                <w:lang w:val="uk-UA"/>
              </w:rPr>
            </w:pPr>
            <w:r w:rsidRPr="000E611A">
              <w:rPr>
                <w:iCs/>
                <w:sz w:val="16"/>
                <w:szCs w:val="16"/>
                <w:lang w:val="uk-UA"/>
              </w:rPr>
              <w:t>Організа-ційні питання</w:t>
            </w:r>
          </w:p>
        </w:tc>
        <w:tc>
          <w:tcPr>
            <w:tcW w:w="410" w:type="pct"/>
            <w:shd w:val="clear" w:color="auto" w:fill="FFFFFF"/>
            <w:vAlign w:val="center"/>
          </w:tcPr>
          <w:p w14:paraId="16DC5F26" w14:textId="77777777" w:rsidR="0046053A" w:rsidRPr="000E611A" w:rsidRDefault="0046053A" w:rsidP="0046053A">
            <w:pPr>
              <w:ind w:left="-57" w:right="-57"/>
              <w:jc w:val="center"/>
              <w:rPr>
                <w:iCs/>
                <w:sz w:val="16"/>
                <w:szCs w:val="16"/>
                <w:lang w:val="uk-UA"/>
              </w:rPr>
            </w:pPr>
            <w:r w:rsidRPr="000E611A">
              <w:rPr>
                <w:iCs/>
                <w:sz w:val="16"/>
                <w:szCs w:val="16"/>
                <w:lang w:val="uk-UA"/>
              </w:rPr>
              <w:t>План роботи відділу управління персоналом і орган</w:t>
            </w:r>
            <w:r>
              <w:rPr>
                <w:iCs/>
                <w:sz w:val="16"/>
                <w:szCs w:val="16"/>
                <w:lang w:val="uk-UA"/>
              </w:rPr>
              <w:t>ізаційної роботи на травень 2026</w:t>
            </w:r>
            <w:r w:rsidRPr="000E611A">
              <w:rPr>
                <w:iCs/>
                <w:sz w:val="16"/>
                <w:szCs w:val="16"/>
                <w:lang w:val="uk-UA"/>
              </w:rPr>
              <w:t xml:space="preserve"> року</w:t>
            </w:r>
          </w:p>
        </w:tc>
        <w:tc>
          <w:tcPr>
            <w:tcW w:w="320" w:type="pct"/>
            <w:shd w:val="clear" w:color="auto" w:fill="FFFFFF"/>
            <w:vAlign w:val="center"/>
          </w:tcPr>
          <w:p w14:paraId="1F3AEA61" w14:textId="77777777" w:rsidR="0046053A" w:rsidRPr="000E611A" w:rsidRDefault="0046053A" w:rsidP="0046053A">
            <w:pPr>
              <w:jc w:val="center"/>
            </w:pPr>
            <w:r w:rsidRPr="000E611A">
              <w:rPr>
                <w:sz w:val="16"/>
                <w:szCs w:val="16"/>
                <w:lang w:val="uk-UA"/>
              </w:rPr>
              <w:t>Табличний документ</w:t>
            </w:r>
          </w:p>
        </w:tc>
        <w:tc>
          <w:tcPr>
            <w:tcW w:w="215" w:type="pct"/>
            <w:shd w:val="clear" w:color="auto" w:fill="FFFFFF"/>
            <w:vAlign w:val="center"/>
          </w:tcPr>
          <w:p w14:paraId="323E6035" w14:textId="77777777" w:rsidR="0046053A" w:rsidRPr="000E611A" w:rsidRDefault="0046053A" w:rsidP="0046053A">
            <w:pPr>
              <w:jc w:val="center"/>
              <w:rPr>
                <w:sz w:val="16"/>
                <w:szCs w:val="16"/>
                <w:lang w:val="uk-UA"/>
              </w:rPr>
            </w:pPr>
            <w:r w:rsidRPr="000E611A">
              <w:rPr>
                <w:sz w:val="16"/>
                <w:szCs w:val="16"/>
                <w:lang w:val="uk-UA"/>
              </w:rPr>
              <w:t>План</w:t>
            </w:r>
          </w:p>
        </w:tc>
        <w:tc>
          <w:tcPr>
            <w:tcW w:w="161" w:type="pct"/>
            <w:shd w:val="clear" w:color="auto" w:fill="FFFFFF"/>
            <w:vAlign w:val="center"/>
          </w:tcPr>
          <w:p w14:paraId="1DFDAA59"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277CCAB0" w14:textId="77777777" w:rsidR="0046053A" w:rsidRPr="000E611A" w:rsidRDefault="0046053A" w:rsidP="0046053A">
            <w:pPr>
              <w:ind w:left="-57" w:right="-57"/>
              <w:jc w:val="center"/>
              <w:rPr>
                <w:sz w:val="16"/>
                <w:szCs w:val="16"/>
                <w:lang w:val="uk-UA"/>
              </w:rPr>
            </w:pPr>
            <w:r w:rsidRPr="000E611A">
              <w:rPr>
                <w:sz w:val="16"/>
                <w:szCs w:val="16"/>
                <w:lang w:val="uk-UA"/>
              </w:rPr>
              <w:t>Паперова</w:t>
            </w:r>
          </w:p>
          <w:p w14:paraId="797877CF" w14:textId="77777777" w:rsidR="0046053A" w:rsidRPr="000E611A" w:rsidRDefault="0046053A" w:rsidP="0046053A">
            <w:pPr>
              <w:ind w:left="-57" w:right="-57"/>
              <w:jc w:val="center"/>
              <w:rPr>
                <w:sz w:val="16"/>
                <w:szCs w:val="16"/>
                <w:lang w:val="uk-UA"/>
              </w:rPr>
            </w:pPr>
          </w:p>
        </w:tc>
        <w:tc>
          <w:tcPr>
            <w:tcW w:w="559" w:type="pct"/>
            <w:shd w:val="clear" w:color="auto" w:fill="FFFFFF"/>
            <w:vAlign w:val="center"/>
          </w:tcPr>
          <w:p w14:paraId="1D99310B"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18FB3BC1" w14:textId="77777777" w:rsidR="0046053A" w:rsidRPr="000E611A" w:rsidRDefault="0046053A" w:rsidP="0046053A">
            <w:pPr>
              <w:jc w:val="center"/>
              <w:rPr>
                <w:lang w:val="uk-UA"/>
              </w:rPr>
            </w:pPr>
            <w:r w:rsidRPr="000E611A">
              <w:rPr>
                <w:lang w:val="uk-UA"/>
              </w:rPr>
              <w:t>-</w:t>
            </w:r>
          </w:p>
        </w:tc>
      </w:tr>
      <w:tr w:rsidR="0046053A" w:rsidRPr="00B7371E" w14:paraId="21590275" w14:textId="77777777" w:rsidTr="005149E7">
        <w:trPr>
          <w:trHeight w:val="975"/>
        </w:trPr>
        <w:tc>
          <w:tcPr>
            <w:tcW w:w="205" w:type="pct"/>
            <w:shd w:val="clear" w:color="auto" w:fill="FFFFFF"/>
            <w:vAlign w:val="center"/>
          </w:tcPr>
          <w:p w14:paraId="45D18FD3" w14:textId="77777777" w:rsidR="0046053A" w:rsidRPr="00711DA7" w:rsidRDefault="00AA2424" w:rsidP="0046053A">
            <w:pPr>
              <w:jc w:val="center"/>
              <w:rPr>
                <w:b/>
                <w:bCs/>
                <w:sz w:val="16"/>
                <w:szCs w:val="16"/>
                <w:lang w:val="uk-UA"/>
              </w:rPr>
            </w:pPr>
            <w:r>
              <w:rPr>
                <w:b/>
                <w:bCs/>
                <w:sz w:val="16"/>
                <w:szCs w:val="16"/>
                <w:lang w:val="uk-UA"/>
              </w:rPr>
              <w:t>3491</w:t>
            </w:r>
          </w:p>
        </w:tc>
        <w:tc>
          <w:tcPr>
            <w:tcW w:w="477" w:type="pct"/>
            <w:shd w:val="clear" w:color="auto" w:fill="FFFFFF"/>
            <w:vAlign w:val="center"/>
          </w:tcPr>
          <w:p w14:paraId="13877DA1" w14:textId="77777777" w:rsidR="0046053A" w:rsidRPr="000E611A" w:rsidRDefault="0046053A" w:rsidP="0046053A">
            <w:pPr>
              <w:jc w:val="center"/>
              <w:rPr>
                <w:iCs/>
                <w:sz w:val="16"/>
                <w:szCs w:val="16"/>
                <w:lang w:val="uk-UA"/>
              </w:rPr>
            </w:pPr>
            <w:r w:rsidRPr="000E611A">
              <w:rPr>
                <w:iCs/>
                <w:sz w:val="16"/>
                <w:szCs w:val="16"/>
                <w:lang w:val="uk-UA"/>
              </w:rPr>
              <w:t>План роботи управління</w:t>
            </w:r>
          </w:p>
        </w:tc>
        <w:tc>
          <w:tcPr>
            <w:tcW w:w="352" w:type="pct"/>
            <w:shd w:val="clear" w:color="auto" w:fill="FFFFFF"/>
            <w:vAlign w:val="center"/>
          </w:tcPr>
          <w:p w14:paraId="4FEB3326" w14:textId="77777777" w:rsidR="0046053A" w:rsidRPr="000E611A" w:rsidRDefault="0046053A" w:rsidP="0046053A">
            <w:pPr>
              <w:jc w:val="center"/>
              <w:rPr>
                <w:iCs/>
                <w:sz w:val="16"/>
                <w:szCs w:val="16"/>
                <w:lang w:val="uk-UA"/>
              </w:rPr>
            </w:pPr>
            <w:r w:rsidRPr="000E611A">
              <w:rPr>
                <w:iCs/>
                <w:sz w:val="16"/>
                <w:szCs w:val="16"/>
                <w:lang w:val="uk-UA"/>
              </w:rPr>
              <w:t>-</w:t>
            </w:r>
          </w:p>
        </w:tc>
        <w:tc>
          <w:tcPr>
            <w:tcW w:w="296" w:type="pct"/>
            <w:shd w:val="clear" w:color="auto" w:fill="FFFFFF"/>
            <w:vAlign w:val="center"/>
          </w:tcPr>
          <w:p w14:paraId="0D161259" w14:textId="77777777" w:rsidR="0046053A" w:rsidRPr="000E611A" w:rsidRDefault="0046053A" w:rsidP="0046053A">
            <w:pPr>
              <w:jc w:val="center"/>
              <w:rPr>
                <w:iCs/>
                <w:sz w:val="16"/>
                <w:szCs w:val="16"/>
                <w:lang w:val="uk-UA"/>
              </w:rPr>
            </w:pPr>
            <w:r>
              <w:rPr>
                <w:iCs/>
                <w:sz w:val="16"/>
                <w:szCs w:val="16"/>
                <w:lang w:val="uk-UA"/>
              </w:rPr>
              <w:t>30.04.2026</w:t>
            </w:r>
          </w:p>
        </w:tc>
        <w:tc>
          <w:tcPr>
            <w:tcW w:w="304" w:type="pct"/>
            <w:shd w:val="clear" w:color="auto" w:fill="FFFFFF"/>
            <w:vAlign w:val="center"/>
          </w:tcPr>
          <w:p w14:paraId="22CA9622" w14:textId="77777777" w:rsidR="0046053A" w:rsidRPr="000E611A" w:rsidRDefault="0046053A" w:rsidP="0046053A">
            <w:pPr>
              <w:jc w:val="center"/>
              <w:rPr>
                <w:sz w:val="16"/>
                <w:szCs w:val="16"/>
                <w:lang w:val="uk-UA"/>
              </w:rPr>
            </w:pPr>
            <w:r w:rsidRPr="000E611A">
              <w:rPr>
                <w:sz w:val="16"/>
                <w:szCs w:val="16"/>
                <w:lang w:val="uk-UA"/>
              </w:rPr>
              <w:t>-</w:t>
            </w:r>
          </w:p>
        </w:tc>
        <w:tc>
          <w:tcPr>
            <w:tcW w:w="431" w:type="pct"/>
            <w:shd w:val="clear" w:color="auto" w:fill="FFFFFF"/>
            <w:vAlign w:val="center"/>
          </w:tcPr>
          <w:p w14:paraId="50EE59DC"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62FA4003" w14:textId="77777777" w:rsidR="0046053A" w:rsidRPr="000E611A" w:rsidRDefault="0046053A" w:rsidP="0046053A">
            <w:pPr>
              <w:jc w:val="center"/>
              <w:rPr>
                <w:iCs/>
                <w:sz w:val="16"/>
                <w:szCs w:val="16"/>
                <w:lang w:val="uk-UA"/>
              </w:rPr>
            </w:pPr>
            <w:r w:rsidRPr="000E611A">
              <w:rPr>
                <w:iCs/>
                <w:sz w:val="16"/>
                <w:szCs w:val="16"/>
                <w:lang w:val="uk-UA"/>
              </w:rPr>
              <w:t>-</w:t>
            </w:r>
          </w:p>
        </w:tc>
        <w:tc>
          <w:tcPr>
            <w:tcW w:w="165" w:type="pct"/>
            <w:shd w:val="clear" w:color="auto" w:fill="FFFFFF"/>
            <w:vAlign w:val="center"/>
          </w:tcPr>
          <w:p w14:paraId="35768CEE" w14:textId="77777777" w:rsidR="0046053A" w:rsidRPr="000E611A" w:rsidRDefault="0046053A" w:rsidP="0046053A">
            <w:pPr>
              <w:jc w:val="center"/>
              <w:rPr>
                <w:iCs/>
                <w:sz w:val="16"/>
                <w:szCs w:val="16"/>
                <w:lang w:val="uk-UA"/>
              </w:rPr>
            </w:pPr>
            <w:r w:rsidRPr="000E611A">
              <w:rPr>
                <w:iCs/>
                <w:sz w:val="16"/>
                <w:szCs w:val="16"/>
                <w:lang w:val="uk-UA"/>
              </w:rPr>
              <w:t>-</w:t>
            </w:r>
          </w:p>
        </w:tc>
        <w:tc>
          <w:tcPr>
            <w:tcW w:w="303" w:type="pct"/>
            <w:shd w:val="clear" w:color="auto" w:fill="FFFFFF"/>
            <w:vAlign w:val="center"/>
          </w:tcPr>
          <w:p w14:paraId="20095823" w14:textId="77777777" w:rsidR="0046053A" w:rsidRPr="000E611A" w:rsidRDefault="0046053A" w:rsidP="0046053A">
            <w:pPr>
              <w:ind w:left="-85" w:right="-85"/>
              <w:jc w:val="center"/>
              <w:rPr>
                <w:iCs/>
                <w:sz w:val="16"/>
                <w:szCs w:val="16"/>
                <w:lang w:val="uk-UA"/>
              </w:rPr>
            </w:pPr>
            <w:r w:rsidRPr="000E611A">
              <w:rPr>
                <w:iCs/>
                <w:sz w:val="16"/>
                <w:szCs w:val="16"/>
                <w:lang w:val="uk-UA"/>
              </w:rPr>
              <w:t>Організа-ційні питання</w:t>
            </w:r>
          </w:p>
        </w:tc>
        <w:tc>
          <w:tcPr>
            <w:tcW w:w="410" w:type="pct"/>
            <w:shd w:val="clear" w:color="auto" w:fill="FFFFFF"/>
            <w:vAlign w:val="center"/>
          </w:tcPr>
          <w:p w14:paraId="2186E9BE" w14:textId="77777777" w:rsidR="0046053A" w:rsidRPr="000E611A" w:rsidRDefault="0046053A" w:rsidP="0046053A">
            <w:pPr>
              <w:ind w:left="-57" w:right="-57"/>
              <w:jc w:val="center"/>
              <w:rPr>
                <w:iCs/>
                <w:sz w:val="16"/>
                <w:szCs w:val="16"/>
                <w:lang w:val="uk-UA"/>
              </w:rPr>
            </w:pPr>
            <w:r w:rsidRPr="000E611A">
              <w:rPr>
                <w:iCs/>
                <w:sz w:val="16"/>
                <w:szCs w:val="16"/>
                <w:lang w:val="uk-UA"/>
              </w:rPr>
              <w:t>План роботи управління  фінансів місцевих органів влади та роб</w:t>
            </w:r>
            <w:r>
              <w:rPr>
                <w:iCs/>
                <w:sz w:val="16"/>
                <w:szCs w:val="16"/>
                <w:lang w:val="uk-UA"/>
              </w:rPr>
              <w:t>оти з персоналом на травень 2026</w:t>
            </w:r>
            <w:r w:rsidRPr="000E611A">
              <w:rPr>
                <w:iCs/>
                <w:sz w:val="16"/>
                <w:szCs w:val="16"/>
                <w:lang w:val="uk-UA"/>
              </w:rPr>
              <w:t xml:space="preserve"> року</w:t>
            </w:r>
          </w:p>
        </w:tc>
        <w:tc>
          <w:tcPr>
            <w:tcW w:w="320" w:type="pct"/>
            <w:shd w:val="clear" w:color="auto" w:fill="FFFFFF"/>
            <w:vAlign w:val="center"/>
          </w:tcPr>
          <w:p w14:paraId="4FC1EC3F" w14:textId="77777777" w:rsidR="0046053A" w:rsidRPr="000E611A" w:rsidRDefault="0046053A" w:rsidP="0046053A">
            <w:pPr>
              <w:jc w:val="center"/>
            </w:pPr>
            <w:r w:rsidRPr="000E611A">
              <w:rPr>
                <w:sz w:val="16"/>
                <w:szCs w:val="16"/>
                <w:lang w:val="uk-UA"/>
              </w:rPr>
              <w:t>Табличний документ</w:t>
            </w:r>
          </w:p>
        </w:tc>
        <w:tc>
          <w:tcPr>
            <w:tcW w:w="215" w:type="pct"/>
            <w:shd w:val="clear" w:color="auto" w:fill="FFFFFF"/>
            <w:vAlign w:val="center"/>
          </w:tcPr>
          <w:p w14:paraId="5D911F00" w14:textId="77777777" w:rsidR="0046053A" w:rsidRPr="000E611A" w:rsidRDefault="0046053A" w:rsidP="0046053A">
            <w:pPr>
              <w:jc w:val="center"/>
              <w:rPr>
                <w:sz w:val="16"/>
                <w:szCs w:val="16"/>
                <w:lang w:val="uk-UA"/>
              </w:rPr>
            </w:pPr>
            <w:r w:rsidRPr="000E611A">
              <w:rPr>
                <w:sz w:val="16"/>
                <w:szCs w:val="16"/>
                <w:lang w:val="uk-UA"/>
              </w:rPr>
              <w:t>План</w:t>
            </w:r>
          </w:p>
        </w:tc>
        <w:tc>
          <w:tcPr>
            <w:tcW w:w="161" w:type="pct"/>
            <w:shd w:val="clear" w:color="auto" w:fill="FFFFFF"/>
            <w:vAlign w:val="center"/>
          </w:tcPr>
          <w:p w14:paraId="235F3558"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168E2B7E" w14:textId="77777777" w:rsidR="0046053A" w:rsidRPr="000E611A" w:rsidRDefault="0046053A" w:rsidP="0046053A">
            <w:pPr>
              <w:ind w:left="-57" w:right="-57"/>
              <w:jc w:val="center"/>
              <w:rPr>
                <w:sz w:val="16"/>
                <w:szCs w:val="16"/>
                <w:lang w:val="uk-UA"/>
              </w:rPr>
            </w:pPr>
            <w:r w:rsidRPr="000E611A">
              <w:rPr>
                <w:sz w:val="16"/>
                <w:szCs w:val="16"/>
                <w:lang w:val="uk-UA"/>
              </w:rPr>
              <w:t>Паперова</w:t>
            </w:r>
          </w:p>
          <w:p w14:paraId="67272EED" w14:textId="77777777" w:rsidR="0046053A" w:rsidRPr="000E611A" w:rsidRDefault="0046053A" w:rsidP="0046053A">
            <w:pPr>
              <w:ind w:left="-57" w:right="-57"/>
              <w:jc w:val="center"/>
              <w:rPr>
                <w:sz w:val="16"/>
                <w:szCs w:val="16"/>
                <w:lang w:val="uk-UA"/>
              </w:rPr>
            </w:pPr>
          </w:p>
        </w:tc>
        <w:tc>
          <w:tcPr>
            <w:tcW w:w="559" w:type="pct"/>
            <w:shd w:val="clear" w:color="auto" w:fill="FFFFFF"/>
            <w:vAlign w:val="center"/>
          </w:tcPr>
          <w:p w14:paraId="6540361A"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B6874E2" w14:textId="77777777" w:rsidR="0046053A" w:rsidRPr="000E611A" w:rsidRDefault="0046053A" w:rsidP="0046053A">
            <w:pPr>
              <w:jc w:val="center"/>
              <w:rPr>
                <w:lang w:val="uk-UA"/>
              </w:rPr>
            </w:pPr>
            <w:r w:rsidRPr="000E611A">
              <w:rPr>
                <w:lang w:val="uk-UA"/>
              </w:rPr>
              <w:t>-</w:t>
            </w:r>
          </w:p>
        </w:tc>
      </w:tr>
      <w:tr w:rsidR="0046053A" w:rsidRPr="00B7371E" w14:paraId="452FADE0" w14:textId="77777777" w:rsidTr="005149E7">
        <w:trPr>
          <w:trHeight w:val="975"/>
        </w:trPr>
        <w:tc>
          <w:tcPr>
            <w:tcW w:w="205" w:type="pct"/>
            <w:shd w:val="clear" w:color="auto" w:fill="FFFFFF"/>
            <w:vAlign w:val="center"/>
          </w:tcPr>
          <w:p w14:paraId="6EBFFBD2" w14:textId="77777777" w:rsidR="0046053A" w:rsidRPr="00711DA7" w:rsidRDefault="00AA2424" w:rsidP="0046053A">
            <w:pPr>
              <w:jc w:val="center"/>
              <w:rPr>
                <w:b/>
                <w:bCs/>
                <w:sz w:val="16"/>
                <w:szCs w:val="16"/>
                <w:lang w:val="uk-UA"/>
              </w:rPr>
            </w:pPr>
            <w:r>
              <w:rPr>
                <w:b/>
                <w:bCs/>
                <w:sz w:val="16"/>
                <w:szCs w:val="16"/>
                <w:lang w:val="uk-UA"/>
              </w:rPr>
              <w:t>3492</w:t>
            </w:r>
          </w:p>
        </w:tc>
        <w:tc>
          <w:tcPr>
            <w:tcW w:w="477" w:type="pct"/>
            <w:shd w:val="clear" w:color="auto" w:fill="FFFFFF"/>
            <w:vAlign w:val="center"/>
          </w:tcPr>
          <w:p w14:paraId="562CA5C4" w14:textId="77777777" w:rsidR="0046053A" w:rsidRPr="000E611A" w:rsidRDefault="0046053A" w:rsidP="0046053A">
            <w:pPr>
              <w:jc w:val="center"/>
              <w:rPr>
                <w:iCs/>
                <w:sz w:val="16"/>
                <w:szCs w:val="16"/>
                <w:lang w:val="uk-UA"/>
              </w:rPr>
            </w:pPr>
            <w:r w:rsidRPr="000E611A">
              <w:rPr>
                <w:iCs/>
                <w:sz w:val="16"/>
                <w:szCs w:val="16"/>
                <w:lang w:val="uk-UA"/>
              </w:rPr>
              <w:t>План роботи відділу</w:t>
            </w:r>
          </w:p>
        </w:tc>
        <w:tc>
          <w:tcPr>
            <w:tcW w:w="352" w:type="pct"/>
            <w:shd w:val="clear" w:color="auto" w:fill="FFFFFF"/>
            <w:vAlign w:val="center"/>
          </w:tcPr>
          <w:p w14:paraId="09E0416C" w14:textId="77777777" w:rsidR="0046053A" w:rsidRPr="000E611A" w:rsidRDefault="0046053A" w:rsidP="0046053A">
            <w:pPr>
              <w:jc w:val="center"/>
              <w:rPr>
                <w:iCs/>
                <w:sz w:val="16"/>
                <w:szCs w:val="16"/>
                <w:lang w:val="uk-UA"/>
              </w:rPr>
            </w:pPr>
            <w:r w:rsidRPr="000E611A">
              <w:rPr>
                <w:iCs/>
                <w:sz w:val="16"/>
                <w:szCs w:val="16"/>
                <w:lang w:val="uk-UA"/>
              </w:rPr>
              <w:t>-</w:t>
            </w:r>
          </w:p>
        </w:tc>
        <w:tc>
          <w:tcPr>
            <w:tcW w:w="296" w:type="pct"/>
            <w:shd w:val="clear" w:color="auto" w:fill="FFFFFF"/>
            <w:vAlign w:val="center"/>
          </w:tcPr>
          <w:p w14:paraId="7B3A9151" w14:textId="77777777" w:rsidR="0046053A" w:rsidRPr="000E611A" w:rsidRDefault="0046053A" w:rsidP="0046053A">
            <w:pPr>
              <w:jc w:val="center"/>
              <w:rPr>
                <w:iCs/>
                <w:sz w:val="16"/>
                <w:szCs w:val="16"/>
                <w:lang w:val="uk-UA"/>
              </w:rPr>
            </w:pPr>
            <w:r>
              <w:rPr>
                <w:iCs/>
                <w:sz w:val="16"/>
                <w:szCs w:val="16"/>
                <w:lang w:val="uk-UA"/>
              </w:rPr>
              <w:t>30.04.2026</w:t>
            </w:r>
          </w:p>
        </w:tc>
        <w:tc>
          <w:tcPr>
            <w:tcW w:w="304" w:type="pct"/>
            <w:shd w:val="clear" w:color="auto" w:fill="FFFFFF"/>
            <w:vAlign w:val="center"/>
          </w:tcPr>
          <w:p w14:paraId="10E5BC67" w14:textId="77777777" w:rsidR="0046053A" w:rsidRPr="000E611A" w:rsidRDefault="0046053A" w:rsidP="0046053A">
            <w:pPr>
              <w:jc w:val="center"/>
              <w:rPr>
                <w:sz w:val="16"/>
                <w:szCs w:val="16"/>
                <w:lang w:val="uk-UA"/>
              </w:rPr>
            </w:pPr>
            <w:r w:rsidRPr="000E611A">
              <w:rPr>
                <w:sz w:val="16"/>
                <w:szCs w:val="16"/>
                <w:lang w:val="uk-UA"/>
              </w:rPr>
              <w:t>-</w:t>
            </w:r>
          </w:p>
        </w:tc>
        <w:tc>
          <w:tcPr>
            <w:tcW w:w="431" w:type="pct"/>
            <w:shd w:val="clear" w:color="auto" w:fill="FFFFFF"/>
            <w:vAlign w:val="center"/>
          </w:tcPr>
          <w:p w14:paraId="58796527"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w:t>
            </w:r>
          </w:p>
        </w:tc>
        <w:tc>
          <w:tcPr>
            <w:tcW w:w="271" w:type="pct"/>
            <w:shd w:val="clear" w:color="auto" w:fill="FFFFFF"/>
            <w:vAlign w:val="center"/>
          </w:tcPr>
          <w:p w14:paraId="442A69AD" w14:textId="77777777" w:rsidR="0046053A" w:rsidRPr="000E611A" w:rsidRDefault="0046053A" w:rsidP="0046053A">
            <w:pPr>
              <w:jc w:val="center"/>
              <w:rPr>
                <w:iCs/>
                <w:sz w:val="16"/>
                <w:szCs w:val="16"/>
                <w:lang w:val="uk-UA"/>
              </w:rPr>
            </w:pPr>
            <w:r w:rsidRPr="000E611A">
              <w:rPr>
                <w:iCs/>
                <w:sz w:val="16"/>
                <w:szCs w:val="16"/>
                <w:lang w:val="uk-UA"/>
              </w:rPr>
              <w:t>-</w:t>
            </w:r>
          </w:p>
        </w:tc>
        <w:tc>
          <w:tcPr>
            <w:tcW w:w="165" w:type="pct"/>
            <w:shd w:val="clear" w:color="auto" w:fill="FFFFFF"/>
            <w:vAlign w:val="center"/>
          </w:tcPr>
          <w:p w14:paraId="2A24E9E4" w14:textId="77777777" w:rsidR="0046053A" w:rsidRPr="000E611A" w:rsidRDefault="0046053A" w:rsidP="0046053A">
            <w:pPr>
              <w:jc w:val="center"/>
              <w:rPr>
                <w:iCs/>
                <w:sz w:val="16"/>
                <w:szCs w:val="16"/>
                <w:lang w:val="uk-UA"/>
              </w:rPr>
            </w:pPr>
            <w:r w:rsidRPr="000E611A">
              <w:rPr>
                <w:iCs/>
                <w:sz w:val="16"/>
                <w:szCs w:val="16"/>
                <w:lang w:val="uk-UA"/>
              </w:rPr>
              <w:t>-</w:t>
            </w:r>
          </w:p>
        </w:tc>
        <w:tc>
          <w:tcPr>
            <w:tcW w:w="303" w:type="pct"/>
            <w:shd w:val="clear" w:color="auto" w:fill="FFFFFF"/>
            <w:vAlign w:val="center"/>
          </w:tcPr>
          <w:p w14:paraId="652D93B6" w14:textId="77777777" w:rsidR="0046053A" w:rsidRPr="000E611A" w:rsidRDefault="0046053A" w:rsidP="0046053A">
            <w:pPr>
              <w:ind w:left="-85" w:right="-85"/>
              <w:jc w:val="center"/>
              <w:rPr>
                <w:iCs/>
                <w:sz w:val="16"/>
                <w:szCs w:val="16"/>
                <w:lang w:val="uk-UA"/>
              </w:rPr>
            </w:pPr>
            <w:r w:rsidRPr="000E611A">
              <w:rPr>
                <w:iCs/>
                <w:sz w:val="16"/>
                <w:szCs w:val="16"/>
                <w:lang w:val="uk-UA"/>
              </w:rPr>
              <w:t>Організа-ційні питання</w:t>
            </w:r>
          </w:p>
        </w:tc>
        <w:tc>
          <w:tcPr>
            <w:tcW w:w="410" w:type="pct"/>
            <w:shd w:val="clear" w:color="auto" w:fill="FFFFFF"/>
            <w:vAlign w:val="center"/>
          </w:tcPr>
          <w:p w14:paraId="20889CB0" w14:textId="77777777" w:rsidR="0046053A" w:rsidRPr="000E611A" w:rsidRDefault="0046053A" w:rsidP="0046053A">
            <w:pPr>
              <w:ind w:left="-57" w:right="-57"/>
              <w:jc w:val="center"/>
              <w:rPr>
                <w:iCs/>
                <w:sz w:val="16"/>
                <w:szCs w:val="16"/>
                <w:lang w:val="uk-UA"/>
              </w:rPr>
            </w:pPr>
            <w:r w:rsidRPr="000E611A">
              <w:rPr>
                <w:iCs/>
                <w:sz w:val="16"/>
                <w:szCs w:val="16"/>
                <w:lang w:val="uk-UA"/>
              </w:rPr>
              <w:t>План роботи відділу фінансів місцев</w:t>
            </w:r>
            <w:r>
              <w:rPr>
                <w:iCs/>
                <w:sz w:val="16"/>
                <w:szCs w:val="16"/>
                <w:lang w:val="uk-UA"/>
              </w:rPr>
              <w:t>их органів влади на травень 2026</w:t>
            </w:r>
            <w:r w:rsidRPr="000E611A">
              <w:rPr>
                <w:iCs/>
                <w:sz w:val="16"/>
                <w:szCs w:val="16"/>
                <w:lang w:val="uk-UA"/>
              </w:rPr>
              <w:t xml:space="preserve"> року</w:t>
            </w:r>
          </w:p>
        </w:tc>
        <w:tc>
          <w:tcPr>
            <w:tcW w:w="320" w:type="pct"/>
            <w:shd w:val="clear" w:color="auto" w:fill="FFFFFF"/>
            <w:vAlign w:val="center"/>
          </w:tcPr>
          <w:p w14:paraId="33EFD12C" w14:textId="77777777" w:rsidR="0046053A" w:rsidRPr="000E611A" w:rsidRDefault="0046053A" w:rsidP="0046053A">
            <w:pPr>
              <w:jc w:val="center"/>
            </w:pPr>
            <w:r w:rsidRPr="000E611A">
              <w:rPr>
                <w:sz w:val="16"/>
                <w:szCs w:val="16"/>
                <w:lang w:val="uk-UA"/>
              </w:rPr>
              <w:t>Табличний документ</w:t>
            </w:r>
          </w:p>
        </w:tc>
        <w:tc>
          <w:tcPr>
            <w:tcW w:w="215" w:type="pct"/>
            <w:shd w:val="clear" w:color="auto" w:fill="FFFFFF"/>
            <w:vAlign w:val="center"/>
          </w:tcPr>
          <w:p w14:paraId="12385888" w14:textId="77777777" w:rsidR="0046053A" w:rsidRPr="000E611A" w:rsidRDefault="0046053A" w:rsidP="0046053A">
            <w:pPr>
              <w:jc w:val="center"/>
              <w:rPr>
                <w:sz w:val="16"/>
                <w:szCs w:val="16"/>
                <w:lang w:val="uk-UA"/>
              </w:rPr>
            </w:pPr>
            <w:r w:rsidRPr="000E611A">
              <w:rPr>
                <w:sz w:val="16"/>
                <w:szCs w:val="16"/>
                <w:lang w:val="uk-UA"/>
              </w:rPr>
              <w:t>План</w:t>
            </w:r>
          </w:p>
        </w:tc>
        <w:tc>
          <w:tcPr>
            <w:tcW w:w="161" w:type="pct"/>
            <w:shd w:val="clear" w:color="auto" w:fill="FFFFFF"/>
            <w:vAlign w:val="center"/>
          </w:tcPr>
          <w:p w14:paraId="16A92131"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716B08B9" w14:textId="77777777" w:rsidR="0046053A" w:rsidRPr="000E611A" w:rsidRDefault="0046053A" w:rsidP="0046053A">
            <w:pPr>
              <w:ind w:left="-57" w:right="-57"/>
              <w:jc w:val="center"/>
              <w:rPr>
                <w:sz w:val="16"/>
                <w:szCs w:val="16"/>
                <w:lang w:val="uk-UA"/>
              </w:rPr>
            </w:pPr>
            <w:r w:rsidRPr="000E611A">
              <w:rPr>
                <w:sz w:val="16"/>
                <w:szCs w:val="16"/>
                <w:lang w:val="uk-UA"/>
              </w:rPr>
              <w:t>Паперова</w:t>
            </w:r>
          </w:p>
          <w:p w14:paraId="323A9CB1" w14:textId="77777777" w:rsidR="0046053A" w:rsidRPr="000E611A" w:rsidRDefault="0046053A" w:rsidP="0046053A">
            <w:pPr>
              <w:ind w:left="-57" w:right="-57"/>
              <w:jc w:val="center"/>
              <w:rPr>
                <w:sz w:val="16"/>
                <w:szCs w:val="16"/>
                <w:lang w:val="uk-UA"/>
              </w:rPr>
            </w:pPr>
          </w:p>
        </w:tc>
        <w:tc>
          <w:tcPr>
            <w:tcW w:w="559" w:type="pct"/>
            <w:shd w:val="clear" w:color="auto" w:fill="FFFFFF"/>
            <w:vAlign w:val="center"/>
          </w:tcPr>
          <w:p w14:paraId="0D99F2F8"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60ABE34" w14:textId="77777777" w:rsidR="0046053A" w:rsidRPr="000E611A" w:rsidRDefault="0046053A" w:rsidP="0046053A">
            <w:pPr>
              <w:jc w:val="center"/>
              <w:rPr>
                <w:lang w:val="uk-UA"/>
              </w:rPr>
            </w:pPr>
            <w:r w:rsidRPr="000E611A">
              <w:rPr>
                <w:lang w:val="uk-UA"/>
              </w:rPr>
              <w:t>-</w:t>
            </w:r>
          </w:p>
        </w:tc>
      </w:tr>
      <w:tr w:rsidR="0046053A" w:rsidRPr="00B7371E" w14:paraId="57B5CA2E" w14:textId="77777777" w:rsidTr="005149E7">
        <w:trPr>
          <w:trHeight w:val="975"/>
        </w:trPr>
        <w:tc>
          <w:tcPr>
            <w:tcW w:w="205" w:type="pct"/>
            <w:shd w:val="clear" w:color="auto" w:fill="FFFFFF"/>
            <w:vAlign w:val="center"/>
          </w:tcPr>
          <w:p w14:paraId="512E542C" w14:textId="77777777" w:rsidR="0046053A" w:rsidRPr="00711DA7" w:rsidRDefault="00AA2424" w:rsidP="0046053A">
            <w:pPr>
              <w:jc w:val="center"/>
              <w:rPr>
                <w:b/>
                <w:bCs/>
                <w:sz w:val="16"/>
                <w:szCs w:val="16"/>
                <w:lang w:val="uk-UA"/>
              </w:rPr>
            </w:pPr>
            <w:r>
              <w:rPr>
                <w:b/>
                <w:bCs/>
                <w:sz w:val="16"/>
                <w:szCs w:val="16"/>
                <w:lang w:val="uk-UA"/>
              </w:rPr>
              <w:t>3493</w:t>
            </w:r>
          </w:p>
        </w:tc>
        <w:tc>
          <w:tcPr>
            <w:tcW w:w="477" w:type="pct"/>
            <w:shd w:val="clear" w:color="auto" w:fill="FFFFFF"/>
            <w:vAlign w:val="center"/>
          </w:tcPr>
          <w:p w14:paraId="7960081A" w14:textId="77777777" w:rsidR="0046053A" w:rsidRPr="005E731B" w:rsidRDefault="0046053A" w:rsidP="0046053A">
            <w:pPr>
              <w:jc w:val="center"/>
              <w:rPr>
                <w:iCs/>
                <w:sz w:val="16"/>
                <w:szCs w:val="16"/>
                <w:lang w:val="uk-UA"/>
              </w:rPr>
            </w:pPr>
            <w:r w:rsidRPr="005E731B">
              <w:rPr>
                <w:iCs/>
                <w:sz w:val="16"/>
                <w:szCs w:val="16"/>
                <w:lang w:val="uk-UA"/>
              </w:rPr>
              <w:t>План роботи сектору</w:t>
            </w:r>
          </w:p>
        </w:tc>
        <w:tc>
          <w:tcPr>
            <w:tcW w:w="352" w:type="pct"/>
            <w:shd w:val="clear" w:color="auto" w:fill="FFFFFF"/>
            <w:vAlign w:val="center"/>
          </w:tcPr>
          <w:p w14:paraId="7423D1C4" w14:textId="77777777" w:rsidR="0046053A" w:rsidRPr="005E731B" w:rsidRDefault="0046053A" w:rsidP="0046053A">
            <w:pPr>
              <w:jc w:val="center"/>
              <w:rPr>
                <w:iCs/>
                <w:sz w:val="16"/>
                <w:szCs w:val="16"/>
                <w:lang w:val="uk-UA"/>
              </w:rPr>
            </w:pPr>
            <w:r w:rsidRPr="005E731B">
              <w:rPr>
                <w:iCs/>
                <w:sz w:val="16"/>
                <w:szCs w:val="16"/>
                <w:lang w:val="uk-UA"/>
              </w:rPr>
              <w:t>-</w:t>
            </w:r>
          </w:p>
        </w:tc>
        <w:tc>
          <w:tcPr>
            <w:tcW w:w="296" w:type="pct"/>
            <w:shd w:val="clear" w:color="auto" w:fill="FFFFFF"/>
            <w:vAlign w:val="center"/>
          </w:tcPr>
          <w:p w14:paraId="1D334404" w14:textId="77777777" w:rsidR="0046053A" w:rsidRPr="005E731B" w:rsidRDefault="0046053A" w:rsidP="0046053A">
            <w:pPr>
              <w:jc w:val="center"/>
              <w:rPr>
                <w:iCs/>
                <w:sz w:val="16"/>
                <w:szCs w:val="16"/>
                <w:lang w:val="uk-UA"/>
              </w:rPr>
            </w:pPr>
            <w:r>
              <w:rPr>
                <w:iCs/>
                <w:sz w:val="16"/>
                <w:szCs w:val="16"/>
                <w:lang w:val="uk-UA"/>
              </w:rPr>
              <w:t>30.04</w:t>
            </w:r>
            <w:r w:rsidRPr="005E731B">
              <w:rPr>
                <w:iCs/>
                <w:sz w:val="16"/>
                <w:szCs w:val="16"/>
                <w:lang w:val="uk-UA"/>
              </w:rPr>
              <w:t>.2026</w:t>
            </w:r>
          </w:p>
        </w:tc>
        <w:tc>
          <w:tcPr>
            <w:tcW w:w="304" w:type="pct"/>
            <w:shd w:val="clear" w:color="auto" w:fill="FFFFFF"/>
            <w:vAlign w:val="center"/>
          </w:tcPr>
          <w:p w14:paraId="52C51203" w14:textId="77777777" w:rsidR="0046053A" w:rsidRPr="005E731B" w:rsidRDefault="0046053A" w:rsidP="0046053A">
            <w:pPr>
              <w:jc w:val="center"/>
              <w:rPr>
                <w:sz w:val="16"/>
                <w:szCs w:val="16"/>
                <w:lang w:val="uk-UA"/>
              </w:rPr>
            </w:pPr>
            <w:r w:rsidRPr="005E731B">
              <w:rPr>
                <w:sz w:val="16"/>
                <w:szCs w:val="16"/>
                <w:lang w:val="uk-UA"/>
              </w:rPr>
              <w:t>-</w:t>
            </w:r>
          </w:p>
        </w:tc>
        <w:tc>
          <w:tcPr>
            <w:tcW w:w="431" w:type="pct"/>
            <w:shd w:val="clear" w:color="auto" w:fill="FFFFFF"/>
            <w:vAlign w:val="center"/>
          </w:tcPr>
          <w:p w14:paraId="6D50DEA5" w14:textId="77777777" w:rsidR="0046053A" w:rsidRPr="005E731B" w:rsidRDefault="0046053A" w:rsidP="0046053A">
            <w:pPr>
              <w:jc w:val="center"/>
              <w:rPr>
                <w:sz w:val="16"/>
                <w:szCs w:val="16"/>
                <w:lang w:val="uk-UA"/>
              </w:rPr>
            </w:pPr>
            <w:r w:rsidRPr="005E731B">
              <w:rPr>
                <w:iCs/>
                <w:sz w:val="16"/>
                <w:szCs w:val="16"/>
                <w:lang w:val="uk-UA"/>
              </w:rPr>
              <w:t>Сектор з питань діловодства та архівної справи</w:t>
            </w:r>
          </w:p>
        </w:tc>
        <w:tc>
          <w:tcPr>
            <w:tcW w:w="271" w:type="pct"/>
            <w:shd w:val="clear" w:color="auto" w:fill="FFFFFF"/>
            <w:vAlign w:val="center"/>
          </w:tcPr>
          <w:p w14:paraId="527A4CD0" w14:textId="77777777" w:rsidR="0046053A" w:rsidRPr="005E731B" w:rsidRDefault="0046053A" w:rsidP="0046053A">
            <w:pPr>
              <w:jc w:val="center"/>
              <w:rPr>
                <w:iCs/>
                <w:sz w:val="16"/>
                <w:szCs w:val="16"/>
                <w:lang w:val="uk-UA"/>
              </w:rPr>
            </w:pPr>
            <w:r w:rsidRPr="005E731B">
              <w:rPr>
                <w:iCs/>
                <w:sz w:val="16"/>
                <w:szCs w:val="16"/>
                <w:lang w:val="uk-UA"/>
              </w:rPr>
              <w:t>-</w:t>
            </w:r>
          </w:p>
        </w:tc>
        <w:tc>
          <w:tcPr>
            <w:tcW w:w="165" w:type="pct"/>
            <w:shd w:val="clear" w:color="auto" w:fill="FFFFFF"/>
            <w:vAlign w:val="center"/>
          </w:tcPr>
          <w:p w14:paraId="38E19E8E" w14:textId="77777777" w:rsidR="0046053A" w:rsidRPr="005E731B" w:rsidRDefault="0046053A" w:rsidP="0046053A">
            <w:pPr>
              <w:jc w:val="center"/>
              <w:rPr>
                <w:iCs/>
                <w:sz w:val="16"/>
                <w:szCs w:val="16"/>
                <w:lang w:val="uk-UA"/>
              </w:rPr>
            </w:pPr>
            <w:r w:rsidRPr="005E731B">
              <w:rPr>
                <w:iCs/>
                <w:sz w:val="16"/>
                <w:szCs w:val="16"/>
                <w:lang w:val="uk-UA"/>
              </w:rPr>
              <w:t>-</w:t>
            </w:r>
          </w:p>
        </w:tc>
        <w:tc>
          <w:tcPr>
            <w:tcW w:w="303" w:type="pct"/>
            <w:shd w:val="clear" w:color="auto" w:fill="FFFFFF"/>
            <w:vAlign w:val="center"/>
          </w:tcPr>
          <w:p w14:paraId="428C8301" w14:textId="77777777" w:rsidR="0046053A" w:rsidRPr="005E731B" w:rsidRDefault="0046053A" w:rsidP="0046053A">
            <w:pPr>
              <w:ind w:left="-85" w:right="-85"/>
              <w:jc w:val="center"/>
              <w:rPr>
                <w:iCs/>
                <w:sz w:val="16"/>
                <w:szCs w:val="16"/>
                <w:lang w:val="uk-UA"/>
              </w:rPr>
            </w:pPr>
            <w:r w:rsidRPr="005E731B">
              <w:rPr>
                <w:iCs/>
                <w:sz w:val="16"/>
                <w:szCs w:val="16"/>
                <w:lang w:val="uk-UA"/>
              </w:rPr>
              <w:t>Організа-ційні питання</w:t>
            </w:r>
          </w:p>
        </w:tc>
        <w:tc>
          <w:tcPr>
            <w:tcW w:w="410" w:type="pct"/>
            <w:shd w:val="clear" w:color="auto" w:fill="FFFFFF"/>
            <w:vAlign w:val="center"/>
          </w:tcPr>
          <w:p w14:paraId="238A99E7" w14:textId="77777777" w:rsidR="0046053A" w:rsidRPr="005E731B" w:rsidRDefault="0046053A" w:rsidP="0046053A">
            <w:pPr>
              <w:ind w:left="-57" w:right="-57"/>
              <w:jc w:val="center"/>
              <w:rPr>
                <w:iCs/>
                <w:sz w:val="16"/>
                <w:szCs w:val="16"/>
                <w:lang w:val="uk-UA"/>
              </w:rPr>
            </w:pPr>
            <w:r w:rsidRPr="005E731B">
              <w:rPr>
                <w:iCs/>
                <w:sz w:val="16"/>
                <w:szCs w:val="16"/>
                <w:lang w:val="uk-UA"/>
              </w:rPr>
              <w:t xml:space="preserve">План роботи сектору з питань діловодства та архівної справи на   </w:t>
            </w:r>
            <w:r>
              <w:rPr>
                <w:iCs/>
                <w:sz w:val="16"/>
                <w:szCs w:val="16"/>
                <w:lang w:val="uk-UA"/>
              </w:rPr>
              <w:t>травень</w:t>
            </w:r>
            <w:r w:rsidRPr="005E731B">
              <w:rPr>
                <w:iCs/>
                <w:sz w:val="16"/>
                <w:szCs w:val="16"/>
                <w:lang w:val="uk-UA"/>
              </w:rPr>
              <w:t xml:space="preserve">  2026 року</w:t>
            </w:r>
          </w:p>
        </w:tc>
        <w:tc>
          <w:tcPr>
            <w:tcW w:w="320" w:type="pct"/>
            <w:shd w:val="clear" w:color="auto" w:fill="FFFFFF"/>
            <w:vAlign w:val="center"/>
          </w:tcPr>
          <w:p w14:paraId="173EF2E9" w14:textId="77777777" w:rsidR="0046053A" w:rsidRPr="005E731B" w:rsidRDefault="0046053A" w:rsidP="0046053A">
            <w:pPr>
              <w:jc w:val="center"/>
            </w:pPr>
            <w:r w:rsidRPr="005E731B">
              <w:rPr>
                <w:sz w:val="16"/>
                <w:szCs w:val="16"/>
                <w:lang w:val="uk-UA"/>
              </w:rPr>
              <w:t>Табличний документ</w:t>
            </w:r>
          </w:p>
        </w:tc>
        <w:tc>
          <w:tcPr>
            <w:tcW w:w="215" w:type="pct"/>
            <w:shd w:val="clear" w:color="auto" w:fill="FFFFFF"/>
            <w:vAlign w:val="center"/>
          </w:tcPr>
          <w:p w14:paraId="64F98CC4" w14:textId="77777777" w:rsidR="0046053A" w:rsidRPr="005E731B" w:rsidRDefault="0046053A" w:rsidP="0046053A">
            <w:pPr>
              <w:jc w:val="center"/>
              <w:rPr>
                <w:sz w:val="16"/>
                <w:szCs w:val="16"/>
                <w:lang w:val="uk-UA"/>
              </w:rPr>
            </w:pPr>
            <w:r w:rsidRPr="005E731B">
              <w:rPr>
                <w:sz w:val="16"/>
                <w:szCs w:val="16"/>
                <w:lang w:val="uk-UA"/>
              </w:rPr>
              <w:t>План</w:t>
            </w:r>
          </w:p>
        </w:tc>
        <w:tc>
          <w:tcPr>
            <w:tcW w:w="161" w:type="pct"/>
            <w:shd w:val="clear" w:color="auto" w:fill="FFFFFF"/>
            <w:vAlign w:val="center"/>
          </w:tcPr>
          <w:p w14:paraId="549A16EA" w14:textId="77777777" w:rsidR="0046053A" w:rsidRPr="005E731B" w:rsidRDefault="0046053A" w:rsidP="0046053A">
            <w:pPr>
              <w:jc w:val="center"/>
              <w:rPr>
                <w:sz w:val="16"/>
                <w:szCs w:val="16"/>
                <w:lang w:val="uk-UA"/>
              </w:rPr>
            </w:pPr>
            <w:r w:rsidRPr="005E731B">
              <w:rPr>
                <w:sz w:val="16"/>
                <w:szCs w:val="16"/>
                <w:lang w:val="uk-UA"/>
              </w:rPr>
              <w:t>-</w:t>
            </w:r>
          </w:p>
        </w:tc>
        <w:tc>
          <w:tcPr>
            <w:tcW w:w="402" w:type="pct"/>
            <w:shd w:val="clear" w:color="auto" w:fill="FFFFFF"/>
            <w:vAlign w:val="center"/>
          </w:tcPr>
          <w:p w14:paraId="366DF570" w14:textId="77777777" w:rsidR="0046053A" w:rsidRPr="005E731B" w:rsidRDefault="0046053A" w:rsidP="0046053A">
            <w:pPr>
              <w:ind w:left="-57" w:right="-57"/>
              <w:jc w:val="center"/>
              <w:rPr>
                <w:sz w:val="16"/>
                <w:szCs w:val="16"/>
                <w:lang w:val="uk-UA"/>
              </w:rPr>
            </w:pPr>
          </w:p>
          <w:p w14:paraId="336D88C7" w14:textId="77777777" w:rsidR="0046053A" w:rsidRPr="005E731B" w:rsidRDefault="0046053A" w:rsidP="0046053A">
            <w:pPr>
              <w:ind w:left="-57" w:right="-57"/>
              <w:jc w:val="center"/>
              <w:rPr>
                <w:sz w:val="16"/>
                <w:szCs w:val="16"/>
                <w:lang w:val="uk-UA"/>
              </w:rPr>
            </w:pPr>
            <w:r w:rsidRPr="005E731B">
              <w:rPr>
                <w:sz w:val="16"/>
                <w:szCs w:val="16"/>
                <w:lang w:val="uk-UA"/>
              </w:rPr>
              <w:t>Паперова</w:t>
            </w:r>
          </w:p>
          <w:p w14:paraId="0C2511E3" w14:textId="77777777" w:rsidR="0046053A" w:rsidRPr="005E731B" w:rsidRDefault="0046053A" w:rsidP="0046053A">
            <w:pPr>
              <w:ind w:left="-57" w:right="-57"/>
              <w:jc w:val="center"/>
              <w:rPr>
                <w:sz w:val="16"/>
                <w:szCs w:val="16"/>
                <w:lang w:val="uk-UA"/>
              </w:rPr>
            </w:pPr>
          </w:p>
        </w:tc>
        <w:tc>
          <w:tcPr>
            <w:tcW w:w="559" w:type="pct"/>
            <w:shd w:val="clear" w:color="auto" w:fill="FFFFFF"/>
            <w:vAlign w:val="center"/>
          </w:tcPr>
          <w:p w14:paraId="052BF1E8" w14:textId="77777777" w:rsidR="0046053A" w:rsidRPr="005E731B" w:rsidRDefault="0046053A" w:rsidP="0046053A">
            <w:pPr>
              <w:jc w:val="center"/>
              <w:rPr>
                <w:sz w:val="16"/>
                <w:szCs w:val="16"/>
                <w:lang w:val="uk-UA"/>
              </w:rPr>
            </w:pPr>
            <w:r w:rsidRPr="005E731B">
              <w:rPr>
                <w:iCs/>
                <w:sz w:val="16"/>
                <w:szCs w:val="16"/>
                <w:lang w:val="uk-UA"/>
              </w:rPr>
              <w:t>Сектор з питань діловодства та архівної справи</w:t>
            </w:r>
          </w:p>
        </w:tc>
        <w:tc>
          <w:tcPr>
            <w:tcW w:w="129" w:type="pct"/>
            <w:shd w:val="clear" w:color="auto" w:fill="FFFFFF"/>
            <w:vAlign w:val="center"/>
          </w:tcPr>
          <w:p w14:paraId="01EC0CDA" w14:textId="77777777" w:rsidR="0046053A" w:rsidRPr="000E611A" w:rsidRDefault="0046053A" w:rsidP="0046053A">
            <w:pPr>
              <w:jc w:val="center"/>
              <w:rPr>
                <w:lang w:val="uk-UA"/>
              </w:rPr>
            </w:pPr>
            <w:r w:rsidRPr="000E611A">
              <w:rPr>
                <w:lang w:val="uk-UA"/>
              </w:rPr>
              <w:t>-</w:t>
            </w:r>
          </w:p>
        </w:tc>
      </w:tr>
      <w:tr w:rsidR="0046053A" w:rsidRPr="00B7371E" w14:paraId="1F8ECF1B" w14:textId="77777777" w:rsidTr="005149E7">
        <w:trPr>
          <w:trHeight w:val="975"/>
        </w:trPr>
        <w:tc>
          <w:tcPr>
            <w:tcW w:w="205" w:type="pct"/>
            <w:shd w:val="clear" w:color="auto" w:fill="FFFFFF"/>
            <w:vAlign w:val="center"/>
          </w:tcPr>
          <w:p w14:paraId="741A2F63" w14:textId="77777777" w:rsidR="0046053A" w:rsidRPr="00711DA7" w:rsidRDefault="00AA2424" w:rsidP="0046053A">
            <w:pPr>
              <w:jc w:val="center"/>
              <w:rPr>
                <w:b/>
                <w:bCs/>
                <w:sz w:val="16"/>
                <w:szCs w:val="16"/>
                <w:lang w:val="uk-UA"/>
              </w:rPr>
            </w:pPr>
            <w:r>
              <w:rPr>
                <w:b/>
                <w:bCs/>
                <w:sz w:val="16"/>
                <w:szCs w:val="16"/>
                <w:lang w:val="uk-UA"/>
              </w:rPr>
              <w:t>3494</w:t>
            </w:r>
          </w:p>
        </w:tc>
        <w:tc>
          <w:tcPr>
            <w:tcW w:w="477" w:type="pct"/>
            <w:shd w:val="clear" w:color="auto" w:fill="FFFFFF"/>
            <w:vAlign w:val="center"/>
          </w:tcPr>
          <w:p w14:paraId="2B98D04B"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змін до кошторису</w:t>
            </w:r>
          </w:p>
        </w:tc>
        <w:tc>
          <w:tcPr>
            <w:tcW w:w="352" w:type="pct"/>
            <w:shd w:val="clear" w:color="auto" w:fill="FFFFFF"/>
            <w:vAlign w:val="center"/>
          </w:tcPr>
          <w:p w14:paraId="207B934E"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№вх-2645/26</w:t>
            </w:r>
          </w:p>
        </w:tc>
        <w:tc>
          <w:tcPr>
            <w:tcW w:w="296" w:type="pct"/>
            <w:shd w:val="clear" w:color="auto" w:fill="FFFFFF"/>
            <w:vAlign w:val="center"/>
          </w:tcPr>
          <w:p w14:paraId="3FCEEAC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012C804" w14:textId="77777777" w:rsidR="0046053A" w:rsidRPr="00EC6588" w:rsidRDefault="0046053A" w:rsidP="0046053A">
            <w:pPr>
              <w:jc w:val="center"/>
              <w:rPr>
                <w:color w:val="000000"/>
                <w:sz w:val="16"/>
                <w:szCs w:val="16"/>
                <w:lang w:val="uk-UA" w:eastAsia="uk-UA"/>
              </w:rPr>
            </w:pPr>
            <w:r w:rsidRPr="005149E7">
              <w:rPr>
                <w:color w:val="000000"/>
                <w:sz w:val="16"/>
                <w:szCs w:val="16"/>
                <w:lang w:val="uk-UA" w:eastAsia="uk-UA"/>
              </w:rPr>
              <w:t>30</w:t>
            </w:r>
            <w:r>
              <w:rPr>
                <w:color w:val="000000"/>
                <w:sz w:val="16"/>
                <w:szCs w:val="16"/>
                <w:lang w:val="uk-UA" w:eastAsia="uk-UA"/>
              </w:rPr>
              <w:t>.04.2026</w:t>
            </w:r>
          </w:p>
        </w:tc>
        <w:tc>
          <w:tcPr>
            <w:tcW w:w="431" w:type="pct"/>
            <w:shd w:val="clear" w:color="auto" w:fill="FFFFFF"/>
            <w:vAlign w:val="center"/>
          </w:tcPr>
          <w:p w14:paraId="6B8FF97F"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Державний архів Рівненської області</w:t>
            </w:r>
          </w:p>
        </w:tc>
        <w:tc>
          <w:tcPr>
            <w:tcW w:w="271" w:type="pct"/>
            <w:shd w:val="clear" w:color="auto" w:fill="FFFFFF"/>
            <w:vAlign w:val="center"/>
          </w:tcPr>
          <w:p w14:paraId="0D6378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3C08DAC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ABE18F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9D00A81" w14:textId="77777777" w:rsidR="0046053A" w:rsidRPr="00C42423" w:rsidRDefault="0046053A" w:rsidP="0046053A">
            <w:pPr>
              <w:jc w:val="center"/>
              <w:rPr>
                <w:color w:val="000000"/>
                <w:sz w:val="16"/>
                <w:szCs w:val="16"/>
                <w:lang w:val="uk-UA" w:eastAsia="uk-UA"/>
              </w:rPr>
            </w:pPr>
            <w:r w:rsidRPr="005149E7">
              <w:rPr>
                <w:color w:val="000000"/>
                <w:sz w:val="16"/>
                <w:szCs w:val="16"/>
                <w:lang w:val="uk-UA" w:eastAsia="uk-UA"/>
              </w:rPr>
              <w:t>Щодо змін до кошторису</w:t>
            </w:r>
          </w:p>
        </w:tc>
        <w:tc>
          <w:tcPr>
            <w:tcW w:w="320" w:type="pct"/>
            <w:shd w:val="clear" w:color="auto" w:fill="FFFFFF"/>
            <w:vAlign w:val="center"/>
          </w:tcPr>
          <w:p w14:paraId="2D2FC3B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C75117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22ABF1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CF2BC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72492D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2124D4" w14:textId="77777777" w:rsidR="0046053A" w:rsidRDefault="0046053A" w:rsidP="0046053A">
            <w:pPr>
              <w:jc w:val="center"/>
              <w:rPr>
                <w:lang w:val="ru-RU"/>
              </w:rPr>
            </w:pPr>
            <w:r>
              <w:rPr>
                <w:lang w:val="ru-RU"/>
              </w:rPr>
              <w:t>-</w:t>
            </w:r>
          </w:p>
        </w:tc>
      </w:tr>
      <w:tr w:rsidR="0046053A" w:rsidRPr="00B7371E" w14:paraId="2F935269" w14:textId="77777777" w:rsidTr="002C1042">
        <w:trPr>
          <w:trHeight w:val="975"/>
        </w:trPr>
        <w:tc>
          <w:tcPr>
            <w:tcW w:w="205" w:type="pct"/>
            <w:shd w:val="clear" w:color="auto" w:fill="FFFFFF"/>
            <w:vAlign w:val="center"/>
          </w:tcPr>
          <w:p w14:paraId="44ABFC7A" w14:textId="77777777" w:rsidR="0046053A" w:rsidRPr="00711DA7" w:rsidRDefault="00AA2424" w:rsidP="0046053A">
            <w:pPr>
              <w:jc w:val="center"/>
              <w:rPr>
                <w:b/>
                <w:bCs/>
                <w:sz w:val="16"/>
                <w:szCs w:val="16"/>
                <w:lang w:val="uk-UA"/>
              </w:rPr>
            </w:pPr>
            <w:r>
              <w:rPr>
                <w:b/>
                <w:bCs/>
                <w:sz w:val="16"/>
                <w:szCs w:val="16"/>
                <w:lang w:val="uk-UA"/>
              </w:rPr>
              <w:lastRenderedPageBreak/>
              <w:t>3495</w:t>
            </w:r>
          </w:p>
        </w:tc>
        <w:tc>
          <w:tcPr>
            <w:tcW w:w="477" w:type="pct"/>
            <w:shd w:val="clear" w:color="auto" w:fill="FFFFFF"/>
            <w:vAlign w:val="center"/>
          </w:tcPr>
          <w:p w14:paraId="15019A9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реалізацію експериментального проекту щодо здійснення закупівель із використанням рамкової угоди для відновлення населених пунктів та об’єктів, що постраждали внаслідок бойових дій, терористичних актів, диверсій, спричинених збройною агресією Російської Федерації</w:t>
            </w:r>
          </w:p>
        </w:tc>
        <w:tc>
          <w:tcPr>
            <w:tcW w:w="352" w:type="pct"/>
            <w:shd w:val="clear" w:color="auto" w:fill="FFFFFF"/>
            <w:vAlign w:val="center"/>
          </w:tcPr>
          <w:p w14:paraId="7994EE51"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№вх-2646/26</w:t>
            </w:r>
          </w:p>
        </w:tc>
        <w:tc>
          <w:tcPr>
            <w:tcW w:w="296" w:type="pct"/>
            <w:shd w:val="clear" w:color="auto" w:fill="FFFFFF"/>
            <w:vAlign w:val="center"/>
          </w:tcPr>
          <w:p w14:paraId="61879A9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2A42E57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636A69D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46C166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41A371F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3656D0D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3B969AF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реалізацію експериментального проекту щодо здійснення закупівель із використанням рамкової угоди для відновлення населених пунктів та об’єктів, що постраждали внаслідок бойових дій, терористичних актів, диверсій, спричинених збройною агресією Російської Федерації</w:t>
            </w:r>
          </w:p>
        </w:tc>
        <w:tc>
          <w:tcPr>
            <w:tcW w:w="320" w:type="pct"/>
            <w:shd w:val="clear" w:color="auto" w:fill="FFFFFF"/>
            <w:vAlign w:val="center"/>
          </w:tcPr>
          <w:p w14:paraId="1BC43E9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52A2E60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4E60527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6048A5F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5E134BB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4DAA84" w14:textId="77777777" w:rsidR="0046053A" w:rsidRDefault="0046053A" w:rsidP="0046053A">
            <w:pPr>
              <w:jc w:val="center"/>
              <w:rPr>
                <w:lang w:val="ru-RU"/>
              </w:rPr>
            </w:pPr>
            <w:r>
              <w:rPr>
                <w:lang w:val="ru-RU"/>
              </w:rPr>
              <w:t>-</w:t>
            </w:r>
          </w:p>
        </w:tc>
      </w:tr>
      <w:tr w:rsidR="0046053A" w:rsidRPr="00B7371E" w14:paraId="25C83EC8" w14:textId="77777777" w:rsidTr="002C1042">
        <w:trPr>
          <w:trHeight w:val="975"/>
        </w:trPr>
        <w:tc>
          <w:tcPr>
            <w:tcW w:w="205" w:type="pct"/>
            <w:shd w:val="clear" w:color="auto" w:fill="FFFFFF"/>
            <w:vAlign w:val="center"/>
          </w:tcPr>
          <w:p w14:paraId="41CD526C" w14:textId="77777777" w:rsidR="0046053A" w:rsidRPr="00711DA7" w:rsidRDefault="00AA2424" w:rsidP="0046053A">
            <w:pPr>
              <w:jc w:val="center"/>
              <w:rPr>
                <w:b/>
                <w:bCs/>
                <w:sz w:val="16"/>
                <w:szCs w:val="16"/>
                <w:lang w:val="uk-UA"/>
              </w:rPr>
            </w:pPr>
            <w:r>
              <w:rPr>
                <w:b/>
                <w:bCs/>
                <w:sz w:val="16"/>
                <w:szCs w:val="16"/>
                <w:lang w:val="uk-UA"/>
              </w:rPr>
              <w:t>3496</w:t>
            </w:r>
          </w:p>
        </w:tc>
        <w:tc>
          <w:tcPr>
            <w:tcW w:w="477" w:type="pct"/>
            <w:shd w:val="clear" w:color="auto" w:fill="FFFFFF"/>
            <w:vAlign w:val="center"/>
          </w:tcPr>
          <w:p w14:paraId="7CDFCFA0"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розгляду пропозицій</w:t>
            </w:r>
          </w:p>
        </w:tc>
        <w:tc>
          <w:tcPr>
            <w:tcW w:w="352" w:type="pct"/>
            <w:shd w:val="clear" w:color="auto" w:fill="FFFFFF"/>
            <w:vAlign w:val="center"/>
          </w:tcPr>
          <w:p w14:paraId="312D1786"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№вх-2647/26</w:t>
            </w:r>
          </w:p>
        </w:tc>
        <w:tc>
          <w:tcPr>
            <w:tcW w:w="296" w:type="pct"/>
            <w:shd w:val="clear" w:color="auto" w:fill="FFFFFF"/>
            <w:vAlign w:val="center"/>
          </w:tcPr>
          <w:p w14:paraId="29EC46D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6865C9A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23F5933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1E4BE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68528DF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421E488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1ED040A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розгляду пропозицій</w:t>
            </w:r>
          </w:p>
        </w:tc>
        <w:tc>
          <w:tcPr>
            <w:tcW w:w="320" w:type="pct"/>
            <w:shd w:val="clear" w:color="auto" w:fill="FFFFFF"/>
            <w:vAlign w:val="center"/>
          </w:tcPr>
          <w:p w14:paraId="364DEF1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66D9E85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50B3718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0F162D2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60CF932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4D126B" w14:textId="77777777" w:rsidR="0046053A" w:rsidRDefault="0046053A" w:rsidP="0046053A">
            <w:pPr>
              <w:jc w:val="center"/>
              <w:rPr>
                <w:lang w:val="ru-RU"/>
              </w:rPr>
            </w:pPr>
            <w:r>
              <w:rPr>
                <w:lang w:val="ru-RU"/>
              </w:rPr>
              <w:t>-</w:t>
            </w:r>
          </w:p>
        </w:tc>
      </w:tr>
      <w:tr w:rsidR="0046053A" w:rsidRPr="00B7371E" w14:paraId="25A607A4" w14:textId="77777777" w:rsidTr="002C1042">
        <w:trPr>
          <w:trHeight w:val="975"/>
        </w:trPr>
        <w:tc>
          <w:tcPr>
            <w:tcW w:w="205" w:type="pct"/>
            <w:shd w:val="clear" w:color="auto" w:fill="FFFFFF"/>
            <w:vAlign w:val="center"/>
          </w:tcPr>
          <w:p w14:paraId="0E1D4312" w14:textId="77777777" w:rsidR="0046053A" w:rsidRPr="00711DA7" w:rsidRDefault="00AA2424" w:rsidP="0046053A">
            <w:pPr>
              <w:jc w:val="center"/>
              <w:rPr>
                <w:b/>
                <w:bCs/>
                <w:sz w:val="16"/>
                <w:szCs w:val="16"/>
                <w:lang w:val="uk-UA"/>
              </w:rPr>
            </w:pPr>
            <w:r>
              <w:rPr>
                <w:b/>
                <w:bCs/>
                <w:sz w:val="16"/>
                <w:szCs w:val="16"/>
                <w:lang w:val="uk-UA"/>
              </w:rPr>
              <w:t>3497</w:t>
            </w:r>
          </w:p>
        </w:tc>
        <w:tc>
          <w:tcPr>
            <w:tcW w:w="477" w:type="pct"/>
            <w:shd w:val="clear" w:color="auto" w:fill="FFFFFF"/>
            <w:vAlign w:val="center"/>
          </w:tcPr>
          <w:p w14:paraId="13A2B6C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Корецької міської ТГ на 2026 рік</w:t>
            </w:r>
          </w:p>
        </w:tc>
        <w:tc>
          <w:tcPr>
            <w:tcW w:w="352" w:type="pct"/>
            <w:shd w:val="clear" w:color="auto" w:fill="FFFFFF"/>
            <w:vAlign w:val="center"/>
          </w:tcPr>
          <w:p w14:paraId="644B7ED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№вх-2648/26</w:t>
            </w:r>
          </w:p>
        </w:tc>
        <w:tc>
          <w:tcPr>
            <w:tcW w:w="296" w:type="pct"/>
            <w:shd w:val="clear" w:color="auto" w:fill="FFFFFF"/>
            <w:vAlign w:val="center"/>
          </w:tcPr>
          <w:p w14:paraId="3F4E941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44940BD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7E976755"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Корецька міська рада</w:t>
            </w:r>
          </w:p>
        </w:tc>
        <w:tc>
          <w:tcPr>
            <w:tcW w:w="271" w:type="pct"/>
            <w:shd w:val="clear" w:color="auto" w:fill="FFFFFF"/>
            <w:vAlign w:val="center"/>
          </w:tcPr>
          <w:p w14:paraId="1164307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4BA470E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7E8BB9F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516AEC9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Корецької міської ТГ на 2026 рік</w:t>
            </w:r>
          </w:p>
        </w:tc>
        <w:tc>
          <w:tcPr>
            <w:tcW w:w="320" w:type="pct"/>
            <w:shd w:val="clear" w:color="auto" w:fill="FFFFFF"/>
            <w:vAlign w:val="center"/>
          </w:tcPr>
          <w:p w14:paraId="0E04047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табличний  документ</w:t>
            </w:r>
          </w:p>
        </w:tc>
        <w:tc>
          <w:tcPr>
            <w:tcW w:w="215" w:type="pct"/>
            <w:shd w:val="clear" w:color="auto" w:fill="FFFFFF"/>
            <w:vAlign w:val="center"/>
          </w:tcPr>
          <w:p w14:paraId="4B2B793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Рішення</w:t>
            </w:r>
          </w:p>
        </w:tc>
        <w:tc>
          <w:tcPr>
            <w:tcW w:w="161" w:type="pct"/>
            <w:shd w:val="clear" w:color="auto" w:fill="FFFFFF"/>
            <w:vAlign w:val="center"/>
          </w:tcPr>
          <w:p w14:paraId="5DD5C06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6C42A9D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w:t>
            </w:r>
          </w:p>
        </w:tc>
        <w:tc>
          <w:tcPr>
            <w:tcW w:w="559" w:type="pct"/>
            <w:shd w:val="clear" w:color="auto" w:fill="FFFFFF"/>
            <w:vAlign w:val="center"/>
          </w:tcPr>
          <w:p w14:paraId="547BBF4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65FCF5" w14:textId="77777777" w:rsidR="0046053A" w:rsidRDefault="0046053A" w:rsidP="0046053A">
            <w:pPr>
              <w:jc w:val="center"/>
              <w:rPr>
                <w:lang w:val="ru-RU"/>
              </w:rPr>
            </w:pPr>
            <w:r>
              <w:rPr>
                <w:lang w:val="ru-RU"/>
              </w:rPr>
              <w:t>-</w:t>
            </w:r>
          </w:p>
        </w:tc>
      </w:tr>
      <w:tr w:rsidR="0046053A" w:rsidRPr="00B7371E" w14:paraId="475EDDF8" w14:textId="77777777" w:rsidTr="002C1042">
        <w:trPr>
          <w:trHeight w:val="975"/>
        </w:trPr>
        <w:tc>
          <w:tcPr>
            <w:tcW w:w="205" w:type="pct"/>
            <w:shd w:val="clear" w:color="auto" w:fill="FFFFFF"/>
            <w:vAlign w:val="center"/>
          </w:tcPr>
          <w:p w14:paraId="6D7FE0BD" w14:textId="77777777" w:rsidR="0046053A" w:rsidRPr="00711DA7" w:rsidRDefault="00AA2424" w:rsidP="0046053A">
            <w:pPr>
              <w:jc w:val="center"/>
              <w:rPr>
                <w:b/>
                <w:bCs/>
                <w:sz w:val="16"/>
                <w:szCs w:val="16"/>
                <w:lang w:val="uk-UA"/>
              </w:rPr>
            </w:pPr>
            <w:r>
              <w:rPr>
                <w:b/>
                <w:bCs/>
                <w:sz w:val="16"/>
                <w:szCs w:val="16"/>
                <w:lang w:val="uk-UA"/>
              </w:rPr>
              <w:t>3498</w:t>
            </w:r>
          </w:p>
        </w:tc>
        <w:tc>
          <w:tcPr>
            <w:tcW w:w="477" w:type="pct"/>
            <w:shd w:val="clear" w:color="auto" w:fill="FFFFFF"/>
            <w:vAlign w:val="center"/>
          </w:tcPr>
          <w:p w14:paraId="5DDD9B69" w14:textId="77777777" w:rsidR="0046053A" w:rsidRPr="0035479D" w:rsidRDefault="0046053A" w:rsidP="0046053A">
            <w:pPr>
              <w:jc w:val="center"/>
              <w:rPr>
                <w:bCs/>
                <w:sz w:val="16"/>
                <w:szCs w:val="16"/>
                <w:lang w:val="uk-UA"/>
              </w:rPr>
            </w:pPr>
            <w:r w:rsidRPr="0035479D">
              <w:rPr>
                <w:bCs/>
                <w:sz w:val="16"/>
                <w:szCs w:val="16"/>
                <w:lang w:val="uk-UA"/>
              </w:rPr>
              <w:t>Про перевірку кошторисів</w:t>
            </w:r>
          </w:p>
        </w:tc>
        <w:tc>
          <w:tcPr>
            <w:tcW w:w="352" w:type="pct"/>
            <w:shd w:val="clear" w:color="auto" w:fill="FFFFFF"/>
            <w:vAlign w:val="center"/>
          </w:tcPr>
          <w:p w14:paraId="199FE297" w14:textId="77777777" w:rsidR="0046053A" w:rsidRPr="0035479D" w:rsidRDefault="0046053A" w:rsidP="0046053A">
            <w:pPr>
              <w:jc w:val="center"/>
              <w:rPr>
                <w:bCs/>
                <w:sz w:val="16"/>
                <w:szCs w:val="16"/>
                <w:lang w:val="uk-UA"/>
              </w:rPr>
            </w:pPr>
            <w:r>
              <w:rPr>
                <w:bCs/>
                <w:sz w:val="16"/>
                <w:szCs w:val="16"/>
                <w:lang w:val="uk-UA"/>
              </w:rPr>
              <w:t>№ вих-736</w:t>
            </w:r>
            <w:r w:rsidRPr="0035479D">
              <w:rPr>
                <w:bCs/>
                <w:sz w:val="16"/>
                <w:szCs w:val="16"/>
                <w:lang w:val="uk-UA"/>
              </w:rPr>
              <w:t>/04-19/26</w:t>
            </w:r>
          </w:p>
        </w:tc>
        <w:tc>
          <w:tcPr>
            <w:tcW w:w="296" w:type="pct"/>
            <w:shd w:val="clear" w:color="auto" w:fill="FFFFFF"/>
            <w:vAlign w:val="center"/>
          </w:tcPr>
          <w:p w14:paraId="25C46D5C" w14:textId="77777777" w:rsidR="0046053A" w:rsidRPr="0035479D" w:rsidRDefault="0046053A" w:rsidP="0046053A">
            <w:pPr>
              <w:jc w:val="center"/>
              <w:rPr>
                <w:bCs/>
                <w:sz w:val="16"/>
                <w:szCs w:val="16"/>
                <w:lang w:val="uk-UA"/>
              </w:rPr>
            </w:pPr>
            <w:r>
              <w:rPr>
                <w:bCs/>
                <w:sz w:val="16"/>
                <w:szCs w:val="16"/>
                <w:lang w:val="uk-UA"/>
              </w:rPr>
              <w:t>30</w:t>
            </w:r>
            <w:r w:rsidRPr="0035479D">
              <w:rPr>
                <w:bCs/>
                <w:sz w:val="16"/>
                <w:szCs w:val="16"/>
              </w:rPr>
              <w:t>.04.2026</w:t>
            </w:r>
          </w:p>
        </w:tc>
        <w:tc>
          <w:tcPr>
            <w:tcW w:w="304" w:type="pct"/>
            <w:shd w:val="clear" w:color="auto" w:fill="FFFFFF"/>
            <w:vAlign w:val="center"/>
          </w:tcPr>
          <w:p w14:paraId="7BA4263B" w14:textId="77777777" w:rsidR="0046053A" w:rsidRPr="0035479D" w:rsidRDefault="0046053A" w:rsidP="0046053A">
            <w:pPr>
              <w:jc w:val="center"/>
              <w:rPr>
                <w:bCs/>
                <w:iCs/>
                <w:sz w:val="16"/>
                <w:szCs w:val="16"/>
                <w:lang w:val="uk-UA"/>
              </w:rPr>
            </w:pPr>
            <w:r w:rsidRPr="0035479D">
              <w:rPr>
                <w:bCs/>
                <w:iCs/>
                <w:sz w:val="16"/>
                <w:szCs w:val="16"/>
              </w:rPr>
              <w:t>-</w:t>
            </w:r>
          </w:p>
        </w:tc>
        <w:tc>
          <w:tcPr>
            <w:tcW w:w="431" w:type="pct"/>
            <w:shd w:val="clear" w:color="auto" w:fill="FFFFFF"/>
            <w:vAlign w:val="center"/>
          </w:tcPr>
          <w:p w14:paraId="635B8E08"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A64B8A0" w14:textId="77777777" w:rsidR="0046053A" w:rsidRPr="0035479D" w:rsidRDefault="0046053A" w:rsidP="0046053A">
            <w:pPr>
              <w:jc w:val="center"/>
              <w:rPr>
                <w:bCs/>
                <w:sz w:val="16"/>
                <w:szCs w:val="16"/>
                <w:lang w:val="ru-RU"/>
              </w:rPr>
            </w:pPr>
            <w:r w:rsidRPr="0035479D">
              <w:rPr>
                <w:bCs/>
                <w:sz w:val="16"/>
                <w:szCs w:val="16"/>
              </w:rPr>
              <w:t>-</w:t>
            </w:r>
          </w:p>
        </w:tc>
        <w:tc>
          <w:tcPr>
            <w:tcW w:w="165" w:type="pct"/>
            <w:shd w:val="clear" w:color="auto" w:fill="FFFFFF"/>
            <w:vAlign w:val="center"/>
          </w:tcPr>
          <w:p w14:paraId="150BA54C" w14:textId="77777777" w:rsidR="0046053A" w:rsidRPr="0035479D" w:rsidRDefault="0046053A" w:rsidP="0046053A">
            <w:pPr>
              <w:jc w:val="center"/>
              <w:rPr>
                <w:bCs/>
                <w:sz w:val="16"/>
                <w:szCs w:val="16"/>
                <w:lang w:val="ru-RU"/>
              </w:rPr>
            </w:pPr>
            <w:r w:rsidRPr="0035479D">
              <w:rPr>
                <w:bCs/>
                <w:sz w:val="16"/>
                <w:szCs w:val="16"/>
              </w:rPr>
              <w:t>-</w:t>
            </w:r>
          </w:p>
        </w:tc>
        <w:tc>
          <w:tcPr>
            <w:tcW w:w="303" w:type="pct"/>
            <w:shd w:val="clear" w:color="auto" w:fill="FFFFFF"/>
            <w:vAlign w:val="center"/>
          </w:tcPr>
          <w:p w14:paraId="7AD11FE9" w14:textId="77777777" w:rsidR="0046053A" w:rsidRPr="0035479D" w:rsidRDefault="0046053A" w:rsidP="0046053A">
            <w:pPr>
              <w:ind w:left="-85" w:right="-85"/>
              <w:jc w:val="center"/>
              <w:rPr>
                <w:bCs/>
                <w:sz w:val="16"/>
                <w:szCs w:val="16"/>
                <w:lang w:val="uk-UA"/>
              </w:rPr>
            </w:pPr>
            <w:r w:rsidRPr="0035479D">
              <w:rPr>
                <w:bCs/>
                <w:sz w:val="16"/>
                <w:szCs w:val="16"/>
                <w:lang w:val="uk-UA"/>
              </w:rPr>
              <w:t>Фінанси</w:t>
            </w:r>
          </w:p>
        </w:tc>
        <w:tc>
          <w:tcPr>
            <w:tcW w:w="410" w:type="pct"/>
            <w:shd w:val="clear" w:color="auto" w:fill="FFFFFF"/>
            <w:vAlign w:val="center"/>
          </w:tcPr>
          <w:p w14:paraId="43C21C8A" w14:textId="77777777" w:rsidR="0046053A" w:rsidRPr="0035479D" w:rsidRDefault="0046053A" w:rsidP="0046053A">
            <w:pPr>
              <w:jc w:val="center"/>
              <w:rPr>
                <w:bCs/>
                <w:sz w:val="16"/>
                <w:szCs w:val="16"/>
                <w:lang w:val="uk-UA"/>
              </w:rPr>
            </w:pPr>
            <w:r w:rsidRPr="0035479D">
              <w:rPr>
                <w:bCs/>
                <w:sz w:val="16"/>
                <w:szCs w:val="16"/>
                <w:lang w:val="uk-UA"/>
              </w:rPr>
              <w:t>Про перевірку кошторисів</w:t>
            </w:r>
          </w:p>
        </w:tc>
        <w:tc>
          <w:tcPr>
            <w:tcW w:w="320" w:type="pct"/>
            <w:shd w:val="clear" w:color="auto" w:fill="FFFFFF"/>
            <w:vAlign w:val="center"/>
          </w:tcPr>
          <w:p w14:paraId="08CDAD62" w14:textId="77777777" w:rsidR="0046053A" w:rsidRPr="0035479D" w:rsidRDefault="0046053A" w:rsidP="0046053A">
            <w:pPr>
              <w:jc w:val="center"/>
              <w:rPr>
                <w:bCs/>
                <w:sz w:val="16"/>
                <w:szCs w:val="16"/>
                <w:lang w:val="uk-UA"/>
              </w:rPr>
            </w:pPr>
            <w:r w:rsidRPr="0035479D">
              <w:rPr>
                <w:bCs/>
                <w:sz w:val="16"/>
                <w:szCs w:val="16"/>
                <w:lang w:val="uk-UA"/>
              </w:rPr>
              <w:t>Текстовий документ</w:t>
            </w:r>
          </w:p>
        </w:tc>
        <w:tc>
          <w:tcPr>
            <w:tcW w:w="215" w:type="pct"/>
            <w:shd w:val="clear" w:color="auto" w:fill="FFFFFF"/>
            <w:vAlign w:val="center"/>
          </w:tcPr>
          <w:p w14:paraId="55813482" w14:textId="77777777" w:rsidR="0046053A" w:rsidRPr="0035479D" w:rsidRDefault="0046053A" w:rsidP="0046053A">
            <w:pPr>
              <w:jc w:val="center"/>
              <w:rPr>
                <w:bCs/>
                <w:sz w:val="16"/>
                <w:szCs w:val="16"/>
                <w:lang w:val="uk-UA"/>
              </w:rPr>
            </w:pPr>
            <w:r w:rsidRPr="0035479D">
              <w:rPr>
                <w:bCs/>
                <w:sz w:val="16"/>
                <w:szCs w:val="16"/>
                <w:lang w:val="uk-UA"/>
              </w:rPr>
              <w:t>Лист</w:t>
            </w:r>
          </w:p>
        </w:tc>
        <w:tc>
          <w:tcPr>
            <w:tcW w:w="161" w:type="pct"/>
            <w:shd w:val="clear" w:color="auto" w:fill="FFFFFF"/>
            <w:vAlign w:val="center"/>
          </w:tcPr>
          <w:p w14:paraId="58C84A00" w14:textId="77777777" w:rsidR="0046053A" w:rsidRPr="0035479D" w:rsidRDefault="0046053A" w:rsidP="0046053A">
            <w:pPr>
              <w:jc w:val="center"/>
              <w:rPr>
                <w:bCs/>
                <w:sz w:val="16"/>
                <w:szCs w:val="16"/>
                <w:lang w:val="uk-UA"/>
              </w:rPr>
            </w:pPr>
            <w:r w:rsidRPr="0035479D">
              <w:rPr>
                <w:bCs/>
                <w:sz w:val="16"/>
                <w:szCs w:val="16"/>
                <w:lang w:val="uk-UA"/>
              </w:rPr>
              <w:t>-</w:t>
            </w:r>
          </w:p>
        </w:tc>
        <w:tc>
          <w:tcPr>
            <w:tcW w:w="402" w:type="pct"/>
            <w:shd w:val="clear" w:color="auto" w:fill="FFFFFF"/>
            <w:vAlign w:val="center"/>
          </w:tcPr>
          <w:p w14:paraId="16CBB59F" w14:textId="77777777" w:rsidR="0046053A" w:rsidRPr="0035479D" w:rsidRDefault="0046053A" w:rsidP="0046053A">
            <w:pPr>
              <w:jc w:val="center"/>
              <w:rPr>
                <w:bCs/>
                <w:sz w:val="16"/>
                <w:szCs w:val="16"/>
                <w:lang w:val="uk-UA"/>
              </w:rPr>
            </w:pPr>
            <w:r w:rsidRPr="0035479D">
              <w:rPr>
                <w:bCs/>
                <w:sz w:val="16"/>
                <w:szCs w:val="16"/>
                <w:lang w:val="uk-UA"/>
              </w:rPr>
              <w:t>Паперова</w:t>
            </w:r>
          </w:p>
        </w:tc>
        <w:tc>
          <w:tcPr>
            <w:tcW w:w="559" w:type="pct"/>
            <w:shd w:val="clear" w:color="auto" w:fill="FFFFFF"/>
            <w:vAlign w:val="center"/>
          </w:tcPr>
          <w:p w14:paraId="20036383" w14:textId="77777777" w:rsidR="0046053A" w:rsidRPr="0035479D" w:rsidRDefault="0046053A" w:rsidP="0046053A">
            <w:pPr>
              <w:jc w:val="center"/>
              <w:rPr>
                <w:bCs/>
                <w:sz w:val="16"/>
                <w:szCs w:val="16"/>
                <w:lang w:val="uk-UA"/>
              </w:rPr>
            </w:pPr>
            <w:r w:rsidRPr="0035479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D0D6EC2" w14:textId="77777777" w:rsidR="0046053A" w:rsidRDefault="0046053A" w:rsidP="0046053A">
            <w:pPr>
              <w:jc w:val="center"/>
              <w:rPr>
                <w:bCs/>
                <w:i/>
                <w:sz w:val="16"/>
                <w:szCs w:val="16"/>
                <w:lang w:val="uk-UA"/>
              </w:rPr>
            </w:pPr>
            <w:r>
              <w:rPr>
                <w:bCs/>
                <w:i/>
                <w:sz w:val="16"/>
                <w:szCs w:val="16"/>
                <w:lang w:val="uk-UA"/>
              </w:rPr>
              <w:t>-</w:t>
            </w:r>
          </w:p>
        </w:tc>
      </w:tr>
      <w:tr w:rsidR="0046053A" w:rsidRPr="00B7371E" w14:paraId="7777A99C" w14:textId="77777777" w:rsidTr="002C1042">
        <w:trPr>
          <w:trHeight w:val="975"/>
        </w:trPr>
        <w:tc>
          <w:tcPr>
            <w:tcW w:w="205" w:type="pct"/>
            <w:shd w:val="clear" w:color="auto" w:fill="FFFFFF"/>
            <w:vAlign w:val="center"/>
          </w:tcPr>
          <w:p w14:paraId="1D76569A" w14:textId="77777777" w:rsidR="0046053A" w:rsidRPr="00711DA7" w:rsidRDefault="00AA2424" w:rsidP="0046053A">
            <w:pPr>
              <w:jc w:val="center"/>
              <w:rPr>
                <w:b/>
                <w:bCs/>
                <w:sz w:val="16"/>
                <w:szCs w:val="16"/>
                <w:lang w:val="uk-UA"/>
              </w:rPr>
            </w:pPr>
            <w:r>
              <w:rPr>
                <w:b/>
                <w:bCs/>
                <w:sz w:val="16"/>
                <w:szCs w:val="16"/>
                <w:lang w:val="uk-UA"/>
              </w:rPr>
              <w:t>3499</w:t>
            </w:r>
          </w:p>
        </w:tc>
        <w:tc>
          <w:tcPr>
            <w:tcW w:w="477" w:type="pct"/>
            <w:shd w:val="clear" w:color="auto" w:fill="FFFFFF"/>
            <w:vAlign w:val="center"/>
          </w:tcPr>
          <w:p w14:paraId="5FE50DD0" w14:textId="77777777" w:rsidR="0046053A" w:rsidRPr="00377106" w:rsidRDefault="0046053A" w:rsidP="0046053A">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714FC36B"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737</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1C08DE6D" w14:textId="77777777" w:rsidR="0046053A" w:rsidRPr="00377106" w:rsidRDefault="0046053A" w:rsidP="0046053A">
            <w:pPr>
              <w:jc w:val="center"/>
              <w:rPr>
                <w:bCs/>
                <w:sz w:val="16"/>
                <w:szCs w:val="16"/>
                <w:lang w:val="uk-UA"/>
              </w:rPr>
            </w:pPr>
            <w:r>
              <w:rPr>
                <w:bCs/>
                <w:sz w:val="16"/>
                <w:szCs w:val="16"/>
                <w:lang w:val="uk-UA"/>
              </w:rPr>
              <w:t>30.04.2026</w:t>
            </w:r>
          </w:p>
        </w:tc>
        <w:tc>
          <w:tcPr>
            <w:tcW w:w="304" w:type="pct"/>
            <w:shd w:val="clear" w:color="auto" w:fill="FFFFFF"/>
            <w:vAlign w:val="center"/>
          </w:tcPr>
          <w:p w14:paraId="1B49CD7F" w14:textId="77777777" w:rsidR="0046053A" w:rsidRPr="00377106" w:rsidRDefault="0046053A" w:rsidP="0046053A">
            <w:pPr>
              <w:jc w:val="center"/>
              <w:rPr>
                <w:bCs/>
                <w:iCs/>
                <w:sz w:val="16"/>
                <w:szCs w:val="16"/>
                <w:lang w:val="uk-UA"/>
              </w:rPr>
            </w:pPr>
            <w:r>
              <w:rPr>
                <w:bCs/>
                <w:iCs/>
                <w:sz w:val="16"/>
                <w:szCs w:val="16"/>
                <w:lang w:val="uk-UA"/>
              </w:rPr>
              <w:t>-</w:t>
            </w:r>
          </w:p>
        </w:tc>
        <w:tc>
          <w:tcPr>
            <w:tcW w:w="431" w:type="pct"/>
            <w:shd w:val="clear" w:color="auto" w:fill="FFFFFF"/>
            <w:vAlign w:val="center"/>
          </w:tcPr>
          <w:p w14:paraId="795D4911"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AC8F968" w14:textId="77777777" w:rsidR="0046053A" w:rsidRPr="00377106" w:rsidRDefault="0046053A" w:rsidP="0046053A">
            <w:pPr>
              <w:jc w:val="center"/>
              <w:rPr>
                <w:bCs/>
                <w:sz w:val="16"/>
                <w:szCs w:val="16"/>
                <w:lang w:val="uk-UA"/>
              </w:rPr>
            </w:pPr>
            <w:r>
              <w:rPr>
                <w:bCs/>
                <w:sz w:val="16"/>
                <w:szCs w:val="16"/>
                <w:lang w:val="uk-UA"/>
              </w:rPr>
              <w:t>-</w:t>
            </w:r>
          </w:p>
        </w:tc>
        <w:tc>
          <w:tcPr>
            <w:tcW w:w="165" w:type="pct"/>
            <w:shd w:val="clear" w:color="auto" w:fill="FFFFFF"/>
            <w:vAlign w:val="center"/>
          </w:tcPr>
          <w:p w14:paraId="5B14B15E" w14:textId="77777777" w:rsidR="0046053A" w:rsidRPr="00377106" w:rsidRDefault="0046053A" w:rsidP="0046053A">
            <w:pPr>
              <w:jc w:val="center"/>
              <w:rPr>
                <w:bCs/>
                <w:sz w:val="16"/>
                <w:szCs w:val="16"/>
                <w:lang w:val="uk-UA"/>
              </w:rPr>
            </w:pPr>
            <w:r>
              <w:rPr>
                <w:bCs/>
                <w:sz w:val="16"/>
                <w:szCs w:val="16"/>
                <w:lang w:val="uk-UA"/>
              </w:rPr>
              <w:t>-</w:t>
            </w:r>
          </w:p>
        </w:tc>
        <w:tc>
          <w:tcPr>
            <w:tcW w:w="303" w:type="pct"/>
            <w:shd w:val="clear" w:color="auto" w:fill="FFFFFF"/>
            <w:vAlign w:val="center"/>
          </w:tcPr>
          <w:p w14:paraId="43E551E4"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4F838380" w14:textId="77777777" w:rsidR="0046053A" w:rsidRPr="00377106" w:rsidRDefault="0046053A" w:rsidP="0046053A">
            <w:pPr>
              <w:jc w:val="center"/>
              <w:rPr>
                <w:bCs/>
                <w:sz w:val="16"/>
                <w:szCs w:val="16"/>
                <w:lang w:val="uk-UA"/>
              </w:rPr>
            </w:pPr>
            <w:r>
              <w:rPr>
                <w:bCs/>
                <w:sz w:val="16"/>
                <w:szCs w:val="16"/>
                <w:lang w:val="uk-UA"/>
              </w:rPr>
              <w:t>Про внесення змін до обласного бюджету</w:t>
            </w:r>
          </w:p>
        </w:tc>
        <w:tc>
          <w:tcPr>
            <w:tcW w:w="320" w:type="pct"/>
            <w:shd w:val="clear" w:color="auto" w:fill="FFFFFF"/>
            <w:vAlign w:val="center"/>
          </w:tcPr>
          <w:p w14:paraId="0358A004"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79FF7D1C" w14:textId="77777777" w:rsidR="0046053A" w:rsidRPr="00377106" w:rsidRDefault="0046053A" w:rsidP="0046053A">
            <w:pPr>
              <w:jc w:val="center"/>
              <w:rPr>
                <w:bCs/>
                <w:sz w:val="16"/>
                <w:szCs w:val="16"/>
                <w:lang w:val="uk-UA"/>
              </w:rPr>
            </w:pPr>
            <w:r>
              <w:rPr>
                <w:bCs/>
                <w:sz w:val="16"/>
                <w:szCs w:val="16"/>
                <w:lang w:val="uk-UA"/>
              </w:rPr>
              <w:t>Лист</w:t>
            </w:r>
          </w:p>
        </w:tc>
        <w:tc>
          <w:tcPr>
            <w:tcW w:w="161" w:type="pct"/>
            <w:shd w:val="clear" w:color="auto" w:fill="FFFFFF"/>
            <w:vAlign w:val="center"/>
          </w:tcPr>
          <w:p w14:paraId="596F9C32" w14:textId="77777777" w:rsidR="0046053A" w:rsidRPr="00377106" w:rsidRDefault="0046053A" w:rsidP="0046053A">
            <w:pPr>
              <w:jc w:val="center"/>
              <w:rPr>
                <w:bCs/>
                <w:sz w:val="16"/>
                <w:szCs w:val="16"/>
                <w:lang w:val="uk-UA"/>
              </w:rPr>
            </w:pPr>
            <w:r>
              <w:rPr>
                <w:bCs/>
                <w:sz w:val="16"/>
                <w:szCs w:val="16"/>
                <w:lang w:val="uk-UA"/>
              </w:rPr>
              <w:t>-</w:t>
            </w:r>
          </w:p>
        </w:tc>
        <w:tc>
          <w:tcPr>
            <w:tcW w:w="402" w:type="pct"/>
            <w:shd w:val="clear" w:color="auto" w:fill="FFFFFF"/>
            <w:vAlign w:val="center"/>
          </w:tcPr>
          <w:p w14:paraId="29C82247"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7DD7B7C9"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7B28A7C" w14:textId="77777777" w:rsidR="0046053A" w:rsidRDefault="0046053A" w:rsidP="0046053A">
            <w:pPr>
              <w:jc w:val="center"/>
              <w:rPr>
                <w:bCs/>
                <w:i/>
                <w:sz w:val="16"/>
                <w:szCs w:val="16"/>
                <w:lang w:val="uk-UA"/>
              </w:rPr>
            </w:pPr>
            <w:r>
              <w:rPr>
                <w:bCs/>
                <w:i/>
                <w:sz w:val="16"/>
                <w:szCs w:val="16"/>
                <w:lang w:val="uk-UA"/>
              </w:rPr>
              <w:t>-</w:t>
            </w:r>
          </w:p>
        </w:tc>
      </w:tr>
      <w:tr w:rsidR="0046053A" w:rsidRPr="00B7371E" w14:paraId="0596366F" w14:textId="77777777" w:rsidTr="002C1042">
        <w:trPr>
          <w:trHeight w:val="975"/>
        </w:trPr>
        <w:tc>
          <w:tcPr>
            <w:tcW w:w="205" w:type="pct"/>
            <w:shd w:val="clear" w:color="auto" w:fill="FFFFFF"/>
            <w:vAlign w:val="center"/>
          </w:tcPr>
          <w:p w14:paraId="44B2BB76" w14:textId="77777777" w:rsidR="0046053A" w:rsidRPr="00711DA7" w:rsidRDefault="00AA2424" w:rsidP="0046053A">
            <w:pPr>
              <w:jc w:val="center"/>
              <w:rPr>
                <w:b/>
                <w:bCs/>
                <w:sz w:val="16"/>
                <w:szCs w:val="16"/>
                <w:lang w:val="uk-UA"/>
              </w:rPr>
            </w:pPr>
            <w:r>
              <w:rPr>
                <w:b/>
                <w:bCs/>
                <w:sz w:val="16"/>
                <w:szCs w:val="16"/>
                <w:lang w:val="uk-UA"/>
              </w:rPr>
              <w:t>3500</w:t>
            </w:r>
          </w:p>
        </w:tc>
        <w:tc>
          <w:tcPr>
            <w:tcW w:w="477" w:type="pct"/>
            <w:shd w:val="clear" w:color="auto" w:fill="FFFFFF"/>
            <w:vAlign w:val="center"/>
          </w:tcPr>
          <w:p w14:paraId="17CE6607" w14:textId="77777777" w:rsidR="0046053A" w:rsidRPr="00377106" w:rsidRDefault="0046053A" w:rsidP="0046053A">
            <w:pPr>
              <w:jc w:val="center"/>
              <w:rPr>
                <w:bCs/>
                <w:sz w:val="16"/>
                <w:szCs w:val="16"/>
                <w:lang w:val="uk-UA"/>
              </w:rPr>
            </w:pPr>
            <w:r w:rsidRPr="00377106">
              <w:rPr>
                <w:bCs/>
                <w:sz w:val="16"/>
                <w:szCs w:val="16"/>
                <w:lang w:val="uk-UA"/>
              </w:rPr>
              <w:t xml:space="preserve">Про </w:t>
            </w:r>
            <w:r>
              <w:rPr>
                <w:bCs/>
                <w:sz w:val="16"/>
                <w:szCs w:val="16"/>
                <w:lang w:val="uk-UA"/>
              </w:rPr>
              <w:t>перевірку кошторисів</w:t>
            </w:r>
          </w:p>
        </w:tc>
        <w:tc>
          <w:tcPr>
            <w:tcW w:w="352" w:type="pct"/>
            <w:shd w:val="clear" w:color="auto" w:fill="FFFFFF"/>
            <w:vAlign w:val="center"/>
          </w:tcPr>
          <w:p w14:paraId="642CCAF2" w14:textId="77777777" w:rsidR="0046053A" w:rsidRPr="00377106" w:rsidRDefault="0046053A" w:rsidP="0046053A">
            <w:pPr>
              <w:jc w:val="center"/>
              <w:rPr>
                <w:bCs/>
                <w:sz w:val="16"/>
                <w:szCs w:val="16"/>
                <w:lang w:val="uk-UA"/>
              </w:rPr>
            </w:pPr>
            <w:r w:rsidRPr="00377106">
              <w:rPr>
                <w:bCs/>
                <w:sz w:val="16"/>
                <w:szCs w:val="16"/>
                <w:lang w:val="uk-UA"/>
              </w:rPr>
              <w:t>№ вих-</w:t>
            </w:r>
            <w:r>
              <w:rPr>
                <w:bCs/>
                <w:sz w:val="16"/>
                <w:szCs w:val="16"/>
                <w:lang w:val="uk-UA"/>
              </w:rPr>
              <w:t>740</w:t>
            </w:r>
            <w:r w:rsidRPr="00377106">
              <w:rPr>
                <w:bCs/>
                <w:sz w:val="16"/>
                <w:szCs w:val="16"/>
                <w:lang w:val="uk-UA"/>
              </w:rPr>
              <w:t>/04-</w:t>
            </w:r>
            <w:r>
              <w:rPr>
                <w:bCs/>
                <w:sz w:val="16"/>
                <w:szCs w:val="16"/>
                <w:lang w:val="uk-UA"/>
              </w:rPr>
              <w:t>19</w:t>
            </w:r>
            <w:r w:rsidRPr="00377106">
              <w:rPr>
                <w:bCs/>
                <w:sz w:val="16"/>
                <w:szCs w:val="16"/>
                <w:lang w:val="uk-UA"/>
              </w:rPr>
              <w:t>/26</w:t>
            </w:r>
          </w:p>
        </w:tc>
        <w:tc>
          <w:tcPr>
            <w:tcW w:w="296" w:type="pct"/>
            <w:shd w:val="clear" w:color="auto" w:fill="FFFFFF"/>
            <w:vAlign w:val="center"/>
          </w:tcPr>
          <w:p w14:paraId="25728CCB" w14:textId="77777777" w:rsidR="0046053A" w:rsidRPr="00377106" w:rsidRDefault="0046053A" w:rsidP="0046053A">
            <w:pPr>
              <w:jc w:val="center"/>
              <w:rPr>
                <w:bCs/>
                <w:sz w:val="16"/>
                <w:szCs w:val="16"/>
                <w:lang w:val="uk-UA"/>
              </w:rPr>
            </w:pPr>
            <w:r>
              <w:rPr>
                <w:bCs/>
                <w:sz w:val="16"/>
                <w:szCs w:val="16"/>
                <w:lang w:val="uk-UA"/>
              </w:rPr>
              <w:t>30</w:t>
            </w:r>
            <w:r w:rsidRPr="00377106">
              <w:rPr>
                <w:bCs/>
                <w:sz w:val="16"/>
                <w:szCs w:val="16"/>
                <w:lang w:val="uk-UA"/>
              </w:rPr>
              <w:t>.04.2026</w:t>
            </w:r>
          </w:p>
        </w:tc>
        <w:tc>
          <w:tcPr>
            <w:tcW w:w="304" w:type="pct"/>
            <w:shd w:val="clear" w:color="auto" w:fill="FFFFFF"/>
            <w:vAlign w:val="center"/>
          </w:tcPr>
          <w:p w14:paraId="36900A49" w14:textId="77777777" w:rsidR="0046053A" w:rsidRPr="00377106" w:rsidRDefault="0046053A" w:rsidP="0046053A">
            <w:pPr>
              <w:jc w:val="center"/>
              <w:rPr>
                <w:bCs/>
                <w:iCs/>
                <w:sz w:val="16"/>
                <w:szCs w:val="16"/>
                <w:lang w:val="uk-UA"/>
              </w:rPr>
            </w:pPr>
            <w:r w:rsidRPr="00377106">
              <w:rPr>
                <w:bCs/>
                <w:iCs/>
                <w:sz w:val="16"/>
                <w:szCs w:val="16"/>
                <w:lang w:val="uk-UA"/>
              </w:rPr>
              <w:t>-</w:t>
            </w:r>
          </w:p>
        </w:tc>
        <w:tc>
          <w:tcPr>
            <w:tcW w:w="431" w:type="pct"/>
            <w:shd w:val="clear" w:color="auto" w:fill="FFFFFF"/>
            <w:vAlign w:val="center"/>
          </w:tcPr>
          <w:p w14:paraId="4EE75162" w14:textId="77777777" w:rsidR="0046053A" w:rsidRPr="00377106" w:rsidRDefault="0046053A" w:rsidP="0046053A">
            <w:pPr>
              <w:jc w:val="center"/>
              <w:rPr>
                <w:bCs/>
                <w:sz w:val="16"/>
                <w:szCs w:val="16"/>
                <w:lang w:val="uk-UA"/>
              </w:rPr>
            </w:pPr>
            <w:r w:rsidRPr="00377106">
              <w:rPr>
                <w:bCs/>
                <w:sz w:val="16"/>
                <w:szCs w:val="16"/>
                <w:lang w:val="uk-UA"/>
              </w:rPr>
              <w:t xml:space="preserve">Відділ фінансів соціально-культурної сфери і соціального </w:t>
            </w:r>
            <w:r w:rsidRPr="00377106">
              <w:rPr>
                <w:bCs/>
                <w:sz w:val="16"/>
                <w:szCs w:val="16"/>
                <w:lang w:val="uk-UA"/>
              </w:rPr>
              <w:lastRenderedPageBreak/>
              <w:t>захисту населення</w:t>
            </w:r>
          </w:p>
        </w:tc>
        <w:tc>
          <w:tcPr>
            <w:tcW w:w="271" w:type="pct"/>
            <w:shd w:val="clear" w:color="auto" w:fill="FFFFFF"/>
            <w:vAlign w:val="center"/>
          </w:tcPr>
          <w:p w14:paraId="1B2A05A7" w14:textId="77777777" w:rsidR="0046053A" w:rsidRPr="00377106" w:rsidRDefault="0046053A" w:rsidP="0046053A">
            <w:pPr>
              <w:jc w:val="center"/>
              <w:rPr>
                <w:bCs/>
                <w:sz w:val="16"/>
                <w:szCs w:val="16"/>
                <w:lang w:val="uk-UA"/>
              </w:rPr>
            </w:pPr>
            <w:r w:rsidRPr="00377106">
              <w:rPr>
                <w:bCs/>
                <w:sz w:val="16"/>
                <w:szCs w:val="16"/>
                <w:lang w:val="uk-UA"/>
              </w:rPr>
              <w:lastRenderedPageBreak/>
              <w:t>-</w:t>
            </w:r>
          </w:p>
        </w:tc>
        <w:tc>
          <w:tcPr>
            <w:tcW w:w="165" w:type="pct"/>
            <w:shd w:val="clear" w:color="auto" w:fill="FFFFFF"/>
            <w:vAlign w:val="center"/>
          </w:tcPr>
          <w:p w14:paraId="3627A478" w14:textId="77777777" w:rsidR="0046053A" w:rsidRPr="00377106" w:rsidRDefault="0046053A" w:rsidP="0046053A">
            <w:pPr>
              <w:jc w:val="center"/>
              <w:rPr>
                <w:bCs/>
                <w:sz w:val="16"/>
                <w:szCs w:val="16"/>
                <w:lang w:val="uk-UA"/>
              </w:rPr>
            </w:pPr>
            <w:r w:rsidRPr="00377106">
              <w:rPr>
                <w:bCs/>
                <w:sz w:val="16"/>
                <w:szCs w:val="16"/>
                <w:lang w:val="uk-UA"/>
              </w:rPr>
              <w:t>-</w:t>
            </w:r>
          </w:p>
        </w:tc>
        <w:tc>
          <w:tcPr>
            <w:tcW w:w="303" w:type="pct"/>
            <w:shd w:val="clear" w:color="auto" w:fill="FFFFFF"/>
            <w:vAlign w:val="center"/>
          </w:tcPr>
          <w:p w14:paraId="29DD7067" w14:textId="77777777" w:rsidR="0046053A" w:rsidRPr="00377106" w:rsidRDefault="0046053A" w:rsidP="0046053A">
            <w:pPr>
              <w:ind w:left="-85" w:right="-85"/>
              <w:jc w:val="center"/>
              <w:rPr>
                <w:bCs/>
                <w:sz w:val="16"/>
                <w:szCs w:val="16"/>
                <w:lang w:val="uk-UA"/>
              </w:rPr>
            </w:pPr>
            <w:r w:rsidRPr="00377106">
              <w:rPr>
                <w:bCs/>
                <w:sz w:val="16"/>
                <w:szCs w:val="16"/>
                <w:lang w:val="uk-UA"/>
              </w:rPr>
              <w:t>Фінанси</w:t>
            </w:r>
          </w:p>
        </w:tc>
        <w:tc>
          <w:tcPr>
            <w:tcW w:w="410" w:type="pct"/>
            <w:shd w:val="clear" w:color="auto" w:fill="FFFFFF"/>
            <w:vAlign w:val="center"/>
          </w:tcPr>
          <w:p w14:paraId="2F2DECF8" w14:textId="77777777" w:rsidR="0046053A" w:rsidRPr="00377106" w:rsidRDefault="0046053A" w:rsidP="0046053A">
            <w:pPr>
              <w:jc w:val="center"/>
              <w:rPr>
                <w:bCs/>
                <w:sz w:val="16"/>
                <w:szCs w:val="16"/>
                <w:lang w:val="uk-UA"/>
              </w:rPr>
            </w:pPr>
            <w:r w:rsidRPr="00377106">
              <w:rPr>
                <w:bCs/>
                <w:sz w:val="16"/>
                <w:szCs w:val="16"/>
                <w:lang w:val="uk-UA"/>
              </w:rPr>
              <w:t xml:space="preserve">Щодо </w:t>
            </w:r>
            <w:r>
              <w:rPr>
                <w:bCs/>
                <w:sz w:val="16"/>
                <w:szCs w:val="16"/>
                <w:lang w:val="uk-UA"/>
              </w:rPr>
              <w:t>перевірки кошторисів на 2026 рік</w:t>
            </w:r>
          </w:p>
        </w:tc>
        <w:tc>
          <w:tcPr>
            <w:tcW w:w="320" w:type="pct"/>
            <w:shd w:val="clear" w:color="auto" w:fill="FFFFFF"/>
            <w:vAlign w:val="center"/>
          </w:tcPr>
          <w:p w14:paraId="0FE8BFDC" w14:textId="77777777" w:rsidR="0046053A" w:rsidRPr="00377106" w:rsidRDefault="0046053A" w:rsidP="0046053A">
            <w:pPr>
              <w:jc w:val="center"/>
              <w:rPr>
                <w:bCs/>
                <w:sz w:val="16"/>
                <w:szCs w:val="16"/>
                <w:lang w:val="uk-UA"/>
              </w:rPr>
            </w:pPr>
            <w:r w:rsidRPr="00377106">
              <w:rPr>
                <w:bCs/>
                <w:sz w:val="16"/>
                <w:szCs w:val="16"/>
                <w:lang w:val="uk-UA"/>
              </w:rPr>
              <w:t>Текстовий документ</w:t>
            </w:r>
          </w:p>
        </w:tc>
        <w:tc>
          <w:tcPr>
            <w:tcW w:w="215" w:type="pct"/>
            <w:shd w:val="clear" w:color="auto" w:fill="FFFFFF"/>
            <w:vAlign w:val="center"/>
          </w:tcPr>
          <w:p w14:paraId="6F15259F" w14:textId="77777777" w:rsidR="0046053A" w:rsidRPr="00377106" w:rsidRDefault="0046053A" w:rsidP="0046053A">
            <w:pPr>
              <w:jc w:val="center"/>
              <w:rPr>
                <w:bCs/>
                <w:sz w:val="16"/>
                <w:szCs w:val="16"/>
                <w:lang w:val="uk-UA"/>
              </w:rPr>
            </w:pPr>
            <w:r w:rsidRPr="00377106">
              <w:rPr>
                <w:bCs/>
                <w:sz w:val="16"/>
                <w:szCs w:val="16"/>
                <w:lang w:val="uk-UA"/>
              </w:rPr>
              <w:t>Лист</w:t>
            </w:r>
          </w:p>
        </w:tc>
        <w:tc>
          <w:tcPr>
            <w:tcW w:w="161" w:type="pct"/>
            <w:shd w:val="clear" w:color="auto" w:fill="FFFFFF"/>
            <w:vAlign w:val="center"/>
          </w:tcPr>
          <w:p w14:paraId="195148A3" w14:textId="77777777" w:rsidR="0046053A" w:rsidRPr="00377106" w:rsidRDefault="0046053A" w:rsidP="0046053A">
            <w:pPr>
              <w:jc w:val="center"/>
              <w:rPr>
                <w:bCs/>
                <w:sz w:val="16"/>
                <w:szCs w:val="16"/>
                <w:lang w:val="uk-UA"/>
              </w:rPr>
            </w:pPr>
            <w:r w:rsidRPr="00377106">
              <w:rPr>
                <w:bCs/>
                <w:sz w:val="16"/>
                <w:szCs w:val="16"/>
                <w:lang w:val="uk-UA"/>
              </w:rPr>
              <w:t>-</w:t>
            </w:r>
          </w:p>
        </w:tc>
        <w:tc>
          <w:tcPr>
            <w:tcW w:w="402" w:type="pct"/>
            <w:shd w:val="clear" w:color="auto" w:fill="FFFFFF"/>
            <w:vAlign w:val="center"/>
          </w:tcPr>
          <w:p w14:paraId="5E5C6310" w14:textId="77777777" w:rsidR="0046053A" w:rsidRPr="00377106" w:rsidRDefault="0046053A" w:rsidP="0046053A">
            <w:pPr>
              <w:jc w:val="center"/>
              <w:rPr>
                <w:bCs/>
                <w:sz w:val="16"/>
                <w:szCs w:val="16"/>
                <w:lang w:val="uk-UA"/>
              </w:rPr>
            </w:pPr>
            <w:r w:rsidRPr="00377106">
              <w:rPr>
                <w:bCs/>
                <w:sz w:val="16"/>
                <w:szCs w:val="16"/>
                <w:lang w:val="uk-UA"/>
              </w:rPr>
              <w:t>Паперова</w:t>
            </w:r>
          </w:p>
        </w:tc>
        <w:tc>
          <w:tcPr>
            <w:tcW w:w="559" w:type="pct"/>
            <w:shd w:val="clear" w:color="auto" w:fill="FFFFFF"/>
            <w:vAlign w:val="center"/>
          </w:tcPr>
          <w:p w14:paraId="19515274" w14:textId="77777777" w:rsidR="0046053A" w:rsidRPr="00377106" w:rsidRDefault="0046053A" w:rsidP="0046053A">
            <w:pPr>
              <w:jc w:val="center"/>
              <w:rPr>
                <w:bCs/>
                <w:sz w:val="16"/>
                <w:szCs w:val="16"/>
                <w:lang w:val="uk-UA"/>
              </w:rPr>
            </w:pPr>
            <w:r w:rsidRPr="00377106">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FD4E65C" w14:textId="77777777" w:rsidR="0046053A" w:rsidRDefault="0046053A" w:rsidP="0046053A">
            <w:pPr>
              <w:jc w:val="center"/>
              <w:rPr>
                <w:bCs/>
                <w:i/>
                <w:sz w:val="16"/>
                <w:szCs w:val="16"/>
                <w:lang w:val="uk-UA"/>
              </w:rPr>
            </w:pPr>
            <w:r>
              <w:rPr>
                <w:bCs/>
                <w:i/>
                <w:sz w:val="16"/>
                <w:szCs w:val="16"/>
                <w:lang w:val="uk-UA"/>
              </w:rPr>
              <w:t>-</w:t>
            </w:r>
          </w:p>
        </w:tc>
      </w:tr>
      <w:tr w:rsidR="0046053A" w:rsidRPr="00B7371E" w14:paraId="7BD76FB6" w14:textId="77777777" w:rsidTr="002C1042">
        <w:trPr>
          <w:trHeight w:val="975"/>
        </w:trPr>
        <w:tc>
          <w:tcPr>
            <w:tcW w:w="205" w:type="pct"/>
            <w:shd w:val="clear" w:color="auto" w:fill="FFFFFF"/>
            <w:vAlign w:val="center"/>
          </w:tcPr>
          <w:p w14:paraId="6EB30016" w14:textId="77777777" w:rsidR="0046053A" w:rsidRPr="00711DA7" w:rsidRDefault="00AA2424" w:rsidP="0046053A">
            <w:pPr>
              <w:jc w:val="center"/>
              <w:rPr>
                <w:b/>
                <w:bCs/>
                <w:sz w:val="16"/>
                <w:szCs w:val="16"/>
                <w:lang w:val="uk-UA"/>
              </w:rPr>
            </w:pPr>
            <w:r>
              <w:rPr>
                <w:b/>
                <w:bCs/>
                <w:sz w:val="16"/>
                <w:szCs w:val="16"/>
                <w:lang w:val="uk-UA"/>
              </w:rPr>
              <w:t>3501</w:t>
            </w:r>
          </w:p>
        </w:tc>
        <w:tc>
          <w:tcPr>
            <w:tcW w:w="477" w:type="pct"/>
            <w:shd w:val="clear" w:color="auto" w:fill="FFFFFF"/>
            <w:vAlign w:val="center"/>
          </w:tcPr>
          <w:p w14:paraId="64173BEF"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фінансування</w:t>
            </w:r>
          </w:p>
        </w:tc>
        <w:tc>
          <w:tcPr>
            <w:tcW w:w="352" w:type="pct"/>
            <w:shd w:val="clear" w:color="auto" w:fill="FFFFFF"/>
            <w:vAlign w:val="center"/>
          </w:tcPr>
          <w:p w14:paraId="6A63280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№вх-2649/26</w:t>
            </w:r>
          </w:p>
        </w:tc>
        <w:tc>
          <w:tcPr>
            <w:tcW w:w="296" w:type="pct"/>
            <w:shd w:val="clear" w:color="auto" w:fill="FFFFFF"/>
            <w:vAlign w:val="center"/>
          </w:tcPr>
          <w:p w14:paraId="7904479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343BA05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6E83B2E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Департамент освіти і науки</w:t>
            </w:r>
          </w:p>
        </w:tc>
        <w:tc>
          <w:tcPr>
            <w:tcW w:w="271" w:type="pct"/>
            <w:shd w:val="clear" w:color="auto" w:fill="FFFFFF"/>
            <w:vAlign w:val="center"/>
          </w:tcPr>
          <w:p w14:paraId="4D740F3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7878275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348917B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0A5F471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фінансування</w:t>
            </w:r>
          </w:p>
        </w:tc>
        <w:tc>
          <w:tcPr>
            <w:tcW w:w="320" w:type="pct"/>
            <w:shd w:val="clear" w:color="auto" w:fill="FFFFFF"/>
            <w:vAlign w:val="center"/>
          </w:tcPr>
          <w:p w14:paraId="0437B42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6807BBE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0BC03E1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691A185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2925DA9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3EAF4A" w14:textId="77777777" w:rsidR="0046053A" w:rsidRPr="007861D0" w:rsidRDefault="0046053A" w:rsidP="0046053A">
            <w:pPr>
              <w:jc w:val="center"/>
              <w:rPr>
                <w:sz w:val="16"/>
                <w:szCs w:val="16"/>
                <w:highlight w:val="green"/>
              </w:rPr>
            </w:pPr>
            <w:r w:rsidRPr="00A81CE3">
              <w:rPr>
                <w:sz w:val="16"/>
                <w:szCs w:val="16"/>
              </w:rPr>
              <w:t>-</w:t>
            </w:r>
          </w:p>
        </w:tc>
      </w:tr>
      <w:tr w:rsidR="0046053A" w:rsidRPr="00B7371E" w14:paraId="2871635E" w14:textId="77777777" w:rsidTr="002C1042">
        <w:trPr>
          <w:trHeight w:val="975"/>
        </w:trPr>
        <w:tc>
          <w:tcPr>
            <w:tcW w:w="205" w:type="pct"/>
            <w:shd w:val="clear" w:color="auto" w:fill="FFFFFF"/>
            <w:vAlign w:val="center"/>
          </w:tcPr>
          <w:p w14:paraId="12E5A469" w14:textId="77777777" w:rsidR="0046053A" w:rsidRPr="00711DA7" w:rsidRDefault="00C21CFD" w:rsidP="0046053A">
            <w:pPr>
              <w:jc w:val="center"/>
              <w:rPr>
                <w:b/>
                <w:bCs/>
                <w:sz w:val="16"/>
                <w:szCs w:val="16"/>
                <w:lang w:val="uk-UA"/>
              </w:rPr>
            </w:pPr>
            <w:r>
              <w:rPr>
                <w:b/>
                <w:bCs/>
                <w:sz w:val="16"/>
                <w:szCs w:val="16"/>
                <w:lang w:val="uk-UA"/>
              </w:rPr>
              <w:t>3502</w:t>
            </w:r>
          </w:p>
        </w:tc>
        <w:tc>
          <w:tcPr>
            <w:tcW w:w="477" w:type="pct"/>
            <w:shd w:val="clear" w:color="auto" w:fill="FFFFFF"/>
            <w:vAlign w:val="center"/>
          </w:tcPr>
          <w:p w14:paraId="0EE11D66"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внесення змін до бюджету</w:t>
            </w:r>
          </w:p>
        </w:tc>
        <w:tc>
          <w:tcPr>
            <w:tcW w:w="352" w:type="pct"/>
            <w:shd w:val="clear" w:color="auto" w:fill="FFFFFF"/>
            <w:vAlign w:val="center"/>
          </w:tcPr>
          <w:p w14:paraId="6D318FF1"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№вх-2650/26</w:t>
            </w:r>
          </w:p>
        </w:tc>
        <w:tc>
          <w:tcPr>
            <w:tcW w:w="296" w:type="pct"/>
            <w:shd w:val="clear" w:color="auto" w:fill="FFFFFF"/>
            <w:vAlign w:val="center"/>
          </w:tcPr>
          <w:p w14:paraId="216C121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49FF4B8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6201834F"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F1764E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6F87181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2CB4BF8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2D240099"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внесення змін до бюджету</w:t>
            </w:r>
          </w:p>
        </w:tc>
        <w:tc>
          <w:tcPr>
            <w:tcW w:w="320" w:type="pct"/>
            <w:shd w:val="clear" w:color="auto" w:fill="FFFFFF"/>
            <w:vAlign w:val="center"/>
          </w:tcPr>
          <w:p w14:paraId="5937B8A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49B4056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1A3F603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0C5AC8C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11D4D62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29676C" w14:textId="77777777" w:rsidR="0046053A" w:rsidRDefault="0046053A" w:rsidP="0046053A">
            <w:pPr>
              <w:jc w:val="center"/>
              <w:rPr>
                <w:lang w:val="ru-RU"/>
              </w:rPr>
            </w:pPr>
            <w:r>
              <w:rPr>
                <w:lang w:val="ru-RU"/>
              </w:rPr>
              <w:t>-</w:t>
            </w:r>
          </w:p>
        </w:tc>
      </w:tr>
      <w:tr w:rsidR="0046053A" w:rsidRPr="00B7371E" w14:paraId="4B4081A0" w14:textId="77777777" w:rsidTr="002C1042">
        <w:trPr>
          <w:trHeight w:val="975"/>
        </w:trPr>
        <w:tc>
          <w:tcPr>
            <w:tcW w:w="205" w:type="pct"/>
            <w:shd w:val="clear" w:color="auto" w:fill="FFFFFF"/>
            <w:vAlign w:val="center"/>
          </w:tcPr>
          <w:p w14:paraId="20FDCB6B" w14:textId="77777777" w:rsidR="0046053A" w:rsidRPr="00711DA7" w:rsidRDefault="00AA2424" w:rsidP="0046053A">
            <w:pPr>
              <w:jc w:val="center"/>
              <w:rPr>
                <w:b/>
                <w:bCs/>
                <w:sz w:val="16"/>
                <w:szCs w:val="16"/>
                <w:lang w:val="uk-UA"/>
              </w:rPr>
            </w:pPr>
            <w:r>
              <w:rPr>
                <w:b/>
                <w:bCs/>
                <w:sz w:val="16"/>
                <w:szCs w:val="16"/>
                <w:lang w:val="uk-UA"/>
              </w:rPr>
              <w:t>350</w:t>
            </w:r>
            <w:r w:rsidR="00C21CFD">
              <w:rPr>
                <w:b/>
                <w:bCs/>
                <w:sz w:val="16"/>
                <w:szCs w:val="16"/>
                <w:lang w:val="uk-UA"/>
              </w:rPr>
              <w:t>3</w:t>
            </w:r>
          </w:p>
        </w:tc>
        <w:tc>
          <w:tcPr>
            <w:tcW w:w="477" w:type="pct"/>
            <w:shd w:val="clear" w:color="auto" w:fill="FFFFFF"/>
            <w:vAlign w:val="center"/>
          </w:tcPr>
          <w:p w14:paraId="4371792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фінансування</w:t>
            </w:r>
          </w:p>
        </w:tc>
        <w:tc>
          <w:tcPr>
            <w:tcW w:w="352" w:type="pct"/>
            <w:shd w:val="clear" w:color="auto" w:fill="FFFFFF"/>
            <w:vAlign w:val="center"/>
          </w:tcPr>
          <w:p w14:paraId="73427AC0"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№вх-2651/26</w:t>
            </w:r>
          </w:p>
        </w:tc>
        <w:tc>
          <w:tcPr>
            <w:tcW w:w="296" w:type="pct"/>
            <w:shd w:val="clear" w:color="auto" w:fill="FFFFFF"/>
            <w:vAlign w:val="center"/>
          </w:tcPr>
          <w:p w14:paraId="586C1BE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4678167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08026BA9"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Департамент освіти і науки</w:t>
            </w:r>
          </w:p>
        </w:tc>
        <w:tc>
          <w:tcPr>
            <w:tcW w:w="271" w:type="pct"/>
            <w:shd w:val="clear" w:color="auto" w:fill="FFFFFF"/>
            <w:vAlign w:val="center"/>
          </w:tcPr>
          <w:p w14:paraId="5FE8EE1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06039F7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54092BF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7EE76742"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фінансування</w:t>
            </w:r>
          </w:p>
        </w:tc>
        <w:tc>
          <w:tcPr>
            <w:tcW w:w="320" w:type="pct"/>
            <w:shd w:val="clear" w:color="auto" w:fill="FFFFFF"/>
            <w:vAlign w:val="center"/>
          </w:tcPr>
          <w:p w14:paraId="0E713D5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294B483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481F1BE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6C7D912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28358BA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3AAE61" w14:textId="77777777" w:rsidR="0046053A" w:rsidRDefault="0046053A" w:rsidP="0046053A">
            <w:pPr>
              <w:jc w:val="center"/>
              <w:rPr>
                <w:lang w:val="ru-RU"/>
              </w:rPr>
            </w:pPr>
            <w:r>
              <w:rPr>
                <w:lang w:val="ru-RU"/>
              </w:rPr>
              <w:t>-</w:t>
            </w:r>
          </w:p>
        </w:tc>
      </w:tr>
      <w:tr w:rsidR="0046053A" w:rsidRPr="00B7371E" w14:paraId="2FA20D7E" w14:textId="77777777" w:rsidTr="002C1042">
        <w:trPr>
          <w:trHeight w:val="975"/>
        </w:trPr>
        <w:tc>
          <w:tcPr>
            <w:tcW w:w="205" w:type="pct"/>
            <w:shd w:val="clear" w:color="auto" w:fill="FFFFFF"/>
            <w:vAlign w:val="center"/>
          </w:tcPr>
          <w:p w14:paraId="04B9AE6C" w14:textId="77777777" w:rsidR="0046053A" w:rsidRPr="00711DA7" w:rsidRDefault="00C21CFD" w:rsidP="0046053A">
            <w:pPr>
              <w:jc w:val="center"/>
              <w:rPr>
                <w:b/>
                <w:bCs/>
                <w:sz w:val="16"/>
                <w:szCs w:val="16"/>
                <w:lang w:val="uk-UA"/>
              </w:rPr>
            </w:pPr>
            <w:r>
              <w:rPr>
                <w:b/>
                <w:bCs/>
                <w:sz w:val="16"/>
                <w:szCs w:val="16"/>
                <w:lang w:val="uk-UA"/>
              </w:rPr>
              <w:t>3504</w:t>
            </w:r>
          </w:p>
        </w:tc>
        <w:tc>
          <w:tcPr>
            <w:tcW w:w="477" w:type="pct"/>
            <w:shd w:val="clear" w:color="auto" w:fill="FFFFFF"/>
            <w:vAlign w:val="center"/>
          </w:tcPr>
          <w:p w14:paraId="626509C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надання повідомлення № 26 від 30.04.2026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5935C986"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№вх-2652/26</w:t>
            </w:r>
          </w:p>
        </w:tc>
        <w:tc>
          <w:tcPr>
            <w:tcW w:w="296" w:type="pct"/>
            <w:shd w:val="clear" w:color="auto" w:fill="FFFFFF"/>
            <w:vAlign w:val="center"/>
          </w:tcPr>
          <w:p w14:paraId="7F81018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13248EC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7C874AE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6D525AF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0B795D2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49F842E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542BF45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надання повідомлення № 26 від 30.04.2026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354A2FB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Табличний   документ</w:t>
            </w:r>
          </w:p>
        </w:tc>
        <w:tc>
          <w:tcPr>
            <w:tcW w:w="215" w:type="pct"/>
            <w:shd w:val="clear" w:color="auto" w:fill="FFFFFF"/>
            <w:vAlign w:val="center"/>
          </w:tcPr>
          <w:p w14:paraId="7A160F9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Повідомлення</w:t>
            </w:r>
          </w:p>
        </w:tc>
        <w:tc>
          <w:tcPr>
            <w:tcW w:w="161" w:type="pct"/>
            <w:shd w:val="clear" w:color="auto" w:fill="FFFFFF"/>
            <w:vAlign w:val="center"/>
          </w:tcPr>
          <w:p w14:paraId="3B6215D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3CEB985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353F276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D77B4D" w14:textId="77777777" w:rsidR="0046053A" w:rsidRDefault="0046053A" w:rsidP="0046053A">
            <w:pPr>
              <w:jc w:val="center"/>
              <w:rPr>
                <w:lang w:val="ru-RU"/>
              </w:rPr>
            </w:pPr>
            <w:r>
              <w:rPr>
                <w:lang w:val="ru-RU"/>
              </w:rPr>
              <w:t>-</w:t>
            </w:r>
          </w:p>
        </w:tc>
      </w:tr>
      <w:tr w:rsidR="0046053A" w:rsidRPr="00B7371E" w14:paraId="047F4F31" w14:textId="77777777" w:rsidTr="002C1042">
        <w:trPr>
          <w:trHeight w:val="420"/>
        </w:trPr>
        <w:tc>
          <w:tcPr>
            <w:tcW w:w="205" w:type="pct"/>
            <w:shd w:val="clear" w:color="auto" w:fill="FFFFFF"/>
            <w:vAlign w:val="center"/>
          </w:tcPr>
          <w:p w14:paraId="76EC706A" w14:textId="77777777" w:rsidR="0046053A" w:rsidRPr="00711DA7" w:rsidRDefault="00C21CFD" w:rsidP="0046053A">
            <w:pPr>
              <w:jc w:val="center"/>
              <w:rPr>
                <w:b/>
                <w:bCs/>
                <w:sz w:val="16"/>
                <w:szCs w:val="16"/>
                <w:lang w:val="uk-UA"/>
              </w:rPr>
            </w:pPr>
            <w:r>
              <w:rPr>
                <w:b/>
                <w:bCs/>
                <w:sz w:val="16"/>
                <w:szCs w:val="16"/>
                <w:lang w:val="uk-UA"/>
              </w:rPr>
              <w:t>3505</w:t>
            </w:r>
          </w:p>
        </w:tc>
        <w:tc>
          <w:tcPr>
            <w:tcW w:w="477" w:type="pct"/>
            <w:shd w:val="clear" w:color="auto" w:fill="FFFFFF"/>
            <w:vAlign w:val="center"/>
          </w:tcPr>
          <w:p w14:paraId="67A183F2"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погодження пропозицій</w:t>
            </w:r>
          </w:p>
        </w:tc>
        <w:tc>
          <w:tcPr>
            <w:tcW w:w="352" w:type="pct"/>
            <w:shd w:val="clear" w:color="auto" w:fill="FFFFFF"/>
            <w:vAlign w:val="center"/>
          </w:tcPr>
          <w:p w14:paraId="3A4FDB6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№вх-2653/26</w:t>
            </w:r>
          </w:p>
        </w:tc>
        <w:tc>
          <w:tcPr>
            <w:tcW w:w="296" w:type="pct"/>
            <w:shd w:val="clear" w:color="auto" w:fill="FFFFFF"/>
            <w:vAlign w:val="center"/>
          </w:tcPr>
          <w:p w14:paraId="24A15F0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5DC864F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6BD733FF"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9F2A1A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2C30E37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6A93AEA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3EA08673"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погодження пропозицій</w:t>
            </w:r>
          </w:p>
        </w:tc>
        <w:tc>
          <w:tcPr>
            <w:tcW w:w="320" w:type="pct"/>
            <w:shd w:val="clear" w:color="auto" w:fill="FFFFFF"/>
            <w:vAlign w:val="center"/>
          </w:tcPr>
          <w:p w14:paraId="2F52C9B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16102B9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05654B1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19FDDE1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3B3EB99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6241B2" w14:textId="77777777" w:rsidR="0046053A" w:rsidRDefault="0046053A" w:rsidP="0046053A">
            <w:pPr>
              <w:jc w:val="center"/>
              <w:rPr>
                <w:lang w:val="ru-RU"/>
              </w:rPr>
            </w:pPr>
            <w:r>
              <w:rPr>
                <w:lang w:val="ru-RU"/>
              </w:rPr>
              <w:t>-</w:t>
            </w:r>
          </w:p>
        </w:tc>
      </w:tr>
      <w:tr w:rsidR="0046053A" w:rsidRPr="00B7371E" w14:paraId="3485F959" w14:textId="77777777" w:rsidTr="002C1042">
        <w:trPr>
          <w:trHeight w:val="420"/>
        </w:trPr>
        <w:tc>
          <w:tcPr>
            <w:tcW w:w="205" w:type="pct"/>
            <w:shd w:val="clear" w:color="auto" w:fill="FFFFFF"/>
            <w:vAlign w:val="center"/>
          </w:tcPr>
          <w:p w14:paraId="230DB24A" w14:textId="77777777" w:rsidR="0046053A" w:rsidRPr="00711DA7" w:rsidRDefault="00C21CFD" w:rsidP="0046053A">
            <w:pPr>
              <w:jc w:val="center"/>
              <w:rPr>
                <w:b/>
                <w:bCs/>
                <w:sz w:val="16"/>
                <w:szCs w:val="16"/>
                <w:lang w:val="uk-UA"/>
              </w:rPr>
            </w:pPr>
            <w:r>
              <w:rPr>
                <w:b/>
                <w:bCs/>
                <w:sz w:val="16"/>
                <w:szCs w:val="16"/>
                <w:lang w:val="uk-UA"/>
              </w:rPr>
              <w:t>3506</w:t>
            </w:r>
          </w:p>
        </w:tc>
        <w:tc>
          <w:tcPr>
            <w:tcW w:w="477" w:type="pct"/>
            <w:shd w:val="clear" w:color="auto" w:fill="FFFFFF"/>
            <w:vAlign w:val="center"/>
          </w:tcPr>
          <w:p w14:paraId="5F7D9028" w14:textId="77777777" w:rsidR="0046053A" w:rsidRPr="00523B68" w:rsidRDefault="0046053A" w:rsidP="0046053A">
            <w:pPr>
              <w:jc w:val="center"/>
              <w:rPr>
                <w:iCs/>
                <w:sz w:val="16"/>
                <w:szCs w:val="16"/>
                <w:lang w:val="uk-UA"/>
              </w:rPr>
            </w:pPr>
            <w:r w:rsidRPr="00523B68">
              <w:rPr>
                <w:iCs/>
                <w:sz w:val="16"/>
                <w:szCs w:val="16"/>
                <w:lang w:val="uk-UA"/>
              </w:rPr>
              <w:t>Про внесення змін</w:t>
            </w:r>
          </w:p>
        </w:tc>
        <w:tc>
          <w:tcPr>
            <w:tcW w:w="352" w:type="pct"/>
            <w:shd w:val="clear" w:color="auto" w:fill="FFFFFF"/>
            <w:vAlign w:val="center"/>
          </w:tcPr>
          <w:p w14:paraId="6F102F1C" w14:textId="77777777" w:rsidR="0046053A" w:rsidRPr="00523B68" w:rsidRDefault="0046053A" w:rsidP="0046053A">
            <w:pPr>
              <w:jc w:val="center"/>
              <w:rPr>
                <w:iCs/>
                <w:sz w:val="16"/>
                <w:szCs w:val="16"/>
                <w:lang w:val="uk-UA"/>
              </w:rPr>
            </w:pPr>
          </w:p>
          <w:p w14:paraId="5AEC4A8B" w14:textId="77777777" w:rsidR="0046053A" w:rsidRPr="00523B68" w:rsidRDefault="0046053A" w:rsidP="0046053A">
            <w:pPr>
              <w:jc w:val="center"/>
              <w:rPr>
                <w:iCs/>
                <w:sz w:val="16"/>
                <w:szCs w:val="16"/>
                <w:lang w:val="uk-UA"/>
              </w:rPr>
            </w:pPr>
            <w:r w:rsidRPr="00523B68">
              <w:rPr>
                <w:iCs/>
                <w:sz w:val="16"/>
                <w:szCs w:val="16"/>
                <w:lang w:val="uk-UA"/>
              </w:rPr>
              <w:t>№вих-</w:t>
            </w:r>
          </w:p>
          <w:p w14:paraId="35F49CA0" w14:textId="77777777" w:rsidR="0046053A" w:rsidRPr="00523B68" w:rsidRDefault="0046053A" w:rsidP="0046053A">
            <w:pPr>
              <w:jc w:val="center"/>
              <w:rPr>
                <w:iCs/>
                <w:sz w:val="16"/>
                <w:szCs w:val="16"/>
                <w:lang w:val="uk-UA"/>
              </w:rPr>
            </w:pPr>
            <w:r w:rsidRPr="00523B68">
              <w:rPr>
                <w:iCs/>
                <w:sz w:val="16"/>
                <w:szCs w:val="16"/>
                <w:lang w:val="uk-UA"/>
              </w:rPr>
              <w:t>738/03-21/26</w:t>
            </w:r>
          </w:p>
        </w:tc>
        <w:tc>
          <w:tcPr>
            <w:tcW w:w="296" w:type="pct"/>
            <w:shd w:val="clear" w:color="auto" w:fill="FFFFFF"/>
            <w:vAlign w:val="center"/>
          </w:tcPr>
          <w:p w14:paraId="04296FB5" w14:textId="77777777" w:rsidR="0046053A" w:rsidRPr="00523B68" w:rsidRDefault="0046053A" w:rsidP="0046053A">
            <w:pPr>
              <w:jc w:val="center"/>
              <w:rPr>
                <w:iCs/>
                <w:sz w:val="16"/>
                <w:szCs w:val="16"/>
                <w:lang w:val="uk-UA"/>
              </w:rPr>
            </w:pPr>
          </w:p>
          <w:p w14:paraId="44AF3477" w14:textId="77777777" w:rsidR="0046053A" w:rsidRPr="00523B68" w:rsidRDefault="0046053A" w:rsidP="0046053A">
            <w:pPr>
              <w:jc w:val="center"/>
              <w:rPr>
                <w:iCs/>
                <w:sz w:val="16"/>
                <w:szCs w:val="16"/>
                <w:lang w:val="uk-UA"/>
              </w:rPr>
            </w:pPr>
          </w:p>
          <w:p w14:paraId="107C9E89" w14:textId="77777777" w:rsidR="0046053A" w:rsidRPr="00523B68" w:rsidRDefault="0046053A" w:rsidP="0046053A">
            <w:pPr>
              <w:jc w:val="center"/>
              <w:rPr>
                <w:iCs/>
                <w:sz w:val="16"/>
                <w:szCs w:val="16"/>
                <w:lang w:val="uk-UA"/>
              </w:rPr>
            </w:pPr>
            <w:r w:rsidRPr="00523B68">
              <w:rPr>
                <w:iCs/>
                <w:sz w:val="16"/>
                <w:szCs w:val="16"/>
                <w:lang w:val="uk-UA"/>
              </w:rPr>
              <w:t>30.04.20</w:t>
            </w:r>
            <w:r w:rsidRPr="00523B68">
              <w:rPr>
                <w:iCs/>
                <w:sz w:val="16"/>
                <w:szCs w:val="16"/>
              </w:rPr>
              <w:t>2</w:t>
            </w:r>
            <w:r w:rsidRPr="00523B68">
              <w:rPr>
                <w:iCs/>
                <w:sz w:val="16"/>
                <w:szCs w:val="16"/>
                <w:lang w:val="uk-UA"/>
              </w:rPr>
              <w:t>6</w:t>
            </w:r>
          </w:p>
          <w:p w14:paraId="17DAB76D" w14:textId="77777777" w:rsidR="0046053A" w:rsidRPr="00523B68" w:rsidRDefault="0046053A" w:rsidP="0046053A">
            <w:pPr>
              <w:jc w:val="center"/>
              <w:rPr>
                <w:iCs/>
                <w:sz w:val="16"/>
                <w:szCs w:val="16"/>
                <w:lang w:val="uk-UA"/>
              </w:rPr>
            </w:pPr>
          </w:p>
        </w:tc>
        <w:tc>
          <w:tcPr>
            <w:tcW w:w="304" w:type="pct"/>
            <w:shd w:val="clear" w:color="auto" w:fill="FFFFFF"/>
            <w:vAlign w:val="center"/>
          </w:tcPr>
          <w:p w14:paraId="3CBB9947" w14:textId="77777777" w:rsidR="0046053A" w:rsidRPr="00523B68" w:rsidRDefault="0046053A" w:rsidP="0046053A">
            <w:pPr>
              <w:jc w:val="center"/>
              <w:rPr>
                <w:iCs/>
                <w:sz w:val="16"/>
                <w:szCs w:val="16"/>
                <w:lang w:val="ru-RU"/>
              </w:rPr>
            </w:pPr>
          </w:p>
          <w:p w14:paraId="03F419FB" w14:textId="77777777" w:rsidR="0046053A" w:rsidRPr="00523B68" w:rsidRDefault="0046053A" w:rsidP="0046053A">
            <w:pPr>
              <w:jc w:val="center"/>
              <w:rPr>
                <w:iCs/>
                <w:sz w:val="16"/>
                <w:szCs w:val="16"/>
                <w:lang w:val="uk-UA"/>
              </w:rPr>
            </w:pPr>
            <w:r w:rsidRPr="00523B68">
              <w:rPr>
                <w:iCs/>
                <w:sz w:val="16"/>
                <w:szCs w:val="16"/>
                <w:lang w:val="ru-RU"/>
              </w:rPr>
              <w:t>-</w:t>
            </w:r>
          </w:p>
        </w:tc>
        <w:tc>
          <w:tcPr>
            <w:tcW w:w="431" w:type="pct"/>
            <w:shd w:val="clear" w:color="auto" w:fill="FFFFFF"/>
            <w:vAlign w:val="center"/>
          </w:tcPr>
          <w:p w14:paraId="469555D9"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6A0B515A" w14:textId="77777777" w:rsidR="0046053A" w:rsidRPr="00523B68" w:rsidRDefault="0046053A" w:rsidP="0046053A">
            <w:pPr>
              <w:jc w:val="center"/>
              <w:rPr>
                <w:iCs/>
                <w:sz w:val="16"/>
                <w:szCs w:val="16"/>
                <w:lang w:val="ru-RU"/>
              </w:rPr>
            </w:pPr>
          </w:p>
          <w:p w14:paraId="4F3CDCA2"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6CE9251D" w14:textId="77777777" w:rsidR="0046053A" w:rsidRPr="00523B68" w:rsidRDefault="0046053A" w:rsidP="0046053A">
            <w:pPr>
              <w:jc w:val="center"/>
              <w:rPr>
                <w:iCs/>
                <w:sz w:val="16"/>
                <w:szCs w:val="16"/>
                <w:lang w:val="ru-RU"/>
              </w:rPr>
            </w:pPr>
          </w:p>
          <w:p w14:paraId="4741C9D0"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41E80934" w14:textId="77777777" w:rsidR="0046053A" w:rsidRPr="00523B68" w:rsidRDefault="0046053A" w:rsidP="0046053A">
            <w:pPr>
              <w:ind w:right="-96"/>
              <w:jc w:val="center"/>
              <w:rPr>
                <w:iCs/>
                <w:sz w:val="16"/>
                <w:szCs w:val="16"/>
                <w:lang w:val="ru-RU"/>
              </w:rPr>
            </w:pPr>
          </w:p>
          <w:p w14:paraId="7DB5E528"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4625247F" w14:textId="77777777" w:rsidR="0046053A" w:rsidRPr="00523B68" w:rsidRDefault="0046053A" w:rsidP="0046053A">
            <w:pPr>
              <w:jc w:val="center"/>
              <w:rPr>
                <w:iCs/>
                <w:sz w:val="16"/>
                <w:szCs w:val="16"/>
                <w:lang w:val="ru-RU"/>
              </w:rPr>
            </w:pPr>
          </w:p>
          <w:p w14:paraId="19F5E472" w14:textId="77777777" w:rsidR="0046053A" w:rsidRPr="00523B68" w:rsidRDefault="0046053A" w:rsidP="0046053A">
            <w:pPr>
              <w:jc w:val="center"/>
              <w:rPr>
                <w:iCs/>
                <w:sz w:val="16"/>
                <w:szCs w:val="16"/>
                <w:lang w:val="uk-UA"/>
              </w:rPr>
            </w:pPr>
            <w:r w:rsidRPr="00523B68">
              <w:rPr>
                <w:iCs/>
                <w:sz w:val="16"/>
                <w:szCs w:val="16"/>
                <w:lang w:val="uk-UA"/>
              </w:rPr>
              <w:t>Довідки про внесення змін</w:t>
            </w:r>
          </w:p>
        </w:tc>
        <w:tc>
          <w:tcPr>
            <w:tcW w:w="320" w:type="pct"/>
            <w:shd w:val="clear" w:color="auto" w:fill="FFFFFF"/>
            <w:vAlign w:val="center"/>
          </w:tcPr>
          <w:p w14:paraId="0949A7C2" w14:textId="77777777" w:rsidR="0046053A" w:rsidRPr="00523B68" w:rsidRDefault="0046053A" w:rsidP="0046053A">
            <w:pPr>
              <w:jc w:val="center"/>
              <w:rPr>
                <w:iCs/>
                <w:sz w:val="16"/>
                <w:szCs w:val="16"/>
                <w:lang w:val="uk-UA"/>
              </w:rPr>
            </w:pPr>
          </w:p>
          <w:p w14:paraId="69B575BF"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71730A08" w14:textId="77777777" w:rsidR="0046053A" w:rsidRPr="00523B68" w:rsidRDefault="0046053A" w:rsidP="0046053A">
            <w:pPr>
              <w:jc w:val="center"/>
              <w:rPr>
                <w:iCs/>
                <w:sz w:val="16"/>
                <w:szCs w:val="16"/>
                <w:lang w:val="uk-UA"/>
              </w:rPr>
            </w:pPr>
          </w:p>
          <w:p w14:paraId="6554D974" w14:textId="77777777" w:rsidR="0046053A" w:rsidRPr="00523B68" w:rsidRDefault="0046053A" w:rsidP="0046053A">
            <w:pPr>
              <w:jc w:val="center"/>
              <w:rPr>
                <w:iCs/>
                <w:sz w:val="16"/>
                <w:szCs w:val="16"/>
                <w:lang w:val="uk-UA"/>
              </w:rPr>
            </w:pPr>
          </w:p>
          <w:p w14:paraId="03271D6C"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0EA06964" w14:textId="77777777" w:rsidR="0046053A" w:rsidRPr="00523B68" w:rsidRDefault="0046053A" w:rsidP="0046053A">
            <w:pPr>
              <w:jc w:val="center"/>
              <w:rPr>
                <w:iCs/>
                <w:sz w:val="16"/>
                <w:szCs w:val="16"/>
                <w:lang w:val="ru-RU"/>
              </w:rPr>
            </w:pPr>
          </w:p>
          <w:p w14:paraId="3AF7DACD"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5191C12A" w14:textId="77777777" w:rsidR="0046053A" w:rsidRPr="00523B68" w:rsidRDefault="0046053A" w:rsidP="0046053A">
            <w:pPr>
              <w:jc w:val="center"/>
              <w:rPr>
                <w:iCs/>
                <w:sz w:val="16"/>
                <w:szCs w:val="16"/>
                <w:lang w:val="uk-UA"/>
              </w:rPr>
            </w:pPr>
          </w:p>
          <w:p w14:paraId="5FAC482A"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6F596047"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52CF68A5" w14:textId="77777777" w:rsidR="0046053A" w:rsidRPr="00523B68" w:rsidRDefault="0046053A" w:rsidP="0046053A">
            <w:pPr>
              <w:jc w:val="center"/>
              <w:rPr>
                <w:iCs/>
                <w:sz w:val="16"/>
                <w:szCs w:val="16"/>
                <w:lang w:val="uk-UA"/>
              </w:rPr>
            </w:pPr>
          </w:p>
          <w:p w14:paraId="79EE6EA9"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4B1838BD" w14:textId="77777777" w:rsidR="0046053A" w:rsidRPr="00523B68" w:rsidRDefault="0046053A" w:rsidP="0046053A">
            <w:pPr>
              <w:jc w:val="center"/>
              <w:rPr>
                <w:iCs/>
                <w:sz w:val="16"/>
                <w:szCs w:val="16"/>
                <w:lang w:val="uk-UA"/>
              </w:rPr>
            </w:pPr>
          </w:p>
        </w:tc>
        <w:tc>
          <w:tcPr>
            <w:tcW w:w="129" w:type="pct"/>
            <w:shd w:val="clear" w:color="auto" w:fill="FFFFFF"/>
            <w:vAlign w:val="center"/>
          </w:tcPr>
          <w:p w14:paraId="7B458180" w14:textId="77777777" w:rsidR="0046053A" w:rsidRDefault="0046053A" w:rsidP="0046053A">
            <w:pPr>
              <w:jc w:val="center"/>
              <w:rPr>
                <w:lang w:val="ru-RU"/>
              </w:rPr>
            </w:pPr>
            <w:r>
              <w:rPr>
                <w:lang w:val="ru-RU"/>
              </w:rPr>
              <w:t>-</w:t>
            </w:r>
          </w:p>
        </w:tc>
      </w:tr>
      <w:tr w:rsidR="0046053A" w:rsidRPr="00B7371E" w14:paraId="698BFAAE" w14:textId="77777777" w:rsidTr="002C1042">
        <w:trPr>
          <w:trHeight w:val="420"/>
        </w:trPr>
        <w:tc>
          <w:tcPr>
            <w:tcW w:w="205" w:type="pct"/>
            <w:shd w:val="clear" w:color="auto" w:fill="FFFFFF"/>
            <w:vAlign w:val="center"/>
          </w:tcPr>
          <w:p w14:paraId="12BB89E6" w14:textId="77777777" w:rsidR="0046053A" w:rsidRPr="00711DA7" w:rsidRDefault="00C21CFD" w:rsidP="0046053A">
            <w:pPr>
              <w:jc w:val="center"/>
              <w:rPr>
                <w:b/>
                <w:bCs/>
                <w:sz w:val="16"/>
                <w:szCs w:val="16"/>
                <w:lang w:val="uk-UA"/>
              </w:rPr>
            </w:pPr>
            <w:r>
              <w:rPr>
                <w:b/>
                <w:bCs/>
                <w:sz w:val="16"/>
                <w:szCs w:val="16"/>
                <w:lang w:val="uk-UA"/>
              </w:rPr>
              <w:t>3507</w:t>
            </w:r>
          </w:p>
        </w:tc>
        <w:tc>
          <w:tcPr>
            <w:tcW w:w="477" w:type="pct"/>
            <w:shd w:val="clear" w:color="auto" w:fill="FFFFFF"/>
            <w:vAlign w:val="center"/>
          </w:tcPr>
          <w:p w14:paraId="3FA609BB" w14:textId="77777777" w:rsidR="0046053A" w:rsidRPr="00523B68" w:rsidRDefault="0046053A" w:rsidP="0046053A">
            <w:pPr>
              <w:jc w:val="center"/>
              <w:rPr>
                <w:iCs/>
                <w:sz w:val="16"/>
                <w:szCs w:val="16"/>
                <w:lang w:val="uk-UA"/>
              </w:rPr>
            </w:pPr>
            <w:r w:rsidRPr="00523B68">
              <w:rPr>
                <w:iCs/>
                <w:sz w:val="16"/>
                <w:szCs w:val="16"/>
                <w:lang w:val="uk-UA"/>
              </w:rPr>
              <w:t>Про внесення змін</w:t>
            </w:r>
          </w:p>
        </w:tc>
        <w:tc>
          <w:tcPr>
            <w:tcW w:w="352" w:type="pct"/>
            <w:shd w:val="clear" w:color="auto" w:fill="FFFFFF"/>
            <w:vAlign w:val="center"/>
          </w:tcPr>
          <w:p w14:paraId="5FD02838" w14:textId="77777777" w:rsidR="0046053A" w:rsidRPr="00523B68" w:rsidRDefault="0046053A" w:rsidP="0046053A">
            <w:pPr>
              <w:jc w:val="center"/>
              <w:rPr>
                <w:iCs/>
                <w:sz w:val="16"/>
                <w:szCs w:val="16"/>
                <w:lang w:val="uk-UA"/>
              </w:rPr>
            </w:pPr>
          </w:p>
          <w:p w14:paraId="4FA3CBA7" w14:textId="77777777" w:rsidR="0046053A" w:rsidRPr="00523B68" w:rsidRDefault="0046053A" w:rsidP="0046053A">
            <w:pPr>
              <w:jc w:val="center"/>
              <w:rPr>
                <w:iCs/>
                <w:sz w:val="16"/>
                <w:szCs w:val="16"/>
                <w:lang w:val="uk-UA"/>
              </w:rPr>
            </w:pPr>
            <w:r w:rsidRPr="00523B68">
              <w:rPr>
                <w:iCs/>
                <w:sz w:val="16"/>
                <w:szCs w:val="16"/>
                <w:lang w:val="uk-UA"/>
              </w:rPr>
              <w:t>№вих-</w:t>
            </w:r>
          </w:p>
          <w:p w14:paraId="59C8A14E" w14:textId="77777777" w:rsidR="0046053A" w:rsidRPr="00523B68" w:rsidRDefault="0046053A" w:rsidP="0046053A">
            <w:pPr>
              <w:jc w:val="center"/>
              <w:rPr>
                <w:iCs/>
                <w:sz w:val="16"/>
                <w:szCs w:val="16"/>
                <w:lang w:val="uk-UA"/>
              </w:rPr>
            </w:pPr>
            <w:r w:rsidRPr="00523B68">
              <w:rPr>
                <w:iCs/>
                <w:sz w:val="16"/>
                <w:szCs w:val="16"/>
                <w:lang w:val="uk-UA"/>
              </w:rPr>
              <w:t>739/03-20/26</w:t>
            </w:r>
          </w:p>
        </w:tc>
        <w:tc>
          <w:tcPr>
            <w:tcW w:w="296" w:type="pct"/>
            <w:shd w:val="clear" w:color="auto" w:fill="FFFFFF"/>
            <w:vAlign w:val="center"/>
          </w:tcPr>
          <w:p w14:paraId="00E10CCC" w14:textId="77777777" w:rsidR="0046053A" w:rsidRPr="00523B68" w:rsidRDefault="0046053A" w:rsidP="0046053A">
            <w:pPr>
              <w:jc w:val="center"/>
              <w:rPr>
                <w:iCs/>
                <w:sz w:val="16"/>
                <w:szCs w:val="16"/>
                <w:lang w:val="uk-UA"/>
              </w:rPr>
            </w:pPr>
          </w:p>
          <w:p w14:paraId="54B4B152" w14:textId="77777777" w:rsidR="0046053A" w:rsidRPr="00523B68" w:rsidRDefault="0046053A" w:rsidP="0046053A">
            <w:pPr>
              <w:jc w:val="center"/>
              <w:rPr>
                <w:iCs/>
                <w:sz w:val="16"/>
                <w:szCs w:val="16"/>
                <w:lang w:val="uk-UA"/>
              </w:rPr>
            </w:pPr>
          </w:p>
          <w:p w14:paraId="33036E02" w14:textId="77777777" w:rsidR="0046053A" w:rsidRPr="00523B68" w:rsidRDefault="0046053A" w:rsidP="0046053A">
            <w:pPr>
              <w:jc w:val="center"/>
              <w:rPr>
                <w:iCs/>
                <w:sz w:val="16"/>
                <w:szCs w:val="16"/>
                <w:lang w:val="uk-UA"/>
              </w:rPr>
            </w:pPr>
            <w:r w:rsidRPr="00523B68">
              <w:rPr>
                <w:iCs/>
                <w:sz w:val="16"/>
                <w:szCs w:val="16"/>
                <w:lang w:val="uk-UA"/>
              </w:rPr>
              <w:t>30.04.20</w:t>
            </w:r>
            <w:r w:rsidRPr="00523B68">
              <w:rPr>
                <w:iCs/>
                <w:sz w:val="16"/>
                <w:szCs w:val="16"/>
              </w:rPr>
              <w:t>2</w:t>
            </w:r>
            <w:r w:rsidRPr="00523B68">
              <w:rPr>
                <w:iCs/>
                <w:sz w:val="16"/>
                <w:szCs w:val="16"/>
                <w:lang w:val="uk-UA"/>
              </w:rPr>
              <w:t>6</w:t>
            </w:r>
          </w:p>
          <w:p w14:paraId="25A01227" w14:textId="77777777" w:rsidR="0046053A" w:rsidRPr="00523B68" w:rsidRDefault="0046053A" w:rsidP="0046053A">
            <w:pPr>
              <w:jc w:val="center"/>
              <w:rPr>
                <w:iCs/>
                <w:sz w:val="16"/>
                <w:szCs w:val="16"/>
                <w:lang w:val="uk-UA"/>
              </w:rPr>
            </w:pPr>
          </w:p>
        </w:tc>
        <w:tc>
          <w:tcPr>
            <w:tcW w:w="304" w:type="pct"/>
            <w:shd w:val="clear" w:color="auto" w:fill="FFFFFF"/>
            <w:vAlign w:val="center"/>
          </w:tcPr>
          <w:p w14:paraId="08E52A54" w14:textId="77777777" w:rsidR="0046053A" w:rsidRPr="00523B68" w:rsidRDefault="0046053A" w:rsidP="0046053A">
            <w:pPr>
              <w:jc w:val="center"/>
              <w:rPr>
                <w:iCs/>
                <w:sz w:val="16"/>
                <w:szCs w:val="16"/>
                <w:lang w:val="ru-RU"/>
              </w:rPr>
            </w:pPr>
          </w:p>
          <w:p w14:paraId="5A9588EB" w14:textId="77777777" w:rsidR="0046053A" w:rsidRPr="00523B68" w:rsidRDefault="0046053A" w:rsidP="0046053A">
            <w:pPr>
              <w:jc w:val="center"/>
              <w:rPr>
                <w:iCs/>
                <w:sz w:val="16"/>
                <w:szCs w:val="16"/>
                <w:lang w:val="uk-UA"/>
              </w:rPr>
            </w:pPr>
            <w:r w:rsidRPr="00523B68">
              <w:rPr>
                <w:iCs/>
                <w:sz w:val="16"/>
                <w:szCs w:val="16"/>
                <w:lang w:val="ru-RU"/>
              </w:rPr>
              <w:t>-</w:t>
            </w:r>
          </w:p>
        </w:tc>
        <w:tc>
          <w:tcPr>
            <w:tcW w:w="431" w:type="pct"/>
            <w:shd w:val="clear" w:color="auto" w:fill="FFFFFF"/>
            <w:vAlign w:val="center"/>
          </w:tcPr>
          <w:p w14:paraId="35B28640"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1CD507CA" w14:textId="77777777" w:rsidR="0046053A" w:rsidRPr="00523B68" w:rsidRDefault="0046053A" w:rsidP="0046053A">
            <w:pPr>
              <w:jc w:val="center"/>
              <w:rPr>
                <w:iCs/>
                <w:sz w:val="16"/>
                <w:szCs w:val="16"/>
                <w:lang w:val="ru-RU"/>
              </w:rPr>
            </w:pPr>
          </w:p>
          <w:p w14:paraId="33988F40"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7EBC4CEF" w14:textId="77777777" w:rsidR="0046053A" w:rsidRPr="00523B68" w:rsidRDefault="0046053A" w:rsidP="0046053A">
            <w:pPr>
              <w:jc w:val="center"/>
              <w:rPr>
                <w:iCs/>
                <w:sz w:val="16"/>
                <w:szCs w:val="16"/>
                <w:lang w:val="ru-RU"/>
              </w:rPr>
            </w:pPr>
          </w:p>
          <w:p w14:paraId="18E05FFE"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72CF4DCA" w14:textId="77777777" w:rsidR="0046053A" w:rsidRPr="00523B68" w:rsidRDefault="0046053A" w:rsidP="0046053A">
            <w:pPr>
              <w:ind w:right="-96"/>
              <w:jc w:val="center"/>
              <w:rPr>
                <w:iCs/>
                <w:sz w:val="16"/>
                <w:szCs w:val="16"/>
                <w:lang w:val="ru-RU"/>
              </w:rPr>
            </w:pPr>
          </w:p>
          <w:p w14:paraId="15E83945"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08E9BB5A" w14:textId="77777777" w:rsidR="0046053A" w:rsidRPr="00523B68" w:rsidRDefault="0046053A" w:rsidP="0046053A">
            <w:pPr>
              <w:jc w:val="center"/>
              <w:rPr>
                <w:iCs/>
                <w:sz w:val="16"/>
                <w:szCs w:val="16"/>
                <w:lang w:val="ru-RU"/>
              </w:rPr>
            </w:pPr>
          </w:p>
          <w:p w14:paraId="09C5106A" w14:textId="77777777" w:rsidR="0046053A" w:rsidRPr="00523B68" w:rsidRDefault="0046053A" w:rsidP="0046053A">
            <w:pPr>
              <w:jc w:val="center"/>
              <w:rPr>
                <w:iCs/>
                <w:sz w:val="16"/>
                <w:szCs w:val="16"/>
                <w:lang w:val="uk-UA"/>
              </w:rPr>
            </w:pPr>
            <w:r w:rsidRPr="00523B68">
              <w:rPr>
                <w:iCs/>
                <w:sz w:val="16"/>
                <w:szCs w:val="16"/>
                <w:lang w:val="uk-UA"/>
              </w:rPr>
              <w:t>Довідки про внесення змін</w:t>
            </w:r>
          </w:p>
        </w:tc>
        <w:tc>
          <w:tcPr>
            <w:tcW w:w="320" w:type="pct"/>
            <w:shd w:val="clear" w:color="auto" w:fill="FFFFFF"/>
            <w:vAlign w:val="center"/>
          </w:tcPr>
          <w:p w14:paraId="68136622" w14:textId="77777777" w:rsidR="0046053A" w:rsidRPr="00523B68" w:rsidRDefault="0046053A" w:rsidP="0046053A">
            <w:pPr>
              <w:jc w:val="center"/>
              <w:rPr>
                <w:iCs/>
                <w:sz w:val="16"/>
                <w:szCs w:val="16"/>
                <w:lang w:val="uk-UA"/>
              </w:rPr>
            </w:pPr>
          </w:p>
          <w:p w14:paraId="4B4205F6"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3EEB7F84" w14:textId="77777777" w:rsidR="0046053A" w:rsidRPr="00523B68" w:rsidRDefault="0046053A" w:rsidP="0046053A">
            <w:pPr>
              <w:jc w:val="center"/>
              <w:rPr>
                <w:iCs/>
                <w:sz w:val="16"/>
                <w:szCs w:val="16"/>
                <w:lang w:val="uk-UA"/>
              </w:rPr>
            </w:pPr>
          </w:p>
          <w:p w14:paraId="6B87B9ED" w14:textId="77777777" w:rsidR="0046053A" w:rsidRPr="00523B68" w:rsidRDefault="0046053A" w:rsidP="0046053A">
            <w:pPr>
              <w:jc w:val="center"/>
              <w:rPr>
                <w:iCs/>
                <w:sz w:val="16"/>
                <w:szCs w:val="16"/>
                <w:lang w:val="uk-UA"/>
              </w:rPr>
            </w:pPr>
          </w:p>
          <w:p w14:paraId="50F4A42B"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544AF530" w14:textId="77777777" w:rsidR="0046053A" w:rsidRPr="00523B68" w:rsidRDefault="0046053A" w:rsidP="0046053A">
            <w:pPr>
              <w:jc w:val="center"/>
              <w:rPr>
                <w:iCs/>
                <w:sz w:val="16"/>
                <w:szCs w:val="16"/>
                <w:lang w:val="ru-RU"/>
              </w:rPr>
            </w:pPr>
          </w:p>
          <w:p w14:paraId="5AAD1E09"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3E6612D1" w14:textId="77777777" w:rsidR="0046053A" w:rsidRPr="00523B68" w:rsidRDefault="0046053A" w:rsidP="0046053A">
            <w:pPr>
              <w:jc w:val="center"/>
              <w:rPr>
                <w:iCs/>
                <w:sz w:val="16"/>
                <w:szCs w:val="16"/>
                <w:lang w:val="uk-UA"/>
              </w:rPr>
            </w:pPr>
          </w:p>
          <w:p w14:paraId="6CECA3B4"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4D51310B"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3ED34831" w14:textId="77777777" w:rsidR="0046053A" w:rsidRPr="00523B68" w:rsidRDefault="0046053A" w:rsidP="0046053A">
            <w:pPr>
              <w:jc w:val="center"/>
              <w:rPr>
                <w:iCs/>
                <w:sz w:val="16"/>
                <w:szCs w:val="16"/>
                <w:lang w:val="uk-UA"/>
              </w:rPr>
            </w:pPr>
          </w:p>
          <w:p w14:paraId="4A85476F"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761239AC" w14:textId="77777777" w:rsidR="0046053A" w:rsidRPr="00523B68" w:rsidRDefault="0046053A" w:rsidP="0046053A">
            <w:pPr>
              <w:jc w:val="center"/>
              <w:rPr>
                <w:iCs/>
                <w:sz w:val="16"/>
                <w:szCs w:val="16"/>
                <w:lang w:val="uk-UA"/>
              </w:rPr>
            </w:pPr>
          </w:p>
        </w:tc>
        <w:tc>
          <w:tcPr>
            <w:tcW w:w="129" w:type="pct"/>
            <w:shd w:val="clear" w:color="auto" w:fill="FFFFFF"/>
            <w:vAlign w:val="center"/>
          </w:tcPr>
          <w:p w14:paraId="343B7F36" w14:textId="77777777" w:rsidR="0046053A" w:rsidRDefault="0046053A" w:rsidP="0046053A">
            <w:pPr>
              <w:jc w:val="center"/>
              <w:rPr>
                <w:lang w:val="ru-RU"/>
              </w:rPr>
            </w:pPr>
            <w:r>
              <w:rPr>
                <w:lang w:val="ru-RU"/>
              </w:rPr>
              <w:t>-</w:t>
            </w:r>
          </w:p>
        </w:tc>
      </w:tr>
      <w:tr w:rsidR="0046053A" w:rsidRPr="00B7371E" w14:paraId="15291F21" w14:textId="77777777" w:rsidTr="002C1042">
        <w:trPr>
          <w:trHeight w:val="975"/>
        </w:trPr>
        <w:tc>
          <w:tcPr>
            <w:tcW w:w="205" w:type="pct"/>
            <w:shd w:val="clear" w:color="auto" w:fill="FFFFFF"/>
            <w:vAlign w:val="center"/>
          </w:tcPr>
          <w:p w14:paraId="3A1CCAAA" w14:textId="77777777" w:rsidR="0046053A" w:rsidRPr="00711DA7" w:rsidRDefault="00C21CFD" w:rsidP="0046053A">
            <w:pPr>
              <w:jc w:val="center"/>
              <w:rPr>
                <w:b/>
                <w:bCs/>
                <w:sz w:val="16"/>
                <w:szCs w:val="16"/>
                <w:lang w:val="uk-UA"/>
              </w:rPr>
            </w:pPr>
            <w:r>
              <w:rPr>
                <w:b/>
                <w:bCs/>
                <w:sz w:val="16"/>
                <w:szCs w:val="16"/>
                <w:lang w:val="uk-UA"/>
              </w:rPr>
              <w:lastRenderedPageBreak/>
              <w:t>3508</w:t>
            </w:r>
          </w:p>
        </w:tc>
        <w:tc>
          <w:tcPr>
            <w:tcW w:w="477" w:type="pct"/>
            <w:shd w:val="clear" w:color="auto" w:fill="FFFFFF"/>
            <w:vAlign w:val="center"/>
          </w:tcPr>
          <w:p w14:paraId="7D97B358"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внесення змін</w:t>
            </w:r>
          </w:p>
        </w:tc>
        <w:tc>
          <w:tcPr>
            <w:tcW w:w="352" w:type="pct"/>
            <w:shd w:val="clear" w:color="auto" w:fill="FFFFFF"/>
            <w:vAlign w:val="center"/>
          </w:tcPr>
          <w:p w14:paraId="3FC84422"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№вх-2654/26</w:t>
            </w:r>
          </w:p>
        </w:tc>
        <w:tc>
          <w:tcPr>
            <w:tcW w:w="296" w:type="pct"/>
            <w:shd w:val="clear" w:color="auto" w:fill="FFFFFF"/>
            <w:vAlign w:val="center"/>
          </w:tcPr>
          <w:p w14:paraId="00EAAE4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462CE98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30.04.2026</w:t>
            </w:r>
          </w:p>
        </w:tc>
        <w:tc>
          <w:tcPr>
            <w:tcW w:w="431" w:type="pct"/>
            <w:shd w:val="clear" w:color="auto" w:fill="FFFFFF"/>
            <w:vAlign w:val="center"/>
          </w:tcPr>
          <w:p w14:paraId="4406E28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Управління культури і туризму</w:t>
            </w:r>
          </w:p>
        </w:tc>
        <w:tc>
          <w:tcPr>
            <w:tcW w:w="271" w:type="pct"/>
            <w:shd w:val="clear" w:color="auto" w:fill="FFFFFF"/>
            <w:vAlign w:val="center"/>
          </w:tcPr>
          <w:p w14:paraId="572DA3E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0CF65BC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622B4F8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329712B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внесення змін</w:t>
            </w:r>
          </w:p>
        </w:tc>
        <w:tc>
          <w:tcPr>
            <w:tcW w:w="320" w:type="pct"/>
            <w:shd w:val="clear" w:color="auto" w:fill="FFFFFF"/>
            <w:vAlign w:val="center"/>
          </w:tcPr>
          <w:p w14:paraId="68B6999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402E901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555AAD9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12C1DDD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326810C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58079E" w14:textId="77777777" w:rsidR="0046053A" w:rsidRDefault="0046053A" w:rsidP="0046053A">
            <w:pPr>
              <w:jc w:val="center"/>
              <w:rPr>
                <w:lang w:val="ru-RU"/>
              </w:rPr>
            </w:pPr>
            <w:r>
              <w:rPr>
                <w:lang w:val="ru-RU"/>
              </w:rPr>
              <w:t>-</w:t>
            </w:r>
          </w:p>
        </w:tc>
      </w:tr>
      <w:tr w:rsidR="0046053A" w:rsidRPr="00B7371E" w14:paraId="7790097E" w14:textId="77777777" w:rsidTr="002C1042">
        <w:trPr>
          <w:trHeight w:val="975"/>
        </w:trPr>
        <w:tc>
          <w:tcPr>
            <w:tcW w:w="205" w:type="pct"/>
            <w:shd w:val="clear" w:color="auto" w:fill="FFFFFF"/>
            <w:vAlign w:val="center"/>
          </w:tcPr>
          <w:p w14:paraId="659BE996" w14:textId="77777777" w:rsidR="0046053A" w:rsidRPr="00711DA7" w:rsidRDefault="00C21CFD" w:rsidP="0046053A">
            <w:pPr>
              <w:jc w:val="center"/>
              <w:rPr>
                <w:b/>
                <w:bCs/>
                <w:sz w:val="16"/>
                <w:szCs w:val="16"/>
                <w:lang w:val="uk-UA"/>
              </w:rPr>
            </w:pPr>
            <w:r>
              <w:rPr>
                <w:b/>
                <w:bCs/>
                <w:sz w:val="16"/>
                <w:szCs w:val="16"/>
                <w:lang w:val="uk-UA"/>
              </w:rPr>
              <w:t>3509</w:t>
            </w:r>
          </w:p>
        </w:tc>
        <w:tc>
          <w:tcPr>
            <w:tcW w:w="477" w:type="pct"/>
            <w:shd w:val="clear" w:color="auto" w:fill="FFFFFF"/>
            <w:vAlign w:val="center"/>
          </w:tcPr>
          <w:p w14:paraId="295D0CF7"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Запрошення на навчання у НУ "Львівська політехніка" за кошти НАДС</w:t>
            </w:r>
          </w:p>
        </w:tc>
        <w:tc>
          <w:tcPr>
            <w:tcW w:w="352" w:type="pct"/>
            <w:shd w:val="clear" w:color="auto" w:fill="FFFFFF"/>
            <w:vAlign w:val="center"/>
          </w:tcPr>
          <w:p w14:paraId="71C721A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№вх-2655/26</w:t>
            </w:r>
          </w:p>
        </w:tc>
        <w:tc>
          <w:tcPr>
            <w:tcW w:w="296" w:type="pct"/>
            <w:shd w:val="clear" w:color="auto" w:fill="FFFFFF"/>
            <w:vAlign w:val="center"/>
          </w:tcPr>
          <w:p w14:paraId="7F6370F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24F1977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634C5AB7"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340F7F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6E74D41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12F9FDC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Питання управління персоналом</w:t>
            </w:r>
          </w:p>
        </w:tc>
        <w:tc>
          <w:tcPr>
            <w:tcW w:w="410" w:type="pct"/>
            <w:shd w:val="clear" w:color="auto" w:fill="FFFFFF"/>
            <w:vAlign w:val="center"/>
          </w:tcPr>
          <w:p w14:paraId="1B8AAB45"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Запрошення на навчання у НУ "Львівська політехніка" за кошти НАДС</w:t>
            </w:r>
          </w:p>
        </w:tc>
        <w:tc>
          <w:tcPr>
            <w:tcW w:w="320" w:type="pct"/>
            <w:shd w:val="clear" w:color="auto" w:fill="FFFFFF"/>
            <w:vAlign w:val="center"/>
          </w:tcPr>
          <w:p w14:paraId="31D92AF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735228B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31F0A5E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781A972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2F26223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FA760F" w14:textId="77777777" w:rsidR="0046053A" w:rsidRDefault="0046053A" w:rsidP="0046053A">
            <w:pPr>
              <w:jc w:val="center"/>
              <w:rPr>
                <w:lang w:val="ru-RU"/>
              </w:rPr>
            </w:pPr>
            <w:r>
              <w:rPr>
                <w:lang w:val="ru-RU"/>
              </w:rPr>
              <w:t>-</w:t>
            </w:r>
          </w:p>
        </w:tc>
      </w:tr>
      <w:tr w:rsidR="0046053A" w:rsidRPr="00B7371E" w14:paraId="3B7326ED" w14:textId="77777777" w:rsidTr="002C1042">
        <w:trPr>
          <w:trHeight w:val="975"/>
        </w:trPr>
        <w:tc>
          <w:tcPr>
            <w:tcW w:w="205" w:type="pct"/>
            <w:shd w:val="clear" w:color="auto" w:fill="FFFFFF"/>
            <w:vAlign w:val="center"/>
          </w:tcPr>
          <w:p w14:paraId="6BC92420" w14:textId="77777777" w:rsidR="0046053A" w:rsidRPr="00711DA7" w:rsidRDefault="00C21CFD" w:rsidP="0046053A">
            <w:pPr>
              <w:jc w:val="center"/>
              <w:rPr>
                <w:b/>
                <w:bCs/>
                <w:sz w:val="16"/>
                <w:szCs w:val="16"/>
                <w:lang w:val="uk-UA"/>
              </w:rPr>
            </w:pPr>
            <w:r>
              <w:rPr>
                <w:b/>
                <w:bCs/>
                <w:sz w:val="16"/>
                <w:szCs w:val="16"/>
                <w:lang w:val="uk-UA"/>
              </w:rPr>
              <w:t>3510</w:t>
            </w:r>
          </w:p>
        </w:tc>
        <w:tc>
          <w:tcPr>
            <w:tcW w:w="477" w:type="pct"/>
            <w:shd w:val="clear" w:color="auto" w:fill="FFFFFF"/>
            <w:vAlign w:val="center"/>
          </w:tcPr>
          <w:p w14:paraId="1E7BDB7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Акт про надані послуги розподілу газу</w:t>
            </w:r>
          </w:p>
        </w:tc>
        <w:tc>
          <w:tcPr>
            <w:tcW w:w="352" w:type="pct"/>
            <w:shd w:val="clear" w:color="auto" w:fill="FFFFFF"/>
            <w:vAlign w:val="center"/>
          </w:tcPr>
          <w:p w14:paraId="109FE14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№вх-2656/26</w:t>
            </w:r>
          </w:p>
        </w:tc>
        <w:tc>
          <w:tcPr>
            <w:tcW w:w="296" w:type="pct"/>
            <w:shd w:val="clear" w:color="auto" w:fill="FFFFFF"/>
            <w:vAlign w:val="center"/>
          </w:tcPr>
          <w:p w14:paraId="6091B08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502E78D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21DFDB9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ТОВ "Газорозподільчі мережі України"</w:t>
            </w:r>
          </w:p>
        </w:tc>
        <w:tc>
          <w:tcPr>
            <w:tcW w:w="271" w:type="pct"/>
            <w:shd w:val="clear" w:color="auto" w:fill="FFFFFF"/>
            <w:vAlign w:val="center"/>
          </w:tcPr>
          <w:p w14:paraId="23F78B1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6A9EDDE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6BB3886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61850566"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Акт про надані послуги розподілу газу</w:t>
            </w:r>
          </w:p>
        </w:tc>
        <w:tc>
          <w:tcPr>
            <w:tcW w:w="320" w:type="pct"/>
            <w:shd w:val="clear" w:color="auto" w:fill="FFFFFF"/>
            <w:vAlign w:val="center"/>
          </w:tcPr>
          <w:p w14:paraId="472D119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Табличний   документ</w:t>
            </w:r>
          </w:p>
        </w:tc>
        <w:tc>
          <w:tcPr>
            <w:tcW w:w="215" w:type="pct"/>
            <w:shd w:val="clear" w:color="auto" w:fill="FFFFFF"/>
            <w:vAlign w:val="center"/>
          </w:tcPr>
          <w:p w14:paraId="2707B6A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Акт</w:t>
            </w:r>
          </w:p>
        </w:tc>
        <w:tc>
          <w:tcPr>
            <w:tcW w:w="161" w:type="pct"/>
            <w:shd w:val="clear" w:color="auto" w:fill="FFFFFF"/>
            <w:vAlign w:val="center"/>
          </w:tcPr>
          <w:p w14:paraId="6DF6E96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3463F75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w:t>
            </w:r>
          </w:p>
        </w:tc>
        <w:tc>
          <w:tcPr>
            <w:tcW w:w="559" w:type="pct"/>
            <w:shd w:val="clear" w:color="auto" w:fill="FFFFFF"/>
            <w:vAlign w:val="center"/>
          </w:tcPr>
          <w:p w14:paraId="7A15B5C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EB6AF6" w14:textId="77777777" w:rsidR="0046053A" w:rsidRDefault="0046053A" w:rsidP="0046053A">
            <w:pPr>
              <w:jc w:val="center"/>
              <w:rPr>
                <w:bCs/>
                <w:i/>
                <w:sz w:val="16"/>
                <w:szCs w:val="16"/>
                <w:lang w:val="uk-UA"/>
              </w:rPr>
            </w:pPr>
            <w:r>
              <w:rPr>
                <w:bCs/>
                <w:i/>
                <w:sz w:val="16"/>
                <w:szCs w:val="16"/>
                <w:lang w:val="uk-UA"/>
              </w:rPr>
              <w:t>-</w:t>
            </w:r>
          </w:p>
        </w:tc>
      </w:tr>
      <w:tr w:rsidR="0046053A" w:rsidRPr="00B7371E" w14:paraId="3E7649D2" w14:textId="77777777" w:rsidTr="002C1042">
        <w:trPr>
          <w:trHeight w:val="420"/>
        </w:trPr>
        <w:tc>
          <w:tcPr>
            <w:tcW w:w="205" w:type="pct"/>
            <w:shd w:val="clear" w:color="auto" w:fill="FFFFFF"/>
            <w:vAlign w:val="center"/>
          </w:tcPr>
          <w:p w14:paraId="4BA9177B" w14:textId="77777777" w:rsidR="0046053A" w:rsidRPr="00711DA7" w:rsidRDefault="00C21CFD" w:rsidP="0046053A">
            <w:pPr>
              <w:jc w:val="center"/>
              <w:rPr>
                <w:b/>
                <w:bCs/>
                <w:sz w:val="16"/>
                <w:szCs w:val="16"/>
                <w:lang w:val="uk-UA"/>
              </w:rPr>
            </w:pPr>
            <w:r>
              <w:rPr>
                <w:b/>
                <w:bCs/>
                <w:sz w:val="16"/>
                <w:szCs w:val="16"/>
                <w:lang w:val="uk-UA"/>
              </w:rPr>
              <w:t>3511</w:t>
            </w:r>
          </w:p>
        </w:tc>
        <w:tc>
          <w:tcPr>
            <w:tcW w:w="477" w:type="pct"/>
            <w:shd w:val="clear" w:color="auto" w:fill="FFFFFF"/>
            <w:vAlign w:val="center"/>
          </w:tcPr>
          <w:p w14:paraId="30F6AB2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надання субвенції в/ч А5063</w:t>
            </w:r>
          </w:p>
        </w:tc>
        <w:tc>
          <w:tcPr>
            <w:tcW w:w="352" w:type="pct"/>
            <w:shd w:val="clear" w:color="auto" w:fill="FFFFFF"/>
            <w:vAlign w:val="center"/>
          </w:tcPr>
          <w:p w14:paraId="0211502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№вх-2657/26</w:t>
            </w:r>
          </w:p>
        </w:tc>
        <w:tc>
          <w:tcPr>
            <w:tcW w:w="296" w:type="pct"/>
            <w:shd w:val="clear" w:color="auto" w:fill="FFFFFF"/>
            <w:vAlign w:val="center"/>
          </w:tcPr>
          <w:p w14:paraId="6D3D0FE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5A9911E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3D509FD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90FC0A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4C5FD66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13B1560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153D58B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надання субвенції в/ч А5063</w:t>
            </w:r>
          </w:p>
        </w:tc>
        <w:tc>
          <w:tcPr>
            <w:tcW w:w="320" w:type="pct"/>
            <w:shd w:val="clear" w:color="auto" w:fill="FFFFFF"/>
            <w:vAlign w:val="center"/>
          </w:tcPr>
          <w:p w14:paraId="6D81B4C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2401350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5D5AFA7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0647B3A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07C3A9E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5A6233" w14:textId="77777777" w:rsidR="0046053A" w:rsidRDefault="0046053A" w:rsidP="0046053A">
            <w:pPr>
              <w:jc w:val="center"/>
              <w:rPr>
                <w:bCs/>
                <w:i/>
                <w:sz w:val="16"/>
                <w:szCs w:val="16"/>
                <w:lang w:val="uk-UA"/>
              </w:rPr>
            </w:pPr>
            <w:r>
              <w:rPr>
                <w:bCs/>
                <w:i/>
                <w:sz w:val="16"/>
                <w:szCs w:val="16"/>
                <w:lang w:val="uk-UA"/>
              </w:rPr>
              <w:t>-</w:t>
            </w:r>
          </w:p>
        </w:tc>
      </w:tr>
      <w:tr w:rsidR="0046053A" w:rsidRPr="00B7371E" w14:paraId="639ED7FB" w14:textId="77777777" w:rsidTr="002C1042">
        <w:trPr>
          <w:trHeight w:val="975"/>
        </w:trPr>
        <w:tc>
          <w:tcPr>
            <w:tcW w:w="205" w:type="pct"/>
            <w:shd w:val="clear" w:color="auto" w:fill="FFFFFF"/>
            <w:vAlign w:val="center"/>
          </w:tcPr>
          <w:p w14:paraId="5AFACA8A" w14:textId="77777777" w:rsidR="0046053A" w:rsidRPr="00711DA7" w:rsidRDefault="00C21CFD" w:rsidP="0046053A">
            <w:pPr>
              <w:jc w:val="center"/>
              <w:rPr>
                <w:b/>
                <w:bCs/>
                <w:sz w:val="16"/>
                <w:szCs w:val="16"/>
                <w:lang w:val="uk-UA"/>
              </w:rPr>
            </w:pPr>
            <w:r>
              <w:rPr>
                <w:b/>
                <w:bCs/>
                <w:sz w:val="16"/>
                <w:szCs w:val="16"/>
                <w:lang w:val="uk-UA"/>
              </w:rPr>
              <w:t>3512</w:t>
            </w:r>
          </w:p>
        </w:tc>
        <w:tc>
          <w:tcPr>
            <w:tcW w:w="477" w:type="pct"/>
            <w:shd w:val="clear" w:color="auto" w:fill="FFFFFF"/>
            <w:vAlign w:val="center"/>
          </w:tcPr>
          <w:p w14:paraId="6238F463"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виділення додаткового фінансування на погашення заборгованості КП Рівненська обласна дитяча лікарня</w:t>
            </w:r>
          </w:p>
        </w:tc>
        <w:tc>
          <w:tcPr>
            <w:tcW w:w="352" w:type="pct"/>
            <w:shd w:val="clear" w:color="auto" w:fill="FFFFFF"/>
            <w:vAlign w:val="center"/>
          </w:tcPr>
          <w:p w14:paraId="3E045527"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№вх-2658/26</w:t>
            </w:r>
          </w:p>
        </w:tc>
        <w:tc>
          <w:tcPr>
            <w:tcW w:w="296" w:type="pct"/>
            <w:shd w:val="clear" w:color="auto" w:fill="FFFFFF"/>
            <w:vAlign w:val="center"/>
          </w:tcPr>
          <w:p w14:paraId="4743952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06BEE1A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63E3724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7A3C08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501D870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17D21A2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7241C7E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виділення додаткового фінансування на погашення заборгованості КП Рівненська обласна дитяча лікарня</w:t>
            </w:r>
          </w:p>
        </w:tc>
        <w:tc>
          <w:tcPr>
            <w:tcW w:w="320" w:type="pct"/>
            <w:shd w:val="clear" w:color="auto" w:fill="FFFFFF"/>
            <w:vAlign w:val="center"/>
          </w:tcPr>
          <w:p w14:paraId="609F715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5FCBF0E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2DE5565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522CFBB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22C1DF0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9685FC" w14:textId="77777777" w:rsidR="0046053A" w:rsidRDefault="0046053A" w:rsidP="0046053A">
            <w:pPr>
              <w:jc w:val="center"/>
              <w:rPr>
                <w:bCs/>
                <w:i/>
                <w:sz w:val="16"/>
                <w:szCs w:val="16"/>
                <w:lang w:val="uk-UA"/>
              </w:rPr>
            </w:pPr>
            <w:r>
              <w:rPr>
                <w:bCs/>
                <w:i/>
                <w:sz w:val="16"/>
                <w:szCs w:val="16"/>
                <w:lang w:val="uk-UA"/>
              </w:rPr>
              <w:t>-</w:t>
            </w:r>
          </w:p>
        </w:tc>
      </w:tr>
      <w:tr w:rsidR="0046053A" w:rsidRPr="00B7371E" w14:paraId="3F2D1378" w14:textId="77777777" w:rsidTr="002C1042">
        <w:trPr>
          <w:trHeight w:val="975"/>
        </w:trPr>
        <w:tc>
          <w:tcPr>
            <w:tcW w:w="205" w:type="pct"/>
            <w:shd w:val="clear" w:color="auto" w:fill="FFFFFF"/>
            <w:vAlign w:val="center"/>
          </w:tcPr>
          <w:p w14:paraId="5FD0A44E" w14:textId="77777777" w:rsidR="0046053A" w:rsidRPr="00711DA7" w:rsidRDefault="00C21CFD" w:rsidP="0046053A">
            <w:pPr>
              <w:jc w:val="center"/>
              <w:rPr>
                <w:b/>
                <w:bCs/>
                <w:sz w:val="16"/>
                <w:szCs w:val="16"/>
                <w:lang w:val="uk-UA"/>
              </w:rPr>
            </w:pPr>
            <w:r>
              <w:rPr>
                <w:b/>
                <w:bCs/>
                <w:sz w:val="16"/>
                <w:szCs w:val="16"/>
                <w:lang w:val="uk-UA"/>
              </w:rPr>
              <w:t>3513</w:t>
            </w:r>
          </w:p>
        </w:tc>
        <w:tc>
          <w:tcPr>
            <w:tcW w:w="477" w:type="pct"/>
            <w:shd w:val="clear" w:color="auto" w:fill="FFFFFF"/>
            <w:vAlign w:val="center"/>
          </w:tcPr>
          <w:p w14:paraId="623C394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внесення змін до обласного бюджету</w:t>
            </w:r>
          </w:p>
        </w:tc>
        <w:tc>
          <w:tcPr>
            <w:tcW w:w="352" w:type="pct"/>
            <w:shd w:val="clear" w:color="auto" w:fill="FFFFFF"/>
            <w:vAlign w:val="center"/>
          </w:tcPr>
          <w:p w14:paraId="3B6F073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№вх-2659/26</w:t>
            </w:r>
          </w:p>
        </w:tc>
        <w:tc>
          <w:tcPr>
            <w:tcW w:w="296" w:type="pct"/>
            <w:shd w:val="clear" w:color="auto" w:fill="FFFFFF"/>
            <w:vAlign w:val="center"/>
          </w:tcPr>
          <w:p w14:paraId="2D7433A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5DED63E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771D980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5D8CC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30EF428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65D9104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5351A98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Про внесення змін до обласного бюджету</w:t>
            </w:r>
          </w:p>
        </w:tc>
        <w:tc>
          <w:tcPr>
            <w:tcW w:w="320" w:type="pct"/>
            <w:shd w:val="clear" w:color="auto" w:fill="FFFFFF"/>
            <w:vAlign w:val="center"/>
          </w:tcPr>
          <w:p w14:paraId="7EE1ECB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3C443E8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211F33C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451253B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6B22D8C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E2BB02" w14:textId="77777777" w:rsidR="0046053A" w:rsidRDefault="0046053A" w:rsidP="0046053A">
            <w:pPr>
              <w:jc w:val="center"/>
              <w:rPr>
                <w:lang w:val="ru-RU"/>
              </w:rPr>
            </w:pPr>
            <w:r>
              <w:rPr>
                <w:lang w:val="ru-RU"/>
              </w:rPr>
              <w:t>-</w:t>
            </w:r>
          </w:p>
        </w:tc>
      </w:tr>
      <w:tr w:rsidR="0046053A" w:rsidRPr="00B7371E" w14:paraId="426DC0B3" w14:textId="77777777" w:rsidTr="002C1042">
        <w:trPr>
          <w:trHeight w:val="975"/>
        </w:trPr>
        <w:tc>
          <w:tcPr>
            <w:tcW w:w="205" w:type="pct"/>
            <w:shd w:val="clear" w:color="auto" w:fill="FFFFFF"/>
            <w:vAlign w:val="center"/>
          </w:tcPr>
          <w:p w14:paraId="3F50B0F8" w14:textId="77777777" w:rsidR="0046053A" w:rsidRPr="00711DA7" w:rsidRDefault="00C21CFD" w:rsidP="0046053A">
            <w:pPr>
              <w:jc w:val="center"/>
              <w:rPr>
                <w:b/>
                <w:bCs/>
                <w:sz w:val="16"/>
                <w:szCs w:val="16"/>
                <w:lang w:val="uk-UA"/>
              </w:rPr>
            </w:pPr>
            <w:r>
              <w:rPr>
                <w:b/>
                <w:bCs/>
                <w:sz w:val="16"/>
                <w:szCs w:val="16"/>
                <w:lang w:val="uk-UA"/>
              </w:rPr>
              <w:t>3514</w:t>
            </w:r>
          </w:p>
        </w:tc>
        <w:tc>
          <w:tcPr>
            <w:tcW w:w="477" w:type="pct"/>
            <w:shd w:val="clear" w:color="auto" w:fill="FFFFFF"/>
            <w:vAlign w:val="center"/>
          </w:tcPr>
          <w:p w14:paraId="15A1F3C9"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Фінансування 9800</w:t>
            </w:r>
          </w:p>
        </w:tc>
        <w:tc>
          <w:tcPr>
            <w:tcW w:w="352" w:type="pct"/>
            <w:shd w:val="clear" w:color="auto" w:fill="FFFFFF"/>
            <w:vAlign w:val="center"/>
          </w:tcPr>
          <w:p w14:paraId="011229C2"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№вх-2660/26</w:t>
            </w:r>
          </w:p>
        </w:tc>
        <w:tc>
          <w:tcPr>
            <w:tcW w:w="296" w:type="pct"/>
            <w:shd w:val="clear" w:color="auto" w:fill="FFFFFF"/>
            <w:vAlign w:val="center"/>
          </w:tcPr>
          <w:p w14:paraId="30D8B2B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044E16D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42CFFA95"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3FCD039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3710087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7D213E5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7F61F85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Фінансування 9800</w:t>
            </w:r>
          </w:p>
        </w:tc>
        <w:tc>
          <w:tcPr>
            <w:tcW w:w="320" w:type="pct"/>
            <w:shd w:val="clear" w:color="auto" w:fill="FFFFFF"/>
            <w:vAlign w:val="center"/>
          </w:tcPr>
          <w:p w14:paraId="6C80B59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20C40EB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1C74813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3C8E819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420F1AF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8A0850" w14:textId="77777777" w:rsidR="0046053A" w:rsidRPr="00AD1CA0" w:rsidRDefault="0046053A" w:rsidP="0046053A">
            <w:pPr>
              <w:jc w:val="center"/>
              <w:rPr>
                <w:sz w:val="16"/>
                <w:szCs w:val="16"/>
              </w:rPr>
            </w:pPr>
            <w:r w:rsidRPr="00AD1CA0">
              <w:rPr>
                <w:sz w:val="16"/>
                <w:szCs w:val="16"/>
              </w:rPr>
              <w:t>-</w:t>
            </w:r>
          </w:p>
        </w:tc>
      </w:tr>
      <w:tr w:rsidR="0046053A" w:rsidRPr="00B7371E" w14:paraId="253892AD" w14:textId="77777777" w:rsidTr="002C1042">
        <w:trPr>
          <w:trHeight w:val="975"/>
        </w:trPr>
        <w:tc>
          <w:tcPr>
            <w:tcW w:w="205" w:type="pct"/>
            <w:shd w:val="clear" w:color="auto" w:fill="FFFFFF"/>
            <w:vAlign w:val="center"/>
          </w:tcPr>
          <w:p w14:paraId="0786727D" w14:textId="77777777" w:rsidR="0046053A" w:rsidRPr="00711DA7" w:rsidRDefault="00C21CFD" w:rsidP="0046053A">
            <w:pPr>
              <w:jc w:val="center"/>
              <w:rPr>
                <w:b/>
                <w:bCs/>
                <w:sz w:val="16"/>
                <w:szCs w:val="16"/>
                <w:lang w:val="uk-UA"/>
              </w:rPr>
            </w:pPr>
            <w:r>
              <w:rPr>
                <w:b/>
                <w:bCs/>
                <w:sz w:val="16"/>
                <w:szCs w:val="16"/>
                <w:lang w:val="uk-UA"/>
              </w:rPr>
              <w:t>3515</w:t>
            </w:r>
          </w:p>
        </w:tc>
        <w:tc>
          <w:tcPr>
            <w:tcW w:w="477" w:type="pct"/>
            <w:shd w:val="clear" w:color="auto" w:fill="FFFFFF"/>
            <w:vAlign w:val="center"/>
          </w:tcPr>
          <w:p w14:paraId="4BE2E89F"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Фінансування 9800</w:t>
            </w:r>
          </w:p>
        </w:tc>
        <w:tc>
          <w:tcPr>
            <w:tcW w:w="352" w:type="pct"/>
            <w:shd w:val="clear" w:color="auto" w:fill="FFFFFF"/>
            <w:vAlign w:val="center"/>
          </w:tcPr>
          <w:p w14:paraId="5B02F2F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№вх-2661/26</w:t>
            </w:r>
          </w:p>
        </w:tc>
        <w:tc>
          <w:tcPr>
            <w:tcW w:w="296" w:type="pct"/>
            <w:shd w:val="clear" w:color="auto" w:fill="FFFFFF"/>
            <w:vAlign w:val="center"/>
          </w:tcPr>
          <w:p w14:paraId="1B304B2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26BF9A9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1F9B6083"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26D2558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6E2746D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73D5DEE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6ED434E1"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Фінансування 9800</w:t>
            </w:r>
          </w:p>
        </w:tc>
        <w:tc>
          <w:tcPr>
            <w:tcW w:w="320" w:type="pct"/>
            <w:shd w:val="clear" w:color="auto" w:fill="FFFFFF"/>
            <w:vAlign w:val="center"/>
          </w:tcPr>
          <w:p w14:paraId="5DFD7F2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61046FF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0247F3F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1D66AB5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06C7D7F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B4E16B" w14:textId="77777777" w:rsidR="0046053A" w:rsidRPr="00AD1CA0" w:rsidRDefault="0046053A" w:rsidP="0046053A">
            <w:pPr>
              <w:jc w:val="center"/>
              <w:rPr>
                <w:sz w:val="16"/>
                <w:szCs w:val="16"/>
              </w:rPr>
            </w:pPr>
            <w:r w:rsidRPr="00AD1CA0">
              <w:rPr>
                <w:sz w:val="16"/>
                <w:szCs w:val="16"/>
              </w:rPr>
              <w:t>-</w:t>
            </w:r>
          </w:p>
        </w:tc>
      </w:tr>
      <w:tr w:rsidR="0046053A" w:rsidRPr="00B7371E" w14:paraId="3049ECC2" w14:textId="77777777" w:rsidTr="002C1042">
        <w:trPr>
          <w:trHeight w:val="975"/>
        </w:trPr>
        <w:tc>
          <w:tcPr>
            <w:tcW w:w="205" w:type="pct"/>
            <w:shd w:val="clear" w:color="auto" w:fill="FFFFFF"/>
            <w:vAlign w:val="center"/>
          </w:tcPr>
          <w:p w14:paraId="065FB14C" w14:textId="77777777" w:rsidR="0046053A" w:rsidRPr="00711DA7" w:rsidRDefault="00C21CFD" w:rsidP="0046053A">
            <w:pPr>
              <w:jc w:val="center"/>
              <w:rPr>
                <w:b/>
                <w:bCs/>
                <w:sz w:val="16"/>
                <w:szCs w:val="16"/>
                <w:lang w:val="uk-UA"/>
              </w:rPr>
            </w:pPr>
            <w:r>
              <w:rPr>
                <w:b/>
                <w:bCs/>
                <w:sz w:val="16"/>
                <w:szCs w:val="16"/>
                <w:lang w:val="uk-UA"/>
              </w:rPr>
              <w:t>3516</w:t>
            </w:r>
          </w:p>
        </w:tc>
        <w:tc>
          <w:tcPr>
            <w:tcW w:w="477" w:type="pct"/>
            <w:shd w:val="clear" w:color="auto" w:fill="FFFFFF"/>
            <w:vAlign w:val="center"/>
          </w:tcPr>
          <w:p w14:paraId="202157C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виділення субвенції в/ч А4574</w:t>
            </w:r>
          </w:p>
        </w:tc>
        <w:tc>
          <w:tcPr>
            <w:tcW w:w="352" w:type="pct"/>
            <w:shd w:val="clear" w:color="auto" w:fill="FFFFFF"/>
            <w:vAlign w:val="center"/>
          </w:tcPr>
          <w:p w14:paraId="3A3206E0"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№вх-2662/26</w:t>
            </w:r>
          </w:p>
        </w:tc>
        <w:tc>
          <w:tcPr>
            <w:tcW w:w="296" w:type="pct"/>
            <w:shd w:val="clear" w:color="auto" w:fill="FFFFFF"/>
            <w:vAlign w:val="center"/>
          </w:tcPr>
          <w:p w14:paraId="2C3E8A1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7643FEC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2991E625"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D36E8C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1E8D74F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33CBCFB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2CEC5F9F"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Щодо виділення субвенції в/ч А4574</w:t>
            </w:r>
          </w:p>
        </w:tc>
        <w:tc>
          <w:tcPr>
            <w:tcW w:w="320" w:type="pct"/>
            <w:shd w:val="clear" w:color="auto" w:fill="FFFFFF"/>
            <w:vAlign w:val="center"/>
          </w:tcPr>
          <w:p w14:paraId="031D1CD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документ</w:t>
            </w:r>
          </w:p>
        </w:tc>
        <w:tc>
          <w:tcPr>
            <w:tcW w:w="215" w:type="pct"/>
            <w:shd w:val="clear" w:color="auto" w:fill="FFFFFF"/>
            <w:vAlign w:val="center"/>
          </w:tcPr>
          <w:p w14:paraId="0EE777C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60EA34A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13F2E01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678B514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BB08B5" w14:textId="77777777" w:rsidR="0046053A" w:rsidRPr="00AD1CA0" w:rsidRDefault="0046053A" w:rsidP="0046053A">
            <w:pPr>
              <w:jc w:val="center"/>
              <w:rPr>
                <w:sz w:val="16"/>
                <w:szCs w:val="16"/>
              </w:rPr>
            </w:pPr>
            <w:r w:rsidRPr="00AD1CA0">
              <w:rPr>
                <w:sz w:val="16"/>
                <w:szCs w:val="16"/>
              </w:rPr>
              <w:t>-</w:t>
            </w:r>
          </w:p>
        </w:tc>
      </w:tr>
      <w:tr w:rsidR="0046053A" w:rsidRPr="00B7371E" w14:paraId="023F1145" w14:textId="77777777" w:rsidTr="002C1042">
        <w:trPr>
          <w:trHeight w:val="975"/>
        </w:trPr>
        <w:tc>
          <w:tcPr>
            <w:tcW w:w="205" w:type="pct"/>
            <w:shd w:val="clear" w:color="auto" w:fill="FFFFFF"/>
            <w:vAlign w:val="center"/>
          </w:tcPr>
          <w:p w14:paraId="1F0CA2A0" w14:textId="77777777" w:rsidR="0046053A" w:rsidRPr="00711DA7" w:rsidRDefault="00C21CFD" w:rsidP="0046053A">
            <w:pPr>
              <w:jc w:val="center"/>
              <w:rPr>
                <w:b/>
                <w:bCs/>
                <w:sz w:val="16"/>
                <w:szCs w:val="16"/>
                <w:lang w:val="uk-UA"/>
              </w:rPr>
            </w:pPr>
            <w:r>
              <w:rPr>
                <w:b/>
                <w:bCs/>
                <w:sz w:val="16"/>
                <w:szCs w:val="16"/>
                <w:lang w:val="uk-UA"/>
              </w:rPr>
              <w:lastRenderedPageBreak/>
              <w:t>3517</w:t>
            </w:r>
          </w:p>
        </w:tc>
        <w:tc>
          <w:tcPr>
            <w:tcW w:w="477" w:type="pct"/>
            <w:shd w:val="clear" w:color="auto" w:fill="FFFFFF"/>
            <w:vAlign w:val="center"/>
          </w:tcPr>
          <w:p w14:paraId="42C786E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Наказ про внесення змін до бюджету Вараської міської ТГ на 2026 рік</w:t>
            </w:r>
          </w:p>
        </w:tc>
        <w:tc>
          <w:tcPr>
            <w:tcW w:w="352" w:type="pct"/>
            <w:shd w:val="clear" w:color="auto" w:fill="FFFFFF"/>
            <w:vAlign w:val="center"/>
          </w:tcPr>
          <w:p w14:paraId="7B9011C7"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№вх-2663/26</w:t>
            </w:r>
          </w:p>
        </w:tc>
        <w:tc>
          <w:tcPr>
            <w:tcW w:w="296" w:type="pct"/>
            <w:shd w:val="clear" w:color="auto" w:fill="FFFFFF"/>
            <w:vAlign w:val="center"/>
          </w:tcPr>
          <w:p w14:paraId="6106FDC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64425FC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6161671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Вараська міська рада</w:t>
            </w:r>
          </w:p>
        </w:tc>
        <w:tc>
          <w:tcPr>
            <w:tcW w:w="271" w:type="pct"/>
            <w:shd w:val="clear" w:color="auto" w:fill="FFFFFF"/>
            <w:vAlign w:val="center"/>
          </w:tcPr>
          <w:p w14:paraId="70BD3C6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26C3A4E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3A99BEB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3736E819"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Наказ про внесення змін до бюджету Вараської міської ТГ на 2026 рік</w:t>
            </w:r>
          </w:p>
        </w:tc>
        <w:tc>
          <w:tcPr>
            <w:tcW w:w="320" w:type="pct"/>
            <w:shd w:val="clear" w:color="auto" w:fill="FFFFFF"/>
            <w:vAlign w:val="center"/>
          </w:tcPr>
          <w:p w14:paraId="5072CA9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табличний   документ</w:t>
            </w:r>
          </w:p>
        </w:tc>
        <w:tc>
          <w:tcPr>
            <w:tcW w:w="215" w:type="pct"/>
            <w:shd w:val="clear" w:color="auto" w:fill="FFFFFF"/>
            <w:vAlign w:val="center"/>
          </w:tcPr>
          <w:p w14:paraId="5ED2F5F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Наказ</w:t>
            </w:r>
          </w:p>
        </w:tc>
        <w:tc>
          <w:tcPr>
            <w:tcW w:w="161" w:type="pct"/>
            <w:shd w:val="clear" w:color="auto" w:fill="FFFFFF"/>
            <w:vAlign w:val="center"/>
          </w:tcPr>
          <w:p w14:paraId="5E321EC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43D2A3C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w:t>
            </w:r>
          </w:p>
        </w:tc>
        <w:tc>
          <w:tcPr>
            <w:tcW w:w="559" w:type="pct"/>
            <w:shd w:val="clear" w:color="auto" w:fill="FFFFFF"/>
            <w:vAlign w:val="center"/>
          </w:tcPr>
          <w:p w14:paraId="02E22F6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419D5F" w14:textId="77777777" w:rsidR="0046053A" w:rsidRPr="00282A8B" w:rsidRDefault="0046053A" w:rsidP="0046053A">
            <w:pPr>
              <w:jc w:val="center"/>
              <w:rPr>
                <w:sz w:val="16"/>
                <w:szCs w:val="16"/>
              </w:rPr>
            </w:pPr>
            <w:r>
              <w:rPr>
                <w:sz w:val="16"/>
                <w:szCs w:val="16"/>
              </w:rPr>
              <w:t>-</w:t>
            </w:r>
          </w:p>
        </w:tc>
      </w:tr>
      <w:tr w:rsidR="0046053A" w:rsidRPr="00B7371E" w14:paraId="03EC8324" w14:textId="77777777" w:rsidTr="002C1042">
        <w:trPr>
          <w:trHeight w:val="975"/>
        </w:trPr>
        <w:tc>
          <w:tcPr>
            <w:tcW w:w="205" w:type="pct"/>
            <w:shd w:val="clear" w:color="auto" w:fill="FFFFFF"/>
            <w:vAlign w:val="center"/>
          </w:tcPr>
          <w:p w14:paraId="488640AF" w14:textId="77777777" w:rsidR="0046053A" w:rsidRPr="00711DA7" w:rsidRDefault="00C21CFD" w:rsidP="0046053A">
            <w:pPr>
              <w:jc w:val="center"/>
              <w:rPr>
                <w:b/>
                <w:bCs/>
                <w:sz w:val="16"/>
                <w:szCs w:val="16"/>
                <w:lang w:val="uk-UA"/>
              </w:rPr>
            </w:pPr>
            <w:r>
              <w:rPr>
                <w:b/>
                <w:bCs/>
                <w:sz w:val="16"/>
                <w:szCs w:val="16"/>
                <w:lang w:val="uk-UA"/>
              </w:rPr>
              <w:t>3518</w:t>
            </w:r>
          </w:p>
        </w:tc>
        <w:tc>
          <w:tcPr>
            <w:tcW w:w="477" w:type="pct"/>
            <w:shd w:val="clear" w:color="auto" w:fill="FFFFFF"/>
            <w:vAlign w:val="center"/>
          </w:tcPr>
          <w:p w14:paraId="616C516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Радивилівської міської ТГ на 2026 рік</w:t>
            </w:r>
          </w:p>
        </w:tc>
        <w:tc>
          <w:tcPr>
            <w:tcW w:w="352" w:type="pct"/>
            <w:shd w:val="clear" w:color="auto" w:fill="FFFFFF"/>
            <w:vAlign w:val="center"/>
          </w:tcPr>
          <w:p w14:paraId="137B55AD"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№вх-2664/26</w:t>
            </w:r>
          </w:p>
        </w:tc>
        <w:tc>
          <w:tcPr>
            <w:tcW w:w="296" w:type="pct"/>
            <w:shd w:val="clear" w:color="auto" w:fill="FFFFFF"/>
            <w:vAlign w:val="center"/>
          </w:tcPr>
          <w:p w14:paraId="7D929A5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7C3833A0"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13218587"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Радивилівська міська рада</w:t>
            </w:r>
          </w:p>
        </w:tc>
        <w:tc>
          <w:tcPr>
            <w:tcW w:w="271" w:type="pct"/>
            <w:shd w:val="clear" w:color="auto" w:fill="FFFFFF"/>
            <w:vAlign w:val="center"/>
          </w:tcPr>
          <w:p w14:paraId="080C3E0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58B4259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1212577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64B31D2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Радивилівської міської ТГ на 2026 рік</w:t>
            </w:r>
          </w:p>
        </w:tc>
        <w:tc>
          <w:tcPr>
            <w:tcW w:w="320" w:type="pct"/>
            <w:shd w:val="clear" w:color="auto" w:fill="FFFFFF"/>
            <w:vAlign w:val="center"/>
          </w:tcPr>
          <w:p w14:paraId="4671D9E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табличний  документ</w:t>
            </w:r>
          </w:p>
        </w:tc>
        <w:tc>
          <w:tcPr>
            <w:tcW w:w="215" w:type="pct"/>
            <w:shd w:val="clear" w:color="auto" w:fill="FFFFFF"/>
            <w:vAlign w:val="center"/>
          </w:tcPr>
          <w:p w14:paraId="18C13502"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Рішення</w:t>
            </w:r>
          </w:p>
        </w:tc>
        <w:tc>
          <w:tcPr>
            <w:tcW w:w="161" w:type="pct"/>
            <w:shd w:val="clear" w:color="auto" w:fill="FFFFFF"/>
            <w:vAlign w:val="center"/>
          </w:tcPr>
          <w:p w14:paraId="471B492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7CD1EBD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w:t>
            </w:r>
          </w:p>
        </w:tc>
        <w:tc>
          <w:tcPr>
            <w:tcW w:w="559" w:type="pct"/>
            <w:shd w:val="clear" w:color="auto" w:fill="FFFFFF"/>
            <w:vAlign w:val="center"/>
          </w:tcPr>
          <w:p w14:paraId="1C51FB1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1B5730" w14:textId="77777777" w:rsidR="0046053A" w:rsidRDefault="0046053A" w:rsidP="0046053A">
            <w:pPr>
              <w:jc w:val="center"/>
              <w:rPr>
                <w:lang w:val="ru-RU"/>
              </w:rPr>
            </w:pPr>
            <w:r>
              <w:rPr>
                <w:lang w:val="ru-RU"/>
              </w:rPr>
              <w:t>-</w:t>
            </w:r>
          </w:p>
        </w:tc>
      </w:tr>
      <w:tr w:rsidR="0046053A" w:rsidRPr="00B7371E" w14:paraId="6478C542" w14:textId="77777777" w:rsidTr="002C1042">
        <w:trPr>
          <w:trHeight w:val="975"/>
        </w:trPr>
        <w:tc>
          <w:tcPr>
            <w:tcW w:w="205" w:type="pct"/>
            <w:shd w:val="clear" w:color="auto" w:fill="FFFFFF"/>
            <w:vAlign w:val="center"/>
          </w:tcPr>
          <w:p w14:paraId="236FA01F" w14:textId="77777777" w:rsidR="0046053A" w:rsidRPr="00711DA7" w:rsidRDefault="00C21CFD" w:rsidP="0046053A">
            <w:pPr>
              <w:jc w:val="center"/>
              <w:rPr>
                <w:b/>
                <w:bCs/>
                <w:sz w:val="16"/>
                <w:szCs w:val="16"/>
                <w:lang w:val="uk-UA"/>
              </w:rPr>
            </w:pPr>
            <w:r>
              <w:rPr>
                <w:b/>
                <w:bCs/>
                <w:sz w:val="16"/>
                <w:szCs w:val="16"/>
                <w:lang w:val="uk-UA"/>
              </w:rPr>
              <w:t>3519</w:t>
            </w:r>
          </w:p>
        </w:tc>
        <w:tc>
          <w:tcPr>
            <w:tcW w:w="477" w:type="pct"/>
            <w:shd w:val="clear" w:color="auto" w:fill="FFFFFF"/>
            <w:vAlign w:val="center"/>
          </w:tcPr>
          <w:p w14:paraId="0C5E86E7"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Мирогощанської сільської ТГ на 2026 рік</w:t>
            </w:r>
          </w:p>
        </w:tc>
        <w:tc>
          <w:tcPr>
            <w:tcW w:w="352" w:type="pct"/>
            <w:shd w:val="clear" w:color="auto" w:fill="FFFFFF"/>
            <w:vAlign w:val="center"/>
          </w:tcPr>
          <w:p w14:paraId="216A03E4"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№вх-2665/26</w:t>
            </w:r>
          </w:p>
        </w:tc>
        <w:tc>
          <w:tcPr>
            <w:tcW w:w="296" w:type="pct"/>
            <w:shd w:val="clear" w:color="auto" w:fill="FFFFFF"/>
            <w:vAlign w:val="center"/>
          </w:tcPr>
          <w:p w14:paraId="7B240F9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3177759E"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4EE7ECD0"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Мирогощанська сільська рада</w:t>
            </w:r>
          </w:p>
        </w:tc>
        <w:tc>
          <w:tcPr>
            <w:tcW w:w="271" w:type="pct"/>
            <w:shd w:val="clear" w:color="auto" w:fill="FFFFFF"/>
            <w:vAlign w:val="center"/>
          </w:tcPr>
          <w:p w14:paraId="3274CD2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45EFA9C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1651629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4B3FAA72"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Мирогощанської сільської ТГ на 2026 рік</w:t>
            </w:r>
          </w:p>
        </w:tc>
        <w:tc>
          <w:tcPr>
            <w:tcW w:w="320" w:type="pct"/>
            <w:shd w:val="clear" w:color="auto" w:fill="FFFFFF"/>
            <w:vAlign w:val="center"/>
          </w:tcPr>
          <w:p w14:paraId="647AB9B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табличний  документ</w:t>
            </w:r>
          </w:p>
        </w:tc>
        <w:tc>
          <w:tcPr>
            <w:tcW w:w="215" w:type="pct"/>
            <w:shd w:val="clear" w:color="auto" w:fill="FFFFFF"/>
            <w:vAlign w:val="center"/>
          </w:tcPr>
          <w:p w14:paraId="5333ADA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Рішення</w:t>
            </w:r>
          </w:p>
        </w:tc>
        <w:tc>
          <w:tcPr>
            <w:tcW w:w="161" w:type="pct"/>
            <w:shd w:val="clear" w:color="auto" w:fill="FFFFFF"/>
            <w:vAlign w:val="center"/>
          </w:tcPr>
          <w:p w14:paraId="009A738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404FE0C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w:t>
            </w:r>
          </w:p>
        </w:tc>
        <w:tc>
          <w:tcPr>
            <w:tcW w:w="559" w:type="pct"/>
            <w:shd w:val="clear" w:color="auto" w:fill="FFFFFF"/>
            <w:vAlign w:val="center"/>
          </w:tcPr>
          <w:p w14:paraId="536F3C7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6F5E12" w14:textId="77777777" w:rsidR="0046053A" w:rsidRDefault="0046053A" w:rsidP="0046053A">
            <w:pPr>
              <w:jc w:val="center"/>
              <w:rPr>
                <w:lang w:val="ru-RU"/>
              </w:rPr>
            </w:pPr>
            <w:r>
              <w:rPr>
                <w:lang w:val="ru-RU"/>
              </w:rPr>
              <w:t>-</w:t>
            </w:r>
          </w:p>
        </w:tc>
      </w:tr>
      <w:tr w:rsidR="0046053A" w:rsidRPr="00B7371E" w14:paraId="468EA03A" w14:textId="77777777" w:rsidTr="002C1042">
        <w:trPr>
          <w:trHeight w:val="420"/>
        </w:trPr>
        <w:tc>
          <w:tcPr>
            <w:tcW w:w="205" w:type="pct"/>
            <w:shd w:val="clear" w:color="auto" w:fill="FFFFFF"/>
            <w:vAlign w:val="center"/>
          </w:tcPr>
          <w:p w14:paraId="08346466" w14:textId="77777777" w:rsidR="0046053A" w:rsidRPr="00711DA7" w:rsidRDefault="00C21CFD" w:rsidP="0046053A">
            <w:pPr>
              <w:jc w:val="center"/>
              <w:rPr>
                <w:b/>
                <w:bCs/>
                <w:sz w:val="16"/>
                <w:szCs w:val="16"/>
                <w:lang w:val="uk-UA"/>
              </w:rPr>
            </w:pPr>
            <w:r>
              <w:rPr>
                <w:b/>
                <w:bCs/>
                <w:sz w:val="16"/>
                <w:szCs w:val="16"/>
                <w:lang w:val="uk-UA"/>
              </w:rPr>
              <w:t>3520</w:t>
            </w:r>
          </w:p>
        </w:tc>
        <w:tc>
          <w:tcPr>
            <w:tcW w:w="477" w:type="pct"/>
            <w:shd w:val="clear" w:color="auto" w:fill="FFFFFF"/>
            <w:vAlign w:val="center"/>
          </w:tcPr>
          <w:p w14:paraId="5CFC545A"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Бокіймівської сільської ТГ на 2026 рік</w:t>
            </w:r>
          </w:p>
        </w:tc>
        <w:tc>
          <w:tcPr>
            <w:tcW w:w="352" w:type="pct"/>
            <w:shd w:val="clear" w:color="auto" w:fill="FFFFFF"/>
            <w:vAlign w:val="center"/>
          </w:tcPr>
          <w:p w14:paraId="573CDC7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№вх-2666/26</w:t>
            </w:r>
          </w:p>
        </w:tc>
        <w:tc>
          <w:tcPr>
            <w:tcW w:w="296" w:type="pct"/>
            <w:shd w:val="clear" w:color="auto" w:fill="FFFFFF"/>
            <w:vAlign w:val="center"/>
          </w:tcPr>
          <w:p w14:paraId="54E3481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2E51089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75C3AD8B"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Бокіймівська сільська рада</w:t>
            </w:r>
          </w:p>
        </w:tc>
        <w:tc>
          <w:tcPr>
            <w:tcW w:w="271" w:type="pct"/>
            <w:shd w:val="clear" w:color="auto" w:fill="FFFFFF"/>
            <w:vAlign w:val="center"/>
          </w:tcPr>
          <w:p w14:paraId="6EE5B72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7DAFAD7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579F139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фінанси</w:t>
            </w:r>
          </w:p>
        </w:tc>
        <w:tc>
          <w:tcPr>
            <w:tcW w:w="410" w:type="pct"/>
            <w:shd w:val="clear" w:color="auto" w:fill="FFFFFF"/>
            <w:vAlign w:val="center"/>
          </w:tcPr>
          <w:p w14:paraId="0CBF3B7C" w14:textId="77777777" w:rsidR="0046053A" w:rsidRPr="007964C0" w:rsidRDefault="0046053A" w:rsidP="0046053A">
            <w:pPr>
              <w:jc w:val="center"/>
              <w:rPr>
                <w:color w:val="000000"/>
                <w:sz w:val="16"/>
                <w:szCs w:val="16"/>
                <w:lang w:val="uk-UA" w:eastAsia="uk-UA"/>
              </w:rPr>
            </w:pPr>
            <w:r w:rsidRPr="002C1042">
              <w:rPr>
                <w:color w:val="000000"/>
                <w:sz w:val="16"/>
                <w:szCs w:val="16"/>
                <w:lang w:val="uk-UA" w:eastAsia="uk-UA"/>
              </w:rPr>
              <w:t>Рішення про внесення змін до бюджету Бокіймівської сільської ТГ на 2026 рік</w:t>
            </w:r>
          </w:p>
        </w:tc>
        <w:tc>
          <w:tcPr>
            <w:tcW w:w="320" w:type="pct"/>
            <w:shd w:val="clear" w:color="auto" w:fill="FFFFFF"/>
            <w:vAlign w:val="center"/>
          </w:tcPr>
          <w:p w14:paraId="1F59BD4B"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Текстовий, табличний  документ</w:t>
            </w:r>
          </w:p>
        </w:tc>
        <w:tc>
          <w:tcPr>
            <w:tcW w:w="215" w:type="pct"/>
            <w:shd w:val="clear" w:color="auto" w:fill="FFFFFF"/>
            <w:vAlign w:val="center"/>
          </w:tcPr>
          <w:p w14:paraId="50BFB76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Рішення</w:t>
            </w:r>
          </w:p>
        </w:tc>
        <w:tc>
          <w:tcPr>
            <w:tcW w:w="161" w:type="pct"/>
            <w:shd w:val="clear" w:color="auto" w:fill="FFFFFF"/>
            <w:vAlign w:val="center"/>
          </w:tcPr>
          <w:p w14:paraId="65EB6CA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13B4A0D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w:t>
            </w:r>
          </w:p>
        </w:tc>
        <w:tc>
          <w:tcPr>
            <w:tcW w:w="559" w:type="pct"/>
            <w:shd w:val="clear" w:color="auto" w:fill="FFFFFF"/>
            <w:vAlign w:val="center"/>
          </w:tcPr>
          <w:p w14:paraId="138AD48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0763DB" w14:textId="77777777" w:rsidR="0046053A" w:rsidRDefault="0046053A" w:rsidP="0046053A">
            <w:pPr>
              <w:jc w:val="center"/>
              <w:rPr>
                <w:lang w:val="ru-RU"/>
              </w:rPr>
            </w:pPr>
            <w:r>
              <w:rPr>
                <w:lang w:val="ru-RU"/>
              </w:rPr>
              <w:t>-</w:t>
            </w:r>
          </w:p>
        </w:tc>
      </w:tr>
      <w:tr w:rsidR="0046053A" w:rsidRPr="00B7371E" w14:paraId="77C98CE9" w14:textId="77777777" w:rsidTr="0075122E">
        <w:trPr>
          <w:trHeight w:val="975"/>
        </w:trPr>
        <w:tc>
          <w:tcPr>
            <w:tcW w:w="205" w:type="pct"/>
            <w:shd w:val="clear" w:color="auto" w:fill="FFFFFF"/>
            <w:vAlign w:val="center"/>
          </w:tcPr>
          <w:p w14:paraId="68A5987A" w14:textId="77777777" w:rsidR="0046053A" w:rsidRPr="00711DA7" w:rsidRDefault="00C21CFD" w:rsidP="0046053A">
            <w:pPr>
              <w:jc w:val="center"/>
              <w:rPr>
                <w:b/>
                <w:bCs/>
                <w:sz w:val="16"/>
                <w:szCs w:val="16"/>
                <w:lang w:val="uk-UA"/>
              </w:rPr>
            </w:pPr>
            <w:r>
              <w:rPr>
                <w:b/>
                <w:bCs/>
                <w:sz w:val="16"/>
                <w:szCs w:val="16"/>
                <w:lang w:val="uk-UA"/>
              </w:rPr>
              <w:t>3521</w:t>
            </w:r>
          </w:p>
        </w:tc>
        <w:tc>
          <w:tcPr>
            <w:tcW w:w="477" w:type="pct"/>
            <w:shd w:val="clear" w:color="auto" w:fill="FFFFFF"/>
            <w:vAlign w:val="center"/>
          </w:tcPr>
          <w:p w14:paraId="33D75E22"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Щодо опитування державних службовців щодо їх мотивації до безперервного професійного розвитку.</w:t>
            </w:r>
          </w:p>
        </w:tc>
        <w:tc>
          <w:tcPr>
            <w:tcW w:w="352" w:type="pct"/>
            <w:shd w:val="clear" w:color="auto" w:fill="FFFFFF"/>
            <w:vAlign w:val="center"/>
          </w:tcPr>
          <w:p w14:paraId="684301B6"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№вх-2667/26</w:t>
            </w:r>
          </w:p>
        </w:tc>
        <w:tc>
          <w:tcPr>
            <w:tcW w:w="296" w:type="pct"/>
            <w:shd w:val="clear" w:color="auto" w:fill="FFFFFF"/>
            <w:vAlign w:val="center"/>
          </w:tcPr>
          <w:p w14:paraId="6DA5884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4" w:type="pct"/>
            <w:shd w:val="clear" w:color="auto" w:fill="FFFFFF"/>
            <w:vAlign w:val="center"/>
          </w:tcPr>
          <w:p w14:paraId="0269A127"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2957FFCE" w14:textId="77777777" w:rsidR="0046053A" w:rsidRPr="0075122E" w:rsidRDefault="0046053A" w:rsidP="0046053A">
            <w:pPr>
              <w:jc w:val="center"/>
              <w:rPr>
                <w:color w:val="000000"/>
                <w:sz w:val="16"/>
                <w:szCs w:val="16"/>
                <w:lang w:val="uk-UA" w:eastAsia="uk-UA"/>
              </w:rPr>
            </w:pPr>
            <w:r w:rsidRPr="00843C1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FFD42E1"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165" w:type="pct"/>
            <w:shd w:val="clear" w:color="auto" w:fill="FFFFFF"/>
            <w:vAlign w:val="center"/>
          </w:tcPr>
          <w:p w14:paraId="21FB6F55"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303" w:type="pct"/>
            <w:shd w:val="clear" w:color="auto" w:fill="FFFFFF"/>
            <w:vAlign w:val="center"/>
          </w:tcPr>
          <w:p w14:paraId="45EACF31" w14:textId="77777777" w:rsidR="0046053A" w:rsidRPr="0075122E" w:rsidRDefault="0046053A" w:rsidP="0046053A">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5C1B774C"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Щодо опитування державних службовців щодо їх мотивації до безперервного професійного розвитку.</w:t>
            </w:r>
          </w:p>
        </w:tc>
        <w:tc>
          <w:tcPr>
            <w:tcW w:w="320" w:type="pct"/>
            <w:shd w:val="clear" w:color="auto" w:fill="FFFFFF"/>
            <w:vAlign w:val="center"/>
          </w:tcPr>
          <w:p w14:paraId="24BC790D" w14:textId="77777777" w:rsidR="0046053A" w:rsidRPr="002C1042" w:rsidRDefault="0046053A" w:rsidP="0046053A">
            <w:pPr>
              <w:jc w:val="center"/>
              <w:rPr>
                <w:color w:val="000000"/>
                <w:sz w:val="16"/>
                <w:szCs w:val="16"/>
                <w:lang w:val="uk-UA" w:eastAsia="uk-UA"/>
              </w:rPr>
            </w:pPr>
            <w:r>
              <w:rPr>
                <w:color w:val="000000"/>
                <w:sz w:val="16"/>
                <w:szCs w:val="16"/>
                <w:lang w:val="uk-UA" w:eastAsia="uk-UA"/>
              </w:rPr>
              <w:t>Табличний</w:t>
            </w:r>
            <w:r w:rsidRPr="002C1042">
              <w:rPr>
                <w:color w:val="000000"/>
                <w:sz w:val="16"/>
                <w:szCs w:val="16"/>
                <w:lang w:val="uk-UA" w:eastAsia="uk-UA"/>
              </w:rPr>
              <w:t xml:space="preserve">  документ</w:t>
            </w:r>
          </w:p>
        </w:tc>
        <w:tc>
          <w:tcPr>
            <w:tcW w:w="215" w:type="pct"/>
            <w:shd w:val="clear" w:color="auto" w:fill="FFFFFF"/>
            <w:vAlign w:val="center"/>
          </w:tcPr>
          <w:p w14:paraId="6D7CA46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Лист</w:t>
            </w:r>
          </w:p>
        </w:tc>
        <w:tc>
          <w:tcPr>
            <w:tcW w:w="161" w:type="pct"/>
            <w:shd w:val="clear" w:color="auto" w:fill="FFFFFF"/>
            <w:vAlign w:val="center"/>
          </w:tcPr>
          <w:p w14:paraId="61BC554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w:t>
            </w:r>
          </w:p>
        </w:tc>
        <w:tc>
          <w:tcPr>
            <w:tcW w:w="402" w:type="pct"/>
            <w:shd w:val="clear" w:color="auto" w:fill="FFFFFF"/>
            <w:vAlign w:val="center"/>
          </w:tcPr>
          <w:p w14:paraId="1120EF8C"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Паперова, електронна</w:t>
            </w:r>
          </w:p>
        </w:tc>
        <w:tc>
          <w:tcPr>
            <w:tcW w:w="559" w:type="pct"/>
            <w:shd w:val="clear" w:color="auto" w:fill="FFFFFF"/>
            <w:vAlign w:val="center"/>
          </w:tcPr>
          <w:p w14:paraId="37928468"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EE6C9D" w14:textId="77777777" w:rsidR="0046053A" w:rsidRDefault="0046053A" w:rsidP="0046053A">
            <w:pPr>
              <w:jc w:val="center"/>
              <w:rPr>
                <w:bCs/>
                <w:i/>
                <w:sz w:val="16"/>
                <w:szCs w:val="16"/>
                <w:lang w:val="uk-UA"/>
              </w:rPr>
            </w:pPr>
            <w:r>
              <w:rPr>
                <w:bCs/>
                <w:i/>
                <w:sz w:val="16"/>
                <w:szCs w:val="16"/>
                <w:lang w:val="uk-UA"/>
              </w:rPr>
              <w:t>-</w:t>
            </w:r>
          </w:p>
        </w:tc>
      </w:tr>
      <w:tr w:rsidR="0046053A" w:rsidRPr="00B7371E" w14:paraId="33501188" w14:textId="77777777" w:rsidTr="0075122E">
        <w:trPr>
          <w:trHeight w:val="975"/>
        </w:trPr>
        <w:tc>
          <w:tcPr>
            <w:tcW w:w="205" w:type="pct"/>
            <w:shd w:val="clear" w:color="auto" w:fill="FFFFFF"/>
            <w:vAlign w:val="center"/>
          </w:tcPr>
          <w:p w14:paraId="0A2FCA99" w14:textId="77777777" w:rsidR="0046053A" w:rsidRPr="00711DA7" w:rsidRDefault="00C21CFD" w:rsidP="0046053A">
            <w:pPr>
              <w:jc w:val="center"/>
              <w:rPr>
                <w:b/>
                <w:bCs/>
                <w:sz w:val="16"/>
                <w:szCs w:val="16"/>
                <w:lang w:val="uk-UA"/>
              </w:rPr>
            </w:pPr>
            <w:r>
              <w:rPr>
                <w:b/>
                <w:bCs/>
                <w:sz w:val="16"/>
                <w:szCs w:val="16"/>
                <w:lang w:val="uk-UA"/>
              </w:rPr>
              <w:t>3522</w:t>
            </w:r>
          </w:p>
        </w:tc>
        <w:tc>
          <w:tcPr>
            <w:tcW w:w="477" w:type="pct"/>
            <w:shd w:val="clear" w:color="auto" w:fill="FFFFFF"/>
            <w:vAlign w:val="center"/>
          </w:tcPr>
          <w:p w14:paraId="667BFE1C"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Інформація Михайловської Ірини стосовно субвенції з місцевого бюджету на виконання апаратом делегованих повноважень</w:t>
            </w:r>
          </w:p>
        </w:tc>
        <w:tc>
          <w:tcPr>
            <w:tcW w:w="352" w:type="pct"/>
            <w:shd w:val="clear" w:color="auto" w:fill="FFFFFF"/>
            <w:vAlign w:val="center"/>
          </w:tcPr>
          <w:p w14:paraId="3DD070A8"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№вх-2668/26</w:t>
            </w:r>
          </w:p>
        </w:tc>
        <w:tc>
          <w:tcPr>
            <w:tcW w:w="296" w:type="pct"/>
            <w:shd w:val="clear" w:color="auto" w:fill="FFFFFF"/>
            <w:vAlign w:val="center"/>
          </w:tcPr>
          <w:p w14:paraId="007EB9D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8AD5583"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4CB65097" w14:textId="77777777" w:rsidR="0046053A" w:rsidRPr="0075122E" w:rsidRDefault="0046053A" w:rsidP="0046053A">
            <w:pPr>
              <w:jc w:val="center"/>
              <w:rPr>
                <w:color w:val="000000"/>
                <w:sz w:val="16"/>
                <w:szCs w:val="16"/>
                <w:lang w:val="uk-UA" w:eastAsia="uk-UA"/>
              </w:rPr>
            </w:pPr>
            <w:r w:rsidRPr="00843C1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93E999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419636A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ABA87F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0FFFC62"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Інформація Михайловської Ірини стосовно субвенції з місцевого бюджету на виконання апаратом делегованих повноважень</w:t>
            </w:r>
          </w:p>
        </w:tc>
        <w:tc>
          <w:tcPr>
            <w:tcW w:w="320" w:type="pct"/>
            <w:shd w:val="clear" w:color="auto" w:fill="FFFFFF"/>
            <w:vAlign w:val="center"/>
          </w:tcPr>
          <w:p w14:paraId="1781FEA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1138909"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57D10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9FBB13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7CB66A6"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2DC0F3" w14:textId="77777777" w:rsidR="0046053A" w:rsidRDefault="0046053A" w:rsidP="0046053A">
            <w:pPr>
              <w:jc w:val="center"/>
              <w:rPr>
                <w:bCs/>
                <w:i/>
                <w:sz w:val="16"/>
                <w:szCs w:val="16"/>
                <w:lang w:val="uk-UA"/>
              </w:rPr>
            </w:pPr>
            <w:r>
              <w:rPr>
                <w:bCs/>
                <w:i/>
                <w:sz w:val="16"/>
                <w:szCs w:val="16"/>
                <w:lang w:val="uk-UA"/>
              </w:rPr>
              <w:t>-</w:t>
            </w:r>
          </w:p>
        </w:tc>
      </w:tr>
      <w:tr w:rsidR="0046053A" w:rsidRPr="00B7371E" w14:paraId="0B6B1C1C" w14:textId="77777777" w:rsidTr="0075122E">
        <w:trPr>
          <w:trHeight w:val="975"/>
        </w:trPr>
        <w:tc>
          <w:tcPr>
            <w:tcW w:w="205" w:type="pct"/>
            <w:shd w:val="clear" w:color="auto" w:fill="FFFFFF"/>
            <w:vAlign w:val="center"/>
          </w:tcPr>
          <w:p w14:paraId="21BD4D6C" w14:textId="77777777" w:rsidR="0046053A" w:rsidRPr="00711DA7" w:rsidRDefault="00C21CFD" w:rsidP="0046053A">
            <w:pPr>
              <w:jc w:val="center"/>
              <w:rPr>
                <w:b/>
                <w:bCs/>
                <w:sz w:val="16"/>
                <w:szCs w:val="16"/>
                <w:lang w:val="uk-UA"/>
              </w:rPr>
            </w:pPr>
            <w:r>
              <w:rPr>
                <w:b/>
                <w:bCs/>
                <w:sz w:val="16"/>
                <w:szCs w:val="16"/>
                <w:lang w:val="uk-UA"/>
              </w:rPr>
              <w:t>3523</w:t>
            </w:r>
          </w:p>
        </w:tc>
        <w:tc>
          <w:tcPr>
            <w:tcW w:w="477" w:type="pct"/>
            <w:shd w:val="clear" w:color="auto" w:fill="FFFFFF"/>
            <w:vAlign w:val="center"/>
          </w:tcPr>
          <w:p w14:paraId="764FF8DB"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виділення додаткових коштів Державному історико-культурному заповіднику м.Дубно</w:t>
            </w:r>
          </w:p>
        </w:tc>
        <w:tc>
          <w:tcPr>
            <w:tcW w:w="352" w:type="pct"/>
            <w:shd w:val="clear" w:color="auto" w:fill="FFFFFF"/>
            <w:vAlign w:val="center"/>
          </w:tcPr>
          <w:p w14:paraId="750AD47A"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№вх-2669/26</w:t>
            </w:r>
          </w:p>
        </w:tc>
        <w:tc>
          <w:tcPr>
            <w:tcW w:w="296" w:type="pct"/>
            <w:shd w:val="clear" w:color="auto" w:fill="FFFFFF"/>
            <w:vAlign w:val="center"/>
          </w:tcPr>
          <w:p w14:paraId="3B86545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B5D74F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3B5D7496" w14:textId="77777777" w:rsidR="0046053A" w:rsidRPr="0075122E" w:rsidRDefault="0046053A" w:rsidP="0046053A">
            <w:pPr>
              <w:jc w:val="center"/>
              <w:rPr>
                <w:color w:val="000000"/>
                <w:sz w:val="16"/>
                <w:szCs w:val="16"/>
                <w:lang w:val="uk-UA" w:eastAsia="uk-UA"/>
              </w:rPr>
            </w:pPr>
            <w:r w:rsidRPr="00843C1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B4E693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5A2680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2233AB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C8FB44D"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виділення додаткових коштів Державному історико-культурному заповіднику м.Дубно</w:t>
            </w:r>
          </w:p>
        </w:tc>
        <w:tc>
          <w:tcPr>
            <w:tcW w:w="320" w:type="pct"/>
            <w:shd w:val="clear" w:color="auto" w:fill="FFFFFF"/>
            <w:vAlign w:val="center"/>
          </w:tcPr>
          <w:p w14:paraId="6004CE8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3374FC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A0E193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9EA3EC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2A7826E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7A0DAA" w14:textId="77777777" w:rsidR="0046053A" w:rsidRDefault="0046053A" w:rsidP="0046053A">
            <w:pPr>
              <w:jc w:val="center"/>
              <w:rPr>
                <w:bCs/>
                <w:i/>
                <w:sz w:val="16"/>
                <w:szCs w:val="16"/>
                <w:lang w:val="uk-UA"/>
              </w:rPr>
            </w:pPr>
            <w:r>
              <w:rPr>
                <w:bCs/>
                <w:i/>
                <w:sz w:val="16"/>
                <w:szCs w:val="16"/>
                <w:lang w:val="uk-UA"/>
              </w:rPr>
              <w:t>-</w:t>
            </w:r>
          </w:p>
        </w:tc>
      </w:tr>
      <w:tr w:rsidR="0046053A" w:rsidRPr="00B7371E" w14:paraId="0F3447C3" w14:textId="77777777" w:rsidTr="0075122E">
        <w:trPr>
          <w:trHeight w:val="975"/>
        </w:trPr>
        <w:tc>
          <w:tcPr>
            <w:tcW w:w="205" w:type="pct"/>
            <w:shd w:val="clear" w:color="auto" w:fill="FFFFFF"/>
            <w:vAlign w:val="center"/>
          </w:tcPr>
          <w:p w14:paraId="2722207C" w14:textId="77777777" w:rsidR="0046053A" w:rsidRPr="00711DA7" w:rsidRDefault="00C21CFD" w:rsidP="0046053A">
            <w:pPr>
              <w:jc w:val="center"/>
              <w:rPr>
                <w:b/>
                <w:bCs/>
                <w:sz w:val="16"/>
                <w:szCs w:val="16"/>
                <w:lang w:val="uk-UA"/>
              </w:rPr>
            </w:pPr>
            <w:r>
              <w:rPr>
                <w:b/>
                <w:bCs/>
                <w:sz w:val="16"/>
                <w:szCs w:val="16"/>
                <w:lang w:val="uk-UA"/>
              </w:rPr>
              <w:lastRenderedPageBreak/>
              <w:t>3524</w:t>
            </w:r>
          </w:p>
        </w:tc>
        <w:tc>
          <w:tcPr>
            <w:tcW w:w="477" w:type="pct"/>
            <w:shd w:val="clear" w:color="auto" w:fill="FFFFFF"/>
            <w:vAlign w:val="center"/>
          </w:tcPr>
          <w:p w14:paraId="6345055E"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Лист міністерства економіки щодо навчального курсу</w:t>
            </w:r>
          </w:p>
        </w:tc>
        <w:tc>
          <w:tcPr>
            <w:tcW w:w="352" w:type="pct"/>
            <w:shd w:val="clear" w:color="auto" w:fill="FFFFFF"/>
            <w:vAlign w:val="center"/>
          </w:tcPr>
          <w:p w14:paraId="69EBDC8F"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№вх-2670/26</w:t>
            </w:r>
          </w:p>
        </w:tc>
        <w:tc>
          <w:tcPr>
            <w:tcW w:w="296" w:type="pct"/>
            <w:shd w:val="clear" w:color="auto" w:fill="FFFFFF"/>
            <w:vAlign w:val="center"/>
          </w:tcPr>
          <w:p w14:paraId="18794BF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00651449"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40C7F329" w14:textId="77777777" w:rsidR="0046053A" w:rsidRPr="0075122E" w:rsidRDefault="0046053A" w:rsidP="0046053A">
            <w:pPr>
              <w:jc w:val="center"/>
              <w:rPr>
                <w:color w:val="000000"/>
                <w:sz w:val="16"/>
                <w:szCs w:val="16"/>
                <w:lang w:val="uk-UA" w:eastAsia="uk-UA"/>
              </w:rPr>
            </w:pPr>
            <w:r w:rsidRPr="00843C17">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1C8400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A4DA73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601390F6"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69AD13DE"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Лист міністерства економіки щодо навчального курсу</w:t>
            </w:r>
          </w:p>
        </w:tc>
        <w:tc>
          <w:tcPr>
            <w:tcW w:w="320" w:type="pct"/>
            <w:shd w:val="clear" w:color="auto" w:fill="FFFFFF"/>
            <w:vAlign w:val="center"/>
          </w:tcPr>
          <w:p w14:paraId="2FE0181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3083E0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2E3FB9E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DCBB15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6A5EB842"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CFA686" w14:textId="77777777" w:rsidR="0046053A" w:rsidRPr="00121585" w:rsidRDefault="0046053A" w:rsidP="0046053A">
            <w:pPr>
              <w:jc w:val="center"/>
              <w:rPr>
                <w:color w:val="000000"/>
                <w:sz w:val="16"/>
                <w:szCs w:val="16"/>
                <w:lang w:val="uk-UA"/>
              </w:rPr>
            </w:pPr>
            <w:r w:rsidRPr="00292C2B">
              <w:rPr>
                <w:color w:val="000000"/>
                <w:sz w:val="16"/>
                <w:szCs w:val="16"/>
                <w:lang w:val="uk-UA"/>
              </w:rPr>
              <w:t>-</w:t>
            </w:r>
          </w:p>
        </w:tc>
      </w:tr>
      <w:tr w:rsidR="0046053A" w:rsidRPr="00B7371E" w14:paraId="005DE9D8" w14:textId="77777777" w:rsidTr="0075122E">
        <w:trPr>
          <w:trHeight w:val="975"/>
        </w:trPr>
        <w:tc>
          <w:tcPr>
            <w:tcW w:w="205" w:type="pct"/>
            <w:shd w:val="clear" w:color="auto" w:fill="FFFFFF"/>
            <w:vAlign w:val="center"/>
          </w:tcPr>
          <w:p w14:paraId="63B1B896" w14:textId="77777777" w:rsidR="0046053A" w:rsidRPr="00711DA7" w:rsidRDefault="00C21CFD" w:rsidP="0046053A">
            <w:pPr>
              <w:jc w:val="center"/>
              <w:rPr>
                <w:b/>
                <w:bCs/>
                <w:sz w:val="16"/>
                <w:szCs w:val="16"/>
                <w:lang w:val="uk-UA"/>
              </w:rPr>
            </w:pPr>
            <w:r>
              <w:rPr>
                <w:b/>
                <w:bCs/>
                <w:sz w:val="16"/>
                <w:szCs w:val="16"/>
                <w:lang w:val="uk-UA"/>
              </w:rPr>
              <w:t>3525</w:t>
            </w:r>
          </w:p>
        </w:tc>
        <w:tc>
          <w:tcPr>
            <w:tcW w:w="477" w:type="pct"/>
            <w:shd w:val="clear" w:color="auto" w:fill="FFFFFF"/>
            <w:vAlign w:val="center"/>
          </w:tcPr>
          <w:p w14:paraId="34034DE6"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передбачення коштів</w:t>
            </w:r>
          </w:p>
        </w:tc>
        <w:tc>
          <w:tcPr>
            <w:tcW w:w="352" w:type="pct"/>
            <w:shd w:val="clear" w:color="auto" w:fill="FFFFFF"/>
            <w:vAlign w:val="center"/>
          </w:tcPr>
          <w:p w14:paraId="7DD0509C"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№вх-2671/26</w:t>
            </w:r>
          </w:p>
        </w:tc>
        <w:tc>
          <w:tcPr>
            <w:tcW w:w="296" w:type="pct"/>
            <w:shd w:val="clear" w:color="auto" w:fill="FFFFFF"/>
            <w:vAlign w:val="center"/>
          </w:tcPr>
          <w:p w14:paraId="3BB16BA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207ADC2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245D7846"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Рівненська обласна рада</w:t>
            </w:r>
          </w:p>
        </w:tc>
        <w:tc>
          <w:tcPr>
            <w:tcW w:w="271" w:type="pct"/>
            <w:shd w:val="clear" w:color="auto" w:fill="FFFFFF"/>
            <w:vAlign w:val="center"/>
          </w:tcPr>
          <w:p w14:paraId="30DBEBA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FED01F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4270804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70F6C64A"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передбачення коштів</w:t>
            </w:r>
          </w:p>
        </w:tc>
        <w:tc>
          <w:tcPr>
            <w:tcW w:w="320" w:type="pct"/>
            <w:shd w:val="clear" w:color="auto" w:fill="FFFFFF"/>
            <w:vAlign w:val="center"/>
          </w:tcPr>
          <w:p w14:paraId="4621E73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DAF024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DF6BEC5"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5E01842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B36A36D"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288AB3" w14:textId="77777777" w:rsidR="0046053A" w:rsidRDefault="0046053A" w:rsidP="0046053A">
            <w:pPr>
              <w:jc w:val="center"/>
              <w:rPr>
                <w:lang w:val="ru-RU"/>
              </w:rPr>
            </w:pPr>
            <w:r>
              <w:rPr>
                <w:lang w:val="ru-RU"/>
              </w:rPr>
              <w:t>-</w:t>
            </w:r>
          </w:p>
        </w:tc>
      </w:tr>
      <w:tr w:rsidR="0046053A" w:rsidRPr="00B7371E" w14:paraId="234F400F" w14:textId="77777777" w:rsidTr="0075122E">
        <w:trPr>
          <w:trHeight w:val="975"/>
        </w:trPr>
        <w:tc>
          <w:tcPr>
            <w:tcW w:w="205" w:type="pct"/>
            <w:shd w:val="clear" w:color="auto" w:fill="FFFFFF"/>
            <w:vAlign w:val="center"/>
          </w:tcPr>
          <w:p w14:paraId="2DE0BDD7" w14:textId="77777777" w:rsidR="0046053A" w:rsidRPr="00711DA7" w:rsidRDefault="00C21CFD" w:rsidP="0046053A">
            <w:pPr>
              <w:jc w:val="center"/>
              <w:rPr>
                <w:b/>
                <w:bCs/>
                <w:sz w:val="16"/>
                <w:szCs w:val="16"/>
                <w:lang w:val="uk-UA"/>
              </w:rPr>
            </w:pPr>
            <w:r>
              <w:rPr>
                <w:b/>
                <w:bCs/>
                <w:sz w:val="16"/>
                <w:szCs w:val="16"/>
                <w:lang w:val="uk-UA"/>
              </w:rPr>
              <w:t>3526</w:t>
            </w:r>
          </w:p>
        </w:tc>
        <w:tc>
          <w:tcPr>
            <w:tcW w:w="477" w:type="pct"/>
            <w:shd w:val="clear" w:color="auto" w:fill="FFFFFF"/>
            <w:vAlign w:val="center"/>
          </w:tcPr>
          <w:p w14:paraId="21DFA7B1"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внесення змін до кошторисних призначень</w:t>
            </w:r>
          </w:p>
        </w:tc>
        <w:tc>
          <w:tcPr>
            <w:tcW w:w="352" w:type="pct"/>
            <w:shd w:val="clear" w:color="auto" w:fill="FFFFFF"/>
            <w:vAlign w:val="center"/>
          </w:tcPr>
          <w:p w14:paraId="1C30F736"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№вх-2672/26</w:t>
            </w:r>
          </w:p>
        </w:tc>
        <w:tc>
          <w:tcPr>
            <w:tcW w:w="296" w:type="pct"/>
            <w:shd w:val="clear" w:color="auto" w:fill="FFFFFF"/>
            <w:vAlign w:val="center"/>
          </w:tcPr>
          <w:p w14:paraId="1D88982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1C41D93A"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25373D5F"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Рівненська обласна рада</w:t>
            </w:r>
          </w:p>
        </w:tc>
        <w:tc>
          <w:tcPr>
            <w:tcW w:w="271" w:type="pct"/>
            <w:shd w:val="clear" w:color="auto" w:fill="FFFFFF"/>
            <w:vAlign w:val="center"/>
          </w:tcPr>
          <w:p w14:paraId="533A1AE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77283037"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5BCEB5A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241C85E4"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внесення змін до кошторисних призначень</w:t>
            </w:r>
          </w:p>
        </w:tc>
        <w:tc>
          <w:tcPr>
            <w:tcW w:w="320" w:type="pct"/>
            <w:shd w:val="clear" w:color="auto" w:fill="FFFFFF"/>
            <w:vAlign w:val="center"/>
          </w:tcPr>
          <w:p w14:paraId="75493F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161E18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BA5DD4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525946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4DBAF714"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A594EE" w14:textId="77777777" w:rsidR="0046053A" w:rsidRDefault="0046053A" w:rsidP="0046053A">
            <w:pPr>
              <w:jc w:val="center"/>
              <w:rPr>
                <w:lang w:val="ru-RU"/>
              </w:rPr>
            </w:pPr>
            <w:r>
              <w:rPr>
                <w:lang w:val="ru-RU"/>
              </w:rPr>
              <w:t>-</w:t>
            </w:r>
          </w:p>
        </w:tc>
      </w:tr>
      <w:tr w:rsidR="0046053A" w:rsidRPr="00B7371E" w14:paraId="29180FAD" w14:textId="77777777" w:rsidTr="0075122E">
        <w:trPr>
          <w:trHeight w:val="975"/>
        </w:trPr>
        <w:tc>
          <w:tcPr>
            <w:tcW w:w="205" w:type="pct"/>
            <w:shd w:val="clear" w:color="auto" w:fill="FFFFFF"/>
            <w:vAlign w:val="center"/>
          </w:tcPr>
          <w:p w14:paraId="325951DF" w14:textId="77777777" w:rsidR="0046053A" w:rsidRPr="00711DA7" w:rsidRDefault="00C21CFD" w:rsidP="0046053A">
            <w:pPr>
              <w:jc w:val="center"/>
              <w:rPr>
                <w:b/>
                <w:bCs/>
                <w:sz w:val="16"/>
                <w:szCs w:val="16"/>
                <w:lang w:val="uk-UA"/>
              </w:rPr>
            </w:pPr>
            <w:r>
              <w:rPr>
                <w:b/>
                <w:bCs/>
                <w:sz w:val="16"/>
                <w:szCs w:val="16"/>
                <w:lang w:val="uk-UA"/>
              </w:rPr>
              <w:t>3527</w:t>
            </w:r>
          </w:p>
        </w:tc>
        <w:tc>
          <w:tcPr>
            <w:tcW w:w="477" w:type="pct"/>
            <w:shd w:val="clear" w:color="auto" w:fill="FFFFFF"/>
            <w:vAlign w:val="center"/>
          </w:tcPr>
          <w:p w14:paraId="27A6AA5C"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Узагальнена інформація щодо окремих показників діяльності та видатків на фін. підтримку театрально-видовищних закладів</w:t>
            </w:r>
          </w:p>
        </w:tc>
        <w:tc>
          <w:tcPr>
            <w:tcW w:w="352" w:type="pct"/>
            <w:shd w:val="clear" w:color="auto" w:fill="FFFFFF"/>
            <w:vAlign w:val="center"/>
          </w:tcPr>
          <w:p w14:paraId="3FE256CD"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№вх-2673/26</w:t>
            </w:r>
          </w:p>
        </w:tc>
        <w:tc>
          <w:tcPr>
            <w:tcW w:w="296" w:type="pct"/>
            <w:shd w:val="clear" w:color="auto" w:fill="FFFFFF"/>
            <w:vAlign w:val="center"/>
          </w:tcPr>
          <w:p w14:paraId="6928C5F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4" w:type="pct"/>
            <w:shd w:val="clear" w:color="auto" w:fill="FFFFFF"/>
            <w:vAlign w:val="center"/>
          </w:tcPr>
          <w:p w14:paraId="5C3FB094"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126616C7"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Департамент фінансів Тернопільської ОДА</w:t>
            </w:r>
          </w:p>
        </w:tc>
        <w:tc>
          <w:tcPr>
            <w:tcW w:w="271" w:type="pct"/>
            <w:shd w:val="clear" w:color="auto" w:fill="FFFFFF"/>
            <w:vAlign w:val="center"/>
          </w:tcPr>
          <w:p w14:paraId="7184912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5C2771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05F7E0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A73AA9D"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Узагальнена інформація щодо окремих показників діяльності та видатків на фін. підтримку театрально-видовищних закладів</w:t>
            </w:r>
          </w:p>
        </w:tc>
        <w:tc>
          <w:tcPr>
            <w:tcW w:w="320" w:type="pct"/>
            <w:shd w:val="clear" w:color="auto" w:fill="FFFFFF"/>
            <w:vAlign w:val="center"/>
          </w:tcPr>
          <w:p w14:paraId="0265267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D81B6D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7450298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2550AB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5388C1A8"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7A2631" w14:textId="77777777" w:rsidR="0046053A" w:rsidRDefault="0046053A" w:rsidP="0046053A">
            <w:pPr>
              <w:jc w:val="center"/>
              <w:rPr>
                <w:lang w:val="ru-RU"/>
              </w:rPr>
            </w:pPr>
            <w:r>
              <w:rPr>
                <w:lang w:val="ru-RU"/>
              </w:rPr>
              <w:t>-</w:t>
            </w:r>
          </w:p>
        </w:tc>
      </w:tr>
      <w:tr w:rsidR="0046053A" w:rsidRPr="00B7371E" w14:paraId="7B80ED93" w14:textId="77777777" w:rsidTr="0075122E">
        <w:trPr>
          <w:trHeight w:val="975"/>
        </w:trPr>
        <w:tc>
          <w:tcPr>
            <w:tcW w:w="205" w:type="pct"/>
            <w:shd w:val="clear" w:color="auto" w:fill="FFFFFF"/>
            <w:vAlign w:val="center"/>
          </w:tcPr>
          <w:p w14:paraId="1B1E2C94" w14:textId="77777777" w:rsidR="0046053A" w:rsidRPr="00711DA7" w:rsidRDefault="00C21CFD" w:rsidP="0046053A">
            <w:pPr>
              <w:jc w:val="center"/>
              <w:rPr>
                <w:b/>
                <w:bCs/>
                <w:sz w:val="16"/>
                <w:szCs w:val="16"/>
                <w:lang w:val="uk-UA"/>
              </w:rPr>
            </w:pPr>
            <w:r>
              <w:rPr>
                <w:b/>
                <w:bCs/>
                <w:sz w:val="16"/>
                <w:szCs w:val="16"/>
                <w:lang w:val="uk-UA"/>
              </w:rPr>
              <w:t>3528</w:t>
            </w:r>
          </w:p>
        </w:tc>
        <w:tc>
          <w:tcPr>
            <w:tcW w:w="477" w:type="pct"/>
            <w:shd w:val="clear" w:color="auto" w:fill="FFFFFF"/>
            <w:vAlign w:val="center"/>
          </w:tcPr>
          <w:p w14:paraId="6FA0DD3D"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надання інформації</w:t>
            </w:r>
          </w:p>
        </w:tc>
        <w:tc>
          <w:tcPr>
            <w:tcW w:w="352" w:type="pct"/>
            <w:shd w:val="clear" w:color="auto" w:fill="FFFFFF"/>
            <w:vAlign w:val="center"/>
          </w:tcPr>
          <w:p w14:paraId="09546533"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№вх-2674/26</w:t>
            </w:r>
          </w:p>
        </w:tc>
        <w:tc>
          <w:tcPr>
            <w:tcW w:w="296" w:type="pct"/>
            <w:shd w:val="clear" w:color="auto" w:fill="FFFFFF"/>
            <w:vAlign w:val="center"/>
          </w:tcPr>
          <w:p w14:paraId="05BB08B5"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w:t>
            </w:r>
          </w:p>
        </w:tc>
        <w:tc>
          <w:tcPr>
            <w:tcW w:w="304" w:type="pct"/>
            <w:shd w:val="clear" w:color="auto" w:fill="FFFFFF"/>
            <w:vAlign w:val="center"/>
          </w:tcPr>
          <w:p w14:paraId="7349BD8D"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6EF9B418"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Департамент фінансів Хмельницької ОДА</w:t>
            </w:r>
          </w:p>
        </w:tc>
        <w:tc>
          <w:tcPr>
            <w:tcW w:w="271" w:type="pct"/>
            <w:shd w:val="clear" w:color="auto" w:fill="FFFFFF"/>
            <w:vAlign w:val="center"/>
          </w:tcPr>
          <w:p w14:paraId="7C7EEFE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2CC591F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327E4524"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312F52B1"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надання інформації</w:t>
            </w:r>
          </w:p>
        </w:tc>
        <w:tc>
          <w:tcPr>
            <w:tcW w:w="320" w:type="pct"/>
            <w:shd w:val="clear" w:color="auto" w:fill="FFFFFF"/>
            <w:vAlign w:val="center"/>
          </w:tcPr>
          <w:p w14:paraId="7F84174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097D195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1F41FAD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4140FAF3"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74E804E1"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102C52" w14:textId="77777777" w:rsidR="0046053A" w:rsidRDefault="0046053A" w:rsidP="0046053A">
            <w:pPr>
              <w:jc w:val="center"/>
              <w:rPr>
                <w:lang w:val="ru-RU"/>
              </w:rPr>
            </w:pPr>
            <w:r>
              <w:rPr>
                <w:lang w:val="ru-RU"/>
              </w:rPr>
              <w:t>-</w:t>
            </w:r>
          </w:p>
        </w:tc>
      </w:tr>
      <w:tr w:rsidR="0046053A" w:rsidRPr="00B7371E" w14:paraId="7D46025E" w14:textId="77777777" w:rsidTr="0075122E">
        <w:trPr>
          <w:trHeight w:val="975"/>
        </w:trPr>
        <w:tc>
          <w:tcPr>
            <w:tcW w:w="205" w:type="pct"/>
            <w:shd w:val="clear" w:color="auto" w:fill="FFFFFF"/>
            <w:vAlign w:val="center"/>
          </w:tcPr>
          <w:p w14:paraId="1C270B8D" w14:textId="77777777" w:rsidR="0046053A" w:rsidRPr="00711DA7" w:rsidRDefault="00C21CFD" w:rsidP="0046053A">
            <w:pPr>
              <w:jc w:val="center"/>
              <w:rPr>
                <w:b/>
                <w:bCs/>
                <w:sz w:val="16"/>
                <w:szCs w:val="16"/>
                <w:lang w:val="uk-UA"/>
              </w:rPr>
            </w:pPr>
            <w:r>
              <w:rPr>
                <w:b/>
                <w:bCs/>
                <w:sz w:val="16"/>
                <w:szCs w:val="16"/>
                <w:lang w:val="uk-UA"/>
              </w:rPr>
              <w:t>3529</w:t>
            </w:r>
          </w:p>
        </w:tc>
        <w:tc>
          <w:tcPr>
            <w:tcW w:w="477" w:type="pct"/>
            <w:shd w:val="clear" w:color="auto" w:fill="FFFFFF"/>
            <w:vAlign w:val="center"/>
          </w:tcPr>
          <w:p w14:paraId="20F2F079"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Рішення про внесення змін до бюджету Здовбицької сільської ТГ на 2026 рік</w:t>
            </w:r>
          </w:p>
        </w:tc>
        <w:tc>
          <w:tcPr>
            <w:tcW w:w="352" w:type="pct"/>
            <w:shd w:val="clear" w:color="auto" w:fill="FFFFFF"/>
            <w:vAlign w:val="center"/>
          </w:tcPr>
          <w:p w14:paraId="23001A0A"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№вх-2675/26</w:t>
            </w:r>
          </w:p>
        </w:tc>
        <w:tc>
          <w:tcPr>
            <w:tcW w:w="296" w:type="pct"/>
            <w:shd w:val="clear" w:color="auto" w:fill="FFFFFF"/>
            <w:vAlign w:val="center"/>
          </w:tcPr>
          <w:p w14:paraId="55F3C16E"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w:t>
            </w:r>
          </w:p>
        </w:tc>
        <w:tc>
          <w:tcPr>
            <w:tcW w:w="304" w:type="pct"/>
            <w:shd w:val="clear" w:color="auto" w:fill="FFFFFF"/>
            <w:vAlign w:val="center"/>
          </w:tcPr>
          <w:p w14:paraId="035083F6"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42E33687"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Здовбицька сільська рада</w:t>
            </w:r>
          </w:p>
        </w:tc>
        <w:tc>
          <w:tcPr>
            <w:tcW w:w="271" w:type="pct"/>
            <w:shd w:val="clear" w:color="auto" w:fill="FFFFFF"/>
            <w:vAlign w:val="center"/>
          </w:tcPr>
          <w:p w14:paraId="21AFC1C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6EAA770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CA5A2DC"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19659EE0"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Рішення про внесення змін до бюджету Здовбицької сільської ТГ на 2026 рік</w:t>
            </w:r>
          </w:p>
        </w:tc>
        <w:tc>
          <w:tcPr>
            <w:tcW w:w="320" w:type="pct"/>
            <w:shd w:val="clear" w:color="auto" w:fill="FFFFFF"/>
            <w:vAlign w:val="center"/>
          </w:tcPr>
          <w:p w14:paraId="6A8CBFC1"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w:t>
            </w:r>
            <w:r>
              <w:rPr>
                <w:color w:val="000000"/>
                <w:sz w:val="16"/>
                <w:szCs w:val="16"/>
                <w:lang w:val="uk-UA" w:eastAsia="uk-UA"/>
              </w:rPr>
              <w:t xml:space="preserve">. табличний </w:t>
            </w:r>
            <w:r w:rsidRPr="00EC6588">
              <w:rPr>
                <w:color w:val="000000"/>
                <w:sz w:val="16"/>
                <w:szCs w:val="16"/>
                <w:lang w:val="uk-UA" w:eastAsia="uk-UA"/>
              </w:rPr>
              <w:t xml:space="preserve">  документ</w:t>
            </w:r>
          </w:p>
        </w:tc>
        <w:tc>
          <w:tcPr>
            <w:tcW w:w="215" w:type="pct"/>
            <w:shd w:val="clear" w:color="auto" w:fill="FFFFFF"/>
            <w:vAlign w:val="center"/>
          </w:tcPr>
          <w:p w14:paraId="34A53AC9"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41CD0B88"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72404A6D"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w:t>
            </w:r>
          </w:p>
        </w:tc>
        <w:tc>
          <w:tcPr>
            <w:tcW w:w="559" w:type="pct"/>
            <w:shd w:val="clear" w:color="auto" w:fill="FFFFFF"/>
            <w:vAlign w:val="center"/>
          </w:tcPr>
          <w:p w14:paraId="277438A0"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AD23DF" w14:textId="77777777" w:rsidR="0046053A" w:rsidRDefault="0046053A" w:rsidP="0046053A">
            <w:pPr>
              <w:jc w:val="center"/>
              <w:rPr>
                <w:lang w:val="ru-RU"/>
              </w:rPr>
            </w:pPr>
            <w:r>
              <w:rPr>
                <w:lang w:val="ru-RU"/>
              </w:rPr>
              <w:t>-</w:t>
            </w:r>
          </w:p>
        </w:tc>
      </w:tr>
      <w:tr w:rsidR="0046053A" w:rsidRPr="00B7371E" w14:paraId="3D58931B" w14:textId="77777777" w:rsidTr="0075122E">
        <w:trPr>
          <w:trHeight w:val="975"/>
        </w:trPr>
        <w:tc>
          <w:tcPr>
            <w:tcW w:w="205" w:type="pct"/>
            <w:shd w:val="clear" w:color="auto" w:fill="FFFFFF"/>
            <w:vAlign w:val="center"/>
          </w:tcPr>
          <w:p w14:paraId="01D5C09F" w14:textId="77777777" w:rsidR="0046053A" w:rsidRPr="00711DA7" w:rsidRDefault="00C21CFD" w:rsidP="0046053A">
            <w:pPr>
              <w:jc w:val="center"/>
              <w:rPr>
                <w:b/>
                <w:bCs/>
                <w:sz w:val="16"/>
                <w:szCs w:val="16"/>
                <w:lang w:val="uk-UA"/>
              </w:rPr>
            </w:pPr>
            <w:r>
              <w:rPr>
                <w:b/>
                <w:bCs/>
                <w:sz w:val="16"/>
                <w:szCs w:val="16"/>
                <w:lang w:val="uk-UA"/>
              </w:rPr>
              <w:t>3530</w:t>
            </w:r>
          </w:p>
        </w:tc>
        <w:tc>
          <w:tcPr>
            <w:tcW w:w="477" w:type="pct"/>
            <w:shd w:val="clear" w:color="auto" w:fill="FFFFFF"/>
            <w:vAlign w:val="center"/>
          </w:tcPr>
          <w:p w14:paraId="004B399B"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подання затвердженої копії наказу про затверджений Паспорт бюджетної програми</w:t>
            </w:r>
          </w:p>
        </w:tc>
        <w:tc>
          <w:tcPr>
            <w:tcW w:w="352" w:type="pct"/>
            <w:shd w:val="clear" w:color="auto" w:fill="FFFFFF"/>
            <w:vAlign w:val="center"/>
          </w:tcPr>
          <w:p w14:paraId="60ED985F"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№вх-2676/26</w:t>
            </w:r>
          </w:p>
        </w:tc>
        <w:tc>
          <w:tcPr>
            <w:tcW w:w="296" w:type="pct"/>
            <w:shd w:val="clear" w:color="auto" w:fill="FFFFFF"/>
            <w:vAlign w:val="center"/>
          </w:tcPr>
          <w:p w14:paraId="15FB53AB" w14:textId="77777777" w:rsidR="0046053A" w:rsidRPr="00EC6588" w:rsidRDefault="0046053A" w:rsidP="0046053A">
            <w:pPr>
              <w:jc w:val="center"/>
              <w:rPr>
                <w:color w:val="000000"/>
                <w:sz w:val="16"/>
                <w:szCs w:val="16"/>
                <w:lang w:val="uk-UA" w:eastAsia="uk-UA"/>
              </w:rPr>
            </w:pPr>
            <w:r>
              <w:rPr>
                <w:color w:val="000000"/>
                <w:sz w:val="16"/>
                <w:szCs w:val="16"/>
                <w:lang w:val="uk-UA" w:eastAsia="uk-UA"/>
              </w:rPr>
              <w:t>-</w:t>
            </w:r>
          </w:p>
        </w:tc>
        <w:tc>
          <w:tcPr>
            <w:tcW w:w="304" w:type="pct"/>
            <w:shd w:val="clear" w:color="auto" w:fill="FFFFFF"/>
            <w:vAlign w:val="center"/>
          </w:tcPr>
          <w:p w14:paraId="65C5848F" w14:textId="77777777" w:rsidR="0046053A" w:rsidRPr="002C1042" w:rsidRDefault="0046053A" w:rsidP="0046053A">
            <w:pPr>
              <w:jc w:val="center"/>
              <w:rPr>
                <w:color w:val="000000"/>
                <w:sz w:val="16"/>
                <w:szCs w:val="16"/>
                <w:lang w:val="uk-UA" w:eastAsia="uk-UA"/>
              </w:rPr>
            </w:pPr>
            <w:r w:rsidRPr="002C1042">
              <w:rPr>
                <w:color w:val="000000"/>
                <w:sz w:val="16"/>
                <w:szCs w:val="16"/>
                <w:lang w:val="uk-UA" w:eastAsia="uk-UA"/>
              </w:rPr>
              <w:t>01.05.2026</w:t>
            </w:r>
          </w:p>
        </w:tc>
        <w:tc>
          <w:tcPr>
            <w:tcW w:w="431" w:type="pct"/>
            <w:shd w:val="clear" w:color="auto" w:fill="FFFFFF"/>
            <w:vAlign w:val="center"/>
          </w:tcPr>
          <w:p w14:paraId="657B600D"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Служба у справах дітей</w:t>
            </w:r>
          </w:p>
        </w:tc>
        <w:tc>
          <w:tcPr>
            <w:tcW w:w="271" w:type="pct"/>
            <w:shd w:val="clear" w:color="auto" w:fill="FFFFFF"/>
            <w:vAlign w:val="center"/>
          </w:tcPr>
          <w:p w14:paraId="4920C776"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165" w:type="pct"/>
            <w:shd w:val="clear" w:color="auto" w:fill="FFFFFF"/>
            <w:vAlign w:val="center"/>
          </w:tcPr>
          <w:p w14:paraId="0990D38F"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303" w:type="pct"/>
            <w:shd w:val="clear" w:color="auto" w:fill="FFFFFF"/>
            <w:vAlign w:val="center"/>
          </w:tcPr>
          <w:p w14:paraId="1410D8B0"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фінанси</w:t>
            </w:r>
          </w:p>
        </w:tc>
        <w:tc>
          <w:tcPr>
            <w:tcW w:w="410" w:type="pct"/>
            <w:shd w:val="clear" w:color="auto" w:fill="FFFFFF"/>
            <w:vAlign w:val="center"/>
          </w:tcPr>
          <w:p w14:paraId="65559334" w14:textId="77777777" w:rsidR="0046053A" w:rsidRPr="003C1179" w:rsidRDefault="0046053A" w:rsidP="0046053A">
            <w:pPr>
              <w:jc w:val="center"/>
              <w:rPr>
                <w:color w:val="000000"/>
                <w:sz w:val="16"/>
                <w:szCs w:val="16"/>
                <w:lang w:val="uk-UA" w:eastAsia="uk-UA"/>
              </w:rPr>
            </w:pPr>
            <w:r w:rsidRPr="0075122E">
              <w:rPr>
                <w:color w:val="000000"/>
                <w:sz w:val="16"/>
                <w:szCs w:val="16"/>
                <w:lang w:val="uk-UA" w:eastAsia="uk-UA"/>
              </w:rPr>
              <w:t>Про подання затвердженої копії наказу про затверджений Паспорт бюджетної програми</w:t>
            </w:r>
          </w:p>
        </w:tc>
        <w:tc>
          <w:tcPr>
            <w:tcW w:w="320" w:type="pct"/>
            <w:shd w:val="clear" w:color="auto" w:fill="FFFFFF"/>
            <w:vAlign w:val="center"/>
          </w:tcPr>
          <w:p w14:paraId="1EFD25BB"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709D49BA"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Лист</w:t>
            </w:r>
          </w:p>
        </w:tc>
        <w:tc>
          <w:tcPr>
            <w:tcW w:w="161" w:type="pct"/>
            <w:shd w:val="clear" w:color="auto" w:fill="FFFFFF"/>
            <w:vAlign w:val="center"/>
          </w:tcPr>
          <w:p w14:paraId="5D2259C2"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09DA449E" w14:textId="77777777" w:rsidR="0046053A" w:rsidRPr="00EC6588" w:rsidRDefault="0046053A" w:rsidP="0046053A">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15870C69" w14:textId="77777777" w:rsidR="0046053A" w:rsidRPr="00BF2161" w:rsidRDefault="0046053A" w:rsidP="0046053A">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F3D5A8" w14:textId="77777777" w:rsidR="0046053A" w:rsidRDefault="0046053A" w:rsidP="0046053A">
            <w:pPr>
              <w:jc w:val="center"/>
              <w:rPr>
                <w:lang w:val="ru-RU"/>
              </w:rPr>
            </w:pPr>
            <w:r>
              <w:rPr>
                <w:lang w:val="ru-RU"/>
              </w:rPr>
              <w:t>-</w:t>
            </w:r>
          </w:p>
        </w:tc>
      </w:tr>
      <w:tr w:rsidR="0046053A" w:rsidRPr="00B7371E" w14:paraId="53169710" w14:textId="77777777" w:rsidTr="0075122E">
        <w:trPr>
          <w:trHeight w:val="975"/>
        </w:trPr>
        <w:tc>
          <w:tcPr>
            <w:tcW w:w="205" w:type="pct"/>
            <w:shd w:val="clear" w:color="auto" w:fill="FFFFFF"/>
            <w:vAlign w:val="center"/>
          </w:tcPr>
          <w:p w14:paraId="0A103D11" w14:textId="77777777" w:rsidR="0046053A" w:rsidRPr="00711DA7" w:rsidRDefault="00C21CFD" w:rsidP="0046053A">
            <w:pPr>
              <w:jc w:val="center"/>
              <w:rPr>
                <w:b/>
                <w:bCs/>
                <w:sz w:val="16"/>
                <w:szCs w:val="16"/>
                <w:lang w:val="uk-UA"/>
              </w:rPr>
            </w:pPr>
            <w:r>
              <w:rPr>
                <w:b/>
                <w:bCs/>
                <w:sz w:val="16"/>
                <w:szCs w:val="16"/>
                <w:lang w:val="uk-UA"/>
              </w:rPr>
              <w:t>3531</w:t>
            </w:r>
          </w:p>
        </w:tc>
        <w:tc>
          <w:tcPr>
            <w:tcW w:w="477" w:type="pct"/>
            <w:shd w:val="clear" w:color="auto" w:fill="FFFFFF"/>
            <w:vAlign w:val="center"/>
          </w:tcPr>
          <w:p w14:paraId="2C0368E1" w14:textId="77777777" w:rsidR="0046053A" w:rsidRPr="000E611A" w:rsidRDefault="0046053A" w:rsidP="0046053A">
            <w:pPr>
              <w:jc w:val="center"/>
              <w:rPr>
                <w:sz w:val="16"/>
                <w:szCs w:val="16"/>
                <w:lang w:val="uk-UA"/>
              </w:rPr>
            </w:pPr>
            <w:r w:rsidRPr="000E611A">
              <w:rPr>
                <w:sz w:val="16"/>
                <w:szCs w:val="16"/>
                <w:lang w:val="uk-UA"/>
              </w:rPr>
              <w:t>Наказ департаменту фінансів</w:t>
            </w:r>
          </w:p>
        </w:tc>
        <w:tc>
          <w:tcPr>
            <w:tcW w:w="352" w:type="pct"/>
            <w:shd w:val="clear" w:color="auto" w:fill="FFFFFF"/>
            <w:vAlign w:val="center"/>
          </w:tcPr>
          <w:p w14:paraId="19DB3FF4" w14:textId="77777777" w:rsidR="0046053A" w:rsidRPr="000E611A" w:rsidRDefault="0046053A" w:rsidP="0046053A">
            <w:pPr>
              <w:jc w:val="center"/>
              <w:rPr>
                <w:sz w:val="16"/>
                <w:szCs w:val="16"/>
                <w:lang w:val="uk-UA"/>
              </w:rPr>
            </w:pPr>
            <w:r>
              <w:rPr>
                <w:sz w:val="16"/>
                <w:szCs w:val="16"/>
                <w:lang w:val="uk-UA"/>
              </w:rPr>
              <w:t>29</w:t>
            </w:r>
            <w:r w:rsidRPr="000E611A">
              <w:rPr>
                <w:sz w:val="16"/>
                <w:szCs w:val="16"/>
                <w:lang w:val="uk-UA"/>
              </w:rPr>
              <w:t>-к</w:t>
            </w:r>
          </w:p>
        </w:tc>
        <w:tc>
          <w:tcPr>
            <w:tcW w:w="296" w:type="pct"/>
            <w:shd w:val="clear" w:color="auto" w:fill="FFFFFF"/>
            <w:vAlign w:val="center"/>
          </w:tcPr>
          <w:p w14:paraId="0B3140AC" w14:textId="77777777" w:rsidR="0046053A" w:rsidRPr="000E611A" w:rsidRDefault="0046053A" w:rsidP="0046053A">
            <w:pPr>
              <w:jc w:val="center"/>
              <w:rPr>
                <w:sz w:val="16"/>
                <w:szCs w:val="16"/>
                <w:lang w:val="uk-UA"/>
              </w:rPr>
            </w:pPr>
            <w:r>
              <w:rPr>
                <w:sz w:val="16"/>
                <w:szCs w:val="16"/>
                <w:lang w:val="uk-UA"/>
              </w:rPr>
              <w:t>01.05.2026</w:t>
            </w:r>
          </w:p>
        </w:tc>
        <w:tc>
          <w:tcPr>
            <w:tcW w:w="304" w:type="pct"/>
            <w:shd w:val="clear" w:color="auto" w:fill="FFFFFF"/>
            <w:vAlign w:val="center"/>
          </w:tcPr>
          <w:p w14:paraId="7B8AAF78" w14:textId="77777777" w:rsidR="0046053A" w:rsidRPr="000E611A" w:rsidRDefault="0046053A" w:rsidP="0046053A">
            <w:pPr>
              <w:jc w:val="center"/>
              <w:rPr>
                <w:iCs/>
                <w:sz w:val="16"/>
                <w:szCs w:val="16"/>
                <w:lang w:val="uk-UA"/>
              </w:rPr>
            </w:pPr>
            <w:r w:rsidRPr="000E611A">
              <w:rPr>
                <w:iCs/>
                <w:sz w:val="16"/>
                <w:szCs w:val="16"/>
                <w:lang w:val="uk-UA"/>
              </w:rPr>
              <w:t>-</w:t>
            </w:r>
          </w:p>
        </w:tc>
        <w:tc>
          <w:tcPr>
            <w:tcW w:w="431" w:type="pct"/>
            <w:shd w:val="clear" w:color="auto" w:fill="FFFFFF"/>
            <w:vAlign w:val="center"/>
          </w:tcPr>
          <w:p w14:paraId="127A7626"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7F13447A"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2136F0C3"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53BF26CE" w14:textId="77777777" w:rsidR="0046053A" w:rsidRPr="000E611A" w:rsidRDefault="0046053A" w:rsidP="0046053A">
            <w:pPr>
              <w:ind w:left="-85" w:right="-85"/>
              <w:jc w:val="center"/>
              <w:rPr>
                <w:sz w:val="16"/>
                <w:szCs w:val="16"/>
                <w:lang w:val="uk-UA"/>
              </w:rPr>
            </w:pPr>
            <w:r w:rsidRPr="000E611A">
              <w:rPr>
                <w:sz w:val="16"/>
                <w:szCs w:val="16"/>
                <w:lang w:val="uk-UA"/>
              </w:rPr>
              <w:t>Управління персона-лом</w:t>
            </w:r>
          </w:p>
        </w:tc>
        <w:tc>
          <w:tcPr>
            <w:tcW w:w="410" w:type="pct"/>
            <w:shd w:val="clear" w:color="auto" w:fill="FFFFFF"/>
            <w:vAlign w:val="center"/>
          </w:tcPr>
          <w:p w14:paraId="67408EFD" w14:textId="77777777" w:rsidR="0046053A" w:rsidRPr="000E611A" w:rsidRDefault="0046053A" w:rsidP="0046053A">
            <w:pPr>
              <w:jc w:val="center"/>
              <w:rPr>
                <w:sz w:val="16"/>
                <w:szCs w:val="16"/>
                <w:lang w:val="ru-RU"/>
              </w:rPr>
            </w:pPr>
            <w:r w:rsidRPr="000E611A">
              <w:rPr>
                <w:sz w:val="16"/>
                <w:szCs w:val="16"/>
                <w:lang w:val="uk-UA"/>
              </w:rPr>
              <w:t>Про встановлення рангу державного службовця</w:t>
            </w:r>
          </w:p>
        </w:tc>
        <w:tc>
          <w:tcPr>
            <w:tcW w:w="320" w:type="pct"/>
            <w:shd w:val="clear" w:color="auto" w:fill="FFFFFF"/>
            <w:vAlign w:val="center"/>
          </w:tcPr>
          <w:p w14:paraId="32BA7E2A"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3786ED92" w14:textId="77777777" w:rsidR="0046053A" w:rsidRPr="000E611A" w:rsidRDefault="0046053A" w:rsidP="0046053A">
            <w:pPr>
              <w:jc w:val="center"/>
              <w:rPr>
                <w:sz w:val="16"/>
                <w:szCs w:val="16"/>
                <w:lang w:val="uk-UA"/>
              </w:rPr>
            </w:pPr>
            <w:r w:rsidRPr="000E611A">
              <w:rPr>
                <w:sz w:val="16"/>
                <w:szCs w:val="16"/>
                <w:lang w:val="uk-UA"/>
              </w:rPr>
              <w:t>Наказ</w:t>
            </w:r>
          </w:p>
        </w:tc>
        <w:tc>
          <w:tcPr>
            <w:tcW w:w="161" w:type="pct"/>
            <w:shd w:val="clear" w:color="auto" w:fill="FFFFFF"/>
            <w:vAlign w:val="center"/>
          </w:tcPr>
          <w:p w14:paraId="4E54CB7C"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260F3EE6" w14:textId="77777777" w:rsidR="0046053A" w:rsidRPr="000E611A" w:rsidRDefault="0046053A" w:rsidP="0046053A">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31ECB1C8"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06D1048" w14:textId="77777777" w:rsidR="0046053A" w:rsidRPr="000E611A" w:rsidRDefault="0046053A" w:rsidP="0046053A">
            <w:pPr>
              <w:jc w:val="center"/>
              <w:rPr>
                <w:lang w:val="uk-UA"/>
              </w:rPr>
            </w:pPr>
            <w:r>
              <w:rPr>
                <w:lang w:val="uk-UA"/>
              </w:rPr>
              <w:t>-</w:t>
            </w:r>
          </w:p>
        </w:tc>
      </w:tr>
      <w:tr w:rsidR="0046053A" w:rsidRPr="00B7371E" w14:paraId="027EF5C7" w14:textId="77777777" w:rsidTr="0075122E">
        <w:trPr>
          <w:trHeight w:val="975"/>
        </w:trPr>
        <w:tc>
          <w:tcPr>
            <w:tcW w:w="205" w:type="pct"/>
            <w:shd w:val="clear" w:color="auto" w:fill="FFFFFF"/>
            <w:vAlign w:val="center"/>
          </w:tcPr>
          <w:p w14:paraId="24AE12C9" w14:textId="77777777" w:rsidR="0046053A" w:rsidRPr="00711DA7" w:rsidRDefault="00C21CFD" w:rsidP="0046053A">
            <w:pPr>
              <w:jc w:val="center"/>
              <w:rPr>
                <w:b/>
                <w:bCs/>
                <w:sz w:val="16"/>
                <w:szCs w:val="16"/>
                <w:lang w:val="uk-UA"/>
              </w:rPr>
            </w:pPr>
            <w:r>
              <w:rPr>
                <w:b/>
                <w:bCs/>
                <w:sz w:val="16"/>
                <w:szCs w:val="16"/>
                <w:lang w:val="uk-UA"/>
              </w:rPr>
              <w:lastRenderedPageBreak/>
              <w:t>3532</w:t>
            </w:r>
          </w:p>
        </w:tc>
        <w:tc>
          <w:tcPr>
            <w:tcW w:w="477" w:type="pct"/>
            <w:shd w:val="clear" w:color="auto" w:fill="FFFFFF"/>
            <w:vAlign w:val="center"/>
          </w:tcPr>
          <w:p w14:paraId="451377EB" w14:textId="77777777" w:rsidR="0046053A" w:rsidRPr="000E611A" w:rsidRDefault="0046053A" w:rsidP="0046053A">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16EC567A" w14:textId="77777777" w:rsidR="0046053A" w:rsidRPr="000E611A" w:rsidRDefault="0046053A" w:rsidP="0046053A">
            <w:pPr>
              <w:jc w:val="center"/>
              <w:rPr>
                <w:iCs/>
                <w:sz w:val="16"/>
                <w:szCs w:val="16"/>
                <w:lang w:val="uk-UA"/>
              </w:rPr>
            </w:pPr>
            <w:r w:rsidRPr="000E611A">
              <w:rPr>
                <w:iCs/>
                <w:sz w:val="16"/>
                <w:szCs w:val="16"/>
                <w:lang w:val="uk-UA"/>
              </w:rPr>
              <w:t>№вих-</w:t>
            </w:r>
          </w:p>
          <w:p w14:paraId="03BE5393" w14:textId="77777777" w:rsidR="0046053A" w:rsidRPr="005E731B" w:rsidRDefault="0046053A" w:rsidP="0046053A">
            <w:pPr>
              <w:jc w:val="center"/>
              <w:rPr>
                <w:sz w:val="16"/>
                <w:szCs w:val="16"/>
                <w:lang w:val="uk-UA"/>
              </w:rPr>
            </w:pPr>
            <w:r>
              <w:rPr>
                <w:iCs/>
                <w:sz w:val="16"/>
                <w:szCs w:val="16"/>
              </w:rPr>
              <w:t>741</w:t>
            </w:r>
            <w:r w:rsidRPr="000E611A">
              <w:rPr>
                <w:iCs/>
                <w:sz w:val="16"/>
                <w:szCs w:val="16"/>
                <w:lang w:val="uk-UA"/>
              </w:rPr>
              <w:t>/08-16/</w:t>
            </w:r>
            <w:r w:rsidRPr="000E611A">
              <w:rPr>
                <w:iCs/>
                <w:sz w:val="16"/>
                <w:szCs w:val="16"/>
              </w:rPr>
              <w:t>2</w:t>
            </w:r>
            <w:r>
              <w:rPr>
                <w:iCs/>
                <w:sz w:val="16"/>
                <w:szCs w:val="16"/>
                <w:lang w:val="uk-UA"/>
              </w:rPr>
              <w:t>6</w:t>
            </w:r>
          </w:p>
        </w:tc>
        <w:tc>
          <w:tcPr>
            <w:tcW w:w="296" w:type="pct"/>
            <w:shd w:val="clear" w:color="auto" w:fill="FFFFFF"/>
            <w:vAlign w:val="center"/>
          </w:tcPr>
          <w:p w14:paraId="3798EC4B" w14:textId="77777777" w:rsidR="0046053A" w:rsidRPr="000E611A" w:rsidRDefault="0046053A" w:rsidP="0046053A">
            <w:pPr>
              <w:jc w:val="center"/>
              <w:rPr>
                <w:sz w:val="16"/>
                <w:szCs w:val="16"/>
                <w:lang w:val="uk-UA"/>
              </w:rPr>
            </w:pPr>
            <w:r>
              <w:rPr>
                <w:sz w:val="16"/>
                <w:szCs w:val="16"/>
                <w:lang w:val="uk-UA"/>
              </w:rPr>
              <w:t>01.05.2026</w:t>
            </w:r>
          </w:p>
        </w:tc>
        <w:tc>
          <w:tcPr>
            <w:tcW w:w="304" w:type="pct"/>
            <w:shd w:val="clear" w:color="auto" w:fill="FFFFFF"/>
            <w:vAlign w:val="center"/>
          </w:tcPr>
          <w:p w14:paraId="00ADD470" w14:textId="77777777" w:rsidR="0046053A" w:rsidRPr="000E611A" w:rsidRDefault="0046053A" w:rsidP="0046053A">
            <w:pPr>
              <w:jc w:val="center"/>
              <w:rPr>
                <w:iCs/>
                <w:sz w:val="16"/>
                <w:szCs w:val="16"/>
                <w:lang w:val="uk-UA"/>
              </w:rPr>
            </w:pPr>
            <w:r w:rsidRPr="000E611A">
              <w:rPr>
                <w:iCs/>
                <w:sz w:val="16"/>
                <w:szCs w:val="16"/>
                <w:lang w:val="uk-UA"/>
              </w:rPr>
              <w:t>-</w:t>
            </w:r>
          </w:p>
        </w:tc>
        <w:tc>
          <w:tcPr>
            <w:tcW w:w="431" w:type="pct"/>
            <w:shd w:val="clear" w:color="auto" w:fill="FFFFFF"/>
            <w:vAlign w:val="center"/>
          </w:tcPr>
          <w:p w14:paraId="27BB8257"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5F83F92E" w14:textId="77777777" w:rsidR="0046053A" w:rsidRPr="000E611A" w:rsidRDefault="0046053A" w:rsidP="0046053A">
            <w:pPr>
              <w:jc w:val="center"/>
              <w:rPr>
                <w:sz w:val="16"/>
                <w:szCs w:val="16"/>
                <w:lang w:val="uk-UA"/>
              </w:rPr>
            </w:pPr>
            <w:r w:rsidRPr="000E611A">
              <w:rPr>
                <w:sz w:val="16"/>
                <w:szCs w:val="16"/>
                <w:lang w:val="uk-UA"/>
              </w:rPr>
              <w:t>-</w:t>
            </w:r>
          </w:p>
        </w:tc>
        <w:tc>
          <w:tcPr>
            <w:tcW w:w="165" w:type="pct"/>
            <w:shd w:val="clear" w:color="auto" w:fill="FFFFFF"/>
            <w:vAlign w:val="center"/>
          </w:tcPr>
          <w:p w14:paraId="64FB3A2E" w14:textId="77777777" w:rsidR="0046053A" w:rsidRPr="000E611A" w:rsidRDefault="0046053A" w:rsidP="0046053A">
            <w:pPr>
              <w:jc w:val="center"/>
              <w:rPr>
                <w:sz w:val="16"/>
                <w:szCs w:val="16"/>
                <w:lang w:val="uk-UA"/>
              </w:rPr>
            </w:pPr>
            <w:r w:rsidRPr="000E611A">
              <w:rPr>
                <w:sz w:val="16"/>
                <w:szCs w:val="16"/>
                <w:lang w:val="uk-UA"/>
              </w:rPr>
              <w:t>-</w:t>
            </w:r>
          </w:p>
        </w:tc>
        <w:tc>
          <w:tcPr>
            <w:tcW w:w="303" w:type="pct"/>
            <w:shd w:val="clear" w:color="auto" w:fill="FFFFFF"/>
            <w:vAlign w:val="center"/>
          </w:tcPr>
          <w:p w14:paraId="14F3DE6A" w14:textId="77777777" w:rsidR="0046053A" w:rsidRPr="000E611A" w:rsidRDefault="0046053A" w:rsidP="0046053A">
            <w:pPr>
              <w:ind w:left="-85" w:right="-85"/>
              <w:jc w:val="center"/>
              <w:rPr>
                <w:sz w:val="16"/>
                <w:szCs w:val="16"/>
                <w:lang w:val="uk-UA"/>
              </w:rPr>
            </w:pPr>
            <w:r w:rsidRPr="000E611A">
              <w:rPr>
                <w:sz w:val="16"/>
                <w:szCs w:val="16"/>
                <w:lang w:val="uk-UA"/>
              </w:rPr>
              <w:t>Організа-ційні питання</w:t>
            </w:r>
          </w:p>
        </w:tc>
        <w:tc>
          <w:tcPr>
            <w:tcW w:w="410" w:type="pct"/>
            <w:shd w:val="clear" w:color="auto" w:fill="FFFFFF"/>
            <w:vAlign w:val="center"/>
          </w:tcPr>
          <w:p w14:paraId="6AA84AF8" w14:textId="77777777" w:rsidR="0046053A" w:rsidRPr="000E611A" w:rsidRDefault="0046053A" w:rsidP="0046053A">
            <w:pPr>
              <w:jc w:val="center"/>
              <w:rPr>
                <w:sz w:val="16"/>
                <w:szCs w:val="16"/>
                <w:lang w:val="uk-UA"/>
              </w:rPr>
            </w:pPr>
            <w:r w:rsidRPr="000E611A">
              <w:rPr>
                <w:sz w:val="16"/>
                <w:szCs w:val="16"/>
                <w:lang w:val="uk-UA"/>
              </w:rPr>
              <w:t>Про скарги і пропозиції у рамках реалізації Проєкту</w:t>
            </w:r>
          </w:p>
        </w:tc>
        <w:tc>
          <w:tcPr>
            <w:tcW w:w="320" w:type="pct"/>
            <w:shd w:val="clear" w:color="auto" w:fill="FFFFFF"/>
            <w:vAlign w:val="center"/>
          </w:tcPr>
          <w:p w14:paraId="5550EA5A" w14:textId="77777777" w:rsidR="0046053A" w:rsidRPr="000E611A" w:rsidRDefault="0046053A" w:rsidP="0046053A">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1C3B6BDE" w14:textId="77777777" w:rsidR="0046053A" w:rsidRPr="000E611A" w:rsidRDefault="0046053A" w:rsidP="0046053A">
            <w:pPr>
              <w:jc w:val="center"/>
              <w:rPr>
                <w:sz w:val="16"/>
                <w:szCs w:val="16"/>
                <w:lang w:val="uk-UA"/>
              </w:rPr>
            </w:pPr>
            <w:r w:rsidRPr="000E611A">
              <w:rPr>
                <w:sz w:val="16"/>
                <w:szCs w:val="16"/>
                <w:lang w:val="uk-UA"/>
              </w:rPr>
              <w:t>Лист</w:t>
            </w:r>
          </w:p>
        </w:tc>
        <w:tc>
          <w:tcPr>
            <w:tcW w:w="161" w:type="pct"/>
            <w:shd w:val="clear" w:color="auto" w:fill="FFFFFF"/>
            <w:vAlign w:val="center"/>
          </w:tcPr>
          <w:p w14:paraId="2EA5F014" w14:textId="77777777" w:rsidR="0046053A" w:rsidRPr="000E611A" w:rsidRDefault="0046053A" w:rsidP="0046053A">
            <w:pPr>
              <w:jc w:val="center"/>
              <w:rPr>
                <w:sz w:val="16"/>
                <w:szCs w:val="16"/>
                <w:lang w:val="uk-UA"/>
              </w:rPr>
            </w:pPr>
            <w:r w:rsidRPr="000E611A">
              <w:rPr>
                <w:sz w:val="16"/>
                <w:szCs w:val="16"/>
                <w:lang w:val="uk-UA"/>
              </w:rPr>
              <w:t>-</w:t>
            </w:r>
          </w:p>
        </w:tc>
        <w:tc>
          <w:tcPr>
            <w:tcW w:w="402" w:type="pct"/>
            <w:shd w:val="clear" w:color="auto" w:fill="FFFFFF"/>
            <w:vAlign w:val="center"/>
          </w:tcPr>
          <w:p w14:paraId="2EF7ED3C" w14:textId="77777777" w:rsidR="0046053A" w:rsidRPr="000E611A" w:rsidRDefault="0046053A" w:rsidP="0046053A">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7854D296" w14:textId="77777777" w:rsidR="0046053A" w:rsidRPr="000E611A" w:rsidRDefault="0046053A" w:rsidP="0046053A">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91FC2BF" w14:textId="77777777" w:rsidR="0046053A" w:rsidRPr="000E611A" w:rsidRDefault="0046053A" w:rsidP="0046053A">
            <w:pPr>
              <w:jc w:val="center"/>
            </w:pPr>
            <w:r w:rsidRPr="000E611A">
              <w:t>-</w:t>
            </w:r>
          </w:p>
        </w:tc>
      </w:tr>
      <w:tr w:rsidR="0046053A" w:rsidRPr="00B7371E" w14:paraId="50100BFE" w14:textId="77777777" w:rsidTr="0075122E">
        <w:trPr>
          <w:trHeight w:val="975"/>
        </w:trPr>
        <w:tc>
          <w:tcPr>
            <w:tcW w:w="205" w:type="pct"/>
            <w:shd w:val="clear" w:color="auto" w:fill="FFFFFF"/>
            <w:vAlign w:val="center"/>
          </w:tcPr>
          <w:p w14:paraId="5BA78558" w14:textId="77777777" w:rsidR="0046053A" w:rsidRPr="00711DA7" w:rsidRDefault="00C21CFD" w:rsidP="0046053A">
            <w:pPr>
              <w:jc w:val="center"/>
              <w:rPr>
                <w:b/>
                <w:bCs/>
                <w:sz w:val="16"/>
                <w:szCs w:val="16"/>
                <w:lang w:val="uk-UA"/>
              </w:rPr>
            </w:pPr>
            <w:r>
              <w:rPr>
                <w:b/>
                <w:bCs/>
                <w:sz w:val="16"/>
                <w:szCs w:val="16"/>
                <w:lang w:val="uk-UA"/>
              </w:rPr>
              <w:t>3533</w:t>
            </w:r>
          </w:p>
        </w:tc>
        <w:tc>
          <w:tcPr>
            <w:tcW w:w="477" w:type="pct"/>
            <w:shd w:val="clear" w:color="auto" w:fill="FFFFFF"/>
            <w:vAlign w:val="center"/>
          </w:tcPr>
          <w:p w14:paraId="44B367B3" w14:textId="77777777" w:rsidR="0046053A" w:rsidRPr="000E611A" w:rsidRDefault="0046053A" w:rsidP="0046053A">
            <w:pPr>
              <w:jc w:val="center"/>
              <w:rPr>
                <w:sz w:val="16"/>
                <w:szCs w:val="16"/>
                <w:lang w:val="uk-UA"/>
              </w:rPr>
            </w:pPr>
            <w:r w:rsidRPr="000E611A">
              <w:rPr>
                <w:sz w:val="16"/>
                <w:szCs w:val="16"/>
                <w:lang w:val="uk-UA"/>
              </w:rPr>
              <w:t>Про надання переліку</w:t>
            </w:r>
          </w:p>
        </w:tc>
        <w:tc>
          <w:tcPr>
            <w:tcW w:w="352" w:type="pct"/>
            <w:shd w:val="clear" w:color="auto" w:fill="FFFFFF"/>
            <w:vAlign w:val="center"/>
          </w:tcPr>
          <w:p w14:paraId="319E09A2" w14:textId="77777777" w:rsidR="0046053A" w:rsidRPr="000E611A" w:rsidRDefault="0046053A" w:rsidP="0046053A">
            <w:pPr>
              <w:jc w:val="center"/>
              <w:rPr>
                <w:iCs/>
                <w:sz w:val="16"/>
                <w:szCs w:val="16"/>
                <w:lang w:val="uk-UA"/>
              </w:rPr>
            </w:pPr>
            <w:r w:rsidRPr="000E611A">
              <w:rPr>
                <w:iCs/>
                <w:sz w:val="16"/>
                <w:szCs w:val="16"/>
                <w:lang w:val="uk-UA"/>
              </w:rPr>
              <w:t>№ вих-</w:t>
            </w:r>
          </w:p>
          <w:p w14:paraId="16E449E5" w14:textId="77777777" w:rsidR="0046053A" w:rsidRPr="000E611A" w:rsidRDefault="0046053A" w:rsidP="0046053A">
            <w:pPr>
              <w:jc w:val="center"/>
              <w:rPr>
                <w:sz w:val="16"/>
                <w:szCs w:val="16"/>
                <w:lang w:val="uk-UA"/>
              </w:rPr>
            </w:pPr>
            <w:r>
              <w:rPr>
                <w:iCs/>
                <w:sz w:val="16"/>
                <w:szCs w:val="16"/>
                <w:lang w:val="uk-UA"/>
              </w:rPr>
              <w:t>745</w:t>
            </w:r>
            <w:r w:rsidRPr="000E611A">
              <w:rPr>
                <w:iCs/>
                <w:sz w:val="16"/>
                <w:szCs w:val="16"/>
                <w:lang w:val="uk-UA"/>
              </w:rPr>
              <w:t>/02-05/2</w:t>
            </w:r>
            <w:r>
              <w:rPr>
                <w:iCs/>
                <w:sz w:val="16"/>
                <w:szCs w:val="16"/>
                <w:lang w:val="uk-UA"/>
              </w:rPr>
              <w:t>6</w:t>
            </w:r>
          </w:p>
        </w:tc>
        <w:tc>
          <w:tcPr>
            <w:tcW w:w="296" w:type="pct"/>
            <w:shd w:val="clear" w:color="auto" w:fill="FFFFFF"/>
            <w:vAlign w:val="center"/>
          </w:tcPr>
          <w:p w14:paraId="4EF398F4" w14:textId="77777777" w:rsidR="0046053A" w:rsidRPr="000E611A" w:rsidRDefault="0046053A" w:rsidP="0046053A">
            <w:pPr>
              <w:jc w:val="center"/>
              <w:rPr>
                <w:sz w:val="16"/>
                <w:szCs w:val="16"/>
                <w:lang w:val="uk-UA"/>
              </w:rPr>
            </w:pPr>
            <w:r>
              <w:rPr>
                <w:sz w:val="16"/>
                <w:szCs w:val="16"/>
                <w:lang w:val="uk-UA"/>
              </w:rPr>
              <w:t>01.05.2026</w:t>
            </w:r>
          </w:p>
        </w:tc>
        <w:tc>
          <w:tcPr>
            <w:tcW w:w="304" w:type="pct"/>
            <w:shd w:val="clear" w:color="auto" w:fill="FFFFFF"/>
            <w:vAlign w:val="center"/>
          </w:tcPr>
          <w:p w14:paraId="723F9C68" w14:textId="77777777" w:rsidR="0046053A" w:rsidRPr="000E611A" w:rsidRDefault="0046053A" w:rsidP="0046053A">
            <w:pPr>
              <w:jc w:val="center"/>
              <w:rPr>
                <w:bCs/>
                <w:sz w:val="16"/>
                <w:szCs w:val="16"/>
                <w:lang w:val="uk-UA"/>
              </w:rPr>
            </w:pPr>
            <w:r w:rsidRPr="000E611A">
              <w:rPr>
                <w:bCs/>
                <w:sz w:val="16"/>
                <w:szCs w:val="16"/>
                <w:lang w:val="uk-UA"/>
              </w:rPr>
              <w:t>-</w:t>
            </w:r>
          </w:p>
        </w:tc>
        <w:tc>
          <w:tcPr>
            <w:tcW w:w="431" w:type="pct"/>
            <w:shd w:val="clear" w:color="auto" w:fill="FFFFFF"/>
            <w:vAlign w:val="center"/>
          </w:tcPr>
          <w:p w14:paraId="0D6044D6" w14:textId="77777777" w:rsidR="0046053A" w:rsidRPr="000E611A" w:rsidRDefault="0046053A" w:rsidP="0046053A">
            <w:pPr>
              <w:jc w:val="center"/>
              <w:rPr>
                <w:bCs/>
                <w:sz w:val="16"/>
                <w:szCs w:val="16"/>
                <w:lang w:val="uk-UA"/>
              </w:rPr>
            </w:pPr>
            <w:r w:rsidRPr="000E611A">
              <w:rPr>
                <w:sz w:val="16"/>
                <w:szCs w:val="16"/>
                <w:lang w:val="uk-UA"/>
              </w:rPr>
              <w:t>Головний спеціаліст - юрисконсульт</w:t>
            </w:r>
          </w:p>
        </w:tc>
        <w:tc>
          <w:tcPr>
            <w:tcW w:w="271" w:type="pct"/>
            <w:shd w:val="clear" w:color="auto" w:fill="FFFFFF"/>
            <w:vAlign w:val="center"/>
          </w:tcPr>
          <w:p w14:paraId="413D6D61" w14:textId="77777777" w:rsidR="0046053A" w:rsidRPr="000E611A" w:rsidRDefault="0046053A" w:rsidP="0046053A">
            <w:pPr>
              <w:jc w:val="center"/>
              <w:rPr>
                <w:bCs/>
                <w:sz w:val="16"/>
                <w:szCs w:val="16"/>
                <w:lang w:val="uk-UA"/>
              </w:rPr>
            </w:pPr>
            <w:r w:rsidRPr="000E611A">
              <w:rPr>
                <w:bCs/>
                <w:sz w:val="16"/>
                <w:szCs w:val="16"/>
                <w:lang w:val="uk-UA"/>
              </w:rPr>
              <w:t>-</w:t>
            </w:r>
          </w:p>
        </w:tc>
        <w:tc>
          <w:tcPr>
            <w:tcW w:w="165" w:type="pct"/>
            <w:shd w:val="clear" w:color="auto" w:fill="FFFFFF"/>
            <w:vAlign w:val="center"/>
          </w:tcPr>
          <w:p w14:paraId="6C99FF72" w14:textId="77777777" w:rsidR="0046053A" w:rsidRPr="000E611A" w:rsidRDefault="0046053A" w:rsidP="0046053A">
            <w:pPr>
              <w:jc w:val="center"/>
              <w:rPr>
                <w:bCs/>
                <w:sz w:val="16"/>
                <w:szCs w:val="16"/>
                <w:lang w:val="uk-UA"/>
              </w:rPr>
            </w:pPr>
            <w:r w:rsidRPr="000E611A">
              <w:rPr>
                <w:bCs/>
                <w:sz w:val="16"/>
                <w:szCs w:val="16"/>
                <w:lang w:val="uk-UA"/>
              </w:rPr>
              <w:t>-</w:t>
            </w:r>
          </w:p>
        </w:tc>
        <w:tc>
          <w:tcPr>
            <w:tcW w:w="303" w:type="pct"/>
            <w:shd w:val="clear" w:color="auto" w:fill="FFFFFF"/>
            <w:vAlign w:val="center"/>
          </w:tcPr>
          <w:p w14:paraId="6AE9B71E" w14:textId="77777777" w:rsidR="0046053A" w:rsidRPr="000E611A" w:rsidRDefault="0046053A" w:rsidP="0046053A">
            <w:pPr>
              <w:jc w:val="center"/>
              <w:rPr>
                <w:bCs/>
                <w:sz w:val="16"/>
                <w:szCs w:val="16"/>
                <w:lang w:val="uk-UA"/>
              </w:rPr>
            </w:pPr>
            <w:r w:rsidRPr="000E611A">
              <w:rPr>
                <w:bCs/>
                <w:sz w:val="16"/>
                <w:szCs w:val="16"/>
                <w:lang w:val="uk-UA"/>
              </w:rPr>
              <w:t>Юридич-ні питання</w:t>
            </w:r>
          </w:p>
        </w:tc>
        <w:tc>
          <w:tcPr>
            <w:tcW w:w="410" w:type="pct"/>
            <w:shd w:val="clear" w:color="auto" w:fill="FFFFFF"/>
            <w:vAlign w:val="center"/>
          </w:tcPr>
          <w:p w14:paraId="2322D9BC" w14:textId="77777777" w:rsidR="0046053A" w:rsidRDefault="0046053A" w:rsidP="0046053A">
            <w:pPr>
              <w:jc w:val="center"/>
              <w:rPr>
                <w:bCs/>
                <w:sz w:val="16"/>
                <w:szCs w:val="16"/>
                <w:lang w:val="uk-UA"/>
              </w:rPr>
            </w:pPr>
            <w:r w:rsidRPr="000E611A">
              <w:rPr>
                <w:bCs/>
                <w:sz w:val="16"/>
                <w:szCs w:val="16"/>
                <w:lang w:val="uk-UA"/>
              </w:rPr>
              <w:t>Про перелік наказів, прийнятих у квітні  202</w:t>
            </w:r>
            <w:r>
              <w:rPr>
                <w:bCs/>
                <w:sz w:val="16"/>
                <w:szCs w:val="16"/>
                <w:lang w:val="uk-UA"/>
              </w:rPr>
              <w:t>6</w:t>
            </w:r>
            <w:r w:rsidRPr="000E611A">
              <w:rPr>
                <w:bCs/>
                <w:sz w:val="16"/>
                <w:szCs w:val="16"/>
                <w:lang w:val="uk-UA"/>
              </w:rPr>
              <w:t xml:space="preserve"> року</w:t>
            </w:r>
          </w:p>
          <w:p w14:paraId="0B07C110" w14:textId="77777777" w:rsidR="0046053A" w:rsidRPr="000E611A" w:rsidRDefault="0046053A" w:rsidP="0046053A">
            <w:pPr>
              <w:jc w:val="center"/>
              <w:rPr>
                <w:bCs/>
                <w:sz w:val="16"/>
                <w:szCs w:val="16"/>
                <w:lang w:val="uk-UA"/>
              </w:rPr>
            </w:pPr>
            <w:r>
              <w:rPr>
                <w:bCs/>
                <w:sz w:val="16"/>
                <w:szCs w:val="16"/>
                <w:lang w:val="uk-UA"/>
              </w:rPr>
              <w:t>(юстиція)</w:t>
            </w:r>
          </w:p>
        </w:tc>
        <w:tc>
          <w:tcPr>
            <w:tcW w:w="320" w:type="pct"/>
            <w:shd w:val="clear" w:color="auto" w:fill="FFFFFF"/>
            <w:vAlign w:val="center"/>
          </w:tcPr>
          <w:p w14:paraId="43864C64" w14:textId="77777777" w:rsidR="0046053A" w:rsidRPr="000E611A" w:rsidRDefault="0046053A" w:rsidP="0046053A">
            <w:pPr>
              <w:jc w:val="center"/>
              <w:rPr>
                <w:bCs/>
                <w:sz w:val="16"/>
                <w:szCs w:val="16"/>
                <w:lang w:val="uk-UA"/>
              </w:rPr>
            </w:pPr>
            <w:r w:rsidRPr="000E611A">
              <w:rPr>
                <w:bCs/>
                <w:sz w:val="16"/>
                <w:szCs w:val="16"/>
                <w:lang w:val="uk-UA"/>
              </w:rPr>
              <w:t>Текстовий, табличний  документ</w:t>
            </w:r>
          </w:p>
        </w:tc>
        <w:tc>
          <w:tcPr>
            <w:tcW w:w="215" w:type="pct"/>
            <w:shd w:val="clear" w:color="auto" w:fill="FFFFFF"/>
            <w:vAlign w:val="center"/>
          </w:tcPr>
          <w:p w14:paraId="122D8068" w14:textId="77777777" w:rsidR="0046053A" w:rsidRPr="000E611A" w:rsidRDefault="0046053A" w:rsidP="0046053A">
            <w:pPr>
              <w:jc w:val="center"/>
              <w:rPr>
                <w:bCs/>
                <w:sz w:val="16"/>
                <w:szCs w:val="16"/>
                <w:lang w:val="uk-UA"/>
              </w:rPr>
            </w:pPr>
            <w:r w:rsidRPr="000E611A">
              <w:rPr>
                <w:bCs/>
                <w:sz w:val="16"/>
                <w:szCs w:val="16"/>
                <w:lang w:val="uk-UA"/>
              </w:rPr>
              <w:t>Лист</w:t>
            </w:r>
          </w:p>
        </w:tc>
        <w:tc>
          <w:tcPr>
            <w:tcW w:w="161" w:type="pct"/>
            <w:shd w:val="clear" w:color="auto" w:fill="FFFFFF"/>
            <w:vAlign w:val="center"/>
          </w:tcPr>
          <w:p w14:paraId="76A3D4B8" w14:textId="77777777" w:rsidR="0046053A" w:rsidRPr="000E611A" w:rsidRDefault="0046053A" w:rsidP="0046053A">
            <w:pPr>
              <w:jc w:val="center"/>
              <w:rPr>
                <w:bCs/>
                <w:sz w:val="16"/>
                <w:szCs w:val="16"/>
                <w:lang w:val="uk-UA"/>
              </w:rPr>
            </w:pPr>
            <w:r w:rsidRPr="000E611A">
              <w:rPr>
                <w:bCs/>
                <w:sz w:val="16"/>
                <w:szCs w:val="16"/>
                <w:lang w:val="uk-UA"/>
              </w:rPr>
              <w:t>-</w:t>
            </w:r>
          </w:p>
        </w:tc>
        <w:tc>
          <w:tcPr>
            <w:tcW w:w="402" w:type="pct"/>
            <w:shd w:val="clear" w:color="auto" w:fill="FFFFFF"/>
            <w:vAlign w:val="center"/>
          </w:tcPr>
          <w:p w14:paraId="062486DE" w14:textId="77777777" w:rsidR="0046053A" w:rsidRPr="000E611A" w:rsidRDefault="0046053A" w:rsidP="0046053A">
            <w:pPr>
              <w:jc w:val="center"/>
              <w:rPr>
                <w:bCs/>
                <w:sz w:val="16"/>
                <w:szCs w:val="16"/>
                <w:lang w:val="uk-UA"/>
              </w:rPr>
            </w:pPr>
            <w:r w:rsidRPr="000E611A">
              <w:rPr>
                <w:bCs/>
                <w:sz w:val="16"/>
                <w:szCs w:val="16"/>
                <w:lang w:val="uk-UA"/>
              </w:rPr>
              <w:t>Паперова</w:t>
            </w:r>
          </w:p>
          <w:p w14:paraId="4256950A" w14:textId="77777777" w:rsidR="0046053A" w:rsidRPr="000E611A" w:rsidRDefault="0046053A" w:rsidP="0046053A">
            <w:pPr>
              <w:jc w:val="center"/>
              <w:rPr>
                <w:bCs/>
                <w:sz w:val="16"/>
                <w:szCs w:val="16"/>
                <w:lang w:val="uk-UA"/>
              </w:rPr>
            </w:pPr>
          </w:p>
        </w:tc>
        <w:tc>
          <w:tcPr>
            <w:tcW w:w="559" w:type="pct"/>
            <w:shd w:val="clear" w:color="auto" w:fill="FFFFFF"/>
            <w:vAlign w:val="center"/>
          </w:tcPr>
          <w:p w14:paraId="0EA088C9" w14:textId="77777777" w:rsidR="0046053A" w:rsidRPr="000E611A" w:rsidRDefault="0046053A" w:rsidP="0046053A">
            <w:pPr>
              <w:jc w:val="center"/>
              <w:rPr>
                <w:bCs/>
                <w:sz w:val="16"/>
                <w:szCs w:val="16"/>
                <w:lang w:val="uk-UA"/>
              </w:rPr>
            </w:pPr>
            <w:r w:rsidRPr="000E611A">
              <w:rPr>
                <w:sz w:val="16"/>
                <w:szCs w:val="16"/>
                <w:lang w:val="uk-UA"/>
              </w:rPr>
              <w:t>Головний спеціаліст - юрисконсульт</w:t>
            </w:r>
          </w:p>
        </w:tc>
        <w:tc>
          <w:tcPr>
            <w:tcW w:w="129" w:type="pct"/>
            <w:shd w:val="clear" w:color="auto" w:fill="FFFFFF"/>
            <w:vAlign w:val="center"/>
          </w:tcPr>
          <w:p w14:paraId="3FAC4CEE" w14:textId="77777777" w:rsidR="0046053A" w:rsidRPr="00774D51" w:rsidRDefault="0046053A" w:rsidP="0046053A">
            <w:pPr>
              <w:jc w:val="center"/>
              <w:rPr>
                <w:lang w:val="uk-UA"/>
              </w:rPr>
            </w:pPr>
            <w:r>
              <w:rPr>
                <w:lang w:val="uk-UA"/>
              </w:rPr>
              <w:t>-</w:t>
            </w:r>
          </w:p>
        </w:tc>
      </w:tr>
      <w:tr w:rsidR="0046053A" w:rsidRPr="00B7371E" w14:paraId="221EBE83" w14:textId="77777777" w:rsidTr="0075122E">
        <w:trPr>
          <w:trHeight w:val="975"/>
        </w:trPr>
        <w:tc>
          <w:tcPr>
            <w:tcW w:w="205" w:type="pct"/>
            <w:shd w:val="clear" w:color="auto" w:fill="FFFFFF"/>
            <w:vAlign w:val="center"/>
          </w:tcPr>
          <w:p w14:paraId="12A8FEB2" w14:textId="77777777" w:rsidR="0046053A" w:rsidRPr="00711DA7" w:rsidRDefault="00C21CFD" w:rsidP="0046053A">
            <w:pPr>
              <w:jc w:val="center"/>
              <w:rPr>
                <w:b/>
                <w:bCs/>
                <w:sz w:val="16"/>
                <w:szCs w:val="16"/>
                <w:lang w:val="uk-UA"/>
              </w:rPr>
            </w:pPr>
            <w:r>
              <w:rPr>
                <w:b/>
                <w:bCs/>
                <w:sz w:val="16"/>
                <w:szCs w:val="16"/>
                <w:lang w:val="uk-UA"/>
              </w:rPr>
              <w:t>3534</w:t>
            </w:r>
          </w:p>
        </w:tc>
        <w:tc>
          <w:tcPr>
            <w:tcW w:w="477" w:type="pct"/>
            <w:shd w:val="clear" w:color="auto" w:fill="FFFFFF"/>
            <w:vAlign w:val="center"/>
          </w:tcPr>
          <w:p w14:paraId="783FA9F5" w14:textId="77777777" w:rsidR="0046053A" w:rsidRPr="00DA065B" w:rsidRDefault="0046053A" w:rsidP="0046053A">
            <w:pPr>
              <w:jc w:val="center"/>
              <w:rPr>
                <w:b/>
                <w:bCs/>
                <w:color w:val="FF0000"/>
                <w:sz w:val="16"/>
                <w:szCs w:val="16"/>
                <w:lang w:val="ru-RU"/>
              </w:rPr>
            </w:pPr>
            <w:r w:rsidRPr="00DA065B">
              <w:rPr>
                <w:bCs/>
                <w:sz w:val="16"/>
                <w:szCs w:val="16"/>
                <w:lang w:val="uk-UA"/>
              </w:rPr>
              <w:t>Про подання інформації</w:t>
            </w:r>
          </w:p>
        </w:tc>
        <w:tc>
          <w:tcPr>
            <w:tcW w:w="352" w:type="pct"/>
            <w:shd w:val="clear" w:color="auto" w:fill="FFFFFF"/>
            <w:vAlign w:val="center"/>
          </w:tcPr>
          <w:p w14:paraId="3D681E28" w14:textId="77777777" w:rsidR="0046053A" w:rsidRPr="00DA065B" w:rsidRDefault="0046053A" w:rsidP="0046053A">
            <w:pPr>
              <w:jc w:val="center"/>
              <w:rPr>
                <w:bCs/>
                <w:sz w:val="16"/>
                <w:szCs w:val="16"/>
                <w:lang w:val="uk-UA"/>
              </w:rPr>
            </w:pPr>
            <w:r w:rsidRPr="00DA065B">
              <w:rPr>
                <w:bCs/>
                <w:sz w:val="16"/>
                <w:szCs w:val="16"/>
                <w:lang w:val="uk-UA"/>
              </w:rPr>
              <w:t>№вих-</w:t>
            </w:r>
            <w:r>
              <w:rPr>
                <w:bCs/>
                <w:sz w:val="16"/>
                <w:szCs w:val="16"/>
                <w:lang w:val="uk-UA"/>
              </w:rPr>
              <w:t>744</w:t>
            </w:r>
            <w:r w:rsidRPr="00DA065B">
              <w:rPr>
                <w:bCs/>
                <w:sz w:val="16"/>
                <w:szCs w:val="16"/>
                <w:lang w:val="uk-UA"/>
              </w:rPr>
              <w:t>/03-20/26</w:t>
            </w:r>
          </w:p>
        </w:tc>
        <w:tc>
          <w:tcPr>
            <w:tcW w:w="296" w:type="pct"/>
            <w:shd w:val="clear" w:color="auto" w:fill="FFFFFF"/>
            <w:vAlign w:val="center"/>
          </w:tcPr>
          <w:p w14:paraId="5E59ABA3" w14:textId="77777777" w:rsidR="0046053A" w:rsidRPr="00DA065B" w:rsidRDefault="0046053A" w:rsidP="0046053A">
            <w:pPr>
              <w:jc w:val="center"/>
              <w:rPr>
                <w:bCs/>
                <w:sz w:val="16"/>
                <w:szCs w:val="16"/>
                <w:lang w:val="uk-UA"/>
              </w:rPr>
            </w:pPr>
            <w:r w:rsidRPr="00DA065B">
              <w:rPr>
                <w:bCs/>
                <w:sz w:val="16"/>
                <w:szCs w:val="16"/>
                <w:lang w:val="uk-UA"/>
              </w:rPr>
              <w:t>0</w:t>
            </w:r>
            <w:r>
              <w:rPr>
                <w:bCs/>
                <w:sz w:val="16"/>
                <w:szCs w:val="16"/>
                <w:lang w:val="uk-UA"/>
              </w:rPr>
              <w:t>1</w:t>
            </w:r>
            <w:r w:rsidRPr="00DA065B">
              <w:rPr>
                <w:bCs/>
                <w:sz w:val="16"/>
                <w:szCs w:val="16"/>
                <w:lang w:val="uk-UA"/>
              </w:rPr>
              <w:t>.0</w:t>
            </w:r>
            <w:r>
              <w:rPr>
                <w:bCs/>
                <w:sz w:val="16"/>
                <w:szCs w:val="16"/>
                <w:lang w:val="uk-UA"/>
              </w:rPr>
              <w:t>5</w:t>
            </w:r>
            <w:r w:rsidRPr="00DA065B">
              <w:rPr>
                <w:bCs/>
                <w:sz w:val="16"/>
                <w:szCs w:val="16"/>
                <w:lang w:val="uk-UA"/>
              </w:rPr>
              <w:t>.2026</w:t>
            </w:r>
          </w:p>
        </w:tc>
        <w:tc>
          <w:tcPr>
            <w:tcW w:w="304" w:type="pct"/>
            <w:shd w:val="clear" w:color="auto" w:fill="FFFFFF"/>
            <w:vAlign w:val="center"/>
          </w:tcPr>
          <w:p w14:paraId="311A7484" w14:textId="77777777" w:rsidR="0046053A" w:rsidRPr="00DA065B" w:rsidRDefault="0046053A" w:rsidP="0046053A">
            <w:pPr>
              <w:jc w:val="center"/>
              <w:rPr>
                <w:bCs/>
                <w:sz w:val="16"/>
                <w:szCs w:val="16"/>
                <w:lang w:val="uk-UA"/>
              </w:rPr>
            </w:pPr>
            <w:r w:rsidRPr="00DA065B">
              <w:rPr>
                <w:bCs/>
                <w:sz w:val="16"/>
                <w:szCs w:val="16"/>
                <w:lang w:val="uk-UA"/>
              </w:rPr>
              <w:t>-</w:t>
            </w:r>
          </w:p>
        </w:tc>
        <w:tc>
          <w:tcPr>
            <w:tcW w:w="431" w:type="pct"/>
            <w:shd w:val="clear" w:color="auto" w:fill="FFFFFF"/>
            <w:vAlign w:val="center"/>
          </w:tcPr>
          <w:p w14:paraId="5EF4BFCC" w14:textId="77777777" w:rsidR="0046053A" w:rsidRPr="00DA065B" w:rsidRDefault="0046053A" w:rsidP="0046053A">
            <w:pPr>
              <w:jc w:val="center"/>
              <w:rPr>
                <w:bCs/>
                <w:sz w:val="16"/>
                <w:szCs w:val="16"/>
                <w:lang w:val="uk-UA"/>
              </w:rPr>
            </w:pPr>
            <w:r w:rsidRPr="00DA065B">
              <w:rPr>
                <w:bCs/>
                <w:sz w:val="16"/>
                <w:szCs w:val="16"/>
                <w:lang w:val="uk-UA"/>
              </w:rPr>
              <w:t>Відділ зведеного бюджету та міжбюджетних відносин</w:t>
            </w:r>
          </w:p>
        </w:tc>
        <w:tc>
          <w:tcPr>
            <w:tcW w:w="271" w:type="pct"/>
            <w:shd w:val="clear" w:color="auto" w:fill="FFFFFF"/>
            <w:vAlign w:val="center"/>
          </w:tcPr>
          <w:p w14:paraId="6E6ED8C3" w14:textId="77777777" w:rsidR="0046053A" w:rsidRPr="00DA065B" w:rsidRDefault="0046053A" w:rsidP="0046053A">
            <w:pPr>
              <w:rPr>
                <w:bCs/>
                <w:sz w:val="16"/>
                <w:szCs w:val="16"/>
                <w:lang w:val="uk-UA"/>
              </w:rPr>
            </w:pPr>
            <w:r w:rsidRPr="00DA065B">
              <w:rPr>
                <w:bCs/>
                <w:sz w:val="16"/>
                <w:szCs w:val="16"/>
                <w:lang w:val="uk-UA"/>
              </w:rPr>
              <w:t>-</w:t>
            </w:r>
          </w:p>
        </w:tc>
        <w:tc>
          <w:tcPr>
            <w:tcW w:w="165" w:type="pct"/>
            <w:shd w:val="clear" w:color="auto" w:fill="FFFFFF"/>
            <w:vAlign w:val="center"/>
          </w:tcPr>
          <w:p w14:paraId="2D7EA102" w14:textId="77777777" w:rsidR="0046053A" w:rsidRPr="00DA065B" w:rsidRDefault="0046053A" w:rsidP="0046053A">
            <w:pPr>
              <w:jc w:val="center"/>
              <w:rPr>
                <w:bCs/>
                <w:sz w:val="16"/>
                <w:szCs w:val="16"/>
                <w:lang w:val="uk-UA"/>
              </w:rPr>
            </w:pPr>
            <w:r w:rsidRPr="00DA065B">
              <w:rPr>
                <w:bCs/>
                <w:sz w:val="16"/>
                <w:szCs w:val="16"/>
                <w:lang w:val="uk-UA"/>
              </w:rPr>
              <w:t>-</w:t>
            </w:r>
          </w:p>
        </w:tc>
        <w:tc>
          <w:tcPr>
            <w:tcW w:w="303" w:type="pct"/>
            <w:shd w:val="clear" w:color="auto" w:fill="FFFFFF"/>
            <w:vAlign w:val="center"/>
          </w:tcPr>
          <w:p w14:paraId="6DF3A06B" w14:textId="77777777" w:rsidR="0046053A" w:rsidRPr="00DA065B" w:rsidRDefault="0046053A" w:rsidP="0046053A">
            <w:pPr>
              <w:jc w:val="center"/>
              <w:rPr>
                <w:bCs/>
                <w:sz w:val="16"/>
                <w:szCs w:val="16"/>
                <w:lang w:val="uk-UA"/>
              </w:rPr>
            </w:pPr>
            <w:r w:rsidRPr="00DA065B">
              <w:rPr>
                <w:bCs/>
                <w:sz w:val="16"/>
                <w:szCs w:val="16"/>
                <w:lang w:val="uk-UA"/>
              </w:rPr>
              <w:t>фінанси</w:t>
            </w:r>
          </w:p>
        </w:tc>
        <w:tc>
          <w:tcPr>
            <w:tcW w:w="410" w:type="pct"/>
            <w:shd w:val="clear" w:color="auto" w:fill="FFFFFF"/>
            <w:vAlign w:val="center"/>
          </w:tcPr>
          <w:p w14:paraId="365E08C8" w14:textId="77777777" w:rsidR="0046053A" w:rsidRPr="00DA065B" w:rsidRDefault="0046053A" w:rsidP="0046053A">
            <w:pPr>
              <w:jc w:val="center"/>
              <w:rPr>
                <w:bCs/>
                <w:sz w:val="16"/>
                <w:szCs w:val="16"/>
                <w:lang w:val="uk-UA"/>
              </w:rPr>
            </w:pPr>
            <w:r w:rsidRPr="00DA065B">
              <w:rPr>
                <w:bCs/>
                <w:sz w:val="16"/>
                <w:szCs w:val="16"/>
                <w:lang w:val="uk-UA"/>
              </w:rPr>
              <w:t>Інформації про стан гарантованих боргів та надані місцеві гарантії</w:t>
            </w:r>
          </w:p>
          <w:p w14:paraId="5083A750" w14:textId="77777777" w:rsidR="0046053A" w:rsidRPr="00DA065B" w:rsidRDefault="0046053A" w:rsidP="0046053A">
            <w:pPr>
              <w:jc w:val="center"/>
              <w:rPr>
                <w:bCs/>
                <w:sz w:val="16"/>
                <w:szCs w:val="16"/>
                <w:lang w:val="uk-UA"/>
              </w:rPr>
            </w:pPr>
            <w:r w:rsidRPr="00DA065B">
              <w:rPr>
                <w:bCs/>
                <w:sz w:val="16"/>
                <w:szCs w:val="16"/>
                <w:lang w:val="uk-UA"/>
              </w:rPr>
              <w:t>(місячний звіт)</w:t>
            </w:r>
          </w:p>
        </w:tc>
        <w:tc>
          <w:tcPr>
            <w:tcW w:w="320" w:type="pct"/>
            <w:shd w:val="clear" w:color="auto" w:fill="FFFFFF"/>
            <w:vAlign w:val="center"/>
          </w:tcPr>
          <w:p w14:paraId="65B68CEA" w14:textId="77777777" w:rsidR="0046053A" w:rsidRPr="00DA065B" w:rsidRDefault="0046053A" w:rsidP="0046053A">
            <w:pPr>
              <w:jc w:val="center"/>
              <w:rPr>
                <w:bCs/>
                <w:sz w:val="16"/>
                <w:szCs w:val="16"/>
                <w:lang w:val="uk-UA"/>
              </w:rPr>
            </w:pPr>
            <w:r w:rsidRPr="00DA065B">
              <w:rPr>
                <w:bCs/>
                <w:sz w:val="16"/>
                <w:szCs w:val="16"/>
                <w:lang w:val="uk-UA"/>
              </w:rPr>
              <w:t>Текстовий документ</w:t>
            </w:r>
          </w:p>
        </w:tc>
        <w:tc>
          <w:tcPr>
            <w:tcW w:w="215" w:type="pct"/>
            <w:shd w:val="clear" w:color="auto" w:fill="FFFFFF"/>
            <w:vAlign w:val="center"/>
          </w:tcPr>
          <w:p w14:paraId="2748D995" w14:textId="77777777" w:rsidR="0046053A" w:rsidRPr="00DA065B" w:rsidRDefault="0046053A" w:rsidP="0046053A">
            <w:pPr>
              <w:jc w:val="center"/>
              <w:rPr>
                <w:bCs/>
                <w:sz w:val="16"/>
                <w:szCs w:val="16"/>
                <w:lang w:val="uk-UA"/>
              </w:rPr>
            </w:pPr>
            <w:r w:rsidRPr="00DA065B">
              <w:rPr>
                <w:bCs/>
                <w:sz w:val="16"/>
                <w:szCs w:val="16"/>
                <w:lang w:val="uk-UA"/>
              </w:rPr>
              <w:t>Лист</w:t>
            </w:r>
          </w:p>
        </w:tc>
        <w:tc>
          <w:tcPr>
            <w:tcW w:w="161" w:type="pct"/>
            <w:shd w:val="clear" w:color="auto" w:fill="FFFFFF"/>
            <w:vAlign w:val="center"/>
          </w:tcPr>
          <w:p w14:paraId="30CFE42C" w14:textId="77777777" w:rsidR="0046053A" w:rsidRPr="00DA065B" w:rsidRDefault="0046053A" w:rsidP="0046053A">
            <w:pPr>
              <w:jc w:val="center"/>
              <w:rPr>
                <w:bCs/>
                <w:sz w:val="16"/>
                <w:szCs w:val="16"/>
                <w:lang w:val="uk-UA"/>
              </w:rPr>
            </w:pPr>
            <w:r w:rsidRPr="00DA065B">
              <w:rPr>
                <w:bCs/>
                <w:sz w:val="16"/>
                <w:szCs w:val="16"/>
                <w:lang w:val="uk-UA"/>
              </w:rPr>
              <w:t>-</w:t>
            </w:r>
          </w:p>
        </w:tc>
        <w:tc>
          <w:tcPr>
            <w:tcW w:w="402" w:type="pct"/>
            <w:shd w:val="clear" w:color="auto" w:fill="FFFFFF"/>
            <w:vAlign w:val="center"/>
          </w:tcPr>
          <w:p w14:paraId="32714AEB" w14:textId="77777777" w:rsidR="0046053A" w:rsidRPr="00DA065B" w:rsidRDefault="0046053A" w:rsidP="0046053A">
            <w:pPr>
              <w:rPr>
                <w:bCs/>
                <w:sz w:val="16"/>
                <w:szCs w:val="16"/>
                <w:lang w:val="uk-UA"/>
              </w:rPr>
            </w:pPr>
            <w:r w:rsidRPr="00DA065B">
              <w:rPr>
                <w:bCs/>
                <w:sz w:val="16"/>
                <w:szCs w:val="16"/>
                <w:lang w:val="uk-UA"/>
              </w:rPr>
              <w:t>Паперова, електронна</w:t>
            </w:r>
          </w:p>
        </w:tc>
        <w:tc>
          <w:tcPr>
            <w:tcW w:w="559" w:type="pct"/>
            <w:shd w:val="clear" w:color="auto" w:fill="FFFFFF"/>
            <w:vAlign w:val="center"/>
          </w:tcPr>
          <w:p w14:paraId="3F53F888" w14:textId="77777777" w:rsidR="0046053A" w:rsidRPr="00DA065B" w:rsidRDefault="0046053A" w:rsidP="0046053A">
            <w:pPr>
              <w:jc w:val="center"/>
              <w:rPr>
                <w:bCs/>
                <w:sz w:val="16"/>
                <w:szCs w:val="16"/>
                <w:lang w:val="uk-UA"/>
              </w:rPr>
            </w:pPr>
            <w:r w:rsidRPr="00DA065B">
              <w:rPr>
                <w:bCs/>
                <w:sz w:val="16"/>
                <w:szCs w:val="16"/>
                <w:lang w:val="uk-UA"/>
              </w:rPr>
              <w:t>Відділ зведеного бюджету та міжбюджетних відносин</w:t>
            </w:r>
          </w:p>
        </w:tc>
        <w:tc>
          <w:tcPr>
            <w:tcW w:w="129" w:type="pct"/>
            <w:shd w:val="clear" w:color="auto" w:fill="FFFFFF"/>
            <w:vAlign w:val="center"/>
          </w:tcPr>
          <w:p w14:paraId="1372471C" w14:textId="77777777" w:rsidR="0046053A" w:rsidRDefault="0046053A" w:rsidP="0046053A">
            <w:pPr>
              <w:jc w:val="center"/>
              <w:rPr>
                <w:lang w:val="ru-RU"/>
              </w:rPr>
            </w:pPr>
            <w:r>
              <w:rPr>
                <w:lang w:val="ru-RU"/>
              </w:rPr>
              <w:t>-</w:t>
            </w:r>
          </w:p>
        </w:tc>
      </w:tr>
      <w:tr w:rsidR="0046053A" w:rsidRPr="00B7371E" w14:paraId="07646061" w14:textId="77777777" w:rsidTr="0075122E">
        <w:trPr>
          <w:trHeight w:val="975"/>
        </w:trPr>
        <w:tc>
          <w:tcPr>
            <w:tcW w:w="205" w:type="pct"/>
            <w:shd w:val="clear" w:color="auto" w:fill="FFFFFF"/>
            <w:vAlign w:val="center"/>
          </w:tcPr>
          <w:p w14:paraId="107F6A0E" w14:textId="77777777" w:rsidR="0046053A" w:rsidRPr="00711DA7" w:rsidRDefault="00C21CFD" w:rsidP="0046053A">
            <w:pPr>
              <w:jc w:val="center"/>
              <w:rPr>
                <w:b/>
                <w:bCs/>
                <w:sz w:val="16"/>
                <w:szCs w:val="16"/>
                <w:lang w:val="uk-UA"/>
              </w:rPr>
            </w:pPr>
            <w:r>
              <w:rPr>
                <w:b/>
                <w:bCs/>
                <w:sz w:val="16"/>
                <w:szCs w:val="16"/>
                <w:lang w:val="uk-UA"/>
              </w:rPr>
              <w:t>3535</w:t>
            </w:r>
          </w:p>
        </w:tc>
        <w:tc>
          <w:tcPr>
            <w:tcW w:w="477" w:type="pct"/>
            <w:shd w:val="clear" w:color="auto" w:fill="FFFFFF"/>
            <w:vAlign w:val="center"/>
          </w:tcPr>
          <w:p w14:paraId="031452FD" w14:textId="77777777" w:rsidR="0046053A" w:rsidRPr="00550341" w:rsidRDefault="0046053A" w:rsidP="0046053A">
            <w:pPr>
              <w:jc w:val="center"/>
              <w:rPr>
                <w:b/>
                <w:bCs/>
                <w:color w:val="FF0000"/>
                <w:sz w:val="16"/>
                <w:szCs w:val="16"/>
                <w:lang w:val="ru-RU"/>
              </w:rPr>
            </w:pPr>
            <w:r w:rsidRPr="00550341">
              <w:rPr>
                <w:bCs/>
                <w:sz w:val="16"/>
                <w:szCs w:val="16"/>
                <w:lang w:val="uk-UA"/>
              </w:rPr>
              <w:t>Про подання інформації</w:t>
            </w:r>
          </w:p>
        </w:tc>
        <w:tc>
          <w:tcPr>
            <w:tcW w:w="352" w:type="pct"/>
            <w:shd w:val="clear" w:color="auto" w:fill="FFFFFF"/>
            <w:vAlign w:val="center"/>
          </w:tcPr>
          <w:p w14:paraId="3DC0545B" w14:textId="77777777" w:rsidR="0046053A" w:rsidRPr="00550341" w:rsidRDefault="0046053A" w:rsidP="0046053A">
            <w:pPr>
              <w:jc w:val="center"/>
              <w:rPr>
                <w:bCs/>
                <w:sz w:val="16"/>
                <w:szCs w:val="16"/>
                <w:lang w:val="uk-UA"/>
              </w:rPr>
            </w:pPr>
            <w:r w:rsidRPr="00550341">
              <w:rPr>
                <w:bCs/>
                <w:sz w:val="16"/>
                <w:szCs w:val="16"/>
                <w:lang w:val="uk-UA"/>
              </w:rPr>
              <w:t>№ вих-</w:t>
            </w:r>
            <w:r>
              <w:rPr>
                <w:bCs/>
                <w:sz w:val="16"/>
                <w:szCs w:val="16"/>
                <w:lang w:val="uk-UA"/>
              </w:rPr>
              <w:t>746</w:t>
            </w:r>
            <w:r w:rsidRPr="00550341">
              <w:rPr>
                <w:bCs/>
                <w:sz w:val="16"/>
                <w:szCs w:val="16"/>
                <w:lang w:val="uk-UA"/>
              </w:rPr>
              <w:t>/03-20/26</w:t>
            </w:r>
          </w:p>
        </w:tc>
        <w:tc>
          <w:tcPr>
            <w:tcW w:w="296" w:type="pct"/>
            <w:shd w:val="clear" w:color="auto" w:fill="FFFFFF"/>
            <w:vAlign w:val="center"/>
          </w:tcPr>
          <w:p w14:paraId="1670F37E" w14:textId="77777777" w:rsidR="0046053A" w:rsidRPr="00550341" w:rsidRDefault="0046053A" w:rsidP="0046053A">
            <w:pPr>
              <w:jc w:val="center"/>
              <w:rPr>
                <w:bCs/>
                <w:sz w:val="16"/>
                <w:szCs w:val="16"/>
                <w:lang w:val="uk-UA"/>
              </w:rPr>
            </w:pPr>
            <w:r w:rsidRPr="00550341">
              <w:rPr>
                <w:bCs/>
                <w:sz w:val="16"/>
                <w:szCs w:val="16"/>
                <w:lang w:val="uk-UA"/>
              </w:rPr>
              <w:t>01.0</w:t>
            </w:r>
            <w:r>
              <w:rPr>
                <w:bCs/>
                <w:sz w:val="16"/>
                <w:szCs w:val="16"/>
                <w:lang w:val="uk-UA"/>
              </w:rPr>
              <w:t>5</w:t>
            </w:r>
            <w:r w:rsidRPr="00550341">
              <w:rPr>
                <w:bCs/>
                <w:sz w:val="16"/>
                <w:szCs w:val="16"/>
                <w:lang w:val="uk-UA"/>
              </w:rPr>
              <w:t>.2026</w:t>
            </w:r>
          </w:p>
        </w:tc>
        <w:tc>
          <w:tcPr>
            <w:tcW w:w="304" w:type="pct"/>
            <w:shd w:val="clear" w:color="auto" w:fill="FFFFFF"/>
            <w:vAlign w:val="center"/>
          </w:tcPr>
          <w:p w14:paraId="0639D762" w14:textId="77777777" w:rsidR="0046053A" w:rsidRPr="00550341" w:rsidRDefault="0046053A" w:rsidP="0046053A">
            <w:pPr>
              <w:jc w:val="center"/>
              <w:rPr>
                <w:bCs/>
                <w:sz w:val="16"/>
                <w:szCs w:val="16"/>
                <w:lang w:val="uk-UA"/>
              </w:rPr>
            </w:pPr>
            <w:r w:rsidRPr="00550341">
              <w:rPr>
                <w:bCs/>
                <w:sz w:val="16"/>
                <w:szCs w:val="16"/>
                <w:lang w:val="ru-RU"/>
              </w:rPr>
              <w:t>-</w:t>
            </w:r>
          </w:p>
        </w:tc>
        <w:tc>
          <w:tcPr>
            <w:tcW w:w="431" w:type="pct"/>
            <w:shd w:val="clear" w:color="auto" w:fill="FFFFFF"/>
            <w:vAlign w:val="center"/>
          </w:tcPr>
          <w:p w14:paraId="74087D53" w14:textId="77777777" w:rsidR="0046053A" w:rsidRPr="00550341" w:rsidRDefault="0046053A" w:rsidP="0046053A">
            <w:pPr>
              <w:jc w:val="center"/>
              <w:rPr>
                <w:bCs/>
                <w:sz w:val="16"/>
                <w:szCs w:val="16"/>
                <w:lang w:val="uk-UA"/>
              </w:rPr>
            </w:pPr>
          </w:p>
          <w:p w14:paraId="04BCD83C" w14:textId="77777777" w:rsidR="0046053A" w:rsidRPr="00550341" w:rsidRDefault="0046053A" w:rsidP="0046053A">
            <w:pPr>
              <w:jc w:val="center"/>
              <w:rPr>
                <w:bCs/>
                <w:sz w:val="16"/>
                <w:szCs w:val="16"/>
                <w:lang w:val="uk-UA"/>
              </w:rPr>
            </w:pPr>
          </w:p>
          <w:p w14:paraId="5BC02BAB" w14:textId="77777777" w:rsidR="0046053A" w:rsidRPr="00550341" w:rsidRDefault="0046053A" w:rsidP="0046053A">
            <w:pPr>
              <w:jc w:val="center"/>
              <w:rPr>
                <w:bCs/>
                <w:sz w:val="16"/>
                <w:szCs w:val="16"/>
                <w:lang w:val="uk-UA"/>
              </w:rPr>
            </w:pPr>
            <w:r w:rsidRPr="00550341">
              <w:rPr>
                <w:bCs/>
                <w:sz w:val="16"/>
                <w:szCs w:val="16"/>
                <w:lang w:val="uk-UA"/>
              </w:rPr>
              <w:t>Відділ зведеного бюджету та міжбюджетних відносин</w:t>
            </w:r>
          </w:p>
          <w:p w14:paraId="76582FF6" w14:textId="77777777" w:rsidR="0046053A" w:rsidRPr="00550341" w:rsidRDefault="0046053A" w:rsidP="0046053A">
            <w:pPr>
              <w:jc w:val="center"/>
              <w:rPr>
                <w:bCs/>
                <w:sz w:val="16"/>
                <w:szCs w:val="16"/>
                <w:lang w:val="uk-UA"/>
              </w:rPr>
            </w:pPr>
          </w:p>
          <w:p w14:paraId="3034DF56" w14:textId="77777777" w:rsidR="0046053A" w:rsidRPr="00550341" w:rsidRDefault="0046053A" w:rsidP="0046053A">
            <w:pPr>
              <w:jc w:val="center"/>
              <w:rPr>
                <w:bCs/>
                <w:sz w:val="16"/>
                <w:szCs w:val="16"/>
                <w:lang w:val="uk-UA"/>
              </w:rPr>
            </w:pPr>
          </w:p>
        </w:tc>
        <w:tc>
          <w:tcPr>
            <w:tcW w:w="271" w:type="pct"/>
            <w:shd w:val="clear" w:color="auto" w:fill="FFFFFF"/>
            <w:vAlign w:val="center"/>
          </w:tcPr>
          <w:p w14:paraId="7768C087" w14:textId="77777777" w:rsidR="0046053A" w:rsidRPr="00550341" w:rsidRDefault="0046053A" w:rsidP="0046053A">
            <w:pPr>
              <w:rPr>
                <w:bCs/>
                <w:sz w:val="16"/>
                <w:szCs w:val="16"/>
                <w:lang w:val="uk-UA"/>
              </w:rPr>
            </w:pPr>
            <w:r w:rsidRPr="00550341">
              <w:rPr>
                <w:bCs/>
                <w:sz w:val="16"/>
                <w:szCs w:val="16"/>
                <w:lang w:val="ru-RU"/>
              </w:rPr>
              <w:t xml:space="preserve">  -</w:t>
            </w:r>
          </w:p>
        </w:tc>
        <w:tc>
          <w:tcPr>
            <w:tcW w:w="165" w:type="pct"/>
            <w:shd w:val="clear" w:color="auto" w:fill="FFFFFF"/>
            <w:vAlign w:val="center"/>
          </w:tcPr>
          <w:p w14:paraId="08AEF687" w14:textId="77777777" w:rsidR="0046053A" w:rsidRPr="00550341" w:rsidRDefault="0046053A" w:rsidP="0046053A">
            <w:pPr>
              <w:jc w:val="center"/>
              <w:rPr>
                <w:bCs/>
                <w:sz w:val="16"/>
                <w:szCs w:val="16"/>
                <w:lang w:val="uk-UA"/>
              </w:rPr>
            </w:pPr>
            <w:r w:rsidRPr="00550341">
              <w:rPr>
                <w:bCs/>
                <w:sz w:val="16"/>
                <w:szCs w:val="16"/>
                <w:lang w:val="ru-RU"/>
              </w:rPr>
              <w:t>-</w:t>
            </w:r>
          </w:p>
        </w:tc>
        <w:tc>
          <w:tcPr>
            <w:tcW w:w="303" w:type="pct"/>
            <w:shd w:val="clear" w:color="auto" w:fill="FFFFFF"/>
            <w:vAlign w:val="center"/>
          </w:tcPr>
          <w:p w14:paraId="3B3459B5" w14:textId="77777777" w:rsidR="0046053A" w:rsidRPr="00550341" w:rsidRDefault="0046053A" w:rsidP="0046053A">
            <w:pPr>
              <w:jc w:val="center"/>
              <w:rPr>
                <w:bCs/>
                <w:sz w:val="16"/>
                <w:szCs w:val="16"/>
                <w:lang w:val="uk-UA"/>
              </w:rPr>
            </w:pPr>
            <w:r w:rsidRPr="00550341">
              <w:rPr>
                <w:bCs/>
                <w:sz w:val="16"/>
                <w:szCs w:val="16"/>
                <w:lang w:val="uk-UA"/>
              </w:rPr>
              <w:t>фінанси</w:t>
            </w:r>
          </w:p>
        </w:tc>
        <w:tc>
          <w:tcPr>
            <w:tcW w:w="410" w:type="pct"/>
            <w:shd w:val="clear" w:color="auto" w:fill="FFFFFF"/>
            <w:vAlign w:val="center"/>
          </w:tcPr>
          <w:p w14:paraId="6262453A" w14:textId="77777777" w:rsidR="0046053A" w:rsidRPr="00550341" w:rsidRDefault="0046053A" w:rsidP="0046053A">
            <w:pPr>
              <w:jc w:val="center"/>
              <w:rPr>
                <w:bCs/>
                <w:sz w:val="16"/>
                <w:szCs w:val="16"/>
                <w:lang w:val="uk-UA"/>
              </w:rPr>
            </w:pPr>
            <w:r w:rsidRPr="00550341">
              <w:rPr>
                <w:bCs/>
                <w:sz w:val="16"/>
                <w:szCs w:val="16"/>
                <w:lang w:val="uk-UA"/>
              </w:rPr>
              <w:t>Щодо розміщення тимчасово вільних коштів обласного бюджету шляхом придбання державних цінних паперів</w:t>
            </w:r>
          </w:p>
        </w:tc>
        <w:tc>
          <w:tcPr>
            <w:tcW w:w="320" w:type="pct"/>
            <w:shd w:val="clear" w:color="auto" w:fill="FFFFFF"/>
            <w:vAlign w:val="center"/>
          </w:tcPr>
          <w:p w14:paraId="6F069F0E" w14:textId="77777777" w:rsidR="0046053A" w:rsidRPr="00550341" w:rsidRDefault="0046053A" w:rsidP="0046053A">
            <w:pPr>
              <w:jc w:val="center"/>
              <w:rPr>
                <w:bCs/>
                <w:sz w:val="16"/>
                <w:szCs w:val="16"/>
                <w:lang w:val="uk-UA"/>
              </w:rPr>
            </w:pPr>
            <w:r w:rsidRPr="00550341">
              <w:rPr>
                <w:bCs/>
                <w:sz w:val="16"/>
                <w:szCs w:val="16"/>
                <w:lang w:val="uk-UA"/>
              </w:rPr>
              <w:t>Текстовий документ</w:t>
            </w:r>
          </w:p>
        </w:tc>
        <w:tc>
          <w:tcPr>
            <w:tcW w:w="215" w:type="pct"/>
            <w:shd w:val="clear" w:color="auto" w:fill="FFFFFF"/>
            <w:vAlign w:val="center"/>
          </w:tcPr>
          <w:p w14:paraId="6C10C5E2" w14:textId="77777777" w:rsidR="0046053A" w:rsidRPr="00550341" w:rsidRDefault="0046053A" w:rsidP="0046053A">
            <w:pPr>
              <w:jc w:val="center"/>
              <w:rPr>
                <w:bCs/>
                <w:sz w:val="16"/>
                <w:szCs w:val="16"/>
                <w:lang w:val="uk-UA"/>
              </w:rPr>
            </w:pPr>
            <w:r w:rsidRPr="00550341">
              <w:rPr>
                <w:bCs/>
                <w:sz w:val="16"/>
                <w:szCs w:val="16"/>
                <w:lang w:val="uk-UA"/>
              </w:rPr>
              <w:t>Лист</w:t>
            </w:r>
          </w:p>
        </w:tc>
        <w:tc>
          <w:tcPr>
            <w:tcW w:w="161" w:type="pct"/>
            <w:shd w:val="clear" w:color="auto" w:fill="FFFFFF"/>
            <w:vAlign w:val="center"/>
          </w:tcPr>
          <w:p w14:paraId="5A845B39" w14:textId="77777777" w:rsidR="0046053A" w:rsidRPr="00550341" w:rsidRDefault="0046053A" w:rsidP="0046053A">
            <w:pPr>
              <w:jc w:val="center"/>
              <w:rPr>
                <w:bCs/>
                <w:sz w:val="16"/>
                <w:szCs w:val="16"/>
                <w:lang w:val="ru-RU"/>
              </w:rPr>
            </w:pPr>
          </w:p>
          <w:p w14:paraId="22AC77BF" w14:textId="77777777" w:rsidR="0046053A" w:rsidRPr="00550341" w:rsidRDefault="0046053A" w:rsidP="0046053A">
            <w:pPr>
              <w:jc w:val="center"/>
              <w:rPr>
                <w:bCs/>
                <w:sz w:val="16"/>
                <w:szCs w:val="16"/>
                <w:lang w:val="ru-RU"/>
              </w:rPr>
            </w:pPr>
            <w:r w:rsidRPr="00550341">
              <w:rPr>
                <w:bCs/>
                <w:sz w:val="16"/>
                <w:szCs w:val="16"/>
                <w:lang w:val="ru-RU"/>
              </w:rPr>
              <w:t>-</w:t>
            </w:r>
          </w:p>
          <w:p w14:paraId="4D7A8C4A" w14:textId="77777777" w:rsidR="0046053A" w:rsidRPr="00550341" w:rsidRDefault="0046053A" w:rsidP="0046053A">
            <w:pPr>
              <w:rPr>
                <w:bCs/>
                <w:sz w:val="16"/>
                <w:szCs w:val="16"/>
                <w:lang w:val="uk-UA"/>
              </w:rPr>
            </w:pPr>
          </w:p>
        </w:tc>
        <w:tc>
          <w:tcPr>
            <w:tcW w:w="402" w:type="pct"/>
            <w:shd w:val="clear" w:color="auto" w:fill="FFFFFF"/>
            <w:vAlign w:val="center"/>
          </w:tcPr>
          <w:p w14:paraId="7164CBAC" w14:textId="77777777" w:rsidR="0046053A" w:rsidRPr="00550341" w:rsidRDefault="0046053A" w:rsidP="0046053A">
            <w:pPr>
              <w:rPr>
                <w:bCs/>
                <w:sz w:val="16"/>
                <w:szCs w:val="16"/>
                <w:lang w:val="uk-UA"/>
              </w:rPr>
            </w:pPr>
            <w:r w:rsidRPr="00550341">
              <w:rPr>
                <w:bCs/>
                <w:sz w:val="16"/>
                <w:szCs w:val="16"/>
                <w:lang w:val="uk-UA"/>
              </w:rPr>
              <w:t>Паперова, електронна</w:t>
            </w:r>
          </w:p>
        </w:tc>
        <w:tc>
          <w:tcPr>
            <w:tcW w:w="559" w:type="pct"/>
            <w:shd w:val="clear" w:color="auto" w:fill="FFFFFF"/>
            <w:vAlign w:val="center"/>
          </w:tcPr>
          <w:p w14:paraId="42E668B1" w14:textId="77777777" w:rsidR="0046053A" w:rsidRPr="00550341" w:rsidRDefault="0046053A" w:rsidP="0046053A">
            <w:pPr>
              <w:jc w:val="center"/>
              <w:rPr>
                <w:bCs/>
                <w:sz w:val="16"/>
                <w:szCs w:val="16"/>
                <w:lang w:val="uk-UA"/>
              </w:rPr>
            </w:pPr>
            <w:r w:rsidRPr="00550341">
              <w:rPr>
                <w:bCs/>
                <w:sz w:val="16"/>
                <w:szCs w:val="16"/>
                <w:lang w:val="uk-UA"/>
              </w:rPr>
              <w:t>Відділ зведеного бюджету та міжбюджетних відносин</w:t>
            </w:r>
          </w:p>
        </w:tc>
        <w:tc>
          <w:tcPr>
            <w:tcW w:w="129" w:type="pct"/>
            <w:shd w:val="clear" w:color="auto" w:fill="FFFFFF"/>
            <w:vAlign w:val="center"/>
          </w:tcPr>
          <w:p w14:paraId="1C4B14A9" w14:textId="77777777" w:rsidR="0046053A" w:rsidRDefault="0046053A" w:rsidP="0046053A">
            <w:pPr>
              <w:jc w:val="center"/>
              <w:rPr>
                <w:lang w:val="ru-RU"/>
              </w:rPr>
            </w:pPr>
            <w:r>
              <w:rPr>
                <w:lang w:val="ru-RU"/>
              </w:rPr>
              <w:t>-</w:t>
            </w:r>
          </w:p>
        </w:tc>
      </w:tr>
      <w:tr w:rsidR="0046053A" w:rsidRPr="00B7371E" w14:paraId="7E60946B" w14:textId="77777777" w:rsidTr="0075122E">
        <w:trPr>
          <w:trHeight w:val="975"/>
        </w:trPr>
        <w:tc>
          <w:tcPr>
            <w:tcW w:w="205" w:type="pct"/>
            <w:shd w:val="clear" w:color="auto" w:fill="FFFFFF"/>
            <w:vAlign w:val="center"/>
          </w:tcPr>
          <w:p w14:paraId="30D21991" w14:textId="77777777" w:rsidR="0046053A" w:rsidRPr="00711DA7" w:rsidRDefault="00C21CFD" w:rsidP="0046053A">
            <w:pPr>
              <w:jc w:val="center"/>
              <w:rPr>
                <w:b/>
                <w:bCs/>
                <w:sz w:val="16"/>
                <w:szCs w:val="16"/>
                <w:lang w:val="uk-UA"/>
              </w:rPr>
            </w:pPr>
            <w:r>
              <w:rPr>
                <w:b/>
                <w:bCs/>
                <w:sz w:val="16"/>
                <w:szCs w:val="16"/>
                <w:lang w:val="uk-UA"/>
              </w:rPr>
              <w:t>3536</w:t>
            </w:r>
          </w:p>
        </w:tc>
        <w:tc>
          <w:tcPr>
            <w:tcW w:w="477" w:type="pct"/>
            <w:shd w:val="clear" w:color="auto" w:fill="FFFFFF"/>
            <w:vAlign w:val="center"/>
          </w:tcPr>
          <w:p w14:paraId="072BAF96" w14:textId="77777777" w:rsidR="0046053A" w:rsidRPr="00550341" w:rsidRDefault="0046053A" w:rsidP="0046053A">
            <w:pPr>
              <w:jc w:val="center"/>
              <w:rPr>
                <w:b/>
                <w:bCs/>
                <w:color w:val="FF0000"/>
                <w:sz w:val="16"/>
                <w:szCs w:val="16"/>
                <w:lang w:val="ru-RU"/>
              </w:rPr>
            </w:pPr>
            <w:r w:rsidRPr="00550341">
              <w:rPr>
                <w:bCs/>
                <w:sz w:val="16"/>
                <w:szCs w:val="16"/>
                <w:lang w:val="uk-UA"/>
              </w:rPr>
              <w:t>Про подання інформації</w:t>
            </w:r>
          </w:p>
        </w:tc>
        <w:tc>
          <w:tcPr>
            <w:tcW w:w="352" w:type="pct"/>
            <w:shd w:val="clear" w:color="auto" w:fill="FFFFFF"/>
            <w:vAlign w:val="center"/>
          </w:tcPr>
          <w:p w14:paraId="31FBD427" w14:textId="77777777" w:rsidR="0046053A" w:rsidRPr="00550341" w:rsidRDefault="0046053A" w:rsidP="0046053A">
            <w:pPr>
              <w:jc w:val="center"/>
              <w:rPr>
                <w:bCs/>
                <w:sz w:val="16"/>
                <w:szCs w:val="16"/>
                <w:lang w:val="uk-UA"/>
              </w:rPr>
            </w:pPr>
            <w:r w:rsidRPr="00550341">
              <w:rPr>
                <w:bCs/>
                <w:sz w:val="16"/>
                <w:szCs w:val="16"/>
                <w:lang w:val="uk-UA"/>
              </w:rPr>
              <w:t>№вих-</w:t>
            </w:r>
            <w:r>
              <w:rPr>
                <w:bCs/>
                <w:sz w:val="16"/>
                <w:szCs w:val="16"/>
                <w:lang w:val="uk-UA"/>
              </w:rPr>
              <w:t>747</w:t>
            </w:r>
            <w:r w:rsidRPr="00550341">
              <w:rPr>
                <w:bCs/>
                <w:sz w:val="16"/>
                <w:szCs w:val="16"/>
                <w:lang w:val="uk-UA"/>
              </w:rPr>
              <w:t>/03-19/26</w:t>
            </w:r>
          </w:p>
        </w:tc>
        <w:tc>
          <w:tcPr>
            <w:tcW w:w="296" w:type="pct"/>
            <w:shd w:val="clear" w:color="auto" w:fill="FFFFFF"/>
            <w:vAlign w:val="center"/>
          </w:tcPr>
          <w:p w14:paraId="25069AA9" w14:textId="77777777" w:rsidR="0046053A" w:rsidRPr="00550341" w:rsidRDefault="0046053A" w:rsidP="0046053A">
            <w:pPr>
              <w:jc w:val="center"/>
              <w:rPr>
                <w:bCs/>
                <w:sz w:val="16"/>
                <w:szCs w:val="16"/>
                <w:lang w:val="uk-UA"/>
              </w:rPr>
            </w:pPr>
            <w:r w:rsidRPr="00550341">
              <w:rPr>
                <w:bCs/>
                <w:sz w:val="16"/>
                <w:szCs w:val="16"/>
                <w:lang w:val="uk-UA"/>
              </w:rPr>
              <w:t>01.0</w:t>
            </w:r>
            <w:r>
              <w:rPr>
                <w:bCs/>
                <w:sz w:val="16"/>
                <w:szCs w:val="16"/>
                <w:lang w:val="uk-UA"/>
              </w:rPr>
              <w:t>5</w:t>
            </w:r>
            <w:r w:rsidRPr="00550341">
              <w:rPr>
                <w:bCs/>
                <w:sz w:val="16"/>
                <w:szCs w:val="16"/>
                <w:lang w:val="uk-UA"/>
              </w:rPr>
              <w:t>.2026</w:t>
            </w:r>
          </w:p>
        </w:tc>
        <w:tc>
          <w:tcPr>
            <w:tcW w:w="304" w:type="pct"/>
            <w:shd w:val="clear" w:color="auto" w:fill="FFFFFF"/>
            <w:vAlign w:val="center"/>
          </w:tcPr>
          <w:p w14:paraId="09680B9B" w14:textId="77777777" w:rsidR="0046053A" w:rsidRPr="00550341" w:rsidRDefault="0046053A" w:rsidP="0046053A">
            <w:pPr>
              <w:jc w:val="center"/>
              <w:rPr>
                <w:bCs/>
                <w:sz w:val="16"/>
                <w:szCs w:val="16"/>
                <w:lang w:val="uk-UA"/>
              </w:rPr>
            </w:pPr>
            <w:r w:rsidRPr="00550341">
              <w:rPr>
                <w:bCs/>
                <w:sz w:val="16"/>
                <w:szCs w:val="16"/>
                <w:lang w:val="ru-RU"/>
              </w:rPr>
              <w:t>-</w:t>
            </w:r>
          </w:p>
        </w:tc>
        <w:tc>
          <w:tcPr>
            <w:tcW w:w="431" w:type="pct"/>
            <w:shd w:val="clear" w:color="auto" w:fill="FFFFFF"/>
            <w:vAlign w:val="center"/>
          </w:tcPr>
          <w:p w14:paraId="7791F459" w14:textId="77777777" w:rsidR="0046053A" w:rsidRPr="00550341" w:rsidRDefault="0046053A" w:rsidP="0046053A">
            <w:pPr>
              <w:jc w:val="center"/>
              <w:rPr>
                <w:bCs/>
                <w:sz w:val="16"/>
                <w:szCs w:val="16"/>
                <w:lang w:val="uk-UA"/>
              </w:rPr>
            </w:pPr>
            <w:r w:rsidRPr="00550341">
              <w:rPr>
                <w:bCs/>
                <w:sz w:val="16"/>
                <w:szCs w:val="16"/>
                <w:lang w:val="uk-UA"/>
              </w:rPr>
              <w:t>Відділ зведеного бюджету та міжбюджетних відносин</w:t>
            </w:r>
          </w:p>
        </w:tc>
        <w:tc>
          <w:tcPr>
            <w:tcW w:w="271" w:type="pct"/>
            <w:shd w:val="clear" w:color="auto" w:fill="FFFFFF"/>
            <w:vAlign w:val="center"/>
          </w:tcPr>
          <w:p w14:paraId="3557FFA1" w14:textId="77777777" w:rsidR="0046053A" w:rsidRPr="00550341" w:rsidRDefault="0046053A" w:rsidP="0046053A">
            <w:pPr>
              <w:rPr>
                <w:bCs/>
                <w:sz w:val="16"/>
                <w:szCs w:val="16"/>
                <w:lang w:val="uk-UA"/>
              </w:rPr>
            </w:pPr>
            <w:r w:rsidRPr="00550341">
              <w:rPr>
                <w:bCs/>
                <w:sz w:val="16"/>
                <w:szCs w:val="16"/>
                <w:lang w:val="ru-RU"/>
              </w:rPr>
              <w:t xml:space="preserve">   -</w:t>
            </w:r>
          </w:p>
        </w:tc>
        <w:tc>
          <w:tcPr>
            <w:tcW w:w="165" w:type="pct"/>
            <w:shd w:val="clear" w:color="auto" w:fill="FFFFFF"/>
            <w:vAlign w:val="center"/>
          </w:tcPr>
          <w:p w14:paraId="0BF6A2BA" w14:textId="77777777" w:rsidR="0046053A" w:rsidRPr="00550341" w:rsidRDefault="0046053A" w:rsidP="0046053A">
            <w:pPr>
              <w:jc w:val="center"/>
              <w:rPr>
                <w:bCs/>
                <w:sz w:val="16"/>
                <w:szCs w:val="16"/>
                <w:lang w:val="uk-UA"/>
              </w:rPr>
            </w:pPr>
            <w:r w:rsidRPr="00550341">
              <w:rPr>
                <w:bCs/>
                <w:sz w:val="16"/>
                <w:szCs w:val="16"/>
                <w:lang w:val="ru-RU"/>
              </w:rPr>
              <w:t>-</w:t>
            </w:r>
          </w:p>
        </w:tc>
        <w:tc>
          <w:tcPr>
            <w:tcW w:w="303" w:type="pct"/>
            <w:shd w:val="clear" w:color="auto" w:fill="FFFFFF"/>
            <w:vAlign w:val="center"/>
          </w:tcPr>
          <w:p w14:paraId="0FCD67E1" w14:textId="77777777" w:rsidR="0046053A" w:rsidRPr="00550341" w:rsidRDefault="0046053A" w:rsidP="0046053A">
            <w:pPr>
              <w:jc w:val="center"/>
              <w:rPr>
                <w:bCs/>
                <w:sz w:val="16"/>
                <w:szCs w:val="16"/>
                <w:lang w:val="uk-UA"/>
              </w:rPr>
            </w:pPr>
            <w:r w:rsidRPr="00550341">
              <w:rPr>
                <w:bCs/>
                <w:sz w:val="16"/>
                <w:szCs w:val="16"/>
                <w:lang w:val="uk-UA"/>
              </w:rPr>
              <w:t>фінанси</w:t>
            </w:r>
          </w:p>
        </w:tc>
        <w:tc>
          <w:tcPr>
            <w:tcW w:w="410" w:type="pct"/>
            <w:shd w:val="clear" w:color="auto" w:fill="FFFFFF"/>
            <w:vAlign w:val="center"/>
          </w:tcPr>
          <w:p w14:paraId="5616DFF4" w14:textId="77777777" w:rsidR="0046053A" w:rsidRPr="00550341" w:rsidRDefault="0046053A" w:rsidP="0046053A">
            <w:pPr>
              <w:jc w:val="center"/>
              <w:rPr>
                <w:bCs/>
                <w:sz w:val="16"/>
                <w:szCs w:val="16"/>
                <w:lang w:val="uk-UA"/>
              </w:rPr>
            </w:pPr>
            <w:r w:rsidRPr="00550341">
              <w:rPr>
                <w:bCs/>
                <w:sz w:val="16"/>
                <w:szCs w:val="16"/>
                <w:lang w:val="uk-UA"/>
              </w:rPr>
              <w:t>Розподіл вільних залишків коштів обласного бюджету Рівненської області за січень-</w:t>
            </w:r>
            <w:r>
              <w:rPr>
                <w:bCs/>
                <w:sz w:val="16"/>
                <w:szCs w:val="16"/>
                <w:lang w:val="uk-UA"/>
              </w:rPr>
              <w:t>квіт</w:t>
            </w:r>
            <w:r w:rsidRPr="00550341">
              <w:rPr>
                <w:bCs/>
                <w:sz w:val="16"/>
                <w:szCs w:val="16"/>
                <w:lang w:val="uk-UA"/>
              </w:rPr>
              <w:t xml:space="preserve">ень </w:t>
            </w:r>
            <w:r w:rsidRPr="00550341">
              <w:rPr>
                <w:bCs/>
                <w:sz w:val="16"/>
                <w:szCs w:val="16"/>
                <w:lang w:val="ru-RU"/>
              </w:rPr>
              <w:t>2026 року</w:t>
            </w:r>
          </w:p>
        </w:tc>
        <w:tc>
          <w:tcPr>
            <w:tcW w:w="320" w:type="pct"/>
            <w:shd w:val="clear" w:color="auto" w:fill="FFFFFF"/>
            <w:vAlign w:val="center"/>
          </w:tcPr>
          <w:p w14:paraId="469A7CD7" w14:textId="77777777" w:rsidR="0046053A" w:rsidRPr="00550341" w:rsidRDefault="0046053A" w:rsidP="0046053A">
            <w:pPr>
              <w:jc w:val="center"/>
              <w:rPr>
                <w:bCs/>
                <w:sz w:val="16"/>
                <w:szCs w:val="16"/>
                <w:lang w:val="uk-UA"/>
              </w:rPr>
            </w:pPr>
            <w:r w:rsidRPr="00550341">
              <w:rPr>
                <w:bCs/>
                <w:sz w:val="16"/>
                <w:szCs w:val="16"/>
                <w:lang w:val="uk-UA"/>
              </w:rPr>
              <w:t>Текстовий документ</w:t>
            </w:r>
          </w:p>
        </w:tc>
        <w:tc>
          <w:tcPr>
            <w:tcW w:w="215" w:type="pct"/>
            <w:shd w:val="clear" w:color="auto" w:fill="FFFFFF"/>
            <w:vAlign w:val="center"/>
          </w:tcPr>
          <w:p w14:paraId="2FB41ED8" w14:textId="77777777" w:rsidR="0046053A" w:rsidRPr="00550341" w:rsidRDefault="0046053A" w:rsidP="0046053A">
            <w:pPr>
              <w:jc w:val="center"/>
              <w:rPr>
                <w:bCs/>
                <w:sz w:val="16"/>
                <w:szCs w:val="16"/>
                <w:lang w:val="uk-UA"/>
              </w:rPr>
            </w:pPr>
            <w:r w:rsidRPr="00550341">
              <w:rPr>
                <w:bCs/>
                <w:sz w:val="16"/>
                <w:szCs w:val="16"/>
                <w:lang w:val="uk-UA"/>
              </w:rPr>
              <w:t>Таблиця</w:t>
            </w:r>
          </w:p>
        </w:tc>
        <w:tc>
          <w:tcPr>
            <w:tcW w:w="161" w:type="pct"/>
            <w:shd w:val="clear" w:color="auto" w:fill="FFFFFF"/>
            <w:vAlign w:val="center"/>
          </w:tcPr>
          <w:p w14:paraId="2C101D09" w14:textId="77777777" w:rsidR="0046053A" w:rsidRPr="00550341" w:rsidRDefault="0046053A" w:rsidP="0046053A">
            <w:pPr>
              <w:rPr>
                <w:bCs/>
                <w:sz w:val="16"/>
                <w:szCs w:val="16"/>
                <w:lang w:val="uk-UA"/>
              </w:rPr>
            </w:pPr>
            <w:r w:rsidRPr="00550341">
              <w:rPr>
                <w:bCs/>
                <w:sz w:val="16"/>
                <w:szCs w:val="16"/>
              </w:rPr>
              <w:t xml:space="preserve">     </w:t>
            </w:r>
            <w:r w:rsidRPr="00550341">
              <w:rPr>
                <w:bCs/>
                <w:sz w:val="16"/>
                <w:szCs w:val="16"/>
                <w:lang w:val="ru-RU"/>
              </w:rPr>
              <w:t>-</w:t>
            </w:r>
          </w:p>
        </w:tc>
        <w:tc>
          <w:tcPr>
            <w:tcW w:w="402" w:type="pct"/>
            <w:shd w:val="clear" w:color="auto" w:fill="FFFFFF"/>
            <w:vAlign w:val="center"/>
          </w:tcPr>
          <w:p w14:paraId="0136B093" w14:textId="77777777" w:rsidR="0046053A" w:rsidRPr="00550341" w:rsidRDefault="0046053A" w:rsidP="0046053A">
            <w:pPr>
              <w:rPr>
                <w:bCs/>
                <w:sz w:val="16"/>
                <w:szCs w:val="16"/>
                <w:lang w:val="uk-UA"/>
              </w:rPr>
            </w:pPr>
            <w:r w:rsidRPr="00550341">
              <w:rPr>
                <w:bCs/>
                <w:sz w:val="16"/>
                <w:szCs w:val="16"/>
                <w:lang w:val="uk-UA"/>
              </w:rPr>
              <w:t>Паперова, електронна</w:t>
            </w:r>
          </w:p>
        </w:tc>
        <w:tc>
          <w:tcPr>
            <w:tcW w:w="559" w:type="pct"/>
            <w:shd w:val="clear" w:color="auto" w:fill="FFFFFF"/>
            <w:vAlign w:val="center"/>
          </w:tcPr>
          <w:p w14:paraId="2A20A3C3" w14:textId="77777777" w:rsidR="0046053A" w:rsidRPr="00550341" w:rsidRDefault="0046053A" w:rsidP="0046053A">
            <w:pPr>
              <w:jc w:val="center"/>
              <w:rPr>
                <w:bCs/>
                <w:sz w:val="16"/>
                <w:szCs w:val="16"/>
                <w:lang w:val="uk-UA"/>
              </w:rPr>
            </w:pPr>
            <w:r w:rsidRPr="00550341">
              <w:rPr>
                <w:bCs/>
                <w:sz w:val="16"/>
                <w:szCs w:val="16"/>
                <w:lang w:val="uk-UA"/>
              </w:rPr>
              <w:t>Відділ зведеного бюджету та міжбюджетних відносин</w:t>
            </w:r>
          </w:p>
        </w:tc>
        <w:tc>
          <w:tcPr>
            <w:tcW w:w="129" w:type="pct"/>
            <w:shd w:val="clear" w:color="auto" w:fill="FFFFFF"/>
            <w:vAlign w:val="center"/>
          </w:tcPr>
          <w:p w14:paraId="413737B3" w14:textId="77777777" w:rsidR="0046053A" w:rsidRDefault="0046053A" w:rsidP="0046053A">
            <w:pPr>
              <w:jc w:val="center"/>
              <w:rPr>
                <w:lang w:val="ru-RU"/>
              </w:rPr>
            </w:pPr>
            <w:r>
              <w:rPr>
                <w:lang w:val="ru-RU"/>
              </w:rPr>
              <w:t>-</w:t>
            </w:r>
          </w:p>
        </w:tc>
      </w:tr>
      <w:tr w:rsidR="0046053A" w:rsidRPr="00B7371E" w14:paraId="249B9318" w14:textId="77777777" w:rsidTr="00A44FD5">
        <w:trPr>
          <w:trHeight w:val="975"/>
        </w:trPr>
        <w:tc>
          <w:tcPr>
            <w:tcW w:w="205" w:type="pct"/>
            <w:shd w:val="clear" w:color="auto" w:fill="FFFFFF"/>
            <w:vAlign w:val="center"/>
          </w:tcPr>
          <w:p w14:paraId="5A2AD2D7" w14:textId="77777777" w:rsidR="0046053A" w:rsidRPr="00711DA7" w:rsidRDefault="00C21CFD" w:rsidP="0046053A">
            <w:pPr>
              <w:jc w:val="center"/>
              <w:rPr>
                <w:b/>
                <w:bCs/>
                <w:sz w:val="16"/>
                <w:szCs w:val="16"/>
                <w:lang w:val="uk-UA"/>
              </w:rPr>
            </w:pPr>
            <w:r>
              <w:rPr>
                <w:b/>
                <w:bCs/>
                <w:sz w:val="16"/>
                <w:szCs w:val="16"/>
                <w:lang w:val="uk-UA"/>
              </w:rPr>
              <w:t>3537</w:t>
            </w:r>
          </w:p>
        </w:tc>
        <w:tc>
          <w:tcPr>
            <w:tcW w:w="477" w:type="pct"/>
            <w:shd w:val="clear" w:color="auto" w:fill="FFFFFF"/>
            <w:vAlign w:val="center"/>
          </w:tcPr>
          <w:p w14:paraId="37E7799E" w14:textId="77777777" w:rsidR="0046053A" w:rsidRPr="00550341" w:rsidRDefault="0046053A" w:rsidP="0046053A">
            <w:pPr>
              <w:jc w:val="center"/>
              <w:rPr>
                <w:b/>
                <w:bCs/>
                <w:color w:val="FF0000"/>
                <w:sz w:val="16"/>
                <w:szCs w:val="16"/>
                <w:lang w:val="ru-RU"/>
              </w:rPr>
            </w:pPr>
            <w:r w:rsidRPr="00550341">
              <w:rPr>
                <w:bCs/>
                <w:sz w:val="16"/>
                <w:szCs w:val="16"/>
                <w:lang w:val="uk-UA"/>
              </w:rPr>
              <w:t>Про подання інформації</w:t>
            </w:r>
          </w:p>
        </w:tc>
        <w:tc>
          <w:tcPr>
            <w:tcW w:w="352" w:type="pct"/>
            <w:shd w:val="clear" w:color="auto" w:fill="FFFFFF"/>
            <w:vAlign w:val="center"/>
          </w:tcPr>
          <w:p w14:paraId="4631715F" w14:textId="77777777" w:rsidR="0046053A" w:rsidRPr="00550341" w:rsidRDefault="0046053A" w:rsidP="0046053A">
            <w:pPr>
              <w:jc w:val="center"/>
              <w:rPr>
                <w:bCs/>
                <w:sz w:val="16"/>
                <w:szCs w:val="16"/>
                <w:lang w:val="uk-UA"/>
              </w:rPr>
            </w:pPr>
            <w:r w:rsidRPr="00550341">
              <w:rPr>
                <w:bCs/>
                <w:sz w:val="16"/>
                <w:szCs w:val="16"/>
                <w:lang w:val="uk-UA"/>
              </w:rPr>
              <w:t>№вих-</w:t>
            </w:r>
            <w:r>
              <w:rPr>
                <w:bCs/>
                <w:sz w:val="16"/>
                <w:szCs w:val="16"/>
                <w:lang w:val="uk-UA"/>
              </w:rPr>
              <w:t>748</w:t>
            </w:r>
            <w:r w:rsidRPr="00550341">
              <w:rPr>
                <w:bCs/>
                <w:sz w:val="16"/>
                <w:szCs w:val="16"/>
                <w:lang w:val="uk-UA"/>
              </w:rPr>
              <w:t>/03-</w:t>
            </w:r>
            <w:r w:rsidRPr="00550341">
              <w:rPr>
                <w:bCs/>
                <w:sz w:val="16"/>
                <w:szCs w:val="16"/>
              </w:rPr>
              <w:t>20</w:t>
            </w:r>
            <w:r w:rsidRPr="00550341">
              <w:rPr>
                <w:bCs/>
                <w:sz w:val="16"/>
                <w:szCs w:val="16"/>
                <w:lang w:val="uk-UA"/>
              </w:rPr>
              <w:t>/26</w:t>
            </w:r>
          </w:p>
        </w:tc>
        <w:tc>
          <w:tcPr>
            <w:tcW w:w="296" w:type="pct"/>
            <w:shd w:val="clear" w:color="auto" w:fill="FFFFFF"/>
            <w:vAlign w:val="center"/>
          </w:tcPr>
          <w:p w14:paraId="71D73495" w14:textId="77777777" w:rsidR="0046053A" w:rsidRPr="00550341" w:rsidRDefault="0046053A" w:rsidP="0046053A">
            <w:pPr>
              <w:jc w:val="center"/>
              <w:rPr>
                <w:bCs/>
                <w:sz w:val="16"/>
                <w:szCs w:val="16"/>
                <w:lang w:val="uk-UA"/>
              </w:rPr>
            </w:pPr>
            <w:r w:rsidRPr="00550341">
              <w:rPr>
                <w:bCs/>
                <w:sz w:val="16"/>
                <w:szCs w:val="16"/>
                <w:lang w:val="uk-UA"/>
              </w:rPr>
              <w:t>01.0</w:t>
            </w:r>
            <w:r>
              <w:rPr>
                <w:bCs/>
                <w:sz w:val="16"/>
                <w:szCs w:val="16"/>
                <w:lang w:val="uk-UA"/>
              </w:rPr>
              <w:t>5</w:t>
            </w:r>
            <w:r w:rsidRPr="00550341">
              <w:rPr>
                <w:bCs/>
                <w:sz w:val="16"/>
                <w:szCs w:val="16"/>
                <w:lang w:val="uk-UA"/>
              </w:rPr>
              <w:t>.2026</w:t>
            </w:r>
          </w:p>
        </w:tc>
        <w:tc>
          <w:tcPr>
            <w:tcW w:w="304" w:type="pct"/>
            <w:shd w:val="clear" w:color="auto" w:fill="FFFFFF"/>
            <w:vAlign w:val="center"/>
          </w:tcPr>
          <w:p w14:paraId="6809279F" w14:textId="77777777" w:rsidR="0046053A" w:rsidRPr="00550341" w:rsidRDefault="0046053A" w:rsidP="0046053A">
            <w:pPr>
              <w:jc w:val="center"/>
              <w:rPr>
                <w:bCs/>
                <w:sz w:val="16"/>
                <w:szCs w:val="16"/>
                <w:lang w:val="uk-UA"/>
              </w:rPr>
            </w:pPr>
            <w:r w:rsidRPr="00550341">
              <w:rPr>
                <w:bCs/>
                <w:sz w:val="16"/>
                <w:szCs w:val="16"/>
                <w:lang w:val="ru-RU"/>
              </w:rPr>
              <w:t>-</w:t>
            </w:r>
          </w:p>
        </w:tc>
        <w:tc>
          <w:tcPr>
            <w:tcW w:w="431" w:type="pct"/>
            <w:shd w:val="clear" w:color="auto" w:fill="FFFFFF"/>
            <w:vAlign w:val="center"/>
          </w:tcPr>
          <w:p w14:paraId="4241E364" w14:textId="77777777" w:rsidR="0046053A" w:rsidRPr="00550341" w:rsidRDefault="0046053A" w:rsidP="0046053A">
            <w:pPr>
              <w:jc w:val="center"/>
              <w:rPr>
                <w:bCs/>
                <w:sz w:val="16"/>
                <w:szCs w:val="16"/>
                <w:lang w:val="uk-UA"/>
              </w:rPr>
            </w:pPr>
            <w:r w:rsidRPr="00550341">
              <w:rPr>
                <w:bCs/>
                <w:sz w:val="16"/>
                <w:szCs w:val="16"/>
                <w:lang w:val="uk-UA"/>
              </w:rPr>
              <w:t>Відділ зведеного бюджету та міжбюджетних відносин</w:t>
            </w:r>
          </w:p>
        </w:tc>
        <w:tc>
          <w:tcPr>
            <w:tcW w:w="271" w:type="pct"/>
            <w:shd w:val="clear" w:color="auto" w:fill="FFFFFF"/>
            <w:vAlign w:val="center"/>
          </w:tcPr>
          <w:p w14:paraId="74BD4AFE" w14:textId="77777777" w:rsidR="0046053A" w:rsidRPr="00550341" w:rsidRDefault="0046053A" w:rsidP="0046053A">
            <w:pPr>
              <w:rPr>
                <w:bCs/>
                <w:sz w:val="16"/>
                <w:szCs w:val="16"/>
                <w:lang w:val="uk-UA"/>
              </w:rPr>
            </w:pPr>
            <w:r w:rsidRPr="00550341">
              <w:rPr>
                <w:bCs/>
                <w:sz w:val="16"/>
                <w:szCs w:val="16"/>
                <w:lang w:val="ru-RU"/>
              </w:rPr>
              <w:t xml:space="preserve">   -</w:t>
            </w:r>
          </w:p>
        </w:tc>
        <w:tc>
          <w:tcPr>
            <w:tcW w:w="165" w:type="pct"/>
            <w:shd w:val="clear" w:color="auto" w:fill="FFFFFF"/>
            <w:vAlign w:val="center"/>
          </w:tcPr>
          <w:p w14:paraId="1CF2E00C" w14:textId="77777777" w:rsidR="0046053A" w:rsidRPr="00550341" w:rsidRDefault="0046053A" w:rsidP="0046053A">
            <w:pPr>
              <w:jc w:val="center"/>
              <w:rPr>
                <w:bCs/>
                <w:sz w:val="16"/>
                <w:szCs w:val="16"/>
                <w:lang w:val="uk-UA"/>
              </w:rPr>
            </w:pPr>
            <w:r w:rsidRPr="00550341">
              <w:rPr>
                <w:bCs/>
                <w:sz w:val="16"/>
                <w:szCs w:val="16"/>
                <w:lang w:val="ru-RU"/>
              </w:rPr>
              <w:t>-</w:t>
            </w:r>
          </w:p>
        </w:tc>
        <w:tc>
          <w:tcPr>
            <w:tcW w:w="303" w:type="pct"/>
            <w:shd w:val="clear" w:color="auto" w:fill="FFFFFF"/>
            <w:vAlign w:val="center"/>
          </w:tcPr>
          <w:p w14:paraId="2C89E3E2" w14:textId="77777777" w:rsidR="0046053A" w:rsidRPr="00550341" w:rsidRDefault="0046053A" w:rsidP="0046053A">
            <w:pPr>
              <w:jc w:val="center"/>
              <w:rPr>
                <w:bCs/>
                <w:sz w:val="16"/>
                <w:szCs w:val="16"/>
                <w:lang w:val="uk-UA"/>
              </w:rPr>
            </w:pPr>
            <w:r w:rsidRPr="00550341">
              <w:rPr>
                <w:bCs/>
                <w:sz w:val="16"/>
                <w:szCs w:val="16"/>
                <w:lang w:val="uk-UA"/>
              </w:rPr>
              <w:t>фінанси</w:t>
            </w:r>
          </w:p>
        </w:tc>
        <w:tc>
          <w:tcPr>
            <w:tcW w:w="410" w:type="pct"/>
            <w:shd w:val="clear" w:color="auto" w:fill="FFFFFF"/>
            <w:vAlign w:val="center"/>
          </w:tcPr>
          <w:p w14:paraId="40F81F6E" w14:textId="77777777" w:rsidR="0046053A" w:rsidRPr="00550341" w:rsidRDefault="0046053A" w:rsidP="0046053A">
            <w:pPr>
              <w:jc w:val="center"/>
              <w:rPr>
                <w:bCs/>
                <w:sz w:val="16"/>
                <w:szCs w:val="16"/>
                <w:lang w:val="uk-UA"/>
              </w:rPr>
            </w:pPr>
            <w:r w:rsidRPr="00550341">
              <w:rPr>
                <w:bCs/>
                <w:sz w:val="16"/>
                <w:szCs w:val="16"/>
                <w:lang w:val="uk-UA"/>
              </w:rPr>
              <w:t>Щодо розміщення коштів обласного бюджету на депозитних рахунках у банках</w:t>
            </w:r>
          </w:p>
        </w:tc>
        <w:tc>
          <w:tcPr>
            <w:tcW w:w="320" w:type="pct"/>
            <w:shd w:val="clear" w:color="auto" w:fill="FFFFFF"/>
            <w:vAlign w:val="center"/>
          </w:tcPr>
          <w:p w14:paraId="09DA9FFF" w14:textId="77777777" w:rsidR="0046053A" w:rsidRPr="00550341" w:rsidRDefault="0046053A" w:rsidP="0046053A">
            <w:pPr>
              <w:jc w:val="center"/>
              <w:rPr>
                <w:bCs/>
                <w:sz w:val="16"/>
                <w:szCs w:val="16"/>
                <w:lang w:val="uk-UA"/>
              </w:rPr>
            </w:pPr>
            <w:r w:rsidRPr="00550341">
              <w:rPr>
                <w:bCs/>
                <w:sz w:val="16"/>
                <w:szCs w:val="16"/>
                <w:lang w:val="uk-UA"/>
              </w:rPr>
              <w:t>Текстовий документ</w:t>
            </w:r>
          </w:p>
        </w:tc>
        <w:tc>
          <w:tcPr>
            <w:tcW w:w="215" w:type="pct"/>
            <w:shd w:val="clear" w:color="auto" w:fill="FFFFFF"/>
            <w:vAlign w:val="center"/>
          </w:tcPr>
          <w:p w14:paraId="2338B5BB" w14:textId="77777777" w:rsidR="0046053A" w:rsidRPr="00550341" w:rsidRDefault="0046053A" w:rsidP="0046053A">
            <w:pPr>
              <w:jc w:val="center"/>
              <w:rPr>
                <w:bCs/>
                <w:sz w:val="16"/>
                <w:szCs w:val="16"/>
                <w:lang w:val="uk-UA"/>
              </w:rPr>
            </w:pPr>
            <w:r w:rsidRPr="00550341">
              <w:rPr>
                <w:bCs/>
                <w:sz w:val="16"/>
                <w:szCs w:val="16"/>
                <w:lang w:val="uk-UA"/>
              </w:rPr>
              <w:t>Лист</w:t>
            </w:r>
          </w:p>
        </w:tc>
        <w:tc>
          <w:tcPr>
            <w:tcW w:w="161" w:type="pct"/>
            <w:shd w:val="clear" w:color="auto" w:fill="FFFFFF"/>
            <w:vAlign w:val="center"/>
          </w:tcPr>
          <w:p w14:paraId="51A09455" w14:textId="77777777" w:rsidR="0046053A" w:rsidRPr="00550341" w:rsidRDefault="0046053A" w:rsidP="0046053A">
            <w:pPr>
              <w:rPr>
                <w:bCs/>
                <w:sz w:val="16"/>
                <w:szCs w:val="16"/>
                <w:lang w:val="uk-UA"/>
              </w:rPr>
            </w:pPr>
            <w:r w:rsidRPr="00550341">
              <w:rPr>
                <w:bCs/>
                <w:sz w:val="16"/>
                <w:szCs w:val="16"/>
                <w:lang w:val="ru-RU"/>
              </w:rPr>
              <w:t xml:space="preserve">     -</w:t>
            </w:r>
          </w:p>
        </w:tc>
        <w:tc>
          <w:tcPr>
            <w:tcW w:w="402" w:type="pct"/>
            <w:shd w:val="clear" w:color="auto" w:fill="FFFFFF"/>
            <w:vAlign w:val="center"/>
          </w:tcPr>
          <w:p w14:paraId="18677313" w14:textId="77777777" w:rsidR="0046053A" w:rsidRPr="00550341" w:rsidRDefault="0046053A" w:rsidP="0046053A">
            <w:pPr>
              <w:rPr>
                <w:bCs/>
                <w:sz w:val="16"/>
                <w:szCs w:val="16"/>
                <w:lang w:val="uk-UA"/>
              </w:rPr>
            </w:pPr>
            <w:r w:rsidRPr="00550341">
              <w:rPr>
                <w:bCs/>
                <w:sz w:val="16"/>
                <w:szCs w:val="16"/>
                <w:lang w:val="uk-UA"/>
              </w:rPr>
              <w:t>Паперова, електронна</w:t>
            </w:r>
          </w:p>
        </w:tc>
        <w:tc>
          <w:tcPr>
            <w:tcW w:w="559" w:type="pct"/>
            <w:shd w:val="clear" w:color="auto" w:fill="FFFFFF"/>
            <w:vAlign w:val="center"/>
          </w:tcPr>
          <w:p w14:paraId="53B64C7C" w14:textId="77777777" w:rsidR="0046053A" w:rsidRPr="00550341" w:rsidRDefault="0046053A" w:rsidP="0046053A">
            <w:pPr>
              <w:jc w:val="center"/>
              <w:rPr>
                <w:bCs/>
                <w:sz w:val="16"/>
                <w:szCs w:val="16"/>
                <w:lang w:val="uk-UA"/>
              </w:rPr>
            </w:pPr>
            <w:r w:rsidRPr="00550341">
              <w:rPr>
                <w:bCs/>
                <w:sz w:val="16"/>
                <w:szCs w:val="16"/>
                <w:lang w:val="uk-UA"/>
              </w:rPr>
              <w:t>Відділ зведеного бюджету та міжбюджетних відносин</w:t>
            </w:r>
          </w:p>
        </w:tc>
        <w:tc>
          <w:tcPr>
            <w:tcW w:w="129" w:type="pct"/>
            <w:shd w:val="clear" w:color="auto" w:fill="FFFFFF"/>
            <w:vAlign w:val="center"/>
          </w:tcPr>
          <w:p w14:paraId="13A10DD0" w14:textId="77777777" w:rsidR="0046053A" w:rsidRDefault="0046053A" w:rsidP="0046053A">
            <w:pPr>
              <w:jc w:val="center"/>
              <w:rPr>
                <w:lang w:val="ru-RU"/>
              </w:rPr>
            </w:pPr>
            <w:r>
              <w:rPr>
                <w:lang w:val="ru-RU"/>
              </w:rPr>
              <w:t>-</w:t>
            </w:r>
          </w:p>
        </w:tc>
      </w:tr>
      <w:tr w:rsidR="0046053A" w:rsidRPr="00B7371E" w14:paraId="6A83389D" w14:textId="77777777" w:rsidTr="00A44FD5">
        <w:trPr>
          <w:trHeight w:val="975"/>
        </w:trPr>
        <w:tc>
          <w:tcPr>
            <w:tcW w:w="205" w:type="pct"/>
            <w:shd w:val="clear" w:color="auto" w:fill="FFFFFF"/>
            <w:vAlign w:val="center"/>
          </w:tcPr>
          <w:p w14:paraId="7F66D1D6" w14:textId="77777777" w:rsidR="0046053A" w:rsidRPr="00711DA7" w:rsidRDefault="00C21CFD" w:rsidP="0046053A">
            <w:pPr>
              <w:jc w:val="center"/>
              <w:rPr>
                <w:b/>
                <w:bCs/>
                <w:sz w:val="16"/>
                <w:szCs w:val="16"/>
                <w:lang w:val="uk-UA"/>
              </w:rPr>
            </w:pPr>
            <w:r>
              <w:rPr>
                <w:b/>
                <w:bCs/>
                <w:sz w:val="16"/>
                <w:szCs w:val="16"/>
                <w:lang w:val="uk-UA"/>
              </w:rPr>
              <w:t>3538</w:t>
            </w:r>
          </w:p>
        </w:tc>
        <w:tc>
          <w:tcPr>
            <w:tcW w:w="477" w:type="pct"/>
            <w:shd w:val="clear" w:color="auto" w:fill="FFFFFF"/>
            <w:vAlign w:val="center"/>
          </w:tcPr>
          <w:p w14:paraId="268D01F2" w14:textId="77777777" w:rsidR="0046053A" w:rsidRPr="009B0294" w:rsidRDefault="0046053A" w:rsidP="0046053A">
            <w:pPr>
              <w:jc w:val="center"/>
              <w:rPr>
                <w:sz w:val="16"/>
                <w:szCs w:val="16"/>
              </w:rPr>
            </w:pPr>
            <w:r w:rsidRPr="009B0294">
              <w:rPr>
                <w:sz w:val="16"/>
                <w:szCs w:val="16"/>
              </w:rPr>
              <w:t xml:space="preserve">Про </w:t>
            </w:r>
            <w:r>
              <w:rPr>
                <w:sz w:val="16"/>
                <w:szCs w:val="16"/>
              </w:rPr>
              <w:t>виконання доручення</w:t>
            </w:r>
          </w:p>
        </w:tc>
        <w:tc>
          <w:tcPr>
            <w:tcW w:w="352" w:type="pct"/>
            <w:shd w:val="clear" w:color="auto" w:fill="FFFFFF"/>
            <w:vAlign w:val="center"/>
          </w:tcPr>
          <w:p w14:paraId="0A90567E" w14:textId="77777777" w:rsidR="0046053A" w:rsidRPr="009B0294" w:rsidRDefault="0046053A" w:rsidP="0046053A">
            <w:pPr>
              <w:jc w:val="center"/>
              <w:rPr>
                <w:sz w:val="16"/>
                <w:szCs w:val="16"/>
              </w:rPr>
            </w:pPr>
          </w:p>
          <w:p w14:paraId="5E52CE61" w14:textId="77777777" w:rsidR="0046053A" w:rsidRPr="009B0294" w:rsidRDefault="0046053A" w:rsidP="0046053A">
            <w:pPr>
              <w:jc w:val="center"/>
              <w:rPr>
                <w:sz w:val="16"/>
                <w:szCs w:val="16"/>
              </w:rPr>
            </w:pPr>
            <w:r w:rsidRPr="009B0294">
              <w:rPr>
                <w:sz w:val="16"/>
                <w:szCs w:val="16"/>
              </w:rPr>
              <w:t>№вих-</w:t>
            </w:r>
            <w:r>
              <w:rPr>
                <w:sz w:val="16"/>
                <w:szCs w:val="16"/>
              </w:rPr>
              <w:t>742</w:t>
            </w:r>
            <w:r w:rsidRPr="009B0294">
              <w:rPr>
                <w:sz w:val="16"/>
                <w:szCs w:val="16"/>
              </w:rPr>
              <w:t>/06-12/26</w:t>
            </w:r>
          </w:p>
          <w:p w14:paraId="29C43854" w14:textId="77777777" w:rsidR="0046053A" w:rsidRPr="009B0294" w:rsidRDefault="0046053A" w:rsidP="0046053A">
            <w:pPr>
              <w:rPr>
                <w:sz w:val="16"/>
                <w:szCs w:val="16"/>
              </w:rPr>
            </w:pPr>
          </w:p>
        </w:tc>
        <w:tc>
          <w:tcPr>
            <w:tcW w:w="296" w:type="pct"/>
            <w:shd w:val="clear" w:color="auto" w:fill="FFFFFF"/>
            <w:vAlign w:val="center"/>
          </w:tcPr>
          <w:p w14:paraId="67B1C73B" w14:textId="77777777" w:rsidR="0046053A" w:rsidRPr="009B0294" w:rsidRDefault="0046053A" w:rsidP="0046053A">
            <w:pPr>
              <w:jc w:val="center"/>
              <w:rPr>
                <w:sz w:val="16"/>
                <w:szCs w:val="16"/>
              </w:rPr>
            </w:pPr>
            <w:r>
              <w:rPr>
                <w:sz w:val="16"/>
                <w:szCs w:val="16"/>
              </w:rPr>
              <w:t>01</w:t>
            </w:r>
            <w:r w:rsidRPr="009B0294">
              <w:rPr>
                <w:sz w:val="16"/>
                <w:szCs w:val="16"/>
              </w:rPr>
              <w:t>.0</w:t>
            </w:r>
            <w:r>
              <w:rPr>
                <w:sz w:val="16"/>
                <w:szCs w:val="16"/>
              </w:rPr>
              <w:t>5</w:t>
            </w:r>
            <w:r w:rsidRPr="009B0294">
              <w:rPr>
                <w:sz w:val="16"/>
                <w:szCs w:val="16"/>
              </w:rPr>
              <w:t>.2026</w:t>
            </w:r>
          </w:p>
        </w:tc>
        <w:tc>
          <w:tcPr>
            <w:tcW w:w="304" w:type="pct"/>
            <w:shd w:val="clear" w:color="auto" w:fill="FFFFFF"/>
            <w:vAlign w:val="center"/>
          </w:tcPr>
          <w:p w14:paraId="2A34FEAC" w14:textId="77777777" w:rsidR="0046053A" w:rsidRPr="009B0294" w:rsidRDefault="0046053A" w:rsidP="0046053A">
            <w:pPr>
              <w:jc w:val="center"/>
              <w:rPr>
                <w:sz w:val="16"/>
                <w:szCs w:val="16"/>
              </w:rPr>
            </w:pPr>
            <w:r w:rsidRPr="009B0294">
              <w:rPr>
                <w:sz w:val="16"/>
                <w:szCs w:val="16"/>
              </w:rPr>
              <w:t>-</w:t>
            </w:r>
          </w:p>
        </w:tc>
        <w:tc>
          <w:tcPr>
            <w:tcW w:w="431" w:type="pct"/>
            <w:shd w:val="clear" w:color="auto" w:fill="FFFFFF"/>
            <w:vAlign w:val="center"/>
          </w:tcPr>
          <w:p w14:paraId="4E1AD6F6"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271" w:type="pct"/>
            <w:shd w:val="clear" w:color="auto" w:fill="FFFFFF"/>
            <w:vAlign w:val="center"/>
          </w:tcPr>
          <w:p w14:paraId="76B58A55" w14:textId="77777777" w:rsidR="0046053A" w:rsidRPr="009B0294" w:rsidRDefault="0046053A" w:rsidP="0046053A">
            <w:pPr>
              <w:jc w:val="center"/>
              <w:rPr>
                <w:sz w:val="16"/>
                <w:szCs w:val="16"/>
              </w:rPr>
            </w:pPr>
            <w:r w:rsidRPr="009B0294">
              <w:rPr>
                <w:sz w:val="16"/>
                <w:szCs w:val="16"/>
              </w:rPr>
              <w:t>-</w:t>
            </w:r>
          </w:p>
        </w:tc>
        <w:tc>
          <w:tcPr>
            <w:tcW w:w="165" w:type="pct"/>
            <w:shd w:val="clear" w:color="auto" w:fill="FFFFFF"/>
            <w:vAlign w:val="center"/>
          </w:tcPr>
          <w:p w14:paraId="2D88DF75" w14:textId="77777777" w:rsidR="0046053A" w:rsidRPr="009B0294" w:rsidRDefault="0046053A" w:rsidP="0046053A">
            <w:pPr>
              <w:jc w:val="center"/>
              <w:rPr>
                <w:sz w:val="16"/>
                <w:szCs w:val="16"/>
              </w:rPr>
            </w:pPr>
            <w:r w:rsidRPr="009B0294">
              <w:rPr>
                <w:sz w:val="16"/>
                <w:szCs w:val="16"/>
              </w:rPr>
              <w:t>-</w:t>
            </w:r>
          </w:p>
        </w:tc>
        <w:tc>
          <w:tcPr>
            <w:tcW w:w="303" w:type="pct"/>
            <w:shd w:val="clear" w:color="auto" w:fill="FFFFFF"/>
            <w:vAlign w:val="center"/>
          </w:tcPr>
          <w:p w14:paraId="76F159A7" w14:textId="77777777" w:rsidR="0046053A" w:rsidRPr="009B0294" w:rsidRDefault="0046053A" w:rsidP="0046053A">
            <w:pPr>
              <w:jc w:val="center"/>
              <w:rPr>
                <w:sz w:val="16"/>
                <w:szCs w:val="16"/>
              </w:rPr>
            </w:pPr>
            <w:r w:rsidRPr="009B0294">
              <w:rPr>
                <w:sz w:val="16"/>
                <w:szCs w:val="16"/>
              </w:rPr>
              <w:t>Фінанси</w:t>
            </w:r>
          </w:p>
        </w:tc>
        <w:tc>
          <w:tcPr>
            <w:tcW w:w="410" w:type="pct"/>
            <w:shd w:val="clear" w:color="auto" w:fill="FFFFFF"/>
            <w:vAlign w:val="center"/>
          </w:tcPr>
          <w:p w14:paraId="240946D1" w14:textId="77777777" w:rsidR="0046053A" w:rsidRPr="006B092F" w:rsidRDefault="0046053A" w:rsidP="0046053A">
            <w:pPr>
              <w:jc w:val="center"/>
              <w:rPr>
                <w:sz w:val="16"/>
                <w:szCs w:val="16"/>
                <w:lang w:val="ru-RU"/>
              </w:rPr>
            </w:pPr>
            <w:r w:rsidRPr="006B092F">
              <w:rPr>
                <w:sz w:val="16"/>
                <w:szCs w:val="16"/>
                <w:lang w:val="ru-RU"/>
              </w:rPr>
              <w:t>Щодо надання інформації по використанню резервного фонду</w:t>
            </w:r>
          </w:p>
        </w:tc>
        <w:tc>
          <w:tcPr>
            <w:tcW w:w="320" w:type="pct"/>
            <w:shd w:val="clear" w:color="auto" w:fill="FFFFFF"/>
            <w:vAlign w:val="center"/>
          </w:tcPr>
          <w:p w14:paraId="12EE902D" w14:textId="77777777" w:rsidR="0046053A" w:rsidRPr="009B0294" w:rsidRDefault="0046053A" w:rsidP="0046053A">
            <w:pPr>
              <w:jc w:val="center"/>
              <w:rPr>
                <w:sz w:val="16"/>
                <w:szCs w:val="16"/>
              </w:rPr>
            </w:pPr>
            <w:r w:rsidRPr="009B0294">
              <w:rPr>
                <w:sz w:val="16"/>
                <w:szCs w:val="16"/>
              </w:rPr>
              <w:t>Текстовий  документ</w:t>
            </w:r>
          </w:p>
        </w:tc>
        <w:tc>
          <w:tcPr>
            <w:tcW w:w="215" w:type="pct"/>
            <w:shd w:val="clear" w:color="auto" w:fill="FFFFFF"/>
            <w:vAlign w:val="center"/>
          </w:tcPr>
          <w:p w14:paraId="651DD66D" w14:textId="77777777" w:rsidR="0046053A" w:rsidRPr="009B0294" w:rsidRDefault="0046053A" w:rsidP="0046053A">
            <w:pPr>
              <w:jc w:val="center"/>
              <w:rPr>
                <w:sz w:val="16"/>
                <w:szCs w:val="16"/>
              </w:rPr>
            </w:pPr>
            <w:r w:rsidRPr="009B0294">
              <w:rPr>
                <w:sz w:val="16"/>
                <w:szCs w:val="16"/>
              </w:rPr>
              <w:t>Лист, таблиця</w:t>
            </w:r>
          </w:p>
        </w:tc>
        <w:tc>
          <w:tcPr>
            <w:tcW w:w="161" w:type="pct"/>
            <w:shd w:val="clear" w:color="auto" w:fill="FFFFFF"/>
            <w:vAlign w:val="center"/>
          </w:tcPr>
          <w:p w14:paraId="44B809C2" w14:textId="77777777" w:rsidR="0046053A" w:rsidRPr="009B0294" w:rsidRDefault="0046053A" w:rsidP="0046053A">
            <w:pPr>
              <w:jc w:val="center"/>
              <w:rPr>
                <w:sz w:val="16"/>
                <w:szCs w:val="16"/>
              </w:rPr>
            </w:pPr>
            <w:r w:rsidRPr="009B0294">
              <w:rPr>
                <w:sz w:val="16"/>
                <w:szCs w:val="16"/>
              </w:rPr>
              <w:t>-</w:t>
            </w:r>
          </w:p>
        </w:tc>
        <w:tc>
          <w:tcPr>
            <w:tcW w:w="402" w:type="pct"/>
            <w:shd w:val="clear" w:color="auto" w:fill="FFFFFF"/>
            <w:vAlign w:val="center"/>
          </w:tcPr>
          <w:p w14:paraId="635B4279" w14:textId="77777777" w:rsidR="0046053A" w:rsidRPr="009B0294" w:rsidRDefault="0046053A" w:rsidP="0046053A">
            <w:pPr>
              <w:jc w:val="center"/>
              <w:rPr>
                <w:sz w:val="16"/>
                <w:szCs w:val="16"/>
              </w:rPr>
            </w:pPr>
            <w:r w:rsidRPr="009B0294">
              <w:rPr>
                <w:sz w:val="16"/>
                <w:szCs w:val="16"/>
              </w:rPr>
              <w:t>Паперова</w:t>
            </w:r>
          </w:p>
        </w:tc>
        <w:tc>
          <w:tcPr>
            <w:tcW w:w="559" w:type="pct"/>
            <w:shd w:val="clear" w:color="auto" w:fill="FFFFFF"/>
            <w:vAlign w:val="center"/>
          </w:tcPr>
          <w:p w14:paraId="3F12047B"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129" w:type="pct"/>
            <w:shd w:val="clear" w:color="auto" w:fill="FFFFFF"/>
            <w:vAlign w:val="center"/>
          </w:tcPr>
          <w:p w14:paraId="3142CB6F" w14:textId="77777777" w:rsidR="0046053A" w:rsidRPr="009B0294" w:rsidRDefault="0046053A" w:rsidP="0046053A">
            <w:pPr>
              <w:jc w:val="center"/>
              <w:rPr>
                <w:sz w:val="16"/>
                <w:szCs w:val="16"/>
              </w:rPr>
            </w:pPr>
            <w:r w:rsidRPr="009B0294">
              <w:rPr>
                <w:sz w:val="16"/>
                <w:szCs w:val="16"/>
              </w:rPr>
              <w:t>-</w:t>
            </w:r>
          </w:p>
        </w:tc>
      </w:tr>
      <w:tr w:rsidR="0046053A" w:rsidRPr="00B7371E" w14:paraId="56EAFDDF" w14:textId="77777777" w:rsidTr="00A44FD5">
        <w:trPr>
          <w:trHeight w:val="975"/>
        </w:trPr>
        <w:tc>
          <w:tcPr>
            <w:tcW w:w="205" w:type="pct"/>
            <w:shd w:val="clear" w:color="auto" w:fill="FFFFFF"/>
            <w:vAlign w:val="center"/>
          </w:tcPr>
          <w:p w14:paraId="471FD054" w14:textId="77777777" w:rsidR="0046053A" w:rsidRPr="00711DA7" w:rsidRDefault="00C21CFD" w:rsidP="0046053A">
            <w:pPr>
              <w:jc w:val="center"/>
              <w:rPr>
                <w:b/>
                <w:bCs/>
                <w:sz w:val="16"/>
                <w:szCs w:val="16"/>
                <w:lang w:val="uk-UA"/>
              </w:rPr>
            </w:pPr>
            <w:r>
              <w:rPr>
                <w:b/>
                <w:bCs/>
                <w:sz w:val="16"/>
                <w:szCs w:val="16"/>
                <w:lang w:val="uk-UA"/>
              </w:rPr>
              <w:lastRenderedPageBreak/>
              <w:t>3539</w:t>
            </w:r>
          </w:p>
        </w:tc>
        <w:tc>
          <w:tcPr>
            <w:tcW w:w="477" w:type="pct"/>
            <w:shd w:val="clear" w:color="auto" w:fill="FFFFFF"/>
            <w:vAlign w:val="center"/>
          </w:tcPr>
          <w:p w14:paraId="2A87F292" w14:textId="77777777" w:rsidR="0046053A" w:rsidRPr="009B0294" w:rsidRDefault="0046053A" w:rsidP="0046053A">
            <w:pPr>
              <w:jc w:val="center"/>
              <w:rPr>
                <w:sz w:val="16"/>
                <w:szCs w:val="16"/>
              </w:rPr>
            </w:pPr>
            <w:r w:rsidRPr="009B0294">
              <w:rPr>
                <w:sz w:val="16"/>
                <w:szCs w:val="16"/>
              </w:rPr>
              <w:t xml:space="preserve">Про </w:t>
            </w:r>
            <w:r>
              <w:rPr>
                <w:sz w:val="16"/>
                <w:szCs w:val="16"/>
              </w:rPr>
              <w:t>розгляд листа</w:t>
            </w:r>
          </w:p>
        </w:tc>
        <w:tc>
          <w:tcPr>
            <w:tcW w:w="352" w:type="pct"/>
            <w:shd w:val="clear" w:color="auto" w:fill="FFFFFF"/>
            <w:vAlign w:val="center"/>
          </w:tcPr>
          <w:p w14:paraId="3C718C87" w14:textId="77777777" w:rsidR="0046053A" w:rsidRPr="009B0294" w:rsidRDefault="0046053A" w:rsidP="0046053A">
            <w:pPr>
              <w:jc w:val="center"/>
              <w:rPr>
                <w:sz w:val="16"/>
                <w:szCs w:val="16"/>
              </w:rPr>
            </w:pPr>
          </w:p>
          <w:p w14:paraId="6B28E770" w14:textId="77777777" w:rsidR="0046053A" w:rsidRPr="009B0294" w:rsidRDefault="0046053A" w:rsidP="0046053A">
            <w:pPr>
              <w:jc w:val="center"/>
              <w:rPr>
                <w:sz w:val="16"/>
                <w:szCs w:val="16"/>
              </w:rPr>
            </w:pPr>
            <w:r w:rsidRPr="009B0294">
              <w:rPr>
                <w:sz w:val="16"/>
                <w:szCs w:val="16"/>
              </w:rPr>
              <w:t>№вих-</w:t>
            </w:r>
            <w:r>
              <w:rPr>
                <w:sz w:val="16"/>
                <w:szCs w:val="16"/>
              </w:rPr>
              <w:t>750</w:t>
            </w:r>
            <w:r w:rsidRPr="009B0294">
              <w:rPr>
                <w:sz w:val="16"/>
                <w:szCs w:val="16"/>
              </w:rPr>
              <w:t>/06-12/26</w:t>
            </w:r>
          </w:p>
          <w:p w14:paraId="1B43B012" w14:textId="77777777" w:rsidR="0046053A" w:rsidRPr="009B0294" w:rsidRDefault="0046053A" w:rsidP="0046053A">
            <w:pPr>
              <w:rPr>
                <w:sz w:val="16"/>
                <w:szCs w:val="16"/>
              </w:rPr>
            </w:pPr>
          </w:p>
        </w:tc>
        <w:tc>
          <w:tcPr>
            <w:tcW w:w="296" w:type="pct"/>
            <w:shd w:val="clear" w:color="auto" w:fill="FFFFFF"/>
            <w:vAlign w:val="center"/>
          </w:tcPr>
          <w:p w14:paraId="0EC66A19" w14:textId="77777777" w:rsidR="0046053A" w:rsidRPr="009B0294" w:rsidRDefault="0046053A" w:rsidP="0046053A">
            <w:pPr>
              <w:jc w:val="center"/>
              <w:rPr>
                <w:sz w:val="16"/>
                <w:szCs w:val="16"/>
              </w:rPr>
            </w:pPr>
            <w:r>
              <w:rPr>
                <w:sz w:val="16"/>
                <w:szCs w:val="16"/>
              </w:rPr>
              <w:t>01</w:t>
            </w:r>
            <w:r w:rsidRPr="009B0294">
              <w:rPr>
                <w:sz w:val="16"/>
                <w:szCs w:val="16"/>
              </w:rPr>
              <w:t>.0</w:t>
            </w:r>
            <w:r>
              <w:rPr>
                <w:sz w:val="16"/>
                <w:szCs w:val="16"/>
              </w:rPr>
              <w:t>5</w:t>
            </w:r>
            <w:r w:rsidRPr="009B0294">
              <w:rPr>
                <w:sz w:val="16"/>
                <w:szCs w:val="16"/>
              </w:rPr>
              <w:t>.2026</w:t>
            </w:r>
          </w:p>
        </w:tc>
        <w:tc>
          <w:tcPr>
            <w:tcW w:w="304" w:type="pct"/>
            <w:shd w:val="clear" w:color="auto" w:fill="FFFFFF"/>
            <w:vAlign w:val="center"/>
          </w:tcPr>
          <w:p w14:paraId="6CE10677" w14:textId="77777777" w:rsidR="0046053A" w:rsidRPr="009B0294" w:rsidRDefault="0046053A" w:rsidP="0046053A">
            <w:pPr>
              <w:jc w:val="center"/>
              <w:rPr>
                <w:sz w:val="16"/>
                <w:szCs w:val="16"/>
              </w:rPr>
            </w:pPr>
            <w:r w:rsidRPr="009B0294">
              <w:rPr>
                <w:sz w:val="16"/>
                <w:szCs w:val="16"/>
              </w:rPr>
              <w:t>-</w:t>
            </w:r>
          </w:p>
        </w:tc>
        <w:tc>
          <w:tcPr>
            <w:tcW w:w="431" w:type="pct"/>
            <w:shd w:val="clear" w:color="auto" w:fill="FFFFFF"/>
            <w:vAlign w:val="center"/>
          </w:tcPr>
          <w:p w14:paraId="0FC1E4B7"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271" w:type="pct"/>
            <w:shd w:val="clear" w:color="auto" w:fill="FFFFFF"/>
            <w:vAlign w:val="center"/>
          </w:tcPr>
          <w:p w14:paraId="1C700019" w14:textId="77777777" w:rsidR="0046053A" w:rsidRPr="009B0294" w:rsidRDefault="0046053A" w:rsidP="0046053A">
            <w:pPr>
              <w:jc w:val="center"/>
              <w:rPr>
                <w:sz w:val="16"/>
                <w:szCs w:val="16"/>
              </w:rPr>
            </w:pPr>
            <w:r w:rsidRPr="009B0294">
              <w:rPr>
                <w:sz w:val="16"/>
                <w:szCs w:val="16"/>
              </w:rPr>
              <w:t>-</w:t>
            </w:r>
          </w:p>
        </w:tc>
        <w:tc>
          <w:tcPr>
            <w:tcW w:w="165" w:type="pct"/>
            <w:shd w:val="clear" w:color="auto" w:fill="FFFFFF"/>
            <w:vAlign w:val="center"/>
          </w:tcPr>
          <w:p w14:paraId="0FC07ABA" w14:textId="77777777" w:rsidR="0046053A" w:rsidRPr="009B0294" w:rsidRDefault="0046053A" w:rsidP="0046053A">
            <w:pPr>
              <w:jc w:val="center"/>
              <w:rPr>
                <w:sz w:val="16"/>
                <w:szCs w:val="16"/>
              </w:rPr>
            </w:pPr>
            <w:r w:rsidRPr="009B0294">
              <w:rPr>
                <w:sz w:val="16"/>
                <w:szCs w:val="16"/>
              </w:rPr>
              <w:t>-</w:t>
            </w:r>
          </w:p>
        </w:tc>
        <w:tc>
          <w:tcPr>
            <w:tcW w:w="303" w:type="pct"/>
            <w:shd w:val="clear" w:color="auto" w:fill="FFFFFF"/>
            <w:vAlign w:val="center"/>
          </w:tcPr>
          <w:p w14:paraId="6630FB86" w14:textId="77777777" w:rsidR="0046053A" w:rsidRPr="009B0294" w:rsidRDefault="0046053A" w:rsidP="0046053A">
            <w:pPr>
              <w:jc w:val="center"/>
              <w:rPr>
                <w:sz w:val="16"/>
                <w:szCs w:val="16"/>
              </w:rPr>
            </w:pPr>
            <w:r w:rsidRPr="009B0294">
              <w:rPr>
                <w:sz w:val="16"/>
                <w:szCs w:val="16"/>
              </w:rPr>
              <w:t>Фінанси</w:t>
            </w:r>
          </w:p>
        </w:tc>
        <w:tc>
          <w:tcPr>
            <w:tcW w:w="410" w:type="pct"/>
            <w:shd w:val="clear" w:color="auto" w:fill="FFFFFF"/>
            <w:vAlign w:val="center"/>
          </w:tcPr>
          <w:p w14:paraId="002E283D" w14:textId="77777777" w:rsidR="0046053A" w:rsidRPr="006B092F" w:rsidRDefault="0046053A" w:rsidP="0046053A">
            <w:pPr>
              <w:jc w:val="center"/>
              <w:rPr>
                <w:sz w:val="16"/>
                <w:szCs w:val="16"/>
                <w:lang w:val="ru-RU"/>
              </w:rPr>
            </w:pPr>
            <w:r w:rsidRPr="006B092F">
              <w:rPr>
                <w:sz w:val="16"/>
                <w:szCs w:val="16"/>
                <w:lang w:val="ru-RU"/>
              </w:rPr>
              <w:t>Щодо внесення змін до програми</w:t>
            </w:r>
          </w:p>
        </w:tc>
        <w:tc>
          <w:tcPr>
            <w:tcW w:w="320" w:type="pct"/>
            <w:shd w:val="clear" w:color="auto" w:fill="FFFFFF"/>
            <w:vAlign w:val="center"/>
          </w:tcPr>
          <w:p w14:paraId="05CA5680" w14:textId="77777777" w:rsidR="0046053A" w:rsidRPr="009B0294" w:rsidRDefault="0046053A" w:rsidP="0046053A">
            <w:pPr>
              <w:jc w:val="center"/>
              <w:rPr>
                <w:sz w:val="16"/>
                <w:szCs w:val="16"/>
              </w:rPr>
            </w:pPr>
            <w:r w:rsidRPr="009B0294">
              <w:rPr>
                <w:sz w:val="16"/>
                <w:szCs w:val="16"/>
              </w:rPr>
              <w:t>Текстовий  документ</w:t>
            </w:r>
          </w:p>
        </w:tc>
        <w:tc>
          <w:tcPr>
            <w:tcW w:w="215" w:type="pct"/>
            <w:shd w:val="clear" w:color="auto" w:fill="FFFFFF"/>
            <w:vAlign w:val="center"/>
          </w:tcPr>
          <w:p w14:paraId="3E6511AB" w14:textId="77777777" w:rsidR="0046053A" w:rsidRPr="009B0294" w:rsidRDefault="0046053A" w:rsidP="0046053A">
            <w:pPr>
              <w:jc w:val="center"/>
              <w:rPr>
                <w:sz w:val="16"/>
                <w:szCs w:val="16"/>
              </w:rPr>
            </w:pPr>
            <w:r w:rsidRPr="009B0294">
              <w:rPr>
                <w:sz w:val="16"/>
                <w:szCs w:val="16"/>
              </w:rPr>
              <w:t>Лист, таблиця</w:t>
            </w:r>
          </w:p>
        </w:tc>
        <w:tc>
          <w:tcPr>
            <w:tcW w:w="161" w:type="pct"/>
            <w:shd w:val="clear" w:color="auto" w:fill="FFFFFF"/>
            <w:vAlign w:val="center"/>
          </w:tcPr>
          <w:p w14:paraId="46639291" w14:textId="77777777" w:rsidR="0046053A" w:rsidRPr="009B0294" w:rsidRDefault="0046053A" w:rsidP="0046053A">
            <w:pPr>
              <w:jc w:val="center"/>
              <w:rPr>
                <w:sz w:val="16"/>
                <w:szCs w:val="16"/>
              </w:rPr>
            </w:pPr>
            <w:r w:rsidRPr="009B0294">
              <w:rPr>
                <w:sz w:val="16"/>
                <w:szCs w:val="16"/>
              </w:rPr>
              <w:t>-</w:t>
            </w:r>
          </w:p>
        </w:tc>
        <w:tc>
          <w:tcPr>
            <w:tcW w:w="402" w:type="pct"/>
            <w:shd w:val="clear" w:color="auto" w:fill="FFFFFF"/>
            <w:vAlign w:val="center"/>
          </w:tcPr>
          <w:p w14:paraId="74FA9645" w14:textId="77777777" w:rsidR="0046053A" w:rsidRPr="009B0294" w:rsidRDefault="0046053A" w:rsidP="0046053A">
            <w:pPr>
              <w:jc w:val="center"/>
              <w:rPr>
                <w:sz w:val="16"/>
                <w:szCs w:val="16"/>
              </w:rPr>
            </w:pPr>
            <w:r w:rsidRPr="009B0294">
              <w:rPr>
                <w:sz w:val="16"/>
                <w:szCs w:val="16"/>
              </w:rPr>
              <w:t>Паперова</w:t>
            </w:r>
          </w:p>
        </w:tc>
        <w:tc>
          <w:tcPr>
            <w:tcW w:w="559" w:type="pct"/>
            <w:shd w:val="clear" w:color="auto" w:fill="FFFFFF"/>
            <w:vAlign w:val="center"/>
          </w:tcPr>
          <w:p w14:paraId="4C63CDDA"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129" w:type="pct"/>
            <w:shd w:val="clear" w:color="auto" w:fill="FFFFFF"/>
            <w:vAlign w:val="center"/>
          </w:tcPr>
          <w:p w14:paraId="2BDCF68B" w14:textId="77777777" w:rsidR="0046053A" w:rsidRPr="009B0294" w:rsidRDefault="0046053A" w:rsidP="0046053A">
            <w:pPr>
              <w:jc w:val="center"/>
              <w:rPr>
                <w:sz w:val="16"/>
                <w:szCs w:val="16"/>
              </w:rPr>
            </w:pPr>
            <w:r w:rsidRPr="009B0294">
              <w:rPr>
                <w:sz w:val="16"/>
                <w:szCs w:val="16"/>
              </w:rPr>
              <w:t>-</w:t>
            </w:r>
          </w:p>
        </w:tc>
      </w:tr>
      <w:tr w:rsidR="0046053A" w:rsidRPr="00B7371E" w14:paraId="63C03B3A" w14:textId="77777777" w:rsidTr="00A44FD5">
        <w:trPr>
          <w:trHeight w:val="975"/>
        </w:trPr>
        <w:tc>
          <w:tcPr>
            <w:tcW w:w="205" w:type="pct"/>
            <w:shd w:val="clear" w:color="auto" w:fill="FFFFFF"/>
            <w:vAlign w:val="center"/>
          </w:tcPr>
          <w:p w14:paraId="101A49E1" w14:textId="77777777" w:rsidR="0046053A" w:rsidRPr="00711DA7" w:rsidRDefault="00C21CFD" w:rsidP="0046053A">
            <w:pPr>
              <w:jc w:val="center"/>
              <w:rPr>
                <w:b/>
                <w:bCs/>
                <w:sz w:val="16"/>
                <w:szCs w:val="16"/>
                <w:lang w:val="uk-UA"/>
              </w:rPr>
            </w:pPr>
            <w:r>
              <w:rPr>
                <w:b/>
                <w:bCs/>
                <w:sz w:val="16"/>
                <w:szCs w:val="16"/>
                <w:lang w:val="uk-UA"/>
              </w:rPr>
              <w:t>3540</w:t>
            </w:r>
          </w:p>
        </w:tc>
        <w:tc>
          <w:tcPr>
            <w:tcW w:w="477" w:type="pct"/>
            <w:shd w:val="clear" w:color="auto" w:fill="FFFFFF"/>
            <w:vAlign w:val="center"/>
          </w:tcPr>
          <w:p w14:paraId="5B90E57F" w14:textId="77777777" w:rsidR="0046053A" w:rsidRPr="009B0294" w:rsidRDefault="0046053A" w:rsidP="0046053A">
            <w:pPr>
              <w:jc w:val="center"/>
              <w:rPr>
                <w:sz w:val="16"/>
                <w:szCs w:val="16"/>
              </w:rPr>
            </w:pPr>
            <w:r w:rsidRPr="009B0294">
              <w:rPr>
                <w:sz w:val="16"/>
                <w:szCs w:val="16"/>
              </w:rPr>
              <w:t xml:space="preserve">Про </w:t>
            </w:r>
            <w:r>
              <w:rPr>
                <w:sz w:val="16"/>
                <w:szCs w:val="16"/>
              </w:rPr>
              <w:t>розгляд листа</w:t>
            </w:r>
          </w:p>
        </w:tc>
        <w:tc>
          <w:tcPr>
            <w:tcW w:w="352" w:type="pct"/>
            <w:shd w:val="clear" w:color="auto" w:fill="FFFFFF"/>
            <w:vAlign w:val="center"/>
          </w:tcPr>
          <w:p w14:paraId="60C13225" w14:textId="77777777" w:rsidR="0046053A" w:rsidRPr="009B0294" w:rsidRDefault="0046053A" w:rsidP="0046053A">
            <w:pPr>
              <w:jc w:val="center"/>
              <w:rPr>
                <w:sz w:val="16"/>
                <w:szCs w:val="16"/>
              </w:rPr>
            </w:pPr>
          </w:p>
          <w:p w14:paraId="6EAD9CB1" w14:textId="77777777" w:rsidR="0046053A" w:rsidRPr="009B0294" w:rsidRDefault="0046053A" w:rsidP="0046053A">
            <w:pPr>
              <w:jc w:val="center"/>
              <w:rPr>
                <w:sz w:val="16"/>
                <w:szCs w:val="16"/>
              </w:rPr>
            </w:pPr>
            <w:r w:rsidRPr="009B0294">
              <w:rPr>
                <w:sz w:val="16"/>
                <w:szCs w:val="16"/>
              </w:rPr>
              <w:t>№вих-</w:t>
            </w:r>
            <w:r>
              <w:rPr>
                <w:sz w:val="16"/>
                <w:szCs w:val="16"/>
              </w:rPr>
              <w:t>749</w:t>
            </w:r>
            <w:r w:rsidRPr="009B0294">
              <w:rPr>
                <w:sz w:val="16"/>
                <w:szCs w:val="16"/>
              </w:rPr>
              <w:t>/06-12/26</w:t>
            </w:r>
          </w:p>
          <w:p w14:paraId="156117AF" w14:textId="77777777" w:rsidR="0046053A" w:rsidRPr="009B0294" w:rsidRDefault="0046053A" w:rsidP="0046053A">
            <w:pPr>
              <w:rPr>
                <w:sz w:val="16"/>
                <w:szCs w:val="16"/>
              </w:rPr>
            </w:pPr>
          </w:p>
        </w:tc>
        <w:tc>
          <w:tcPr>
            <w:tcW w:w="296" w:type="pct"/>
            <w:shd w:val="clear" w:color="auto" w:fill="FFFFFF"/>
            <w:vAlign w:val="center"/>
          </w:tcPr>
          <w:p w14:paraId="48D63EE9" w14:textId="77777777" w:rsidR="0046053A" w:rsidRPr="009B0294" w:rsidRDefault="0046053A" w:rsidP="0046053A">
            <w:pPr>
              <w:jc w:val="center"/>
              <w:rPr>
                <w:sz w:val="16"/>
                <w:szCs w:val="16"/>
              </w:rPr>
            </w:pPr>
            <w:r>
              <w:rPr>
                <w:sz w:val="16"/>
                <w:szCs w:val="16"/>
              </w:rPr>
              <w:t>01</w:t>
            </w:r>
            <w:r w:rsidRPr="009B0294">
              <w:rPr>
                <w:sz w:val="16"/>
                <w:szCs w:val="16"/>
              </w:rPr>
              <w:t>.0</w:t>
            </w:r>
            <w:r>
              <w:rPr>
                <w:sz w:val="16"/>
                <w:szCs w:val="16"/>
              </w:rPr>
              <w:t>5</w:t>
            </w:r>
            <w:r w:rsidRPr="009B0294">
              <w:rPr>
                <w:sz w:val="16"/>
                <w:szCs w:val="16"/>
              </w:rPr>
              <w:t>.2026</w:t>
            </w:r>
          </w:p>
        </w:tc>
        <w:tc>
          <w:tcPr>
            <w:tcW w:w="304" w:type="pct"/>
            <w:shd w:val="clear" w:color="auto" w:fill="FFFFFF"/>
            <w:vAlign w:val="center"/>
          </w:tcPr>
          <w:p w14:paraId="5E383C2C" w14:textId="77777777" w:rsidR="0046053A" w:rsidRPr="009B0294" w:rsidRDefault="0046053A" w:rsidP="0046053A">
            <w:pPr>
              <w:jc w:val="center"/>
              <w:rPr>
                <w:sz w:val="16"/>
                <w:szCs w:val="16"/>
              </w:rPr>
            </w:pPr>
            <w:r w:rsidRPr="009B0294">
              <w:rPr>
                <w:sz w:val="16"/>
                <w:szCs w:val="16"/>
              </w:rPr>
              <w:t>-</w:t>
            </w:r>
          </w:p>
        </w:tc>
        <w:tc>
          <w:tcPr>
            <w:tcW w:w="431" w:type="pct"/>
            <w:shd w:val="clear" w:color="auto" w:fill="FFFFFF"/>
            <w:vAlign w:val="center"/>
          </w:tcPr>
          <w:p w14:paraId="2E69416C"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271" w:type="pct"/>
            <w:shd w:val="clear" w:color="auto" w:fill="FFFFFF"/>
            <w:vAlign w:val="center"/>
          </w:tcPr>
          <w:p w14:paraId="16FF931F" w14:textId="77777777" w:rsidR="0046053A" w:rsidRPr="009B0294" w:rsidRDefault="0046053A" w:rsidP="0046053A">
            <w:pPr>
              <w:jc w:val="center"/>
              <w:rPr>
                <w:sz w:val="16"/>
                <w:szCs w:val="16"/>
              </w:rPr>
            </w:pPr>
            <w:r w:rsidRPr="009B0294">
              <w:rPr>
                <w:sz w:val="16"/>
                <w:szCs w:val="16"/>
              </w:rPr>
              <w:t>-</w:t>
            </w:r>
          </w:p>
        </w:tc>
        <w:tc>
          <w:tcPr>
            <w:tcW w:w="165" w:type="pct"/>
            <w:shd w:val="clear" w:color="auto" w:fill="FFFFFF"/>
            <w:vAlign w:val="center"/>
          </w:tcPr>
          <w:p w14:paraId="65BBB94B" w14:textId="77777777" w:rsidR="0046053A" w:rsidRPr="009B0294" w:rsidRDefault="0046053A" w:rsidP="0046053A">
            <w:pPr>
              <w:jc w:val="center"/>
              <w:rPr>
                <w:sz w:val="16"/>
                <w:szCs w:val="16"/>
              </w:rPr>
            </w:pPr>
            <w:r w:rsidRPr="009B0294">
              <w:rPr>
                <w:sz w:val="16"/>
                <w:szCs w:val="16"/>
              </w:rPr>
              <w:t>-</w:t>
            </w:r>
          </w:p>
        </w:tc>
        <w:tc>
          <w:tcPr>
            <w:tcW w:w="303" w:type="pct"/>
            <w:shd w:val="clear" w:color="auto" w:fill="FFFFFF"/>
            <w:vAlign w:val="center"/>
          </w:tcPr>
          <w:p w14:paraId="6DC05274" w14:textId="77777777" w:rsidR="0046053A" w:rsidRPr="009B0294" w:rsidRDefault="0046053A" w:rsidP="0046053A">
            <w:pPr>
              <w:jc w:val="center"/>
              <w:rPr>
                <w:sz w:val="16"/>
                <w:szCs w:val="16"/>
              </w:rPr>
            </w:pPr>
            <w:r w:rsidRPr="009B0294">
              <w:rPr>
                <w:sz w:val="16"/>
                <w:szCs w:val="16"/>
              </w:rPr>
              <w:t>Фінанси</w:t>
            </w:r>
          </w:p>
        </w:tc>
        <w:tc>
          <w:tcPr>
            <w:tcW w:w="410" w:type="pct"/>
            <w:shd w:val="clear" w:color="auto" w:fill="FFFFFF"/>
            <w:vAlign w:val="center"/>
          </w:tcPr>
          <w:p w14:paraId="06280EAD" w14:textId="77777777" w:rsidR="0046053A" w:rsidRPr="006B092F" w:rsidRDefault="0046053A" w:rsidP="0046053A">
            <w:pPr>
              <w:jc w:val="center"/>
              <w:rPr>
                <w:sz w:val="16"/>
                <w:szCs w:val="16"/>
                <w:lang w:val="ru-RU"/>
              </w:rPr>
            </w:pPr>
            <w:r w:rsidRPr="006B092F">
              <w:rPr>
                <w:sz w:val="16"/>
                <w:szCs w:val="16"/>
                <w:lang w:val="ru-RU"/>
              </w:rPr>
              <w:t>П</w:t>
            </w:r>
            <w:r w:rsidRPr="001F1B0D">
              <w:rPr>
                <w:sz w:val="16"/>
                <w:szCs w:val="16"/>
                <w:lang w:val="uk-UA"/>
              </w:rPr>
              <w:t>ро використання окремих отриманих із державного бюджету субвенцій у січні - березні 2026 року</w:t>
            </w:r>
          </w:p>
        </w:tc>
        <w:tc>
          <w:tcPr>
            <w:tcW w:w="320" w:type="pct"/>
            <w:shd w:val="clear" w:color="auto" w:fill="FFFFFF"/>
            <w:vAlign w:val="center"/>
          </w:tcPr>
          <w:p w14:paraId="49C7B0EE" w14:textId="77777777" w:rsidR="0046053A" w:rsidRPr="009B0294" w:rsidRDefault="0046053A" w:rsidP="0046053A">
            <w:pPr>
              <w:jc w:val="center"/>
              <w:rPr>
                <w:sz w:val="16"/>
                <w:szCs w:val="16"/>
              </w:rPr>
            </w:pPr>
            <w:r w:rsidRPr="009B0294">
              <w:rPr>
                <w:sz w:val="16"/>
                <w:szCs w:val="16"/>
              </w:rPr>
              <w:t>Текстовий  документ</w:t>
            </w:r>
          </w:p>
        </w:tc>
        <w:tc>
          <w:tcPr>
            <w:tcW w:w="215" w:type="pct"/>
            <w:shd w:val="clear" w:color="auto" w:fill="FFFFFF"/>
            <w:vAlign w:val="center"/>
          </w:tcPr>
          <w:p w14:paraId="0CDB6924" w14:textId="77777777" w:rsidR="0046053A" w:rsidRPr="009B0294" w:rsidRDefault="0046053A" w:rsidP="0046053A">
            <w:pPr>
              <w:jc w:val="center"/>
              <w:rPr>
                <w:sz w:val="16"/>
                <w:szCs w:val="16"/>
              </w:rPr>
            </w:pPr>
            <w:r w:rsidRPr="009B0294">
              <w:rPr>
                <w:sz w:val="16"/>
                <w:szCs w:val="16"/>
              </w:rPr>
              <w:t>Лист, таблиця</w:t>
            </w:r>
          </w:p>
        </w:tc>
        <w:tc>
          <w:tcPr>
            <w:tcW w:w="161" w:type="pct"/>
            <w:shd w:val="clear" w:color="auto" w:fill="FFFFFF"/>
            <w:vAlign w:val="center"/>
          </w:tcPr>
          <w:p w14:paraId="585D32EA" w14:textId="77777777" w:rsidR="0046053A" w:rsidRPr="009B0294" w:rsidRDefault="0046053A" w:rsidP="0046053A">
            <w:pPr>
              <w:jc w:val="center"/>
              <w:rPr>
                <w:sz w:val="16"/>
                <w:szCs w:val="16"/>
              </w:rPr>
            </w:pPr>
            <w:r w:rsidRPr="009B0294">
              <w:rPr>
                <w:sz w:val="16"/>
                <w:szCs w:val="16"/>
              </w:rPr>
              <w:t>-</w:t>
            </w:r>
          </w:p>
        </w:tc>
        <w:tc>
          <w:tcPr>
            <w:tcW w:w="402" w:type="pct"/>
            <w:shd w:val="clear" w:color="auto" w:fill="FFFFFF"/>
            <w:vAlign w:val="center"/>
          </w:tcPr>
          <w:p w14:paraId="0A7714A0" w14:textId="77777777" w:rsidR="0046053A" w:rsidRPr="009B0294" w:rsidRDefault="0046053A" w:rsidP="0046053A">
            <w:pPr>
              <w:jc w:val="center"/>
              <w:rPr>
                <w:sz w:val="16"/>
                <w:szCs w:val="16"/>
              </w:rPr>
            </w:pPr>
            <w:r w:rsidRPr="009B0294">
              <w:rPr>
                <w:sz w:val="16"/>
                <w:szCs w:val="16"/>
              </w:rPr>
              <w:t>Паперова</w:t>
            </w:r>
          </w:p>
        </w:tc>
        <w:tc>
          <w:tcPr>
            <w:tcW w:w="559" w:type="pct"/>
            <w:shd w:val="clear" w:color="auto" w:fill="FFFFFF"/>
            <w:vAlign w:val="center"/>
          </w:tcPr>
          <w:p w14:paraId="155EFAE5" w14:textId="77777777" w:rsidR="0046053A" w:rsidRPr="006B092F" w:rsidRDefault="0046053A" w:rsidP="0046053A">
            <w:pPr>
              <w:jc w:val="center"/>
              <w:rPr>
                <w:sz w:val="16"/>
                <w:szCs w:val="16"/>
                <w:lang w:val="ru-RU"/>
              </w:rPr>
            </w:pPr>
            <w:r w:rsidRPr="006B092F">
              <w:rPr>
                <w:sz w:val="16"/>
                <w:szCs w:val="16"/>
                <w:lang w:val="ru-RU"/>
              </w:rPr>
              <w:t>Відділ фінансів галузей виробничої сфери</w:t>
            </w:r>
          </w:p>
        </w:tc>
        <w:tc>
          <w:tcPr>
            <w:tcW w:w="129" w:type="pct"/>
            <w:shd w:val="clear" w:color="auto" w:fill="FFFFFF"/>
            <w:vAlign w:val="center"/>
          </w:tcPr>
          <w:p w14:paraId="77CBE294" w14:textId="77777777" w:rsidR="0046053A" w:rsidRPr="009B0294" w:rsidRDefault="0046053A" w:rsidP="0046053A">
            <w:pPr>
              <w:jc w:val="center"/>
              <w:rPr>
                <w:sz w:val="16"/>
                <w:szCs w:val="16"/>
              </w:rPr>
            </w:pPr>
            <w:r>
              <w:rPr>
                <w:sz w:val="16"/>
                <w:szCs w:val="16"/>
              </w:rPr>
              <w:t>-</w:t>
            </w:r>
          </w:p>
        </w:tc>
      </w:tr>
      <w:tr w:rsidR="0046053A" w:rsidRPr="00B7371E" w14:paraId="276D3A4E" w14:textId="77777777" w:rsidTr="00A44FD5">
        <w:trPr>
          <w:trHeight w:val="975"/>
        </w:trPr>
        <w:tc>
          <w:tcPr>
            <w:tcW w:w="205" w:type="pct"/>
            <w:shd w:val="clear" w:color="auto" w:fill="FFFFFF"/>
            <w:vAlign w:val="center"/>
          </w:tcPr>
          <w:p w14:paraId="60AD1CD3" w14:textId="77777777" w:rsidR="0046053A" w:rsidRPr="00711DA7" w:rsidRDefault="00C21CFD" w:rsidP="0046053A">
            <w:pPr>
              <w:jc w:val="center"/>
              <w:rPr>
                <w:b/>
                <w:bCs/>
                <w:sz w:val="16"/>
                <w:szCs w:val="16"/>
                <w:lang w:val="uk-UA"/>
              </w:rPr>
            </w:pPr>
            <w:r>
              <w:rPr>
                <w:b/>
                <w:bCs/>
                <w:sz w:val="16"/>
                <w:szCs w:val="16"/>
                <w:lang w:val="uk-UA"/>
              </w:rPr>
              <w:t>3541</w:t>
            </w:r>
          </w:p>
        </w:tc>
        <w:tc>
          <w:tcPr>
            <w:tcW w:w="477" w:type="pct"/>
            <w:shd w:val="clear" w:color="auto" w:fill="FFFFFF"/>
            <w:vAlign w:val="center"/>
          </w:tcPr>
          <w:p w14:paraId="6C37B50C" w14:textId="77777777" w:rsidR="0046053A" w:rsidRPr="00523B68" w:rsidRDefault="0046053A" w:rsidP="0046053A">
            <w:pPr>
              <w:jc w:val="center"/>
              <w:rPr>
                <w:iCs/>
                <w:sz w:val="16"/>
                <w:szCs w:val="16"/>
                <w:lang w:val="uk-UA"/>
              </w:rPr>
            </w:pPr>
            <w:r w:rsidRPr="00523B68">
              <w:rPr>
                <w:iCs/>
                <w:sz w:val="16"/>
                <w:szCs w:val="16"/>
                <w:lang w:val="uk-UA"/>
              </w:rPr>
              <w:t xml:space="preserve">Про виконання доручення </w:t>
            </w:r>
          </w:p>
        </w:tc>
        <w:tc>
          <w:tcPr>
            <w:tcW w:w="352" w:type="pct"/>
            <w:shd w:val="clear" w:color="auto" w:fill="FFFFFF"/>
            <w:vAlign w:val="center"/>
          </w:tcPr>
          <w:p w14:paraId="30298ADE" w14:textId="77777777" w:rsidR="0046053A" w:rsidRPr="00523B68" w:rsidRDefault="0046053A" w:rsidP="0046053A">
            <w:pPr>
              <w:jc w:val="center"/>
              <w:rPr>
                <w:iCs/>
                <w:sz w:val="16"/>
                <w:szCs w:val="16"/>
                <w:lang w:val="uk-UA"/>
              </w:rPr>
            </w:pPr>
          </w:p>
          <w:p w14:paraId="44C123B7" w14:textId="77777777" w:rsidR="0046053A" w:rsidRPr="00523B68" w:rsidRDefault="0046053A" w:rsidP="0046053A">
            <w:pPr>
              <w:jc w:val="center"/>
              <w:rPr>
                <w:iCs/>
                <w:sz w:val="16"/>
                <w:szCs w:val="16"/>
                <w:lang w:val="uk-UA"/>
              </w:rPr>
            </w:pPr>
            <w:r w:rsidRPr="00523B68">
              <w:rPr>
                <w:iCs/>
                <w:sz w:val="16"/>
                <w:szCs w:val="16"/>
                <w:lang w:val="uk-UA"/>
              </w:rPr>
              <w:t>№вих-</w:t>
            </w:r>
          </w:p>
          <w:p w14:paraId="4083FEBE" w14:textId="77777777" w:rsidR="0046053A" w:rsidRPr="00523B68" w:rsidRDefault="0046053A" w:rsidP="0046053A">
            <w:pPr>
              <w:jc w:val="center"/>
              <w:rPr>
                <w:iCs/>
                <w:sz w:val="16"/>
                <w:szCs w:val="16"/>
                <w:lang w:val="uk-UA"/>
              </w:rPr>
            </w:pPr>
            <w:r w:rsidRPr="00523B68">
              <w:rPr>
                <w:iCs/>
                <w:sz w:val="16"/>
                <w:szCs w:val="16"/>
                <w:lang w:val="uk-UA"/>
              </w:rPr>
              <w:t>743/03-20/26</w:t>
            </w:r>
          </w:p>
        </w:tc>
        <w:tc>
          <w:tcPr>
            <w:tcW w:w="296" w:type="pct"/>
            <w:shd w:val="clear" w:color="auto" w:fill="FFFFFF"/>
            <w:vAlign w:val="center"/>
          </w:tcPr>
          <w:p w14:paraId="22D0A201" w14:textId="77777777" w:rsidR="0046053A" w:rsidRPr="00523B68" w:rsidRDefault="0046053A" w:rsidP="0046053A">
            <w:pPr>
              <w:jc w:val="center"/>
              <w:rPr>
                <w:iCs/>
                <w:sz w:val="16"/>
                <w:szCs w:val="16"/>
                <w:lang w:val="uk-UA"/>
              </w:rPr>
            </w:pPr>
          </w:p>
          <w:p w14:paraId="38E3D82E" w14:textId="77777777" w:rsidR="0046053A" w:rsidRPr="00523B68" w:rsidRDefault="0046053A" w:rsidP="0046053A">
            <w:pPr>
              <w:jc w:val="center"/>
              <w:rPr>
                <w:iCs/>
                <w:sz w:val="16"/>
                <w:szCs w:val="16"/>
                <w:lang w:val="uk-UA"/>
              </w:rPr>
            </w:pPr>
          </w:p>
          <w:p w14:paraId="17E9320F" w14:textId="77777777" w:rsidR="0046053A" w:rsidRPr="00523B68" w:rsidRDefault="0046053A" w:rsidP="0046053A">
            <w:pPr>
              <w:jc w:val="center"/>
              <w:rPr>
                <w:iCs/>
                <w:sz w:val="16"/>
                <w:szCs w:val="16"/>
                <w:lang w:val="uk-UA"/>
              </w:rPr>
            </w:pPr>
            <w:r w:rsidRPr="00523B68">
              <w:rPr>
                <w:iCs/>
                <w:sz w:val="16"/>
                <w:szCs w:val="16"/>
                <w:lang w:val="uk-UA"/>
              </w:rPr>
              <w:t>01.05.2026</w:t>
            </w:r>
          </w:p>
          <w:p w14:paraId="683218A7" w14:textId="77777777" w:rsidR="0046053A" w:rsidRPr="00523B68" w:rsidRDefault="0046053A" w:rsidP="0046053A">
            <w:pPr>
              <w:jc w:val="center"/>
              <w:rPr>
                <w:iCs/>
                <w:sz w:val="16"/>
                <w:szCs w:val="16"/>
                <w:lang w:val="uk-UA"/>
              </w:rPr>
            </w:pPr>
          </w:p>
        </w:tc>
        <w:tc>
          <w:tcPr>
            <w:tcW w:w="304" w:type="pct"/>
            <w:shd w:val="clear" w:color="auto" w:fill="FFFFFF"/>
            <w:vAlign w:val="center"/>
          </w:tcPr>
          <w:p w14:paraId="64E8A924" w14:textId="77777777" w:rsidR="0046053A" w:rsidRPr="00523B68" w:rsidRDefault="0046053A" w:rsidP="0046053A">
            <w:pPr>
              <w:jc w:val="center"/>
              <w:rPr>
                <w:iCs/>
                <w:sz w:val="16"/>
                <w:szCs w:val="16"/>
                <w:lang w:val="ru-RU"/>
              </w:rPr>
            </w:pPr>
          </w:p>
          <w:p w14:paraId="4CADA830" w14:textId="77777777" w:rsidR="0046053A" w:rsidRPr="00523B68" w:rsidRDefault="0046053A" w:rsidP="0046053A">
            <w:pPr>
              <w:jc w:val="center"/>
              <w:rPr>
                <w:iCs/>
                <w:sz w:val="16"/>
                <w:szCs w:val="16"/>
                <w:lang w:val="uk-UA"/>
              </w:rPr>
            </w:pPr>
            <w:r w:rsidRPr="00523B68">
              <w:rPr>
                <w:iCs/>
                <w:sz w:val="16"/>
                <w:szCs w:val="16"/>
                <w:lang w:val="ru-RU"/>
              </w:rPr>
              <w:t>-</w:t>
            </w:r>
          </w:p>
        </w:tc>
        <w:tc>
          <w:tcPr>
            <w:tcW w:w="431" w:type="pct"/>
            <w:shd w:val="clear" w:color="auto" w:fill="FFFFFF"/>
            <w:vAlign w:val="center"/>
          </w:tcPr>
          <w:p w14:paraId="3D1A18AC" w14:textId="77777777" w:rsidR="0046053A" w:rsidRPr="00523B68" w:rsidRDefault="0046053A" w:rsidP="0046053A">
            <w:pPr>
              <w:jc w:val="center"/>
              <w:rPr>
                <w:iCs/>
                <w:sz w:val="16"/>
                <w:szCs w:val="16"/>
                <w:lang w:val="uk-UA"/>
              </w:rPr>
            </w:pPr>
            <w:r w:rsidRPr="00523B68">
              <w:rPr>
                <w:iCs/>
                <w:sz w:val="16"/>
                <w:szCs w:val="16"/>
                <w:lang w:val="uk-UA"/>
              </w:rPr>
              <w:t>Відділ зведеного бюджету та міжбюджетних відносин</w:t>
            </w:r>
          </w:p>
        </w:tc>
        <w:tc>
          <w:tcPr>
            <w:tcW w:w="271" w:type="pct"/>
            <w:shd w:val="clear" w:color="auto" w:fill="FFFFFF"/>
            <w:vAlign w:val="center"/>
          </w:tcPr>
          <w:p w14:paraId="2D315328" w14:textId="77777777" w:rsidR="0046053A" w:rsidRPr="00523B68" w:rsidRDefault="0046053A" w:rsidP="0046053A">
            <w:pPr>
              <w:jc w:val="center"/>
              <w:rPr>
                <w:iCs/>
                <w:sz w:val="16"/>
                <w:szCs w:val="16"/>
                <w:lang w:val="ru-RU"/>
              </w:rPr>
            </w:pPr>
          </w:p>
          <w:p w14:paraId="584FE2BF" w14:textId="77777777" w:rsidR="0046053A" w:rsidRPr="00523B68" w:rsidRDefault="0046053A" w:rsidP="0046053A">
            <w:pPr>
              <w:jc w:val="center"/>
              <w:rPr>
                <w:iCs/>
                <w:sz w:val="16"/>
                <w:szCs w:val="16"/>
                <w:lang w:val="uk-UA"/>
              </w:rPr>
            </w:pPr>
            <w:r w:rsidRPr="00523B68">
              <w:rPr>
                <w:iCs/>
                <w:sz w:val="16"/>
                <w:szCs w:val="16"/>
                <w:lang w:val="ru-RU"/>
              </w:rPr>
              <w:t>-</w:t>
            </w:r>
          </w:p>
        </w:tc>
        <w:tc>
          <w:tcPr>
            <w:tcW w:w="165" w:type="pct"/>
            <w:shd w:val="clear" w:color="auto" w:fill="FFFFFF"/>
            <w:vAlign w:val="center"/>
          </w:tcPr>
          <w:p w14:paraId="0BBAA297" w14:textId="77777777" w:rsidR="0046053A" w:rsidRPr="00523B68" w:rsidRDefault="0046053A" w:rsidP="0046053A">
            <w:pPr>
              <w:jc w:val="center"/>
              <w:rPr>
                <w:iCs/>
                <w:sz w:val="16"/>
                <w:szCs w:val="16"/>
                <w:lang w:val="ru-RU"/>
              </w:rPr>
            </w:pPr>
          </w:p>
          <w:p w14:paraId="11FC2F3C" w14:textId="77777777" w:rsidR="0046053A" w:rsidRPr="00523B68" w:rsidRDefault="0046053A" w:rsidP="0046053A">
            <w:pPr>
              <w:jc w:val="center"/>
              <w:rPr>
                <w:iCs/>
                <w:sz w:val="16"/>
                <w:szCs w:val="16"/>
                <w:lang w:val="uk-UA"/>
              </w:rPr>
            </w:pPr>
            <w:r w:rsidRPr="00523B68">
              <w:rPr>
                <w:iCs/>
                <w:sz w:val="16"/>
                <w:szCs w:val="16"/>
                <w:lang w:val="ru-RU"/>
              </w:rPr>
              <w:t>-</w:t>
            </w:r>
          </w:p>
        </w:tc>
        <w:tc>
          <w:tcPr>
            <w:tcW w:w="303" w:type="pct"/>
            <w:shd w:val="clear" w:color="auto" w:fill="FFFFFF"/>
            <w:vAlign w:val="center"/>
          </w:tcPr>
          <w:p w14:paraId="12ACC300" w14:textId="77777777" w:rsidR="0046053A" w:rsidRPr="00523B68" w:rsidRDefault="0046053A" w:rsidP="0046053A">
            <w:pPr>
              <w:ind w:right="-96"/>
              <w:jc w:val="center"/>
              <w:rPr>
                <w:iCs/>
                <w:sz w:val="16"/>
                <w:szCs w:val="16"/>
                <w:lang w:val="ru-RU"/>
              </w:rPr>
            </w:pPr>
          </w:p>
          <w:p w14:paraId="08C1A54E" w14:textId="77777777" w:rsidR="0046053A" w:rsidRPr="00523B68" w:rsidRDefault="0046053A" w:rsidP="0046053A">
            <w:pPr>
              <w:ind w:right="-96"/>
              <w:jc w:val="center"/>
              <w:rPr>
                <w:iCs/>
                <w:sz w:val="16"/>
                <w:szCs w:val="16"/>
                <w:lang w:val="uk-UA"/>
              </w:rPr>
            </w:pPr>
            <w:r w:rsidRPr="00523B68">
              <w:rPr>
                <w:iCs/>
                <w:sz w:val="16"/>
                <w:szCs w:val="16"/>
                <w:lang w:val="ru-RU"/>
              </w:rPr>
              <w:t>фінанси</w:t>
            </w:r>
          </w:p>
        </w:tc>
        <w:tc>
          <w:tcPr>
            <w:tcW w:w="410" w:type="pct"/>
            <w:shd w:val="clear" w:color="auto" w:fill="FFFFFF"/>
            <w:vAlign w:val="center"/>
          </w:tcPr>
          <w:p w14:paraId="07EF4DB2" w14:textId="77777777" w:rsidR="0046053A" w:rsidRPr="00523B68" w:rsidRDefault="0046053A" w:rsidP="0046053A">
            <w:pPr>
              <w:jc w:val="center"/>
              <w:rPr>
                <w:iCs/>
                <w:sz w:val="16"/>
                <w:szCs w:val="16"/>
                <w:lang w:val="ru-RU"/>
              </w:rPr>
            </w:pPr>
          </w:p>
          <w:p w14:paraId="02846D86" w14:textId="77777777" w:rsidR="0046053A" w:rsidRPr="00523B68" w:rsidRDefault="0046053A" w:rsidP="0046053A">
            <w:pPr>
              <w:jc w:val="center"/>
              <w:rPr>
                <w:iCs/>
                <w:sz w:val="16"/>
                <w:szCs w:val="16"/>
                <w:lang w:val="uk-UA"/>
              </w:rPr>
            </w:pPr>
            <w:r w:rsidRPr="00523B68">
              <w:rPr>
                <w:iCs/>
                <w:sz w:val="16"/>
                <w:szCs w:val="16"/>
                <w:lang w:val="uk-UA"/>
              </w:rPr>
              <w:t>Про виконання доручення</w:t>
            </w:r>
          </w:p>
        </w:tc>
        <w:tc>
          <w:tcPr>
            <w:tcW w:w="320" w:type="pct"/>
            <w:shd w:val="clear" w:color="auto" w:fill="FFFFFF"/>
            <w:vAlign w:val="center"/>
          </w:tcPr>
          <w:p w14:paraId="2D6A6893" w14:textId="77777777" w:rsidR="0046053A" w:rsidRPr="00523B68" w:rsidRDefault="0046053A" w:rsidP="0046053A">
            <w:pPr>
              <w:jc w:val="center"/>
              <w:rPr>
                <w:iCs/>
                <w:sz w:val="16"/>
                <w:szCs w:val="16"/>
                <w:lang w:val="uk-UA"/>
              </w:rPr>
            </w:pPr>
          </w:p>
          <w:p w14:paraId="663AA066" w14:textId="77777777" w:rsidR="0046053A" w:rsidRPr="00523B68" w:rsidRDefault="0046053A" w:rsidP="0046053A">
            <w:pPr>
              <w:jc w:val="center"/>
              <w:rPr>
                <w:iCs/>
                <w:sz w:val="16"/>
                <w:szCs w:val="16"/>
                <w:lang w:val="uk-UA"/>
              </w:rPr>
            </w:pPr>
            <w:r w:rsidRPr="00523B68">
              <w:rPr>
                <w:iCs/>
                <w:sz w:val="16"/>
                <w:szCs w:val="16"/>
                <w:lang w:val="uk-UA"/>
              </w:rPr>
              <w:t>Текстовий документ</w:t>
            </w:r>
          </w:p>
        </w:tc>
        <w:tc>
          <w:tcPr>
            <w:tcW w:w="215" w:type="pct"/>
            <w:shd w:val="clear" w:color="auto" w:fill="FFFFFF"/>
            <w:vAlign w:val="center"/>
          </w:tcPr>
          <w:p w14:paraId="72286775" w14:textId="77777777" w:rsidR="0046053A" w:rsidRPr="00523B68" w:rsidRDefault="0046053A" w:rsidP="0046053A">
            <w:pPr>
              <w:jc w:val="center"/>
              <w:rPr>
                <w:iCs/>
                <w:sz w:val="16"/>
                <w:szCs w:val="16"/>
                <w:lang w:val="uk-UA"/>
              </w:rPr>
            </w:pPr>
          </w:p>
          <w:p w14:paraId="1315DDC1" w14:textId="77777777" w:rsidR="0046053A" w:rsidRPr="00523B68" w:rsidRDefault="0046053A" w:rsidP="0046053A">
            <w:pPr>
              <w:jc w:val="center"/>
              <w:rPr>
                <w:iCs/>
                <w:sz w:val="16"/>
                <w:szCs w:val="16"/>
                <w:lang w:val="uk-UA"/>
              </w:rPr>
            </w:pPr>
          </w:p>
          <w:p w14:paraId="48E8FE78" w14:textId="77777777" w:rsidR="0046053A" w:rsidRPr="00523B68" w:rsidRDefault="0046053A" w:rsidP="0046053A">
            <w:pPr>
              <w:jc w:val="center"/>
              <w:rPr>
                <w:iCs/>
                <w:sz w:val="16"/>
                <w:szCs w:val="16"/>
                <w:lang w:val="uk-UA"/>
              </w:rPr>
            </w:pPr>
            <w:r w:rsidRPr="00523B68">
              <w:rPr>
                <w:iCs/>
                <w:sz w:val="16"/>
                <w:szCs w:val="16"/>
                <w:lang w:val="uk-UA"/>
              </w:rPr>
              <w:t>Лист</w:t>
            </w:r>
          </w:p>
        </w:tc>
        <w:tc>
          <w:tcPr>
            <w:tcW w:w="161" w:type="pct"/>
            <w:shd w:val="clear" w:color="auto" w:fill="FFFFFF"/>
            <w:vAlign w:val="center"/>
          </w:tcPr>
          <w:p w14:paraId="2D7714C4" w14:textId="77777777" w:rsidR="0046053A" w:rsidRPr="00523B68" w:rsidRDefault="0046053A" w:rsidP="0046053A">
            <w:pPr>
              <w:jc w:val="center"/>
              <w:rPr>
                <w:iCs/>
                <w:sz w:val="16"/>
                <w:szCs w:val="16"/>
                <w:lang w:val="ru-RU"/>
              </w:rPr>
            </w:pPr>
          </w:p>
          <w:p w14:paraId="4C646E81" w14:textId="77777777" w:rsidR="0046053A" w:rsidRPr="00523B68" w:rsidRDefault="0046053A" w:rsidP="0046053A">
            <w:pPr>
              <w:jc w:val="center"/>
              <w:rPr>
                <w:iCs/>
                <w:sz w:val="16"/>
                <w:szCs w:val="16"/>
                <w:lang w:val="uk-UA"/>
              </w:rPr>
            </w:pPr>
            <w:r w:rsidRPr="00523B68">
              <w:rPr>
                <w:iCs/>
                <w:sz w:val="16"/>
                <w:szCs w:val="16"/>
                <w:lang w:val="ru-RU"/>
              </w:rPr>
              <w:t>-</w:t>
            </w:r>
          </w:p>
        </w:tc>
        <w:tc>
          <w:tcPr>
            <w:tcW w:w="402" w:type="pct"/>
            <w:shd w:val="clear" w:color="auto" w:fill="FFFFFF"/>
            <w:vAlign w:val="center"/>
          </w:tcPr>
          <w:p w14:paraId="43F039C2" w14:textId="77777777" w:rsidR="0046053A" w:rsidRPr="00523B68" w:rsidRDefault="0046053A" w:rsidP="0046053A">
            <w:pPr>
              <w:jc w:val="center"/>
              <w:rPr>
                <w:iCs/>
                <w:sz w:val="16"/>
                <w:szCs w:val="16"/>
                <w:lang w:val="uk-UA"/>
              </w:rPr>
            </w:pPr>
          </w:p>
          <w:p w14:paraId="71E49AB8" w14:textId="77777777" w:rsidR="0046053A" w:rsidRPr="00523B68" w:rsidRDefault="0046053A" w:rsidP="0046053A">
            <w:pPr>
              <w:jc w:val="center"/>
              <w:rPr>
                <w:iCs/>
                <w:sz w:val="16"/>
                <w:szCs w:val="16"/>
                <w:lang w:val="uk-UA"/>
              </w:rPr>
            </w:pPr>
            <w:r w:rsidRPr="00523B68">
              <w:rPr>
                <w:iCs/>
                <w:sz w:val="16"/>
                <w:szCs w:val="16"/>
                <w:lang w:val="uk-UA"/>
              </w:rPr>
              <w:t>Паперова</w:t>
            </w:r>
          </w:p>
          <w:p w14:paraId="6A107D7A" w14:textId="77777777" w:rsidR="0046053A" w:rsidRPr="00523B68" w:rsidRDefault="0046053A" w:rsidP="0046053A">
            <w:pPr>
              <w:jc w:val="center"/>
              <w:rPr>
                <w:iCs/>
                <w:sz w:val="16"/>
                <w:szCs w:val="16"/>
                <w:lang w:val="uk-UA"/>
              </w:rPr>
            </w:pPr>
            <w:r w:rsidRPr="00523B68">
              <w:rPr>
                <w:iCs/>
                <w:sz w:val="16"/>
                <w:szCs w:val="16"/>
                <w:lang w:val="uk-UA"/>
              </w:rPr>
              <w:t>електронна</w:t>
            </w:r>
          </w:p>
        </w:tc>
        <w:tc>
          <w:tcPr>
            <w:tcW w:w="559" w:type="pct"/>
            <w:shd w:val="clear" w:color="auto" w:fill="FFFFFF"/>
            <w:vAlign w:val="center"/>
          </w:tcPr>
          <w:p w14:paraId="15AA9C3F" w14:textId="77777777" w:rsidR="0046053A" w:rsidRPr="00523B68" w:rsidRDefault="0046053A" w:rsidP="0046053A">
            <w:pPr>
              <w:jc w:val="center"/>
              <w:rPr>
                <w:iCs/>
                <w:sz w:val="16"/>
                <w:szCs w:val="16"/>
                <w:lang w:val="uk-UA"/>
              </w:rPr>
            </w:pPr>
          </w:p>
          <w:p w14:paraId="4D38D814" w14:textId="77777777" w:rsidR="0046053A" w:rsidRPr="00523B68" w:rsidRDefault="0046053A" w:rsidP="0046053A">
            <w:pPr>
              <w:jc w:val="center"/>
              <w:rPr>
                <w:iCs/>
                <w:sz w:val="16"/>
                <w:szCs w:val="16"/>
                <w:lang w:val="ru-RU"/>
              </w:rPr>
            </w:pPr>
            <w:r w:rsidRPr="00523B68">
              <w:rPr>
                <w:iCs/>
                <w:sz w:val="16"/>
                <w:szCs w:val="16"/>
                <w:lang w:val="uk-UA"/>
              </w:rPr>
              <w:t>Відділ зведеного бюджету та міжбюджетних відносин</w:t>
            </w:r>
          </w:p>
          <w:p w14:paraId="18C66424" w14:textId="77777777" w:rsidR="0046053A" w:rsidRPr="00523B68" w:rsidRDefault="0046053A" w:rsidP="0046053A">
            <w:pPr>
              <w:jc w:val="center"/>
              <w:rPr>
                <w:iCs/>
                <w:sz w:val="16"/>
                <w:szCs w:val="16"/>
                <w:lang w:val="uk-UA"/>
              </w:rPr>
            </w:pPr>
          </w:p>
        </w:tc>
        <w:tc>
          <w:tcPr>
            <w:tcW w:w="129" w:type="pct"/>
            <w:shd w:val="clear" w:color="auto" w:fill="FFFFFF"/>
            <w:vAlign w:val="center"/>
          </w:tcPr>
          <w:p w14:paraId="0DFC69A3" w14:textId="77777777" w:rsidR="0046053A" w:rsidRPr="0046053A" w:rsidRDefault="00C21CFD" w:rsidP="0046053A">
            <w:pPr>
              <w:jc w:val="center"/>
              <w:rPr>
                <w:sz w:val="16"/>
                <w:szCs w:val="16"/>
                <w:lang w:val="ru-RU"/>
              </w:rPr>
            </w:pPr>
            <w:r>
              <w:rPr>
                <w:sz w:val="16"/>
                <w:szCs w:val="16"/>
                <w:lang w:val="ru-RU"/>
              </w:rPr>
              <w:t>-</w:t>
            </w:r>
          </w:p>
        </w:tc>
      </w:tr>
    </w:tbl>
    <w:p w14:paraId="24627CA2" w14:textId="77777777" w:rsidR="00D26E40" w:rsidRDefault="00D26E40" w:rsidP="008B11D7">
      <w:pPr>
        <w:jc w:val="center"/>
        <w:rPr>
          <w:rStyle w:val="affa"/>
          <w:lang w:val="uk-UA"/>
        </w:rPr>
      </w:pPr>
    </w:p>
    <w:p w14:paraId="71541277"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E778" w14:textId="77777777" w:rsidR="00187C76" w:rsidRDefault="00187C76" w:rsidP="003D1F95">
      <w:r>
        <w:separator/>
      </w:r>
    </w:p>
  </w:endnote>
  <w:endnote w:type="continuationSeparator" w:id="0">
    <w:p w14:paraId="0D32EB77" w14:textId="77777777" w:rsidR="00187C76" w:rsidRDefault="00187C76"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B303" w14:textId="77777777" w:rsidR="00187C76" w:rsidRDefault="00187C76" w:rsidP="003D1F95">
      <w:r>
        <w:separator/>
      </w:r>
    </w:p>
  </w:footnote>
  <w:footnote w:type="continuationSeparator" w:id="0">
    <w:p w14:paraId="3E4210EA" w14:textId="77777777" w:rsidR="00187C76" w:rsidRDefault="00187C76"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63787">
    <w:abstractNumId w:val="8"/>
  </w:num>
  <w:num w:numId="2" w16cid:durableId="1344355211">
    <w:abstractNumId w:val="9"/>
  </w:num>
  <w:num w:numId="3" w16cid:durableId="206333061">
    <w:abstractNumId w:val="3"/>
  </w:num>
  <w:num w:numId="4" w16cid:durableId="22020583">
    <w:abstractNumId w:val="11"/>
  </w:num>
  <w:num w:numId="5" w16cid:durableId="885679050">
    <w:abstractNumId w:val="13"/>
  </w:num>
  <w:num w:numId="6" w16cid:durableId="136069612">
    <w:abstractNumId w:val="17"/>
  </w:num>
  <w:num w:numId="7" w16cid:durableId="832993587">
    <w:abstractNumId w:val="6"/>
  </w:num>
  <w:num w:numId="8" w16cid:durableId="1616138694">
    <w:abstractNumId w:val="14"/>
  </w:num>
  <w:num w:numId="9" w16cid:durableId="1886791732">
    <w:abstractNumId w:val="7"/>
  </w:num>
  <w:num w:numId="10" w16cid:durableId="385569028">
    <w:abstractNumId w:val="10"/>
  </w:num>
  <w:num w:numId="11" w16cid:durableId="1109815517">
    <w:abstractNumId w:val="0"/>
  </w:num>
  <w:num w:numId="12" w16cid:durableId="314798553">
    <w:abstractNumId w:val="1"/>
  </w:num>
  <w:num w:numId="13" w16cid:durableId="1901593856">
    <w:abstractNumId w:val="2"/>
  </w:num>
  <w:num w:numId="14" w16cid:durableId="1922324617">
    <w:abstractNumId w:val="12"/>
  </w:num>
  <w:num w:numId="15" w16cid:durableId="950431143">
    <w:abstractNumId w:val="15"/>
  </w:num>
  <w:num w:numId="16" w16cid:durableId="1776287759">
    <w:abstractNumId w:val="5"/>
  </w:num>
  <w:num w:numId="17" w16cid:durableId="1871991981">
    <w:abstractNumId w:val="18"/>
  </w:num>
  <w:num w:numId="18" w16cid:durableId="816726449">
    <w:abstractNumId w:val="4"/>
  </w:num>
  <w:num w:numId="19" w16cid:durableId="18806282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87C76"/>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B04"/>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77B7C"/>
  <w15:chartTrackingRefBased/>
  <w15:docId w15:val="{3366BC49-1B58-4196-9068-B729B835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FA22-D3E7-4B32-B857-AE76046D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51091</Words>
  <Characters>29123</Characters>
  <Application>Microsoft Office Word</Application>
  <DocSecurity>0</DocSecurity>
  <Lines>242</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80054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2026-05-04T12:48:00Z</dcterms:created>
  <dcterms:modified xsi:type="dcterms:W3CDTF">2026-05-04T12:48:00Z</dcterms:modified>
</cp:coreProperties>
</file>