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E00D3C">
        <w:rPr>
          <w:sz w:val="20"/>
          <w:szCs w:val="20"/>
        </w:rPr>
        <w:t>27</w:t>
      </w:r>
      <w:r w:rsidR="00A440BA">
        <w:rPr>
          <w:sz w:val="20"/>
          <w:szCs w:val="20"/>
        </w:rPr>
        <w:t>.</w:t>
      </w:r>
      <w:r w:rsidR="00BF5C83">
        <w:rPr>
          <w:sz w:val="20"/>
          <w:szCs w:val="20"/>
          <w:lang w:val="ru-RU"/>
        </w:rPr>
        <w:t>10</w:t>
      </w:r>
      <w:r w:rsidR="0085029A">
        <w:rPr>
          <w:sz w:val="20"/>
          <w:szCs w:val="20"/>
        </w:rPr>
        <w:t>.</w:t>
      </w:r>
      <w:r w:rsidR="00051C56">
        <w:rPr>
          <w:sz w:val="20"/>
          <w:szCs w:val="20"/>
        </w:rPr>
        <w:t>20</w:t>
      </w:r>
      <w:r w:rsidR="00051C56" w:rsidRPr="00BD6B1B">
        <w:rPr>
          <w:sz w:val="20"/>
          <w:szCs w:val="20"/>
        </w:rPr>
        <w:t>2</w:t>
      </w:r>
      <w:r w:rsidR="002A6172">
        <w:rPr>
          <w:sz w:val="20"/>
          <w:szCs w:val="20"/>
        </w:rPr>
        <w:t>5</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051C56" w:rsidRPr="00BD6B1B">
        <w:rPr>
          <w:sz w:val="20"/>
          <w:szCs w:val="20"/>
        </w:rPr>
        <w:t>8-18</w:t>
      </w:r>
      <w:r w:rsidR="002A6172">
        <w:rPr>
          <w:sz w:val="20"/>
          <w:szCs w:val="20"/>
          <w:lang w:val="ru-RU"/>
        </w:rPr>
        <w:t>/25</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4"/>
        <w:gridCol w:w="1419"/>
        <w:gridCol w:w="1151"/>
        <w:gridCol w:w="974"/>
        <w:gridCol w:w="993"/>
        <w:gridCol w:w="1268"/>
        <w:gridCol w:w="887"/>
        <w:gridCol w:w="539"/>
        <w:gridCol w:w="845"/>
        <w:gridCol w:w="1500"/>
        <w:gridCol w:w="1048"/>
        <w:gridCol w:w="758"/>
        <w:gridCol w:w="523"/>
        <w:gridCol w:w="1000"/>
        <w:gridCol w:w="1980"/>
        <w:gridCol w:w="568"/>
      </w:tblGrid>
      <w:tr w:rsidR="009F783F" w:rsidRPr="009A5152" w:rsidTr="00CB290A">
        <w:trPr>
          <w:cantSplit/>
          <w:trHeight w:val="1424"/>
          <w:tblHeader/>
        </w:trPr>
        <w:tc>
          <w:tcPr>
            <w:tcW w:w="209"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4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8"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3" w:type="pct"/>
            <w:shd w:val="clear" w:color="auto" w:fill="D9D9D9"/>
            <w:textDirection w:val="btLr"/>
            <w:vAlign w:val="center"/>
          </w:tcPr>
          <w:p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5"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7"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262"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6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3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1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14"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rsidTr="00BF5C83">
        <w:trPr>
          <w:trHeight w:val="390"/>
        </w:trPr>
        <w:tc>
          <w:tcPr>
            <w:tcW w:w="20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4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30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262"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6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2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3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1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14"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7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AF125C" w:rsidRPr="00B7371E" w:rsidTr="00AF125C">
        <w:trPr>
          <w:trHeight w:val="975"/>
        </w:trPr>
        <w:tc>
          <w:tcPr>
            <w:tcW w:w="209" w:type="pct"/>
            <w:shd w:val="clear" w:color="auto" w:fill="FFFFFF"/>
            <w:vAlign w:val="center"/>
          </w:tcPr>
          <w:p w:rsidR="00AF125C" w:rsidRPr="004169FE" w:rsidRDefault="00AF125C" w:rsidP="00AF125C">
            <w:pPr>
              <w:jc w:val="center"/>
              <w:rPr>
                <w:b/>
                <w:bCs/>
                <w:sz w:val="16"/>
                <w:szCs w:val="16"/>
                <w:lang w:val="uk-UA"/>
              </w:rPr>
            </w:pPr>
            <w:r>
              <w:rPr>
                <w:b/>
                <w:bCs/>
                <w:sz w:val="16"/>
                <w:szCs w:val="16"/>
                <w:lang w:val="uk-UA"/>
              </w:rPr>
              <w:t>7425</w:t>
            </w:r>
          </w:p>
        </w:tc>
        <w:tc>
          <w:tcPr>
            <w:tcW w:w="440" w:type="pct"/>
            <w:shd w:val="clear" w:color="auto" w:fill="FFFFFF"/>
            <w:vAlign w:val="center"/>
          </w:tcPr>
          <w:p w:rsidR="00AF125C" w:rsidRPr="00DA6BB0" w:rsidRDefault="00AF125C" w:rsidP="00AF125C">
            <w:pPr>
              <w:jc w:val="center"/>
              <w:rPr>
                <w:bCs/>
                <w:sz w:val="16"/>
                <w:szCs w:val="16"/>
                <w:lang w:val="uk-UA"/>
              </w:rPr>
            </w:pPr>
            <w:r w:rsidRPr="00AF125C">
              <w:rPr>
                <w:bCs/>
                <w:sz w:val="16"/>
                <w:szCs w:val="16"/>
                <w:lang w:val="uk-UA"/>
              </w:rPr>
              <w:t xml:space="preserve">Про внесення змін до </w:t>
            </w:r>
            <w:proofErr w:type="spellStart"/>
            <w:r w:rsidRPr="00AF125C">
              <w:rPr>
                <w:bCs/>
                <w:sz w:val="16"/>
                <w:szCs w:val="16"/>
                <w:lang w:val="uk-UA"/>
              </w:rPr>
              <w:t>обл</w:t>
            </w:r>
            <w:proofErr w:type="spellEnd"/>
            <w:r w:rsidRPr="00AF125C">
              <w:rPr>
                <w:bCs/>
                <w:sz w:val="16"/>
                <w:szCs w:val="16"/>
                <w:lang w:val="uk-UA"/>
              </w:rPr>
              <w:t xml:space="preserve"> бюджету</w:t>
            </w:r>
          </w:p>
        </w:tc>
        <w:tc>
          <w:tcPr>
            <w:tcW w:w="357" w:type="pct"/>
            <w:shd w:val="clear" w:color="auto" w:fill="FFFFFF"/>
            <w:vAlign w:val="center"/>
          </w:tcPr>
          <w:p w:rsidR="00AF125C" w:rsidRPr="00DA6BB0" w:rsidRDefault="00AF125C" w:rsidP="00AF125C">
            <w:pPr>
              <w:jc w:val="center"/>
              <w:rPr>
                <w:bCs/>
                <w:sz w:val="16"/>
                <w:szCs w:val="16"/>
                <w:lang w:val="uk-UA"/>
              </w:rPr>
            </w:pPr>
            <w:r w:rsidRPr="00AF125C">
              <w:rPr>
                <w:bCs/>
                <w:sz w:val="16"/>
                <w:szCs w:val="16"/>
                <w:lang w:val="uk-UA"/>
              </w:rPr>
              <w:t>№вх-5593/25</w:t>
            </w:r>
          </w:p>
        </w:tc>
        <w:tc>
          <w:tcPr>
            <w:tcW w:w="302"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w:t>
            </w:r>
          </w:p>
        </w:tc>
        <w:tc>
          <w:tcPr>
            <w:tcW w:w="308"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AF125C" w:rsidRPr="00DA6BB0" w:rsidRDefault="00AF125C" w:rsidP="00AF125C">
            <w:pPr>
              <w:jc w:val="center"/>
              <w:rPr>
                <w:bCs/>
                <w:sz w:val="16"/>
                <w:szCs w:val="16"/>
                <w:lang w:val="uk-UA"/>
              </w:rPr>
            </w:pPr>
            <w:r w:rsidRPr="00AF125C">
              <w:rPr>
                <w:bCs/>
                <w:sz w:val="16"/>
                <w:szCs w:val="16"/>
                <w:lang w:val="uk-UA"/>
              </w:rPr>
              <w:t>Рівненська обласна військова адміністрація</w:t>
            </w:r>
          </w:p>
        </w:tc>
        <w:tc>
          <w:tcPr>
            <w:tcW w:w="275"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w:t>
            </w:r>
          </w:p>
        </w:tc>
        <w:tc>
          <w:tcPr>
            <w:tcW w:w="167"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w:t>
            </w:r>
          </w:p>
        </w:tc>
        <w:tc>
          <w:tcPr>
            <w:tcW w:w="262"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AF125C" w:rsidRPr="00DA6BB0" w:rsidRDefault="00AF125C" w:rsidP="00AF125C">
            <w:pPr>
              <w:jc w:val="center"/>
              <w:rPr>
                <w:bCs/>
                <w:sz w:val="16"/>
                <w:szCs w:val="16"/>
                <w:lang w:val="uk-UA"/>
              </w:rPr>
            </w:pPr>
            <w:r w:rsidRPr="00AF125C">
              <w:rPr>
                <w:bCs/>
                <w:sz w:val="16"/>
                <w:szCs w:val="16"/>
                <w:lang w:val="uk-UA"/>
              </w:rPr>
              <w:t xml:space="preserve">Про внесення змін до </w:t>
            </w:r>
            <w:proofErr w:type="spellStart"/>
            <w:r w:rsidRPr="00AF125C">
              <w:rPr>
                <w:bCs/>
                <w:sz w:val="16"/>
                <w:szCs w:val="16"/>
                <w:lang w:val="uk-UA"/>
              </w:rPr>
              <w:t>обл</w:t>
            </w:r>
            <w:proofErr w:type="spellEnd"/>
            <w:r w:rsidRPr="00AF125C">
              <w:rPr>
                <w:bCs/>
                <w:sz w:val="16"/>
                <w:szCs w:val="16"/>
                <w:lang w:val="uk-UA"/>
              </w:rPr>
              <w:t xml:space="preserve"> бюджету</w:t>
            </w:r>
          </w:p>
        </w:tc>
        <w:tc>
          <w:tcPr>
            <w:tcW w:w="325"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Текстовий</w:t>
            </w:r>
          </w:p>
          <w:p w:rsidR="00AF125C" w:rsidRPr="00AF125C" w:rsidRDefault="00AF125C" w:rsidP="00AF125C">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w:t>
            </w:r>
          </w:p>
        </w:tc>
        <w:tc>
          <w:tcPr>
            <w:tcW w:w="310" w:type="pct"/>
            <w:shd w:val="clear" w:color="auto" w:fill="FFFFFF"/>
            <w:vAlign w:val="center"/>
          </w:tcPr>
          <w:p w:rsidR="00AF125C" w:rsidRPr="00AF125C" w:rsidRDefault="00AF125C" w:rsidP="00AF125C">
            <w:pPr>
              <w:jc w:val="center"/>
              <w:rPr>
                <w:bCs/>
                <w:sz w:val="16"/>
                <w:szCs w:val="16"/>
                <w:lang w:val="uk-UA"/>
              </w:rPr>
            </w:pPr>
          </w:p>
          <w:p w:rsidR="00AF125C" w:rsidRPr="00AF125C" w:rsidRDefault="00AF125C" w:rsidP="00AF125C">
            <w:pPr>
              <w:jc w:val="center"/>
              <w:rPr>
                <w:bCs/>
                <w:sz w:val="16"/>
                <w:szCs w:val="16"/>
                <w:lang w:val="uk-UA"/>
              </w:rPr>
            </w:pPr>
            <w:r w:rsidRPr="00AF125C">
              <w:rPr>
                <w:bCs/>
                <w:sz w:val="16"/>
                <w:szCs w:val="16"/>
                <w:lang w:val="uk-UA"/>
              </w:rPr>
              <w:t>Паперова, електронна</w:t>
            </w:r>
          </w:p>
          <w:p w:rsidR="00AF125C" w:rsidRPr="00AF125C" w:rsidRDefault="00AF125C" w:rsidP="00AF125C">
            <w:pPr>
              <w:jc w:val="center"/>
              <w:rPr>
                <w:bCs/>
                <w:sz w:val="16"/>
                <w:szCs w:val="16"/>
                <w:lang w:val="uk-UA"/>
              </w:rPr>
            </w:pPr>
          </w:p>
        </w:tc>
        <w:tc>
          <w:tcPr>
            <w:tcW w:w="614"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AF125C" w:rsidRDefault="00AF125C" w:rsidP="00AF125C">
            <w:pPr>
              <w:jc w:val="center"/>
              <w:rPr>
                <w:lang w:val="ru-RU"/>
              </w:rPr>
            </w:pPr>
            <w:r>
              <w:rPr>
                <w:lang w:val="ru-RU"/>
              </w:rPr>
              <w:t>-</w:t>
            </w:r>
          </w:p>
        </w:tc>
      </w:tr>
      <w:tr w:rsidR="00AF125C" w:rsidRPr="00B7371E" w:rsidTr="00AF125C">
        <w:trPr>
          <w:trHeight w:val="975"/>
        </w:trPr>
        <w:tc>
          <w:tcPr>
            <w:tcW w:w="209" w:type="pct"/>
            <w:shd w:val="clear" w:color="auto" w:fill="FFFFFF"/>
            <w:vAlign w:val="center"/>
          </w:tcPr>
          <w:p w:rsidR="00AF125C" w:rsidRPr="000C4CCB" w:rsidRDefault="00D73C46" w:rsidP="00AF125C">
            <w:pPr>
              <w:jc w:val="center"/>
              <w:rPr>
                <w:b/>
                <w:bCs/>
                <w:sz w:val="16"/>
                <w:szCs w:val="16"/>
                <w:lang w:val="uk-UA"/>
              </w:rPr>
            </w:pPr>
            <w:r>
              <w:rPr>
                <w:b/>
                <w:bCs/>
                <w:sz w:val="16"/>
                <w:szCs w:val="16"/>
                <w:lang w:val="uk-UA"/>
              </w:rPr>
              <w:t>7426</w:t>
            </w:r>
          </w:p>
        </w:tc>
        <w:tc>
          <w:tcPr>
            <w:tcW w:w="440" w:type="pct"/>
            <w:shd w:val="clear" w:color="auto" w:fill="FFFFFF"/>
            <w:vAlign w:val="center"/>
          </w:tcPr>
          <w:p w:rsidR="00AF125C" w:rsidRPr="00DA6BB0" w:rsidRDefault="00AF125C" w:rsidP="00AF125C">
            <w:pPr>
              <w:jc w:val="center"/>
              <w:rPr>
                <w:bCs/>
                <w:sz w:val="16"/>
                <w:szCs w:val="16"/>
                <w:lang w:val="uk-UA"/>
              </w:rPr>
            </w:pPr>
            <w:r w:rsidRPr="00AF125C">
              <w:rPr>
                <w:bCs/>
                <w:sz w:val="16"/>
                <w:szCs w:val="16"/>
                <w:lang w:val="uk-UA"/>
              </w:rPr>
              <w:t>Щодо розгляду пропозицій</w:t>
            </w:r>
          </w:p>
        </w:tc>
        <w:tc>
          <w:tcPr>
            <w:tcW w:w="357" w:type="pct"/>
            <w:shd w:val="clear" w:color="auto" w:fill="FFFFFF"/>
            <w:vAlign w:val="center"/>
          </w:tcPr>
          <w:p w:rsidR="00AF125C" w:rsidRPr="00DA6BB0" w:rsidRDefault="00AF125C" w:rsidP="00AF125C">
            <w:pPr>
              <w:jc w:val="center"/>
              <w:rPr>
                <w:bCs/>
                <w:sz w:val="16"/>
                <w:szCs w:val="16"/>
                <w:lang w:val="uk-UA"/>
              </w:rPr>
            </w:pPr>
            <w:r w:rsidRPr="00AF125C">
              <w:rPr>
                <w:bCs/>
                <w:sz w:val="16"/>
                <w:szCs w:val="16"/>
                <w:lang w:val="uk-UA"/>
              </w:rPr>
              <w:t>№вх-5595/25</w:t>
            </w:r>
          </w:p>
        </w:tc>
        <w:tc>
          <w:tcPr>
            <w:tcW w:w="302"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w:t>
            </w:r>
          </w:p>
        </w:tc>
        <w:tc>
          <w:tcPr>
            <w:tcW w:w="308"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Рівненська обласна військова адміністрація</w:t>
            </w:r>
          </w:p>
        </w:tc>
        <w:tc>
          <w:tcPr>
            <w:tcW w:w="275"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w:t>
            </w:r>
          </w:p>
        </w:tc>
        <w:tc>
          <w:tcPr>
            <w:tcW w:w="167"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w:t>
            </w:r>
          </w:p>
        </w:tc>
        <w:tc>
          <w:tcPr>
            <w:tcW w:w="262"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AF125C" w:rsidRPr="00DA6BB0" w:rsidRDefault="00AF125C" w:rsidP="00AF125C">
            <w:pPr>
              <w:jc w:val="center"/>
              <w:rPr>
                <w:bCs/>
                <w:sz w:val="16"/>
                <w:szCs w:val="16"/>
                <w:lang w:val="uk-UA"/>
              </w:rPr>
            </w:pPr>
            <w:r w:rsidRPr="00AF125C">
              <w:rPr>
                <w:bCs/>
                <w:sz w:val="16"/>
                <w:szCs w:val="16"/>
                <w:lang w:val="uk-UA"/>
              </w:rPr>
              <w:t>Щодо розгляду пропозицій</w:t>
            </w:r>
          </w:p>
        </w:tc>
        <w:tc>
          <w:tcPr>
            <w:tcW w:w="325"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Текстовий</w:t>
            </w:r>
          </w:p>
          <w:p w:rsidR="00AF125C" w:rsidRPr="00AF125C" w:rsidRDefault="00AF125C" w:rsidP="00AF125C">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w:t>
            </w:r>
          </w:p>
        </w:tc>
        <w:tc>
          <w:tcPr>
            <w:tcW w:w="310" w:type="pct"/>
            <w:shd w:val="clear" w:color="auto" w:fill="FFFFFF"/>
            <w:vAlign w:val="center"/>
          </w:tcPr>
          <w:p w:rsidR="00AF125C" w:rsidRPr="00AF125C" w:rsidRDefault="00AF125C" w:rsidP="00AF125C">
            <w:pPr>
              <w:jc w:val="center"/>
              <w:rPr>
                <w:bCs/>
                <w:sz w:val="16"/>
                <w:szCs w:val="16"/>
                <w:lang w:val="uk-UA"/>
              </w:rPr>
            </w:pPr>
          </w:p>
          <w:p w:rsidR="00AF125C" w:rsidRPr="00AF125C" w:rsidRDefault="00AF125C" w:rsidP="00AF125C">
            <w:pPr>
              <w:jc w:val="center"/>
              <w:rPr>
                <w:bCs/>
                <w:sz w:val="16"/>
                <w:szCs w:val="16"/>
                <w:lang w:val="uk-UA"/>
              </w:rPr>
            </w:pPr>
            <w:r w:rsidRPr="00AF125C">
              <w:rPr>
                <w:bCs/>
                <w:sz w:val="16"/>
                <w:szCs w:val="16"/>
                <w:lang w:val="uk-UA"/>
              </w:rPr>
              <w:t>Паперова, електронна</w:t>
            </w:r>
          </w:p>
          <w:p w:rsidR="00AF125C" w:rsidRPr="00AF125C" w:rsidRDefault="00AF125C" w:rsidP="00AF125C">
            <w:pPr>
              <w:jc w:val="center"/>
              <w:rPr>
                <w:bCs/>
                <w:sz w:val="16"/>
                <w:szCs w:val="16"/>
                <w:lang w:val="uk-UA"/>
              </w:rPr>
            </w:pPr>
          </w:p>
        </w:tc>
        <w:tc>
          <w:tcPr>
            <w:tcW w:w="614" w:type="pct"/>
            <w:shd w:val="clear" w:color="auto" w:fill="FFFFFF"/>
            <w:vAlign w:val="center"/>
          </w:tcPr>
          <w:p w:rsidR="00AF125C" w:rsidRPr="00AF125C" w:rsidRDefault="00AF125C" w:rsidP="00AF125C">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AF125C" w:rsidRDefault="00AF125C" w:rsidP="00AF125C">
            <w:pPr>
              <w:jc w:val="center"/>
              <w:rPr>
                <w:lang w:val="ru-RU"/>
              </w:rPr>
            </w:pPr>
            <w:r>
              <w:rPr>
                <w:lang w:val="ru-RU"/>
              </w:rPr>
              <w:t>-</w:t>
            </w:r>
          </w:p>
        </w:tc>
      </w:tr>
      <w:tr w:rsidR="008B6893" w:rsidRPr="00B7371E" w:rsidTr="00AF125C">
        <w:trPr>
          <w:trHeight w:val="975"/>
        </w:trPr>
        <w:tc>
          <w:tcPr>
            <w:tcW w:w="209" w:type="pct"/>
            <w:shd w:val="clear" w:color="auto" w:fill="FFFFFF"/>
            <w:vAlign w:val="center"/>
          </w:tcPr>
          <w:p w:rsidR="008B6893" w:rsidRPr="000C4CCB" w:rsidRDefault="00D73C46" w:rsidP="008B6893">
            <w:pPr>
              <w:jc w:val="center"/>
              <w:rPr>
                <w:b/>
                <w:bCs/>
                <w:sz w:val="16"/>
                <w:szCs w:val="16"/>
                <w:lang w:val="uk-UA"/>
              </w:rPr>
            </w:pPr>
            <w:r>
              <w:rPr>
                <w:b/>
                <w:bCs/>
                <w:sz w:val="16"/>
                <w:szCs w:val="16"/>
                <w:lang w:val="uk-UA"/>
              </w:rPr>
              <w:t>7427</w:t>
            </w:r>
          </w:p>
        </w:tc>
        <w:tc>
          <w:tcPr>
            <w:tcW w:w="440" w:type="pct"/>
            <w:shd w:val="clear" w:color="auto" w:fill="FFFFFF"/>
            <w:vAlign w:val="center"/>
          </w:tcPr>
          <w:p w:rsidR="008B6893" w:rsidRPr="00BB51A0" w:rsidRDefault="008B6893" w:rsidP="008B6893">
            <w:pPr>
              <w:jc w:val="center"/>
              <w:rPr>
                <w:bCs/>
                <w:sz w:val="16"/>
                <w:szCs w:val="16"/>
                <w:lang w:val="uk-UA"/>
              </w:rPr>
            </w:pPr>
            <w:r w:rsidRPr="00BB51A0">
              <w:rPr>
                <w:bCs/>
                <w:sz w:val="16"/>
                <w:szCs w:val="16"/>
                <w:lang w:val="uk-UA"/>
              </w:rPr>
              <w:t>Про подання інформації</w:t>
            </w:r>
          </w:p>
        </w:tc>
        <w:tc>
          <w:tcPr>
            <w:tcW w:w="357" w:type="pct"/>
            <w:shd w:val="clear" w:color="auto" w:fill="FFFFFF"/>
            <w:vAlign w:val="center"/>
          </w:tcPr>
          <w:p w:rsidR="008B6893" w:rsidRPr="00BB51A0" w:rsidRDefault="008B6893" w:rsidP="008B6893">
            <w:pPr>
              <w:jc w:val="center"/>
              <w:rPr>
                <w:bCs/>
                <w:sz w:val="16"/>
                <w:szCs w:val="16"/>
                <w:lang w:val="uk-UA"/>
              </w:rPr>
            </w:pPr>
            <w:r w:rsidRPr="00BB51A0">
              <w:rPr>
                <w:bCs/>
                <w:sz w:val="16"/>
                <w:szCs w:val="16"/>
                <w:lang w:val="uk-UA"/>
              </w:rPr>
              <w:t>№вих-1</w:t>
            </w:r>
            <w:r>
              <w:rPr>
                <w:bCs/>
                <w:sz w:val="16"/>
                <w:szCs w:val="16"/>
                <w:lang w:val="uk-UA"/>
              </w:rPr>
              <w:t>669</w:t>
            </w:r>
            <w:r w:rsidRPr="00BB51A0">
              <w:rPr>
                <w:bCs/>
                <w:sz w:val="16"/>
                <w:szCs w:val="16"/>
                <w:lang w:val="uk-UA"/>
              </w:rPr>
              <w:t>/03-20/25</w:t>
            </w:r>
          </w:p>
        </w:tc>
        <w:tc>
          <w:tcPr>
            <w:tcW w:w="302" w:type="pct"/>
            <w:shd w:val="clear" w:color="auto" w:fill="FFFFFF"/>
            <w:vAlign w:val="center"/>
          </w:tcPr>
          <w:p w:rsidR="008B6893" w:rsidRPr="00BB51A0" w:rsidRDefault="008B6893" w:rsidP="008B6893">
            <w:pPr>
              <w:jc w:val="center"/>
              <w:rPr>
                <w:bCs/>
                <w:sz w:val="16"/>
                <w:szCs w:val="16"/>
                <w:lang w:val="uk-UA"/>
              </w:rPr>
            </w:pPr>
            <w:r w:rsidRPr="00BB51A0">
              <w:rPr>
                <w:bCs/>
                <w:sz w:val="16"/>
                <w:szCs w:val="16"/>
                <w:lang w:val="uk-UA"/>
              </w:rPr>
              <w:t>2</w:t>
            </w:r>
            <w:r>
              <w:rPr>
                <w:bCs/>
                <w:sz w:val="16"/>
                <w:szCs w:val="16"/>
                <w:lang w:val="uk-UA"/>
              </w:rPr>
              <w:t>0</w:t>
            </w:r>
            <w:r w:rsidRPr="00BB51A0">
              <w:rPr>
                <w:bCs/>
                <w:sz w:val="16"/>
                <w:szCs w:val="16"/>
                <w:lang w:val="uk-UA"/>
              </w:rPr>
              <w:t>.</w:t>
            </w:r>
            <w:r>
              <w:rPr>
                <w:bCs/>
                <w:sz w:val="16"/>
                <w:szCs w:val="16"/>
                <w:lang w:val="uk-UA"/>
              </w:rPr>
              <w:t>10</w:t>
            </w:r>
            <w:r w:rsidRPr="00BB51A0">
              <w:rPr>
                <w:bCs/>
                <w:sz w:val="16"/>
                <w:szCs w:val="16"/>
                <w:lang w:val="uk-UA"/>
              </w:rPr>
              <w:t>.2025</w:t>
            </w:r>
          </w:p>
        </w:tc>
        <w:tc>
          <w:tcPr>
            <w:tcW w:w="308" w:type="pct"/>
            <w:shd w:val="clear" w:color="auto" w:fill="FFFFFF"/>
            <w:vAlign w:val="center"/>
          </w:tcPr>
          <w:p w:rsidR="008B6893" w:rsidRPr="00BB51A0" w:rsidRDefault="008B6893" w:rsidP="008B6893">
            <w:pPr>
              <w:jc w:val="center"/>
              <w:rPr>
                <w:bCs/>
                <w:sz w:val="16"/>
                <w:szCs w:val="16"/>
                <w:lang w:val="uk-UA"/>
              </w:rPr>
            </w:pPr>
            <w:r w:rsidRPr="00BB51A0">
              <w:rPr>
                <w:bCs/>
                <w:sz w:val="16"/>
                <w:szCs w:val="16"/>
                <w:lang w:val="ru-RU"/>
              </w:rPr>
              <w:t>-</w:t>
            </w:r>
          </w:p>
        </w:tc>
        <w:tc>
          <w:tcPr>
            <w:tcW w:w="393" w:type="pct"/>
            <w:shd w:val="clear" w:color="auto" w:fill="FFFFFF"/>
            <w:vAlign w:val="center"/>
          </w:tcPr>
          <w:p w:rsidR="008B6893" w:rsidRPr="00BB51A0" w:rsidRDefault="008B6893" w:rsidP="008B6893">
            <w:pPr>
              <w:jc w:val="center"/>
              <w:rPr>
                <w:bCs/>
                <w:sz w:val="16"/>
                <w:szCs w:val="16"/>
                <w:lang w:val="uk-UA"/>
              </w:rPr>
            </w:pPr>
            <w:r w:rsidRPr="00BB51A0">
              <w:rPr>
                <w:bCs/>
                <w:sz w:val="16"/>
                <w:szCs w:val="16"/>
                <w:lang w:val="uk-UA"/>
              </w:rPr>
              <w:t>Відділ зведеного бюджету та міжбюджетних відносин</w:t>
            </w:r>
          </w:p>
        </w:tc>
        <w:tc>
          <w:tcPr>
            <w:tcW w:w="275" w:type="pct"/>
            <w:shd w:val="clear" w:color="auto" w:fill="FFFFFF"/>
            <w:vAlign w:val="center"/>
          </w:tcPr>
          <w:p w:rsidR="008B6893" w:rsidRPr="00BB51A0" w:rsidRDefault="008B6893" w:rsidP="008B6893">
            <w:pPr>
              <w:rPr>
                <w:bCs/>
                <w:sz w:val="16"/>
                <w:szCs w:val="16"/>
                <w:lang w:val="uk-UA"/>
              </w:rPr>
            </w:pPr>
            <w:r>
              <w:rPr>
                <w:bCs/>
                <w:sz w:val="16"/>
                <w:szCs w:val="16"/>
                <w:lang w:val="ru-RU"/>
              </w:rPr>
              <w:t xml:space="preserve">   </w:t>
            </w:r>
            <w:r w:rsidRPr="00BB51A0">
              <w:rPr>
                <w:bCs/>
                <w:sz w:val="16"/>
                <w:szCs w:val="16"/>
                <w:lang w:val="ru-RU"/>
              </w:rPr>
              <w:t>-</w:t>
            </w:r>
          </w:p>
        </w:tc>
        <w:tc>
          <w:tcPr>
            <w:tcW w:w="167" w:type="pct"/>
            <w:shd w:val="clear" w:color="auto" w:fill="FFFFFF"/>
            <w:vAlign w:val="center"/>
          </w:tcPr>
          <w:p w:rsidR="008B6893" w:rsidRPr="00BB51A0" w:rsidRDefault="008B6893" w:rsidP="008B6893">
            <w:pPr>
              <w:jc w:val="center"/>
              <w:rPr>
                <w:bCs/>
                <w:sz w:val="16"/>
                <w:szCs w:val="16"/>
                <w:lang w:val="uk-UA"/>
              </w:rPr>
            </w:pPr>
            <w:r w:rsidRPr="00BB51A0">
              <w:rPr>
                <w:bCs/>
                <w:sz w:val="16"/>
                <w:szCs w:val="16"/>
                <w:lang w:val="ru-RU"/>
              </w:rPr>
              <w:t>-</w:t>
            </w:r>
          </w:p>
        </w:tc>
        <w:tc>
          <w:tcPr>
            <w:tcW w:w="262" w:type="pct"/>
            <w:shd w:val="clear" w:color="auto" w:fill="FFFFFF"/>
            <w:vAlign w:val="center"/>
          </w:tcPr>
          <w:p w:rsidR="008B6893" w:rsidRPr="00BB51A0" w:rsidRDefault="008B6893" w:rsidP="008B6893">
            <w:pPr>
              <w:jc w:val="center"/>
              <w:rPr>
                <w:bCs/>
                <w:sz w:val="16"/>
                <w:szCs w:val="16"/>
                <w:lang w:val="uk-UA"/>
              </w:rPr>
            </w:pPr>
            <w:r w:rsidRPr="00BB51A0">
              <w:rPr>
                <w:bCs/>
                <w:sz w:val="16"/>
                <w:szCs w:val="16"/>
                <w:lang w:val="uk-UA"/>
              </w:rPr>
              <w:t>фінанси</w:t>
            </w:r>
          </w:p>
        </w:tc>
        <w:tc>
          <w:tcPr>
            <w:tcW w:w="465" w:type="pct"/>
            <w:shd w:val="clear" w:color="auto" w:fill="FFFFFF"/>
            <w:vAlign w:val="center"/>
          </w:tcPr>
          <w:p w:rsidR="008B6893" w:rsidRPr="00BB51A0" w:rsidRDefault="008B6893" w:rsidP="008B6893">
            <w:pPr>
              <w:jc w:val="center"/>
              <w:rPr>
                <w:bCs/>
                <w:sz w:val="16"/>
                <w:szCs w:val="16"/>
                <w:lang w:val="uk-UA"/>
              </w:rPr>
            </w:pPr>
            <w:proofErr w:type="spellStart"/>
            <w:r w:rsidRPr="00BB51A0">
              <w:rPr>
                <w:bCs/>
                <w:sz w:val="16"/>
                <w:szCs w:val="16"/>
                <w:lang w:val="ru-RU"/>
              </w:rPr>
              <w:t>Поденний</w:t>
            </w:r>
            <w:proofErr w:type="spellEnd"/>
            <w:r w:rsidRPr="00BB51A0">
              <w:rPr>
                <w:bCs/>
                <w:sz w:val="16"/>
                <w:szCs w:val="16"/>
                <w:lang w:val="ru-RU"/>
              </w:rPr>
              <w:t xml:space="preserve"> </w:t>
            </w:r>
            <w:proofErr w:type="spellStart"/>
            <w:r w:rsidRPr="00BB51A0">
              <w:rPr>
                <w:bCs/>
                <w:sz w:val="16"/>
                <w:szCs w:val="16"/>
                <w:lang w:val="ru-RU"/>
              </w:rPr>
              <w:t>касовий</w:t>
            </w:r>
            <w:proofErr w:type="spellEnd"/>
            <w:r w:rsidRPr="00BB51A0">
              <w:rPr>
                <w:bCs/>
                <w:sz w:val="16"/>
                <w:szCs w:val="16"/>
                <w:lang w:val="ru-RU"/>
              </w:rPr>
              <w:t xml:space="preserve"> план по </w:t>
            </w:r>
            <w:proofErr w:type="spellStart"/>
            <w:r w:rsidRPr="00BB51A0">
              <w:rPr>
                <w:bCs/>
                <w:sz w:val="16"/>
                <w:szCs w:val="16"/>
                <w:lang w:val="ru-RU"/>
              </w:rPr>
              <w:t>обласному</w:t>
            </w:r>
            <w:proofErr w:type="spellEnd"/>
            <w:r w:rsidRPr="00BB51A0">
              <w:rPr>
                <w:bCs/>
                <w:sz w:val="16"/>
                <w:szCs w:val="16"/>
                <w:lang w:val="ru-RU"/>
              </w:rPr>
              <w:t xml:space="preserve"> бюджету </w:t>
            </w:r>
            <w:proofErr w:type="spellStart"/>
            <w:r w:rsidRPr="00BB51A0">
              <w:rPr>
                <w:bCs/>
                <w:sz w:val="16"/>
                <w:szCs w:val="16"/>
                <w:lang w:val="ru-RU"/>
              </w:rPr>
              <w:t>Рівненської</w:t>
            </w:r>
            <w:proofErr w:type="spellEnd"/>
            <w:r w:rsidRPr="00BB51A0">
              <w:rPr>
                <w:bCs/>
                <w:sz w:val="16"/>
                <w:szCs w:val="16"/>
                <w:lang w:val="ru-RU"/>
              </w:rPr>
              <w:t xml:space="preserve"> </w:t>
            </w:r>
            <w:proofErr w:type="spellStart"/>
            <w:r w:rsidRPr="00BB51A0">
              <w:rPr>
                <w:bCs/>
                <w:sz w:val="16"/>
                <w:szCs w:val="16"/>
                <w:lang w:val="ru-RU"/>
              </w:rPr>
              <w:t>області</w:t>
            </w:r>
            <w:proofErr w:type="spellEnd"/>
            <w:r w:rsidRPr="00BB51A0">
              <w:rPr>
                <w:bCs/>
                <w:sz w:val="16"/>
                <w:szCs w:val="16"/>
                <w:lang w:val="ru-RU"/>
              </w:rPr>
              <w:t xml:space="preserve"> на </w:t>
            </w:r>
            <w:r>
              <w:rPr>
                <w:bCs/>
                <w:sz w:val="16"/>
                <w:szCs w:val="16"/>
                <w:lang w:val="ru-RU"/>
              </w:rPr>
              <w:t>листопад</w:t>
            </w:r>
            <w:r w:rsidRPr="00BB51A0">
              <w:rPr>
                <w:bCs/>
                <w:sz w:val="16"/>
                <w:szCs w:val="16"/>
                <w:lang w:val="ru-RU"/>
              </w:rPr>
              <w:t xml:space="preserve"> 2025 року</w:t>
            </w:r>
          </w:p>
        </w:tc>
        <w:tc>
          <w:tcPr>
            <w:tcW w:w="325" w:type="pct"/>
            <w:shd w:val="clear" w:color="auto" w:fill="FFFFFF"/>
            <w:vAlign w:val="center"/>
          </w:tcPr>
          <w:p w:rsidR="008B6893" w:rsidRPr="00BB51A0" w:rsidRDefault="008B6893" w:rsidP="008B6893">
            <w:pPr>
              <w:jc w:val="center"/>
              <w:rPr>
                <w:bCs/>
                <w:sz w:val="16"/>
                <w:szCs w:val="16"/>
                <w:lang w:val="uk-UA"/>
              </w:rPr>
            </w:pPr>
            <w:r w:rsidRPr="00BB51A0">
              <w:rPr>
                <w:bCs/>
                <w:sz w:val="16"/>
                <w:szCs w:val="16"/>
                <w:lang w:val="uk-UA"/>
              </w:rPr>
              <w:t>Текстовий документ</w:t>
            </w:r>
          </w:p>
        </w:tc>
        <w:tc>
          <w:tcPr>
            <w:tcW w:w="235" w:type="pct"/>
            <w:shd w:val="clear" w:color="auto" w:fill="FFFFFF"/>
            <w:vAlign w:val="center"/>
          </w:tcPr>
          <w:p w:rsidR="008B6893" w:rsidRPr="00BB51A0" w:rsidRDefault="008B6893" w:rsidP="008B6893">
            <w:pPr>
              <w:jc w:val="center"/>
              <w:rPr>
                <w:bCs/>
                <w:sz w:val="16"/>
                <w:szCs w:val="16"/>
                <w:lang w:val="uk-UA"/>
              </w:rPr>
            </w:pPr>
            <w:r w:rsidRPr="00BB51A0">
              <w:rPr>
                <w:bCs/>
                <w:sz w:val="16"/>
                <w:szCs w:val="16"/>
                <w:lang w:val="uk-UA"/>
              </w:rPr>
              <w:t>Лист, таблиця</w:t>
            </w:r>
          </w:p>
        </w:tc>
        <w:tc>
          <w:tcPr>
            <w:tcW w:w="162" w:type="pct"/>
            <w:shd w:val="clear" w:color="auto" w:fill="FFFFFF"/>
            <w:vAlign w:val="center"/>
          </w:tcPr>
          <w:p w:rsidR="008B6893" w:rsidRPr="00BB51A0" w:rsidRDefault="008B6893" w:rsidP="008B6893">
            <w:pPr>
              <w:rPr>
                <w:bCs/>
                <w:sz w:val="16"/>
                <w:szCs w:val="16"/>
                <w:lang w:val="ru-RU"/>
              </w:rPr>
            </w:pPr>
            <w:r w:rsidRPr="00BB51A0">
              <w:rPr>
                <w:bCs/>
                <w:sz w:val="16"/>
                <w:szCs w:val="16"/>
                <w:lang w:val="ru-RU"/>
              </w:rPr>
              <w:t xml:space="preserve">   </w:t>
            </w:r>
          </w:p>
          <w:p w:rsidR="008B6893" w:rsidRPr="00BB51A0" w:rsidRDefault="008B6893" w:rsidP="008B6893">
            <w:pPr>
              <w:rPr>
                <w:bCs/>
                <w:sz w:val="16"/>
                <w:szCs w:val="16"/>
                <w:lang w:val="ru-RU"/>
              </w:rPr>
            </w:pPr>
            <w:r w:rsidRPr="00BB51A0">
              <w:rPr>
                <w:bCs/>
                <w:sz w:val="16"/>
                <w:szCs w:val="16"/>
                <w:lang w:val="ru-RU"/>
              </w:rPr>
              <w:t xml:space="preserve">     -</w:t>
            </w:r>
          </w:p>
          <w:p w:rsidR="008B6893" w:rsidRPr="00BB51A0" w:rsidRDefault="008B6893" w:rsidP="008B6893">
            <w:pPr>
              <w:rPr>
                <w:bCs/>
                <w:sz w:val="16"/>
                <w:szCs w:val="16"/>
                <w:lang w:val="uk-UA"/>
              </w:rPr>
            </w:pPr>
          </w:p>
        </w:tc>
        <w:tc>
          <w:tcPr>
            <w:tcW w:w="310" w:type="pct"/>
            <w:shd w:val="clear" w:color="auto" w:fill="FFFFFF"/>
            <w:vAlign w:val="center"/>
          </w:tcPr>
          <w:p w:rsidR="008B6893" w:rsidRPr="00BB51A0" w:rsidRDefault="008B6893" w:rsidP="008B6893">
            <w:pPr>
              <w:jc w:val="center"/>
              <w:rPr>
                <w:bCs/>
                <w:sz w:val="16"/>
                <w:szCs w:val="16"/>
                <w:lang w:val="uk-UA"/>
              </w:rPr>
            </w:pPr>
            <w:r w:rsidRPr="00BB51A0">
              <w:rPr>
                <w:bCs/>
                <w:sz w:val="16"/>
                <w:szCs w:val="16"/>
                <w:lang w:val="uk-UA"/>
              </w:rPr>
              <w:t>Паперова</w:t>
            </w:r>
          </w:p>
          <w:p w:rsidR="008B6893" w:rsidRPr="00BB51A0" w:rsidRDefault="008B6893" w:rsidP="008B6893">
            <w:pPr>
              <w:rPr>
                <w:bCs/>
                <w:sz w:val="16"/>
                <w:szCs w:val="16"/>
                <w:lang w:val="uk-UA"/>
              </w:rPr>
            </w:pPr>
            <w:r w:rsidRPr="00BB51A0">
              <w:rPr>
                <w:bCs/>
                <w:sz w:val="16"/>
                <w:szCs w:val="16"/>
                <w:lang w:val="uk-UA"/>
              </w:rPr>
              <w:t>електронна</w:t>
            </w:r>
          </w:p>
        </w:tc>
        <w:tc>
          <w:tcPr>
            <w:tcW w:w="614" w:type="pct"/>
            <w:shd w:val="clear" w:color="auto" w:fill="FFFFFF"/>
            <w:vAlign w:val="center"/>
          </w:tcPr>
          <w:p w:rsidR="008B6893" w:rsidRDefault="008B6893" w:rsidP="008B6893">
            <w:pPr>
              <w:jc w:val="center"/>
              <w:rPr>
                <w:bCs/>
                <w:sz w:val="16"/>
                <w:szCs w:val="16"/>
                <w:lang w:val="uk-UA"/>
              </w:rPr>
            </w:pPr>
          </w:p>
          <w:p w:rsidR="008B6893" w:rsidRPr="00BB51A0" w:rsidRDefault="008B6893" w:rsidP="008B6893">
            <w:pPr>
              <w:jc w:val="center"/>
              <w:rPr>
                <w:bCs/>
                <w:sz w:val="16"/>
                <w:szCs w:val="16"/>
                <w:lang w:val="ru-RU"/>
              </w:rPr>
            </w:pPr>
            <w:r w:rsidRPr="00BB51A0">
              <w:rPr>
                <w:bCs/>
                <w:sz w:val="16"/>
                <w:szCs w:val="16"/>
                <w:lang w:val="uk-UA"/>
              </w:rPr>
              <w:t>Відділ зведеного бюджету та міжбюджетних відносин</w:t>
            </w:r>
          </w:p>
          <w:p w:rsidR="008B6893" w:rsidRPr="00BB51A0" w:rsidRDefault="008B6893" w:rsidP="008B6893">
            <w:pPr>
              <w:jc w:val="center"/>
              <w:rPr>
                <w:bCs/>
                <w:sz w:val="16"/>
                <w:szCs w:val="16"/>
                <w:lang w:val="uk-UA"/>
              </w:rPr>
            </w:pPr>
          </w:p>
        </w:tc>
        <w:tc>
          <w:tcPr>
            <w:tcW w:w="176" w:type="pct"/>
            <w:shd w:val="clear" w:color="auto" w:fill="FFFFFF"/>
            <w:vAlign w:val="center"/>
          </w:tcPr>
          <w:p w:rsidR="008B6893" w:rsidRDefault="008B6893" w:rsidP="008B6893">
            <w:pPr>
              <w:jc w:val="center"/>
              <w:rPr>
                <w:lang w:val="ru-RU"/>
              </w:rPr>
            </w:pPr>
            <w:r>
              <w:rPr>
                <w:lang w:val="ru-RU"/>
              </w:rPr>
              <w:t>-</w:t>
            </w:r>
          </w:p>
        </w:tc>
      </w:tr>
      <w:tr w:rsidR="008B6893" w:rsidRPr="00B7371E" w:rsidTr="00AF125C">
        <w:trPr>
          <w:trHeight w:val="975"/>
        </w:trPr>
        <w:tc>
          <w:tcPr>
            <w:tcW w:w="209" w:type="pct"/>
            <w:shd w:val="clear" w:color="auto" w:fill="FFFFFF"/>
            <w:vAlign w:val="center"/>
          </w:tcPr>
          <w:p w:rsidR="008B6893" w:rsidRPr="000C4CCB" w:rsidRDefault="00D73C46" w:rsidP="008B6893">
            <w:pPr>
              <w:jc w:val="center"/>
              <w:rPr>
                <w:b/>
                <w:bCs/>
                <w:sz w:val="16"/>
                <w:szCs w:val="16"/>
                <w:lang w:val="uk-UA"/>
              </w:rPr>
            </w:pPr>
            <w:r>
              <w:rPr>
                <w:b/>
                <w:bCs/>
                <w:sz w:val="16"/>
                <w:szCs w:val="16"/>
                <w:lang w:val="uk-UA"/>
              </w:rPr>
              <w:t>7428</w:t>
            </w:r>
          </w:p>
        </w:tc>
        <w:tc>
          <w:tcPr>
            <w:tcW w:w="440" w:type="pct"/>
            <w:shd w:val="clear" w:color="auto" w:fill="FFFFFF"/>
            <w:vAlign w:val="center"/>
          </w:tcPr>
          <w:p w:rsidR="008B6893" w:rsidRPr="00DA6BB0" w:rsidRDefault="008B6893" w:rsidP="008B6893">
            <w:pPr>
              <w:jc w:val="center"/>
              <w:rPr>
                <w:bCs/>
                <w:sz w:val="16"/>
                <w:szCs w:val="16"/>
                <w:lang w:val="uk-UA"/>
              </w:rPr>
            </w:pPr>
            <w:r w:rsidRPr="00AF125C">
              <w:rPr>
                <w:bCs/>
                <w:sz w:val="16"/>
                <w:szCs w:val="16"/>
                <w:lang w:val="uk-UA"/>
              </w:rPr>
              <w:t>Щодо розгляду пропозицій</w:t>
            </w:r>
          </w:p>
        </w:tc>
        <w:tc>
          <w:tcPr>
            <w:tcW w:w="357" w:type="pct"/>
            <w:shd w:val="clear" w:color="auto" w:fill="FFFFFF"/>
            <w:vAlign w:val="center"/>
          </w:tcPr>
          <w:p w:rsidR="008B6893" w:rsidRPr="00DA6BB0" w:rsidRDefault="008B6893" w:rsidP="008B6893">
            <w:pPr>
              <w:jc w:val="center"/>
              <w:rPr>
                <w:bCs/>
                <w:sz w:val="16"/>
                <w:szCs w:val="16"/>
                <w:lang w:val="uk-UA"/>
              </w:rPr>
            </w:pPr>
            <w:r w:rsidRPr="00AF125C">
              <w:rPr>
                <w:bCs/>
                <w:sz w:val="16"/>
                <w:szCs w:val="16"/>
                <w:lang w:val="uk-UA"/>
              </w:rPr>
              <w:t>№вх-5596/25</w:t>
            </w:r>
          </w:p>
        </w:tc>
        <w:tc>
          <w:tcPr>
            <w:tcW w:w="302" w:type="pct"/>
            <w:shd w:val="clear" w:color="auto" w:fill="FFFFFF"/>
            <w:vAlign w:val="center"/>
          </w:tcPr>
          <w:p w:rsidR="008B6893" w:rsidRPr="00AF125C" w:rsidRDefault="008B6893" w:rsidP="008B6893">
            <w:pPr>
              <w:jc w:val="center"/>
              <w:rPr>
                <w:bCs/>
                <w:sz w:val="16"/>
                <w:szCs w:val="16"/>
                <w:lang w:val="uk-UA"/>
              </w:rPr>
            </w:pPr>
            <w:r w:rsidRPr="00AF125C">
              <w:rPr>
                <w:bCs/>
                <w:sz w:val="16"/>
                <w:szCs w:val="16"/>
                <w:lang w:val="uk-UA"/>
              </w:rPr>
              <w:t>-</w:t>
            </w:r>
          </w:p>
        </w:tc>
        <w:tc>
          <w:tcPr>
            <w:tcW w:w="308" w:type="pct"/>
            <w:shd w:val="clear" w:color="auto" w:fill="FFFFFF"/>
            <w:vAlign w:val="center"/>
          </w:tcPr>
          <w:p w:rsidR="008B6893" w:rsidRPr="00AF125C" w:rsidRDefault="008B6893" w:rsidP="008B6893">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8B6893" w:rsidRPr="00AF125C" w:rsidRDefault="008B6893" w:rsidP="008B6893">
            <w:pPr>
              <w:jc w:val="center"/>
              <w:rPr>
                <w:bCs/>
                <w:sz w:val="16"/>
                <w:szCs w:val="16"/>
                <w:lang w:val="uk-UA"/>
              </w:rPr>
            </w:pPr>
            <w:r w:rsidRPr="00AF125C">
              <w:rPr>
                <w:bCs/>
                <w:sz w:val="16"/>
                <w:szCs w:val="16"/>
                <w:lang w:val="uk-UA"/>
              </w:rPr>
              <w:t>Рівненська обласна військова адміністрація</w:t>
            </w:r>
          </w:p>
        </w:tc>
        <w:tc>
          <w:tcPr>
            <w:tcW w:w="275" w:type="pct"/>
            <w:shd w:val="clear" w:color="auto" w:fill="FFFFFF"/>
            <w:vAlign w:val="center"/>
          </w:tcPr>
          <w:p w:rsidR="008B6893" w:rsidRPr="00AF125C" w:rsidRDefault="008B6893" w:rsidP="008B6893">
            <w:pPr>
              <w:jc w:val="center"/>
              <w:rPr>
                <w:bCs/>
                <w:sz w:val="16"/>
                <w:szCs w:val="16"/>
                <w:lang w:val="uk-UA"/>
              </w:rPr>
            </w:pPr>
            <w:r w:rsidRPr="00AF125C">
              <w:rPr>
                <w:bCs/>
                <w:sz w:val="16"/>
                <w:szCs w:val="16"/>
                <w:lang w:val="uk-UA"/>
              </w:rPr>
              <w:t>-</w:t>
            </w:r>
          </w:p>
        </w:tc>
        <w:tc>
          <w:tcPr>
            <w:tcW w:w="167" w:type="pct"/>
            <w:shd w:val="clear" w:color="auto" w:fill="FFFFFF"/>
            <w:vAlign w:val="center"/>
          </w:tcPr>
          <w:p w:rsidR="008B6893" w:rsidRPr="00AF125C" w:rsidRDefault="008B6893" w:rsidP="008B6893">
            <w:pPr>
              <w:jc w:val="center"/>
              <w:rPr>
                <w:bCs/>
                <w:sz w:val="16"/>
                <w:szCs w:val="16"/>
                <w:lang w:val="uk-UA"/>
              </w:rPr>
            </w:pPr>
            <w:r w:rsidRPr="00AF125C">
              <w:rPr>
                <w:bCs/>
                <w:sz w:val="16"/>
                <w:szCs w:val="16"/>
                <w:lang w:val="uk-UA"/>
              </w:rPr>
              <w:t>-</w:t>
            </w:r>
          </w:p>
        </w:tc>
        <w:tc>
          <w:tcPr>
            <w:tcW w:w="262" w:type="pct"/>
            <w:shd w:val="clear" w:color="auto" w:fill="FFFFFF"/>
            <w:vAlign w:val="center"/>
          </w:tcPr>
          <w:p w:rsidR="008B6893" w:rsidRPr="00AF125C" w:rsidRDefault="008B6893" w:rsidP="008B6893">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8B6893" w:rsidRPr="00DA6BB0" w:rsidRDefault="008B6893" w:rsidP="008B6893">
            <w:pPr>
              <w:jc w:val="center"/>
              <w:rPr>
                <w:bCs/>
                <w:sz w:val="16"/>
                <w:szCs w:val="16"/>
                <w:lang w:val="uk-UA"/>
              </w:rPr>
            </w:pPr>
            <w:r w:rsidRPr="00AF125C">
              <w:rPr>
                <w:bCs/>
                <w:sz w:val="16"/>
                <w:szCs w:val="16"/>
                <w:lang w:val="uk-UA"/>
              </w:rPr>
              <w:t>Щодо розгляду пропозицій</w:t>
            </w:r>
          </w:p>
        </w:tc>
        <w:tc>
          <w:tcPr>
            <w:tcW w:w="325" w:type="pct"/>
            <w:shd w:val="clear" w:color="auto" w:fill="FFFFFF"/>
            <w:vAlign w:val="center"/>
          </w:tcPr>
          <w:p w:rsidR="008B6893" w:rsidRPr="00AF125C" w:rsidRDefault="008B6893" w:rsidP="008B6893">
            <w:pPr>
              <w:jc w:val="center"/>
              <w:rPr>
                <w:bCs/>
                <w:sz w:val="16"/>
                <w:szCs w:val="16"/>
                <w:lang w:val="uk-UA"/>
              </w:rPr>
            </w:pPr>
            <w:r w:rsidRPr="00AF125C">
              <w:rPr>
                <w:bCs/>
                <w:sz w:val="16"/>
                <w:szCs w:val="16"/>
                <w:lang w:val="uk-UA"/>
              </w:rPr>
              <w:t>Текстовий</w:t>
            </w:r>
          </w:p>
          <w:p w:rsidR="008B6893" w:rsidRPr="00AF125C" w:rsidRDefault="008B6893" w:rsidP="008B6893">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8B6893" w:rsidRPr="00AF125C" w:rsidRDefault="008B6893" w:rsidP="008B6893">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8B6893" w:rsidRPr="00AF125C" w:rsidRDefault="008B6893" w:rsidP="008B6893">
            <w:pPr>
              <w:jc w:val="center"/>
              <w:rPr>
                <w:bCs/>
                <w:sz w:val="16"/>
                <w:szCs w:val="16"/>
                <w:lang w:val="uk-UA"/>
              </w:rPr>
            </w:pPr>
            <w:r w:rsidRPr="00AF125C">
              <w:rPr>
                <w:bCs/>
                <w:sz w:val="16"/>
                <w:szCs w:val="16"/>
                <w:lang w:val="uk-UA"/>
              </w:rPr>
              <w:t>-</w:t>
            </w:r>
          </w:p>
        </w:tc>
        <w:tc>
          <w:tcPr>
            <w:tcW w:w="310" w:type="pct"/>
            <w:shd w:val="clear" w:color="auto" w:fill="FFFFFF"/>
            <w:vAlign w:val="center"/>
          </w:tcPr>
          <w:p w:rsidR="008B6893" w:rsidRPr="00AF125C" w:rsidRDefault="008B6893" w:rsidP="008B6893">
            <w:pPr>
              <w:jc w:val="center"/>
              <w:rPr>
                <w:bCs/>
                <w:sz w:val="16"/>
                <w:szCs w:val="16"/>
                <w:lang w:val="uk-UA"/>
              </w:rPr>
            </w:pPr>
          </w:p>
          <w:p w:rsidR="008B6893" w:rsidRPr="00AF125C" w:rsidRDefault="008B6893" w:rsidP="008B6893">
            <w:pPr>
              <w:jc w:val="center"/>
              <w:rPr>
                <w:bCs/>
                <w:sz w:val="16"/>
                <w:szCs w:val="16"/>
                <w:lang w:val="uk-UA"/>
              </w:rPr>
            </w:pPr>
            <w:r w:rsidRPr="00AF125C">
              <w:rPr>
                <w:bCs/>
                <w:sz w:val="16"/>
                <w:szCs w:val="16"/>
                <w:lang w:val="uk-UA"/>
              </w:rPr>
              <w:t>Паперова, електронна</w:t>
            </w:r>
          </w:p>
          <w:p w:rsidR="008B6893" w:rsidRPr="00AF125C" w:rsidRDefault="008B6893" w:rsidP="008B6893">
            <w:pPr>
              <w:jc w:val="center"/>
              <w:rPr>
                <w:bCs/>
                <w:sz w:val="16"/>
                <w:szCs w:val="16"/>
                <w:lang w:val="uk-UA"/>
              </w:rPr>
            </w:pPr>
          </w:p>
        </w:tc>
        <w:tc>
          <w:tcPr>
            <w:tcW w:w="614" w:type="pct"/>
            <w:shd w:val="clear" w:color="auto" w:fill="FFFFFF"/>
            <w:vAlign w:val="center"/>
          </w:tcPr>
          <w:p w:rsidR="008B6893" w:rsidRPr="00AF125C" w:rsidRDefault="008B6893" w:rsidP="008B6893">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8B6893" w:rsidRDefault="008B6893" w:rsidP="008B6893">
            <w:pPr>
              <w:jc w:val="center"/>
              <w:rPr>
                <w:lang w:val="ru-RU"/>
              </w:rPr>
            </w:pPr>
            <w:r>
              <w:rPr>
                <w:lang w:val="ru-RU"/>
              </w:rPr>
              <w:t>-</w:t>
            </w:r>
          </w:p>
        </w:tc>
      </w:tr>
      <w:tr w:rsidR="008B6893" w:rsidRPr="00B7371E" w:rsidTr="00AF125C">
        <w:trPr>
          <w:trHeight w:val="975"/>
        </w:trPr>
        <w:tc>
          <w:tcPr>
            <w:tcW w:w="209" w:type="pct"/>
            <w:shd w:val="clear" w:color="auto" w:fill="FFFFFF"/>
            <w:vAlign w:val="center"/>
          </w:tcPr>
          <w:p w:rsidR="008B6893" w:rsidRPr="000C4CCB" w:rsidRDefault="00D73C46" w:rsidP="008B6893">
            <w:pPr>
              <w:jc w:val="center"/>
              <w:rPr>
                <w:b/>
                <w:bCs/>
                <w:sz w:val="16"/>
                <w:szCs w:val="16"/>
                <w:lang w:val="uk-UA"/>
              </w:rPr>
            </w:pPr>
            <w:r>
              <w:rPr>
                <w:b/>
                <w:bCs/>
                <w:sz w:val="16"/>
                <w:szCs w:val="16"/>
                <w:lang w:val="uk-UA"/>
              </w:rPr>
              <w:t>7429</w:t>
            </w:r>
          </w:p>
        </w:tc>
        <w:tc>
          <w:tcPr>
            <w:tcW w:w="440" w:type="pct"/>
            <w:shd w:val="clear" w:color="auto" w:fill="FFFFFF"/>
            <w:vAlign w:val="center"/>
          </w:tcPr>
          <w:p w:rsidR="008B6893" w:rsidRPr="00063EFC" w:rsidRDefault="008B6893" w:rsidP="008B6893">
            <w:pPr>
              <w:jc w:val="center"/>
              <w:rPr>
                <w:sz w:val="16"/>
                <w:szCs w:val="16"/>
                <w:lang w:val="uk-UA"/>
              </w:rPr>
            </w:pPr>
            <w:r w:rsidRPr="00063EFC">
              <w:rPr>
                <w:sz w:val="16"/>
                <w:szCs w:val="16"/>
                <w:lang w:val="uk-UA"/>
              </w:rPr>
              <w:t>Про надання інформації</w:t>
            </w:r>
          </w:p>
        </w:tc>
        <w:tc>
          <w:tcPr>
            <w:tcW w:w="357" w:type="pct"/>
            <w:shd w:val="clear" w:color="auto" w:fill="FFFFFF"/>
            <w:vAlign w:val="center"/>
          </w:tcPr>
          <w:p w:rsidR="008B6893" w:rsidRPr="00063EFC" w:rsidRDefault="008B6893" w:rsidP="008B6893">
            <w:pPr>
              <w:jc w:val="center"/>
              <w:rPr>
                <w:sz w:val="16"/>
                <w:szCs w:val="16"/>
                <w:lang w:val="uk-UA"/>
              </w:rPr>
            </w:pPr>
            <w:r w:rsidRPr="00063EFC">
              <w:rPr>
                <w:sz w:val="16"/>
                <w:szCs w:val="16"/>
                <w:lang w:val="uk-UA"/>
              </w:rPr>
              <w:t xml:space="preserve">№ </w:t>
            </w:r>
            <w:proofErr w:type="spellStart"/>
            <w:r w:rsidRPr="00063EFC">
              <w:rPr>
                <w:sz w:val="16"/>
                <w:szCs w:val="16"/>
                <w:lang w:val="uk-UA"/>
              </w:rPr>
              <w:t>вих</w:t>
            </w:r>
            <w:proofErr w:type="spellEnd"/>
            <w:r w:rsidRPr="00063EFC">
              <w:rPr>
                <w:sz w:val="16"/>
                <w:szCs w:val="16"/>
                <w:lang w:val="uk-UA"/>
              </w:rPr>
              <w:t>-</w:t>
            </w:r>
          </w:p>
          <w:p w:rsidR="008B6893" w:rsidRPr="00063EFC" w:rsidRDefault="008B6893" w:rsidP="008B6893">
            <w:pPr>
              <w:jc w:val="center"/>
              <w:rPr>
                <w:sz w:val="16"/>
                <w:szCs w:val="16"/>
              </w:rPr>
            </w:pPr>
            <w:r>
              <w:rPr>
                <w:sz w:val="16"/>
                <w:szCs w:val="16"/>
                <w:lang w:val="uk-UA"/>
              </w:rPr>
              <w:t>1670</w:t>
            </w:r>
            <w:r w:rsidRPr="00063EFC">
              <w:rPr>
                <w:sz w:val="16"/>
                <w:szCs w:val="16"/>
                <w:lang w:val="uk-UA"/>
              </w:rPr>
              <w:t>/08-18/2</w:t>
            </w:r>
            <w:r w:rsidRPr="00063EFC">
              <w:rPr>
                <w:sz w:val="16"/>
                <w:szCs w:val="16"/>
              </w:rPr>
              <w:t>5</w:t>
            </w:r>
          </w:p>
        </w:tc>
        <w:tc>
          <w:tcPr>
            <w:tcW w:w="302" w:type="pct"/>
            <w:shd w:val="clear" w:color="auto" w:fill="FFFFFF"/>
            <w:vAlign w:val="center"/>
          </w:tcPr>
          <w:p w:rsidR="008B6893" w:rsidRPr="00063EFC" w:rsidRDefault="008B6893" w:rsidP="008B6893">
            <w:pPr>
              <w:jc w:val="center"/>
              <w:rPr>
                <w:sz w:val="16"/>
                <w:szCs w:val="16"/>
                <w:lang w:val="uk-UA"/>
              </w:rPr>
            </w:pPr>
            <w:r>
              <w:rPr>
                <w:sz w:val="16"/>
                <w:szCs w:val="16"/>
                <w:lang w:val="uk-UA"/>
              </w:rPr>
              <w:t>20</w:t>
            </w:r>
            <w:r w:rsidRPr="00063EFC">
              <w:rPr>
                <w:sz w:val="16"/>
                <w:szCs w:val="16"/>
                <w:lang w:val="uk-UA"/>
              </w:rPr>
              <w:t>.10.2025</w:t>
            </w:r>
          </w:p>
        </w:tc>
        <w:tc>
          <w:tcPr>
            <w:tcW w:w="308" w:type="pct"/>
            <w:shd w:val="clear" w:color="auto" w:fill="FFFFFF"/>
            <w:vAlign w:val="center"/>
          </w:tcPr>
          <w:p w:rsidR="008B6893" w:rsidRPr="00063EFC" w:rsidRDefault="008B6893" w:rsidP="008B6893">
            <w:pPr>
              <w:jc w:val="center"/>
              <w:rPr>
                <w:iCs/>
                <w:sz w:val="16"/>
                <w:szCs w:val="16"/>
                <w:lang w:val="uk-UA"/>
              </w:rPr>
            </w:pPr>
            <w:r w:rsidRPr="00063EFC">
              <w:rPr>
                <w:iCs/>
                <w:sz w:val="16"/>
                <w:szCs w:val="16"/>
                <w:lang w:val="uk-UA"/>
              </w:rPr>
              <w:t>-</w:t>
            </w:r>
          </w:p>
        </w:tc>
        <w:tc>
          <w:tcPr>
            <w:tcW w:w="393" w:type="pct"/>
            <w:shd w:val="clear" w:color="auto" w:fill="FFFFFF"/>
            <w:vAlign w:val="center"/>
          </w:tcPr>
          <w:p w:rsidR="008B6893" w:rsidRPr="00063EFC" w:rsidRDefault="008B6893" w:rsidP="008B6893">
            <w:pPr>
              <w:jc w:val="center"/>
              <w:rPr>
                <w:sz w:val="16"/>
                <w:szCs w:val="16"/>
                <w:lang w:val="ru-RU"/>
              </w:rPr>
            </w:pPr>
            <w:r w:rsidRPr="00063EFC">
              <w:rPr>
                <w:sz w:val="16"/>
                <w:szCs w:val="16"/>
                <w:lang w:val="uk-UA"/>
              </w:rPr>
              <w:t>Відділ управління персоналом і організаційної роботи</w:t>
            </w:r>
          </w:p>
        </w:tc>
        <w:tc>
          <w:tcPr>
            <w:tcW w:w="275" w:type="pct"/>
            <w:shd w:val="clear" w:color="auto" w:fill="FFFFFF"/>
            <w:vAlign w:val="center"/>
          </w:tcPr>
          <w:p w:rsidR="008B6893" w:rsidRPr="00063EFC" w:rsidRDefault="008B6893" w:rsidP="008B6893">
            <w:pPr>
              <w:jc w:val="center"/>
              <w:rPr>
                <w:sz w:val="16"/>
                <w:szCs w:val="16"/>
                <w:lang w:val="uk-UA"/>
              </w:rPr>
            </w:pPr>
            <w:r w:rsidRPr="00063EFC">
              <w:rPr>
                <w:sz w:val="16"/>
                <w:szCs w:val="16"/>
                <w:lang w:val="uk-UA"/>
              </w:rPr>
              <w:t>-</w:t>
            </w:r>
          </w:p>
        </w:tc>
        <w:tc>
          <w:tcPr>
            <w:tcW w:w="167" w:type="pct"/>
            <w:shd w:val="clear" w:color="auto" w:fill="FFFFFF"/>
            <w:vAlign w:val="center"/>
          </w:tcPr>
          <w:p w:rsidR="008B6893" w:rsidRPr="00063EFC" w:rsidRDefault="008B6893" w:rsidP="008B6893">
            <w:pPr>
              <w:jc w:val="center"/>
              <w:rPr>
                <w:sz w:val="16"/>
                <w:szCs w:val="16"/>
                <w:lang w:val="uk-UA"/>
              </w:rPr>
            </w:pPr>
            <w:r w:rsidRPr="00063EFC">
              <w:rPr>
                <w:sz w:val="16"/>
                <w:szCs w:val="16"/>
                <w:lang w:val="uk-UA"/>
              </w:rPr>
              <w:t>-</w:t>
            </w:r>
          </w:p>
        </w:tc>
        <w:tc>
          <w:tcPr>
            <w:tcW w:w="262" w:type="pct"/>
            <w:shd w:val="clear" w:color="auto" w:fill="FFFFFF"/>
            <w:vAlign w:val="center"/>
          </w:tcPr>
          <w:p w:rsidR="008B6893" w:rsidRPr="00063EFC" w:rsidRDefault="008B6893" w:rsidP="008B6893">
            <w:pPr>
              <w:ind w:left="-85" w:right="-85"/>
              <w:jc w:val="center"/>
              <w:rPr>
                <w:sz w:val="16"/>
                <w:szCs w:val="16"/>
                <w:lang w:val="uk-UA"/>
              </w:rPr>
            </w:pPr>
            <w:r w:rsidRPr="00063EFC">
              <w:rPr>
                <w:iCs/>
                <w:sz w:val="16"/>
                <w:szCs w:val="16"/>
                <w:lang w:val="uk-UA"/>
              </w:rPr>
              <w:t>Публічна інформація</w:t>
            </w:r>
          </w:p>
        </w:tc>
        <w:tc>
          <w:tcPr>
            <w:tcW w:w="465" w:type="pct"/>
            <w:shd w:val="clear" w:color="auto" w:fill="FFFFFF"/>
            <w:vAlign w:val="center"/>
          </w:tcPr>
          <w:p w:rsidR="008B6893" w:rsidRPr="00063EFC" w:rsidRDefault="008B6893" w:rsidP="008B6893">
            <w:pPr>
              <w:jc w:val="center"/>
              <w:rPr>
                <w:sz w:val="16"/>
                <w:szCs w:val="16"/>
                <w:lang w:val="uk-UA"/>
              </w:rPr>
            </w:pPr>
            <w:r w:rsidRPr="00063EFC">
              <w:rPr>
                <w:iCs/>
                <w:sz w:val="16"/>
                <w:szCs w:val="16"/>
                <w:lang w:val="uk-UA"/>
              </w:rPr>
              <w:t>Про подання публічної інформації до системи обліку</w:t>
            </w:r>
          </w:p>
        </w:tc>
        <w:tc>
          <w:tcPr>
            <w:tcW w:w="325" w:type="pct"/>
            <w:shd w:val="clear" w:color="auto" w:fill="FFFFFF"/>
            <w:vAlign w:val="center"/>
          </w:tcPr>
          <w:p w:rsidR="008B6893" w:rsidRPr="00063EFC" w:rsidRDefault="008B6893" w:rsidP="008B6893">
            <w:pPr>
              <w:jc w:val="center"/>
              <w:rPr>
                <w:sz w:val="16"/>
                <w:szCs w:val="16"/>
                <w:lang w:val="uk-UA"/>
              </w:rPr>
            </w:pPr>
            <w:r w:rsidRPr="00063EFC">
              <w:rPr>
                <w:sz w:val="16"/>
                <w:szCs w:val="16"/>
                <w:lang w:val="uk-UA"/>
              </w:rPr>
              <w:t>Текстовий документ, таблиця</w:t>
            </w:r>
          </w:p>
        </w:tc>
        <w:tc>
          <w:tcPr>
            <w:tcW w:w="235" w:type="pct"/>
            <w:shd w:val="clear" w:color="auto" w:fill="FFFFFF"/>
            <w:vAlign w:val="center"/>
          </w:tcPr>
          <w:p w:rsidR="008B6893" w:rsidRPr="00063EFC" w:rsidRDefault="008B6893" w:rsidP="008B6893">
            <w:pPr>
              <w:jc w:val="center"/>
              <w:rPr>
                <w:sz w:val="16"/>
                <w:szCs w:val="16"/>
                <w:lang w:val="uk-UA"/>
              </w:rPr>
            </w:pPr>
            <w:r w:rsidRPr="00063EFC">
              <w:rPr>
                <w:sz w:val="16"/>
                <w:szCs w:val="16"/>
                <w:lang w:val="uk-UA"/>
              </w:rPr>
              <w:t>Лист</w:t>
            </w:r>
          </w:p>
        </w:tc>
        <w:tc>
          <w:tcPr>
            <w:tcW w:w="162" w:type="pct"/>
            <w:shd w:val="clear" w:color="auto" w:fill="FFFFFF"/>
            <w:vAlign w:val="center"/>
          </w:tcPr>
          <w:p w:rsidR="008B6893" w:rsidRPr="00063EFC" w:rsidRDefault="008B6893" w:rsidP="008B6893">
            <w:pPr>
              <w:jc w:val="center"/>
              <w:rPr>
                <w:sz w:val="16"/>
                <w:szCs w:val="16"/>
                <w:lang w:val="uk-UA"/>
              </w:rPr>
            </w:pPr>
            <w:r w:rsidRPr="00063EFC">
              <w:rPr>
                <w:sz w:val="16"/>
                <w:szCs w:val="16"/>
                <w:lang w:val="uk-UA"/>
              </w:rPr>
              <w:t>-</w:t>
            </w:r>
          </w:p>
        </w:tc>
        <w:tc>
          <w:tcPr>
            <w:tcW w:w="310" w:type="pct"/>
            <w:shd w:val="clear" w:color="auto" w:fill="FFFFFF"/>
            <w:vAlign w:val="center"/>
          </w:tcPr>
          <w:p w:rsidR="008B6893" w:rsidRPr="00063EFC" w:rsidRDefault="008B6893" w:rsidP="008B6893">
            <w:pPr>
              <w:jc w:val="center"/>
              <w:rPr>
                <w:sz w:val="16"/>
                <w:szCs w:val="16"/>
                <w:lang w:val="uk-UA"/>
              </w:rPr>
            </w:pPr>
            <w:r w:rsidRPr="00063EFC">
              <w:rPr>
                <w:sz w:val="16"/>
                <w:szCs w:val="16"/>
                <w:lang w:val="uk-UA"/>
              </w:rPr>
              <w:t>Паперова,</w:t>
            </w:r>
          </w:p>
          <w:p w:rsidR="008B6893" w:rsidRPr="00063EFC" w:rsidRDefault="008B6893" w:rsidP="008B6893">
            <w:pPr>
              <w:jc w:val="center"/>
              <w:rPr>
                <w:sz w:val="16"/>
                <w:szCs w:val="16"/>
                <w:lang w:val="uk-UA"/>
              </w:rPr>
            </w:pPr>
            <w:r w:rsidRPr="00063EFC">
              <w:rPr>
                <w:sz w:val="16"/>
                <w:szCs w:val="16"/>
                <w:lang w:val="uk-UA"/>
              </w:rPr>
              <w:t>електронна</w:t>
            </w:r>
          </w:p>
        </w:tc>
        <w:tc>
          <w:tcPr>
            <w:tcW w:w="614" w:type="pct"/>
            <w:shd w:val="clear" w:color="auto" w:fill="FFFFFF"/>
            <w:vAlign w:val="center"/>
          </w:tcPr>
          <w:p w:rsidR="008B6893" w:rsidRPr="00063EFC" w:rsidRDefault="008B6893" w:rsidP="008B6893">
            <w:pPr>
              <w:jc w:val="center"/>
              <w:rPr>
                <w:sz w:val="16"/>
                <w:szCs w:val="16"/>
                <w:lang w:val="uk-UA"/>
              </w:rPr>
            </w:pPr>
            <w:r w:rsidRPr="00063EFC">
              <w:rPr>
                <w:sz w:val="16"/>
                <w:szCs w:val="16"/>
                <w:lang w:val="uk-UA"/>
              </w:rPr>
              <w:t>Відділ управління персоналом і організаційної роботи</w:t>
            </w:r>
          </w:p>
        </w:tc>
        <w:tc>
          <w:tcPr>
            <w:tcW w:w="176" w:type="pct"/>
            <w:shd w:val="clear" w:color="auto" w:fill="FFFFFF"/>
            <w:vAlign w:val="center"/>
          </w:tcPr>
          <w:p w:rsidR="008B6893" w:rsidRDefault="008B6893" w:rsidP="008B6893">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7430</w:t>
            </w:r>
          </w:p>
        </w:tc>
        <w:tc>
          <w:tcPr>
            <w:tcW w:w="440" w:type="pct"/>
            <w:shd w:val="clear" w:color="auto" w:fill="FFFFFF"/>
            <w:vAlign w:val="center"/>
          </w:tcPr>
          <w:p w:rsidR="00D73C46" w:rsidRPr="006819A9" w:rsidRDefault="00D73C46" w:rsidP="00D73C46">
            <w:pPr>
              <w:jc w:val="center"/>
              <w:rPr>
                <w:sz w:val="16"/>
                <w:szCs w:val="16"/>
                <w:lang w:val="uk-UA"/>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57" w:type="pct"/>
            <w:shd w:val="clear" w:color="auto" w:fill="FFFFFF"/>
            <w:vAlign w:val="center"/>
          </w:tcPr>
          <w:p w:rsidR="00D73C46" w:rsidRPr="006819A9" w:rsidRDefault="00D73C46" w:rsidP="00D73C46">
            <w:pPr>
              <w:jc w:val="center"/>
              <w:rPr>
                <w:sz w:val="16"/>
                <w:szCs w:val="16"/>
                <w:lang w:val="uk-UA"/>
              </w:rPr>
            </w:pPr>
            <w:r>
              <w:rPr>
                <w:sz w:val="16"/>
                <w:szCs w:val="16"/>
              </w:rPr>
              <w:t>№ вих-165</w:t>
            </w:r>
            <w:r>
              <w:rPr>
                <w:sz w:val="16"/>
                <w:szCs w:val="16"/>
                <w:lang w:val="uk-UA"/>
              </w:rPr>
              <w:t>9/07-16/25</w:t>
            </w:r>
          </w:p>
        </w:tc>
        <w:tc>
          <w:tcPr>
            <w:tcW w:w="302" w:type="pct"/>
            <w:shd w:val="clear" w:color="auto" w:fill="FFFFFF"/>
            <w:vAlign w:val="center"/>
          </w:tcPr>
          <w:p w:rsidR="00D73C46" w:rsidRPr="006819A9" w:rsidRDefault="00D73C46" w:rsidP="00D73C46">
            <w:pPr>
              <w:jc w:val="center"/>
              <w:rPr>
                <w:sz w:val="16"/>
                <w:szCs w:val="16"/>
                <w:lang w:val="uk-UA"/>
              </w:rPr>
            </w:pPr>
            <w:r>
              <w:rPr>
                <w:sz w:val="16"/>
                <w:szCs w:val="16"/>
                <w:lang w:val="uk-UA"/>
              </w:rPr>
              <w:t>20.10.2025</w:t>
            </w:r>
          </w:p>
        </w:tc>
        <w:tc>
          <w:tcPr>
            <w:tcW w:w="308" w:type="pct"/>
            <w:shd w:val="clear" w:color="auto" w:fill="FFFFFF"/>
            <w:vAlign w:val="center"/>
          </w:tcPr>
          <w:p w:rsidR="00D73C46" w:rsidRPr="006819A9"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6819A9" w:rsidRDefault="00D73C46" w:rsidP="00D73C46">
            <w:pPr>
              <w:jc w:val="center"/>
              <w:rPr>
                <w:sz w:val="16"/>
                <w:szCs w:val="16"/>
                <w:lang w:val="ru-RU"/>
              </w:rPr>
            </w:pPr>
            <w:proofErr w:type="spellStart"/>
            <w:r w:rsidRPr="006819A9">
              <w:rPr>
                <w:sz w:val="16"/>
                <w:szCs w:val="16"/>
                <w:lang w:val="ru-RU"/>
              </w:rPr>
              <w:t>Відділ</w:t>
            </w:r>
            <w:proofErr w:type="spellEnd"/>
            <w:r w:rsidRPr="006819A9">
              <w:rPr>
                <w:sz w:val="16"/>
                <w:szCs w:val="16"/>
                <w:lang w:val="ru-RU"/>
              </w:rPr>
              <w:t xml:space="preserve"> </w:t>
            </w:r>
            <w:proofErr w:type="spellStart"/>
            <w:r w:rsidRPr="006819A9">
              <w:rPr>
                <w:sz w:val="16"/>
                <w:szCs w:val="16"/>
                <w:lang w:val="ru-RU"/>
              </w:rPr>
              <w:t>фінансів</w:t>
            </w:r>
            <w:proofErr w:type="spellEnd"/>
            <w:r w:rsidRPr="006819A9">
              <w:rPr>
                <w:sz w:val="16"/>
                <w:szCs w:val="16"/>
                <w:lang w:val="ru-RU"/>
              </w:rPr>
              <w:t xml:space="preserve"> </w:t>
            </w:r>
            <w:proofErr w:type="spellStart"/>
            <w:r w:rsidRPr="006819A9">
              <w:rPr>
                <w:sz w:val="16"/>
                <w:szCs w:val="16"/>
                <w:lang w:val="ru-RU"/>
              </w:rPr>
              <w:t>місцевих</w:t>
            </w:r>
            <w:proofErr w:type="spellEnd"/>
            <w:r w:rsidRPr="006819A9">
              <w:rPr>
                <w:sz w:val="16"/>
                <w:szCs w:val="16"/>
                <w:lang w:val="ru-RU"/>
              </w:rPr>
              <w:t xml:space="preserve"> </w:t>
            </w:r>
            <w:proofErr w:type="spellStart"/>
            <w:r w:rsidRPr="006819A9">
              <w:rPr>
                <w:sz w:val="16"/>
                <w:szCs w:val="16"/>
                <w:lang w:val="ru-RU"/>
              </w:rPr>
              <w:t>органів</w:t>
            </w:r>
            <w:proofErr w:type="spellEnd"/>
            <w:r w:rsidRPr="006819A9">
              <w:rPr>
                <w:sz w:val="16"/>
                <w:szCs w:val="16"/>
                <w:lang w:val="ru-RU"/>
              </w:rPr>
              <w:t xml:space="preserve"> </w:t>
            </w:r>
            <w:proofErr w:type="spellStart"/>
            <w:r w:rsidRPr="006819A9">
              <w:rPr>
                <w:sz w:val="16"/>
                <w:szCs w:val="16"/>
                <w:lang w:val="ru-RU"/>
              </w:rPr>
              <w:t>влади</w:t>
            </w:r>
            <w:proofErr w:type="spellEnd"/>
          </w:p>
        </w:tc>
        <w:tc>
          <w:tcPr>
            <w:tcW w:w="275" w:type="pct"/>
            <w:shd w:val="clear" w:color="auto" w:fill="FFFFFF"/>
            <w:vAlign w:val="center"/>
          </w:tcPr>
          <w:p w:rsidR="00D73C46" w:rsidRPr="006819A9"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6819A9"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6819A9" w:rsidRDefault="00D73C46" w:rsidP="00D73C46">
            <w:pPr>
              <w:jc w:val="center"/>
              <w:rPr>
                <w:sz w:val="16"/>
                <w:szCs w:val="16"/>
              </w:rPr>
            </w:pPr>
            <w:proofErr w:type="spellStart"/>
            <w:r w:rsidRPr="006819A9">
              <w:rPr>
                <w:sz w:val="16"/>
                <w:szCs w:val="16"/>
              </w:rPr>
              <w:t>фінанси</w:t>
            </w:r>
            <w:proofErr w:type="spellEnd"/>
          </w:p>
        </w:tc>
        <w:tc>
          <w:tcPr>
            <w:tcW w:w="465" w:type="pct"/>
            <w:shd w:val="clear" w:color="auto" w:fill="FFFFFF"/>
            <w:vAlign w:val="center"/>
          </w:tcPr>
          <w:p w:rsidR="00D73C46" w:rsidRPr="006819A9" w:rsidRDefault="00D73C46" w:rsidP="00D73C46">
            <w:pPr>
              <w:jc w:val="center"/>
              <w:rPr>
                <w:sz w:val="16"/>
                <w:szCs w:val="16"/>
                <w:lang w:val="uk-UA"/>
              </w:rPr>
            </w:pPr>
            <w:r>
              <w:rPr>
                <w:sz w:val="16"/>
                <w:szCs w:val="16"/>
                <w:lang w:val="uk-UA"/>
              </w:rPr>
              <w:t>Про розгляд звернення</w:t>
            </w:r>
          </w:p>
        </w:tc>
        <w:tc>
          <w:tcPr>
            <w:tcW w:w="325" w:type="pct"/>
            <w:shd w:val="clear" w:color="auto" w:fill="FFFFFF"/>
            <w:vAlign w:val="center"/>
          </w:tcPr>
          <w:p w:rsidR="00D73C46" w:rsidRPr="006819A9" w:rsidRDefault="00D73C46" w:rsidP="00D73C46">
            <w:pPr>
              <w:jc w:val="center"/>
              <w:rPr>
                <w:sz w:val="16"/>
                <w:szCs w:val="16"/>
              </w:rPr>
            </w:pPr>
            <w:proofErr w:type="spellStart"/>
            <w:r w:rsidRPr="006819A9">
              <w:rPr>
                <w:sz w:val="16"/>
                <w:szCs w:val="16"/>
              </w:rPr>
              <w:t>Текстовий</w:t>
            </w:r>
            <w:proofErr w:type="spellEnd"/>
            <w:r w:rsidRPr="006819A9">
              <w:rPr>
                <w:sz w:val="16"/>
                <w:szCs w:val="16"/>
              </w:rPr>
              <w:t xml:space="preserve"> </w:t>
            </w:r>
            <w:proofErr w:type="spellStart"/>
            <w:r w:rsidRPr="006819A9">
              <w:rPr>
                <w:sz w:val="16"/>
                <w:szCs w:val="16"/>
              </w:rPr>
              <w:t>документ</w:t>
            </w:r>
            <w:proofErr w:type="spellEnd"/>
          </w:p>
        </w:tc>
        <w:tc>
          <w:tcPr>
            <w:tcW w:w="235" w:type="pct"/>
            <w:shd w:val="clear" w:color="auto" w:fill="FFFFFF"/>
            <w:vAlign w:val="center"/>
          </w:tcPr>
          <w:p w:rsidR="00D73C46" w:rsidRPr="006819A9" w:rsidRDefault="00D73C46" w:rsidP="00D73C46">
            <w:pPr>
              <w:jc w:val="center"/>
              <w:rPr>
                <w:sz w:val="16"/>
                <w:szCs w:val="16"/>
              </w:rPr>
            </w:pPr>
            <w:proofErr w:type="spellStart"/>
            <w:r w:rsidRPr="006819A9">
              <w:rPr>
                <w:sz w:val="16"/>
                <w:szCs w:val="16"/>
              </w:rPr>
              <w:t>Лист</w:t>
            </w:r>
            <w:proofErr w:type="spellEnd"/>
          </w:p>
        </w:tc>
        <w:tc>
          <w:tcPr>
            <w:tcW w:w="162" w:type="pct"/>
            <w:shd w:val="clear" w:color="auto" w:fill="FFFFFF"/>
            <w:vAlign w:val="center"/>
          </w:tcPr>
          <w:p w:rsidR="00D73C46" w:rsidRPr="006819A9"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6819A9" w:rsidRDefault="00D73C46" w:rsidP="00D73C46">
            <w:pPr>
              <w:jc w:val="center"/>
              <w:rPr>
                <w:sz w:val="16"/>
                <w:szCs w:val="16"/>
              </w:rPr>
            </w:pPr>
            <w:proofErr w:type="spellStart"/>
            <w:r w:rsidRPr="006819A9">
              <w:rPr>
                <w:sz w:val="16"/>
                <w:szCs w:val="16"/>
              </w:rPr>
              <w:t>Паперова</w:t>
            </w:r>
            <w:proofErr w:type="spellEnd"/>
          </w:p>
        </w:tc>
        <w:tc>
          <w:tcPr>
            <w:tcW w:w="614" w:type="pct"/>
            <w:shd w:val="clear" w:color="auto" w:fill="FFFFFF"/>
            <w:vAlign w:val="center"/>
          </w:tcPr>
          <w:p w:rsidR="00D73C46" w:rsidRPr="006819A9" w:rsidRDefault="00D73C46" w:rsidP="00D73C46">
            <w:pPr>
              <w:jc w:val="center"/>
              <w:rPr>
                <w:sz w:val="16"/>
                <w:szCs w:val="16"/>
                <w:lang w:val="ru-RU"/>
              </w:rPr>
            </w:pPr>
            <w:proofErr w:type="spellStart"/>
            <w:r w:rsidRPr="006819A9">
              <w:rPr>
                <w:sz w:val="16"/>
                <w:szCs w:val="16"/>
                <w:lang w:val="ru-RU"/>
              </w:rPr>
              <w:t>Відділ</w:t>
            </w:r>
            <w:proofErr w:type="spellEnd"/>
            <w:r w:rsidRPr="006819A9">
              <w:rPr>
                <w:sz w:val="16"/>
                <w:szCs w:val="16"/>
                <w:lang w:val="ru-RU"/>
              </w:rPr>
              <w:t xml:space="preserve"> </w:t>
            </w:r>
            <w:proofErr w:type="spellStart"/>
            <w:r w:rsidRPr="006819A9">
              <w:rPr>
                <w:sz w:val="16"/>
                <w:szCs w:val="16"/>
                <w:lang w:val="ru-RU"/>
              </w:rPr>
              <w:t>фінансів</w:t>
            </w:r>
            <w:proofErr w:type="spellEnd"/>
            <w:r w:rsidRPr="006819A9">
              <w:rPr>
                <w:sz w:val="16"/>
                <w:szCs w:val="16"/>
                <w:lang w:val="ru-RU"/>
              </w:rPr>
              <w:t xml:space="preserve"> </w:t>
            </w:r>
            <w:proofErr w:type="spellStart"/>
            <w:r w:rsidRPr="006819A9">
              <w:rPr>
                <w:sz w:val="16"/>
                <w:szCs w:val="16"/>
                <w:lang w:val="ru-RU"/>
              </w:rPr>
              <w:t>місцевих</w:t>
            </w:r>
            <w:proofErr w:type="spellEnd"/>
            <w:r w:rsidRPr="006819A9">
              <w:rPr>
                <w:sz w:val="16"/>
                <w:szCs w:val="16"/>
                <w:lang w:val="ru-RU"/>
              </w:rPr>
              <w:t xml:space="preserve"> </w:t>
            </w:r>
            <w:proofErr w:type="spellStart"/>
            <w:r w:rsidRPr="006819A9">
              <w:rPr>
                <w:sz w:val="16"/>
                <w:szCs w:val="16"/>
                <w:lang w:val="ru-RU"/>
              </w:rPr>
              <w:t>органів</w:t>
            </w:r>
            <w:proofErr w:type="spellEnd"/>
            <w:r w:rsidRPr="006819A9">
              <w:rPr>
                <w:sz w:val="16"/>
                <w:szCs w:val="16"/>
                <w:lang w:val="ru-RU"/>
              </w:rPr>
              <w:t xml:space="preserve"> </w:t>
            </w:r>
            <w:proofErr w:type="spellStart"/>
            <w:r w:rsidRPr="006819A9">
              <w:rPr>
                <w:sz w:val="16"/>
                <w:szCs w:val="16"/>
                <w:lang w:val="ru-RU"/>
              </w:rPr>
              <w:t>влади</w:t>
            </w:r>
            <w:proofErr w:type="spellEnd"/>
          </w:p>
        </w:tc>
        <w:tc>
          <w:tcPr>
            <w:tcW w:w="176" w:type="pct"/>
            <w:shd w:val="clear" w:color="auto" w:fill="FFFFFF"/>
            <w:vAlign w:val="center"/>
          </w:tcPr>
          <w:p w:rsidR="00D73C46" w:rsidRDefault="00D73C46" w:rsidP="00D73C46">
            <w:pPr>
              <w:jc w:val="center"/>
              <w:rPr>
                <w:bCs/>
                <w:sz w:val="16"/>
                <w:szCs w:val="16"/>
                <w:lang w:val="uk-UA"/>
              </w:rPr>
            </w:pPr>
            <w:r>
              <w:rPr>
                <w:bCs/>
                <w:sz w:val="16"/>
                <w:szCs w:val="16"/>
                <w:lang w:val="uk-UA"/>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lastRenderedPageBreak/>
              <w:t>7431</w:t>
            </w:r>
          </w:p>
        </w:tc>
        <w:tc>
          <w:tcPr>
            <w:tcW w:w="440" w:type="pct"/>
            <w:shd w:val="clear" w:color="auto" w:fill="FFFFFF"/>
            <w:vAlign w:val="center"/>
          </w:tcPr>
          <w:p w:rsidR="00D73C46" w:rsidRPr="00C76EFF"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proofErr w:type="spellStart"/>
            <w:r w:rsidRPr="00C76EFF">
              <w:rPr>
                <w:sz w:val="16"/>
                <w:szCs w:val="16"/>
              </w:rPr>
              <w:t>розгляд</w:t>
            </w:r>
            <w:proofErr w:type="spellEnd"/>
            <w:r w:rsidRPr="00C76EFF">
              <w:rPr>
                <w:sz w:val="16"/>
                <w:szCs w:val="16"/>
              </w:rPr>
              <w:t xml:space="preserve"> </w:t>
            </w:r>
            <w:proofErr w:type="spellStart"/>
            <w:r w:rsidRPr="00C76EFF">
              <w:rPr>
                <w:sz w:val="16"/>
                <w:szCs w:val="16"/>
              </w:rPr>
              <w:t>звернення</w:t>
            </w:r>
            <w:proofErr w:type="spellEnd"/>
          </w:p>
        </w:tc>
        <w:tc>
          <w:tcPr>
            <w:tcW w:w="357" w:type="pct"/>
            <w:shd w:val="clear" w:color="auto" w:fill="FFFFFF"/>
            <w:vAlign w:val="center"/>
          </w:tcPr>
          <w:p w:rsidR="00D73C46" w:rsidRPr="00C76EFF" w:rsidRDefault="00D73C46" w:rsidP="00D73C46">
            <w:pPr>
              <w:jc w:val="center"/>
              <w:rPr>
                <w:sz w:val="16"/>
                <w:szCs w:val="16"/>
                <w:lang w:val="ru-RU"/>
              </w:rPr>
            </w:pPr>
            <w:r>
              <w:rPr>
                <w:sz w:val="16"/>
                <w:szCs w:val="16"/>
              </w:rPr>
              <w:t>№ вих-</w:t>
            </w:r>
            <w:r w:rsidRPr="00C76EFF">
              <w:rPr>
                <w:sz w:val="16"/>
                <w:szCs w:val="16"/>
              </w:rPr>
              <w:t>16</w:t>
            </w:r>
            <w:r>
              <w:rPr>
                <w:sz w:val="16"/>
                <w:szCs w:val="16"/>
                <w:lang w:val="uk-UA"/>
              </w:rPr>
              <w:t>60</w:t>
            </w:r>
            <w:r w:rsidRPr="00C76EFF">
              <w:rPr>
                <w:sz w:val="16"/>
                <w:szCs w:val="16"/>
              </w:rPr>
              <w:t>/07-16/25</w:t>
            </w:r>
          </w:p>
        </w:tc>
        <w:tc>
          <w:tcPr>
            <w:tcW w:w="302" w:type="pct"/>
            <w:shd w:val="clear" w:color="auto" w:fill="FFFFFF"/>
            <w:vAlign w:val="center"/>
          </w:tcPr>
          <w:p w:rsidR="00D73C46" w:rsidRPr="00C76EFF" w:rsidRDefault="00D73C46" w:rsidP="00D73C46">
            <w:pPr>
              <w:jc w:val="center"/>
              <w:rPr>
                <w:sz w:val="16"/>
                <w:szCs w:val="16"/>
                <w:lang w:val="uk-UA"/>
              </w:rPr>
            </w:pPr>
            <w:r w:rsidRPr="00E80F7B">
              <w:rPr>
                <w:sz w:val="16"/>
                <w:szCs w:val="16"/>
                <w:lang w:val="uk-UA"/>
              </w:rPr>
              <w:t>20.10.2025</w:t>
            </w:r>
          </w:p>
        </w:tc>
        <w:tc>
          <w:tcPr>
            <w:tcW w:w="308"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275"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фінанси</w:t>
            </w:r>
            <w:proofErr w:type="spellEnd"/>
          </w:p>
        </w:tc>
        <w:tc>
          <w:tcPr>
            <w:tcW w:w="465" w:type="pct"/>
            <w:shd w:val="clear" w:color="auto" w:fill="FFFFFF"/>
            <w:vAlign w:val="center"/>
          </w:tcPr>
          <w:p w:rsidR="00D73C46" w:rsidRPr="00C76EFF"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proofErr w:type="spellStart"/>
            <w:r w:rsidRPr="00C76EFF">
              <w:rPr>
                <w:sz w:val="16"/>
                <w:szCs w:val="16"/>
              </w:rPr>
              <w:t>розгляд</w:t>
            </w:r>
            <w:proofErr w:type="spellEnd"/>
            <w:r w:rsidRPr="00C76EFF">
              <w:rPr>
                <w:sz w:val="16"/>
                <w:szCs w:val="16"/>
              </w:rPr>
              <w:t xml:space="preserve"> </w:t>
            </w:r>
            <w:proofErr w:type="spellStart"/>
            <w:r w:rsidRPr="00C76EFF">
              <w:rPr>
                <w:sz w:val="16"/>
                <w:szCs w:val="16"/>
              </w:rPr>
              <w:t>звернення</w:t>
            </w:r>
            <w:proofErr w:type="spellEnd"/>
          </w:p>
        </w:tc>
        <w:tc>
          <w:tcPr>
            <w:tcW w:w="32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Текстовий</w:t>
            </w:r>
            <w:proofErr w:type="spellEnd"/>
            <w:r w:rsidRPr="00C76EFF">
              <w:rPr>
                <w:sz w:val="16"/>
                <w:szCs w:val="16"/>
              </w:rPr>
              <w:t xml:space="preserve"> </w:t>
            </w:r>
            <w:proofErr w:type="spellStart"/>
            <w:r w:rsidRPr="00C76EFF">
              <w:rPr>
                <w:sz w:val="16"/>
                <w:szCs w:val="16"/>
              </w:rPr>
              <w:t>документ</w:t>
            </w:r>
            <w:proofErr w:type="spellEnd"/>
          </w:p>
        </w:tc>
        <w:tc>
          <w:tcPr>
            <w:tcW w:w="23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Лист</w:t>
            </w:r>
            <w:proofErr w:type="spellEnd"/>
          </w:p>
        </w:tc>
        <w:tc>
          <w:tcPr>
            <w:tcW w:w="162"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Паперова</w:t>
            </w:r>
            <w:proofErr w:type="spellEnd"/>
          </w:p>
        </w:tc>
        <w:tc>
          <w:tcPr>
            <w:tcW w:w="614"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7432</w:t>
            </w:r>
          </w:p>
        </w:tc>
        <w:tc>
          <w:tcPr>
            <w:tcW w:w="440" w:type="pct"/>
            <w:shd w:val="clear" w:color="auto" w:fill="FFFFFF"/>
            <w:vAlign w:val="center"/>
          </w:tcPr>
          <w:p w:rsidR="00D73C46" w:rsidRPr="00C76EFF"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proofErr w:type="spellStart"/>
            <w:r w:rsidRPr="00C76EFF">
              <w:rPr>
                <w:sz w:val="16"/>
                <w:szCs w:val="16"/>
              </w:rPr>
              <w:t>розгляд</w:t>
            </w:r>
            <w:proofErr w:type="spellEnd"/>
            <w:r w:rsidRPr="00C76EFF">
              <w:rPr>
                <w:sz w:val="16"/>
                <w:szCs w:val="16"/>
              </w:rPr>
              <w:t xml:space="preserve"> </w:t>
            </w:r>
            <w:proofErr w:type="spellStart"/>
            <w:r w:rsidRPr="00C76EFF">
              <w:rPr>
                <w:sz w:val="16"/>
                <w:szCs w:val="16"/>
              </w:rPr>
              <w:t>звернення</w:t>
            </w:r>
            <w:proofErr w:type="spellEnd"/>
          </w:p>
        </w:tc>
        <w:tc>
          <w:tcPr>
            <w:tcW w:w="357" w:type="pct"/>
            <w:shd w:val="clear" w:color="auto" w:fill="FFFFFF"/>
            <w:vAlign w:val="center"/>
          </w:tcPr>
          <w:p w:rsidR="00D73C46" w:rsidRPr="00C76EFF" w:rsidRDefault="00D73C46" w:rsidP="00D73C46">
            <w:pPr>
              <w:jc w:val="center"/>
              <w:rPr>
                <w:sz w:val="16"/>
                <w:szCs w:val="16"/>
                <w:lang w:val="ru-RU"/>
              </w:rPr>
            </w:pPr>
            <w:r>
              <w:rPr>
                <w:sz w:val="16"/>
                <w:szCs w:val="16"/>
              </w:rPr>
              <w:t>№ вих-</w:t>
            </w:r>
            <w:r w:rsidRPr="00C76EFF">
              <w:rPr>
                <w:sz w:val="16"/>
                <w:szCs w:val="16"/>
              </w:rPr>
              <w:t>16</w:t>
            </w:r>
            <w:r>
              <w:rPr>
                <w:sz w:val="16"/>
                <w:szCs w:val="16"/>
                <w:lang w:val="uk-UA"/>
              </w:rPr>
              <w:t>61</w:t>
            </w:r>
            <w:r w:rsidRPr="00C76EFF">
              <w:rPr>
                <w:sz w:val="16"/>
                <w:szCs w:val="16"/>
              </w:rPr>
              <w:t>/07-16/25</w:t>
            </w:r>
          </w:p>
        </w:tc>
        <w:tc>
          <w:tcPr>
            <w:tcW w:w="302" w:type="pct"/>
            <w:shd w:val="clear" w:color="auto" w:fill="FFFFFF"/>
            <w:vAlign w:val="center"/>
          </w:tcPr>
          <w:p w:rsidR="00D73C46" w:rsidRPr="00C76EFF" w:rsidRDefault="00D73C46" w:rsidP="00D73C46">
            <w:pPr>
              <w:jc w:val="center"/>
              <w:rPr>
                <w:sz w:val="16"/>
                <w:szCs w:val="16"/>
                <w:lang w:val="uk-UA"/>
              </w:rPr>
            </w:pPr>
            <w:r w:rsidRPr="00E80F7B">
              <w:rPr>
                <w:sz w:val="16"/>
                <w:szCs w:val="16"/>
                <w:lang w:val="uk-UA"/>
              </w:rPr>
              <w:t>20.10.2025</w:t>
            </w:r>
          </w:p>
        </w:tc>
        <w:tc>
          <w:tcPr>
            <w:tcW w:w="308"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275"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фінанси</w:t>
            </w:r>
            <w:proofErr w:type="spellEnd"/>
          </w:p>
        </w:tc>
        <w:tc>
          <w:tcPr>
            <w:tcW w:w="465" w:type="pct"/>
            <w:shd w:val="clear" w:color="auto" w:fill="FFFFFF"/>
            <w:vAlign w:val="center"/>
          </w:tcPr>
          <w:p w:rsidR="00D73C46" w:rsidRPr="00C76EFF"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proofErr w:type="spellStart"/>
            <w:r w:rsidRPr="00C76EFF">
              <w:rPr>
                <w:sz w:val="16"/>
                <w:szCs w:val="16"/>
              </w:rPr>
              <w:t>розгляд</w:t>
            </w:r>
            <w:proofErr w:type="spellEnd"/>
            <w:r w:rsidRPr="00C76EFF">
              <w:rPr>
                <w:sz w:val="16"/>
                <w:szCs w:val="16"/>
              </w:rPr>
              <w:t xml:space="preserve"> </w:t>
            </w:r>
            <w:proofErr w:type="spellStart"/>
            <w:r w:rsidRPr="00C76EFF">
              <w:rPr>
                <w:sz w:val="16"/>
                <w:szCs w:val="16"/>
              </w:rPr>
              <w:t>звернення</w:t>
            </w:r>
            <w:proofErr w:type="spellEnd"/>
          </w:p>
        </w:tc>
        <w:tc>
          <w:tcPr>
            <w:tcW w:w="32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Текстовий</w:t>
            </w:r>
            <w:proofErr w:type="spellEnd"/>
            <w:r w:rsidRPr="00C76EFF">
              <w:rPr>
                <w:sz w:val="16"/>
                <w:szCs w:val="16"/>
              </w:rPr>
              <w:t xml:space="preserve"> </w:t>
            </w:r>
            <w:proofErr w:type="spellStart"/>
            <w:r w:rsidRPr="00C76EFF">
              <w:rPr>
                <w:sz w:val="16"/>
                <w:szCs w:val="16"/>
              </w:rPr>
              <w:t>документ</w:t>
            </w:r>
            <w:proofErr w:type="spellEnd"/>
          </w:p>
        </w:tc>
        <w:tc>
          <w:tcPr>
            <w:tcW w:w="23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Лист</w:t>
            </w:r>
            <w:proofErr w:type="spellEnd"/>
          </w:p>
        </w:tc>
        <w:tc>
          <w:tcPr>
            <w:tcW w:w="162"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Паперова</w:t>
            </w:r>
            <w:proofErr w:type="spellEnd"/>
          </w:p>
        </w:tc>
        <w:tc>
          <w:tcPr>
            <w:tcW w:w="614"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7433</w:t>
            </w:r>
          </w:p>
        </w:tc>
        <w:tc>
          <w:tcPr>
            <w:tcW w:w="440" w:type="pct"/>
            <w:shd w:val="clear" w:color="auto" w:fill="FFFFFF"/>
            <w:vAlign w:val="center"/>
          </w:tcPr>
          <w:p w:rsidR="00D73C46" w:rsidRPr="00C76EFF"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proofErr w:type="spellStart"/>
            <w:r w:rsidRPr="00C76EFF">
              <w:rPr>
                <w:sz w:val="16"/>
                <w:szCs w:val="16"/>
              </w:rPr>
              <w:t>розгляд</w:t>
            </w:r>
            <w:proofErr w:type="spellEnd"/>
            <w:r w:rsidRPr="00C76EFF">
              <w:rPr>
                <w:sz w:val="16"/>
                <w:szCs w:val="16"/>
              </w:rPr>
              <w:t xml:space="preserve"> </w:t>
            </w:r>
            <w:proofErr w:type="spellStart"/>
            <w:r w:rsidRPr="00C76EFF">
              <w:rPr>
                <w:sz w:val="16"/>
                <w:szCs w:val="16"/>
              </w:rPr>
              <w:t>звернення</w:t>
            </w:r>
            <w:proofErr w:type="spellEnd"/>
          </w:p>
        </w:tc>
        <w:tc>
          <w:tcPr>
            <w:tcW w:w="357" w:type="pct"/>
            <w:shd w:val="clear" w:color="auto" w:fill="FFFFFF"/>
            <w:vAlign w:val="center"/>
          </w:tcPr>
          <w:p w:rsidR="00D73C46" w:rsidRPr="00C76EFF" w:rsidRDefault="00D73C46" w:rsidP="00D73C46">
            <w:pPr>
              <w:jc w:val="center"/>
              <w:rPr>
                <w:sz w:val="16"/>
                <w:szCs w:val="16"/>
                <w:lang w:val="ru-RU"/>
              </w:rPr>
            </w:pPr>
            <w:r>
              <w:rPr>
                <w:sz w:val="16"/>
                <w:szCs w:val="16"/>
              </w:rPr>
              <w:t>№ вих-</w:t>
            </w:r>
            <w:r w:rsidRPr="00C76EFF">
              <w:rPr>
                <w:sz w:val="16"/>
                <w:szCs w:val="16"/>
              </w:rPr>
              <w:t>16</w:t>
            </w:r>
            <w:r>
              <w:rPr>
                <w:sz w:val="16"/>
                <w:szCs w:val="16"/>
                <w:lang w:val="uk-UA"/>
              </w:rPr>
              <w:t>62</w:t>
            </w:r>
            <w:r w:rsidRPr="00C76EFF">
              <w:rPr>
                <w:sz w:val="16"/>
                <w:szCs w:val="16"/>
              </w:rPr>
              <w:t>/07-16/25</w:t>
            </w:r>
          </w:p>
        </w:tc>
        <w:tc>
          <w:tcPr>
            <w:tcW w:w="302" w:type="pct"/>
            <w:shd w:val="clear" w:color="auto" w:fill="FFFFFF"/>
            <w:vAlign w:val="center"/>
          </w:tcPr>
          <w:p w:rsidR="00D73C46" w:rsidRPr="00C76EFF" w:rsidRDefault="00D73C46" w:rsidP="00D73C46">
            <w:pPr>
              <w:jc w:val="center"/>
              <w:rPr>
                <w:sz w:val="16"/>
                <w:szCs w:val="16"/>
                <w:lang w:val="uk-UA"/>
              </w:rPr>
            </w:pPr>
            <w:r w:rsidRPr="00E80F7B">
              <w:rPr>
                <w:sz w:val="16"/>
                <w:szCs w:val="16"/>
                <w:lang w:val="uk-UA"/>
              </w:rPr>
              <w:t>20.10.2025</w:t>
            </w:r>
          </w:p>
        </w:tc>
        <w:tc>
          <w:tcPr>
            <w:tcW w:w="308"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275"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фінанси</w:t>
            </w:r>
            <w:proofErr w:type="spellEnd"/>
          </w:p>
        </w:tc>
        <w:tc>
          <w:tcPr>
            <w:tcW w:w="465" w:type="pct"/>
            <w:shd w:val="clear" w:color="auto" w:fill="FFFFFF"/>
            <w:vAlign w:val="center"/>
          </w:tcPr>
          <w:p w:rsidR="00D73C46" w:rsidRPr="00C76EFF"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proofErr w:type="spellStart"/>
            <w:r w:rsidRPr="00C76EFF">
              <w:rPr>
                <w:sz w:val="16"/>
                <w:szCs w:val="16"/>
              </w:rPr>
              <w:t>розгляд</w:t>
            </w:r>
            <w:proofErr w:type="spellEnd"/>
            <w:r w:rsidRPr="00C76EFF">
              <w:rPr>
                <w:sz w:val="16"/>
                <w:szCs w:val="16"/>
              </w:rPr>
              <w:t xml:space="preserve"> </w:t>
            </w:r>
            <w:proofErr w:type="spellStart"/>
            <w:r w:rsidRPr="00C76EFF">
              <w:rPr>
                <w:sz w:val="16"/>
                <w:szCs w:val="16"/>
              </w:rPr>
              <w:t>звернення</w:t>
            </w:r>
            <w:proofErr w:type="spellEnd"/>
          </w:p>
        </w:tc>
        <w:tc>
          <w:tcPr>
            <w:tcW w:w="32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Текстовий</w:t>
            </w:r>
            <w:proofErr w:type="spellEnd"/>
            <w:r w:rsidRPr="00C76EFF">
              <w:rPr>
                <w:sz w:val="16"/>
                <w:szCs w:val="16"/>
              </w:rPr>
              <w:t xml:space="preserve"> </w:t>
            </w:r>
            <w:proofErr w:type="spellStart"/>
            <w:r w:rsidRPr="00C76EFF">
              <w:rPr>
                <w:sz w:val="16"/>
                <w:szCs w:val="16"/>
              </w:rPr>
              <w:t>документ</w:t>
            </w:r>
            <w:proofErr w:type="spellEnd"/>
          </w:p>
        </w:tc>
        <w:tc>
          <w:tcPr>
            <w:tcW w:w="23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Лист</w:t>
            </w:r>
            <w:proofErr w:type="spellEnd"/>
          </w:p>
        </w:tc>
        <w:tc>
          <w:tcPr>
            <w:tcW w:w="162"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Паперова</w:t>
            </w:r>
            <w:proofErr w:type="spellEnd"/>
          </w:p>
        </w:tc>
        <w:tc>
          <w:tcPr>
            <w:tcW w:w="614"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7434</w:t>
            </w:r>
          </w:p>
        </w:tc>
        <w:tc>
          <w:tcPr>
            <w:tcW w:w="440" w:type="pct"/>
            <w:shd w:val="clear" w:color="auto" w:fill="FFFFFF"/>
            <w:vAlign w:val="center"/>
          </w:tcPr>
          <w:p w:rsidR="00D73C46" w:rsidRPr="00C76EFF"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proofErr w:type="spellStart"/>
            <w:r w:rsidRPr="00C76EFF">
              <w:rPr>
                <w:sz w:val="16"/>
                <w:szCs w:val="16"/>
              </w:rPr>
              <w:t>розгляд</w:t>
            </w:r>
            <w:proofErr w:type="spellEnd"/>
            <w:r w:rsidRPr="00C76EFF">
              <w:rPr>
                <w:sz w:val="16"/>
                <w:szCs w:val="16"/>
              </w:rPr>
              <w:t xml:space="preserve"> </w:t>
            </w:r>
            <w:proofErr w:type="spellStart"/>
            <w:r w:rsidRPr="00C76EFF">
              <w:rPr>
                <w:sz w:val="16"/>
                <w:szCs w:val="16"/>
              </w:rPr>
              <w:t>звернення</w:t>
            </w:r>
            <w:proofErr w:type="spellEnd"/>
          </w:p>
        </w:tc>
        <w:tc>
          <w:tcPr>
            <w:tcW w:w="357" w:type="pct"/>
            <w:shd w:val="clear" w:color="auto" w:fill="FFFFFF"/>
            <w:vAlign w:val="center"/>
          </w:tcPr>
          <w:p w:rsidR="00D73C46" w:rsidRPr="00C76EFF" w:rsidRDefault="00D73C46" w:rsidP="00D73C46">
            <w:pPr>
              <w:jc w:val="center"/>
              <w:rPr>
                <w:sz w:val="16"/>
                <w:szCs w:val="16"/>
                <w:lang w:val="ru-RU"/>
              </w:rPr>
            </w:pPr>
            <w:r>
              <w:rPr>
                <w:sz w:val="16"/>
                <w:szCs w:val="16"/>
              </w:rPr>
              <w:t>№ вих-</w:t>
            </w:r>
            <w:r w:rsidRPr="00C76EFF">
              <w:rPr>
                <w:sz w:val="16"/>
                <w:szCs w:val="16"/>
              </w:rPr>
              <w:t>16</w:t>
            </w:r>
            <w:r>
              <w:rPr>
                <w:sz w:val="16"/>
                <w:szCs w:val="16"/>
                <w:lang w:val="uk-UA"/>
              </w:rPr>
              <w:t>63</w:t>
            </w:r>
            <w:r w:rsidRPr="00C76EFF">
              <w:rPr>
                <w:sz w:val="16"/>
                <w:szCs w:val="16"/>
              </w:rPr>
              <w:t>/07-16/25</w:t>
            </w:r>
          </w:p>
        </w:tc>
        <w:tc>
          <w:tcPr>
            <w:tcW w:w="302" w:type="pct"/>
            <w:shd w:val="clear" w:color="auto" w:fill="FFFFFF"/>
            <w:vAlign w:val="center"/>
          </w:tcPr>
          <w:p w:rsidR="00D73C46" w:rsidRPr="00C76EFF" w:rsidRDefault="00D73C46" w:rsidP="00D73C46">
            <w:pPr>
              <w:jc w:val="center"/>
              <w:rPr>
                <w:sz w:val="16"/>
                <w:szCs w:val="16"/>
                <w:lang w:val="uk-UA"/>
              </w:rPr>
            </w:pPr>
            <w:r w:rsidRPr="00E80F7B">
              <w:rPr>
                <w:sz w:val="16"/>
                <w:szCs w:val="16"/>
                <w:lang w:val="uk-UA"/>
              </w:rPr>
              <w:t>20.10.2025</w:t>
            </w:r>
          </w:p>
        </w:tc>
        <w:tc>
          <w:tcPr>
            <w:tcW w:w="308"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275"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фінанси</w:t>
            </w:r>
            <w:proofErr w:type="spellEnd"/>
          </w:p>
        </w:tc>
        <w:tc>
          <w:tcPr>
            <w:tcW w:w="465" w:type="pct"/>
            <w:shd w:val="clear" w:color="auto" w:fill="FFFFFF"/>
            <w:vAlign w:val="center"/>
          </w:tcPr>
          <w:p w:rsidR="00D73C46" w:rsidRPr="00C76EFF"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proofErr w:type="spellStart"/>
            <w:r w:rsidRPr="00C76EFF">
              <w:rPr>
                <w:sz w:val="16"/>
                <w:szCs w:val="16"/>
              </w:rPr>
              <w:t>розгляд</w:t>
            </w:r>
            <w:proofErr w:type="spellEnd"/>
            <w:r w:rsidRPr="00C76EFF">
              <w:rPr>
                <w:sz w:val="16"/>
                <w:szCs w:val="16"/>
              </w:rPr>
              <w:t xml:space="preserve"> </w:t>
            </w:r>
            <w:proofErr w:type="spellStart"/>
            <w:r w:rsidRPr="00C76EFF">
              <w:rPr>
                <w:sz w:val="16"/>
                <w:szCs w:val="16"/>
              </w:rPr>
              <w:t>звернення</w:t>
            </w:r>
            <w:proofErr w:type="spellEnd"/>
          </w:p>
        </w:tc>
        <w:tc>
          <w:tcPr>
            <w:tcW w:w="32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Текстовий</w:t>
            </w:r>
            <w:proofErr w:type="spellEnd"/>
            <w:r w:rsidRPr="00C76EFF">
              <w:rPr>
                <w:sz w:val="16"/>
                <w:szCs w:val="16"/>
              </w:rPr>
              <w:t xml:space="preserve"> </w:t>
            </w:r>
            <w:proofErr w:type="spellStart"/>
            <w:r w:rsidRPr="00C76EFF">
              <w:rPr>
                <w:sz w:val="16"/>
                <w:szCs w:val="16"/>
              </w:rPr>
              <w:t>документ</w:t>
            </w:r>
            <w:proofErr w:type="spellEnd"/>
          </w:p>
        </w:tc>
        <w:tc>
          <w:tcPr>
            <w:tcW w:w="23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Лист</w:t>
            </w:r>
            <w:proofErr w:type="spellEnd"/>
          </w:p>
        </w:tc>
        <w:tc>
          <w:tcPr>
            <w:tcW w:w="162"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Паперова</w:t>
            </w:r>
            <w:proofErr w:type="spellEnd"/>
          </w:p>
        </w:tc>
        <w:tc>
          <w:tcPr>
            <w:tcW w:w="614"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7435</w:t>
            </w:r>
          </w:p>
        </w:tc>
        <w:tc>
          <w:tcPr>
            <w:tcW w:w="440" w:type="pct"/>
            <w:shd w:val="clear" w:color="auto" w:fill="FFFFFF"/>
            <w:vAlign w:val="center"/>
          </w:tcPr>
          <w:p w:rsidR="00D73C46" w:rsidRPr="00C76EFF"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proofErr w:type="spellStart"/>
            <w:r w:rsidRPr="00C76EFF">
              <w:rPr>
                <w:sz w:val="16"/>
                <w:szCs w:val="16"/>
              </w:rPr>
              <w:t>розгляд</w:t>
            </w:r>
            <w:proofErr w:type="spellEnd"/>
            <w:r w:rsidRPr="00C76EFF">
              <w:rPr>
                <w:sz w:val="16"/>
                <w:szCs w:val="16"/>
              </w:rPr>
              <w:t xml:space="preserve"> </w:t>
            </w:r>
            <w:proofErr w:type="spellStart"/>
            <w:r w:rsidRPr="00C76EFF">
              <w:rPr>
                <w:sz w:val="16"/>
                <w:szCs w:val="16"/>
              </w:rPr>
              <w:t>звернення</w:t>
            </w:r>
            <w:proofErr w:type="spellEnd"/>
          </w:p>
        </w:tc>
        <w:tc>
          <w:tcPr>
            <w:tcW w:w="357" w:type="pct"/>
            <w:shd w:val="clear" w:color="auto" w:fill="FFFFFF"/>
            <w:vAlign w:val="center"/>
          </w:tcPr>
          <w:p w:rsidR="00D73C46" w:rsidRPr="00C76EFF" w:rsidRDefault="00D73C46" w:rsidP="00D73C46">
            <w:pPr>
              <w:jc w:val="center"/>
              <w:rPr>
                <w:sz w:val="16"/>
                <w:szCs w:val="16"/>
                <w:lang w:val="ru-RU"/>
              </w:rPr>
            </w:pPr>
            <w:r>
              <w:rPr>
                <w:sz w:val="16"/>
                <w:szCs w:val="16"/>
              </w:rPr>
              <w:t>№ вих-</w:t>
            </w:r>
            <w:r w:rsidRPr="00C76EFF">
              <w:rPr>
                <w:sz w:val="16"/>
                <w:szCs w:val="16"/>
              </w:rPr>
              <w:t>16</w:t>
            </w:r>
            <w:r>
              <w:rPr>
                <w:sz w:val="16"/>
                <w:szCs w:val="16"/>
                <w:lang w:val="uk-UA"/>
              </w:rPr>
              <w:t>64</w:t>
            </w:r>
            <w:r w:rsidRPr="00C76EFF">
              <w:rPr>
                <w:sz w:val="16"/>
                <w:szCs w:val="16"/>
              </w:rPr>
              <w:t>/07-16/25</w:t>
            </w:r>
          </w:p>
        </w:tc>
        <w:tc>
          <w:tcPr>
            <w:tcW w:w="302" w:type="pct"/>
            <w:shd w:val="clear" w:color="auto" w:fill="FFFFFF"/>
            <w:vAlign w:val="center"/>
          </w:tcPr>
          <w:p w:rsidR="00D73C46" w:rsidRPr="00C76EFF" w:rsidRDefault="00D73C46" w:rsidP="00D73C46">
            <w:pPr>
              <w:jc w:val="center"/>
              <w:rPr>
                <w:sz w:val="16"/>
                <w:szCs w:val="16"/>
                <w:lang w:val="uk-UA"/>
              </w:rPr>
            </w:pPr>
            <w:r w:rsidRPr="00E80F7B">
              <w:rPr>
                <w:sz w:val="16"/>
                <w:szCs w:val="16"/>
                <w:lang w:val="uk-UA"/>
              </w:rPr>
              <w:t>20.10.2025</w:t>
            </w:r>
          </w:p>
        </w:tc>
        <w:tc>
          <w:tcPr>
            <w:tcW w:w="308"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275"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фінанси</w:t>
            </w:r>
            <w:proofErr w:type="spellEnd"/>
          </w:p>
        </w:tc>
        <w:tc>
          <w:tcPr>
            <w:tcW w:w="465" w:type="pct"/>
            <w:shd w:val="clear" w:color="auto" w:fill="FFFFFF"/>
            <w:vAlign w:val="center"/>
          </w:tcPr>
          <w:p w:rsidR="00D73C46" w:rsidRPr="00C76EFF"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proofErr w:type="spellStart"/>
            <w:r w:rsidRPr="00C76EFF">
              <w:rPr>
                <w:sz w:val="16"/>
                <w:szCs w:val="16"/>
              </w:rPr>
              <w:t>розгляд</w:t>
            </w:r>
            <w:proofErr w:type="spellEnd"/>
            <w:r w:rsidRPr="00C76EFF">
              <w:rPr>
                <w:sz w:val="16"/>
                <w:szCs w:val="16"/>
              </w:rPr>
              <w:t xml:space="preserve"> </w:t>
            </w:r>
            <w:proofErr w:type="spellStart"/>
            <w:r w:rsidRPr="00C76EFF">
              <w:rPr>
                <w:sz w:val="16"/>
                <w:szCs w:val="16"/>
              </w:rPr>
              <w:t>звернення</w:t>
            </w:r>
            <w:proofErr w:type="spellEnd"/>
          </w:p>
        </w:tc>
        <w:tc>
          <w:tcPr>
            <w:tcW w:w="32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Текстовий</w:t>
            </w:r>
            <w:proofErr w:type="spellEnd"/>
            <w:r w:rsidRPr="00C76EFF">
              <w:rPr>
                <w:sz w:val="16"/>
                <w:szCs w:val="16"/>
              </w:rPr>
              <w:t xml:space="preserve"> </w:t>
            </w:r>
            <w:proofErr w:type="spellStart"/>
            <w:r w:rsidRPr="00C76EFF">
              <w:rPr>
                <w:sz w:val="16"/>
                <w:szCs w:val="16"/>
              </w:rPr>
              <w:t>документ</w:t>
            </w:r>
            <w:proofErr w:type="spellEnd"/>
          </w:p>
        </w:tc>
        <w:tc>
          <w:tcPr>
            <w:tcW w:w="23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Лист</w:t>
            </w:r>
            <w:proofErr w:type="spellEnd"/>
          </w:p>
        </w:tc>
        <w:tc>
          <w:tcPr>
            <w:tcW w:w="162"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Паперова</w:t>
            </w:r>
            <w:proofErr w:type="spellEnd"/>
          </w:p>
        </w:tc>
        <w:tc>
          <w:tcPr>
            <w:tcW w:w="614"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7436</w:t>
            </w:r>
          </w:p>
        </w:tc>
        <w:tc>
          <w:tcPr>
            <w:tcW w:w="440" w:type="pct"/>
            <w:shd w:val="clear" w:color="auto" w:fill="FFFFFF"/>
            <w:vAlign w:val="center"/>
          </w:tcPr>
          <w:p w:rsidR="00D73C46" w:rsidRPr="00C76EFF"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proofErr w:type="spellStart"/>
            <w:r w:rsidRPr="00C76EFF">
              <w:rPr>
                <w:sz w:val="16"/>
                <w:szCs w:val="16"/>
              </w:rPr>
              <w:t>розгляд</w:t>
            </w:r>
            <w:proofErr w:type="spellEnd"/>
            <w:r w:rsidRPr="00C76EFF">
              <w:rPr>
                <w:sz w:val="16"/>
                <w:szCs w:val="16"/>
              </w:rPr>
              <w:t xml:space="preserve"> </w:t>
            </w:r>
            <w:proofErr w:type="spellStart"/>
            <w:r w:rsidRPr="00C76EFF">
              <w:rPr>
                <w:sz w:val="16"/>
                <w:szCs w:val="16"/>
              </w:rPr>
              <w:t>звернення</w:t>
            </w:r>
            <w:proofErr w:type="spellEnd"/>
          </w:p>
        </w:tc>
        <w:tc>
          <w:tcPr>
            <w:tcW w:w="357" w:type="pct"/>
            <w:shd w:val="clear" w:color="auto" w:fill="FFFFFF"/>
            <w:vAlign w:val="center"/>
          </w:tcPr>
          <w:p w:rsidR="00D73C46" w:rsidRPr="00C76EFF" w:rsidRDefault="00D73C46" w:rsidP="00D73C46">
            <w:pPr>
              <w:jc w:val="center"/>
              <w:rPr>
                <w:sz w:val="16"/>
                <w:szCs w:val="16"/>
                <w:lang w:val="ru-RU"/>
              </w:rPr>
            </w:pPr>
            <w:r>
              <w:rPr>
                <w:sz w:val="16"/>
                <w:szCs w:val="16"/>
              </w:rPr>
              <w:t>№ вих-</w:t>
            </w:r>
            <w:r w:rsidRPr="00C76EFF">
              <w:rPr>
                <w:sz w:val="16"/>
                <w:szCs w:val="16"/>
              </w:rPr>
              <w:t>16</w:t>
            </w:r>
            <w:r>
              <w:rPr>
                <w:sz w:val="16"/>
                <w:szCs w:val="16"/>
                <w:lang w:val="uk-UA"/>
              </w:rPr>
              <w:t>65</w:t>
            </w:r>
            <w:r w:rsidRPr="00C76EFF">
              <w:rPr>
                <w:sz w:val="16"/>
                <w:szCs w:val="16"/>
              </w:rPr>
              <w:t>/07-16/25</w:t>
            </w:r>
          </w:p>
        </w:tc>
        <w:tc>
          <w:tcPr>
            <w:tcW w:w="302" w:type="pct"/>
            <w:shd w:val="clear" w:color="auto" w:fill="FFFFFF"/>
            <w:vAlign w:val="center"/>
          </w:tcPr>
          <w:p w:rsidR="00D73C46" w:rsidRPr="00C76EFF" w:rsidRDefault="00D73C46" w:rsidP="00D73C46">
            <w:pPr>
              <w:jc w:val="center"/>
              <w:rPr>
                <w:sz w:val="16"/>
                <w:szCs w:val="16"/>
                <w:lang w:val="uk-UA"/>
              </w:rPr>
            </w:pPr>
            <w:r w:rsidRPr="00E80F7B">
              <w:rPr>
                <w:sz w:val="16"/>
                <w:szCs w:val="16"/>
                <w:lang w:val="uk-UA"/>
              </w:rPr>
              <w:t>20.10.2025</w:t>
            </w:r>
          </w:p>
        </w:tc>
        <w:tc>
          <w:tcPr>
            <w:tcW w:w="308"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275"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фінанси</w:t>
            </w:r>
            <w:proofErr w:type="spellEnd"/>
          </w:p>
        </w:tc>
        <w:tc>
          <w:tcPr>
            <w:tcW w:w="465" w:type="pct"/>
            <w:shd w:val="clear" w:color="auto" w:fill="FFFFFF"/>
            <w:vAlign w:val="center"/>
          </w:tcPr>
          <w:p w:rsidR="00D73C46" w:rsidRPr="00C76EFF"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proofErr w:type="spellStart"/>
            <w:r w:rsidRPr="00C76EFF">
              <w:rPr>
                <w:sz w:val="16"/>
                <w:szCs w:val="16"/>
              </w:rPr>
              <w:t>розгляд</w:t>
            </w:r>
            <w:proofErr w:type="spellEnd"/>
            <w:r w:rsidRPr="00C76EFF">
              <w:rPr>
                <w:sz w:val="16"/>
                <w:szCs w:val="16"/>
              </w:rPr>
              <w:t xml:space="preserve"> </w:t>
            </w:r>
            <w:proofErr w:type="spellStart"/>
            <w:r w:rsidRPr="00C76EFF">
              <w:rPr>
                <w:sz w:val="16"/>
                <w:szCs w:val="16"/>
              </w:rPr>
              <w:t>звернення</w:t>
            </w:r>
            <w:proofErr w:type="spellEnd"/>
          </w:p>
        </w:tc>
        <w:tc>
          <w:tcPr>
            <w:tcW w:w="32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Текстовий</w:t>
            </w:r>
            <w:proofErr w:type="spellEnd"/>
            <w:r w:rsidRPr="00C76EFF">
              <w:rPr>
                <w:sz w:val="16"/>
                <w:szCs w:val="16"/>
              </w:rPr>
              <w:t xml:space="preserve"> </w:t>
            </w:r>
            <w:proofErr w:type="spellStart"/>
            <w:r w:rsidRPr="00C76EFF">
              <w:rPr>
                <w:sz w:val="16"/>
                <w:szCs w:val="16"/>
              </w:rPr>
              <w:t>документ</w:t>
            </w:r>
            <w:proofErr w:type="spellEnd"/>
          </w:p>
        </w:tc>
        <w:tc>
          <w:tcPr>
            <w:tcW w:w="23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Лист</w:t>
            </w:r>
            <w:proofErr w:type="spellEnd"/>
          </w:p>
        </w:tc>
        <w:tc>
          <w:tcPr>
            <w:tcW w:w="162"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Паперова</w:t>
            </w:r>
            <w:proofErr w:type="spellEnd"/>
          </w:p>
        </w:tc>
        <w:tc>
          <w:tcPr>
            <w:tcW w:w="614"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7437</w:t>
            </w:r>
          </w:p>
        </w:tc>
        <w:tc>
          <w:tcPr>
            <w:tcW w:w="440" w:type="pct"/>
            <w:shd w:val="clear" w:color="auto" w:fill="FFFFFF"/>
            <w:vAlign w:val="center"/>
          </w:tcPr>
          <w:p w:rsidR="00D73C46" w:rsidRPr="00C76EFF"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proofErr w:type="spellStart"/>
            <w:r w:rsidRPr="00C76EFF">
              <w:rPr>
                <w:sz w:val="16"/>
                <w:szCs w:val="16"/>
              </w:rPr>
              <w:t>розгляд</w:t>
            </w:r>
            <w:proofErr w:type="spellEnd"/>
            <w:r w:rsidRPr="00C76EFF">
              <w:rPr>
                <w:sz w:val="16"/>
                <w:szCs w:val="16"/>
              </w:rPr>
              <w:t xml:space="preserve"> </w:t>
            </w:r>
            <w:proofErr w:type="spellStart"/>
            <w:r w:rsidRPr="00C76EFF">
              <w:rPr>
                <w:sz w:val="16"/>
                <w:szCs w:val="16"/>
              </w:rPr>
              <w:t>звернення</w:t>
            </w:r>
            <w:proofErr w:type="spellEnd"/>
          </w:p>
        </w:tc>
        <w:tc>
          <w:tcPr>
            <w:tcW w:w="357" w:type="pct"/>
            <w:shd w:val="clear" w:color="auto" w:fill="FFFFFF"/>
            <w:vAlign w:val="center"/>
          </w:tcPr>
          <w:p w:rsidR="00D73C46" w:rsidRPr="00C76EFF" w:rsidRDefault="00D73C46" w:rsidP="00D73C46">
            <w:pPr>
              <w:jc w:val="center"/>
              <w:rPr>
                <w:sz w:val="16"/>
                <w:szCs w:val="16"/>
                <w:lang w:val="ru-RU"/>
              </w:rPr>
            </w:pPr>
            <w:r>
              <w:rPr>
                <w:sz w:val="16"/>
                <w:szCs w:val="16"/>
              </w:rPr>
              <w:t>№ вих-</w:t>
            </w:r>
            <w:r w:rsidRPr="00C76EFF">
              <w:rPr>
                <w:sz w:val="16"/>
                <w:szCs w:val="16"/>
              </w:rPr>
              <w:t>16</w:t>
            </w:r>
            <w:r>
              <w:rPr>
                <w:sz w:val="16"/>
                <w:szCs w:val="16"/>
                <w:lang w:val="uk-UA"/>
              </w:rPr>
              <w:t>66</w:t>
            </w:r>
            <w:r w:rsidRPr="00C76EFF">
              <w:rPr>
                <w:sz w:val="16"/>
                <w:szCs w:val="16"/>
              </w:rPr>
              <w:t>/07-16/25</w:t>
            </w:r>
          </w:p>
        </w:tc>
        <w:tc>
          <w:tcPr>
            <w:tcW w:w="302" w:type="pct"/>
            <w:shd w:val="clear" w:color="auto" w:fill="FFFFFF"/>
            <w:vAlign w:val="center"/>
          </w:tcPr>
          <w:p w:rsidR="00D73C46" w:rsidRPr="00C76EFF" w:rsidRDefault="00D73C46" w:rsidP="00D73C46">
            <w:pPr>
              <w:jc w:val="center"/>
              <w:rPr>
                <w:sz w:val="16"/>
                <w:szCs w:val="16"/>
                <w:lang w:val="uk-UA"/>
              </w:rPr>
            </w:pPr>
            <w:r w:rsidRPr="00E80F7B">
              <w:rPr>
                <w:sz w:val="16"/>
                <w:szCs w:val="16"/>
                <w:lang w:val="uk-UA"/>
              </w:rPr>
              <w:t>20.10.2025</w:t>
            </w:r>
          </w:p>
        </w:tc>
        <w:tc>
          <w:tcPr>
            <w:tcW w:w="308"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275"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фінанси</w:t>
            </w:r>
            <w:proofErr w:type="spellEnd"/>
          </w:p>
        </w:tc>
        <w:tc>
          <w:tcPr>
            <w:tcW w:w="465" w:type="pct"/>
            <w:shd w:val="clear" w:color="auto" w:fill="FFFFFF"/>
            <w:vAlign w:val="center"/>
          </w:tcPr>
          <w:p w:rsidR="00D73C46" w:rsidRPr="00C76EFF"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proofErr w:type="spellStart"/>
            <w:r w:rsidRPr="00C76EFF">
              <w:rPr>
                <w:sz w:val="16"/>
                <w:szCs w:val="16"/>
              </w:rPr>
              <w:t>розгляд</w:t>
            </w:r>
            <w:proofErr w:type="spellEnd"/>
            <w:r w:rsidRPr="00C76EFF">
              <w:rPr>
                <w:sz w:val="16"/>
                <w:szCs w:val="16"/>
              </w:rPr>
              <w:t xml:space="preserve"> </w:t>
            </w:r>
            <w:proofErr w:type="spellStart"/>
            <w:r w:rsidRPr="00C76EFF">
              <w:rPr>
                <w:sz w:val="16"/>
                <w:szCs w:val="16"/>
              </w:rPr>
              <w:t>звернення</w:t>
            </w:r>
            <w:proofErr w:type="spellEnd"/>
          </w:p>
        </w:tc>
        <w:tc>
          <w:tcPr>
            <w:tcW w:w="32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Текстовий</w:t>
            </w:r>
            <w:proofErr w:type="spellEnd"/>
            <w:r w:rsidRPr="00C76EFF">
              <w:rPr>
                <w:sz w:val="16"/>
                <w:szCs w:val="16"/>
              </w:rPr>
              <w:t xml:space="preserve"> </w:t>
            </w:r>
            <w:proofErr w:type="spellStart"/>
            <w:r w:rsidRPr="00C76EFF">
              <w:rPr>
                <w:sz w:val="16"/>
                <w:szCs w:val="16"/>
              </w:rPr>
              <w:t>документ</w:t>
            </w:r>
            <w:proofErr w:type="spellEnd"/>
          </w:p>
        </w:tc>
        <w:tc>
          <w:tcPr>
            <w:tcW w:w="23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Лист</w:t>
            </w:r>
            <w:proofErr w:type="spellEnd"/>
          </w:p>
        </w:tc>
        <w:tc>
          <w:tcPr>
            <w:tcW w:w="162"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Паперова</w:t>
            </w:r>
            <w:proofErr w:type="spellEnd"/>
          </w:p>
        </w:tc>
        <w:tc>
          <w:tcPr>
            <w:tcW w:w="614"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7438</w:t>
            </w:r>
          </w:p>
        </w:tc>
        <w:tc>
          <w:tcPr>
            <w:tcW w:w="440" w:type="pct"/>
            <w:shd w:val="clear" w:color="auto" w:fill="FFFFFF"/>
            <w:vAlign w:val="center"/>
          </w:tcPr>
          <w:p w:rsidR="00D73C46" w:rsidRPr="00C76EFF"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proofErr w:type="spellStart"/>
            <w:r w:rsidRPr="00C76EFF">
              <w:rPr>
                <w:sz w:val="16"/>
                <w:szCs w:val="16"/>
              </w:rPr>
              <w:t>розгляд</w:t>
            </w:r>
            <w:proofErr w:type="spellEnd"/>
            <w:r w:rsidRPr="00C76EFF">
              <w:rPr>
                <w:sz w:val="16"/>
                <w:szCs w:val="16"/>
              </w:rPr>
              <w:t xml:space="preserve"> </w:t>
            </w:r>
            <w:proofErr w:type="spellStart"/>
            <w:r w:rsidRPr="00C76EFF">
              <w:rPr>
                <w:sz w:val="16"/>
                <w:szCs w:val="16"/>
              </w:rPr>
              <w:t>звернення</w:t>
            </w:r>
            <w:proofErr w:type="spellEnd"/>
          </w:p>
        </w:tc>
        <w:tc>
          <w:tcPr>
            <w:tcW w:w="357" w:type="pct"/>
            <w:shd w:val="clear" w:color="auto" w:fill="FFFFFF"/>
            <w:vAlign w:val="center"/>
          </w:tcPr>
          <w:p w:rsidR="00D73C46" w:rsidRPr="00C76EFF" w:rsidRDefault="00D73C46" w:rsidP="00D73C46">
            <w:pPr>
              <w:jc w:val="center"/>
              <w:rPr>
                <w:sz w:val="16"/>
                <w:szCs w:val="16"/>
                <w:lang w:val="ru-RU"/>
              </w:rPr>
            </w:pPr>
            <w:r>
              <w:rPr>
                <w:sz w:val="16"/>
                <w:szCs w:val="16"/>
              </w:rPr>
              <w:t>№ вих-</w:t>
            </w:r>
            <w:r w:rsidRPr="00C76EFF">
              <w:rPr>
                <w:sz w:val="16"/>
                <w:szCs w:val="16"/>
              </w:rPr>
              <w:t>16</w:t>
            </w:r>
            <w:r>
              <w:rPr>
                <w:sz w:val="16"/>
                <w:szCs w:val="16"/>
                <w:lang w:val="uk-UA"/>
              </w:rPr>
              <w:t>67</w:t>
            </w:r>
            <w:r w:rsidRPr="00C76EFF">
              <w:rPr>
                <w:sz w:val="16"/>
                <w:szCs w:val="16"/>
              </w:rPr>
              <w:t>/07-16/25</w:t>
            </w:r>
          </w:p>
        </w:tc>
        <w:tc>
          <w:tcPr>
            <w:tcW w:w="302" w:type="pct"/>
            <w:shd w:val="clear" w:color="auto" w:fill="FFFFFF"/>
            <w:vAlign w:val="center"/>
          </w:tcPr>
          <w:p w:rsidR="00D73C46" w:rsidRPr="00C76EFF" w:rsidRDefault="00D73C46" w:rsidP="00D73C46">
            <w:pPr>
              <w:jc w:val="center"/>
              <w:rPr>
                <w:sz w:val="16"/>
                <w:szCs w:val="16"/>
                <w:lang w:val="uk-UA"/>
              </w:rPr>
            </w:pPr>
            <w:r w:rsidRPr="00E80F7B">
              <w:rPr>
                <w:sz w:val="16"/>
                <w:szCs w:val="16"/>
                <w:lang w:val="uk-UA"/>
              </w:rPr>
              <w:t>20.10.2025</w:t>
            </w:r>
          </w:p>
        </w:tc>
        <w:tc>
          <w:tcPr>
            <w:tcW w:w="308"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275"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фінанси</w:t>
            </w:r>
            <w:proofErr w:type="spellEnd"/>
          </w:p>
        </w:tc>
        <w:tc>
          <w:tcPr>
            <w:tcW w:w="465" w:type="pct"/>
            <w:shd w:val="clear" w:color="auto" w:fill="FFFFFF"/>
            <w:vAlign w:val="center"/>
          </w:tcPr>
          <w:p w:rsidR="00D73C46" w:rsidRPr="00C76EFF"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proofErr w:type="spellStart"/>
            <w:r w:rsidRPr="00C76EFF">
              <w:rPr>
                <w:sz w:val="16"/>
                <w:szCs w:val="16"/>
              </w:rPr>
              <w:t>розгляд</w:t>
            </w:r>
            <w:proofErr w:type="spellEnd"/>
            <w:r w:rsidRPr="00C76EFF">
              <w:rPr>
                <w:sz w:val="16"/>
                <w:szCs w:val="16"/>
              </w:rPr>
              <w:t xml:space="preserve"> </w:t>
            </w:r>
            <w:proofErr w:type="spellStart"/>
            <w:r w:rsidRPr="00C76EFF">
              <w:rPr>
                <w:sz w:val="16"/>
                <w:szCs w:val="16"/>
              </w:rPr>
              <w:t>звернення</w:t>
            </w:r>
            <w:proofErr w:type="spellEnd"/>
          </w:p>
        </w:tc>
        <w:tc>
          <w:tcPr>
            <w:tcW w:w="32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Текстовий</w:t>
            </w:r>
            <w:proofErr w:type="spellEnd"/>
            <w:r w:rsidRPr="00C76EFF">
              <w:rPr>
                <w:sz w:val="16"/>
                <w:szCs w:val="16"/>
              </w:rPr>
              <w:t xml:space="preserve"> </w:t>
            </w:r>
            <w:proofErr w:type="spellStart"/>
            <w:r w:rsidRPr="00C76EFF">
              <w:rPr>
                <w:sz w:val="16"/>
                <w:szCs w:val="16"/>
              </w:rPr>
              <w:t>документ</w:t>
            </w:r>
            <w:proofErr w:type="spellEnd"/>
          </w:p>
        </w:tc>
        <w:tc>
          <w:tcPr>
            <w:tcW w:w="23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Лист</w:t>
            </w:r>
            <w:proofErr w:type="spellEnd"/>
          </w:p>
        </w:tc>
        <w:tc>
          <w:tcPr>
            <w:tcW w:w="162"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Паперова</w:t>
            </w:r>
            <w:proofErr w:type="spellEnd"/>
          </w:p>
        </w:tc>
        <w:tc>
          <w:tcPr>
            <w:tcW w:w="614"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7439</w:t>
            </w:r>
          </w:p>
        </w:tc>
        <w:tc>
          <w:tcPr>
            <w:tcW w:w="440"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Наказ департаменту фінансів</w:t>
            </w:r>
          </w:p>
        </w:tc>
        <w:tc>
          <w:tcPr>
            <w:tcW w:w="357" w:type="pct"/>
            <w:shd w:val="clear" w:color="auto" w:fill="FFFFFF"/>
            <w:vAlign w:val="center"/>
          </w:tcPr>
          <w:p w:rsidR="00D73C46" w:rsidRPr="00063EFC" w:rsidRDefault="00D73C46" w:rsidP="00D73C46">
            <w:pPr>
              <w:jc w:val="center"/>
              <w:rPr>
                <w:sz w:val="16"/>
                <w:szCs w:val="16"/>
                <w:lang w:val="uk-UA"/>
              </w:rPr>
            </w:pPr>
            <w:r>
              <w:rPr>
                <w:sz w:val="16"/>
                <w:szCs w:val="16"/>
                <w:lang w:val="uk-UA"/>
              </w:rPr>
              <w:t>134</w:t>
            </w:r>
            <w:r w:rsidRPr="00063EFC">
              <w:rPr>
                <w:sz w:val="16"/>
                <w:szCs w:val="16"/>
                <w:lang w:val="uk-UA"/>
              </w:rPr>
              <w:t>-в</w:t>
            </w:r>
          </w:p>
        </w:tc>
        <w:tc>
          <w:tcPr>
            <w:tcW w:w="302" w:type="pct"/>
            <w:shd w:val="clear" w:color="auto" w:fill="FFFFFF"/>
            <w:vAlign w:val="center"/>
          </w:tcPr>
          <w:p w:rsidR="00D73C46" w:rsidRPr="00063EFC" w:rsidRDefault="00D73C46" w:rsidP="00D73C46">
            <w:pPr>
              <w:jc w:val="center"/>
              <w:rPr>
                <w:sz w:val="16"/>
                <w:szCs w:val="16"/>
                <w:lang w:val="uk-UA"/>
              </w:rPr>
            </w:pPr>
            <w:r>
              <w:rPr>
                <w:sz w:val="16"/>
                <w:szCs w:val="16"/>
                <w:lang w:val="uk-UA"/>
              </w:rPr>
              <w:t>20</w:t>
            </w:r>
            <w:r w:rsidRPr="00063EFC">
              <w:rPr>
                <w:sz w:val="16"/>
                <w:szCs w:val="16"/>
                <w:lang w:val="uk-UA"/>
              </w:rPr>
              <w:t>.</w:t>
            </w:r>
            <w:r w:rsidRPr="00063EFC">
              <w:rPr>
                <w:sz w:val="16"/>
                <w:szCs w:val="16"/>
              </w:rPr>
              <w:t>10</w:t>
            </w:r>
            <w:r w:rsidRPr="00063EFC">
              <w:rPr>
                <w:sz w:val="16"/>
                <w:szCs w:val="16"/>
                <w:lang w:val="uk-UA"/>
              </w:rPr>
              <w:t>.2025</w:t>
            </w:r>
          </w:p>
        </w:tc>
        <w:tc>
          <w:tcPr>
            <w:tcW w:w="308" w:type="pct"/>
            <w:shd w:val="clear" w:color="auto" w:fill="FFFFFF"/>
            <w:vAlign w:val="center"/>
          </w:tcPr>
          <w:p w:rsidR="00D73C46" w:rsidRPr="00063EFC" w:rsidRDefault="00D73C46" w:rsidP="00D73C46">
            <w:pPr>
              <w:jc w:val="center"/>
              <w:rPr>
                <w:iCs/>
                <w:sz w:val="16"/>
                <w:szCs w:val="16"/>
                <w:lang w:val="uk-UA"/>
              </w:rPr>
            </w:pPr>
            <w:r w:rsidRPr="00063EFC">
              <w:rPr>
                <w:iCs/>
                <w:sz w:val="16"/>
                <w:szCs w:val="16"/>
                <w:lang w:val="uk-UA"/>
              </w:rPr>
              <w:t>-</w:t>
            </w:r>
          </w:p>
        </w:tc>
        <w:tc>
          <w:tcPr>
            <w:tcW w:w="393"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Відділ управління персоналом і організаційної роботи</w:t>
            </w:r>
          </w:p>
        </w:tc>
        <w:tc>
          <w:tcPr>
            <w:tcW w:w="275"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w:t>
            </w:r>
          </w:p>
        </w:tc>
        <w:tc>
          <w:tcPr>
            <w:tcW w:w="167"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w:t>
            </w:r>
          </w:p>
        </w:tc>
        <w:tc>
          <w:tcPr>
            <w:tcW w:w="262" w:type="pct"/>
            <w:shd w:val="clear" w:color="auto" w:fill="FFFFFF"/>
            <w:vAlign w:val="center"/>
          </w:tcPr>
          <w:p w:rsidR="00D73C46" w:rsidRPr="00063EFC" w:rsidRDefault="00D73C46" w:rsidP="00D73C46">
            <w:pPr>
              <w:ind w:left="-85" w:right="-85"/>
              <w:jc w:val="center"/>
              <w:rPr>
                <w:sz w:val="16"/>
                <w:szCs w:val="16"/>
                <w:lang w:val="uk-UA"/>
              </w:rPr>
            </w:pPr>
            <w:r w:rsidRPr="00063EFC">
              <w:rPr>
                <w:sz w:val="16"/>
                <w:szCs w:val="16"/>
                <w:lang w:val="uk-UA"/>
              </w:rPr>
              <w:t>Управління персона-лом</w:t>
            </w:r>
          </w:p>
        </w:tc>
        <w:tc>
          <w:tcPr>
            <w:tcW w:w="465"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Про надання відпустки</w:t>
            </w:r>
          </w:p>
        </w:tc>
        <w:tc>
          <w:tcPr>
            <w:tcW w:w="325"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Текстовий документ</w:t>
            </w:r>
          </w:p>
        </w:tc>
        <w:tc>
          <w:tcPr>
            <w:tcW w:w="235"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Наказ</w:t>
            </w:r>
          </w:p>
        </w:tc>
        <w:tc>
          <w:tcPr>
            <w:tcW w:w="162"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w:t>
            </w:r>
          </w:p>
        </w:tc>
        <w:tc>
          <w:tcPr>
            <w:tcW w:w="310"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Паперова</w:t>
            </w:r>
          </w:p>
        </w:tc>
        <w:tc>
          <w:tcPr>
            <w:tcW w:w="614"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Відділ управління персоналом і організаційної роботи</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7440</w:t>
            </w:r>
          </w:p>
        </w:tc>
        <w:tc>
          <w:tcPr>
            <w:tcW w:w="440"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Наказ департаменту фінансів</w:t>
            </w:r>
          </w:p>
        </w:tc>
        <w:tc>
          <w:tcPr>
            <w:tcW w:w="357" w:type="pct"/>
            <w:shd w:val="clear" w:color="auto" w:fill="FFFFFF"/>
            <w:vAlign w:val="center"/>
          </w:tcPr>
          <w:p w:rsidR="00D73C46" w:rsidRPr="00A17035" w:rsidRDefault="00D73C46" w:rsidP="00D73C46">
            <w:pPr>
              <w:jc w:val="center"/>
              <w:rPr>
                <w:sz w:val="16"/>
                <w:szCs w:val="16"/>
                <w:lang w:val="uk-UA"/>
              </w:rPr>
            </w:pPr>
            <w:r>
              <w:rPr>
                <w:sz w:val="16"/>
                <w:szCs w:val="16"/>
                <w:lang w:val="uk-UA"/>
              </w:rPr>
              <w:t>134</w:t>
            </w:r>
            <w:r w:rsidRPr="00A17035">
              <w:rPr>
                <w:sz w:val="16"/>
                <w:szCs w:val="16"/>
                <w:lang w:val="uk-UA"/>
              </w:rPr>
              <w:t>-в</w:t>
            </w:r>
          </w:p>
        </w:tc>
        <w:tc>
          <w:tcPr>
            <w:tcW w:w="302" w:type="pct"/>
            <w:shd w:val="clear" w:color="auto" w:fill="FFFFFF"/>
            <w:vAlign w:val="center"/>
          </w:tcPr>
          <w:p w:rsidR="00D73C46" w:rsidRPr="00A17035" w:rsidRDefault="00D73C46" w:rsidP="00D73C46">
            <w:pPr>
              <w:jc w:val="center"/>
              <w:rPr>
                <w:sz w:val="16"/>
                <w:szCs w:val="16"/>
                <w:lang w:val="uk-UA"/>
              </w:rPr>
            </w:pPr>
            <w:r>
              <w:rPr>
                <w:sz w:val="16"/>
                <w:szCs w:val="16"/>
                <w:lang w:val="uk-UA"/>
              </w:rPr>
              <w:t>20</w:t>
            </w:r>
            <w:r w:rsidRPr="00A17035">
              <w:rPr>
                <w:sz w:val="16"/>
                <w:szCs w:val="16"/>
                <w:lang w:val="uk-UA"/>
              </w:rPr>
              <w:t>.</w:t>
            </w:r>
            <w:r w:rsidRPr="00A17035">
              <w:rPr>
                <w:sz w:val="16"/>
                <w:szCs w:val="16"/>
              </w:rPr>
              <w:t>10</w:t>
            </w:r>
            <w:r w:rsidRPr="00A17035">
              <w:rPr>
                <w:sz w:val="16"/>
                <w:szCs w:val="16"/>
                <w:lang w:val="uk-UA"/>
              </w:rPr>
              <w:t>.2025</w:t>
            </w:r>
          </w:p>
        </w:tc>
        <w:tc>
          <w:tcPr>
            <w:tcW w:w="308" w:type="pct"/>
            <w:shd w:val="clear" w:color="auto" w:fill="FFFFFF"/>
            <w:vAlign w:val="center"/>
          </w:tcPr>
          <w:p w:rsidR="00D73C46" w:rsidRPr="00A17035" w:rsidRDefault="00D73C46" w:rsidP="00D73C46">
            <w:pPr>
              <w:jc w:val="center"/>
              <w:rPr>
                <w:iCs/>
                <w:sz w:val="16"/>
                <w:szCs w:val="16"/>
                <w:lang w:val="uk-UA"/>
              </w:rPr>
            </w:pPr>
            <w:r w:rsidRPr="00A17035">
              <w:rPr>
                <w:iCs/>
                <w:sz w:val="16"/>
                <w:szCs w:val="16"/>
                <w:lang w:val="uk-UA"/>
              </w:rPr>
              <w:t>-</w:t>
            </w:r>
          </w:p>
        </w:tc>
        <w:tc>
          <w:tcPr>
            <w:tcW w:w="393"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Відділ управління персоналом і організаційної роботи</w:t>
            </w:r>
          </w:p>
        </w:tc>
        <w:tc>
          <w:tcPr>
            <w:tcW w:w="275"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w:t>
            </w:r>
          </w:p>
        </w:tc>
        <w:tc>
          <w:tcPr>
            <w:tcW w:w="167"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w:t>
            </w:r>
          </w:p>
        </w:tc>
        <w:tc>
          <w:tcPr>
            <w:tcW w:w="262" w:type="pct"/>
            <w:shd w:val="clear" w:color="auto" w:fill="FFFFFF"/>
            <w:vAlign w:val="center"/>
          </w:tcPr>
          <w:p w:rsidR="00D73C46" w:rsidRPr="00A17035" w:rsidRDefault="00D73C46" w:rsidP="00D73C46">
            <w:pPr>
              <w:ind w:left="-85" w:right="-85"/>
              <w:jc w:val="center"/>
              <w:rPr>
                <w:sz w:val="16"/>
                <w:szCs w:val="16"/>
                <w:lang w:val="uk-UA"/>
              </w:rPr>
            </w:pPr>
            <w:r w:rsidRPr="00A17035">
              <w:rPr>
                <w:sz w:val="16"/>
                <w:szCs w:val="16"/>
                <w:lang w:val="uk-UA"/>
              </w:rPr>
              <w:t>Управління персона-лом</w:t>
            </w:r>
          </w:p>
        </w:tc>
        <w:tc>
          <w:tcPr>
            <w:tcW w:w="465"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Про надання відпустки</w:t>
            </w:r>
          </w:p>
        </w:tc>
        <w:tc>
          <w:tcPr>
            <w:tcW w:w="325"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Текстовий документ</w:t>
            </w:r>
          </w:p>
        </w:tc>
        <w:tc>
          <w:tcPr>
            <w:tcW w:w="235"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Наказ</w:t>
            </w:r>
          </w:p>
        </w:tc>
        <w:tc>
          <w:tcPr>
            <w:tcW w:w="162"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w:t>
            </w:r>
          </w:p>
        </w:tc>
        <w:tc>
          <w:tcPr>
            <w:tcW w:w="310"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Паперова</w:t>
            </w:r>
          </w:p>
        </w:tc>
        <w:tc>
          <w:tcPr>
            <w:tcW w:w="614"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Відділ управління персоналом і організаційної роботи</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7441</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розгляду пропозицій</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№вх-5597/25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Рівненська обласна військова адміністрація</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розгляду пропозицій</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lastRenderedPageBreak/>
              <w:t>7442</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участі у публічних консультаціях 22.10.2025 року</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№вх-5599/25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Рівненська обласна військова адміністрація</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участі у публічних консультаціях 22.10.2025 року</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7443</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На виконання наказу 882</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№вх-5601/25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На виконання наказу 882</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7444</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розгляду пропозицій</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№вх-5602/25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Рівненська обласна військова адміністрація</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розгляду пропозицій</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7445</w:t>
            </w:r>
          </w:p>
        </w:tc>
        <w:tc>
          <w:tcPr>
            <w:tcW w:w="440" w:type="pct"/>
            <w:shd w:val="clear" w:color="auto" w:fill="FFFFFF"/>
            <w:vAlign w:val="center"/>
          </w:tcPr>
          <w:p w:rsidR="00D73C46" w:rsidRDefault="00D73C46" w:rsidP="00D73C46">
            <w:pPr>
              <w:jc w:val="center"/>
              <w:rPr>
                <w:sz w:val="16"/>
                <w:szCs w:val="16"/>
                <w:lang w:val="uk-UA"/>
              </w:rPr>
            </w:pPr>
            <w:r w:rsidRPr="00D81B81">
              <w:rPr>
                <w:sz w:val="16"/>
                <w:szCs w:val="16"/>
                <w:lang w:val="uk-UA"/>
              </w:rPr>
              <w:t>Про  надання інформації</w:t>
            </w:r>
          </w:p>
        </w:tc>
        <w:tc>
          <w:tcPr>
            <w:tcW w:w="357" w:type="pct"/>
            <w:shd w:val="clear" w:color="auto" w:fill="FFFFFF"/>
            <w:vAlign w:val="center"/>
          </w:tcPr>
          <w:p w:rsidR="00D73C46" w:rsidRDefault="00D73C46" w:rsidP="00D73C46">
            <w:pPr>
              <w:jc w:val="center"/>
            </w:pPr>
            <w:r>
              <w:rPr>
                <w:sz w:val="16"/>
                <w:szCs w:val="16"/>
                <w:lang w:val="uk-UA"/>
              </w:rPr>
              <w:t>№ вих-1668/10-29</w:t>
            </w:r>
            <w:r w:rsidRPr="002D098E">
              <w:rPr>
                <w:sz w:val="16"/>
                <w:szCs w:val="16"/>
                <w:lang w:val="uk-UA"/>
              </w:rPr>
              <w:t>/2</w:t>
            </w:r>
            <w:r>
              <w:rPr>
                <w:sz w:val="16"/>
                <w:szCs w:val="16"/>
                <w:lang w:val="uk-UA"/>
              </w:rPr>
              <w:t>5</w:t>
            </w:r>
          </w:p>
        </w:tc>
        <w:tc>
          <w:tcPr>
            <w:tcW w:w="302" w:type="pct"/>
            <w:shd w:val="clear" w:color="auto" w:fill="FFFFFF"/>
            <w:vAlign w:val="center"/>
          </w:tcPr>
          <w:p w:rsidR="00D73C46" w:rsidRPr="00D81B81" w:rsidRDefault="00D73C46" w:rsidP="00D73C46">
            <w:pPr>
              <w:jc w:val="center"/>
              <w:rPr>
                <w:lang w:val="ru-RU"/>
              </w:rPr>
            </w:pPr>
            <w:r>
              <w:rPr>
                <w:sz w:val="16"/>
                <w:szCs w:val="16"/>
                <w:lang w:val="uk-UA"/>
              </w:rPr>
              <w:t>20.10.2025</w:t>
            </w:r>
          </w:p>
        </w:tc>
        <w:tc>
          <w:tcPr>
            <w:tcW w:w="308" w:type="pct"/>
            <w:shd w:val="clear" w:color="auto" w:fill="FFFFFF"/>
            <w:vAlign w:val="center"/>
          </w:tcPr>
          <w:p w:rsidR="00D73C46" w:rsidRPr="009C2F91"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9C2F91" w:rsidRDefault="00D73C46" w:rsidP="00D73C46">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D73C46" w:rsidRPr="009C2F91" w:rsidRDefault="00D73C46" w:rsidP="00D73C46">
            <w:pPr>
              <w:jc w:val="center"/>
              <w:rPr>
                <w:iCs/>
                <w:sz w:val="16"/>
                <w:szCs w:val="16"/>
                <w:lang w:val="uk-UA"/>
              </w:rPr>
            </w:pPr>
            <w:r>
              <w:rPr>
                <w:iCs/>
                <w:sz w:val="16"/>
                <w:szCs w:val="16"/>
                <w:lang w:val="uk-UA"/>
              </w:rPr>
              <w:t>-</w:t>
            </w:r>
          </w:p>
        </w:tc>
        <w:tc>
          <w:tcPr>
            <w:tcW w:w="167" w:type="pct"/>
            <w:shd w:val="clear" w:color="auto" w:fill="FFFFFF"/>
            <w:vAlign w:val="center"/>
          </w:tcPr>
          <w:p w:rsidR="00D73C46" w:rsidRPr="009C2F91" w:rsidRDefault="00D73C46" w:rsidP="00D73C46">
            <w:pPr>
              <w:jc w:val="center"/>
              <w:rPr>
                <w:iCs/>
                <w:sz w:val="16"/>
                <w:szCs w:val="16"/>
                <w:lang w:val="uk-UA"/>
              </w:rPr>
            </w:pPr>
            <w:r>
              <w:rPr>
                <w:iCs/>
                <w:sz w:val="16"/>
                <w:szCs w:val="16"/>
                <w:lang w:val="uk-UA"/>
              </w:rPr>
              <w:t>-</w:t>
            </w:r>
          </w:p>
        </w:tc>
        <w:tc>
          <w:tcPr>
            <w:tcW w:w="262" w:type="pct"/>
            <w:shd w:val="clear" w:color="auto" w:fill="FFFFFF"/>
            <w:vAlign w:val="center"/>
          </w:tcPr>
          <w:p w:rsidR="00D73C46" w:rsidRPr="00F01ADC" w:rsidRDefault="00D73C46" w:rsidP="00D73C46">
            <w:pPr>
              <w:ind w:left="-85" w:right="-85"/>
              <w:jc w:val="center"/>
              <w:rPr>
                <w:sz w:val="16"/>
                <w:szCs w:val="16"/>
                <w:lang w:val="uk-UA"/>
              </w:rPr>
            </w:pPr>
            <w:r>
              <w:rPr>
                <w:sz w:val="16"/>
                <w:szCs w:val="16"/>
                <w:lang w:val="uk-UA"/>
              </w:rPr>
              <w:t>Питання ІТ</w:t>
            </w:r>
          </w:p>
        </w:tc>
        <w:tc>
          <w:tcPr>
            <w:tcW w:w="465" w:type="pct"/>
            <w:shd w:val="clear" w:color="auto" w:fill="FFFFFF"/>
            <w:vAlign w:val="center"/>
          </w:tcPr>
          <w:p w:rsidR="00D73C46" w:rsidRDefault="00D73C46" w:rsidP="00D73C46">
            <w:pPr>
              <w:jc w:val="center"/>
              <w:rPr>
                <w:sz w:val="16"/>
                <w:szCs w:val="16"/>
                <w:lang w:val="uk-UA"/>
              </w:rPr>
            </w:pPr>
            <w:r>
              <w:rPr>
                <w:sz w:val="16"/>
                <w:szCs w:val="16"/>
                <w:lang w:val="uk-UA"/>
              </w:rPr>
              <w:t>Щодо вимірювання індексу цифрової трансформації</w:t>
            </w:r>
          </w:p>
        </w:tc>
        <w:tc>
          <w:tcPr>
            <w:tcW w:w="325" w:type="pct"/>
            <w:shd w:val="clear" w:color="auto" w:fill="FFFFFF"/>
            <w:vAlign w:val="center"/>
          </w:tcPr>
          <w:p w:rsidR="00D73C46" w:rsidRPr="009C2F91" w:rsidRDefault="00D73C46" w:rsidP="00D73C46">
            <w:pPr>
              <w:jc w:val="center"/>
              <w:rPr>
                <w:sz w:val="16"/>
                <w:szCs w:val="16"/>
                <w:lang w:val="uk-UA"/>
              </w:rPr>
            </w:pPr>
            <w:r w:rsidRPr="002E2CC4">
              <w:rPr>
                <w:sz w:val="16"/>
                <w:szCs w:val="16"/>
                <w:lang w:val="uk-UA"/>
              </w:rPr>
              <w:t>Текстовий</w:t>
            </w:r>
            <w:r>
              <w:rPr>
                <w:sz w:val="16"/>
                <w:szCs w:val="16"/>
                <w:lang w:val="uk-UA"/>
              </w:rPr>
              <w:t>, табличний</w:t>
            </w:r>
            <w:r w:rsidRPr="002E2CC4">
              <w:rPr>
                <w:sz w:val="16"/>
                <w:szCs w:val="16"/>
                <w:lang w:val="uk-UA"/>
              </w:rPr>
              <w:t xml:space="preserve"> документ</w:t>
            </w:r>
          </w:p>
        </w:tc>
        <w:tc>
          <w:tcPr>
            <w:tcW w:w="235" w:type="pct"/>
            <w:shd w:val="clear" w:color="auto" w:fill="FFFFFF"/>
            <w:vAlign w:val="center"/>
          </w:tcPr>
          <w:p w:rsidR="00D73C46" w:rsidRPr="009C2F91" w:rsidRDefault="00D73C46" w:rsidP="00D73C46">
            <w:pPr>
              <w:jc w:val="center"/>
              <w:rPr>
                <w:sz w:val="16"/>
                <w:szCs w:val="16"/>
                <w:lang w:val="uk-UA"/>
              </w:rPr>
            </w:pPr>
            <w:r w:rsidRPr="002E2CC4">
              <w:rPr>
                <w:sz w:val="16"/>
                <w:szCs w:val="16"/>
                <w:lang w:val="uk-UA"/>
              </w:rPr>
              <w:t>Лист</w:t>
            </w:r>
          </w:p>
        </w:tc>
        <w:tc>
          <w:tcPr>
            <w:tcW w:w="162" w:type="pct"/>
            <w:shd w:val="clear" w:color="auto" w:fill="FFFFFF"/>
            <w:vAlign w:val="center"/>
          </w:tcPr>
          <w:p w:rsidR="00D73C46" w:rsidRPr="009C2F91"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9C2F91" w:rsidRDefault="00D73C46" w:rsidP="00D73C46">
            <w:pPr>
              <w:jc w:val="center"/>
              <w:rPr>
                <w:sz w:val="16"/>
                <w:szCs w:val="16"/>
                <w:lang w:val="uk-UA"/>
              </w:rPr>
            </w:pPr>
            <w:r w:rsidRPr="002E2CC4">
              <w:rPr>
                <w:sz w:val="16"/>
                <w:szCs w:val="16"/>
                <w:lang w:val="uk-UA"/>
              </w:rPr>
              <w:t>Паперова</w:t>
            </w:r>
            <w:r>
              <w:rPr>
                <w:sz w:val="16"/>
                <w:szCs w:val="16"/>
                <w:lang w:val="uk-UA"/>
              </w:rPr>
              <w:t>, електронна</w:t>
            </w:r>
          </w:p>
        </w:tc>
        <w:tc>
          <w:tcPr>
            <w:tcW w:w="614" w:type="pct"/>
            <w:shd w:val="clear" w:color="auto" w:fill="FFFFFF"/>
            <w:vAlign w:val="center"/>
          </w:tcPr>
          <w:p w:rsidR="00D73C46" w:rsidRDefault="00D73C46" w:rsidP="00D73C46">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7446</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Фінансування 8240</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№вх-5603/25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Фінансування 8240</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7447</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Фінансування кредити жовтень</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№вх-5604/25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Фінансування кредити жовтень</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7448</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Рахунок 8240</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№вх-5605/25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Рахунок 8240</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7449</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виділення субвенції</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№вх-5606/25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Рівненська обласна військова адміністрація</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виділення субвенції</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lastRenderedPageBreak/>
              <w:t>7450</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перерозподілу коштів</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№вх-5607/25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Рівненська обласна військова адміністрація</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перерозподілу коштів</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7451</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Про виділення коштів у вигляді цільової субвенції</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№вх-5609/25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Рівненська обласна військова адміністрація</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Про виділення коштів у вигляді цільової субвенції</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7452</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 xml:space="preserve">Рішення про внесення змін до бюджету </w:t>
            </w:r>
            <w:proofErr w:type="spellStart"/>
            <w:r w:rsidRPr="00AF125C">
              <w:rPr>
                <w:bCs/>
                <w:sz w:val="16"/>
                <w:szCs w:val="16"/>
                <w:lang w:val="uk-UA"/>
              </w:rPr>
              <w:t>Немовицьої</w:t>
            </w:r>
            <w:proofErr w:type="spellEnd"/>
            <w:r w:rsidRPr="00AF125C">
              <w:rPr>
                <w:bCs/>
                <w:sz w:val="16"/>
                <w:szCs w:val="16"/>
                <w:lang w:val="uk-UA"/>
              </w:rPr>
              <w:t xml:space="preserve"> сільської ТГ на 2025 рік</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№вх-5610/25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DA6BB0" w:rsidRDefault="00D73C46" w:rsidP="00D73C46">
            <w:pPr>
              <w:jc w:val="center"/>
              <w:rPr>
                <w:bCs/>
                <w:sz w:val="16"/>
                <w:szCs w:val="16"/>
                <w:lang w:val="uk-UA"/>
              </w:rPr>
            </w:pPr>
            <w:proofErr w:type="spellStart"/>
            <w:r w:rsidRPr="00AF125C">
              <w:rPr>
                <w:bCs/>
                <w:sz w:val="16"/>
                <w:szCs w:val="16"/>
                <w:lang w:val="uk-UA"/>
              </w:rPr>
              <w:t>Немовицька</w:t>
            </w:r>
            <w:proofErr w:type="spellEnd"/>
            <w:r w:rsidRPr="00AF125C">
              <w:rPr>
                <w:bCs/>
                <w:sz w:val="16"/>
                <w:szCs w:val="16"/>
                <w:lang w:val="uk-UA"/>
              </w:rPr>
              <w:t xml:space="preserve"> сільська рада</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 xml:space="preserve">Рішення про внесення змін до бюджету </w:t>
            </w:r>
            <w:proofErr w:type="spellStart"/>
            <w:r w:rsidRPr="00AF125C">
              <w:rPr>
                <w:bCs/>
                <w:sz w:val="16"/>
                <w:szCs w:val="16"/>
                <w:lang w:val="uk-UA"/>
              </w:rPr>
              <w:t>Немовицьої</w:t>
            </w:r>
            <w:proofErr w:type="spellEnd"/>
            <w:r w:rsidRPr="00AF125C">
              <w:rPr>
                <w:bCs/>
                <w:sz w:val="16"/>
                <w:szCs w:val="16"/>
                <w:lang w:val="uk-UA"/>
              </w:rPr>
              <w:t xml:space="preserve"> сільської ТГ на 2025 рік</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 табличний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Рішення</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7453</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Про фінансування коштів</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№вх-5611/25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Департамент з питань будівництва та архітектури</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Про фінансування коштів</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7454</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Про подання анкети делегата профспілкової організації</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№вх-5612/25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 xml:space="preserve">Рівненська обласна </w:t>
            </w:r>
            <w:proofErr w:type="spellStart"/>
            <w:r w:rsidRPr="00AF125C">
              <w:rPr>
                <w:bCs/>
                <w:sz w:val="16"/>
                <w:szCs w:val="16"/>
                <w:lang w:val="uk-UA"/>
              </w:rPr>
              <w:t>організція</w:t>
            </w:r>
            <w:proofErr w:type="spellEnd"/>
            <w:r w:rsidRPr="00AF125C">
              <w:rPr>
                <w:bCs/>
                <w:sz w:val="16"/>
                <w:szCs w:val="16"/>
                <w:lang w:val="uk-UA"/>
              </w:rPr>
              <w:t xml:space="preserve"> профспілки працівників культури України</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Організаційні питання</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Про подання анкети делегата профспілкової організації</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Табличний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Анкета</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7455</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реалізації публічного інвестиційного проєкту</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№вх-5613/25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Департамент освіти і науки</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реалізації публічного інвестиційного проєкту</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7456</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розгляду пропозицій</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№вх-5615/25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Рівненська обласна військова адміністрація</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розгляду пропозицій</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7457</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розгляду пропозицій</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№вх-5616/25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Рівненська обласна військова адміністрація</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розгляду пропозицій</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7458</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розгляду пропозицій</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№вх-5617/25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Рівненська обласна військова адміністрація</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розгляду пропозицій</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7459</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розгляду пропозицій</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№вх-5618/25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Рівненська обласна військова адміністрація</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розгляду пропозицій</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lastRenderedPageBreak/>
              <w:t>7460</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розгляду пропозицій</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№вх-5619/25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Рівненська обласна військова адміністрація</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розгляду пропозицій</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7461</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переліку регіональних галузевих програм по обласному бюджету за січень-вересень 2025 року</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№вх-5620/25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Служба у справах дітей</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переліку регіональних галузевих програм по обласному бюджету за січень-вересень 2025 року</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7462</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субвенції</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№вх-5621/25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субвенції</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7463</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Про фінансування коштів</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№вх-5622/25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Департамент з питань будівництва та архітектури</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Про фінансування коштів</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7464</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Про внесення змін до обл. бюджету</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№вх-5623/25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Департамент з питань будівництва та архітектури</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Про внесення змін до обл. бюджету</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F125C">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7465</w:t>
            </w:r>
          </w:p>
        </w:tc>
        <w:tc>
          <w:tcPr>
            <w:tcW w:w="440"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переліку регіональних галузевих програм по обласному бюджету за січень-вересень 2025 року</w:t>
            </w:r>
          </w:p>
        </w:tc>
        <w:tc>
          <w:tcPr>
            <w:tcW w:w="357"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№вх-5624/25</w:t>
            </w:r>
          </w:p>
        </w:tc>
        <w:tc>
          <w:tcPr>
            <w:tcW w:w="30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08"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20.10.2025</w:t>
            </w:r>
          </w:p>
        </w:tc>
        <w:tc>
          <w:tcPr>
            <w:tcW w:w="393"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Департамент з питань будівництва та архітектури</w:t>
            </w:r>
          </w:p>
        </w:tc>
        <w:tc>
          <w:tcPr>
            <w:tcW w:w="27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167"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2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фінанси</w:t>
            </w:r>
          </w:p>
        </w:tc>
        <w:tc>
          <w:tcPr>
            <w:tcW w:w="465" w:type="pct"/>
            <w:shd w:val="clear" w:color="auto" w:fill="FFFFFF"/>
            <w:vAlign w:val="center"/>
          </w:tcPr>
          <w:p w:rsidR="00D73C46" w:rsidRPr="00DA6BB0" w:rsidRDefault="00D73C46" w:rsidP="00D73C46">
            <w:pPr>
              <w:jc w:val="center"/>
              <w:rPr>
                <w:bCs/>
                <w:sz w:val="16"/>
                <w:szCs w:val="16"/>
                <w:lang w:val="uk-UA"/>
              </w:rPr>
            </w:pPr>
            <w:r w:rsidRPr="00AF125C">
              <w:rPr>
                <w:bCs/>
                <w:sz w:val="16"/>
                <w:szCs w:val="16"/>
                <w:lang w:val="uk-UA"/>
              </w:rPr>
              <w:t>Щодо переліку регіональних галузевих програм по обласному бюджету за січень-вересень 2025 року</w:t>
            </w:r>
          </w:p>
        </w:tc>
        <w:tc>
          <w:tcPr>
            <w:tcW w:w="32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Текстовий</w:t>
            </w:r>
          </w:p>
          <w:p w:rsidR="00D73C46" w:rsidRPr="00AF125C" w:rsidRDefault="00D73C46" w:rsidP="00D73C46">
            <w:pPr>
              <w:jc w:val="center"/>
              <w:rPr>
                <w:bCs/>
                <w:sz w:val="16"/>
                <w:szCs w:val="16"/>
                <w:lang w:val="uk-UA"/>
              </w:rPr>
            </w:pPr>
            <w:r w:rsidRPr="00AF125C">
              <w:rPr>
                <w:bCs/>
                <w:sz w:val="16"/>
                <w:szCs w:val="16"/>
                <w:lang w:val="uk-UA"/>
              </w:rPr>
              <w:t>документ</w:t>
            </w:r>
          </w:p>
        </w:tc>
        <w:tc>
          <w:tcPr>
            <w:tcW w:w="235"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Лист</w:t>
            </w:r>
          </w:p>
        </w:tc>
        <w:tc>
          <w:tcPr>
            <w:tcW w:w="162"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w:t>
            </w:r>
          </w:p>
        </w:tc>
        <w:tc>
          <w:tcPr>
            <w:tcW w:w="310" w:type="pct"/>
            <w:shd w:val="clear" w:color="auto" w:fill="FFFFFF"/>
            <w:vAlign w:val="center"/>
          </w:tcPr>
          <w:p w:rsidR="00D73C46" w:rsidRPr="00AF125C" w:rsidRDefault="00D73C46" w:rsidP="00D73C46">
            <w:pPr>
              <w:jc w:val="center"/>
              <w:rPr>
                <w:bCs/>
                <w:sz w:val="16"/>
                <w:szCs w:val="16"/>
                <w:lang w:val="uk-UA"/>
              </w:rPr>
            </w:pPr>
          </w:p>
          <w:p w:rsidR="00D73C46" w:rsidRPr="00AF125C" w:rsidRDefault="00D73C46" w:rsidP="00D73C46">
            <w:pPr>
              <w:jc w:val="center"/>
              <w:rPr>
                <w:bCs/>
                <w:sz w:val="16"/>
                <w:szCs w:val="16"/>
                <w:lang w:val="uk-UA"/>
              </w:rPr>
            </w:pPr>
            <w:r w:rsidRPr="00AF125C">
              <w:rPr>
                <w:bCs/>
                <w:sz w:val="16"/>
                <w:szCs w:val="16"/>
                <w:lang w:val="uk-UA"/>
              </w:rPr>
              <w:t>Паперова, електронна</w:t>
            </w:r>
          </w:p>
          <w:p w:rsidR="00D73C46" w:rsidRPr="00AF125C" w:rsidRDefault="00D73C46" w:rsidP="00D73C46">
            <w:pPr>
              <w:jc w:val="center"/>
              <w:rPr>
                <w:bCs/>
                <w:sz w:val="16"/>
                <w:szCs w:val="16"/>
                <w:lang w:val="uk-UA"/>
              </w:rPr>
            </w:pPr>
          </w:p>
        </w:tc>
        <w:tc>
          <w:tcPr>
            <w:tcW w:w="614" w:type="pct"/>
            <w:shd w:val="clear" w:color="auto" w:fill="FFFFFF"/>
            <w:vAlign w:val="center"/>
          </w:tcPr>
          <w:p w:rsidR="00D73C46" w:rsidRPr="00AF125C" w:rsidRDefault="00D73C46" w:rsidP="00D73C46">
            <w:pPr>
              <w:jc w:val="center"/>
              <w:rPr>
                <w:bCs/>
                <w:sz w:val="16"/>
                <w:szCs w:val="16"/>
                <w:lang w:val="uk-UA"/>
              </w:rPr>
            </w:pPr>
            <w:r w:rsidRPr="00AF125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7466</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змін до обласного бюджету</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№вх-5625/25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ОСВІТИ І НАУКИ</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змін до обласного бюджету</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279"/>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7467</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фінансування зі спеціального фонду</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№вх-5626/25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УПРАВЛІННЯ У СПРАВАХ МОЛОДІ ТА СПОРТУ</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фінансування зі спеціального фонду</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563"/>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7468</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Запит бюджетні кошти до РОВА</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№вх-5627/25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обласна військова адміністрація</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Запит бюджетні кошти до РОВА</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7469</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звітів виконання Програм</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№вх-5628/25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ДЕРЖАВНИЙ АРХІВ РІВНЕНСЬКОЇ ОБЛАСТІ</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звітів виконання Програм</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lastRenderedPageBreak/>
              <w:t>7470</w:t>
            </w:r>
          </w:p>
        </w:tc>
        <w:tc>
          <w:tcPr>
            <w:tcW w:w="440"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Про надання інформації</w:t>
            </w:r>
          </w:p>
        </w:tc>
        <w:tc>
          <w:tcPr>
            <w:tcW w:w="357"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 xml:space="preserve">№ </w:t>
            </w:r>
            <w:proofErr w:type="spellStart"/>
            <w:r w:rsidRPr="00063EFC">
              <w:rPr>
                <w:sz w:val="16"/>
                <w:szCs w:val="16"/>
                <w:lang w:val="uk-UA"/>
              </w:rPr>
              <w:t>вих</w:t>
            </w:r>
            <w:proofErr w:type="spellEnd"/>
            <w:r w:rsidRPr="00063EFC">
              <w:rPr>
                <w:sz w:val="16"/>
                <w:szCs w:val="16"/>
                <w:lang w:val="uk-UA"/>
              </w:rPr>
              <w:t>-</w:t>
            </w:r>
          </w:p>
          <w:p w:rsidR="00D73C46" w:rsidRPr="00063EFC" w:rsidRDefault="00D73C46" w:rsidP="00D73C46">
            <w:pPr>
              <w:jc w:val="center"/>
              <w:rPr>
                <w:sz w:val="16"/>
                <w:szCs w:val="16"/>
              </w:rPr>
            </w:pPr>
            <w:r>
              <w:rPr>
                <w:sz w:val="16"/>
                <w:szCs w:val="16"/>
                <w:lang w:val="uk-UA"/>
              </w:rPr>
              <w:t>167</w:t>
            </w:r>
            <w:r>
              <w:rPr>
                <w:sz w:val="16"/>
                <w:szCs w:val="16"/>
              </w:rPr>
              <w:t>2</w:t>
            </w:r>
            <w:r>
              <w:rPr>
                <w:sz w:val="16"/>
                <w:szCs w:val="16"/>
                <w:lang w:val="uk-UA"/>
              </w:rPr>
              <w:t>/08-1</w:t>
            </w:r>
            <w:r>
              <w:rPr>
                <w:sz w:val="16"/>
                <w:szCs w:val="16"/>
              </w:rPr>
              <w:t>7</w:t>
            </w:r>
            <w:r w:rsidRPr="00063EFC">
              <w:rPr>
                <w:sz w:val="16"/>
                <w:szCs w:val="16"/>
                <w:lang w:val="uk-UA"/>
              </w:rPr>
              <w:t>/2</w:t>
            </w:r>
            <w:r w:rsidRPr="00063EFC">
              <w:rPr>
                <w:sz w:val="16"/>
                <w:szCs w:val="16"/>
              </w:rPr>
              <w:t>5</w:t>
            </w:r>
          </w:p>
        </w:tc>
        <w:tc>
          <w:tcPr>
            <w:tcW w:w="302" w:type="pct"/>
            <w:shd w:val="clear" w:color="auto" w:fill="FFFFFF"/>
            <w:vAlign w:val="center"/>
          </w:tcPr>
          <w:p w:rsidR="00D73C46" w:rsidRPr="00063EFC" w:rsidRDefault="00D73C46" w:rsidP="00D73C46">
            <w:pPr>
              <w:jc w:val="center"/>
              <w:rPr>
                <w:sz w:val="16"/>
                <w:szCs w:val="16"/>
                <w:lang w:val="uk-UA"/>
              </w:rPr>
            </w:pPr>
            <w:r>
              <w:rPr>
                <w:sz w:val="16"/>
                <w:szCs w:val="16"/>
                <w:lang w:val="uk-UA"/>
              </w:rPr>
              <w:t>2</w:t>
            </w:r>
            <w:r>
              <w:rPr>
                <w:sz w:val="16"/>
                <w:szCs w:val="16"/>
              </w:rPr>
              <w:t>1</w:t>
            </w:r>
            <w:r w:rsidRPr="00063EFC">
              <w:rPr>
                <w:sz w:val="16"/>
                <w:szCs w:val="16"/>
                <w:lang w:val="uk-UA"/>
              </w:rPr>
              <w:t>.10.2025</w:t>
            </w:r>
          </w:p>
        </w:tc>
        <w:tc>
          <w:tcPr>
            <w:tcW w:w="308" w:type="pct"/>
            <w:shd w:val="clear" w:color="auto" w:fill="FFFFFF"/>
            <w:vAlign w:val="center"/>
          </w:tcPr>
          <w:p w:rsidR="00D73C46" w:rsidRPr="00063EFC" w:rsidRDefault="00D73C46" w:rsidP="00D73C46">
            <w:pPr>
              <w:jc w:val="center"/>
              <w:rPr>
                <w:iCs/>
                <w:sz w:val="16"/>
                <w:szCs w:val="16"/>
                <w:lang w:val="uk-UA"/>
              </w:rPr>
            </w:pPr>
            <w:r w:rsidRPr="00063EFC">
              <w:rPr>
                <w:iCs/>
                <w:sz w:val="16"/>
                <w:szCs w:val="16"/>
                <w:lang w:val="uk-UA"/>
              </w:rPr>
              <w:t>-</w:t>
            </w:r>
          </w:p>
        </w:tc>
        <w:tc>
          <w:tcPr>
            <w:tcW w:w="393" w:type="pct"/>
            <w:shd w:val="clear" w:color="auto" w:fill="FFFFFF"/>
            <w:vAlign w:val="center"/>
          </w:tcPr>
          <w:p w:rsidR="00D73C46" w:rsidRPr="00063EFC" w:rsidRDefault="00D73C46" w:rsidP="00D73C46">
            <w:pPr>
              <w:jc w:val="center"/>
              <w:rPr>
                <w:sz w:val="16"/>
                <w:szCs w:val="16"/>
                <w:lang w:val="ru-RU"/>
              </w:rPr>
            </w:pPr>
            <w:r w:rsidRPr="00063EFC">
              <w:rPr>
                <w:sz w:val="16"/>
                <w:szCs w:val="16"/>
                <w:lang w:val="uk-UA"/>
              </w:rPr>
              <w:t>Відділ управління персоналом і організаційної роботи</w:t>
            </w:r>
          </w:p>
        </w:tc>
        <w:tc>
          <w:tcPr>
            <w:tcW w:w="275"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w:t>
            </w:r>
          </w:p>
        </w:tc>
        <w:tc>
          <w:tcPr>
            <w:tcW w:w="167"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w:t>
            </w:r>
          </w:p>
        </w:tc>
        <w:tc>
          <w:tcPr>
            <w:tcW w:w="262" w:type="pct"/>
            <w:shd w:val="clear" w:color="auto" w:fill="FFFFFF"/>
            <w:vAlign w:val="center"/>
          </w:tcPr>
          <w:p w:rsidR="00D73C46" w:rsidRPr="00063EFC" w:rsidRDefault="00D73C46" w:rsidP="00D73C46">
            <w:pPr>
              <w:ind w:left="-85" w:right="-85"/>
              <w:jc w:val="center"/>
              <w:rPr>
                <w:sz w:val="16"/>
                <w:szCs w:val="16"/>
                <w:lang w:val="uk-UA"/>
              </w:rPr>
            </w:pPr>
            <w:r>
              <w:rPr>
                <w:iCs/>
                <w:sz w:val="16"/>
                <w:szCs w:val="16"/>
                <w:lang w:val="uk-UA"/>
              </w:rPr>
              <w:t>Антикорупційні питання</w:t>
            </w:r>
          </w:p>
        </w:tc>
        <w:tc>
          <w:tcPr>
            <w:tcW w:w="465" w:type="pct"/>
            <w:shd w:val="clear" w:color="auto" w:fill="FFFFFF"/>
            <w:vAlign w:val="center"/>
          </w:tcPr>
          <w:p w:rsidR="00D73C46" w:rsidRPr="00A17035" w:rsidRDefault="00D73C46" w:rsidP="00D73C46">
            <w:pPr>
              <w:jc w:val="center"/>
              <w:rPr>
                <w:sz w:val="16"/>
                <w:szCs w:val="16"/>
                <w:lang w:val="uk-UA"/>
              </w:rPr>
            </w:pPr>
            <w:r>
              <w:rPr>
                <w:iCs/>
                <w:sz w:val="16"/>
                <w:szCs w:val="16"/>
                <w:lang w:val="uk-UA"/>
              </w:rPr>
              <w:t>Щодо виконання розпорядження</w:t>
            </w:r>
          </w:p>
        </w:tc>
        <w:tc>
          <w:tcPr>
            <w:tcW w:w="325"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 xml:space="preserve">Текстовий </w:t>
            </w:r>
            <w:proofErr w:type="spellStart"/>
            <w:r w:rsidRPr="00063EFC">
              <w:rPr>
                <w:sz w:val="16"/>
                <w:szCs w:val="16"/>
                <w:lang w:val="uk-UA"/>
              </w:rPr>
              <w:t>докумен</w:t>
            </w:r>
            <w:proofErr w:type="spellEnd"/>
          </w:p>
        </w:tc>
        <w:tc>
          <w:tcPr>
            <w:tcW w:w="235"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Лист</w:t>
            </w:r>
          </w:p>
        </w:tc>
        <w:tc>
          <w:tcPr>
            <w:tcW w:w="162"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w:t>
            </w:r>
          </w:p>
        </w:tc>
        <w:tc>
          <w:tcPr>
            <w:tcW w:w="310" w:type="pct"/>
            <w:shd w:val="clear" w:color="auto" w:fill="FFFFFF"/>
            <w:vAlign w:val="center"/>
          </w:tcPr>
          <w:p w:rsidR="00D73C46" w:rsidRPr="00063EFC" w:rsidRDefault="00D73C46" w:rsidP="00D73C46">
            <w:pPr>
              <w:jc w:val="center"/>
              <w:rPr>
                <w:sz w:val="16"/>
                <w:szCs w:val="16"/>
                <w:lang w:val="uk-UA"/>
              </w:rPr>
            </w:pPr>
            <w:r>
              <w:rPr>
                <w:sz w:val="16"/>
                <w:szCs w:val="16"/>
                <w:lang w:val="uk-UA"/>
              </w:rPr>
              <w:t>Паперова</w:t>
            </w:r>
          </w:p>
          <w:p w:rsidR="00D73C46" w:rsidRPr="00063EFC" w:rsidRDefault="00D73C46" w:rsidP="00D73C46">
            <w:pPr>
              <w:jc w:val="center"/>
              <w:rPr>
                <w:sz w:val="16"/>
                <w:szCs w:val="16"/>
                <w:lang w:val="uk-UA"/>
              </w:rPr>
            </w:pPr>
          </w:p>
        </w:tc>
        <w:tc>
          <w:tcPr>
            <w:tcW w:w="614" w:type="pct"/>
            <w:shd w:val="clear" w:color="auto" w:fill="FFFFFF"/>
            <w:vAlign w:val="center"/>
          </w:tcPr>
          <w:p w:rsidR="00D73C46" w:rsidRPr="00063EFC" w:rsidRDefault="00D73C46" w:rsidP="00D73C46">
            <w:pPr>
              <w:jc w:val="center"/>
              <w:rPr>
                <w:sz w:val="16"/>
                <w:szCs w:val="16"/>
                <w:lang w:val="uk-UA"/>
              </w:rPr>
            </w:pPr>
            <w:r w:rsidRPr="00063EFC">
              <w:rPr>
                <w:sz w:val="16"/>
                <w:szCs w:val="16"/>
                <w:lang w:val="uk-UA"/>
              </w:rPr>
              <w:t>Відділ управління персоналом і організаційної роботи</w:t>
            </w:r>
          </w:p>
        </w:tc>
        <w:tc>
          <w:tcPr>
            <w:tcW w:w="176" w:type="pct"/>
            <w:shd w:val="clear" w:color="auto" w:fill="FFFFFF"/>
            <w:vAlign w:val="center"/>
          </w:tcPr>
          <w:p w:rsidR="00D73C46" w:rsidRPr="002663B2" w:rsidRDefault="00D73C46" w:rsidP="00D73C46">
            <w:pPr>
              <w:jc w:val="center"/>
              <w:rPr>
                <w:lang w:val="ru-RU"/>
              </w:rPr>
            </w:pPr>
            <w:r w:rsidRPr="002663B2">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7471</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проведення перевірки з питань державної реєстрації нормативно-правових актів Рівненської обласної державної адміністрації та її структурних підрозділів.</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№вх-5629/25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обласна військова адміністрація</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Юридичні питання</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проведення перевірки з питань державної реєстрації нормативно-правових актів Рівненської обласної державної адміністрації та її структурних підрозділів.</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279"/>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7472</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розгляд пропозицій</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№вх-5630/25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обласна військова адміністрація</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розгляд пропозицій</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7473</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надання інформації щодо регіональних програм</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№вх-5631/25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АГРОПРОМИСЛОВОГО РОЗВИТКУ</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надання інформації щодо регіональних програм</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7474</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виділення додаткових коштів для погашення заборгованості КП Рівненська обласна дитяча лікарня</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№вх-5632/25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обласна військова адміністрація</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виділення додаткових коштів для погашення заборгованості КП Рівненська обласна дитяча лікарня</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7475</w:t>
            </w:r>
          </w:p>
        </w:tc>
        <w:tc>
          <w:tcPr>
            <w:tcW w:w="440" w:type="pct"/>
            <w:shd w:val="clear" w:color="auto" w:fill="FFFFFF"/>
            <w:vAlign w:val="center"/>
          </w:tcPr>
          <w:p w:rsidR="00D73C46" w:rsidRPr="00E73CAB" w:rsidRDefault="00D73C46" w:rsidP="00D73C46">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 xml:space="preserve">№ </w:t>
            </w:r>
            <w:proofErr w:type="spellStart"/>
            <w:r w:rsidRPr="00587407">
              <w:rPr>
                <w:bCs/>
                <w:sz w:val="16"/>
                <w:szCs w:val="16"/>
                <w:lang w:val="uk-UA"/>
              </w:rPr>
              <w:t>вих</w:t>
            </w:r>
            <w:proofErr w:type="spellEnd"/>
            <w:r w:rsidRPr="00587407">
              <w:rPr>
                <w:bCs/>
                <w:sz w:val="16"/>
                <w:szCs w:val="16"/>
                <w:lang w:val="uk-UA"/>
              </w:rPr>
              <w:t>-</w:t>
            </w:r>
          </w:p>
          <w:p w:rsidR="00D73C46" w:rsidRPr="00587407" w:rsidRDefault="00D73C46" w:rsidP="00D73C46">
            <w:pPr>
              <w:jc w:val="center"/>
              <w:rPr>
                <w:bCs/>
                <w:sz w:val="16"/>
                <w:szCs w:val="16"/>
                <w:lang w:val="uk-UA"/>
              </w:rPr>
            </w:pPr>
            <w:r w:rsidRPr="00587407">
              <w:rPr>
                <w:bCs/>
                <w:sz w:val="16"/>
                <w:szCs w:val="16"/>
                <w:lang w:val="uk-UA"/>
              </w:rPr>
              <w:t>1671/04-19/25</w:t>
            </w:r>
          </w:p>
        </w:tc>
        <w:tc>
          <w:tcPr>
            <w:tcW w:w="302"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21.10.2025</w:t>
            </w:r>
          </w:p>
        </w:tc>
        <w:tc>
          <w:tcPr>
            <w:tcW w:w="308" w:type="pct"/>
            <w:shd w:val="clear" w:color="auto" w:fill="FFFFFF"/>
            <w:vAlign w:val="center"/>
          </w:tcPr>
          <w:p w:rsidR="00D73C46" w:rsidRPr="00587407" w:rsidRDefault="00D73C46" w:rsidP="00D73C46">
            <w:pPr>
              <w:jc w:val="center"/>
              <w:rPr>
                <w:bCs/>
                <w:iCs/>
                <w:sz w:val="16"/>
                <w:szCs w:val="16"/>
                <w:lang w:val="uk-UA"/>
              </w:rPr>
            </w:pPr>
            <w:r w:rsidRPr="00587407">
              <w:rPr>
                <w:bCs/>
                <w:iCs/>
                <w:sz w:val="16"/>
                <w:szCs w:val="16"/>
                <w:lang w:val="uk-UA"/>
              </w:rPr>
              <w:t>-</w:t>
            </w:r>
          </w:p>
        </w:tc>
        <w:tc>
          <w:tcPr>
            <w:tcW w:w="393"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w:t>
            </w:r>
          </w:p>
        </w:tc>
        <w:tc>
          <w:tcPr>
            <w:tcW w:w="167"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w:t>
            </w:r>
          </w:p>
        </w:tc>
        <w:tc>
          <w:tcPr>
            <w:tcW w:w="262" w:type="pct"/>
            <w:shd w:val="clear" w:color="auto" w:fill="FFFFFF"/>
            <w:vAlign w:val="center"/>
          </w:tcPr>
          <w:p w:rsidR="00D73C46" w:rsidRPr="00587407" w:rsidRDefault="00D73C46" w:rsidP="00D73C46">
            <w:pPr>
              <w:ind w:left="-85" w:right="-85"/>
              <w:jc w:val="center"/>
              <w:rPr>
                <w:bCs/>
                <w:sz w:val="16"/>
                <w:szCs w:val="16"/>
                <w:lang w:val="uk-UA"/>
              </w:rPr>
            </w:pPr>
            <w:r w:rsidRPr="00587407">
              <w:rPr>
                <w:bCs/>
                <w:sz w:val="16"/>
                <w:szCs w:val="16"/>
                <w:lang w:val="uk-UA"/>
              </w:rPr>
              <w:t>Фінанси</w:t>
            </w:r>
          </w:p>
        </w:tc>
        <w:tc>
          <w:tcPr>
            <w:tcW w:w="465"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 xml:space="preserve">Про виділення додаткових коштів з обласного бюджету  </w:t>
            </w:r>
          </w:p>
        </w:tc>
        <w:tc>
          <w:tcPr>
            <w:tcW w:w="325"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Текстовий документ</w:t>
            </w:r>
          </w:p>
        </w:tc>
        <w:tc>
          <w:tcPr>
            <w:tcW w:w="235"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лист</w:t>
            </w:r>
          </w:p>
        </w:tc>
        <w:tc>
          <w:tcPr>
            <w:tcW w:w="162"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w:t>
            </w:r>
          </w:p>
        </w:tc>
        <w:tc>
          <w:tcPr>
            <w:tcW w:w="310" w:type="pct"/>
            <w:shd w:val="clear" w:color="auto" w:fill="FFFFFF"/>
            <w:vAlign w:val="center"/>
          </w:tcPr>
          <w:p w:rsidR="00D73C46" w:rsidRPr="00587407" w:rsidRDefault="00D73C46" w:rsidP="00D73C46">
            <w:pPr>
              <w:jc w:val="center"/>
              <w:rPr>
                <w:bCs/>
                <w:iCs/>
                <w:sz w:val="16"/>
                <w:szCs w:val="16"/>
                <w:lang w:val="uk-UA"/>
              </w:rPr>
            </w:pPr>
            <w:r w:rsidRPr="00587407">
              <w:rPr>
                <w:bCs/>
                <w:sz w:val="16"/>
                <w:szCs w:val="16"/>
                <w:lang w:val="uk-UA"/>
              </w:rPr>
              <w:t>Паперова</w:t>
            </w:r>
          </w:p>
        </w:tc>
        <w:tc>
          <w:tcPr>
            <w:tcW w:w="614"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279"/>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7476</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переліку регіональних галузевих програм по обласному бюджету за січень-вересень 2025 року</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№вх-5633/25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Управління з питань ветеранської політики</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переліку регіональних галузевих програм по обласному бюджету за січень-вересень 2025 року</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7477</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переліку діючих обласних галузевих програм</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№вх-5634/25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економічного розвитку і торгівлі</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переліку діючих обласних галузевих програм</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lastRenderedPageBreak/>
              <w:t>7478</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Про засідання </w:t>
            </w:r>
            <w:proofErr w:type="spellStart"/>
            <w:r w:rsidRPr="00E57701">
              <w:rPr>
                <w:bCs/>
                <w:sz w:val="16"/>
                <w:szCs w:val="16"/>
                <w:lang w:val="uk-UA"/>
              </w:rPr>
              <w:t>роб.групи</w:t>
            </w:r>
            <w:proofErr w:type="spellEnd"/>
            <w:r w:rsidRPr="00E57701">
              <w:rPr>
                <w:bCs/>
                <w:sz w:val="16"/>
                <w:szCs w:val="16"/>
                <w:lang w:val="uk-UA"/>
              </w:rPr>
              <w:t xml:space="preserve"> з питань сталого енергетичного розвитку 22.10.2025</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№вх-5635/25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обласна військова адміністрація</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Про засідання </w:t>
            </w:r>
            <w:proofErr w:type="spellStart"/>
            <w:r w:rsidRPr="00E57701">
              <w:rPr>
                <w:bCs/>
                <w:sz w:val="16"/>
                <w:szCs w:val="16"/>
                <w:lang w:val="uk-UA"/>
              </w:rPr>
              <w:t>роб.групи</w:t>
            </w:r>
            <w:proofErr w:type="spellEnd"/>
            <w:r w:rsidRPr="00E57701">
              <w:rPr>
                <w:bCs/>
                <w:sz w:val="16"/>
                <w:szCs w:val="16"/>
                <w:lang w:val="uk-UA"/>
              </w:rPr>
              <w:t xml:space="preserve"> з питань сталого енергетичного розвитку 22.10.2025</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7479</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фінансування коштів</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№вх-5636/25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фінансування коштів</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563"/>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7480</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фінансування коштів</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№вх-5637/25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з питань будівництва та архітектури</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фінансування коштів</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7481</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Пропозиція на утримання обл. ради на 2026 рік</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№вх-5638/25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обласна рада</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Пропозиція на утримання обл. ради на 2026 рік</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562"/>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7482</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внесення змін до кошторисних призначень</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№вх-5639/25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соціальної політики</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внесення змін до кошторисних призначень</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562"/>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7483</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Рішення про внесення змін до бюджету Здолбунівської сільської територіальної громади на 2025р.</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№вх-5640/25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Здолбунівська міська рада</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Рішення про внесення змін до бюджету Здолбунівської сільської територіальної громади на 2025р.</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 табличний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Рішення</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7484</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навчання з антикорупційної тематики 31.10.2025р</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№вх-5641/25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обласна військова адміністрація</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Організаційні питання</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навчання з антикорупційної тематики 31.10.2025р</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7485</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Рішення про внесення змін до бюджету </w:t>
            </w:r>
            <w:proofErr w:type="spellStart"/>
            <w:r w:rsidRPr="00E57701">
              <w:rPr>
                <w:bCs/>
                <w:sz w:val="16"/>
                <w:szCs w:val="16"/>
                <w:lang w:val="uk-UA"/>
              </w:rPr>
              <w:t>Привільненської</w:t>
            </w:r>
            <w:proofErr w:type="spellEnd"/>
            <w:r w:rsidRPr="00E57701">
              <w:rPr>
                <w:bCs/>
                <w:sz w:val="16"/>
                <w:szCs w:val="16"/>
                <w:lang w:val="uk-UA"/>
              </w:rPr>
              <w:t xml:space="preserve"> сільської територіальної громади на 2025 р.</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№вх-5642/25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proofErr w:type="spellStart"/>
            <w:r w:rsidRPr="00E57701">
              <w:rPr>
                <w:bCs/>
                <w:sz w:val="16"/>
                <w:szCs w:val="16"/>
                <w:lang w:val="uk-UA"/>
              </w:rPr>
              <w:t>Привільненська</w:t>
            </w:r>
            <w:proofErr w:type="spellEnd"/>
            <w:r w:rsidRPr="00E57701">
              <w:rPr>
                <w:bCs/>
                <w:sz w:val="16"/>
                <w:szCs w:val="16"/>
                <w:lang w:val="uk-UA"/>
              </w:rPr>
              <w:t xml:space="preserve"> сільська рада</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Рішення про внесення змін до бюджету </w:t>
            </w:r>
            <w:proofErr w:type="spellStart"/>
            <w:r w:rsidRPr="00E57701">
              <w:rPr>
                <w:bCs/>
                <w:sz w:val="16"/>
                <w:szCs w:val="16"/>
                <w:lang w:val="uk-UA"/>
              </w:rPr>
              <w:t>Привільненської</w:t>
            </w:r>
            <w:proofErr w:type="spellEnd"/>
            <w:r w:rsidRPr="00E57701">
              <w:rPr>
                <w:bCs/>
                <w:sz w:val="16"/>
                <w:szCs w:val="16"/>
                <w:lang w:val="uk-UA"/>
              </w:rPr>
              <w:t xml:space="preserve"> сільської територіальної громади на 2025 р.</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 табличний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Рішення</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7486</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переліку поданих проектів публічного інвестування в систему DREAM</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№вх-5643/25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обласна військова адміністрація</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переліку поданих проектів публічного інвестування в систему DREAM</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7487</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Щодо створення </w:t>
            </w:r>
            <w:proofErr w:type="spellStart"/>
            <w:r w:rsidRPr="00E57701">
              <w:rPr>
                <w:bCs/>
                <w:sz w:val="16"/>
                <w:szCs w:val="16"/>
                <w:lang w:val="uk-UA"/>
              </w:rPr>
              <w:t>безбар"єрного</w:t>
            </w:r>
            <w:proofErr w:type="spellEnd"/>
            <w:r w:rsidRPr="00E57701">
              <w:rPr>
                <w:bCs/>
                <w:sz w:val="16"/>
                <w:szCs w:val="16"/>
                <w:lang w:val="uk-UA"/>
              </w:rPr>
              <w:t xml:space="preserve"> простору в Україні</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№вх-5644/25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обласна військова адміністрація</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Щодо створення </w:t>
            </w:r>
            <w:proofErr w:type="spellStart"/>
            <w:r w:rsidRPr="00E57701">
              <w:rPr>
                <w:bCs/>
                <w:sz w:val="16"/>
                <w:szCs w:val="16"/>
                <w:lang w:val="uk-UA"/>
              </w:rPr>
              <w:t>безбар"єрного</w:t>
            </w:r>
            <w:proofErr w:type="spellEnd"/>
            <w:r w:rsidRPr="00E57701">
              <w:rPr>
                <w:bCs/>
                <w:sz w:val="16"/>
                <w:szCs w:val="16"/>
                <w:lang w:val="uk-UA"/>
              </w:rPr>
              <w:t xml:space="preserve"> простору в Україні</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lastRenderedPageBreak/>
              <w:t>7488</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виділення коштів</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№вх-5645/25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обласна військова адміністрація</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виділення коштів</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7489</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Пропозиція на утримання обласної ради</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№вх-5646/25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обласна військова адміністрація</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Пропозиція на утримання обласної ради</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7490</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надання інформації</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№вх-5647/25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УПРАВЛІННЯ ІНФРАСТРУКТУРИ ТА ПРОМИСЛОВОСТІ</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надання інформації</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7491</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Постанова КМУ про внесення змін до Порядку виконання повноважень Державною казначейською службою в особливому режимі в умовах воєнного стану</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№вх-5648/25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обласна військова адміністрація</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Постанова КМУ про внесення змін до Порядку виконання повноважень Державною казначейською службою в особливому режимі в умовах воєнного стану</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Постанова</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7492</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внесення змін до обласного бюджету</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№вх-5649/25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обласна військова адміністрація</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внесення змін до обласного бюджету</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7493</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забезпечення формування проєктів місцевих бюджетів Рівненської області на 2026 рік</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№вх-5650/25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УПРАВЛІННЯ ІНФРАСТРУКТУРИ ТА ПРОМИСЛОВОСТІ</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забезпечення формування проєктів місцевих бюджетів Рівненської області на 2026 рік</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7494</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фінансування видатків на послуги</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№вх-5651/25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фінансування видатків на послуги</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7495</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внесення змін до обласного бюджету</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№вх-5652/25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внесення змін до обласного бюджету</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lastRenderedPageBreak/>
              <w:t>7496</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виділення коштів</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№вх-5653/25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обласна військова адміністрація</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виділення коштів</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7497</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надання інформації про заробітну плату органів управління</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№вх-5654/25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Міністерство фінансів України</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надання інформації про заробітну плату органів управління</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7498</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Постанова КМУ  про внесення зміни до пункту 13 особливостей здійснення публічних </w:t>
            </w:r>
            <w:proofErr w:type="spellStart"/>
            <w:r w:rsidRPr="00E57701">
              <w:rPr>
                <w:bCs/>
                <w:sz w:val="16"/>
                <w:szCs w:val="16"/>
                <w:lang w:val="uk-UA"/>
              </w:rPr>
              <w:t>закупівель</w:t>
            </w:r>
            <w:proofErr w:type="spellEnd"/>
            <w:r w:rsidRPr="00E57701">
              <w:rPr>
                <w:bCs/>
                <w:sz w:val="16"/>
                <w:szCs w:val="16"/>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w:t>
            </w:r>
            <w:proofErr w:type="spellStart"/>
            <w:r w:rsidRPr="00E57701">
              <w:rPr>
                <w:bCs/>
                <w:sz w:val="16"/>
                <w:szCs w:val="16"/>
                <w:lang w:val="uk-UA"/>
              </w:rPr>
              <w:t>тапротягом</w:t>
            </w:r>
            <w:proofErr w:type="spellEnd"/>
            <w:r w:rsidRPr="00E57701">
              <w:rPr>
                <w:bCs/>
                <w:sz w:val="16"/>
                <w:szCs w:val="16"/>
                <w:lang w:val="uk-UA"/>
              </w:rPr>
              <w:t xml:space="preserve"> 90 днів з дня його припинення або скасування</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№вх-5655/25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обласна військова адміністрація</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Постанова КМУ  про внесення зміни до пункту 13 особливостей здійснення публічних </w:t>
            </w:r>
            <w:proofErr w:type="spellStart"/>
            <w:r w:rsidRPr="00E57701">
              <w:rPr>
                <w:bCs/>
                <w:sz w:val="16"/>
                <w:szCs w:val="16"/>
                <w:lang w:val="uk-UA"/>
              </w:rPr>
              <w:t>закупівель</w:t>
            </w:r>
            <w:proofErr w:type="spellEnd"/>
            <w:r w:rsidRPr="00E57701">
              <w:rPr>
                <w:bCs/>
                <w:sz w:val="16"/>
                <w:szCs w:val="16"/>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w:t>
            </w:r>
            <w:proofErr w:type="spellStart"/>
            <w:r w:rsidRPr="00E57701">
              <w:rPr>
                <w:bCs/>
                <w:sz w:val="16"/>
                <w:szCs w:val="16"/>
                <w:lang w:val="uk-UA"/>
              </w:rPr>
              <w:t>тапротягом</w:t>
            </w:r>
            <w:proofErr w:type="spellEnd"/>
            <w:r w:rsidRPr="00E57701">
              <w:rPr>
                <w:bCs/>
                <w:sz w:val="16"/>
                <w:szCs w:val="16"/>
                <w:lang w:val="uk-UA"/>
              </w:rPr>
              <w:t xml:space="preserve"> 90 днів з дня його припинення або скасування</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Постанова</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7499</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надання інформації</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№вх-5656/25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Головне управління </w:t>
            </w:r>
            <w:proofErr w:type="spellStart"/>
            <w:r w:rsidRPr="00E57701">
              <w:rPr>
                <w:bCs/>
                <w:sz w:val="16"/>
                <w:szCs w:val="16"/>
                <w:lang w:val="uk-UA"/>
              </w:rPr>
              <w:t>Держгеокадастру</w:t>
            </w:r>
            <w:proofErr w:type="spellEnd"/>
            <w:r w:rsidRPr="00E57701">
              <w:rPr>
                <w:bCs/>
                <w:sz w:val="16"/>
                <w:szCs w:val="16"/>
                <w:lang w:val="uk-UA"/>
              </w:rPr>
              <w:t xml:space="preserve"> у Рівненській області</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надання інформації</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7500</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Реєстр міжбюджетних трансфертів з бюджету </w:t>
            </w:r>
            <w:proofErr w:type="spellStart"/>
            <w:r w:rsidRPr="00E57701">
              <w:rPr>
                <w:bCs/>
                <w:sz w:val="16"/>
                <w:szCs w:val="16"/>
                <w:lang w:val="uk-UA"/>
              </w:rPr>
              <w:t>Дубенської</w:t>
            </w:r>
            <w:proofErr w:type="spellEnd"/>
            <w:r w:rsidRPr="00E57701">
              <w:rPr>
                <w:bCs/>
                <w:sz w:val="16"/>
                <w:szCs w:val="16"/>
                <w:lang w:val="uk-UA"/>
              </w:rPr>
              <w:t xml:space="preserve"> міської ТГ обласному бюджету </w:t>
            </w:r>
            <w:proofErr w:type="spellStart"/>
            <w:r w:rsidRPr="00E57701">
              <w:rPr>
                <w:bCs/>
                <w:sz w:val="16"/>
                <w:szCs w:val="16"/>
                <w:lang w:val="uk-UA"/>
              </w:rPr>
              <w:t>Рівнен.обл</w:t>
            </w:r>
            <w:proofErr w:type="spellEnd"/>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№вх-5657/25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21.10.2025</w:t>
            </w:r>
          </w:p>
        </w:tc>
        <w:tc>
          <w:tcPr>
            <w:tcW w:w="393" w:type="pct"/>
            <w:shd w:val="clear" w:color="auto" w:fill="FFFFFF"/>
            <w:vAlign w:val="center"/>
          </w:tcPr>
          <w:p w:rsidR="00D73C46" w:rsidRPr="00E57701" w:rsidRDefault="00D73C46" w:rsidP="00D73C46">
            <w:pPr>
              <w:jc w:val="center"/>
              <w:rPr>
                <w:bCs/>
                <w:sz w:val="16"/>
                <w:szCs w:val="16"/>
                <w:lang w:val="uk-UA"/>
              </w:rPr>
            </w:pPr>
            <w:proofErr w:type="spellStart"/>
            <w:r w:rsidRPr="00E57701">
              <w:rPr>
                <w:bCs/>
                <w:sz w:val="16"/>
                <w:szCs w:val="16"/>
                <w:lang w:val="uk-UA"/>
              </w:rPr>
              <w:t>Дубенська</w:t>
            </w:r>
            <w:proofErr w:type="spellEnd"/>
            <w:r w:rsidRPr="00E57701">
              <w:rPr>
                <w:bCs/>
                <w:sz w:val="16"/>
                <w:szCs w:val="16"/>
                <w:lang w:val="uk-UA"/>
              </w:rPr>
              <w:t xml:space="preserve"> територіальна громада</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Реєстр міжбюджетних трансфертів з бюджету </w:t>
            </w:r>
            <w:proofErr w:type="spellStart"/>
            <w:r w:rsidRPr="00E57701">
              <w:rPr>
                <w:bCs/>
                <w:sz w:val="16"/>
                <w:szCs w:val="16"/>
                <w:lang w:val="uk-UA"/>
              </w:rPr>
              <w:t>Дубенської</w:t>
            </w:r>
            <w:proofErr w:type="spellEnd"/>
            <w:r w:rsidRPr="00E57701">
              <w:rPr>
                <w:bCs/>
                <w:sz w:val="16"/>
                <w:szCs w:val="16"/>
                <w:lang w:val="uk-UA"/>
              </w:rPr>
              <w:t xml:space="preserve"> міської ТГ обласному бюджету </w:t>
            </w:r>
            <w:proofErr w:type="spellStart"/>
            <w:r w:rsidRPr="00E57701">
              <w:rPr>
                <w:bCs/>
                <w:sz w:val="16"/>
                <w:szCs w:val="16"/>
                <w:lang w:val="uk-UA"/>
              </w:rPr>
              <w:t>Рівнен.обл</w:t>
            </w:r>
            <w:proofErr w:type="spellEnd"/>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 табличний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Реєстр</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t>7501</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Рішення про внесення змін до бюджету </w:t>
            </w:r>
            <w:proofErr w:type="spellStart"/>
            <w:r w:rsidRPr="00E57701">
              <w:rPr>
                <w:bCs/>
                <w:sz w:val="16"/>
                <w:szCs w:val="16"/>
                <w:lang w:val="uk-UA"/>
              </w:rPr>
              <w:t>Дубенської</w:t>
            </w:r>
            <w:proofErr w:type="spellEnd"/>
            <w:r w:rsidRPr="00E57701">
              <w:rPr>
                <w:bCs/>
                <w:sz w:val="16"/>
                <w:szCs w:val="16"/>
                <w:lang w:val="uk-UA"/>
              </w:rPr>
              <w:t xml:space="preserve"> міської територіальної громади на 2025р.</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№вх-5658/25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22.10.2025</w:t>
            </w:r>
          </w:p>
        </w:tc>
        <w:tc>
          <w:tcPr>
            <w:tcW w:w="393" w:type="pct"/>
            <w:shd w:val="clear" w:color="auto" w:fill="FFFFFF"/>
            <w:vAlign w:val="center"/>
          </w:tcPr>
          <w:p w:rsidR="00D73C46" w:rsidRPr="00E57701" w:rsidRDefault="00D73C46" w:rsidP="00D73C46">
            <w:pPr>
              <w:jc w:val="center"/>
              <w:rPr>
                <w:bCs/>
                <w:sz w:val="16"/>
                <w:szCs w:val="16"/>
                <w:lang w:val="uk-UA"/>
              </w:rPr>
            </w:pPr>
            <w:proofErr w:type="spellStart"/>
            <w:r w:rsidRPr="00E57701">
              <w:rPr>
                <w:bCs/>
                <w:sz w:val="16"/>
                <w:szCs w:val="16"/>
                <w:lang w:val="uk-UA"/>
              </w:rPr>
              <w:t>Дубенська</w:t>
            </w:r>
            <w:proofErr w:type="spellEnd"/>
            <w:r w:rsidRPr="00E57701">
              <w:rPr>
                <w:bCs/>
                <w:sz w:val="16"/>
                <w:szCs w:val="16"/>
                <w:lang w:val="uk-UA"/>
              </w:rPr>
              <w:t xml:space="preserve"> міська рада</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Рішення про внесення змін до бюджету </w:t>
            </w:r>
            <w:proofErr w:type="spellStart"/>
            <w:r w:rsidRPr="00E57701">
              <w:rPr>
                <w:bCs/>
                <w:sz w:val="16"/>
                <w:szCs w:val="16"/>
                <w:lang w:val="uk-UA"/>
              </w:rPr>
              <w:t>Дубенської</w:t>
            </w:r>
            <w:proofErr w:type="spellEnd"/>
            <w:r w:rsidRPr="00E57701">
              <w:rPr>
                <w:bCs/>
                <w:sz w:val="16"/>
                <w:szCs w:val="16"/>
                <w:lang w:val="uk-UA"/>
              </w:rPr>
              <w:t xml:space="preserve"> міської територіальної громади на 2025р.</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 табличний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Рішення</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D73C46" w:rsidP="00D73C46">
            <w:pPr>
              <w:jc w:val="center"/>
              <w:rPr>
                <w:b/>
                <w:bCs/>
                <w:sz w:val="16"/>
                <w:szCs w:val="16"/>
                <w:lang w:val="uk-UA"/>
              </w:rPr>
            </w:pPr>
            <w:r>
              <w:rPr>
                <w:b/>
                <w:bCs/>
                <w:sz w:val="16"/>
                <w:szCs w:val="16"/>
                <w:lang w:val="uk-UA"/>
              </w:rPr>
              <w:lastRenderedPageBreak/>
              <w:t>7502</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Рішення про внесення змін до бюджету Рівненської міської територіальної громади на 2025р.</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№вх-5659/25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22.10.2025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міська рада</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Рішення про внесення змін до бюджету Рівненської міської територіальної громади на 2025р.</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 табличний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Рішення</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7503</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Рішення про внесення змін до бюджету </w:t>
            </w:r>
            <w:proofErr w:type="spellStart"/>
            <w:r w:rsidRPr="00E57701">
              <w:rPr>
                <w:bCs/>
                <w:sz w:val="16"/>
                <w:szCs w:val="16"/>
                <w:lang w:val="uk-UA"/>
              </w:rPr>
              <w:t>Дубенської</w:t>
            </w:r>
            <w:proofErr w:type="spellEnd"/>
            <w:r w:rsidRPr="00E57701">
              <w:rPr>
                <w:bCs/>
                <w:sz w:val="16"/>
                <w:szCs w:val="16"/>
                <w:lang w:val="uk-UA"/>
              </w:rPr>
              <w:t xml:space="preserve"> міської територіальної громади на 2025 р.</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№вх-5660/25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22.10.2025</w:t>
            </w:r>
          </w:p>
        </w:tc>
        <w:tc>
          <w:tcPr>
            <w:tcW w:w="393" w:type="pct"/>
            <w:shd w:val="clear" w:color="auto" w:fill="FFFFFF"/>
            <w:vAlign w:val="center"/>
          </w:tcPr>
          <w:p w:rsidR="00D73C46" w:rsidRPr="00E57701" w:rsidRDefault="00D73C46" w:rsidP="00D73C46">
            <w:pPr>
              <w:jc w:val="center"/>
              <w:rPr>
                <w:bCs/>
                <w:sz w:val="16"/>
                <w:szCs w:val="16"/>
                <w:lang w:val="uk-UA"/>
              </w:rPr>
            </w:pPr>
            <w:proofErr w:type="spellStart"/>
            <w:r w:rsidRPr="00E57701">
              <w:rPr>
                <w:bCs/>
                <w:sz w:val="16"/>
                <w:szCs w:val="16"/>
                <w:lang w:val="uk-UA"/>
              </w:rPr>
              <w:t>Дубенська</w:t>
            </w:r>
            <w:proofErr w:type="spellEnd"/>
            <w:r w:rsidRPr="00E57701">
              <w:rPr>
                <w:bCs/>
                <w:sz w:val="16"/>
                <w:szCs w:val="16"/>
                <w:lang w:val="uk-UA"/>
              </w:rPr>
              <w:t xml:space="preserve"> міська рада</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Рішення про внесення змін до бюджету </w:t>
            </w:r>
            <w:proofErr w:type="spellStart"/>
            <w:r w:rsidRPr="00E57701">
              <w:rPr>
                <w:bCs/>
                <w:sz w:val="16"/>
                <w:szCs w:val="16"/>
                <w:lang w:val="uk-UA"/>
              </w:rPr>
              <w:t>Дубенської</w:t>
            </w:r>
            <w:proofErr w:type="spellEnd"/>
            <w:r w:rsidRPr="00E57701">
              <w:rPr>
                <w:bCs/>
                <w:sz w:val="16"/>
                <w:szCs w:val="16"/>
                <w:lang w:val="uk-UA"/>
              </w:rPr>
              <w:t xml:space="preserve"> міської територіальної громади на 2025 р.</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 табличний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Рішення</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7504</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Рішення про внесення змін до бюджету </w:t>
            </w:r>
            <w:proofErr w:type="spellStart"/>
            <w:r w:rsidRPr="00E57701">
              <w:rPr>
                <w:bCs/>
                <w:sz w:val="16"/>
                <w:szCs w:val="16"/>
                <w:lang w:val="uk-UA"/>
              </w:rPr>
              <w:t>Дубенської</w:t>
            </w:r>
            <w:proofErr w:type="spellEnd"/>
            <w:r w:rsidRPr="00E57701">
              <w:rPr>
                <w:bCs/>
                <w:sz w:val="16"/>
                <w:szCs w:val="16"/>
                <w:lang w:val="uk-UA"/>
              </w:rPr>
              <w:t xml:space="preserve"> міської територіальної громади на 2025р.</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№вх-5661/25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22.10.2025</w:t>
            </w:r>
          </w:p>
        </w:tc>
        <w:tc>
          <w:tcPr>
            <w:tcW w:w="393" w:type="pct"/>
            <w:shd w:val="clear" w:color="auto" w:fill="FFFFFF"/>
            <w:vAlign w:val="center"/>
          </w:tcPr>
          <w:p w:rsidR="00D73C46" w:rsidRPr="00E57701" w:rsidRDefault="00D73C46" w:rsidP="00D73C46">
            <w:pPr>
              <w:jc w:val="center"/>
              <w:rPr>
                <w:bCs/>
                <w:sz w:val="16"/>
                <w:szCs w:val="16"/>
                <w:lang w:val="uk-UA"/>
              </w:rPr>
            </w:pPr>
            <w:proofErr w:type="spellStart"/>
            <w:r w:rsidRPr="00E57701">
              <w:rPr>
                <w:bCs/>
                <w:sz w:val="16"/>
                <w:szCs w:val="16"/>
                <w:lang w:val="uk-UA"/>
              </w:rPr>
              <w:t>Дубенська</w:t>
            </w:r>
            <w:proofErr w:type="spellEnd"/>
            <w:r w:rsidRPr="00E57701">
              <w:rPr>
                <w:bCs/>
                <w:sz w:val="16"/>
                <w:szCs w:val="16"/>
                <w:lang w:val="uk-UA"/>
              </w:rPr>
              <w:t xml:space="preserve"> міська рада</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Рішення про внесення змін до бюджету </w:t>
            </w:r>
            <w:proofErr w:type="spellStart"/>
            <w:r w:rsidRPr="00E57701">
              <w:rPr>
                <w:bCs/>
                <w:sz w:val="16"/>
                <w:szCs w:val="16"/>
                <w:lang w:val="uk-UA"/>
              </w:rPr>
              <w:t>Дубенської</w:t>
            </w:r>
            <w:proofErr w:type="spellEnd"/>
            <w:r w:rsidRPr="00E57701">
              <w:rPr>
                <w:bCs/>
                <w:sz w:val="16"/>
                <w:szCs w:val="16"/>
                <w:lang w:val="uk-UA"/>
              </w:rPr>
              <w:t xml:space="preserve"> міської територіальної громади на 2025р.</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 табличний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Рішення</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7505</w:t>
            </w:r>
          </w:p>
        </w:tc>
        <w:tc>
          <w:tcPr>
            <w:tcW w:w="440" w:type="pct"/>
            <w:shd w:val="clear" w:color="auto" w:fill="FFFFFF"/>
            <w:vAlign w:val="center"/>
          </w:tcPr>
          <w:p w:rsidR="00D73C46" w:rsidRPr="001A0088"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r>
              <w:rPr>
                <w:sz w:val="16"/>
                <w:szCs w:val="16"/>
                <w:lang w:val="uk-UA"/>
              </w:rPr>
              <w:t>надання інформації</w:t>
            </w:r>
          </w:p>
        </w:tc>
        <w:tc>
          <w:tcPr>
            <w:tcW w:w="357" w:type="pct"/>
            <w:shd w:val="clear" w:color="auto" w:fill="FFFFFF"/>
            <w:vAlign w:val="center"/>
          </w:tcPr>
          <w:p w:rsidR="00D73C46" w:rsidRPr="00C76EFF" w:rsidRDefault="00D73C46" w:rsidP="00D73C46">
            <w:pPr>
              <w:jc w:val="center"/>
              <w:rPr>
                <w:sz w:val="16"/>
                <w:szCs w:val="16"/>
                <w:lang w:val="ru-RU"/>
              </w:rPr>
            </w:pPr>
            <w:r>
              <w:rPr>
                <w:sz w:val="16"/>
                <w:szCs w:val="16"/>
              </w:rPr>
              <w:t>№ вих-</w:t>
            </w:r>
            <w:r w:rsidRPr="00C76EFF">
              <w:rPr>
                <w:sz w:val="16"/>
                <w:szCs w:val="16"/>
              </w:rPr>
              <w:t>16</w:t>
            </w:r>
            <w:r>
              <w:rPr>
                <w:sz w:val="16"/>
                <w:szCs w:val="16"/>
                <w:lang w:val="uk-UA"/>
              </w:rPr>
              <w:t>77</w:t>
            </w:r>
            <w:r w:rsidRPr="00C76EFF">
              <w:rPr>
                <w:sz w:val="16"/>
                <w:szCs w:val="16"/>
              </w:rPr>
              <w:t>/07-16/25</w:t>
            </w:r>
          </w:p>
        </w:tc>
        <w:tc>
          <w:tcPr>
            <w:tcW w:w="302" w:type="pct"/>
            <w:shd w:val="clear" w:color="auto" w:fill="FFFFFF"/>
            <w:vAlign w:val="center"/>
          </w:tcPr>
          <w:p w:rsidR="00D73C46" w:rsidRPr="00C76EFF" w:rsidRDefault="00D73C46" w:rsidP="00D73C46">
            <w:pPr>
              <w:jc w:val="center"/>
              <w:rPr>
                <w:sz w:val="16"/>
                <w:szCs w:val="16"/>
                <w:lang w:val="uk-UA"/>
              </w:rPr>
            </w:pPr>
            <w:r>
              <w:rPr>
                <w:sz w:val="16"/>
                <w:szCs w:val="16"/>
                <w:lang w:val="uk-UA"/>
              </w:rPr>
              <w:t>22</w:t>
            </w:r>
            <w:r w:rsidRPr="00E80F7B">
              <w:rPr>
                <w:sz w:val="16"/>
                <w:szCs w:val="16"/>
                <w:lang w:val="uk-UA"/>
              </w:rPr>
              <w:t>.10.2025</w:t>
            </w:r>
          </w:p>
        </w:tc>
        <w:tc>
          <w:tcPr>
            <w:tcW w:w="308"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275"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фінанси</w:t>
            </w:r>
            <w:proofErr w:type="spellEnd"/>
          </w:p>
        </w:tc>
        <w:tc>
          <w:tcPr>
            <w:tcW w:w="465" w:type="pct"/>
            <w:shd w:val="clear" w:color="auto" w:fill="FFFFFF"/>
            <w:vAlign w:val="center"/>
          </w:tcPr>
          <w:p w:rsidR="00D73C46" w:rsidRPr="001A0088" w:rsidRDefault="00D73C46" w:rsidP="00D73C46">
            <w:pPr>
              <w:jc w:val="center"/>
              <w:rPr>
                <w:sz w:val="16"/>
                <w:szCs w:val="16"/>
                <w:lang w:val="uk-UA"/>
              </w:rPr>
            </w:pPr>
            <w:r>
              <w:rPr>
                <w:sz w:val="16"/>
                <w:szCs w:val="16"/>
                <w:lang w:val="uk-UA"/>
              </w:rPr>
              <w:t xml:space="preserve">Щодо </w:t>
            </w:r>
            <w:proofErr w:type="spellStart"/>
            <w:r>
              <w:rPr>
                <w:sz w:val="16"/>
                <w:szCs w:val="16"/>
                <w:lang w:val="uk-UA"/>
              </w:rPr>
              <w:t>заробітгої</w:t>
            </w:r>
            <w:proofErr w:type="spellEnd"/>
            <w:r>
              <w:rPr>
                <w:sz w:val="16"/>
                <w:szCs w:val="16"/>
                <w:lang w:val="uk-UA"/>
              </w:rPr>
              <w:t xml:space="preserve"> плати</w:t>
            </w:r>
          </w:p>
        </w:tc>
        <w:tc>
          <w:tcPr>
            <w:tcW w:w="32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Текстовий</w:t>
            </w:r>
            <w:proofErr w:type="spellEnd"/>
            <w:r w:rsidRPr="00C76EFF">
              <w:rPr>
                <w:sz w:val="16"/>
                <w:szCs w:val="16"/>
              </w:rPr>
              <w:t xml:space="preserve"> </w:t>
            </w:r>
            <w:proofErr w:type="spellStart"/>
            <w:r w:rsidRPr="00C76EFF">
              <w:rPr>
                <w:sz w:val="16"/>
                <w:szCs w:val="16"/>
              </w:rPr>
              <w:t>документ</w:t>
            </w:r>
            <w:proofErr w:type="spellEnd"/>
          </w:p>
        </w:tc>
        <w:tc>
          <w:tcPr>
            <w:tcW w:w="23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Лист</w:t>
            </w:r>
            <w:proofErr w:type="spellEnd"/>
          </w:p>
        </w:tc>
        <w:tc>
          <w:tcPr>
            <w:tcW w:w="162"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Паперова</w:t>
            </w:r>
            <w:proofErr w:type="spellEnd"/>
          </w:p>
        </w:tc>
        <w:tc>
          <w:tcPr>
            <w:tcW w:w="614"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E57701">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7506</w:t>
            </w:r>
          </w:p>
        </w:tc>
        <w:tc>
          <w:tcPr>
            <w:tcW w:w="440" w:type="pct"/>
            <w:shd w:val="clear" w:color="auto" w:fill="FFFFFF"/>
            <w:vAlign w:val="center"/>
          </w:tcPr>
          <w:p w:rsidR="00D73C46" w:rsidRPr="001A0088" w:rsidRDefault="00D73C46" w:rsidP="00D73C46">
            <w:pPr>
              <w:jc w:val="center"/>
              <w:rPr>
                <w:sz w:val="16"/>
                <w:szCs w:val="16"/>
                <w:lang w:val="uk-UA"/>
              </w:rPr>
            </w:pPr>
            <w:proofErr w:type="spellStart"/>
            <w:r w:rsidRPr="00C76EFF">
              <w:rPr>
                <w:sz w:val="16"/>
                <w:szCs w:val="16"/>
              </w:rPr>
              <w:t>Про</w:t>
            </w:r>
            <w:proofErr w:type="spellEnd"/>
            <w:r w:rsidRPr="00C76EFF">
              <w:rPr>
                <w:sz w:val="16"/>
                <w:szCs w:val="16"/>
              </w:rPr>
              <w:t xml:space="preserve"> </w:t>
            </w:r>
            <w:r>
              <w:rPr>
                <w:sz w:val="16"/>
                <w:szCs w:val="16"/>
                <w:lang w:val="uk-UA"/>
              </w:rPr>
              <w:t>надання інформації</w:t>
            </w:r>
          </w:p>
        </w:tc>
        <w:tc>
          <w:tcPr>
            <w:tcW w:w="357" w:type="pct"/>
            <w:shd w:val="clear" w:color="auto" w:fill="FFFFFF"/>
            <w:vAlign w:val="center"/>
          </w:tcPr>
          <w:p w:rsidR="00D73C46" w:rsidRPr="00C76EFF" w:rsidRDefault="00D73C46" w:rsidP="00D73C46">
            <w:pPr>
              <w:jc w:val="center"/>
              <w:rPr>
                <w:sz w:val="16"/>
                <w:szCs w:val="16"/>
                <w:lang w:val="ru-RU"/>
              </w:rPr>
            </w:pPr>
            <w:r>
              <w:rPr>
                <w:sz w:val="16"/>
                <w:szCs w:val="16"/>
              </w:rPr>
              <w:t>№ вих-</w:t>
            </w:r>
            <w:r w:rsidRPr="00C76EFF">
              <w:rPr>
                <w:sz w:val="16"/>
                <w:szCs w:val="16"/>
              </w:rPr>
              <w:t>16</w:t>
            </w:r>
            <w:r>
              <w:rPr>
                <w:sz w:val="16"/>
                <w:szCs w:val="16"/>
                <w:lang w:val="uk-UA"/>
              </w:rPr>
              <w:t>78</w:t>
            </w:r>
            <w:r w:rsidRPr="00C76EFF">
              <w:rPr>
                <w:sz w:val="16"/>
                <w:szCs w:val="16"/>
              </w:rPr>
              <w:t>/07-16/25</w:t>
            </w:r>
          </w:p>
        </w:tc>
        <w:tc>
          <w:tcPr>
            <w:tcW w:w="302" w:type="pct"/>
            <w:shd w:val="clear" w:color="auto" w:fill="FFFFFF"/>
            <w:vAlign w:val="center"/>
          </w:tcPr>
          <w:p w:rsidR="00D73C46" w:rsidRPr="00C76EFF" w:rsidRDefault="00D73C46" w:rsidP="00D73C46">
            <w:pPr>
              <w:jc w:val="center"/>
              <w:rPr>
                <w:sz w:val="16"/>
                <w:szCs w:val="16"/>
                <w:lang w:val="uk-UA"/>
              </w:rPr>
            </w:pPr>
            <w:r>
              <w:rPr>
                <w:sz w:val="16"/>
                <w:szCs w:val="16"/>
                <w:lang w:val="uk-UA"/>
              </w:rPr>
              <w:t>22</w:t>
            </w:r>
            <w:r w:rsidRPr="00E80F7B">
              <w:rPr>
                <w:sz w:val="16"/>
                <w:szCs w:val="16"/>
                <w:lang w:val="uk-UA"/>
              </w:rPr>
              <w:t>.10.2025</w:t>
            </w:r>
          </w:p>
        </w:tc>
        <w:tc>
          <w:tcPr>
            <w:tcW w:w="308"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275"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фінанси</w:t>
            </w:r>
            <w:proofErr w:type="spellEnd"/>
          </w:p>
        </w:tc>
        <w:tc>
          <w:tcPr>
            <w:tcW w:w="465" w:type="pct"/>
            <w:shd w:val="clear" w:color="auto" w:fill="FFFFFF"/>
            <w:vAlign w:val="center"/>
          </w:tcPr>
          <w:p w:rsidR="00D73C46" w:rsidRPr="001A0088" w:rsidRDefault="00D73C46" w:rsidP="00D73C46">
            <w:pPr>
              <w:jc w:val="center"/>
              <w:rPr>
                <w:sz w:val="16"/>
                <w:szCs w:val="16"/>
                <w:lang w:val="uk-UA"/>
              </w:rPr>
            </w:pPr>
            <w:r>
              <w:rPr>
                <w:sz w:val="16"/>
                <w:szCs w:val="16"/>
                <w:lang w:val="uk-UA"/>
              </w:rPr>
              <w:t xml:space="preserve">Щодо </w:t>
            </w:r>
            <w:proofErr w:type="spellStart"/>
            <w:r>
              <w:rPr>
                <w:sz w:val="16"/>
                <w:szCs w:val="16"/>
                <w:lang w:val="uk-UA"/>
              </w:rPr>
              <w:t>заробітгої</w:t>
            </w:r>
            <w:proofErr w:type="spellEnd"/>
            <w:r>
              <w:rPr>
                <w:sz w:val="16"/>
                <w:szCs w:val="16"/>
                <w:lang w:val="uk-UA"/>
              </w:rPr>
              <w:t xml:space="preserve"> плати</w:t>
            </w:r>
          </w:p>
        </w:tc>
        <w:tc>
          <w:tcPr>
            <w:tcW w:w="32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Текстовий</w:t>
            </w:r>
            <w:proofErr w:type="spellEnd"/>
            <w:r w:rsidRPr="00C76EFF">
              <w:rPr>
                <w:sz w:val="16"/>
                <w:szCs w:val="16"/>
              </w:rPr>
              <w:t xml:space="preserve"> </w:t>
            </w:r>
            <w:proofErr w:type="spellStart"/>
            <w:r w:rsidRPr="00C76EFF">
              <w:rPr>
                <w:sz w:val="16"/>
                <w:szCs w:val="16"/>
              </w:rPr>
              <w:t>документ</w:t>
            </w:r>
            <w:proofErr w:type="spellEnd"/>
          </w:p>
        </w:tc>
        <w:tc>
          <w:tcPr>
            <w:tcW w:w="235"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Лист</w:t>
            </w:r>
            <w:proofErr w:type="spellEnd"/>
          </w:p>
        </w:tc>
        <w:tc>
          <w:tcPr>
            <w:tcW w:w="162" w:type="pct"/>
            <w:shd w:val="clear" w:color="auto" w:fill="FFFFFF"/>
            <w:vAlign w:val="center"/>
          </w:tcPr>
          <w:p w:rsidR="00D73C46" w:rsidRPr="00C76EFF"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rPr>
              <w:t>Паперова</w:t>
            </w:r>
            <w:proofErr w:type="spellEnd"/>
          </w:p>
        </w:tc>
        <w:tc>
          <w:tcPr>
            <w:tcW w:w="614" w:type="pct"/>
            <w:shd w:val="clear" w:color="auto" w:fill="FFFFFF"/>
            <w:vAlign w:val="center"/>
          </w:tcPr>
          <w:p w:rsidR="00D73C46" w:rsidRPr="00C76EFF" w:rsidRDefault="00D73C46" w:rsidP="00D73C46">
            <w:pPr>
              <w:jc w:val="center"/>
              <w:rPr>
                <w:sz w:val="16"/>
                <w:szCs w:val="16"/>
                <w:lang w:val="ru-RU"/>
              </w:rPr>
            </w:pPr>
            <w:proofErr w:type="spellStart"/>
            <w:r w:rsidRPr="00C76EFF">
              <w:rPr>
                <w:sz w:val="16"/>
                <w:szCs w:val="16"/>
                <w:lang w:val="ru-RU"/>
              </w:rPr>
              <w:t>Відділ</w:t>
            </w:r>
            <w:proofErr w:type="spellEnd"/>
            <w:r w:rsidRPr="00C76EFF">
              <w:rPr>
                <w:sz w:val="16"/>
                <w:szCs w:val="16"/>
                <w:lang w:val="ru-RU"/>
              </w:rPr>
              <w:t xml:space="preserve"> </w:t>
            </w:r>
            <w:proofErr w:type="spellStart"/>
            <w:r w:rsidRPr="00C76EFF">
              <w:rPr>
                <w:sz w:val="16"/>
                <w:szCs w:val="16"/>
                <w:lang w:val="ru-RU"/>
              </w:rPr>
              <w:t>фінансів</w:t>
            </w:r>
            <w:proofErr w:type="spellEnd"/>
            <w:r w:rsidRPr="00C76EFF">
              <w:rPr>
                <w:sz w:val="16"/>
                <w:szCs w:val="16"/>
                <w:lang w:val="ru-RU"/>
              </w:rPr>
              <w:t xml:space="preserve"> </w:t>
            </w:r>
            <w:proofErr w:type="spellStart"/>
            <w:r w:rsidRPr="00C76EFF">
              <w:rPr>
                <w:sz w:val="16"/>
                <w:szCs w:val="16"/>
                <w:lang w:val="ru-RU"/>
              </w:rPr>
              <w:t>місцевих</w:t>
            </w:r>
            <w:proofErr w:type="spellEnd"/>
            <w:r w:rsidRPr="00C76EFF">
              <w:rPr>
                <w:sz w:val="16"/>
                <w:szCs w:val="16"/>
                <w:lang w:val="ru-RU"/>
              </w:rPr>
              <w:t xml:space="preserve"> </w:t>
            </w:r>
            <w:proofErr w:type="spellStart"/>
            <w:r w:rsidRPr="00C76EFF">
              <w:rPr>
                <w:sz w:val="16"/>
                <w:szCs w:val="16"/>
                <w:lang w:val="ru-RU"/>
              </w:rPr>
              <w:t>органів</w:t>
            </w:r>
            <w:proofErr w:type="spellEnd"/>
            <w:r w:rsidRPr="00C76EFF">
              <w:rPr>
                <w:sz w:val="16"/>
                <w:szCs w:val="16"/>
                <w:lang w:val="ru-RU"/>
              </w:rPr>
              <w:t xml:space="preserve"> </w:t>
            </w:r>
            <w:proofErr w:type="spellStart"/>
            <w:r w:rsidRPr="00C76EFF">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E57701">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7507</w:t>
            </w:r>
          </w:p>
        </w:tc>
        <w:tc>
          <w:tcPr>
            <w:tcW w:w="440" w:type="pct"/>
            <w:shd w:val="clear" w:color="auto" w:fill="FFFFFF"/>
            <w:vAlign w:val="center"/>
          </w:tcPr>
          <w:p w:rsidR="00D73C46" w:rsidRPr="00995606" w:rsidRDefault="00D73C46" w:rsidP="00D73C46">
            <w:pPr>
              <w:jc w:val="center"/>
              <w:rPr>
                <w:sz w:val="16"/>
                <w:szCs w:val="16"/>
                <w:lang w:val="uk-UA"/>
              </w:rPr>
            </w:pPr>
            <w:r w:rsidRPr="00995606">
              <w:rPr>
                <w:sz w:val="16"/>
                <w:szCs w:val="16"/>
                <w:lang w:val="uk-UA"/>
              </w:rPr>
              <w:t xml:space="preserve">Про  </w:t>
            </w:r>
            <w:r>
              <w:rPr>
                <w:sz w:val="16"/>
                <w:szCs w:val="16"/>
                <w:lang w:val="uk-UA"/>
              </w:rPr>
              <w:t xml:space="preserve">приєднання </w:t>
            </w:r>
            <w:proofErr w:type="spellStart"/>
            <w:r>
              <w:rPr>
                <w:sz w:val="16"/>
                <w:szCs w:val="16"/>
                <w:lang w:val="uk-UA"/>
              </w:rPr>
              <w:t>зхаяви</w:t>
            </w:r>
            <w:proofErr w:type="spellEnd"/>
            <w:r>
              <w:rPr>
                <w:sz w:val="16"/>
                <w:szCs w:val="16"/>
                <w:lang w:val="uk-UA"/>
              </w:rPr>
              <w:t xml:space="preserve">  договору постачання  природного газу</w:t>
            </w:r>
          </w:p>
        </w:tc>
        <w:tc>
          <w:tcPr>
            <w:tcW w:w="357" w:type="pct"/>
            <w:shd w:val="clear" w:color="auto" w:fill="FFFFFF"/>
            <w:vAlign w:val="center"/>
          </w:tcPr>
          <w:p w:rsidR="00D73C46" w:rsidRDefault="00D73C46" w:rsidP="00D73C46">
            <w:pPr>
              <w:jc w:val="center"/>
            </w:pPr>
            <w:r>
              <w:rPr>
                <w:sz w:val="16"/>
                <w:szCs w:val="16"/>
                <w:lang w:val="uk-UA"/>
              </w:rPr>
              <w:t>№ вих-1673/10-14</w:t>
            </w:r>
            <w:r w:rsidRPr="002D098E">
              <w:rPr>
                <w:sz w:val="16"/>
                <w:szCs w:val="16"/>
                <w:lang w:val="uk-UA"/>
              </w:rPr>
              <w:t>/2</w:t>
            </w:r>
            <w:r>
              <w:rPr>
                <w:sz w:val="16"/>
                <w:szCs w:val="16"/>
                <w:lang w:val="uk-UA"/>
              </w:rPr>
              <w:t>5</w:t>
            </w:r>
          </w:p>
        </w:tc>
        <w:tc>
          <w:tcPr>
            <w:tcW w:w="302" w:type="pct"/>
            <w:shd w:val="clear" w:color="auto" w:fill="FFFFFF"/>
            <w:vAlign w:val="center"/>
          </w:tcPr>
          <w:p w:rsidR="00D73C46" w:rsidRDefault="00D73C46" w:rsidP="00D73C46">
            <w:pPr>
              <w:jc w:val="center"/>
            </w:pPr>
            <w:r>
              <w:rPr>
                <w:sz w:val="16"/>
                <w:szCs w:val="16"/>
                <w:lang w:val="uk-UA"/>
              </w:rPr>
              <w:t>22.10.2025</w:t>
            </w:r>
          </w:p>
        </w:tc>
        <w:tc>
          <w:tcPr>
            <w:tcW w:w="308" w:type="pct"/>
            <w:shd w:val="clear" w:color="auto" w:fill="FFFFFF"/>
            <w:vAlign w:val="center"/>
          </w:tcPr>
          <w:p w:rsidR="00D73C46" w:rsidRPr="00995606" w:rsidRDefault="00D73C46" w:rsidP="00D73C46">
            <w:pPr>
              <w:jc w:val="center"/>
              <w:rPr>
                <w:sz w:val="16"/>
                <w:szCs w:val="16"/>
                <w:lang w:val="uk-UA"/>
              </w:rPr>
            </w:pPr>
            <w:r w:rsidRPr="00995606">
              <w:rPr>
                <w:sz w:val="16"/>
                <w:szCs w:val="16"/>
                <w:lang w:val="uk-UA"/>
              </w:rPr>
              <w:t>-</w:t>
            </w:r>
          </w:p>
        </w:tc>
        <w:tc>
          <w:tcPr>
            <w:tcW w:w="393" w:type="pct"/>
            <w:shd w:val="clear" w:color="auto" w:fill="FFFFFF"/>
            <w:vAlign w:val="center"/>
          </w:tcPr>
          <w:p w:rsidR="00D73C46" w:rsidRPr="00995606" w:rsidRDefault="00D73C46" w:rsidP="00D73C46">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D73C46" w:rsidRPr="00995606" w:rsidRDefault="00D73C46" w:rsidP="00D73C46">
            <w:pPr>
              <w:jc w:val="center"/>
              <w:rPr>
                <w:iCs/>
                <w:sz w:val="16"/>
                <w:szCs w:val="16"/>
                <w:lang w:val="uk-UA"/>
              </w:rPr>
            </w:pPr>
            <w:r w:rsidRPr="00995606">
              <w:rPr>
                <w:iCs/>
                <w:sz w:val="16"/>
                <w:szCs w:val="16"/>
                <w:lang w:val="uk-UA"/>
              </w:rPr>
              <w:t>-</w:t>
            </w:r>
          </w:p>
        </w:tc>
        <w:tc>
          <w:tcPr>
            <w:tcW w:w="167" w:type="pct"/>
            <w:shd w:val="clear" w:color="auto" w:fill="FFFFFF"/>
            <w:vAlign w:val="center"/>
          </w:tcPr>
          <w:p w:rsidR="00D73C46" w:rsidRPr="00995606" w:rsidRDefault="00D73C46" w:rsidP="00D73C46">
            <w:pPr>
              <w:jc w:val="center"/>
              <w:rPr>
                <w:iCs/>
                <w:sz w:val="16"/>
                <w:szCs w:val="16"/>
                <w:lang w:val="uk-UA"/>
              </w:rPr>
            </w:pPr>
            <w:r w:rsidRPr="00995606">
              <w:rPr>
                <w:iCs/>
                <w:sz w:val="16"/>
                <w:szCs w:val="16"/>
                <w:lang w:val="uk-UA"/>
              </w:rPr>
              <w:t>-</w:t>
            </w:r>
          </w:p>
        </w:tc>
        <w:tc>
          <w:tcPr>
            <w:tcW w:w="262" w:type="pct"/>
            <w:shd w:val="clear" w:color="auto" w:fill="FFFFFF"/>
            <w:vAlign w:val="center"/>
          </w:tcPr>
          <w:p w:rsidR="00D73C46" w:rsidRPr="00995606" w:rsidRDefault="00D73C46" w:rsidP="00D73C46">
            <w:pPr>
              <w:ind w:left="-85" w:right="-85"/>
              <w:jc w:val="center"/>
              <w:rPr>
                <w:sz w:val="16"/>
                <w:szCs w:val="16"/>
                <w:lang w:val="uk-UA"/>
              </w:rPr>
            </w:pPr>
            <w:r>
              <w:rPr>
                <w:sz w:val="16"/>
                <w:szCs w:val="16"/>
                <w:lang w:val="uk-UA"/>
              </w:rPr>
              <w:t xml:space="preserve">Питання </w:t>
            </w:r>
            <w:proofErr w:type="spellStart"/>
            <w:r>
              <w:rPr>
                <w:sz w:val="16"/>
                <w:szCs w:val="16"/>
                <w:lang w:val="uk-UA"/>
              </w:rPr>
              <w:t>закупівель</w:t>
            </w:r>
            <w:proofErr w:type="spellEnd"/>
          </w:p>
        </w:tc>
        <w:tc>
          <w:tcPr>
            <w:tcW w:w="465" w:type="pct"/>
            <w:shd w:val="clear" w:color="auto" w:fill="FFFFFF"/>
            <w:vAlign w:val="center"/>
          </w:tcPr>
          <w:p w:rsidR="00D73C46" w:rsidRPr="00995606" w:rsidRDefault="00D73C46" w:rsidP="00D73C46">
            <w:pPr>
              <w:jc w:val="center"/>
              <w:rPr>
                <w:sz w:val="16"/>
                <w:szCs w:val="16"/>
                <w:lang w:val="uk-UA"/>
              </w:rPr>
            </w:pPr>
            <w:r w:rsidRPr="00995606">
              <w:rPr>
                <w:sz w:val="16"/>
                <w:szCs w:val="16"/>
                <w:lang w:val="uk-UA"/>
              </w:rPr>
              <w:t xml:space="preserve">Про  </w:t>
            </w:r>
            <w:r>
              <w:rPr>
                <w:sz w:val="16"/>
                <w:szCs w:val="16"/>
                <w:lang w:val="uk-UA"/>
              </w:rPr>
              <w:t xml:space="preserve">приєднання </w:t>
            </w:r>
            <w:proofErr w:type="spellStart"/>
            <w:r>
              <w:rPr>
                <w:sz w:val="16"/>
                <w:szCs w:val="16"/>
                <w:lang w:val="uk-UA"/>
              </w:rPr>
              <w:t>зхаяви</w:t>
            </w:r>
            <w:proofErr w:type="spellEnd"/>
            <w:r>
              <w:rPr>
                <w:sz w:val="16"/>
                <w:szCs w:val="16"/>
                <w:lang w:val="uk-UA"/>
              </w:rPr>
              <w:t xml:space="preserve">  договору постачання  природного газу</w:t>
            </w:r>
          </w:p>
        </w:tc>
        <w:tc>
          <w:tcPr>
            <w:tcW w:w="325" w:type="pct"/>
            <w:shd w:val="clear" w:color="auto" w:fill="FFFFFF"/>
            <w:vAlign w:val="center"/>
          </w:tcPr>
          <w:p w:rsidR="00D73C46" w:rsidRPr="00995606" w:rsidRDefault="00D73C46" w:rsidP="00D73C46">
            <w:pPr>
              <w:jc w:val="center"/>
              <w:rPr>
                <w:sz w:val="16"/>
                <w:szCs w:val="16"/>
                <w:lang w:val="uk-UA"/>
              </w:rPr>
            </w:pPr>
            <w:r w:rsidRPr="00995606">
              <w:rPr>
                <w:sz w:val="16"/>
                <w:szCs w:val="16"/>
                <w:lang w:val="uk-UA"/>
              </w:rPr>
              <w:t>Текстовий</w:t>
            </w:r>
            <w:r>
              <w:rPr>
                <w:sz w:val="16"/>
                <w:szCs w:val="16"/>
                <w:lang w:val="uk-UA"/>
              </w:rPr>
              <w:t>, табличний</w:t>
            </w:r>
            <w:r w:rsidRPr="00995606">
              <w:rPr>
                <w:sz w:val="16"/>
                <w:szCs w:val="16"/>
                <w:lang w:val="uk-UA"/>
              </w:rPr>
              <w:t xml:space="preserve"> документ</w:t>
            </w:r>
          </w:p>
        </w:tc>
        <w:tc>
          <w:tcPr>
            <w:tcW w:w="235" w:type="pct"/>
            <w:shd w:val="clear" w:color="auto" w:fill="FFFFFF"/>
            <w:vAlign w:val="center"/>
          </w:tcPr>
          <w:p w:rsidR="00D73C46" w:rsidRPr="00995606" w:rsidRDefault="00D73C46" w:rsidP="00D73C46">
            <w:pPr>
              <w:jc w:val="center"/>
              <w:rPr>
                <w:sz w:val="16"/>
                <w:szCs w:val="16"/>
                <w:lang w:val="uk-UA"/>
              </w:rPr>
            </w:pPr>
            <w:r w:rsidRPr="00995606">
              <w:rPr>
                <w:sz w:val="16"/>
                <w:szCs w:val="16"/>
                <w:lang w:val="uk-UA"/>
              </w:rPr>
              <w:t>Лист</w:t>
            </w:r>
          </w:p>
        </w:tc>
        <w:tc>
          <w:tcPr>
            <w:tcW w:w="162" w:type="pct"/>
            <w:shd w:val="clear" w:color="auto" w:fill="FFFFFF"/>
            <w:vAlign w:val="center"/>
          </w:tcPr>
          <w:p w:rsidR="00D73C46" w:rsidRPr="00995606" w:rsidRDefault="00D73C46" w:rsidP="00D73C46">
            <w:pPr>
              <w:jc w:val="center"/>
              <w:rPr>
                <w:sz w:val="16"/>
                <w:szCs w:val="16"/>
                <w:lang w:val="uk-UA"/>
              </w:rPr>
            </w:pPr>
            <w:r w:rsidRPr="00995606">
              <w:rPr>
                <w:sz w:val="16"/>
                <w:szCs w:val="16"/>
                <w:lang w:val="uk-UA"/>
              </w:rPr>
              <w:t>-</w:t>
            </w:r>
          </w:p>
        </w:tc>
        <w:tc>
          <w:tcPr>
            <w:tcW w:w="310" w:type="pct"/>
            <w:shd w:val="clear" w:color="auto" w:fill="FFFFFF"/>
            <w:vAlign w:val="center"/>
          </w:tcPr>
          <w:p w:rsidR="00D73C46" w:rsidRPr="00995606" w:rsidRDefault="00D73C46" w:rsidP="00D73C46">
            <w:pPr>
              <w:jc w:val="center"/>
              <w:rPr>
                <w:sz w:val="16"/>
                <w:szCs w:val="16"/>
                <w:lang w:val="uk-UA"/>
              </w:rPr>
            </w:pPr>
            <w:r w:rsidRPr="00995606">
              <w:rPr>
                <w:sz w:val="16"/>
                <w:szCs w:val="16"/>
                <w:lang w:val="uk-UA"/>
              </w:rPr>
              <w:t>Паперова</w:t>
            </w:r>
          </w:p>
        </w:tc>
        <w:tc>
          <w:tcPr>
            <w:tcW w:w="614" w:type="pct"/>
            <w:shd w:val="clear" w:color="auto" w:fill="FFFFFF"/>
            <w:vAlign w:val="center"/>
          </w:tcPr>
          <w:p w:rsidR="00D73C46" w:rsidRPr="00995606" w:rsidRDefault="00D73C46" w:rsidP="00D73C46">
            <w:pPr>
              <w:jc w:val="center"/>
              <w:rPr>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7508</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Рішення про внесення змін до бюджету </w:t>
            </w:r>
            <w:proofErr w:type="spellStart"/>
            <w:r w:rsidRPr="00E57701">
              <w:rPr>
                <w:bCs/>
                <w:sz w:val="16"/>
                <w:szCs w:val="16"/>
                <w:lang w:val="uk-UA"/>
              </w:rPr>
              <w:t>Дубенської</w:t>
            </w:r>
            <w:proofErr w:type="spellEnd"/>
            <w:r w:rsidRPr="00E57701">
              <w:rPr>
                <w:bCs/>
                <w:sz w:val="16"/>
                <w:szCs w:val="16"/>
                <w:lang w:val="uk-UA"/>
              </w:rPr>
              <w:t xml:space="preserve"> міської територіальної громади на 2025р.</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№вх-5662/25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22.10.2025</w:t>
            </w:r>
          </w:p>
        </w:tc>
        <w:tc>
          <w:tcPr>
            <w:tcW w:w="393" w:type="pct"/>
            <w:shd w:val="clear" w:color="auto" w:fill="FFFFFF"/>
            <w:vAlign w:val="center"/>
          </w:tcPr>
          <w:p w:rsidR="00D73C46" w:rsidRPr="00E57701" w:rsidRDefault="00D73C46" w:rsidP="00D73C46">
            <w:pPr>
              <w:jc w:val="center"/>
              <w:rPr>
                <w:bCs/>
                <w:sz w:val="16"/>
                <w:szCs w:val="16"/>
                <w:lang w:val="uk-UA"/>
              </w:rPr>
            </w:pPr>
            <w:proofErr w:type="spellStart"/>
            <w:r w:rsidRPr="00E57701">
              <w:rPr>
                <w:bCs/>
                <w:sz w:val="16"/>
                <w:szCs w:val="16"/>
                <w:lang w:val="uk-UA"/>
              </w:rPr>
              <w:t>Дубенська</w:t>
            </w:r>
            <w:proofErr w:type="spellEnd"/>
            <w:r w:rsidRPr="00E57701">
              <w:rPr>
                <w:bCs/>
                <w:sz w:val="16"/>
                <w:szCs w:val="16"/>
                <w:lang w:val="uk-UA"/>
              </w:rPr>
              <w:t xml:space="preserve"> міська рада</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Рішення про внесення змін до бюджету </w:t>
            </w:r>
            <w:proofErr w:type="spellStart"/>
            <w:r w:rsidRPr="00E57701">
              <w:rPr>
                <w:bCs/>
                <w:sz w:val="16"/>
                <w:szCs w:val="16"/>
                <w:lang w:val="uk-UA"/>
              </w:rPr>
              <w:t>Дубенської</w:t>
            </w:r>
            <w:proofErr w:type="spellEnd"/>
            <w:r w:rsidRPr="00E57701">
              <w:rPr>
                <w:bCs/>
                <w:sz w:val="16"/>
                <w:szCs w:val="16"/>
                <w:lang w:val="uk-UA"/>
              </w:rPr>
              <w:t xml:space="preserve"> міської територіальної громади на 2025р.</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 табличний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Рішення</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8B6893" w:rsidTr="00E57701">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7509</w:t>
            </w:r>
          </w:p>
        </w:tc>
        <w:tc>
          <w:tcPr>
            <w:tcW w:w="440" w:type="pct"/>
            <w:shd w:val="clear" w:color="auto" w:fill="FFFFFF"/>
            <w:vAlign w:val="center"/>
          </w:tcPr>
          <w:p w:rsidR="00D73C46" w:rsidRDefault="00D73C46" w:rsidP="00D73C46">
            <w:pPr>
              <w:jc w:val="center"/>
              <w:rPr>
                <w:sz w:val="16"/>
                <w:szCs w:val="16"/>
                <w:lang w:val="uk-UA"/>
              </w:rPr>
            </w:pPr>
            <w:r w:rsidRPr="00511CD4">
              <w:rPr>
                <w:sz w:val="16"/>
                <w:szCs w:val="16"/>
                <w:lang w:val="uk-UA"/>
              </w:rPr>
              <w:t>Про надання інформації</w:t>
            </w:r>
          </w:p>
        </w:tc>
        <w:tc>
          <w:tcPr>
            <w:tcW w:w="357" w:type="pct"/>
            <w:shd w:val="clear" w:color="auto" w:fill="FFFFFF"/>
            <w:vAlign w:val="center"/>
          </w:tcPr>
          <w:p w:rsidR="00D73C46" w:rsidRPr="009C2F91" w:rsidRDefault="00D73C46" w:rsidP="00D73C46">
            <w:pPr>
              <w:jc w:val="center"/>
              <w:rPr>
                <w:sz w:val="16"/>
                <w:szCs w:val="16"/>
                <w:lang w:val="uk-UA"/>
              </w:rPr>
            </w:pPr>
            <w:r>
              <w:rPr>
                <w:sz w:val="16"/>
                <w:szCs w:val="16"/>
                <w:lang w:val="uk-UA"/>
              </w:rPr>
              <w:t>№ вих-1684/10-29/25</w:t>
            </w:r>
          </w:p>
        </w:tc>
        <w:tc>
          <w:tcPr>
            <w:tcW w:w="302" w:type="pct"/>
            <w:shd w:val="clear" w:color="auto" w:fill="FFFFFF"/>
            <w:vAlign w:val="center"/>
          </w:tcPr>
          <w:p w:rsidR="00D73C46" w:rsidRDefault="00D73C46" w:rsidP="00D73C46">
            <w:pPr>
              <w:jc w:val="center"/>
              <w:rPr>
                <w:sz w:val="16"/>
                <w:szCs w:val="16"/>
                <w:lang w:val="uk-UA"/>
              </w:rPr>
            </w:pPr>
            <w:r>
              <w:rPr>
                <w:sz w:val="16"/>
                <w:szCs w:val="16"/>
                <w:lang w:val="uk-UA"/>
              </w:rPr>
              <w:t>23.10.2025</w:t>
            </w:r>
          </w:p>
        </w:tc>
        <w:tc>
          <w:tcPr>
            <w:tcW w:w="308" w:type="pct"/>
            <w:shd w:val="clear" w:color="auto" w:fill="FFFFFF"/>
            <w:vAlign w:val="center"/>
          </w:tcPr>
          <w:p w:rsidR="00D73C46" w:rsidRPr="009C2F91"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9C2F91" w:rsidRDefault="00D73C46" w:rsidP="00D73C46">
            <w:pPr>
              <w:jc w:val="center"/>
              <w:rPr>
                <w:iCs/>
                <w:sz w:val="16"/>
                <w:szCs w:val="16"/>
                <w:lang w:val="uk-UA"/>
              </w:rPr>
            </w:pPr>
            <w:r w:rsidRPr="00BE579E">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D73C46" w:rsidRPr="009C2F91" w:rsidRDefault="00D73C46" w:rsidP="00D73C46">
            <w:pPr>
              <w:jc w:val="center"/>
              <w:rPr>
                <w:iCs/>
                <w:sz w:val="16"/>
                <w:szCs w:val="16"/>
                <w:lang w:val="uk-UA"/>
              </w:rPr>
            </w:pPr>
            <w:r>
              <w:rPr>
                <w:iCs/>
                <w:sz w:val="16"/>
                <w:szCs w:val="16"/>
                <w:lang w:val="uk-UA"/>
              </w:rPr>
              <w:t>-</w:t>
            </w:r>
          </w:p>
        </w:tc>
        <w:tc>
          <w:tcPr>
            <w:tcW w:w="167" w:type="pct"/>
            <w:shd w:val="clear" w:color="auto" w:fill="FFFFFF"/>
            <w:vAlign w:val="center"/>
          </w:tcPr>
          <w:p w:rsidR="00D73C46" w:rsidRPr="009C2F91" w:rsidRDefault="00D73C46" w:rsidP="00D73C46">
            <w:pPr>
              <w:jc w:val="center"/>
              <w:rPr>
                <w:iCs/>
                <w:sz w:val="16"/>
                <w:szCs w:val="16"/>
                <w:lang w:val="uk-UA"/>
              </w:rPr>
            </w:pPr>
            <w:r>
              <w:rPr>
                <w:iCs/>
                <w:sz w:val="16"/>
                <w:szCs w:val="16"/>
                <w:lang w:val="uk-UA"/>
              </w:rPr>
              <w:t>-</w:t>
            </w:r>
          </w:p>
        </w:tc>
        <w:tc>
          <w:tcPr>
            <w:tcW w:w="262" w:type="pct"/>
            <w:shd w:val="clear" w:color="auto" w:fill="FFFFFF"/>
            <w:vAlign w:val="center"/>
          </w:tcPr>
          <w:p w:rsidR="00D73C46" w:rsidRPr="00F01ADC" w:rsidRDefault="00D73C46" w:rsidP="00D73C46">
            <w:pPr>
              <w:ind w:left="-85" w:right="-85"/>
              <w:jc w:val="center"/>
              <w:rPr>
                <w:sz w:val="16"/>
                <w:szCs w:val="16"/>
                <w:lang w:val="uk-UA"/>
              </w:rPr>
            </w:pPr>
            <w:r>
              <w:rPr>
                <w:sz w:val="16"/>
                <w:szCs w:val="16"/>
                <w:lang w:val="uk-UA"/>
              </w:rPr>
              <w:t>Питання ІТ</w:t>
            </w:r>
          </w:p>
        </w:tc>
        <w:tc>
          <w:tcPr>
            <w:tcW w:w="465" w:type="pct"/>
            <w:shd w:val="clear" w:color="auto" w:fill="FFFFFF"/>
            <w:vAlign w:val="center"/>
          </w:tcPr>
          <w:p w:rsidR="00D73C46" w:rsidRDefault="00D73C46" w:rsidP="00D73C46">
            <w:pPr>
              <w:jc w:val="center"/>
              <w:rPr>
                <w:sz w:val="16"/>
                <w:szCs w:val="16"/>
                <w:lang w:val="uk-UA"/>
              </w:rPr>
            </w:pPr>
            <w:r>
              <w:rPr>
                <w:sz w:val="16"/>
                <w:szCs w:val="16"/>
                <w:lang w:val="uk-UA"/>
              </w:rPr>
              <w:t xml:space="preserve">Про проведення місяця </w:t>
            </w:r>
            <w:proofErr w:type="spellStart"/>
            <w:r>
              <w:rPr>
                <w:sz w:val="16"/>
                <w:szCs w:val="16"/>
                <w:lang w:val="uk-UA"/>
              </w:rPr>
              <w:t>кібергігієни</w:t>
            </w:r>
            <w:proofErr w:type="spellEnd"/>
          </w:p>
        </w:tc>
        <w:tc>
          <w:tcPr>
            <w:tcW w:w="325" w:type="pct"/>
            <w:shd w:val="clear" w:color="auto" w:fill="FFFFFF"/>
            <w:vAlign w:val="center"/>
          </w:tcPr>
          <w:p w:rsidR="00D73C46" w:rsidRPr="009C2F91" w:rsidRDefault="00D73C46" w:rsidP="00D73C46">
            <w:pPr>
              <w:jc w:val="center"/>
              <w:rPr>
                <w:sz w:val="16"/>
                <w:szCs w:val="16"/>
                <w:lang w:val="uk-UA"/>
              </w:rPr>
            </w:pPr>
            <w:r w:rsidRPr="00BE579E">
              <w:rPr>
                <w:sz w:val="16"/>
                <w:szCs w:val="16"/>
                <w:lang w:val="uk-UA"/>
              </w:rPr>
              <w:t>Текстовий документ</w:t>
            </w:r>
          </w:p>
        </w:tc>
        <w:tc>
          <w:tcPr>
            <w:tcW w:w="235" w:type="pct"/>
            <w:shd w:val="clear" w:color="auto" w:fill="FFFFFF"/>
            <w:vAlign w:val="center"/>
          </w:tcPr>
          <w:p w:rsidR="00D73C46" w:rsidRPr="009C2F91" w:rsidRDefault="00D73C46" w:rsidP="00D73C46">
            <w:pPr>
              <w:jc w:val="center"/>
              <w:rPr>
                <w:sz w:val="16"/>
                <w:szCs w:val="16"/>
                <w:lang w:val="uk-UA"/>
              </w:rPr>
            </w:pPr>
            <w:r w:rsidRPr="00BE579E">
              <w:rPr>
                <w:sz w:val="16"/>
                <w:szCs w:val="16"/>
                <w:lang w:val="uk-UA"/>
              </w:rPr>
              <w:t>Лист</w:t>
            </w:r>
          </w:p>
        </w:tc>
        <w:tc>
          <w:tcPr>
            <w:tcW w:w="162" w:type="pct"/>
            <w:shd w:val="clear" w:color="auto" w:fill="FFFFFF"/>
            <w:vAlign w:val="center"/>
          </w:tcPr>
          <w:p w:rsidR="00D73C46" w:rsidRPr="009C2F91"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9C2F91" w:rsidRDefault="00D73C46" w:rsidP="00D73C46">
            <w:pPr>
              <w:jc w:val="center"/>
              <w:rPr>
                <w:sz w:val="16"/>
                <w:szCs w:val="16"/>
                <w:lang w:val="uk-UA"/>
              </w:rPr>
            </w:pPr>
            <w:r w:rsidRPr="00BE579E">
              <w:rPr>
                <w:sz w:val="16"/>
                <w:szCs w:val="16"/>
                <w:lang w:val="uk-UA"/>
              </w:rPr>
              <w:t>Паперова</w:t>
            </w:r>
            <w:r>
              <w:rPr>
                <w:sz w:val="16"/>
                <w:szCs w:val="16"/>
                <w:lang w:val="uk-UA"/>
              </w:rPr>
              <w:t>, електронна</w:t>
            </w:r>
          </w:p>
        </w:tc>
        <w:tc>
          <w:tcPr>
            <w:tcW w:w="614" w:type="pct"/>
            <w:shd w:val="clear" w:color="auto" w:fill="FFFFFF"/>
            <w:vAlign w:val="center"/>
          </w:tcPr>
          <w:p w:rsidR="00D73C46" w:rsidRDefault="00D73C46" w:rsidP="00D73C46">
            <w:pPr>
              <w:jc w:val="center"/>
              <w:rPr>
                <w:sz w:val="16"/>
                <w:szCs w:val="16"/>
                <w:lang w:val="uk-UA"/>
              </w:rPr>
            </w:pPr>
            <w:r>
              <w:rPr>
                <w:sz w:val="16"/>
                <w:szCs w:val="16"/>
                <w:lang w:val="uk-UA"/>
              </w:rPr>
              <w:t xml:space="preserve">  </w:t>
            </w:r>
            <w:r w:rsidRPr="009C2F91">
              <w:rPr>
                <w:iCs/>
                <w:sz w:val="16"/>
                <w:szCs w:val="16"/>
                <w:lang w:val="uk-UA"/>
              </w:rPr>
              <w:t xml:space="preserve"> Відділ інформаційних технологій, бухгалтерського обліку та звітності</w:t>
            </w:r>
            <w:r w:rsidRPr="00BE579E">
              <w:rPr>
                <w:sz w:val="16"/>
                <w:szCs w:val="16"/>
                <w:lang w:val="uk-UA"/>
              </w:rPr>
              <w:t xml:space="preserve"> та звітності</w:t>
            </w:r>
          </w:p>
        </w:tc>
        <w:tc>
          <w:tcPr>
            <w:tcW w:w="176" w:type="pct"/>
            <w:shd w:val="clear" w:color="auto" w:fill="FFFFFF"/>
            <w:vAlign w:val="center"/>
          </w:tcPr>
          <w:p w:rsidR="00D73C46" w:rsidRPr="008B6893" w:rsidRDefault="00D73C46" w:rsidP="00D73C46">
            <w:pPr>
              <w:jc w:val="center"/>
              <w:rPr>
                <w:lang w:val="uk-UA"/>
              </w:rPr>
            </w:pPr>
            <w:r>
              <w:rPr>
                <w:lang w:val="uk-UA"/>
              </w:rPr>
              <w:t>-</w:t>
            </w:r>
          </w:p>
        </w:tc>
      </w:tr>
      <w:tr w:rsidR="00D73C46" w:rsidRPr="00B7371E" w:rsidTr="00D73C46">
        <w:trPr>
          <w:trHeight w:val="704"/>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7510</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фактичні видатки на оплату праці</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№вх-5663/25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22.10.2025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 xml:space="preserve">УПРАВЛІННЯ МІЖНАРОДНОГО СПІВРОБІТНИЦТВА ТА </w:t>
            </w:r>
            <w:r w:rsidRPr="00E57701">
              <w:rPr>
                <w:bCs/>
                <w:sz w:val="16"/>
                <w:szCs w:val="16"/>
                <w:lang w:val="uk-UA"/>
              </w:rPr>
              <w:lastRenderedPageBreak/>
              <w:t>ЄВРОПЕЙСЬКОЇ ІНТЕГРАЦІЇ</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lastRenderedPageBreak/>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фактичні видатки на оплату праці</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lastRenderedPageBreak/>
              <w:t>7511</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правила складання паспортів</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№вх-5664/25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22.10.2025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ОСВІТИ І НАУКИ</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правила складання паспортів</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7512</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чисельність працівників управління</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№вх-5665/25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22.10.2025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чисельність працівників управління</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7513</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регіональних програм обласного бюджету</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№вх-5666/25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22.10.2025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регіональних програм обласного бюджету</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7514</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Реалізація заходів за рахунок освітньої субвенції</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№вх-5667/25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22.10.2025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ОСВІТИ І НАУКИ</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Реалізація заходів за рахунок освітньої субвенції</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421"/>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7515</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преміювання Романюк Л</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№вх-5668/25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22.10.2025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Рівненська обласна військова адміністрація</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Щодо преміювання Романюк Л</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562"/>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7516</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виконання програм</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№вх-5669/25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22.10.2025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УПРАВЛІННЯ У СПРАВАХ МОЛОДІ ТА СПОРТУ</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виконання програм</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7517</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внесення змін в межах асигнувань</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№вх-5670/25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22.10.2025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Управління культури і туризму</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внесення змін в межах асигнувань</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7517</w:t>
            </w:r>
          </w:p>
        </w:tc>
        <w:tc>
          <w:tcPr>
            <w:tcW w:w="440"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передбачення коштів</w:t>
            </w:r>
          </w:p>
        </w:tc>
        <w:tc>
          <w:tcPr>
            <w:tcW w:w="35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№вх-5671/25</w:t>
            </w:r>
          </w:p>
        </w:tc>
        <w:tc>
          <w:tcPr>
            <w:tcW w:w="30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08"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22.10.2025</w:t>
            </w:r>
          </w:p>
        </w:tc>
        <w:tc>
          <w:tcPr>
            <w:tcW w:w="393"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Управління культури і туризму</w:t>
            </w:r>
          </w:p>
        </w:tc>
        <w:tc>
          <w:tcPr>
            <w:tcW w:w="27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167"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2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фінанси</w:t>
            </w:r>
          </w:p>
        </w:tc>
        <w:tc>
          <w:tcPr>
            <w:tcW w:w="46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Про передбачення коштів</w:t>
            </w:r>
          </w:p>
        </w:tc>
        <w:tc>
          <w:tcPr>
            <w:tcW w:w="32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Текстовий</w:t>
            </w:r>
          </w:p>
          <w:p w:rsidR="00D73C46" w:rsidRPr="00E57701" w:rsidRDefault="00D73C46" w:rsidP="00D73C46">
            <w:pPr>
              <w:jc w:val="center"/>
              <w:rPr>
                <w:bCs/>
                <w:sz w:val="16"/>
                <w:szCs w:val="16"/>
                <w:lang w:val="uk-UA"/>
              </w:rPr>
            </w:pPr>
            <w:r w:rsidRPr="00E57701">
              <w:rPr>
                <w:bCs/>
                <w:sz w:val="16"/>
                <w:szCs w:val="16"/>
                <w:lang w:val="uk-UA"/>
              </w:rPr>
              <w:t>документ</w:t>
            </w:r>
          </w:p>
        </w:tc>
        <w:tc>
          <w:tcPr>
            <w:tcW w:w="235"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Лист</w:t>
            </w:r>
          </w:p>
        </w:tc>
        <w:tc>
          <w:tcPr>
            <w:tcW w:w="162"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w:t>
            </w:r>
          </w:p>
        </w:tc>
        <w:tc>
          <w:tcPr>
            <w:tcW w:w="310" w:type="pct"/>
            <w:shd w:val="clear" w:color="auto" w:fill="FFFFFF"/>
            <w:vAlign w:val="center"/>
          </w:tcPr>
          <w:p w:rsidR="00D73C46" w:rsidRPr="00E57701" w:rsidRDefault="00D73C46" w:rsidP="00D73C46">
            <w:pPr>
              <w:jc w:val="center"/>
              <w:rPr>
                <w:bCs/>
                <w:sz w:val="16"/>
                <w:szCs w:val="16"/>
                <w:lang w:val="uk-UA"/>
              </w:rPr>
            </w:pPr>
          </w:p>
          <w:p w:rsidR="00D73C46" w:rsidRPr="00E57701" w:rsidRDefault="00D73C46" w:rsidP="00D73C46">
            <w:pPr>
              <w:jc w:val="center"/>
              <w:rPr>
                <w:bCs/>
                <w:sz w:val="16"/>
                <w:szCs w:val="16"/>
                <w:lang w:val="uk-UA"/>
              </w:rPr>
            </w:pPr>
            <w:r w:rsidRPr="00E57701">
              <w:rPr>
                <w:bCs/>
                <w:sz w:val="16"/>
                <w:szCs w:val="16"/>
                <w:lang w:val="uk-UA"/>
              </w:rPr>
              <w:t>Паперова, електронна</w:t>
            </w:r>
          </w:p>
          <w:p w:rsidR="00D73C46" w:rsidRPr="00E57701" w:rsidRDefault="00D73C46" w:rsidP="00D73C46">
            <w:pPr>
              <w:jc w:val="center"/>
              <w:rPr>
                <w:bCs/>
                <w:sz w:val="16"/>
                <w:szCs w:val="16"/>
                <w:lang w:val="uk-UA"/>
              </w:rPr>
            </w:pPr>
          </w:p>
        </w:tc>
        <w:tc>
          <w:tcPr>
            <w:tcW w:w="614" w:type="pct"/>
            <w:shd w:val="clear" w:color="auto" w:fill="FFFFFF"/>
            <w:vAlign w:val="center"/>
          </w:tcPr>
          <w:p w:rsidR="00D73C46" w:rsidRPr="00E57701" w:rsidRDefault="00D73C46" w:rsidP="00D73C46">
            <w:pPr>
              <w:jc w:val="center"/>
              <w:rPr>
                <w:bCs/>
                <w:sz w:val="16"/>
                <w:szCs w:val="16"/>
                <w:lang w:val="uk-UA"/>
              </w:rPr>
            </w:pPr>
            <w:r w:rsidRPr="00E57701">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D73C46">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7518</w:t>
            </w:r>
          </w:p>
        </w:tc>
        <w:tc>
          <w:tcPr>
            <w:tcW w:w="440"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Про надання інформації</w:t>
            </w:r>
          </w:p>
        </w:tc>
        <w:tc>
          <w:tcPr>
            <w:tcW w:w="357" w:type="pct"/>
            <w:shd w:val="clear" w:color="auto" w:fill="FFFFFF"/>
            <w:vAlign w:val="center"/>
          </w:tcPr>
          <w:p w:rsidR="00D73C46" w:rsidRDefault="00D73C46" w:rsidP="00D73C46">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 xml:space="preserve">- </w:t>
            </w:r>
          </w:p>
          <w:p w:rsidR="00D73C46" w:rsidRPr="00E55D4C" w:rsidRDefault="00D73C46" w:rsidP="00D73C46">
            <w:pPr>
              <w:jc w:val="center"/>
              <w:rPr>
                <w:sz w:val="16"/>
                <w:szCs w:val="16"/>
                <w:lang w:val="uk-UA"/>
              </w:rPr>
            </w:pPr>
            <w:r>
              <w:rPr>
                <w:sz w:val="16"/>
                <w:szCs w:val="16"/>
                <w:lang w:val="uk-UA"/>
              </w:rPr>
              <w:t>1674/08-18/25</w:t>
            </w:r>
          </w:p>
        </w:tc>
        <w:tc>
          <w:tcPr>
            <w:tcW w:w="302" w:type="pct"/>
            <w:shd w:val="clear" w:color="auto" w:fill="FFFFFF"/>
            <w:vAlign w:val="center"/>
          </w:tcPr>
          <w:p w:rsidR="00D73C46" w:rsidRPr="00E55D4C" w:rsidRDefault="00D73C46" w:rsidP="00D73C46">
            <w:pPr>
              <w:rPr>
                <w:sz w:val="16"/>
                <w:szCs w:val="16"/>
                <w:lang w:val="uk-UA"/>
              </w:rPr>
            </w:pPr>
            <w:r>
              <w:rPr>
                <w:sz w:val="16"/>
                <w:szCs w:val="16"/>
                <w:lang w:val="uk-UA"/>
              </w:rPr>
              <w:t>22.10.2025</w:t>
            </w:r>
          </w:p>
        </w:tc>
        <w:tc>
          <w:tcPr>
            <w:tcW w:w="308" w:type="pct"/>
            <w:shd w:val="clear" w:color="auto" w:fill="FFFFFF"/>
            <w:vAlign w:val="center"/>
          </w:tcPr>
          <w:p w:rsidR="00D73C46" w:rsidRPr="00E55D4C" w:rsidRDefault="00D73C46" w:rsidP="00D73C46">
            <w:pPr>
              <w:jc w:val="center"/>
              <w:rPr>
                <w:iCs/>
                <w:sz w:val="16"/>
                <w:szCs w:val="16"/>
                <w:lang w:val="uk-UA"/>
              </w:rPr>
            </w:pPr>
            <w:r w:rsidRPr="00E55D4C">
              <w:rPr>
                <w:iCs/>
                <w:sz w:val="16"/>
                <w:szCs w:val="16"/>
                <w:lang w:val="uk-UA"/>
              </w:rPr>
              <w:t>-</w:t>
            </w:r>
          </w:p>
        </w:tc>
        <w:tc>
          <w:tcPr>
            <w:tcW w:w="393" w:type="pct"/>
            <w:shd w:val="clear" w:color="auto" w:fill="FFFFFF"/>
          </w:tcPr>
          <w:p w:rsidR="00D73C46" w:rsidRPr="00E55D4C" w:rsidRDefault="00D73C46" w:rsidP="00D73C46">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w:t>
            </w:r>
          </w:p>
        </w:tc>
        <w:tc>
          <w:tcPr>
            <w:tcW w:w="167"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w:t>
            </w:r>
          </w:p>
        </w:tc>
        <w:tc>
          <w:tcPr>
            <w:tcW w:w="262" w:type="pct"/>
            <w:shd w:val="clear" w:color="auto" w:fill="FFFFFF"/>
            <w:vAlign w:val="center"/>
          </w:tcPr>
          <w:p w:rsidR="00D73C46" w:rsidRPr="00E55D4C" w:rsidRDefault="00D73C46" w:rsidP="00D73C46">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D73C46" w:rsidRPr="00E55D4C" w:rsidRDefault="00D73C46" w:rsidP="00D73C46">
            <w:pPr>
              <w:jc w:val="center"/>
              <w:rPr>
                <w:sz w:val="16"/>
                <w:szCs w:val="16"/>
                <w:lang w:val="uk-UA"/>
              </w:rPr>
            </w:pPr>
            <w:r w:rsidRPr="00E55D4C">
              <w:rPr>
                <w:iCs/>
                <w:sz w:val="16"/>
                <w:szCs w:val="16"/>
                <w:lang w:val="uk-UA"/>
              </w:rPr>
              <w:t>Про навчання в складі сил оборони</w:t>
            </w:r>
          </w:p>
        </w:tc>
        <w:tc>
          <w:tcPr>
            <w:tcW w:w="325"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 xml:space="preserve">Лист </w:t>
            </w:r>
          </w:p>
        </w:tc>
        <w:tc>
          <w:tcPr>
            <w:tcW w:w="162"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w:t>
            </w:r>
          </w:p>
        </w:tc>
        <w:tc>
          <w:tcPr>
            <w:tcW w:w="310"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Паперова</w:t>
            </w:r>
          </w:p>
        </w:tc>
        <w:tc>
          <w:tcPr>
            <w:tcW w:w="614"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D73C46">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7519</w:t>
            </w:r>
          </w:p>
        </w:tc>
        <w:tc>
          <w:tcPr>
            <w:tcW w:w="440" w:type="pct"/>
            <w:shd w:val="clear" w:color="auto" w:fill="FFFFFF"/>
            <w:vAlign w:val="center"/>
          </w:tcPr>
          <w:p w:rsidR="00D73C46" w:rsidRPr="00695D88" w:rsidRDefault="00D73C46" w:rsidP="00D73C46">
            <w:pPr>
              <w:jc w:val="center"/>
              <w:rPr>
                <w:sz w:val="16"/>
                <w:szCs w:val="16"/>
                <w:lang w:val="uk-UA"/>
              </w:rPr>
            </w:pPr>
            <w:r w:rsidRPr="00E55D4C">
              <w:rPr>
                <w:iCs/>
                <w:sz w:val="16"/>
                <w:szCs w:val="16"/>
                <w:lang w:val="uk-UA"/>
              </w:rPr>
              <w:t xml:space="preserve">Протокол </w:t>
            </w:r>
            <w:r>
              <w:rPr>
                <w:iCs/>
                <w:sz w:val="16"/>
                <w:szCs w:val="16"/>
                <w:lang w:val="uk-UA"/>
              </w:rPr>
              <w:t>наради</w:t>
            </w:r>
          </w:p>
        </w:tc>
        <w:tc>
          <w:tcPr>
            <w:tcW w:w="357" w:type="pct"/>
            <w:shd w:val="clear" w:color="auto" w:fill="FFFFFF"/>
            <w:vAlign w:val="center"/>
          </w:tcPr>
          <w:p w:rsidR="00D73C46" w:rsidRPr="00E55D4C" w:rsidRDefault="00D73C46" w:rsidP="00D73C46">
            <w:pPr>
              <w:jc w:val="center"/>
              <w:rPr>
                <w:sz w:val="16"/>
                <w:szCs w:val="16"/>
                <w:lang w:val="uk-UA"/>
              </w:rPr>
            </w:pPr>
            <w:r>
              <w:rPr>
                <w:sz w:val="16"/>
                <w:szCs w:val="16"/>
                <w:lang w:val="uk-UA"/>
              </w:rPr>
              <w:t>5</w:t>
            </w:r>
          </w:p>
        </w:tc>
        <w:tc>
          <w:tcPr>
            <w:tcW w:w="302"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2</w:t>
            </w:r>
            <w:r>
              <w:rPr>
                <w:sz w:val="16"/>
                <w:szCs w:val="16"/>
                <w:lang w:val="uk-UA"/>
              </w:rPr>
              <w:t>2</w:t>
            </w:r>
            <w:r w:rsidRPr="00E55D4C">
              <w:rPr>
                <w:sz w:val="16"/>
                <w:szCs w:val="16"/>
                <w:lang w:val="uk-UA"/>
              </w:rPr>
              <w:t>.10.202</w:t>
            </w:r>
            <w:r>
              <w:rPr>
                <w:sz w:val="16"/>
                <w:szCs w:val="16"/>
                <w:lang w:val="ru-RU"/>
              </w:rPr>
              <w:t>5</w:t>
            </w:r>
          </w:p>
        </w:tc>
        <w:tc>
          <w:tcPr>
            <w:tcW w:w="308" w:type="pct"/>
            <w:shd w:val="clear" w:color="auto" w:fill="FFFFFF"/>
            <w:vAlign w:val="center"/>
          </w:tcPr>
          <w:p w:rsidR="00D73C46" w:rsidRPr="00E55D4C" w:rsidRDefault="00D73C46" w:rsidP="00D73C46">
            <w:pPr>
              <w:jc w:val="center"/>
              <w:rPr>
                <w:iCs/>
                <w:sz w:val="16"/>
                <w:szCs w:val="16"/>
                <w:lang w:val="uk-UA"/>
              </w:rPr>
            </w:pPr>
            <w:r w:rsidRPr="00E55D4C">
              <w:rPr>
                <w:iCs/>
                <w:sz w:val="16"/>
                <w:szCs w:val="16"/>
                <w:lang w:val="uk-UA"/>
              </w:rPr>
              <w:t>-</w:t>
            </w:r>
          </w:p>
        </w:tc>
        <w:tc>
          <w:tcPr>
            <w:tcW w:w="393"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w:t>
            </w:r>
          </w:p>
        </w:tc>
        <w:tc>
          <w:tcPr>
            <w:tcW w:w="167"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w:t>
            </w:r>
          </w:p>
        </w:tc>
        <w:tc>
          <w:tcPr>
            <w:tcW w:w="262" w:type="pct"/>
            <w:shd w:val="clear" w:color="auto" w:fill="FFFFFF"/>
            <w:vAlign w:val="center"/>
          </w:tcPr>
          <w:p w:rsidR="00D73C46" w:rsidRPr="00E55D4C" w:rsidRDefault="00D73C46" w:rsidP="00D73C46">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D73C46" w:rsidRPr="00E55D4C" w:rsidRDefault="00D73C46" w:rsidP="00D73C46">
            <w:pPr>
              <w:jc w:val="center"/>
              <w:rPr>
                <w:sz w:val="16"/>
                <w:szCs w:val="16"/>
                <w:lang w:val="uk-UA"/>
              </w:rPr>
            </w:pPr>
            <w:r>
              <w:rPr>
                <w:sz w:val="16"/>
                <w:szCs w:val="16"/>
                <w:lang w:val="uk-UA"/>
              </w:rPr>
              <w:t>Нарада</w:t>
            </w:r>
          </w:p>
        </w:tc>
        <w:tc>
          <w:tcPr>
            <w:tcW w:w="325"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D73C46" w:rsidRPr="00E55D4C" w:rsidRDefault="00D73C46" w:rsidP="00D73C46">
            <w:pPr>
              <w:jc w:val="center"/>
              <w:rPr>
                <w:sz w:val="16"/>
                <w:szCs w:val="16"/>
                <w:lang w:val="uk-UA"/>
              </w:rPr>
            </w:pPr>
            <w:proofErr w:type="spellStart"/>
            <w:r w:rsidRPr="00E55D4C">
              <w:rPr>
                <w:iCs/>
                <w:sz w:val="16"/>
                <w:szCs w:val="16"/>
                <w:lang w:val="uk-UA"/>
              </w:rPr>
              <w:t>Прото-кол</w:t>
            </w:r>
            <w:proofErr w:type="spellEnd"/>
          </w:p>
        </w:tc>
        <w:tc>
          <w:tcPr>
            <w:tcW w:w="162"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w:t>
            </w:r>
          </w:p>
        </w:tc>
        <w:tc>
          <w:tcPr>
            <w:tcW w:w="310"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Паперова</w:t>
            </w:r>
          </w:p>
        </w:tc>
        <w:tc>
          <w:tcPr>
            <w:tcW w:w="614"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D73C46">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lastRenderedPageBreak/>
              <w:t>7520</w:t>
            </w:r>
          </w:p>
        </w:tc>
        <w:tc>
          <w:tcPr>
            <w:tcW w:w="440" w:type="pct"/>
            <w:shd w:val="clear" w:color="auto" w:fill="FFFFFF"/>
            <w:vAlign w:val="center"/>
          </w:tcPr>
          <w:p w:rsidR="00D73C46" w:rsidRPr="00E55D4C" w:rsidRDefault="00D73C46" w:rsidP="00D73C46">
            <w:pPr>
              <w:jc w:val="center"/>
              <w:rPr>
                <w:sz w:val="16"/>
                <w:szCs w:val="16"/>
                <w:lang w:val="uk-UA"/>
              </w:rPr>
            </w:pPr>
            <w:r>
              <w:rPr>
                <w:iCs/>
                <w:sz w:val="16"/>
                <w:szCs w:val="16"/>
                <w:lang w:val="uk-UA"/>
              </w:rPr>
              <w:t>Про подання претензії</w:t>
            </w:r>
          </w:p>
        </w:tc>
        <w:tc>
          <w:tcPr>
            <w:tcW w:w="357" w:type="pct"/>
            <w:shd w:val="clear" w:color="auto" w:fill="FFFFFF"/>
            <w:vAlign w:val="center"/>
          </w:tcPr>
          <w:p w:rsidR="00D73C46" w:rsidRDefault="00D73C46" w:rsidP="00D73C46">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 xml:space="preserve">- </w:t>
            </w:r>
          </w:p>
          <w:p w:rsidR="00D73C46" w:rsidRPr="00E55D4C" w:rsidRDefault="00D73C46" w:rsidP="00D73C46">
            <w:pPr>
              <w:jc w:val="center"/>
              <w:rPr>
                <w:sz w:val="16"/>
                <w:szCs w:val="16"/>
                <w:lang w:val="uk-UA"/>
              </w:rPr>
            </w:pPr>
            <w:r>
              <w:rPr>
                <w:sz w:val="16"/>
                <w:szCs w:val="16"/>
                <w:lang w:val="uk-UA"/>
              </w:rPr>
              <w:t>1675/02-05/25</w:t>
            </w:r>
          </w:p>
        </w:tc>
        <w:tc>
          <w:tcPr>
            <w:tcW w:w="302" w:type="pct"/>
            <w:shd w:val="clear" w:color="auto" w:fill="FFFFFF"/>
            <w:vAlign w:val="center"/>
          </w:tcPr>
          <w:p w:rsidR="00D73C46" w:rsidRPr="00E55D4C" w:rsidRDefault="00D73C46" w:rsidP="00D73C46">
            <w:pPr>
              <w:rPr>
                <w:sz w:val="16"/>
                <w:szCs w:val="16"/>
                <w:lang w:val="uk-UA"/>
              </w:rPr>
            </w:pPr>
            <w:r>
              <w:rPr>
                <w:sz w:val="16"/>
                <w:szCs w:val="16"/>
                <w:lang w:val="uk-UA"/>
              </w:rPr>
              <w:t>22.10.2025</w:t>
            </w:r>
          </w:p>
        </w:tc>
        <w:tc>
          <w:tcPr>
            <w:tcW w:w="308" w:type="pct"/>
            <w:shd w:val="clear" w:color="auto" w:fill="FFFFFF"/>
            <w:vAlign w:val="center"/>
          </w:tcPr>
          <w:p w:rsidR="00D73C46" w:rsidRPr="00E55D4C" w:rsidRDefault="00D73C46" w:rsidP="00D73C46">
            <w:pPr>
              <w:jc w:val="center"/>
              <w:rPr>
                <w:iCs/>
                <w:sz w:val="16"/>
                <w:szCs w:val="16"/>
                <w:lang w:val="uk-UA"/>
              </w:rPr>
            </w:pPr>
            <w:r w:rsidRPr="00E55D4C">
              <w:rPr>
                <w:iCs/>
                <w:sz w:val="16"/>
                <w:szCs w:val="16"/>
                <w:lang w:val="uk-UA"/>
              </w:rPr>
              <w:t>-</w:t>
            </w:r>
          </w:p>
        </w:tc>
        <w:tc>
          <w:tcPr>
            <w:tcW w:w="393" w:type="pct"/>
            <w:shd w:val="clear" w:color="auto" w:fill="FFFFFF"/>
          </w:tcPr>
          <w:p w:rsidR="00D73C46" w:rsidRPr="00E55D4C" w:rsidRDefault="00D73C46" w:rsidP="00D73C46">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w:t>
            </w:r>
          </w:p>
        </w:tc>
        <w:tc>
          <w:tcPr>
            <w:tcW w:w="167"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w:t>
            </w:r>
          </w:p>
        </w:tc>
        <w:tc>
          <w:tcPr>
            <w:tcW w:w="262" w:type="pct"/>
            <w:shd w:val="clear" w:color="auto" w:fill="FFFFFF"/>
            <w:vAlign w:val="center"/>
          </w:tcPr>
          <w:p w:rsidR="00D73C46" w:rsidRPr="00E55D4C" w:rsidRDefault="00D73C46" w:rsidP="00D73C46">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D73C46" w:rsidRPr="00E55D4C" w:rsidRDefault="00D73C46" w:rsidP="00D73C46">
            <w:pPr>
              <w:jc w:val="center"/>
              <w:rPr>
                <w:sz w:val="16"/>
                <w:szCs w:val="16"/>
                <w:lang w:val="uk-UA"/>
              </w:rPr>
            </w:pPr>
            <w:r>
              <w:rPr>
                <w:iCs/>
                <w:sz w:val="16"/>
                <w:szCs w:val="16"/>
                <w:lang w:val="uk-UA"/>
              </w:rPr>
              <w:t>Про подання претензії Волинь НП</w:t>
            </w:r>
          </w:p>
        </w:tc>
        <w:tc>
          <w:tcPr>
            <w:tcW w:w="325"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Лист</w:t>
            </w:r>
            <w:r>
              <w:rPr>
                <w:sz w:val="16"/>
                <w:szCs w:val="16"/>
                <w:lang w:val="uk-UA"/>
              </w:rPr>
              <w:t>, додатки</w:t>
            </w:r>
            <w:r w:rsidRPr="00E55D4C">
              <w:rPr>
                <w:sz w:val="16"/>
                <w:szCs w:val="16"/>
                <w:lang w:val="uk-UA"/>
              </w:rPr>
              <w:t xml:space="preserve"> </w:t>
            </w:r>
          </w:p>
        </w:tc>
        <w:tc>
          <w:tcPr>
            <w:tcW w:w="162"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w:t>
            </w:r>
          </w:p>
        </w:tc>
        <w:tc>
          <w:tcPr>
            <w:tcW w:w="310"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Паперова</w:t>
            </w:r>
          </w:p>
        </w:tc>
        <w:tc>
          <w:tcPr>
            <w:tcW w:w="614"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D73C46">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7521</w:t>
            </w:r>
          </w:p>
        </w:tc>
        <w:tc>
          <w:tcPr>
            <w:tcW w:w="440" w:type="pct"/>
            <w:shd w:val="clear" w:color="auto" w:fill="FFFFFF"/>
            <w:vAlign w:val="center"/>
          </w:tcPr>
          <w:p w:rsidR="00D73C46" w:rsidRPr="00E55D4C" w:rsidRDefault="00D73C46" w:rsidP="00D73C46">
            <w:pPr>
              <w:jc w:val="center"/>
              <w:rPr>
                <w:sz w:val="16"/>
                <w:szCs w:val="16"/>
                <w:lang w:val="uk-UA"/>
              </w:rPr>
            </w:pPr>
            <w:r>
              <w:rPr>
                <w:iCs/>
                <w:sz w:val="16"/>
                <w:szCs w:val="16"/>
                <w:lang w:val="uk-UA"/>
              </w:rPr>
              <w:t>Про подання претензії</w:t>
            </w:r>
          </w:p>
        </w:tc>
        <w:tc>
          <w:tcPr>
            <w:tcW w:w="357" w:type="pct"/>
            <w:shd w:val="clear" w:color="auto" w:fill="FFFFFF"/>
            <w:vAlign w:val="center"/>
          </w:tcPr>
          <w:p w:rsidR="00D73C46" w:rsidRDefault="00D73C46" w:rsidP="00D73C46">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 xml:space="preserve">- </w:t>
            </w:r>
          </w:p>
          <w:p w:rsidR="00D73C46" w:rsidRPr="00E55D4C" w:rsidRDefault="00D73C46" w:rsidP="00D73C46">
            <w:pPr>
              <w:jc w:val="center"/>
              <w:rPr>
                <w:sz w:val="16"/>
                <w:szCs w:val="16"/>
                <w:lang w:val="uk-UA"/>
              </w:rPr>
            </w:pPr>
            <w:r>
              <w:rPr>
                <w:sz w:val="16"/>
                <w:szCs w:val="16"/>
                <w:lang w:val="uk-UA"/>
              </w:rPr>
              <w:t>1676/02-05/25</w:t>
            </w:r>
          </w:p>
        </w:tc>
        <w:tc>
          <w:tcPr>
            <w:tcW w:w="302" w:type="pct"/>
            <w:shd w:val="clear" w:color="auto" w:fill="FFFFFF"/>
            <w:vAlign w:val="center"/>
          </w:tcPr>
          <w:p w:rsidR="00D73C46" w:rsidRPr="00E55D4C" w:rsidRDefault="00D73C46" w:rsidP="00D73C46">
            <w:pPr>
              <w:rPr>
                <w:sz w:val="16"/>
                <w:szCs w:val="16"/>
                <w:lang w:val="uk-UA"/>
              </w:rPr>
            </w:pPr>
            <w:r>
              <w:rPr>
                <w:sz w:val="16"/>
                <w:szCs w:val="16"/>
                <w:lang w:val="uk-UA"/>
              </w:rPr>
              <w:t>22.10.2025</w:t>
            </w:r>
          </w:p>
        </w:tc>
        <w:tc>
          <w:tcPr>
            <w:tcW w:w="308" w:type="pct"/>
            <w:shd w:val="clear" w:color="auto" w:fill="FFFFFF"/>
            <w:vAlign w:val="center"/>
          </w:tcPr>
          <w:p w:rsidR="00D73C46" w:rsidRPr="00E55D4C" w:rsidRDefault="00D73C46" w:rsidP="00D73C46">
            <w:pPr>
              <w:jc w:val="center"/>
              <w:rPr>
                <w:iCs/>
                <w:sz w:val="16"/>
                <w:szCs w:val="16"/>
                <w:lang w:val="uk-UA"/>
              </w:rPr>
            </w:pPr>
            <w:r w:rsidRPr="00E55D4C">
              <w:rPr>
                <w:iCs/>
                <w:sz w:val="16"/>
                <w:szCs w:val="16"/>
                <w:lang w:val="uk-UA"/>
              </w:rPr>
              <w:t>-</w:t>
            </w:r>
          </w:p>
        </w:tc>
        <w:tc>
          <w:tcPr>
            <w:tcW w:w="393" w:type="pct"/>
            <w:shd w:val="clear" w:color="auto" w:fill="FFFFFF"/>
          </w:tcPr>
          <w:p w:rsidR="00D73C46" w:rsidRPr="00E55D4C" w:rsidRDefault="00D73C46" w:rsidP="00D73C46">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w:t>
            </w:r>
          </w:p>
        </w:tc>
        <w:tc>
          <w:tcPr>
            <w:tcW w:w="167"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w:t>
            </w:r>
          </w:p>
        </w:tc>
        <w:tc>
          <w:tcPr>
            <w:tcW w:w="262" w:type="pct"/>
            <w:shd w:val="clear" w:color="auto" w:fill="FFFFFF"/>
            <w:vAlign w:val="center"/>
          </w:tcPr>
          <w:p w:rsidR="00D73C46" w:rsidRPr="00E55D4C" w:rsidRDefault="00D73C46" w:rsidP="00D73C46">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D73C46" w:rsidRPr="00E55D4C" w:rsidRDefault="00D73C46" w:rsidP="00D73C46">
            <w:pPr>
              <w:jc w:val="center"/>
              <w:rPr>
                <w:sz w:val="16"/>
                <w:szCs w:val="16"/>
                <w:lang w:val="uk-UA"/>
              </w:rPr>
            </w:pPr>
            <w:r>
              <w:rPr>
                <w:iCs/>
                <w:sz w:val="16"/>
                <w:szCs w:val="16"/>
                <w:lang w:val="uk-UA"/>
              </w:rPr>
              <w:t xml:space="preserve">Про подання претензії </w:t>
            </w:r>
            <w:proofErr w:type="spellStart"/>
            <w:r>
              <w:rPr>
                <w:iCs/>
                <w:sz w:val="16"/>
                <w:szCs w:val="16"/>
                <w:lang w:val="uk-UA"/>
              </w:rPr>
              <w:t>Інтекс</w:t>
            </w:r>
            <w:proofErr w:type="spellEnd"/>
            <w:r>
              <w:rPr>
                <w:iCs/>
                <w:sz w:val="16"/>
                <w:szCs w:val="16"/>
                <w:lang w:val="uk-UA"/>
              </w:rPr>
              <w:t xml:space="preserve"> </w:t>
            </w:r>
            <w:proofErr w:type="spellStart"/>
            <w:r>
              <w:rPr>
                <w:iCs/>
                <w:sz w:val="16"/>
                <w:szCs w:val="16"/>
                <w:lang w:val="uk-UA"/>
              </w:rPr>
              <w:t>Інвест</w:t>
            </w:r>
            <w:proofErr w:type="spellEnd"/>
          </w:p>
        </w:tc>
        <w:tc>
          <w:tcPr>
            <w:tcW w:w="325"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Лист</w:t>
            </w:r>
            <w:r>
              <w:rPr>
                <w:sz w:val="16"/>
                <w:szCs w:val="16"/>
                <w:lang w:val="uk-UA"/>
              </w:rPr>
              <w:t>, додатки</w:t>
            </w:r>
            <w:r w:rsidRPr="00E55D4C">
              <w:rPr>
                <w:sz w:val="16"/>
                <w:szCs w:val="16"/>
                <w:lang w:val="uk-UA"/>
              </w:rPr>
              <w:t xml:space="preserve"> </w:t>
            </w:r>
          </w:p>
        </w:tc>
        <w:tc>
          <w:tcPr>
            <w:tcW w:w="162"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w:t>
            </w:r>
          </w:p>
        </w:tc>
        <w:tc>
          <w:tcPr>
            <w:tcW w:w="310"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Паперова</w:t>
            </w:r>
          </w:p>
        </w:tc>
        <w:tc>
          <w:tcPr>
            <w:tcW w:w="614" w:type="pct"/>
            <w:shd w:val="clear" w:color="auto" w:fill="FFFFFF"/>
            <w:vAlign w:val="center"/>
          </w:tcPr>
          <w:p w:rsidR="00D73C46" w:rsidRPr="00E55D4C" w:rsidRDefault="00D73C46" w:rsidP="00D73C46">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E57701">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7522</w:t>
            </w:r>
          </w:p>
        </w:tc>
        <w:tc>
          <w:tcPr>
            <w:tcW w:w="440"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Наказ департаменту фінансів</w:t>
            </w:r>
          </w:p>
        </w:tc>
        <w:tc>
          <w:tcPr>
            <w:tcW w:w="357" w:type="pct"/>
            <w:shd w:val="clear" w:color="auto" w:fill="FFFFFF"/>
            <w:vAlign w:val="center"/>
          </w:tcPr>
          <w:p w:rsidR="00D73C46" w:rsidRPr="00A17035" w:rsidRDefault="00D73C46" w:rsidP="00D73C46">
            <w:pPr>
              <w:jc w:val="center"/>
              <w:rPr>
                <w:sz w:val="16"/>
                <w:szCs w:val="16"/>
                <w:lang w:val="uk-UA"/>
              </w:rPr>
            </w:pPr>
            <w:r>
              <w:rPr>
                <w:sz w:val="16"/>
                <w:szCs w:val="16"/>
                <w:lang w:val="uk-UA"/>
              </w:rPr>
              <w:t>135</w:t>
            </w:r>
            <w:r w:rsidRPr="00A17035">
              <w:rPr>
                <w:sz w:val="16"/>
                <w:szCs w:val="16"/>
                <w:lang w:val="uk-UA"/>
              </w:rPr>
              <w:t>-в</w:t>
            </w:r>
          </w:p>
        </w:tc>
        <w:tc>
          <w:tcPr>
            <w:tcW w:w="302" w:type="pct"/>
            <w:shd w:val="clear" w:color="auto" w:fill="FFFFFF"/>
            <w:vAlign w:val="center"/>
          </w:tcPr>
          <w:p w:rsidR="00D73C46" w:rsidRPr="00A17035" w:rsidRDefault="00D73C46" w:rsidP="00D73C46">
            <w:pPr>
              <w:jc w:val="center"/>
              <w:rPr>
                <w:sz w:val="16"/>
                <w:szCs w:val="16"/>
                <w:lang w:val="uk-UA"/>
              </w:rPr>
            </w:pPr>
            <w:r>
              <w:rPr>
                <w:sz w:val="16"/>
                <w:szCs w:val="16"/>
                <w:lang w:val="uk-UA"/>
              </w:rPr>
              <w:t>22</w:t>
            </w:r>
            <w:r w:rsidRPr="00A17035">
              <w:rPr>
                <w:sz w:val="16"/>
                <w:szCs w:val="16"/>
                <w:lang w:val="uk-UA"/>
              </w:rPr>
              <w:t>.</w:t>
            </w:r>
            <w:r w:rsidRPr="00A17035">
              <w:rPr>
                <w:sz w:val="16"/>
                <w:szCs w:val="16"/>
              </w:rPr>
              <w:t>10</w:t>
            </w:r>
            <w:r w:rsidRPr="00A17035">
              <w:rPr>
                <w:sz w:val="16"/>
                <w:szCs w:val="16"/>
                <w:lang w:val="uk-UA"/>
              </w:rPr>
              <w:t>.2025</w:t>
            </w:r>
          </w:p>
        </w:tc>
        <w:tc>
          <w:tcPr>
            <w:tcW w:w="308" w:type="pct"/>
            <w:shd w:val="clear" w:color="auto" w:fill="FFFFFF"/>
            <w:vAlign w:val="center"/>
          </w:tcPr>
          <w:p w:rsidR="00D73C46" w:rsidRPr="00A17035" w:rsidRDefault="00D73C46" w:rsidP="00D73C46">
            <w:pPr>
              <w:jc w:val="center"/>
              <w:rPr>
                <w:iCs/>
                <w:sz w:val="16"/>
                <w:szCs w:val="16"/>
                <w:lang w:val="uk-UA"/>
              </w:rPr>
            </w:pPr>
            <w:r w:rsidRPr="00A17035">
              <w:rPr>
                <w:iCs/>
                <w:sz w:val="16"/>
                <w:szCs w:val="16"/>
                <w:lang w:val="uk-UA"/>
              </w:rPr>
              <w:t>-</w:t>
            </w:r>
          </w:p>
        </w:tc>
        <w:tc>
          <w:tcPr>
            <w:tcW w:w="393"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Відділ управління персоналом і організаційної роботи</w:t>
            </w:r>
          </w:p>
        </w:tc>
        <w:tc>
          <w:tcPr>
            <w:tcW w:w="275"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w:t>
            </w:r>
          </w:p>
        </w:tc>
        <w:tc>
          <w:tcPr>
            <w:tcW w:w="167"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w:t>
            </w:r>
          </w:p>
        </w:tc>
        <w:tc>
          <w:tcPr>
            <w:tcW w:w="262" w:type="pct"/>
            <w:shd w:val="clear" w:color="auto" w:fill="FFFFFF"/>
            <w:vAlign w:val="center"/>
          </w:tcPr>
          <w:p w:rsidR="00D73C46" w:rsidRPr="00A17035" w:rsidRDefault="00D73C46" w:rsidP="00D73C46">
            <w:pPr>
              <w:ind w:left="-85" w:right="-85"/>
              <w:jc w:val="center"/>
              <w:rPr>
                <w:sz w:val="16"/>
                <w:szCs w:val="16"/>
                <w:lang w:val="uk-UA"/>
              </w:rPr>
            </w:pPr>
            <w:r w:rsidRPr="00A17035">
              <w:rPr>
                <w:sz w:val="16"/>
                <w:szCs w:val="16"/>
                <w:lang w:val="uk-UA"/>
              </w:rPr>
              <w:t>Управління персона-лом</w:t>
            </w:r>
          </w:p>
        </w:tc>
        <w:tc>
          <w:tcPr>
            <w:tcW w:w="465"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Про надання відпустки</w:t>
            </w:r>
          </w:p>
        </w:tc>
        <w:tc>
          <w:tcPr>
            <w:tcW w:w="325"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Текстовий документ</w:t>
            </w:r>
          </w:p>
        </w:tc>
        <w:tc>
          <w:tcPr>
            <w:tcW w:w="235"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Наказ</w:t>
            </w:r>
          </w:p>
        </w:tc>
        <w:tc>
          <w:tcPr>
            <w:tcW w:w="162"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w:t>
            </w:r>
          </w:p>
        </w:tc>
        <w:tc>
          <w:tcPr>
            <w:tcW w:w="310"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Паперова</w:t>
            </w:r>
          </w:p>
        </w:tc>
        <w:tc>
          <w:tcPr>
            <w:tcW w:w="614"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Відділ управління персоналом і організаційної роботи</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7523</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Щодо надання фінансової та бюджетної звітності за 9 місяців 2025 </w:t>
            </w:r>
            <w:proofErr w:type="spellStart"/>
            <w:r w:rsidRPr="00AE04DF">
              <w:rPr>
                <w:bCs/>
                <w:sz w:val="16"/>
                <w:szCs w:val="16"/>
                <w:lang w:val="uk-UA"/>
              </w:rPr>
              <w:t>рокуу</w:t>
            </w:r>
            <w:proofErr w:type="spellEnd"/>
            <w:r w:rsidRPr="00AE04DF">
              <w:rPr>
                <w:bCs/>
                <w:sz w:val="16"/>
                <w:szCs w:val="16"/>
                <w:lang w:val="uk-UA"/>
              </w:rPr>
              <w:t xml:space="preserve"> по КПКВК 7871010</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№вх-5672/25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Управління з питань ветеранської політики</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Щодо надання фінансової та бюджетної звітності за 9 місяців 2025 </w:t>
            </w:r>
            <w:proofErr w:type="spellStart"/>
            <w:r w:rsidRPr="00AE04DF">
              <w:rPr>
                <w:bCs/>
                <w:sz w:val="16"/>
                <w:szCs w:val="16"/>
                <w:lang w:val="uk-UA"/>
              </w:rPr>
              <w:t>рокуу</w:t>
            </w:r>
            <w:proofErr w:type="spellEnd"/>
            <w:r w:rsidRPr="00AE04DF">
              <w:rPr>
                <w:bCs/>
                <w:sz w:val="16"/>
                <w:szCs w:val="16"/>
                <w:lang w:val="uk-UA"/>
              </w:rPr>
              <w:t xml:space="preserve"> по КПКВК 7871010</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7524</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№вх-5673/25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ЦЗ та ОЗН РОДА</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7525</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розгляду пропозицій</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№вх-5674/25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розгляду пропозицій</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7526</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Протокольне рішення за результатами наради, яка відбулась 16.10.2025 року</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№вх-5675/25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Протокольне рішення за результатами наради, яка відбулась 16.10.2025 року</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Протокольне рішення</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279"/>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7527</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інформація для підготовки відповіді на запит Михайла Деркача</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№вх-5676/25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ЕКОЛОГІЇ ТА ПРИРОДНИХ РЕСУРСІВ</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інформація для підготовки відповіді на запит Михайла Деркача</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7528</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надання інформації для здійснення аналізу виконання основних показників місцевих бюджетів за 2022-2024 роки (ОДА)</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№вх-5677/25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надання інформації для здійснення аналізу виконання основних показників місцевих бюджетів за 2022-2024 роки (ОДА)</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lastRenderedPageBreak/>
              <w:t>7529</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 щодо переліку посад, розмір заробітних плат з нарахуваннями</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№вх-5678/25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 щодо переліку посад, розмір заробітних плат з нарахуваннями</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7530</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внесення змін до б-ту</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№вх-5679/25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з питань будівництва та архітектури</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внесення змін до б-ту</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274"/>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7531</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ЗП 2024-2025</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№вх-5680/25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ЗП 2024-2025</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7532</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інформацію щодо заробітної плати</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№вх-5681/25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УПРАВЛІННЯ У СПРАВАХ МОЛОДІ ТА СПОРТУ</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інформацію щодо заробітної плати</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7533</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 щодо переліку посад, розмір заробітних плат</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№вх-5682/25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УПРАВЛІННЯ ІНФРАСТРУКТУРИ ТА ПРОМИСЛОВОСТІ</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 щодо переліку посад, розмір заробітних плат</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7534</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№вх-5683/25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7535</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 щодо переліку посад, розмір заробітних плат</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№вх-5684/25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АГРОПРОМИСЛОВОГО РОЗВИТКУ</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 щодо переліку посад, розмір заробітних плат</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7536</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Інформаційний запит</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№вх-5685/25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Публічна інформація</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Інформаційний запит</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lastRenderedPageBreak/>
              <w:t>7537</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Фінансування 8240</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№вх-5686/25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Фінансування 8240</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421"/>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7538</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середньомісячної заробітної плати</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№вх-5687/25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ЕКОНОМІЧНОГО РОЗВИТКУ І ТОРГІВЛІ</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середньомісячної заробітної плати</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7539</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Інформація щодо переліку посад, розмір заробітних плат</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№вх-5688/25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ЕКОЛОГІЇ ТА ПРИРОДНИХ РЕСУРСІВ</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Інформація щодо переліку посад, розмір заробітних плат</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279"/>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7540</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Закон України № 4648-ІХ "Про внесення змін до Закону України "Про Державний бюджет України на 2025 рік" щодо фінансового забезпечення сектору безпеки і оборони"</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№вх-5689/25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Закон України № 4648-ІХ "Про внесення змін до Закону України "Про Державний бюджет України на 2025 рік" щодо фінансового забезпечення сектору безпеки і оборони"</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Закон України</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279"/>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7541</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внесення змін до обласного  бюджету</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№вх-5690/25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освіти і науки</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внесення змін до обласного  бюджету</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279"/>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7542</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№вх-5691/25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ЦЗ та ОЗН РОДА</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279"/>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7543</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№вх-5692/25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7544</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Рішення про внесення змін до бюджету </w:t>
            </w:r>
            <w:proofErr w:type="spellStart"/>
            <w:r w:rsidRPr="00AE04DF">
              <w:rPr>
                <w:bCs/>
                <w:sz w:val="16"/>
                <w:szCs w:val="16"/>
                <w:lang w:val="uk-UA"/>
              </w:rPr>
              <w:t>Острожецької</w:t>
            </w:r>
            <w:proofErr w:type="spellEnd"/>
            <w:r w:rsidRPr="00AE04DF">
              <w:rPr>
                <w:bCs/>
                <w:sz w:val="16"/>
                <w:szCs w:val="16"/>
                <w:lang w:val="uk-UA"/>
              </w:rPr>
              <w:t xml:space="preserve"> сільської ТГ на 2025 рік</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№вх-5693/25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proofErr w:type="spellStart"/>
            <w:r w:rsidRPr="00AE04DF">
              <w:rPr>
                <w:bCs/>
                <w:sz w:val="16"/>
                <w:szCs w:val="16"/>
                <w:lang w:val="uk-UA"/>
              </w:rPr>
              <w:t>Острожецька</w:t>
            </w:r>
            <w:proofErr w:type="spellEnd"/>
            <w:r w:rsidRPr="00AE04DF">
              <w:rPr>
                <w:bCs/>
                <w:sz w:val="16"/>
                <w:szCs w:val="16"/>
                <w:lang w:val="uk-UA"/>
              </w:rPr>
              <w:t xml:space="preserve"> сільська рада</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Рішення про внесення змін до бюджету </w:t>
            </w:r>
            <w:proofErr w:type="spellStart"/>
            <w:r w:rsidRPr="00AE04DF">
              <w:rPr>
                <w:bCs/>
                <w:sz w:val="16"/>
                <w:szCs w:val="16"/>
                <w:lang w:val="uk-UA"/>
              </w:rPr>
              <w:t>Острожецької</w:t>
            </w:r>
            <w:proofErr w:type="spellEnd"/>
            <w:r w:rsidRPr="00AE04DF">
              <w:rPr>
                <w:bCs/>
                <w:sz w:val="16"/>
                <w:szCs w:val="16"/>
                <w:lang w:val="uk-UA"/>
              </w:rPr>
              <w:t xml:space="preserve"> сільської ТГ на 2025 рік</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 табличний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Рішення</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7545</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№вх-5694/25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Рівненська обласна рада</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lastRenderedPageBreak/>
              <w:t>7546</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Рішення про внесення змін до бюджету </w:t>
            </w:r>
            <w:proofErr w:type="spellStart"/>
            <w:r w:rsidRPr="00AE04DF">
              <w:rPr>
                <w:bCs/>
                <w:sz w:val="16"/>
                <w:szCs w:val="16"/>
                <w:lang w:val="uk-UA"/>
              </w:rPr>
              <w:t>Острожецької</w:t>
            </w:r>
            <w:proofErr w:type="spellEnd"/>
            <w:r w:rsidRPr="00AE04DF">
              <w:rPr>
                <w:bCs/>
                <w:sz w:val="16"/>
                <w:szCs w:val="16"/>
                <w:lang w:val="uk-UA"/>
              </w:rPr>
              <w:t xml:space="preserve"> сільської ТГ на 2025 рік</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№вх-5695/25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proofErr w:type="spellStart"/>
            <w:r w:rsidRPr="00AE04DF">
              <w:rPr>
                <w:bCs/>
                <w:sz w:val="16"/>
                <w:szCs w:val="16"/>
                <w:lang w:val="uk-UA"/>
              </w:rPr>
              <w:t>Острожецька</w:t>
            </w:r>
            <w:proofErr w:type="spellEnd"/>
            <w:r w:rsidRPr="00AE04DF">
              <w:rPr>
                <w:bCs/>
                <w:sz w:val="16"/>
                <w:szCs w:val="16"/>
                <w:lang w:val="uk-UA"/>
              </w:rPr>
              <w:t xml:space="preserve"> сільська рада</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Рішення про внесення змін до бюджету </w:t>
            </w:r>
            <w:proofErr w:type="spellStart"/>
            <w:r w:rsidRPr="00AE04DF">
              <w:rPr>
                <w:bCs/>
                <w:sz w:val="16"/>
                <w:szCs w:val="16"/>
                <w:lang w:val="uk-UA"/>
              </w:rPr>
              <w:t>Острожецької</w:t>
            </w:r>
            <w:proofErr w:type="spellEnd"/>
            <w:r w:rsidRPr="00AE04DF">
              <w:rPr>
                <w:bCs/>
                <w:sz w:val="16"/>
                <w:szCs w:val="16"/>
                <w:lang w:val="uk-UA"/>
              </w:rPr>
              <w:t xml:space="preserve"> сільської ТГ на 2025 рік</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 табличний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Рішення</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721"/>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7547</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Щодо </w:t>
            </w:r>
            <w:proofErr w:type="spellStart"/>
            <w:r w:rsidRPr="00AE04DF">
              <w:rPr>
                <w:bCs/>
                <w:sz w:val="16"/>
                <w:szCs w:val="16"/>
                <w:lang w:val="uk-UA"/>
              </w:rPr>
              <w:t>фінансуваня</w:t>
            </w:r>
            <w:proofErr w:type="spellEnd"/>
            <w:r w:rsidRPr="00AE04DF">
              <w:rPr>
                <w:bCs/>
                <w:sz w:val="16"/>
                <w:szCs w:val="16"/>
                <w:lang w:val="uk-UA"/>
              </w:rPr>
              <w:t xml:space="preserve"> по Програмі розвитку малого і середнього підприємництва</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№вх-5696/25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економічного розвитку і торгівлі</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Щодо </w:t>
            </w:r>
            <w:proofErr w:type="spellStart"/>
            <w:r w:rsidRPr="00AE04DF">
              <w:rPr>
                <w:bCs/>
                <w:sz w:val="16"/>
                <w:szCs w:val="16"/>
                <w:lang w:val="uk-UA"/>
              </w:rPr>
              <w:t>фінансуваня</w:t>
            </w:r>
            <w:proofErr w:type="spellEnd"/>
            <w:r w:rsidRPr="00AE04DF">
              <w:rPr>
                <w:bCs/>
                <w:sz w:val="16"/>
                <w:szCs w:val="16"/>
                <w:lang w:val="uk-UA"/>
              </w:rPr>
              <w:t xml:space="preserve"> по Програмі розвитку малого і середнього підприємництва</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7548</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№вх-5697/25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Рівненська обласна рада</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7549</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зняття коштів</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№вх-5698/25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з питань будівництва та архітектури</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зняття коштів</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7550</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надання переліку посад, які фінансуються з державного та місцевих бюджетів України</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№вх-5699/25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Управління з питань ветеранської політики</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надання переліку посад, які фінансуються з державного та місцевих бюджетів України</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421"/>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7551</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 щодо переліку посад, розмір заробітних плат</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№вх-5700/25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 щодо переліку посад, розмір заробітних плат</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279"/>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7552</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Щодо надання </w:t>
            </w:r>
            <w:proofErr w:type="spellStart"/>
            <w:r w:rsidRPr="00AE04DF">
              <w:rPr>
                <w:bCs/>
                <w:sz w:val="16"/>
                <w:szCs w:val="16"/>
                <w:lang w:val="uk-UA"/>
              </w:rPr>
              <w:t>інформаціїї</w:t>
            </w:r>
            <w:proofErr w:type="spellEnd"/>
            <w:r w:rsidRPr="00AE04DF">
              <w:rPr>
                <w:bCs/>
                <w:sz w:val="16"/>
                <w:szCs w:val="16"/>
                <w:lang w:val="uk-UA"/>
              </w:rPr>
              <w:t xml:space="preserve"> про ГРК</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№вх-5701/25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Щодо надання </w:t>
            </w:r>
            <w:proofErr w:type="spellStart"/>
            <w:r w:rsidRPr="00AE04DF">
              <w:rPr>
                <w:bCs/>
                <w:sz w:val="16"/>
                <w:szCs w:val="16"/>
                <w:lang w:val="uk-UA"/>
              </w:rPr>
              <w:t>інформаціїї</w:t>
            </w:r>
            <w:proofErr w:type="spellEnd"/>
            <w:r w:rsidRPr="00AE04DF">
              <w:rPr>
                <w:bCs/>
                <w:sz w:val="16"/>
                <w:szCs w:val="16"/>
                <w:lang w:val="uk-UA"/>
              </w:rPr>
              <w:t xml:space="preserve"> про ГРК</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7553</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про фінансування видатків</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№вх-5702/25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АГРОПРОМИСЛОВОГО РОЗВИТКУ</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про фінансування видатків</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7554</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фінансування видатків</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№вх-5703/25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фінансування видатків</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lastRenderedPageBreak/>
              <w:t>7555</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запиту громадянина Михайла Деркача про перелік галузевих програм</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№вх-5704/25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ЕКОНОМІЧНОГО РОЗВИТКУ І ТОРГІВЛІ</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Публічна інформація</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запиту громадянина Михайла Деркача про перелік галузевих програм</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7556</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№вх-5705/25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інформації</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7557</w:t>
            </w:r>
          </w:p>
        </w:tc>
        <w:tc>
          <w:tcPr>
            <w:tcW w:w="440" w:type="pct"/>
            <w:shd w:val="clear" w:color="auto" w:fill="FFFFFF"/>
            <w:vAlign w:val="center"/>
          </w:tcPr>
          <w:p w:rsidR="00D73C46" w:rsidRPr="00D81B81" w:rsidRDefault="00D73C46" w:rsidP="00D73C46">
            <w:pPr>
              <w:jc w:val="center"/>
              <w:rPr>
                <w:sz w:val="16"/>
                <w:szCs w:val="16"/>
                <w:lang w:val="uk-UA"/>
              </w:rPr>
            </w:pPr>
            <w:r w:rsidRPr="00D81B81">
              <w:rPr>
                <w:sz w:val="16"/>
                <w:szCs w:val="16"/>
                <w:lang w:val="uk-UA"/>
              </w:rPr>
              <w:t xml:space="preserve">Про  надання </w:t>
            </w:r>
            <w:r>
              <w:rPr>
                <w:sz w:val="16"/>
                <w:szCs w:val="16"/>
                <w:lang w:val="uk-UA"/>
              </w:rPr>
              <w:t>довідки</w:t>
            </w:r>
          </w:p>
        </w:tc>
        <w:tc>
          <w:tcPr>
            <w:tcW w:w="357" w:type="pct"/>
            <w:shd w:val="clear" w:color="auto" w:fill="FFFFFF"/>
            <w:vAlign w:val="center"/>
          </w:tcPr>
          <w:p w:rsidR="00D73C46" w:rsidRPr="00D81B81" w:rsidRDefault="00D73C46" w:rsidP="00D73C46">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- 1679</w:t>
            </w:r>
            <w:r w:rsidRPr="00D81B81">
              <w:rPr>
                <w:sz w:val="16"/>
                <w:szCs w:val="16"/>
                <w:lang w:val="uk-UA"/>
              </w:rPr>
              <w:t>/01-09/25</w:t>
            </w:r>
          </w:p>
        </w:tc>
        <w:tc>
          <w:tcPr>
            <w:tcW w:w="302" w:type="pct"/>
            <w:shd w:val="clear" w:color="auto" w:fill="FFFFFF"/>
            <w:vAlign w:val="center"/>
          </w:tcPr>
          <w:p w:rsidR="00D73C46" w:rsidRPr="00D81B81" w:rsidRDefault="00D73C46" w:rsidP="00D73C46">
            <w:pPr>
              <w:jc w:val="center"/>
              <w:rPr>
                <w:sz w:val="16"/>
                <w:szCs w:val="16"/>
                <w:lang w:val="uk-UA"/>
              </w:rPr>
            </w:pPr>
            <w:r>
              <w:rPr>
                <w:sz w:val="16"/>
                <w:szCs w:val="16"/>
                <w:lang w:val="uk-UA"/>
              </w:rPr>
              <w:t>22.10.2025</w:t>
            </w:r>
          </w:p>
        </w:tc>
        <w:tc>
          <w:tcPr>
            <w:tcW w:w="308" w:type="pct"/>
            <w:shd w:val="clear" w:color="auto" w:fill="FFFFFF"/>
            <w:vAlign w:val="center"/>
          </w:tcPr>
          <w:p w:rsidR="00D73C46" w:rsidRPr="00D81B81" w:rsidRDefault="00D73C46" w:rsidP="00D73C46">
            <w:pPr>
              <w:jc w:val="center"/>
              <w:rPr>
                <w:sz w:val="16"/>
                <w:szCs w:val="16"/>
                <w:lang w:val="uk-UA"/>
              </w:rPr>
            </w:pPr>
            <w:r w:rsidRPr="00D81B81">
              <w:rPr>
                <w:sz w:val="16"/>
                <w:szCs w:val="16"/>
                <w:lang w:val="uk-UA"/>
              </w:rPr>
              <w:t>-</w:t>
            </w:r>
          </w:p>
        </w:tc>
        <w:tc>
          <w:tcPr>
            <w:tcW w:w="393" w:type="pct"/>
            <w:shd w:val="clear" w:color="auto" w:fill="FFFFFF"/>
            <w:vAlign w:val="center"/>
          </w:tcPr>
          <w:p w:rsidR="00D73C46" w:rsidRPr="00D81B81" w:rsidRDefault="00D73C46" w:rsidP="00D73C46">
            <w:pPr>
              <w:jc w:val="center"/>
              <w:rPr>
                <w:iCs/>
                <w:sz w:val="16"/>
                <w:szCs w:val="16"/>
                <w:lang w:val="uk-UA"/>
              </w:rPr>
            </w:pPr>
            <w:r w:rsidRPr="00D81B81">
              <w:rPr>
                <w:iCs/>
                <w:sz w:val="16"/>
                <w:szCs w:val="16"/>
                <w:lang w:val="uk-UA"/>
              </w:rPr>
              <w:t xml:space="preserve">Сектор </w:t>
            </w:r>
            <w:r w:rsidRPr="00D81B81">
              <w:rPr>
                <w:rFonts w:ascii="Arial" w:hAnsi="Arial" w:cs="Arial"/>
                <w:color w:val="000000"/>
                <w:sz w:val="18"/>
                <w:szCs w:val="18"/>
                <w:lang w:val="uk-UA"/>
              </w:rPr>
              <w:t xml:space="preserve">  з </w:t>
            </w:r>
            <w:r w:rsidRPr="00D81B81">
              <w:rPr>
                <w:iCs/>
                <w:sz w:val="16"/>
                <w:szCs w:val="16"/>
                <w:lang w:val="uk-UA"/>
              </w:rPr>
              <w:t>питань діловодства та архівної справи</w:t>
            </w:r>
          </w:p>
        </w:tc>
        <w:tc>
          <w:tcPr>
            <w:tcW w:w="275" w:type="pct"/>
            <w:shd w:val="clear" w:color="auto" w:fill="FFFFFF"/>
            <w:vAlign w:val="center"/>
          </w:tcPr>
          <w:p w:rsidR="00D73C46" w:rsidRPr="00D81B81" w:rsidRDefault="00D73C46" w:rsidP="00D73C46">
            <w:pPr>
              <w:jc w:val="center"/>
              <w:rPr>
                <w:iCs/>
                <w:sz w:val="16"/>
                <w:szCs w:val="16"/>
                <w:lang w:val="uk-UA"/>
              </w:rPr>
            </w:pPr>
            <w:r w:rsidRPr="00D81B81">
              <w:rPr>
                <w:iCs/>
                <w:sz w:val="16"/>
                <w:szCs w:val="16"/>
                <w:lang w:val="uk-UA"/>
              </w:rPr>
              <w:t>-</w:t>
            </w:r>
          </w:p>
        </w:tc>
        <w:tc>
          <w:tcPr>
            <w:tcW w:w="167" w:type="pct"/>
            <w:shd w:val="clear" w:color="auto" w:fill="FFFFFF"/>
            <w:vAlign w:val="center"/>
          </w:tcPr>
          <w:p w:rsidR="00D73C46" w:rsidRPr="00D81B81" w:rsidRDefault="00D73C46" w:rsidP="00D73C46">
            <w:pPr>
              <w:jc w:val="center"/>
              <w:rPr>
                <w:iCs/>
                <w:sz w:val="16"/>
                <w:szCs w:val="16"/>
                <w:lang w:val="uk-UA"/>
              </w:rPr>
            </w:pPr>
            <w:r w:rsidRPr="00D81B81">
              <w:rPr>
                <w:iCs/>
                <w:sz w:val="16"/>
                <w:szCs w:val="16"/>
                <w:lang w:val="uk-UA"/>
              </w:rPr>
              <w:t>-</w:t>
            </w:r>
          </w:p>
        </w:tc>
        <w:tc>
          <w:tcPr>
            <w:tcW w:w="262" w:type="pct"/>
            <w:shd w:val="clear" w:color="auto" w:fill="FFFFFF"/>
            <w:vAlign w:val="center"/>
          </w:tcPr>
          <w:p w:rsidR="00D73C46" w:rsidRPr="00D81B81" w:rsidRDefault="00D73C46" w:rsidP="00D73C46">
            <w:pPr>
              <w:ind w:left="-85" w:right="-85"/>
              <w:jc w:val="center"/>
              <w:rPr>
                <w:sz w:val="16"/>
                <w:szCs w:val="16"/>
                <w:lang w:val="uk-UA"/>
              </w:rPr>
            </w:pPr>
            <w:r w:rsidRPr="00D81B81">
              <w:rPr>
                <w:sz w:val="16"/>
                <w:szCs w:val="16"/>
                <w:lang w:val="uk-UA"/>
              </w:rPr>
              <w:t>Організаційні питання</w:t>
            </w:r>
          </w:p>
        </w:tc>
        <w:tc>
          <w:tcPr>
            <w:tcW w:w="465" w:type="pct"/>
            <w:shd w:val="clear" w:color="auto" w:fill="FFFFFF"/>
            <w:vAlign w:val="center"/>
          </w:tcPr>
          <w:p w:rsidR="00D73C46" w:rsidRPr="00D81B81" w:rsidRDefault="00D73C46" w:rsidP="00D73C46">
            <w:pPr>
              <w:jc w:val="center"/>
              <w:rPr>
                <w:sz w:val="16"/>
                <w:szCs w:val="16"/>
                <w:lang w:val="uk-UA"/>
              </w:rPr>
            </w:pPr>
            <w:r>
              <w:rPr>
                <w:sz w:val="16"/>
                <w:szCs w:val="16"/>
                <w:lang w:val="uk-UA"/>
              </w:rPr>
              <w:t>Про фінансові документи</w:t>
            </w:r>
            <w:r w:rsidRPr="00D81B81">
              <w:rPr>
                <w:sz w:val="16"/>
                <w:szCs w:val="16"/>
                <w:lang w:val="uk-UA"/>
              </w:rPr>
              <w:t xml:space="preserve"> </w:t>
            </w:r>
          </w:p>
        </w:tc>
        <w:tc>
          <w:tcPr>
            <w:tcW w:w="325" w:type="pct"/>
            <w:shd w:val="clear" w:color="auto" w:fill="FFFFFF"/>
            <w:vAlign w:val="center"/>
          </w:tcPr>
          <w:p w:rsidR="00D73C46" w:rsidRPr="00D81B81" w:rsidRDefault="00D73C46" w:rsidP="00D73C46">
            <w:pPr>
              <w:jc w:val="center"/>
              <w:rPr>
                <w:sz w:val="16"/>
                <w:szCs w:val="16"/>
                <w:lang w:val="uk-UA"/>
              </w:rPr>
            </w:pPr>
            <w:r w:rsidRPr="00D81B81">
              <w:rPr>
                <w:sz w:val="16"/>
                <w:szCs w:val="16"/>
                <w:lang w:val="uk-UA"/>
              </w:rPr>
              <w:t>Текстовий, документ</w:t>
            </w:r>
          </w:p>
        </w:tc>
        <w:tc>
          <w:tcPr>
            <w:tcW w:w="235" w:type="pct"/>
            <w:shd w:val="clear" w:color="auto" w:fill="FFFFFF"/>
            <w:vAlign w:val="center"/>
          </w:tcPr>
          <w:p w:rsidR="00D73C46" w:rsidRPr="00D81B81" w:rsidRDefault="00D73C46" w:rsidP="00D73C46">
            <w:pPr>
              <w:jc w:val="center"/>
              <w:rPr>
                <w:sz w:val="16"/>
                <w:szCs w:val="16"/>
                <w:lang w:val="uk-UA"/>
              </w:rPr>
            </w:pPr>
            <w:r w:rsidRPr="00D81B81">
              <w:rPr>
                <w:sz w:val="16"/>
                <w:szCs w:val="16"/>
                <w:lang w:val="uk-UA"/>
              </w:rPr>
              <w:t>Лист</w:t>
            </w:r>
          </w:p>
        </w:tc>
        <w:tc>
          <w:tcPr>
            <w:tcW w:w="162" w:type="pct"/>
            <w:shd w:val="clear" w:color="auto" w:fill="FFFFFF"/>
            <w:vAlign w:val="center"/>
          </w:tcPr>
          <w:p w:rsidR="00D73C46" w:rsidRPr="00D81B81" w:rsidRDefault="00D73C46" w:rsidP="00D73C46">
            <w:pPr>
              <w:jc w:val="center"/>
              <w:rPr>
                <w:sz w:val="16"/>
                <w:szCs w:val="16"/>
                <w:lang w:val="uk-UA"/>
              </w:rPr>
            </w:pPr>
            <w:r w:rsidRPr="00D81B81">
              <w:rPr>
                <w:sz w:val="16"/>
                <w:szCs w:val="16"/>
                <w:lang w:val="uk-UA"/>
              </w:rPr>
              <w:t>-</w:t>
            </w:r>
          </w:p>
        </w:tc>
        <w:tc>
          <w:tcPr>
            <w:tcW w:w="310" w:type="pct"/>
            <w:shd w:val="clear" w:color="auto" w:fill="FFFFFF"/>
            <w:vAlign w:val="center"/>
          </w:tcPr>
          <w:p w:rsidR="00D73C46" w:rsidRPr="00D81B81" w:rsidRDefault="00D73C46" w:rsidP="00D73C46">
            <w:pPr>
              <w:jc w:val="center"/>
              <w:rPr>
                <w:sz w:val="16"/>
                <w:szCs w:val="16"/>
                <w:lang w:val="uk-UA"/>
              </w:rPr>
            </w:pPr>
            <w:r w:rsidRPr="00D81B81">
              <w:rPr>
                <w:sz w:val="16"/>
                <w:szCs w:val="16"/>
                <w:lang w:val="uk-UA"/>
              </w:rPr>
              <w:t>Паперова</w:t>
            </w:r>
          </w:p>
        </w:tc>
        <w:tc>
          <w:tcPr>
            <w:tcW w:w="614" w:type="pct"/>
            <w:shd w:val="clear" w:color="auto" w:fill="FFFFFF"/>
            <w:vAlign w:val="center"/>
          </w:tcPr>
          <w:p w:rsidR="00D73C46" w:rsidRPr="00D81B81" w:rsidRDefault="00D73C46" w:rsidP="00D73C46">
            <w:pPr>
              <w:jc w:val="center"/>
              <w:rPr>
                <w:iCs/>
                <w:sz w:val="16"/>
                <w:szCs w:val="16"/>
                <w:lang w:val="uk-UA"/>
              </w:rPr>
            </w:pPr>
            <w:r w:rsidRPr="00D81B81">
              <w:rPr>
                <w:iCs/>
                <w:sz w:val="16"/>
                <w:szCs w:val="16"/>
                <w:lang w:val="uk-UA"/>
              </w:rPr>
              <w:t xml:space="preserve">Сектор </w:t>
            </w:r>
            <w:r w:rsidRPr="00D81B81">
              <w:rPr>
                <w:rFonts w:ascii="Arial" w:hAnsi="Arial" w:cs="Arial"/>
                <w:color w:val="000000"/>
                <w:sz w:val="18"/>
                <w:szCs w:val="18"/>
                <w:lang w:val="uk-UA"/>
              </w:rPr>
              <w:t xml:space="preserve">  з </w:t>
            </w:r>
            <w:r w:rsidRPr="00D81B81">
              <w:rPr>
                <w:iCs/>
                <w:sz w:val="16"/>
                <w:szCs w:val="16"/>
                <w:lang w:val="uk-UA"/>
              </w:rPr>
              <w:t>питань діловодства та архівної справи</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7558</w:t>
            </w:r>
          </w:p>
        </w:tc>
        <w:tc>
          <w:tcPr>
            <w:tcW w:w="440" w:type="pct"/>
            <w:shd w:val="clear" w:color="auto" w:fill="FFFFFF"/>
            <w:vAlign w:val="center"/>
          </w:tcPr>
          <w:p w:rsidR="00D73C46" w:rsidRPr="00D81B81" w:rsidRDefault="00D73C46" w:rsidP="00D73C46">
            <w:pPr>
              <w:jc w:val="center"/>
              <w:rPr>
                <w:sz w:val="16"/>
                <w:szCs w:val="16"/>
                <w:lang w:val="uk-UA"/>
              </w:rPr>
            </w:pPr>
            <w:r w:rsidRPr="00D81B81">
              <w:rPr>
                <w:sz w:val="16"/>
                <w:szCs w:val="16"/>
                <w:lang w:val="uk-UA"/>
              </w:rPr>
              <w:t xml:space="preserve">Про  </w:t>
            </w:r>
            <w:r>
              <w:rPr>
                <w:sz w:val="16"/>
                <w:szCs w:val="16"/>
                <w:lang w:val="uk-UA"/>
              </w:rPr>
              <w:t xml:space="preserve"> подання акту</w:t>
            </w:r>
          </w:p>
        </w:tc>
        <w:tc>
          <w:tcPr>
            <w:tcW w:w="357" w:type="pct"/>
            <w:shd w:val="clear" w:color="auto" w:fill="FFFFFF"/>
            <w:vAlign w:val="center"/>
          </w:tcPr>
          <w:p w:rsidR="00D73C46" w:rsidRPr="00D81B81" w:rsidRDefault="00D73C46" w:rsidP="00D73C46">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- 1680</w:t>
            </w:r>
            <w:r w:rsidRPr="00D81B81">
              <w:rPr>
                <w:sz w:val="16"/>
                <w:szCs w:val="16"/>
                <w:lang w:val="uk-UA"/>
              </w:rPr>
              <w:t>/01-09/25</w:t>
            </w:r>
          </w:p>
        </w:tc>
        <w:tc>
          <w:tcPr>
            <w:tcW w:w="302" w:type="pct"/>
            <w:shd w:val="clear" w:color="auto" w:fill="FFFFFF"/>
            <w:vAlign w:val="center"/>
          </w:tcPr>
          <w:p w:rsidR="00D73C46" w:rsidRPr="00D81B81" w:rsidRDefault="00D73C46" w:rsidP="00D73C46">
            <w:pPr>
              <w:jc w:val="center"/>
              <w:rPr>
                <w:sz w:val="16"/>
                <w:szCs w:val="16"/>
                <w:lang w:val="uk-UA"/>
              </w:rPr>
            </w:pPr>
            <w:r>
              <w:rPr>
                <w:sz w:val="16"/>
                <w:szCs w:val="16"/>
                <w:lang w:val="uk-UA"/>
              </w:rPr>
              <w:t>22.10.2025</w:t>
            </w:r>
          </w:p>
        </w:tc>
        <w:tc>
          <w:tcPr>
            <w:tcW w:w="308" w:type="pct"/>
            <w:shd w:val="clear" w:color="auto" w:fill="FFFFFF"/>
            <w:vAlign w:val="center"/>
          </w:tcPr>
          <w:p w:rsidR="00D73C46" w:rsidRPr="00D81B81" w:rsidRDefault="00D73C46" w:rsidP="00D73C46">
            <w:pPr>
              <w:jc w:val="center"/>
              <w:rPr>
                <w:sz w:val="16"/>
                <w:szCs w:val="16"/>
                <w:lang w:val="uk-UA"/>
              </w:rPr>
            </w:pPr>
            <w:r w:rsidRPr="00D81B81">
              <w:rPr>
                <w:sz w:val="16"/>
                <w:szCs w:val="16"/>
                <w:lang w:val="uk-UA"/>
              </w:rPr>
              <w:t>-</w:t>
            </w:r>
          </w:p>
        </w:tc>
        <w:tc>
          <w:tcPr>
            <w:tcW w:w="393" w:type="pct"/>
            <w:shd w:val="clear" w:color="auto" w:fill="FFFFFF"/>
            <w:vAlign w:val="center"/>
          </w:tcPr>
          <w:p w:rsidR="00D73C46" w:rsidRPr="00D81B81" w:rsidRDefault="00D73C46" w:rsidP="00D73C46">
            <w:pPr>
              <w:jc w:val="center"/>
              <w:rPr>
                <w:iCs/>
                <w:sz w:val="16"/>
                <w:szCs w:val="16"/>
                <w:lang w:val="uk-UA"/>
              </w:rPr>
            </w:pPr>
            <w:r w:rsidRPr="00D81B81">
              <w:rPr>
                <w:iCs/>
                <w:sz w:val="16"/>
                <w:szCs w:val="16"/>
                <w:lang w:val="uk-UA"/>
              </w:rPr>
              <w:t xml:space="preserve">Сектор </w:t>
            </w:r>
            <w:r w:rsidRPr="00D81B81">
              <w:rPr>
                <w:rFonts w:ascii="Arial" w:hAnsi="Arial" w:cs="Arial"/>
                <w:color w:val="000000"/>
                <w:sz w:val="18"/>
                <w:szCs w:val="18"/>
                <w:lang w:val="uk-UA"/>
              </w:rPr>
              <w:t xml:space="preserve">  з </w:t>
            </w:r>
            <w:r w:rsidRPr="00D81B81">
              <w:rPr>
                <w:iCs/>
                <w:sz w:val="16"/>
                <w:szCs w:val="16"/>
                <w:lang w:val="uk-UA"/>
              </w:rPr>
              <w:t>питань діловодства та архівної справи</w:t>
            </w:r>
          </w:p>
        </w:tc>
        <w:tc>
          <w:tcPr>
            <w:tcW w:w="275" w:type="pct"/>
            <w:shd w:val="clear" w:color="auto" w:fill="FFFFFF"/>
            <w:vAlign w:val="center"/>
          </w:tcPr>
          <w:p w:rsidR="00D73C46" w:rsidRPr="00D81B81" w:rsidRDefault="00D73C46" w:rsidP="00D73C46">
            <w:pPr>
              <w:jc w:val="center"/>
              <w:rPr>
                <w:iCs/>
                <w:sz w:val="16"/>
                <w:szCs w:val="16"/>
                <w:lang w:val="uk-UA"/>
              </w:rPr>
            </w:pPr>
            <w:r w:rsidRPr="00D81B81">
              <w:rPr>
                <w:iCs/>
                <w:sz w:val="16"/>
                <w:szCs w:val="16"/>
                <w:lang w:val="uk-UA"/>
              </w:rPr>
              <w:t>-</w:t>
            </w:r>
          </w:p>
        </w:tc>
        <w:tc>
          <w:tcPr>
            <w:tcW w:w="167" w:type="pct"/>
            <w:shd w:val="clear" w:color="auto" w:fill="FFFFFF"/>
            <w:vAlign w:val="center"/>
          </w:tcPr>
          <w:p w:rsidR="00D73C46" w:rsidRPr="00D81B81" w:rsidRDefault="00D73C46" w:rsidP="00D73C46">
            <w:pPr>
              <w:jc w:val="center"/>
              <w:rPr>
                <w:iCs/>
                <w:sz w:val="16"/>
                <w:szCs w:val="16"/>
                <w:lang w:val="uk-UA"/>
              </w:rPr>
            </w:pPr>
            <w:r w:rsidRPr="00D81B81">
              <w:rPr>
                <w:iCs/>
                <w:sz w:val="16"/>
                <w:szCs w:val="16"/>
                <w:lang w:val="uk-UA"/>
              </w:rPr>
              <w:t>-</w:t>
            </w:r>
          </w:p>
        </w:tc>
        <w:tc>
          <w:tcPr>
            <w:tcW w:w="262" w:type="pct"/>
            <w:shd w:val="clear" w:color="auto" w:fill="FFFFFF"/>
            <w:vAlign w:val="center"/>
          </w:tcPr>
          <w:p w:rsidR="00D73C46" w:rsidRPr="00D81B81" w:rsidRDefault="00D73C46" w:rsidP="00D73C46">
            <w:pPr>
              <w:ind w:left="-85" w:right="-85"/>
              <w:jc w:val="center"/>
              <w:rPr>
                <w:sz w:val="16"/>
                <w:szCs w:val="16"/>
                <w:lang w:val="uk-UA"/>
              </w:rPr>
            </w:pPr>
            <w:r w:rsidRPr="00D81B81">
              <w:rPr>
                <w:sz w:val="16"/>
                <w:szCs w:val="16"/>
                <w:lang w:val="uk-UA"/>
              </w:rPr>
              <w:t>Організаційні питання</w:t>
            </w:r>
          </w:p>
        </w:tc>
        <w:tc>
          <w:tcPr>
            <w:tcW w:w="465" w:type="pct"/>
            <w:shd w:val="clear" w:color="auto" w:fill="FFFFFF"/>
            <w:vAlign w:val="center"/>
          </w:tcPr>
          <w:p w:rsidR="00D73C46" w:rsidRPr="00D81B81" w:rsidRDefault="00D73C46" w:rsidP="00D73C46">
            <w:pPr>
              <w:jc w:val="center"/>
              <w:rPr>
                <w:sz w:val="16"/>
                <w:szCs w:val="16"/>
                <w:lang w:val="uk-UA"/>
              </w:rPr>
            </w:pPr>
            <w:r w:rsidRPr="00975568">
              <w:rPr>
                <w:sz w:val="16"/>
                <w:szCs w:val="16"/>
                <w:lang w:val="uk-UA"/>
              </w:rPr>
              <w:t>Акт №34 про вилучення для знищення документів за 2010-2019 роки</w:t>
            </w:r>
          </w:p>
        </w:tc>
        <w:tc>
          <w:tcPr>
            <w:tcW w:w="325" w:type="pct"/>
            <w:shd w:val="clear" w:color="auto" w:fill="FFFFFF"/>
            <w:vAlign w:val="center"/>
          </w:tcPr>
          <w:p w:rsidR="00D73C46" w:rsidRPr="00D81B81" w:rsidRDefault="00D73C46" w:rsidP="00D73C46">
            <w:pPr>
              <w:jc w:val="center"/>
              <w:rPr>
                <w:sz w:val="16"/>
                <w:szCs w:val="16"/>
                <w:lang w:val="uk-UA"/>
              </w:rPr>
            </w:pPr>
            <w:r>
              <w:rPr>
                <w:sz w:val="16"/>
                <w:szCs w:val="16"/>
                <w:lang w:val="uk-UA"/>
              </w:rPr>
              <w:t>Табличний</w:t>
            </w:r>
            <w:r w:rsidRPr="00D81B81">
              <w:rPr>
                <w:sz w:val="16"/>
                <w:szCs w:val="16"/>
                <w:lang w:val="uk-UA"/>
              </w:rPr>
              <w:t xml:space="preserve"> документ</w:t>
            </w:r>
          </w:p>
        </w:tc>
        <w:tc>
          <w:tcPr>
            <w:tcW w:w="235" w:type="pct"/>
            <w:shd w:val="clear" w:color="auto" w:fill="FFFFFF"/>
            <w:vAlign w:val="center"/>
          </w:tcPr>
          <w:p w:rsidR="00D73C46" w:rsidRPr="00D81B81" w:rsidRDefault="00D73C46" w:rsidP="00D73C46">
            <w:pPr>
              <w:jc w:val="center"/>
              <w:rPr>
                <w:sz w:val="16"/>
                <w:szCs w:val="16"/>
                <w:lang w:val="uk-UA"/>
              </w:rPr>
            </w:pPr>
            <w:r>
              <w:rPr>
                <w:sz w:val="16"/>
                <w:szCs w:val="16"/>
                <w:lang w:val="uk-UA"/>
              </w:rPr>
              <w:t>Акт</w:t>
            </w:r>
          </w:p>
        </w:tc>
        <w:tc>
          <w:tcPr>
            <w:tcW w:w="162" w:type="pct"/>
            <w:shd w:val="clear" w:color="auto" w:fill="FFFFFF"/>
            <w:vAlign w:val="center"/>
          </w:tcPr>
          <w:p w:rsidR="00D73C46" w:rsidRPr="00D81B81" w:rsidRDefault="00D73C46" w:rsidP="00D73C46">
            <w:pPr>
              <w:jc w:val="center"/>
              <w:rPr>
                <w:sz w:val="16"/>
                <w:szCs w:val="16"/>
                <w:lang w:val="uk-UA"/>
              </w:rPr>
            </w:pPr>
            <w:r w:rsidRPr="00D81B81">
              <w:rPr>
                <w:sz w:val="16"/>
                <w:szCs w:val="16"/>
                <w:lang w:val="uk-UA"/>
              </w:rPr>
              <w:t>-</w:t>
            </w:r>
          </w:p>
        </w:tc>
        <w:tc>
          <w:tcPr>
            <w:tcW w:w="310" w:type="pct"/>
            <w:shd w:val="clear" w:color="auto" w:fill="FFFFFF"/>
            <w:vAlign w:val="center"/>
          </w:tcPr>
          <w:p w:rsidR="00D73C46" w:rsidRPr="00D81B81" w:rsidRDefault="00D73C46" w:rsidP="00D73C46">
            <w:pPr>
              <w:jc w:val="center"/>
              <w:rPr>
                <w:sz w:val="16"/>
                <w:szCs w:val="16"/>
                <w:lang w:val="uk-UA"/>
              </w:rPr>
            </w:pPr>
            <w:r w:rsidRPr="00D81B81">
              <w:rPr>
                <w:sz w:val="16"/>
                <w:szCs w:val="16"/>
                <w:lang w:val="uk-UA"/>
              </w:rPr>
              <w:t>Паперова</w:t>
            </w:r>
          </w:p>
        </w:tc>
        <w:tc>
          <w:tcPr>
            <w:tcW w:w="614" w:type="pct"/>
            <w:shd w:val="clear" w:color="auto" w:fill="FFFFFF"/>
            <w:vAlign w:val="center"/>
          </w:tcPr>
          <w:p w:rsidR="00D73C46" w:rsidRPr="00D81B81" w:rsidRDefault="00D73C46" w:rsidP="00D73C46">
            <w:pPr>
              <w:jc w:val="center"/>
              <w:rPr>
                <w:iCs/>
                <w:sz w:val="16"/>
                <w:szCs w:val="16"/>
                <w:lang w:val="uk-UA"/>
              </w:rPr>
            </w:pPr>
            <w:r w:rsidRPr="00D81B81">
              <w:rPr>
                <w:iCs/>
                <w:sz w:val="16"/>
                <w:szCs w:val="16"/>
                <w:lang w:val="uk-UA"/>
              </w:rPr>
              <w:t xml:space="preserve">Сектор </w:t>
            </w:r>
            <w:r w:rsidRPr="00D81B81">
              <w:rPr>
                <w:rFonts w:ascii="Arial" w:hAnsi="Arial" w:cs="Arial"/>
                <w:color w:val="000000"/>
                <w:sz w:val="18"/>
                <w:szCs w:val="18"/>
                <w:lang w:val="uk-UA"/>
              </w:rPr>
              <w:t xml:space="preserve">  з </w:t>
            </w:r>
            <w:r w:rsidRPr="00D81B81">
              <w:rPr>
                <w:iCs/>
                <w:sz w:val="16"/>
                <w:szCs w:val="16"/>
                <w:lang w:val="uk-UA"/>
              </w:rPr>
              <w:t>питань діловодства та архівної справи</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7559</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відповідь на запит щодо переліку посад, розмір заробітних плат</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№вх-5706/25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СЛУЖБА У СПРАВАХ ДІТЕЙ</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відповідь на запит щодо переліку посад, розмір заробітних плат</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7560</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Лист на №1572-0-01-34-25</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№вх-5707/25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ОСВІТИ І НАУКИ</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Лист на №1572-0-01-34-25</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7561</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здійснення фінансування по програмі розвитку інвестиційної діяльності</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№вх-5708/25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ЕКОНОМІЧНОГО РОЗВИТКУ І ТОРГІВЛІ</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здійснення фінансування по програмі розвитку інвестиційної діяльності</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7562</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погодження пропозицій</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№вх-5709/25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22.10.2025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погодження пропозицій</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7563</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погодження довідки про зміни до кошторису на 2025 р.</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№вх-5710/25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9A4052" w:rsidRDefault="00D73C46" w:rsidP="00D73C46">
            <w:pPr>
              <w:jc w:val="center"/>
              <w:rPr>
                <w:bCs/>
                <w:sz w:val="16"/>
                <w:szCs w:val="16"/>
                <w:lang w:val="uk-UA"/>
              </w:rPr>
            </w:pPr>
            <w:proofErr w:type="spellStart"/>
            <w:r w:rsidRPr="00AE04DF">
              <w:rPr>
                <w:bCs/>
                <w:sz w:val="16"/>
                <w:szCs w:val="16"/>
                <w:lang w:val="uk-UA"/>
              </w:rPr>
              <w:t>Вараська</w:t>
            </w:r>
            <w:proofErr w:type="spellEnd"/>
            <w:r w:rsidRPr="00AE04DF">
              <w:rPr>
                <w:bCs/>
                <w:sz w:val="16"/>
                <w:szCs w:val="16"/>
                <w:lang w:val="uk-UA"/>
              </w:rPr>
              <w:t xml:space="preserve"> міська рада</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погодження довідки про зміни до кошторису на 2025 р.</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D73C46">
        <w:trPr>
          <w:trHeight w:val="421"/>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7564</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Щодо передбачення додаткових поточних видатків по Програмі </w:t>
            </w:r>
            <w:r w:rsidRPr="00AE04DF">
              <w:rPr>
                <w:bCs/>
                <w:sz w:val="16"/>
                <w:szCs w:val="16"/>
                <w:lang w:val="uk-UA"/>
              </w:rPr>
              <w:lastRenderedPageBreak/>
              <w:t>розвитку малого і середнього підприємництва</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lastRenderedPageBreak/>
              <w:t>№вх-5711/25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ЕКОНОМІЧНОГО РОЗВИТКУ І ТОРГІВЛІ</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Щодо передбачення додаткових поточних видатків по Програмі розвитку малого і </w:t>
            </w:r>
            <w:r w:rsidRPr="00AE04DF">
              <w:rPr>
                <w:bCs/>
                <w:sz w:val="16"/>
                <w:szCs w:val="16"/>
                <w:lang w:val="uk-UA"/>
              </w:rPr>
              <w:lastRenderedPageBreak/>
              <w:t>середнього підприємництва</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lastRenderedPageBreak/>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704"/>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lastRenderedPageBreak/>
              <w:t>7565</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внесення змін</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№вх-5712/25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внесення змін</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7566</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розгляду звернення Уманця І .Л.</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№вх-5713/25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розгляду звернення Уманця І .Л.</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7567</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Про внесення змін </w:t>
            </w:r>
            <w:proofErr w:type="spellStart"/>
            <w:r w:rsidRPr="00AE04DF">
              <w:rPr>
                <w:bCs/>
                <w:sz w:val="16"/>
                <w:szCs w:val="16"/>
                <w:lang w:val="uk-UA"/>
              </w:rPr>
              <w:t>дол</w:t>
            </w:r>
            <w:proofErr w:type="spellEnd"/>
            <w:r w:rsidRPr="00AE04DF">
              <w:rPr>
                <w:bCs/>
                <w:sz w:val="16"/>
                <w:szCs w:val="16"/>
                <w:lang w:val="uk-UA"/>
              </w:rPr>
              <w:t xml:space="preserve"> обл. бюджету</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№вх-5714/25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освіти і науки</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Про внесення змін </w:t>
            </w:r>
            <w:proofErr w:type="spellStart"/>
            <w:r w:rsidRPr="00AE04DF">
              <w:rPr>
                <w:bCs/>
                <w:sz w:val="16"/>
                <w:szCs w:val="16"/>
                <w:lang w:val="uk-UA"/>
              </w:rPr>
              <w:t>дол</w:t>
            </w:r>
            <w:proofErr w:type="spellEnd"/>
            <w:r w:rsidRPr="00AE04DF">
              <w:rPr>
                <w:bCs/>
                <w:sz w:val="16"/>
                <w:szCs w:val="16"/>
                <w:lang w:val="uk-UA"/>
              </w:rPr>
              <w:t xml:space="preserve"> обл. бюджету</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562"/>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7568</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фінансування коштів</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№вх-5715/25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Рівненська обласна рада</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фінансування коштів</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7569</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внесення змін</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№вх-5716/25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освіти і науки</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внесення змін</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7570</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На №1652/04-19/25 від 17.10.2025 окремі показники діяльності закладів </w:t>
            </w:r>
            <w:proofErr w:type="spellStart"/>
            <w:r w:rsidRPr="00AE04DF">
              <w:rPr>
                <w:bCs/>
                <w:sz w:val="16"/>
                <w:szCs w:val="16"/>
                <w:lang w:val="uk-UA"/>
              </w:rPr>
              <w:t>проф.освіти</w:t>
            </w:r>
            <w:proofErr w:type="spellEnd"/>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№вх-5717/25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освіти і науки</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На №1652/04-19/25 від 17.10.2025 окремі показники діяльності закладів </w:t>
            </w:r>
            <w:proofErr w:type="spellStart"/>
            <w:r w:rsidRPr="00AE04DF">
              <w:rPr>
                <w:bCs/>
                <w:sz w:val="16"/>
                <w:szCs w:val="16"/>
                <w:lang w:val="uk-UA"/>
              </w:rPr>
              <w:t>проф.освіти</w:t>
            </w:r>
            <w:proofErr w:type="spellEnd"/>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7571</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передбачення коштів</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№вх-5718/25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Служба у справах дітей</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передбачення коштів</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7572</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проведення Всеукраїнського тестування з фінансової грамотності</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№вх-5719/25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Організаційна робота</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проведення Всеукраїнського тестування з фінансової грамотності</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7573</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Розпорядження про встановлення надбавки за роботу в умовах режимних обмежень</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№вх-5720/25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З обмеженим доступом</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Постійно</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Розпорядження про встановлення надбавки за роботу в умовах режимних обмежень</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Розпорядження</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7574</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внесення змін до обласного бюджету</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№вх-5721/25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внесення змін до обласного бюджету</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lastRenderedPageBreak/>
              <w:t>7575</w:t>
            </w:r>
          </w:p>
        </w:tc>
        <w:tc>
          <w:tcPr>
            <w:tcW w:w="440"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Про подання інформації</w:t>
            </w:r>
          </w:p>
        </w:tc>
        <w:tc>
          <w:tcPr>
            <w:tcW w:w="357" w:type="pct"/>
            <w:shd w:val="clear" w:color="auto" w:fill="FFFFFF"/>
            <w:vAlign w:val="center"/>
          </w:tcPr>
          <w:p w:rsidR="00D73C46" w:rsidRPr="006E53C6" w:rsidRDefault="00D73C46" w:rsidP="00D73C46">
            <w:pPr>
              <w:jc w:val="center"/>
              <w:rPr>
                <w:sz w:val="16"/>
                <w:szCs w:val="16"/>
                <w:lang w:val="uk-UA"/>
              </w:rPr>
            </w:pPr>
            <w:r w:rsidRPr="006E53C6">
              <w:rPr>
                <w:sz w:val="16"/>
                <w:szCs w:val="16"/>
              </w:rPr>
              <w:t xml:space="preserve">№ </w:t>
            </w:r>
            <w:proofErr w:type="spellStart"/>
            <w:r w:rsidRPr="006E53C6">
              <w:rPr>
                <w:sz w:val="16"/>
                <w:szCs w:val="16"/>
              </w:rPr>
              <w:t>вих</w:t>
            </w:r>
            <w:proofErr w:type="spellEnd"/>
            <w:r w:rsidRPr="006E53C6">
              <w:rPr>
                <w:sz w:val="16"/>
                <w:szCs w:val="16"/>
              </w:rPr>
              <w:t>-</w:t>
            </w:r>
          </w:p>
          <w:p w:rsidR="00D73C46" w:rsidRPr="006E53C6" w:rsidRDefault="00D73C46" w:rsidP="00D73C46">
            <w:pPr>
              <w:jc w:val="center"/>
              <w:rPr>
                <w:sz w:val="16"/>
                <w:szCs w:val="16"/>
                <w:lang w:val="uk-UA"/>
              </w:rPr>
            </w:pPr>
            <w:r>
              <w:rPr>
                <w:sz w:val="16"/>
                <w:szCs w:val="16"/>
              </w:rPr>
              <w:t>1682</w:t>
            </w:r>
            <w:r w:rsidRPr="006E53C6">
              <w:rPr>
                <w:sz w:val="16"/>
                <w:szCs w:val="16"/>
                <w:lang w:val="uk-UA"/>
              </w:rPr>
              <w:t>/08-18</w:t>
            </w:r>
            <w:r w:rsidRPr="006E53C6">
              <w:rPr>
                <w:sz w:val="16"/>
                <w:szCs w:val="16"/>
              </w:rPr>
              <w:t>/</w:t>
            </w:r>
            <w:r w:rsidRPr="006E53C6">
              <w:rPr>
                <w:sz w:val="16"/>
                <w:szCs w:val="16"/>
                <w:lang w:val="uk-UA"/>
              </w:rPr>
              <w:t>25</w:t>
            </w:r>
          </w:p>
        </w:tc>
        <w:tc>
          <w:tcPr>
            <w:tcW w:w="302" w:type="pct"/>
            <w:shd w:val="clear" w:color="auto" w:fill="FFFFFF"/>
            <w:vAlign w:val="center"/>
          </w:tcPr>
          <w:p w:rsidR="00D73C46" w:rsidRPr="00A17035" w:rsidRDefault="00D73C46" w:rsidP="00D73C46">
            <w:pPr>
              <w:jc w:val="center"/>
              <w:rPr>
                <w:sz w:val="16"/>
                <w:szCs w:val="16"/>
                <w:lang w:val="uk-UA"/>
              </w:rPr>
            </w:pPr>
            <w:r>
              <w:rPr>
                <w:sz w:val="16"/>
                <w:szCs w:val="16"/>
                <w:lang w:val="uk-UA"/>
              </w:rPr>
              <w:t>2</w:t>
            </w:r>
            <w:r>
              <w:rPr>
                <w:sz w:val="16"/>
                <w:szCs w:val="16"/>
              </w:rPr>
              <w:t>3</w:t>
            </w:r>
            <w:r w:rsidRPr="00A17035">
              <w:rPr>
                <w:sz w:val="16"/>
                <w:szCs w:val="16"/>
                <w:lang w:val="uk-UA"/>
              </w:rPr>
              <w:t>.</w:t>
            </w:r>
            <w:r w:rsidRPr="00A17035">
              <w:rPr>
                <w:sz w:val="16"/>
                <w:szCs w:val="16"/>
              </w:rPr>
              <w:t>10</w:t>
            </w:r>
            <w:r w:rsidRPr="00A17035">
              <w:rPr>
                <w:sz w:val="16"/>
                <w:szCs w:val="16"/>
                <w:lang w:val="uk-UA"/>
              </w:rPr>
              <w:t>.2025</w:t>
            </w:r>
          </w:p>
        </w:tc>
        <w:tc>
          <w:tcPr>
            <w:tcW w:w="308" w:type="pct"/>
            <w:shd w:val="clear" w:color="auto" w:fill="FFFFFF"/>
            <w:vAlign w:val="center"/>
          </w:tcPr>
          <w:p w:rsidR="00D73C46" w:rsidRPr="006E53C6" w:rsidRDefault="00D73C46" w:rsidP="00D73C46">
            <w:pPr>
              <w:jc w:val="center"/>
              <w:rPr>
                <w:iCs/>
                <w:sz w:val="16"/>
                <w:szCs w:val="16"/>
                <w:lang w:val="uk-UA"/>
              </w:rPr>
            </w:pPr>
            <w:r w:rsidRPr="006E53C6">
              <w:rPr>
                <w:iCs/>
                <w:sz w:val="16"/>
                <w:szCs w:val="16"/>
                <w:lang w:val="uk-UA"/>
              </w:rPr>
              <w:t>-</w:t>
            </w:r>
          </w:p>
        </w:tc>
        <w:tc>
          <w:tcPr>
            <w:tcW w:w="393"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Відділ управління персоналом і  організаційної роботи</w:t>
            </w:r>
          </w:p>
        </w:tc>
        <w:tc>
          <w:tcPr>
            <w:tcW w:w="275"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w:t>
            </w:r>
          </w:p>
        </w:tc>
        <w:tc>
          <w:tcPr>
            <w:tcW w:w="167"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w:t>
            </w:r>
          </w:p>
        </w:tc>
        <w:tc>
          <w:tcPr>
            <w:tcW w:w="262" w:type="pct"/>
            <w:shd w:val="clear" w:color="auto" w:fill="FFFFFF"/>
            <w:vAlign w:val="center"/>
          </w:tcPr>
          <w:p w:rsidR="00D73C46" w:rsidRPr="006E53C6" w:rsidRDefault="00D73C46" w:rsidP="00D73C46">
            <w:pPr>
              <w:ind w:left="-85" w:right="-85"/>
              <w:jc w:val="center"/>
              <w:rPr>
                <w:sz w:val="16"/>
                <w:szCs w:val="16"/>
                <w:lang w:val="uk-UA"/>
              </w:rPr>
            </w:pPr>
            <w:proofErr w:type="spellStart"/>
            <w:r w:rsidRPr="006E53C6">
              <w:rPr>
                <w:sz w:val="16"/>
                <w:szCs w:val="16"/>
                <w:lang w:val="uk-UA"/>
              </w:rPr>
              <w:t>Організа-ційні</w:t>
            </w:r>
            <w:proofErr w:type="spellEnd"/>
            <w:r w:rsidRPr="006E53C6">
              <w:rPr>
                <w:sz w:val="16"/>
                <w:szCs w:val="16"/>
                <w:lang w:val="uk-UA"/>
              </w:rPr>
              <w:t xml:space="preserve"> питання</w:t>
            </w:r>
          </w:p>
        </w:tc>
        <w:tc>
          <w:tcPr>
            <w:tcW w:w="465"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Про заплановані та прогнозовані події на наступний тиждень</w:t>
            </w:r>
          </w:p>
        </w:tc>
        <w:tc>
          <w:tcPr>
            <w:tcW w:w="325"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Текстовий документ</w:t>
            </w:r>
          </w:p>
        </w:tc>
        <w:tc>
          <w:tcPr>
            <w:tcW w:w="235"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Лист</w:t>
            </w:r>
          </w:p>
        </w:tc>
        <w:tc>
          <w:tcPr>
            <w:tcW w:w="162"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w:t>
            </w:r>
          </w:p>
        </w:tc>
        <w:tc>
          <w:tcPr>
            <w:tcW w:w="310"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Паперова, електронна</w:t>
            </w:r>
          </w:p>
        </w:tc>
        <w:tc>
          <w:tcPr>
            <w:tcW w:w="614"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Відділ управління персоналом і  організаційної роботи</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7576</w:t>
            </w:r>
          </w:p>
        </w:tc>
        <w:tc>
          <w:tcPr>
            <w:tcW w:w="440"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Про подання інформації</w:t>
            </w:r>
          </w:p>
        </w:tc>
        <w:tc>
          <w:tcPr>
            <w:tcW w:w="357" w:type="pct"/>
            <w:shd w:val="clear" w:color="auto" w:fill="FFFFFF"/>
            <w:vAlign w:val="center"/>
          </w:tcPr>
          <w:p w:rsidR="00D73C46" w:rsidRPr="006E53C6" w:rsidRDefault="00D73C46" w:rsidP="00D73C46">
            <w:pPr>
              <w:jc w:val="center"/>
              <w:rPr>
                <w:sz w:val="16"/>
                <w:szCs w:val="16"/>
                <w:lang w:val="uk-UA"/>
              </w:rPr>
            </w:pPr>
            <w:r w:rsidRPr="006E53C6">
              <w:rPr>
                <w:sz w:val="16"/>
                <w:szCs w:val="16"/>
              </w:rPr>
              <w:t xml:space="preserve">№ </w:t>
            </w:r>
            <w:proofErr w:type="spellStart"/>
            <w:r w:rsidRPr="006E53C6">
              <w:rPr>
                <w:sz w:val="16"/>
                <w:szCs w:val="16"/>
              </w:rPr>
              <w:t>вих</w:t>
            </w:r>
            <w:proofErr w:type="spellEnd"/>
            <w:r w:rsidRPr="006E53C6">
              <w:rPr>
                <w:sz w:val="16"/>
                <w:szCs w:val="16"/>
              </w:rPr>
              <w:t>-</w:t>
            </w:r>
          </w:p>
          <w:p w:rsidR="00D73C46" w:rsidRPr="006E53C6" w:rsidRDefault="00D73C46" w:rsidP="00D73C46">
            <w:pPr>
              <w:jc w:val="center"/>
              <w:rPr>
                <w:sz w:val="16"/>
                <w:szCs w:val="16"/>
                <w:lang w:val="uk-UA"/>
              </w:rPr>
            </w:pPr>
            <w:r>
              <w:rPr>
                <w:sz w:val="16"/>
                <w:szCs w:val="16"/>
              </w:rPr>
              <w:t>1681</w:t>
            </w:r>
            <w:r w:rsidRPr="006E53C6">
              <w:rPr>
                <w:sz w:val="16"/>
                <w:szCs w:val="16"/>
                <w:lang w:val="uk-UA"/>
              </w:rPr>
              <w:t>/08-18</w:t>
            </w:r>
            <w:r w:rsidRPr="006E53C6">
              <w:rPr>
                <w:sz w:val="16"/>
                <w:szCs w:val="16"/>
              </w:rPr>
              <w:t>/</w:t>
            </w:r>
            <w:r w:rsidRPr="006E53C6">
              <w:rPr>
                <w:sz w:val="16"/>
                <w:szCs w:val="16"/>
                <w:lang w:val="uk-UA"/>
              </w:rPr>
              <w:t>25</w:t>
            </w:r>
          </w:p>
        </w:tc>
        <w:tc>
          <w:tcPr>
            <w:tcW w:w="302" w:type="pct"/>
            <w:shd w:val="clear" w:color="auto" w:fill="FFFFFF"/>
            <w:vAlign w:val="center"/>
          </w:tcPr>
          <w:p w:rsidR="00D73C46" w:rsidRPr="00A17035" w:rsidRDefault="00D73C46" w:rsidP="00D73C46">
            <w:pPr>
              <w:jc w:val="center"/>
              <w:rPr>
                <w:sz w:val="16"/>
                <w:szCs w:val="16"/>
                <w:lang w:val="uk-UA"/>
              </w:rPr>
            </w:pPr>
            <w:r>
              <w:rPr>
                <w:sz w:val="16"/>
                <w:szCs w:val="16"/>
                <w:lang w:val="uk-UA"/>
              </w:rPr>
              <w:t>2</w:t>
            </w:r>
            <w:r>
              <w:rPr>
                <w:sz w:val="16"/>
                <w:szCs w:val="16"/>
              </w:rPr>
              <w:t>3</w:t>
            </w:r>
            <w:r w:rsidRPr="00A17035">
              <w:rPr>
                <w:sz w:val="16"/>
                <w:szCs w:val="16"/>
                <w:lang w:val="uk-UA"/>
              </w:rPr>
              <w:t>.</w:t>
            </w:r>
            <w:r w:rsidRPr="00A17035">
              <w:rPr>
                <w:sz w:val="16"/>
                <w:szCs w:val="16"/>
              </w:rPr>
              <w:t>10</w:t>
            </w:r>
            <w:r w:rsidRPr="00A17035">
              <w:rPr>
                <w:sz w:val="16"/>
                <w:szCs w:val="16"/>
                <w:lang w:val="uk-UA"/>
              </w:rPr>
              <w:t>.2025</w:t>
            </w:r>
          </w:p>
        </w:tc>
        <w:tc>
          <w:tcPr>
            <w:tcW w:w="308" w:type="pct"/>
            <w:shd w:val="clear" w:color="auto" w:fill="FFFFFF"/>
            <w:vAlign w:val="center"/>
          </w:tcPr>
          <w:p w:rsidR="00D73C46" w:rsidRPr="006E53C6" w:rsidRDefault="00D73C46" w:rsidP="00D73C46">
            <w:pPr>
              <w:jc w:val="center"/>
              <w:rPr>
                <w:iCs/>
                <w:sz w:val="16"/>
                <w:szCs w:val="16"/>
                <w:lang w:val="uk-UA"/>
              </w:rPr>
            </w:pPr>
            <w:r w:rsidRPr="006E53C6">
              <w:rPr>
                <w:iCs/>
                <w:sz w:val="16"/>
                <w:szCs w:val="16"/>
                <w:lang w:val="uk-UA"/>
              </w:rPr>
              <w:t>-</w:t>
            </w:r>
          </w:p>
        </w:tc>
        <w:tc>
          <w:tcPr>
            <w:tcW w:w="393"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Відділ управління персоналом і  організаційної роботи</w:t>
            </w:r>
          </w:p>
        </w:tc>
        <w:tc>
          <w:tcPr>
            <w:tcW w:w="275"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w:t>
            </w:r>
          </w:p>
        </w:tc>
        <w:tc>
          <w:tcPr>
            <w:tcW w:w="167"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w:t>
            </w:r>
          </w:p>
        </w:tc>
        <w:tc>
          <w:tcPr>
            <w:tcW w:w="262" w:type="pct"/>
            <w:shd w:val="clear" w:color="auto" w:fill="FFFFFF"/>
            <w:vAlign w:val="center"/>
          </w:tcPr>
          <w:p w:rsidR="00D73C46" w:rsidRPr="006E53C6" w:rsidRDefault="00D73C46" w:rsidP="00D73C46">
            <w:pPr>
              <w:ind w:left="-85" w:right="-85"/>
              <w:jc w:val="center"/>
              <w:rPr>
                <w:sz w:val="16"/>
                <w:szCs w:val="16"/>
                <w:lang w:val="uk-UA"/>
              </w:rPr>
            </w:pPr>
            <w:proofErr w:type="spellStart"/>
            <w:r w:rsidRPr="006E53C6">
              <w:rPr>
                <w:sz w:val="16"/>
                <w:szCs w:val="16"/>
                <w:lang w:val="uk-UA"/>
              </w:rPr>
              <w:t>Організа-ційні</w:t>
            </w:r>
            <w:proofErr w:type="spellEnd"/>
            <w:r w:rsidRPr="006E53C6">
              <w:rPr>
                <w:sz w:val="16"/>
                <w:szCs w:val="16"/>
                <w:lang w:val="uk-UA"/>
              </w:rPr>
              <w:t xml:space="preserve"> питання</w:t>
            </w:r>
          </w:p>
        </w:tc>
        <w:tc>
          <w:tcPr>
            <w:tcW w:w="465"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 xml:space="preserve">Про </w:t>
            </w:r>
            <w:r>
              <w:rPr>
                <w:sz w:val="16"/>
                <w:szCs w:val="16"/>
                <w:lang w:val="uk-UA"/>
              </w:rPr>
              <w:t xml:space="preserve"> заплановане проведення колегії ДФ</w:t>
            </w:r>
          </w:p>
        </w:tc>
        <w:tc>
          <w:tcPr>
            <w:tcW w:w="325"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Текстовий документ</w:t>
            </w:r>
          </w:p>
        </w:tc>
        <w:tc>
          <w:tcPr>
            <w:tcW w:w="235"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Лист</w:t>
            </w:r>
          </w:p>
        </w:tc>
        <w:tc>
          <w:tcPr>
            <w:tcW w:w="162"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w:t>
            </w:r>
          </w:p>
        </w:tc>
        <w:tc>
          <w:tcPr>
            <w:tcW w:w="310"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Паперова, електронна</w:t>
            </w:r>
          </w:p>
        </w:tc>
        <w:tc>
          <w:tcPr>
            <w:tcW w:w="614"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Відділ управління персоналом і  організаційної роботи</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7577</w:t>
            </w:r>
          </w:p>
        </w:tc>
        <w:tc>
          <w:tcPr>
            <w:tcW w:w="440"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Наказ департаменту фінансів</w:t>
            </w:r>
          </w:p>
        </w:tc>
        <w:tc>
          <w:tcPr>
            <w:tcW w:w="357" w:type="pct"/>
            <w:shd w:val="clear" w:color="auto" w:fill="FFFFFF"/>
            <w:vAlign w:val="center"/>
          </w:tcPr>
          <w:p w:rsidR="00D73C46" w:rsidRPr="00A17035" w:rsidRDefault="00D73C46" w:rsidP="00D73C46">
            <w:pPr>
              <w:jc w:val="center"/>
              <w:rPr>
                <w:sz w:val="16"/>
                <w:szCs w:val="16"/>
                <w:lang w:val="uk-UA"/>
              </w:rPr>
            </w:pPr>
            <w:r>
              <w:rPr>
                <w:sz w:val="16"/>
                <w:szCs w:val="16"/>
                <w:lang w:val="uk-UA"/>
              </w:rPr>
              <w:t>136</w:t>
            </w:r>
            <w:r w:rsidRPr="00A17035">
              <w:rPr>
                <w:sz w:val="16"/>
                <w:szCs w:val="16"/>
                <w:lang w:val="uk-UA"/>
              </w:rPr>
              <w:t>-в</w:t>
            </w:r>
          </w:p>
        </w:tc>
        <w:tc>
          <w:tcPr>
            <w:tcW w:w="302" w:type="pct"/>
            <w:shd w:val="clear" w:color="auto" w:fill="FFFFFF"/>
            <w:vAlign w:val="center"/>
          </w:tcPr>
          <w:p w:rsidR="00D73C46" w:rsidRPr="00A17035" w:rsidRDefault="00D73C46" w:rsidP="00D73C46">
            <w:pPr>
              <w:jc w:val="center"/>
              <w:rPr>
                <w:sz w:val="16"/>
                <w:szCs w:val="16"/>
                <w:lang w:val="uk-UA"/>
              </w:rPr>
            </w:pPr>
            <w:r>
              <w:rPr>
                <w:sz w:val="16"/>
                <w:szCs w:val="16"/>
                <w:lang w:val="uk-UA"/>
              </w:rPr>
              <w:t>23</w:t>
            </w:r>
            <w:r w:rsidRPr="00A17035">
              <w:rPr>
                <w:sz w:val="16"/>
                <w:szCs w:val="16"/>
                <w:lang w:val="uk-UA"/>
              </w:rPr>
              <w:t>.</w:t>
            </w:r>
            <w:r w:rsidRPr="00A17035">
              <w:rPr>
                <w:sz w:val="16"/>
                <w:szCs w:val="16"/>
              </w:rPr>
              <w:t>10</w:t>
            </w:r>
            <w:r w:rsidRPr="00A17035">
              <w:rPr>
                <w:sz w:val="16"/>
                <w:szCs w:val="16"/>
                <w:lang w:val="uk-UA"/>
              </w:rPr>
              <w:t>.2025</w:t>
            </w:r>
          </w:p>
        </w:tc>
        <w:tc>
          <w:tcPr>
            <w:tcW w:w="308" w:type="pct"/>
            <w:shd w:val="clear" w:color="auto" w:fill="FFFFFF"/>
            <w:vAlign w:val="center"/>
          </w:tcPr>
          <w:p w:rsidR="00D73C46" w:rsidRPr="00A17035" w:rsidRDefault="00D73C46" w:rsidP="00D73C46">
            <w:pPr>
              <w:jc w:val="center"/>
              <w:rPr>
                <w:iCs/>
                <w:sz w:val="16"/>
                <w:szCs w:val="16"/>
                <w:lang w:val="uk-UA"/>
              </w:rPr>
            </w:pPr>
            <w:r w:rsidRPr="00A17035">
              <w:rPr>
                <w:iCs/>
                <w:sz w:val="16"/>
                <w:szCs w:val="16"/>
                <w:lang w:val="uk-UA"/>
              </w:rPr>
              <w:t>-</w:t>
            </w:r>
          </w:p>
        </w:tc>
        <w:tc>
          <w:tcPr>
            <w:tcW w:w="393"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Відділ управління персоналом і організаційної роботи</w:t>
            </w:r>
          </w:p>
        </w:tc>
        <w:tc>
          <w:tcPr>
            <w:tcW w:w="275"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w:t>
            </w:r>
          </w:p>
        </w:tc>
        <w:tc>
          <w:tcPr>
            <w:tcW w:w="167"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w:t>
            </w:r>
          </w:p>
        </w:tc>
        <w:tc>
          <w:tcPr>
            <w:tcW w:w="262" w:type="pct"/>
            <w:shd w:val="clear" w:color="auto" w:fill="FFFFFF"/>
            <w:vAlign w:val="center"/>
          </w:tcPr>
          <w:p w:rsidR="00D73C46" w:rsidRPr="00A17035" w:rsidRDefault="00D73C46" w:rsidP="00D73C46">
            <w:pPr>
              <w:ind w:left="-85" w:right="-85"/>
              <w:jc w:val="center"/>
              <w:rPr>
                <w:sz w:val="16"/>
                <w:szCs w:val="16"/>
                <w:lang w:val="uk-UA"/>
              </w:rPr>
            </w:pPr>
            <w:r w:rsidRPr="00A17035">
              <w:rPr>
                <w:sz w:val="16"/>
                <w:szCs w:val="16"/>
                <w:lang w:val="uk-UA"/>
              </w:rPr>
              <w:t>Управління персона-лом</w:t>
            </w:r>
          </w:p>
        </w:tc>
        <w:tc>
          <w:tcPr>
            <w:tcW w:w="465"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Про надання відпустки</w:t>
            </w:r>
          </w:p>
        </w:tc>
        <w:tc>
          <w:tcPr>
            <w:tcW w:w="325"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Текстовий документ</w:t>
            </w:r>
          </w:p>
        </w:tc>
        <w:tc>
          <w:tcPr>
            <w:tcW w:w="235"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Наказ</w:t>
            </w:r>
          </w:p>
        </w:tc>
        <w:tc>
          <w:tcPr>
            <w:tcW w:w="162"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w:t>
            </w:r>
          </w:p>
        </w:tc>
        <w:tc>
          <w:tcPr>
            <w:tcW w:w="310"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Паперова</w:t>
            </w:r>
          </w:p>
        </w:tc>
        <w:tc>
          <w:tcPr>
            <w:tcW w:w="614" w:type="pct"/>
            <w:shd w:val="clear" w:color="auto" w:fill="FFFFFF"/>
            <w:vAlign w:val="center"/>
          </w:tcPr>
          <w:p w:rsidR="00D73C46" w:rsidRPr="00A17035" w:rsidRDefault="00D73C46" w:rsidP="00D73C46">
            <w:pPr>
              <w:jc w:val="center"/>
              <w:rPr>
                <w:sz w:val="16"/>
                <w:szCs w:val="16"/>
                <w:lang w:val="uk-UA"/>
              </w:rPr>
            </w:pPr>
            <w:r w:rsidRPr="00A17035">
              <w:rPr>
                <w:sz w:val="16"/>
                <w:szCs w:val="16"/>
                <w:lang w:val="uk-UA"/>
              </w:rPr>
              <w:t>Відділ управління персоналом і організаційної роботи</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7578</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Щодо розгляду звернення Сергієнка В </w:t>
            </w:r>
            <w:proofErr w:type="spellStart"/>
            <w:r w:rsidRPr="00AE04DF">
              <w:rPr>
                <w:bCs/>
                <w:sz w:val="16"/>
                <w:szCs w:val="16"/>
                <w:lang w:val="uk-UA"/>
              </w:rPr>
              <w:t>В</w:t>
            </w:r>
            <w:proofErr w:type="spellEnd"/>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№вх-5722/25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Щодо розгляду звернення Сергієнка В </w:t>
            </w:r>
            <w:proofErr w:type="spellStart"/>
            <w:r w:rsidRPr="00AE04DF">
              <w:rPr>
                <w:bCs/>
                <w:sz w:val="16"/>
                <w:szCs w:val="16"/>
                <w:lang w:val="uk-UA"/>
              </w:rPr>
              <w:t>В</w:t>
            </w:r>
            <w:proofErr w:type="spellEnd"/>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7579</w:t>
            </w:r>
          </w:p>
        </w:tc>
        <w:tc>
          <w:tcPr>
            <w:tcW w:w="440" w:type="pct"/>
            <w:shd w:val="clear" w:color="auto" w:fill="FFFFFF"/>
            <w:vAlign w:val="center"/>
          </w:tcPr>
          <w:p w:rsidR="00D73C46" w:rsidRPr="00194F72" w:rsidRDefault="00D73C46" w:rsidP="00D73C46">
            <w:pPr>
              <w:jc w:val="center"/>
              <w:rPr>
                <w:i/>
                <w:iCs/>
                <w:sz w:val="16"/>
                <w:szCs w:val="16"/>
                <w:lang w:val="ru-RU"/>
              </w:rPr>
            </w:pPr>
            <w:r w:rsidRPr="00194F72">
              <w:rPr>
                <w:iCs/>
                <w:sz w:val="16"/>
                <w:szCs w:val="16"/>
                <w:lang w:val="uk-UA"/>
              </w:rPr>
              <w:t>Про подання проєкту наказу</w:t>
            </w:r>
          </w:p>
        </w:tc>
        <w:tc>
          <w:tcPr>
            <w:tcW w:w="357" w:type="pct"/>
            <w:shd w:val="clear" w:color="auto" w:fill="FFFFFF"/>
            <w:vAlign w:val="center"/>
          </w:tcPr>
          <w:p w:rsidR="00D73C46" w:rsidRPr="00194F72" w:rsidRDefault="00D73C46" w:rsidP="00D73C46">
            <w:pPr>
              <w:jc w:val="center"/>
              <w:rPr>
                <w:i/>
                <w:iCs/>
                <w:sz w:val="16"/>
                <w:szCs w:val="16"/>
              </w:rPr>
            </w:pPr>
            <w:r>
              <w:rPr>
                <w:iCs/>
                <w:sz w:val="16"/>
                <w:szCs w:val="16"/>
                <w:lang w:val="uk-UA"/>
              </w:rPr>
              <w:t>№вих-1695</w:t>
            </w:r>
            <w:r w:rsidRPr="00194F72">
              <w:rPr>
                <w:iCs/>
                <w:sz w:val="16"/>
                <w:szCs w:val="16"/>
                <w:lang w:val="uk-UA"/>
              </w:rPr>
              <w:t>/03-20/25</w:t>
            </w:r>
          </w:p>
        </w:tc>
        <w:tc>
          <w:tcPr>
            <w:tcW w:w="302" w:type="pct"/>
            <w:shd w:val="clear" w:color="auto" w:fill="FFFFFF"/>
            <w:vAlign w:val="center"/>
          </w:tcPr>
          <w:p w:rsidR="00D73C46" w:rsidRPr="00194F72" w:rsidRDefault="00D73C46" w:rsidP="00D73C46">
            <w:pPr>
              <w:jc w:val="center"/>
              <w:rPr>
                <w:iCs/>
                <w:sz w:val="16"/>
                <w:szCs w:val="16"/>
                <w:lang w:val="uk-UA"/>
              </w:rPr>
            </w:pPr>
          </w:p>
          <w:p w:rsidR="00D73C46" w:rsidRPr="00194F72" w:rsidRDefault="00D73C46" w:rsidP="00D73C46">
            <w:pPr>
              <w:jc w:val="center"/>
              <w:rPr>
                <w:iCs/>
                <w:sz w:val="16"/>
                <w:szCs w:val="16"/>
                <w:lang w:val="uk-UA"/>
              </w:rPr>
            </w:pPr>
          </w:p>
          <w:p w:rsidR="00D73C46" w:rsidRPr="00194F72" w:rsidRDefault="00D73C46" w:rsidP="00D73C46">
            <w:pPr>
              <w:jc w:val="center"/>
              <w:rPr>
                <w:iCs/>
                <w:sz w:val="16"/>
                <w:szCs w:val="16"/>
                <w:lang w:val="uk-UA"/>
              </w:rPr>
            </w:pPr>
            <w:r>
              <w:rPr>
                <w:iCs/>
                <w:sz w:val="16"/>
                <w:szCs w:val="16"/>
                <w:lang w:val="uk-UA"/>
              </w:rPr>
              <w:t>23</w:t>
            </w:r>
            <w:r w:rsidRPr="00194F72">
              <w:rPr>
                <w:iCs/>
                <w:sz w:val="16"/>
                <w:szCs w:val="16"/>
                <w:lang w:val="uk-UA"/>
              </w:rPr>
              <w:t>.10.2025</w:t>
            </w:r>
          </w:p>
          <w:p w:rsidR="00D73C46" w:rsidRPr="00194F72" w:rsidRDefault="00D73C46" w:rsidP="00D73C46">
            <w:pPr>
              <w:jc w:val="center"/>
              <w:rPr>
                <w:i/>
                <w:iCs/>
                <w:sz w:val="16"/>
                <w:szCs w:val="16"/>
                <w:lang w:val="ru-RU"/>
              </w:rPr>
            </w:pPr>
          </w:p>
        </w:tc>
        <w:tc>
          <w:tcPr>
            <w:tcW w:w="308" w:type="pct"/>
            <w:shd w:val="clear" w:color="auto" w:fill="FFFFFF"/>
            <w:vAlign w:val="center"/>
          </w:tcPr>
          <w:p w:rsidR="00D73C46" w:rsidRPr="00194F72" w:rsidRDefault="00D73C46" w:rsidP="00D73C46">
            <w:pPr>
              <w:jc w:val="center"/>
              <w:rPr>
                <w:iCs/>
                <w:sz w:val="16"/>
                <w:szCs w:val="16"/>
                <w:lang w:val="uk-UA"/>
              </w:rPr>
            </w:pPr>
          </w:p>
          <w:p w:rsidR="00D73C46" w:rsidRPr="00194F72" w:rsidRDefault="00D73C46" w:rsidP="00D73C46">
            <w:pPr>
              <w:jc w:val="center"/>
              <w:rPr>
                <w:i/>
                <w:iCs/>
                <w:sz w:val="16"/>
                <w:szCs w:val="16"/>
                <w:lang w:val="ru-RU"/>
              </w:rPr>
            </w:pPr>
            <w:r w:rsidRPr="00194F72">
              <w:rPr>
                <w:iCs/>
                <w:sz w:val="16"/>
                <w:szCs w:val="16"/>
                <w:lang w:val="uk-UA"/>
              </w:rPr>
              <w:t>-</w:t>
            </w:r>
          </w:p>
        </w:tc>
        <w:tc>
          <w:tcPr>
            <w:tcW w:w="393" w:type="pct"/>
            <w:shd w:val="clear" w:color="auto" w:fill="FFFFFF"/>
            <w:vAlign w:val="center"/>
          </w:tcPr>
          <w:p w:rsidR="00D73C46" w:rsidRPr="00194F72" w:rsidRDefault="00D73C46" w:rsidP="00D73C46">
            <w:pPr>
              <w:jc w:val="center"/>
              <w:rPr>
                <w:i/>
                <w:iCs/>
                <w:sz w:val="16"/>
                <w:szCs w:val="16"/>
                <w:lang w:val="uk-UA"/>
              </w:rPr>
            </w:pPr>
            <w:r w:rsidRPr="00194F72">
              <w:rPr>
                <w:iCs/>
                <w:sz w:val="16"/>
                <w:szCs w:val="16"/>
                <w:lang w:val="uk-UA"/>
              </w:rPr>
              <w:t>Відділ зведеного бюджету та міжбюджетних відносин</w:t>
            </w:r>
          </w:p>
        </w:tc>
        <w:tc>
          <w:tcPr>
            <w:tcW w:w="275" w:type="pct"/>
            <w:shd w:val="clear" w:color="auto" w:fill="FFFFFF"/>
            <w:vAlign w:val="center"/>
          </w:tcPr>
          <w:p w:rsidR="00D73C46" w:rsidRPr="00194F72" w:rsidRDefault="00D73C46" w:rsidP="00D73C46">
            <w:pPr>
              <w:jc w:val="center"/>
              <w:rPr>
                <w:iCs/>
                <w:sz w:val="16"/>
                <w:szCs w:val="16"/>
                <w:lang w:val="uk-UA"/>
              </w:rPr>
            </w:pPr>
          </w:p>
          <w:p w:rsidR="00D73C46" w:rsidRPr="00194F72" w:rsidRDefault="00D73C46" w:rsidP="00D73C46">
            <w:pPr>
              <w:jc w:val="center"/>
              <w:rPr>
                <w:i/>
                <w:iCs/>
                <w:sz w:val="16"/>
                <w:szCs w:val="16"/>
                <w:lang w:val="ru-RU"/>
              </w:rPr>
            </w:pPr>
            <w:r w:rsidRPr="00194F72">
              <w:rPr>
                <w:iCs/>
                <w:sz w:val="16"/>
                <w:szCs w:val="16"/>
                <w:lang w:val="uk-UA"/>
              </w:rPr>
              <w:t>-</w:t>
            </w:r>
          </w:p>
        </w:tc>
        <w:tc>
          <w:tcPr>
            <w:tcW w:w="167" w:type="pct"/>
            <w:shd w:val="clear" w:color="auto" w:fill="FFFFFF"/>
            <w:vAlign w:val="center"/>
          </w:tcPr>
          <w:p w:rsidR="00D73C46" w:rsidRPr="00194F72" w:rsidRDefault="00D73C46" w:rsidP="00D73C46">
            <w:pPr>
              <w:jc w:val="center"/>
              <w:rPr>
                <w:iCs/>
                <w:sz w:val="16"/>
                <w:szCs w:val="16"/>
                <w:lang w:val="uk-UA"/>
              </w:rPr>
            </w:pPr>
          </w:p>
          <w:p w:rsidR="00D73C46" w:rsidRPr="00194F72" w:rsidRDefault="00D73C46" w:rsidP="00D73C46">
            <w:pPr>
              <w:jc w:val="center"/>
              <w:rPr>
                <w:i/>
                <w:iCs/>
                <w:sz w:val="16"/>
                <w:szCs w:val="16"/>
                <w:lang w:val="ru-RU"/>
              </w:rPr>
            </w:pPr>
            <w:r w:rsidRPr="00194F72">
              <w:rPr>
                <w:iCs/>
                <w:sz w:val="16"/>
                <w:szCs w:val="16"/>
                <w:lang w:val="uk-UA"/>
              </w:rPr>
              <w:t>-</w:t>
            </w:r>
          </w:p>
        </w:tc>
        <w:tc>
          <w:tcPr>
            <w:tcW w:w="262" w:type="pct"/>
            <w:shd w:val="clear" w:color="auto" w:fill="FFFFFF"/>
            <w:vAlign w:val="center"/>
          </w:tcPr>
          <w:p w:rsidR="00D73C46" w:rsidRPr="00194F72" w:rsidRDefault="00D73C46" w:rsidP="00D73C46">
            <w:pPr>
              <w:ind w:right="-96"/>
              <w:jc w:val="center"/>
              <w:rPr>
                <w:iCs/>
                <w:sz w:val="16"/>
                <w:szCs w:val="16"/>
                <w:lang w:val="uk-UA"/>
              </w:rPr>
            </w:pPr>
          </w:p>
          <w:p w:rsidR="00D73C46" w:rsidRPr="00194F72" w:rsidRDefault="00D73C46" w:rsidP="00D73C46">
            <w:pPr>
              <w:jc w:val="center"/>
              <w:rPr>
                <w:i/>
                <w:iCs/>
                <w:sz w:val="16"/>
                <w:szCs w:val="16"/>
                <w:lang w:val="ru-RU"/>
              </w:rPr>
            </w:pPr>
            <w:r w:rsidRPr="00194F72">
              <w:rPr>
                <w:iCs/>
                <w:sz w:val="16"/>
                <w:szCs w:val="16"/>
                <w:lang w:val="uk-UA"/>
              </w:rPr>
              <w:t>фінанси</w:t>
            </w:r>
          </w:p>
        </w:tc>
        <w:tc>
          <w:tcPr>
            <w:tcW w:w="465" w:type="pct"/>
            <w:shd w:val="clear" w:color="auto" w:fill="FFFFFF"/>
            <w:vAlign w:val="center"/>
          </w:tcPr>
          <w:p w:rsidR="00D73C46" w:rsidRPr="00194F72" w:rsidRDefault="00D73C46" w:rsidP="00D73C46">
            <w:pPr>
              <w:jc w:val="center"/>
              <w:rPr>
                <w:i/>
                <w:iCs/>
                <w:sz w:val="16"/>
                <w:szCs w:val="16"/>
                <w:lang w:val="ru-RU"/>
              </w:rPr>
            </w:pPr>
            <w:r w:rsidRPr="00194F72">
              <w:rPr>
                <w:iCs/>
                <w:sz w:val="16"/>
                <w:szCs w:val="16"/>
                <w:lang w:val="uk-UA"/>
              </w:rPr>
              <w:t xml:space="preserve">Про подання проєкту наказу  </w:t>
            </w:r>
          </w:p>
        </w:tc>
        <w:tc>
          <w:tcPr>
            <w:tcW w:w="325" w:type="pct"/>
            <w:shd w:val="clear" w:color="auto" w:fill="FFFFFF"/>
            <w:vAlign w:val="center"/>
          </w:tcPr>
          <w:p w:rsidR="00D73C46" w:rsidRPr="00194F72" w:rsidRDefault="00D73C46" w:rsidP="00D73C46">
            <w:pPr>
              <w:jc w:val="center"/>
              <w:rPr>
                <w:iCs/>
                <w:sz w:val="16"/>
                <w:szCs w:val="16"/>
                <w:lang w:val="uk-UA"/>
              </w:rPr>
            </w:pPr>
          </w:p>
          <w:p w:rsidR="00D73C46" w:rsidRPr="00194F72" w:rsidRDefault="00D73C46" w:rsidP="00D73C46">
            <w:pPr>
              <w:jc w:val="center"/>
              <w:rPr>
                <w:i/>
                <w:iCs/>
                <w:sz w:val="16"/>
                <w:szCs w:val="16"/>
                <w:lang w:val="uk-UA"/>
              </w:rPr>
            </w:pPr>
            <w:r w:rsidRPr="00194F72">
              <w:rPr>
                <w:iCs/>
                <w:sz w:val="16"/>
                <w:szCs w:val="16"/>
                <w:lang w:val="uk-UA"/>
              </w:rPr>
              <w:t>Текстовий документ</w:t>
            </w:r>
          </w:p>
        </w:tc>
        <w:tc>
          <w:tcPr>
            <w:tcW w:w="235" w:type="pct"/>
            <w:shd w:val="clear" w:color="auto" w:fill="FFFFFF"/>
            <w:vAlign w:val="center"/>
          </w:tcPr>
          <w:p w:rsidR="00D73C46" w:rsidRPr="00194F72" w:rsidRDefault="00D73C46" w:rsidP="00D73C46">
            <w:pPr>
              <w:jc w:val="center"/>
              <w:rPr>
                <w:iCs/>
                <w:sz w:val="16"/>
                <w:szCs w:val="16"/>
                <w:lang w:val="uk-UA"/>
              </w:rPr>
            </w:pPr>
          </w:p>
          <w:p w:rsidR="00D73C46" w:rsidRPr="00194F72" w:rsidRDefault="00D73C46" w:rsidP="00D73C46">
            <w:pPr>
              <w:jc w:val="center"/>
              <w:rPr>
                <w:i/>
                <w:iCs/>
                <w:sz w:val="16"/>
                <w:szCs w:val="16"/>
                <w:lang w:val="uk-UA"/>
              </w:rPr>
            </w:pPr>
            <w:r w:rsidRPr="00194F72">
              <w:rPr>
                <w:iCs/>
                <w:sz w:val="16"/>
                <w:szCs w:val="16"/>
                <w:lang w:val="uk-UA"/>
              </w:rPr>
              <w:t>Лист</w:t>
            </w:r>
          </w:p>
        </w:tc>
        <w:tc>
          <w:tcPr>
            <w:tcW w:w="162" w:type="pct"/>
            <w:shd w:val="clear" w:color="auto" w:fill="FFFFFF"/>
            <w:vAlign w:val="center"/>
          </w:tcPr>
          <w:p w:rsidR="00D73C46" w:rsidRPr="00194F72" w:rsidRDefault="00D73C46" w:rsidP="00D73C46">
            <w:pPr>
              <w:jc w:val="center"/>
              <w:rPr>
                <w:iCs/>
                <w:sz w:val="16"/>
                <w:szCs w:val="16"/>
                <w:lang w:val="uk-UA"/>
              </w:rPr>
            </w:pPr>
          </w:p>
          <w:p w:rsidR="00D73C46" w:rsidRPr="00194F72" w:rsidRDefault="00D73C46" w:rsidP="00D73C46">
            <w:pPr>
              <w:jc w:val="center"/>
              <w:rPr>
                <w:i/>
                <w:iCs/>
                <w:sz w:val="16"/>
                <w:szCs w:val="16"/>
                <w:lang w:val="ru-RU"/>
              </w:rPr>
            </w:pPr>
            <w:r w:rsidRPr="00194F72">
              <w:rPr>
                <w:iCs/>
                <w:sz w:val="16"/>
                <w:szCs w:val="16"/>
                <w:lang w:val="uk-UA"/>
              </w:rPr>
              <w:t>-</w:t>
            </w:r>
          </w:p>
        </w:tc>
        <w:tc>
          <w:tcPr>
            <w:tcW w:w="310" w:type="pct"/>
            <w:shd w:val="clear" w:color="auto" w:fill="FFFFFF"/>
            <w:vAlign w:val="center"/>
          </w:tcPr>
          <w:p w:rsidR="00D73C46" w:rsidRPr="00194F72" w:rsidRDefault="00D73C46" w:rsidP="00D73C46">
            <w:pPr>
              <w:jc w:val="center"/>
              <w:rPr>
                <w:iCs/>
                <w:sz w:val="16"/>
                <w:szCs w:val="16"/>
                <w:lang w:val="uk-UA"/>
              </w:rPr>
            </w:pPr>
          </w:p>
          <w:p w:rsidR="00D73C46" w:rsidRPr="00194F72" w:rsidRDefault="00D73C46" w:rsidP="00D73C46">
            <w:pPr>
              <w:jc w:val="center"/>
              <w:rPr>
                <w:iCs/>
                <w:sz w:val="16"/>
                <w:szCs w:val="16"/>
                <w:lang w:val="uk-UA"/>
              </w:rPr>
            </w:pPr>
            <w:r w:rsidRPr="00194F72">
              <w:rPr>
                <w:iCs/>
                <w:sz w:val="16"/>
                <w:szCs w:val="16"/>
                <w:lang w:val="uk-UA"/>
              </w:rPr>
              <w:t>Паперова</w:t>
            </w:r>
          </w:p>
          <w:p w:rsidR="00D73C46" w:rsidRPr="00194F72" w:rsidRDefault="00D73C46" w:rsidP="00D73C46">
            <w:pPr>
              <w:jc w:val="center"/>
              <w:rPr>
                <w:i/>
                <w:iCs/>
                <w:sz w:val="16"/>
                <w:szCs w:val="16"/>
                <w:lang w:val="uk-UA"/>
              </w:rPr>
            </w:pPr>
            <w:r w:rsidRPr="00194F72">
              <w:rPr>
                <w:iCs/>
                <w:sz w:val="16"/>
                <w:szCs w:val="16"/>
                <w:lang w:val="uk-UA"/>
              </w:rPr>
              <w:t>електронна</w:t>
            </w:r>
          </w:p>
        </w:tc>
        <w:tc>
          <w:tcPr>
            <w:tcW w:w="614" w:type="pct"/>
            <w:shd w:val="clear" w:color="auto" w:fill="FFFFFF"/>
            <w:vAlign w:val="center"/>
          </w:tcPr>
          <w:p w:rsidR="00D73C46" w:rsidRPr="00194F72" w:rsidRDefault="00D73C46" w:rsidP="00D73C46">
            <w:pPr>
              <w:jc w:val="center"/>
              <w:rPr>
                <w:iCs/>
                <w:sz w:val="16"/>
                <w:szCs w:val="16"/>
                <w:lang w:val="uk-UA"/>
              </w:rPr>
            </w:pPr>
          </w:p>
          <w:p w:rsidR="00D73C46" w:rsidRPr="00194F72" w:rsidRDefault="00D73C46" w:rsidP="00D73C46">
            <w:pPr>
              <w:jc w:val="center"/>
              <w:rPr>
                <w:iCs/>
                <w:sz w:val="16"/>
                <w:szCs w:val="16"/>
                <w:lang w:val="uk-UA"/>
              </w:rPr>
            </w:pPr>
            <w:r w:rsidRPr="00194F72">
              <w:rPr>
                <w:iCs/>
                <w:sz w:val="16"/>
                <w:szCs w:val="16"/>
                <w:lang w:val="uk-UA"/>
              </w:rPr>
              <w:t>Відділ зведеного бюджету та міжбюджетних відносин</w:t>
            </w:r>
          </w:p>
          <w:p w:rsidR="00D73C46" w:rsidRPr="00194F72" w:rsidRDefault="00D73C46" w:rsidP="00D73C46">
            <w:pPr>
              <w:jc w:val="center"/>
              <w:rPr>
                <w:i/>
                <w:iCs/>
                <w:sz w:val="16"/>
                <w:szCs w:val="16"/>
                <w:lang w:val="uk-UA"/>
              </w:rPr>
            </w:pP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7580</w:t>
            </w:r>
          </w:p>
        </w:tc>
        <w:tc>
          <w:tcPr>
            <w:tcW w:w="440" w:type="pct"/>
            <w:shd w:val="clear" w:color="auto" w:fill="FFFFFF"/>
            <w:vAlign w:val="center"/>
          </w:tcPr>
          <w:p w:rsidR="00D73C46" w:rsidRPr="009A4052" w:rsidRDefault="00D73C46" w:rsidP="00D73C46">
            <w:pPr>
              <w:jc w:val="center"/>
              <w:rPr>
                <w:bCs/>
                <w:sz w:val="16"/>
                <w:szCs w:val="16"/>
                <w:lang w:val="uk-UA"/>
              </w:rPr>
            </w:pPr>
            <w:r>
              <w:rPr>
                <w:bCs/>
                <w:sz w:val="16"/>
                <w:szCs w:val="16"/>
                <w:lang w:val="uk-UA"/>
              </w:rPr>
              <w:t>Щ</w:t>
            </w:r>
            <w:r w:rsidRPr="00AE04DF">
              <w:rPr>
                <w:bCs/>
                <w:sz w:val="16"/>
                <w:szCs w:val="16"/>
                <w:lang w:val="uk-UA"/>
              </w:rPr>
              <w:t>одо фінансування</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№вх-5723/25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освіти і науки</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фінансування</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7581</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зарплату 2024-2025 р</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№вх-5724/25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Відділ внутрішнього аудиту</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зарплату 2024-2025 р</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416"/>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7582</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Доручення КМУ  до звернення комітету ВРУ стосовно надання інформації про стан виконання плану організації підготовки проектів актів та виконання інших завдань, необхідних для реалізації Закону від 20.08.2025 № 4571-IX</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№вх-5725/25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Доручення КМУ  до звернення комітету ВРУ стосовно надання інформації про стан виконання плану організації підготовки проектів актів та виконання інших завдань, необхідних для реалізації Закону від 20.08.2025 № 4571-IX</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Доручення</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416"/>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7583</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розгляду пропозицій</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№вх-5726/25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розгляду пропозицій</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p w:rsidR="00D73C46" w:rsidRDefault="00D73C46" w:rsidP="00D73C46">
            <w:pPr>
              <w:jc w:val="center"/>
              <w:rPr>
                <w:bCs/>
                <w:sz w:val="16"/>
                <w:szCs w:val="16"/>
                <w:lang w:val="uk-UA"/>
              </w:rPr>
            </w:pPr>
          </w:p>
          <w:p w:rsidR="00D73C46" w:rsidRPr="00AE04DF" w:rsidRDefault="00D73C46" w:rsidP="00D73C46">
            <w:pPr>
              <w:jc w:val="center"/>
              <w:rPr>
                <w:bCs/>
                <w:sz w:val="16"/>
                <w:szCs w:val="16"/>
                <w:lang w:val="uk-UA"/>
              </w:rPr>
            </w:pP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416"/>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lastRenderedPageBreak/>
              <w:t>7584</w:t>
            </w:r>
          </w:p>
        </w:tc>
        <w:tc>
          <w:tcPr>
            <w:tcW w:w="440"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Про</w:t>
            </w:r>
            <w:proofErr w:type="spellEnd"/>
            <w:r w:rsidRPr="00EC65E6">
              <w:rPr>
                <w:sz w:val="16"/>
                <w:szCs w:val="16"/>
              </w:rPr>
              <w:t xml:space="preserve"> </w:t>
            </w:r>
            <w:proofErr w:type="spellStart"/>
            <w:r w:rsidRPr="00EC65E6">
              <w:rPr>
                <w:sz w:val="16"/>
                <w:szCs w:val="16"/>
              </w:rPr>
              <w:t>розгляд</w:t>
            </w:r>
            <w:proofErr w:type="spellEnd"/>
            <w:r w:rsidRPr="00EC65E6">
              <w:rPr>
                <w:sz w:val="16"/>
                <w:szCs w:val="16"/>
              </w:rPr>
              <w:t xml:space="preserve"> </w:t>
            </w:r>
            <w:proofErr w:type="spellStart"/>
            <w:r w:rsidRPr="00EC65E6">
              <w:rPr>
                <w:sz w:val="16"/>
                <w:szCs w:val="16"/>
              </w:rPr>
              <w:t>звернення</w:t>
            </w:r>
            <w:proofErr w:type="spellEnd"/>
          </w:p>
        </w:tc>
        <w:tc>
          <w:tcPr>
            <w:tcW w:w="357" w:type="pct"/>
            <w:shd w:val="clear" w:color="auto" w:fill="FFFFFF"/>
            <w:vAlign w:val="center"/>
          </w:tcPr>
          <w:p w:rsidR="00D73C46" w:rsidRPr="00EC65E6" w:rsidRDefault="00D73C46" w:rsidP="00D73C46">
            <w:pPr>
              <w:jc w:val="center"/>
              <w:rPr>
                <w:sz w:val="16"/>
                <w:szCs w:val="16"/>
              </w:rPr>
            </w:pPr>
            <w:r>
              <w:rPr>
                <w:sz w:val="16"/>
                <w:szCs w:val="16"/>
              </w:rPr>
              <w:t>№ вих-</w:t>
            </w:r>
            <w:r w:rsidRPr="00EC65E6">
              <w:rPr>
                <w:sz w:val="16"/>
                <w:szCs w:val="16"/>
              </w:rPr>
              <w:t>16</w:t>
            </w:r>
            <w:r>
              <w:rPr>
                <w:sz w:val="16"/>
                <w:szCs w:val="16"/>
                <w:lang w:val="uk-UA"/>
              </w:rPr>
              <w:t>8</w:t>
            </w:r>
            <w:r w:rsidRPr="00EC65E6">
              <w:rPr>
                <w:sz w:val="16"/>
                <w:szCs w:val="16"/>
              </w:rPr>
              <w:t>7/07-16/25</w:t>
            </w:r>
          </w:p>
        </w:tc>
        <w:tc>
          <w:tcPr>
            <w:tcW w:w="302" w:type="pct"/>
            <w:shd w:val="clear" w:color="auto" w:fill="FFFFFF"/>
            <w:vAlign w:val="center"/>
          </w:tcPr>
          <w:p w:rsidR="00D73C46" w:rsidRPr="00EC65E6" w:rsidRDefault="00D73C46" w:rsidP="00D73C46">
            <w:pPr>
              <w:jc w:val="center"/>
              <w:rPr>
                <w:sz w:val="16"/>
                <w:szCs w:val="16"/>
                <w:lang w:val="uk-UA"/>
              </w:rPr>
            </w:pPr>
            <w:r w:rsidRPr="00EC65E6">
              <w:rPr>
                <w:sz w:val="16"/>
                <w:szCs w:val="16"/>
              </w:rPr>
              <w:t>2</w:t>
            </w:r>
            <w:r>
              <w:rPr>
                <w:sz w:val="16"/>
                <w:szCs w:val="16"/>
                <w:lang w:val="uk-UA"/>
              </w:rPr>
              <w:t>3</w:t>
            </w:r>
            <w:r w:rsidRPr="00EC65E6">
              <w:rPr>
                <w:sz w:val="16"/>
                <w:szCs w:val="16"/>
              </w:rPr>
              <w:t>.10.2025</w:t>
            </w:r>
          </w:p>
        </w:tc>
        <w:tc>
          <w:tcPr>
            <w:tcW w:w="308"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EC65E6" w:rsidRDefault="00D73C46" w:rsidP="00D73C46">
            <w:pPr>
              <w:jc w:val="center"/>
              <w:rPr>
                <w:sz w:val="16"/>
                <w:szCs w:val="16"/>
                <w:lang w:val="ru-RU"/>
              </w:rPr>
            </w:pPr>
            <w:proofErr w:type="spellStart"/>
            <w:r w:rsidRPr="00EC65E6">
              <w:rPr>
                <w:sz w:val="16"/>
                <w:szCs w:val="16"/>
                <w:lang w:val="ru-RU"/>
              </w:rPr>
              <w:t>Відділ</w:t>
            </w:r>
            <w:proofErr w:type="spellEnd"/>
            <w:r w:rsidRPr="00EC65E6">
              <w:rPr>
                <w:sz w:val="16"/>
                <w:szCs w:val="16"/>
                <w:lang w:val="ru-RU"/>
              </w:rPr>
              <w:t xml:space="preserve"> </w:t>
            </w:r>
            <w:proofErr w:type="spellStart"/>
            <w:r w:rsidRPr="00EC65E6">
              <w:rPr>
                <w:sz w:val="16"/>
                <w:szCs w:val="16"/>
                <w:lang w:val="ru-RU"/>
              </w:rPr>
              <w:t>фінансів</w:t>
            </w:r>
            <w:proofErr w:type="spellEnd"/>
            <w:r w:rsidRPr="00EC65E6">
              <w:rPr>
                <w:sz w:val="16"/>
                <w:szCs w:val="16"/>
                <w:lang w:val="ru-RU"/>
              </w:rPr>
              <w:t xml:space="preserve"> </w:t>
            </w:r>
            <w:proofErr w:type="spellStart"/>
            <w:r w:rsidRPr="00EC65E6">
              <w:rPr>
                <w:sz w:val="16"/>
                <w:szCs w:val="16"/>
                <w:lang w:val="ru-RU"/>
              </w:rPr>
              <w:t>місцевих</w:t>
            </w:r>
            <w:proofErr w:type="spellEnd"/>
            <w:r w:rsidRPr="00EC65E6">
              <w:rPr>
                <w:sz w:val="16"/>
                <w:szCs w:val="16"/>
                <w:lang w:val="ru-RU"/>
              </w:rPr>
              <w:t xml:space="preserve"> </w:t>
            </w:r>
            <w:proofErr w:type="spellStart"/>
            <w:r w:rsidRPr="00EC65E6">
              <w:rPr>
                <w:sz w:val="16"/>
                <w:szCs w:val="16"/>
                <w:lang w:val="ru-RU"/>
              </w:rPr>
              <w:t>органів</w:t>
            </w:r>
            <w:proofErr w:type="spellEnd"/>
            <w:r w:rsidRPr="00EC65E6">
              <w:rPr>
                <w:sz w:val="16"/>
                <w:szCs w:val="16"/>
                <w:lang w:val="ru-RU"/>
              </w:rPr>
              <w:t xml:space="preserve"> </w:t>
            </w:r>
            <w:proofErr w:type="spellStart"/>
            <w:r w:rsidRPr="00EC65E6">
              <w:rPr>
                <w:sz w:val="16"/>
                <w:szCs w:val="16"/>
                <w:lang w:val="ru-RU"/>
              </w:rPr>
              <w:t>влади</w:t>
            </w:r>
            <w:proofErr w:type="spellEnd"/>
          </w:p>
        </w:tc>
        <w:tc>
          <w:tcPr>
            <w:tcW w:w="275"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фінанси</w:t>
            </w:r>
            <w:proofErr w:type="spellEnd"/>
          </w:p>
        </w:tc>
        <w:tc>
          <w:tcPr>
            <w:tcW w:w="46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Про</w:t>
            </w:r>
            <w:proofErr w:type="spellEnd"/>
            <w:r w:rsidRPr="00EC65E6">
              <w:rPr>
                <w:sz w:val="16"/>
                <w:szCs w:val="16"/>
              </w:rPr>
              <w:t xml:space="preserve"> </w:t>
            </w:r>
            <w:proofErr w:type="spellStart"/>
            <w:r w:rsidRPr="00EC65E6">
              <w:rPr>
                <w:sz w:val="16"/>
                <w:szCs w:val="16"/>
              </w:rPr>
              <w:t>розгляд</w:t>
            </w:r>
            <w:proofErr w:type="spellEnd"/>
            <w:r w:rsidRPr="00EC65E6">
              <w:rPr>
                <w:sz w:val="16"/>
                <w:szCs w:val="16"/>
              </w:rPr>
              <w:t xml:space="preserve"> </w:t>
            </w:r>
            <w:proofErr w:type="spellStart"/>
            <w:r w:rsidRPr="00EC65E6">
              <w:rPr>
                <w:sz w:val="16"/>
                <w:szCs w:val="16"/>
              </w:rPr>
              <w:t>звернення</w:t>
            </w:r>
            <w:proofErr w:type="spellEnd"/>
          </w:p>
        </w:tc>
        <w:tc>
          <w:tcPr>
            <w:tcW w:w="32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Текстовий</w:t>
            </w:r>
            <w:proofErr w:type="spellEnd"/>
            <w:r w:rsidRPr="00EC65E6">
              <w:rPr>
                <w:sz w:val="16"/>
                <w:szCs w:val="16"/>
              </w:rPr>
              <w:t xml:space="preserve"> </w:t>
            </w:r>
            <w:proofErr w:type="spellStart"/>
            <w:r w:rsidRPr="00EC65E6">
              <w:rPr>
                <w:sz w:val="16"/>
                <w:szCs w:val="16"/>
              </w:rPr>
              <w:t>документ</w:t>
            </w:r>
            <w:proofErr w:type="spellEnd"/>
          </w:p>
        </w:tc>
        <w:tc>
          <w:tcPr>
            <w:tcW w:w="23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Лист</w:t>
            </w:r>
            <w:proofErr w:type="spellEnd"/>
          </w:p>
        </w:tc>
        <w:tc>
          <w:tcPr>
            <w:tcW w:w="162"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Паперова</w:t>
            </w:r>
            <w:proofErr w:type="spellEnd"/>
          </w:p>
        </w:tc>
        <w:tc>
          <w:tcPr>
            <w:tcW w:w="614" w:type="pct"/>
            <w:shd w:val="clear" w:color="auto" w:fill="FFFFFF"/>
            <w:vAlign w:val="center"/>
          </w:tcPr>
          <w:p w:rsidR="00D73C46" w:rsidRPr="00EC65E6" w:rsidRDefault="00D73C46" w:rsidP="00D73C46">
            <w:pPr>
              <w:jc w:val="center"/>
              <w:rPr>
                <w:sz w:val="16"/>
                <w:szCs w:val="16"/>
                <w:lang w:val="ru-RU"/>
              </w:rPr>
            </w:pPr>
            <w:proofErr w:type="spellStart"/>
            <w:r w:rsidRPr="00EC65E6">
              <w:rPr>
                <w:sz w:val="16"/>
                <w:szCs w:val="16"/>
                <w:lang w:val="ru-RU"/>
              </w:rPr>
              <w:t>Відділ</w:t>
            </w:r>
            <w:proofErr w:type="spellEnd"/>
            <w:r w:rsidRPr="00EC65E6">
              <w:rPr>
                <w:sz w:val="16"/>
                <w:szCs w:val="16"/>
                <w:lang w:val="ru-RU"/>
              </w:rPr>
              <w:t xml:space="preserve"> </w:t>
            </w:r>
            <w:proofErr w:type="spellStart"/>
            <w:r w:rsidRPr="00EC65E6">
              <w:rPr>
                <w:sz w:val="16"/>
                <w:szCs w:val="16"/>
                <w:lang w:val="ru-RU"/>
              </w:rPr>
              <w:t>фінансів</w:t>
            </w:r>
            <w:proofErr w:type="spellEnd"/>
            <w:r w:rsidRPr="00EC65E6">
              <w:rPr>
                <w:sz w:val="16"/>
                <w:szCs w:val="16"/>
                <w:lang w:val="ru-RU"/>
              </w:rPr>
              <w:t xml:space="preserve"> </w:t>
            </w:r>
            <w:proofErr w:type="spellStart"/>
            <w:r w:rsidRPr="00EC65E6">
              <w:rPr>
                <w:sz w:val="16"/>
                <w:szCs w:val="16"/>
                <w:lang w:val="ru-RU"/>
              </w:rPr>
              <w:t>місцевих</w:t>
            </w:r>
            <w:proofErr w:type="spellEnd"/>
            <w:r w:rsidRPr="00EC65E6">
              <w:rPr>
                <w:sz w:val="16"/>
                <w:szCs w:val="16"/>
                <w:lang w:val="ru-RU"/>
              </w:rPr>
              <w:t xml:space="preserve"> </w:t>
            </w:r>
            <w:proofErr w:type="spellStart"/>
            <w:r w:rsidRPr="00EC65E6">
              <w:rPr>
                <w:sz w:val="16"/>
                <w:szCs w:val="16"/>
                <w:lang w:val="ru-RU"/>
              </w:rPr>
              <w:t>органів</w:t>
            </w:r>
            <w:proofErr w:type="spellEnd"/>
            <w:r w:rsidRPr="00EC65E6">
              <w:rPr>
                <w:sz w:val="16"/>
                <w:szCs w:val="16"/>
                <w:lang w:val="ru-RU"/>
              </w:rPr>
              <w:t xml:space="preserve"> </w:t>
            </w:r>
            <w:proofErr w:type="spellStart"/>
            <w:r w:rsidRPr="00EC65E6">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AE04DF">
        <w:trPr>
          <w:trHeight w:val="416"/>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7585</w:t>
            </w:r>
          </w:p>
        </w:tc>
        <w:tc>
          <w:tcPr>
            <w:tcW w:w="440"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Про</w:t>
            </w:r>
            <w:proofErr w:type="spellEnd"/>
            <w:r w:rsidRPr="00EC65E6">
              <w:rPr>
                <w:sz w:val="16"/>
                <w:szCs w:val="16"/>
              </w:rPr>
              <w:t xml:space="preserve"> </w:t>
            </w:r>
            <w:proofErr w:type="spellStart"/>
            <w:r w:rsidRPr="00EC65E6">
              <w:rPr>
                <w:sz w:val="16"/>
                <w:szCs w:val="16"/>
              </w:rPr>
              <w:t>розгляд</w:t>
            </w:r>
            <w:proofErr w:type="spellEnd"/>
            <w:r w:rsidRPr="00EC65E6">
              <w:rPr>
                <w:sz w:val="16"/>
                <w:szCs w:val="16"/>
              </w:rPr>
              <w:t xml:space="preserve"> </w:t>
            </w:r>
            <w:proofErr w:type="spellStart"/>
            <w:r w:rsidRPr="00EC65E6">
              <w:rPr>
                <w:sz w:val="16"/>
                <w:szCs w:val="16"/>
              </w:rPr>
              <w:t>звернення</w:t>
            </w:r>
            <w:proofErr w:type="spellEnd"/>
          </w:p>
        </w:tc>
        <w:tc>
          <w:tcPr>
            <w:tcW w:w="357" w:type="pct"/>
            <w:shd w:val="clear" w:color="auto" w:fill="FFFFFF"/>
            <w:vAlign w:val="center"/>
          </w:tcPr>
          <w:p w:rsidR="00D73C46" w:rsidRPr="00EC65E6" w:rsidRDefault="00D73C46" w:rsidP="00D73C46">
            <w:pPr>
              <w:jc w:val="center"/>
              <w:rPr>
                <w:sz w:val="16"/>
                <w:szCs w:val="16"/>
              </w:rPr>
            </w:pPr>
            <w:r>
              <w:rPr>
                <w:sz w:val="16"/>
                <w:szCs w:val="16"/>
              </w:rPr>
              <w:t>№ вих-</w:t>
            </w:r>
            <w:r w:rsidRPr="00EC65E6">
              <w:rPr>
                <w:sz w:val="16"/>
                <w:szCs w:val="16"/>
              </w:rPr>
              <w:t>16</w:t>
            </w:r>
            <w:r>
              <w:rPr>
                <w:sz w:val="16"/>
                <w:szCs w:val="16"/>
                <w:lang w:val="uk-UA"/>
              </w:rPr>
              <w:t>88</w:t>
            </w:r>
            <w:r w:rsidRPr="00EC65E6">
              <w:rPr>
                <w:sz w:val="16"/>
                <w:szCs w:val="16"/>
              </w:rPr>
              <w:t>/07-16/25</w:t>
            </w:r>
          </w:p>
        </w:tc>
        <w:tc>
          <w:tcPr>
            <w:tcW w:w="302" w:type="pct"/>
            <w:shd w:val="clear" w:color="auto" w:fill="FFFFFF"/>
            <w:vAlign w:val="center"/>
          </w:tcPr>
          <w:p w:rsidR="00D73C46" w:rsidRPr="00EC65E6" w:rsidRDefault="00D73C46" w:rsidP="00D73C46">
            <w:pPr>
              <w:jc w:val="center"/>
              <w:rPr>
                <w:sz w:val="16"/>
                <w:szCs w:val="16"/>
                <w:lang w:val="uk-UA"/>
              </w:rPr>
            </w:pPr>
            <w:r w:rsidRPr="00EC65E6">
              <w:rPr>
                <w:sz w:val="16"/>
                <w:szCs w:val="16"/>
              </w:rPr>
              <w:t>2</w:t>
            </w:r>
            <w:r>
              <w:rPr>
                <w:sz w:val="16"/>
                <w:szCs w:val="16"/>
                <w:lang w:val="uk-UA"/>
              </w:rPr>
              <w:t>3</w:t>
            </w:r>
            <w:r w:rsidRPr="00EC65E6">
              <w:rPr>
                <w:sz w:val="16"/>
                <w:szCs w:val="16"/>
              </w:rPr>
              <w:t>.10.2025</w:t>
            </w:r>
          </w:p>
        </w:tc>
        <w:tc>
          <w:tcPr>
            <w:tcW w:w="308"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EC65E6" w:rsidRDefault="00D73C46" w:rsidP="00D73C46">
            <w:pPr>
              <w:jc w:val="center"/>
              <w:rPr>
                <w:sz w:val="16"/>
                <w:szCs w:val="16"/>
                <w:lang w:val="ru-RU"/>
              </w:rPr>
            </w:pPr>
            <w:proofErr w:type="spellStart"/>
            <w:r w:rsidRPr="00EC65E6">
              <w:rPr>
                <w:sz w:val="16"/>
                <w:szCs w:val="16"/>
                <w:lang w:val="ru-RU"/>
              </w:rPr>
              <w:t>Відділ</w:t>
            </w:r>
            <w:proofErr w:type="spellEnd"/>
            <w:r w:rsidRPr="00EC65E6">
              <w:rPr>
                <w:sz w:val="16"/>
                <w:szCs w:val="16"/>
                <w:lang w:val="ru-RU"/>
              </w:rPr>
              <w:t xml:space="preserve"> </w:t>
            </w:r>
            <w:proofErr w:type="spellStart"/>
            <w:r w:rsidRPr="00EC65E6">
              <w:rPr>
                <w:sz w:val="16"/>
                <w:szCs w:val="16"/>
                <w:lang w:val="ru-RU"/>
              </w:rPr>
              <w:t>фінансів</w:t>
            </w:r>
            <w:proofErr w:type="spellEnd"/>
            <w:r w:rsidRPr="00EC65E6">
              <w:rPr>
                <w:sz w:val="16"/>
                <w:szCs w:val="16"/>
                <w:lang w:val="ru-RU"/>
              </w:rPr>
              <w:t xml:space="preserve"> </w:t>
            </w:r>
            <w:proofErr w:type="spellStart"/>
            <w:r w:rsidRPr="00EC65E6">
              <w:rPr>
                <w:sz w:val="16"/>
                <w:szCs w:val="16"/>
                <w:lang w:val="ru-RU"/>
              </w:rPr>
              <w:t>місцевих</w:t>
            </w:r>
            <w:proofErr w:type="spellEnd"/>
            <w:r w:rsidRPr="00EC65E6">
              <w:rPr>
                <w:sz w:val="16"/>
                <w:szCs w:val="16"/>
                <w:lang w:val="ru-RU"/>
              </w:rPr>
              <w:t xml:space="preserve"> </w:t>
            </w:r>
            <w:proofErr w:type="spellStart"/>
            <w:r w:rsidRPr="00EC65E6">
              <w:rPr>
                <w:sz w:val="16"/>
                <w:szCs w:val="16"/>
                <w:lang w:val="ru-RU"/>
              </w:rPr>
              <w:t>органів</w:t>
            </w:r>
            <w:proofErr w:type="spellEnd"/>
            <w:r w:rsidRPr="00EC65E6">
              <w:rPr>
                <w:sz w:val="16"/>
                <w:szCs w:val="16"/>
                <w:lang w:val="ru-RU"/>
              </w:rPr>
              <w:t xml:space="preserve"> </w:t>
            </w:r>
            <w:proofErr w:type="spellStart"/>
            <w:r w:rsidRPr="00EC65E6">
              <w:rPr>
                <w:sz w:val="16"/>
                <w:szCs w:val="16"/>
                <w:lang w:val="ru-RU"/>
              </w:rPr>
              <w:t>влади</w:t>
            </w:r>
            <w:proofErr w:type="spellEnd"/>
          </w:p>
        </w:tc>
        <w:tc>
          <w:tcPr>
            <w:tcW w:w="275"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фінанси</w:t>
            </w:r>
            <w:proofErr w:type="spellEnd"/>
          </w:p>
        </w:tc>
        <w:tc>
          <w:tcPr>
            <w:tcW w:w="46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Про</w:t>
            </w:r>
            <w:proofErr w:type="spellEnd"/>
            <w:r w:rsidRPr="00EC65E6">
              <w:rPr>
                <w:sz w:val="16"/>
                <w:szCs w:val="16"/>
              </w:rPr>
              <w:t xml:space="preserve"> </w:t>
            </w:r>
            <w:proofErr w:type="spellStart"/>
            <w:r w:rsidRPr="00EC65E6">
              <w:rPr>
                <w:sz w:val="16"/>
                <w:szCs w:val="16"/>
              </w:rPr>
              <w:t>розгляд</w:t>
            </w:r>
            <w:proofErr w:type="spellEnd"/>
            <w:r w:rsidRPr="00EC65E6">
              <w:rPr>
                <w:sz w:val="16"/>
                <w:szCs w:val="16"/>
              </w:rPr>
              <w:t xml:space="preserve"> </w:t>
            </w:r>
            <w:proofErr w:type="spellStart"/>
            <w:r w:rsidRPr="00EC65E6">
              <w:rPr>
                <w:sz w:val="16"/>
                <w:szCs w:val="16"/>
              </w:rPr>
              <w:t>звернення</w:t>
            </w:r>
            <w:proofErr w:type="spellEnd"/>
          </w:p>
        </w:tc>
        <w:tc>
          <w:tcPr>
            <w:tcW w:w="32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Текстовий</w:t>
            </w:r>
            <w:proofErr w:type="spellEnd"/>
            <w:r w:rsidRPr="00EC65E6">
              <w:rPr>
                <w:sz w:val="16"/>
                <w:szCs w:val="16"/>
              </w:rPr>
              <w:t xml:space="preserve"> </w:t>
            </w:r>
            <w:proofErr w:type="spellStart"/>
            <w:r w:rsidRPr="00EC65E6">
              <w:rPr>
                <w:sz w:val="16"/>
                <w:szCs w:val="16"/>
              </w:rPr>
              <w:t>документ</w:t>
            </w:r>
            <w:proofErr w:type="spellEnd"/>
          </w:p>
        </w:tc>
        <w:tc>
          <w:tcPr>
            <w:tcW w:w="23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Лист</w:t>
            </w:r>
            <w:proofErr w:type="spellEnd"/>
          </w:p>
        </w:tc>
        <w:tc>
          <w:tcPr>
            <w:tcW w:w="162"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Паперова</w:t>
            </w:r>
            <w:proofErr w:type="spellEnd"/>
          </w:p>
        </w:tc>
        <w:tc>
          <w:tcPr>
            <w:tcW w:w="614" w:type="pct"/>
            <w:shd w:val="clear" w:color="auto" w:fill="FFFFFF"/>
            <w:vAlign w:val="center"/>
          </w:tcPr>
          <w:p w:rsidR="00D73C46" w:rsidRPr="00EC65E6" w:rsidRDefault="00D73C46" w:rsidP="00D73C46">
            <w:pPr>
              <w:jc w:val="center"/>
              <w:rPr>
                <w:sz w:val="16"/>
                <w:szCs w:val="16"/>
                <w:lang w:val="ru-RU"/>
              </w:rPr>
            </w:pPr>
            <w:proofErr w:type="spellStart"/>
            <w:r w:rsidRPr="00EC65E6">
              <w:rPr>
                <w:sz w:val="16"/>
                <w:szCs w:val="16"/>
                <w:lang w:val="ru-RU"/>
              </w:rPr>
              <w:t>Відділ</w:t>
            </w:r>
            <w:proofErr w:type="spellEnd"/>
            <w:r w:rsidRPr="00EC65E6">
              <w:rPr>
                <w:sz w:val="16"/>
                <w:szCs w:val="16"/>
                <w:lang w:val="ru-RU"/>
              </w:rPr>
              <w:t xml:space="preserve"> </w:t>
            </w:r>
            <w:proofErr w:type="spellStart"/>
            <w:r w:rsidRPr="00EC65E6">
              <w:rPr>
                <w:sz w:val="16"/>
                <w:szCs w:val="16"/>
                <w:lang w:val="ru-RU"/>
              </w:rPr>
              <w:t>фінансів</w:t>
            </w:r>
            <w:proofErr w:type="spellEnd"/>
            <w:r w:rsidRPr="00EC65E6">
              <w:rPr>
                <w:sz w:val="16"/>
                <w:szCs w:val="16"/>
                <w:lang w:val="ru-RU"/>
              </w:rPr>
              <w:t xml:space="preserve"> </w:t>
            </w:r>
            <w:proofErr w:type="spellStart"/>
            <w:r w:rsidRPr="00EC65E6">
              <w:rPr>
                <w:sz w:val="16"/>
                <w:szCs w:val="16"/>
                <w:lang w:val="ru-RU"/>
              </w:rPr>
              <w:t>місцевих</w:t>
            </w:r>
            <w:proofErr w:type="spellEnd"/>
            <w:r w:rsidRPr="00EC65E6">
              <w:rPr>
                <w:sz w:val="16"/>
                <w:szCs w:val="16"/>
                <w:lang w:val="ru-RU"/>
              </w:rPr>
              <w:t xml:space="preserve"> </w:t>
            </w:r>
            <w:proofErr w:type="spellStart"/>
            <w:r w:rsidRPr="00EC65E6">
              <w:rPr>
                <w:sz w:val="16"/>
                <w:szCs w:val="16"/>
                <w:lang w:val="ru-RU"/>
              </w:rPr>
              <w:t>органів</w:t>
            </w:r>
            <w:proofErr w:type="spellEnd"/>
            <w:r w:rsidRPr="00EC65E6">
              <w:rPr>
                <w:sz w:val="16"/>
                <w:szCs w:val="16"/>
                <w:lang w:val="ru-RU"/>
              </w:rPr>
              <w:t xml:space="preserve"> </w:t>
            </w:r>
            <w:proofErr w:type="spellStart"/>
            <w:r w:rsidRPr="00EC65E6">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AE04DF">
        <w:trPr>
          <w:trHeight w:val="416"/>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7586</w:t>
            </w:r>
          </w:p>
        </w:tc>
        <w:tc>
          <w:tcPr>
            <w:tcW w:w="440"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Про</w:t>
            </w:r>
            <w:proofErr w:type="spellEnd"/>
            <w:r w:rsidRPr="00EC65E6">
              <w:rPr>
                <w:sz w:val="16"/>
                <w:szCs w:val="16"/>
              </w:rPr>
              <w:t xml:space="preserve"> </w:t>
            </w:r>
            <w:proofErr w:type="spellStart"/>
            <w:r w:rsidRPr="00EC65E6">
              <w:rPr>
                <w:sz w:val="16"/>
                <w:szCs w:val="16"/>
              </w:rPr>
              <w:t>розгляд</w:t>
            </w:r>
            <w:proofErr w:type="spellEnd"/>
            <w:r w:rsidRPr="00EC65E6">
              <w:rPr>
                <w:sz w:val="16"/>
                <w:szCs w:val="16"/>
              </w:rPr>
              <w:t xml:space="preserve"> </w:t>
            </w:r>
            <w:proofErr w:type="spellStart"/>
            <w:r w:rsidRPr="00EC65E6">
              <w:rPr>
                <w:sz w:val="16"/>
                <w:szCs w:val="16"/>
              </w:rPr>
              <w:t>звернення</w:t>
            </w:r>
            <w:proofErr w:type="spellEnd"/>
          </w:p>
        </w:tc>
        <w:tc>
          <w:tcPr>
            <w:tcW w:w="357" w:type="pct"/>
            <w:shd w:val="clear" w:color="auto" w:fill="FFFFFF"/>
            <w:vAlign w:val="center"/>
          </w:tcPr>
          <w:p w:rsidR="00D73C46" w:rsidRPr="00EC65E6" w:rsidRDefault="00D73C46" w:rsidP="00D73C46">
            <w:pPr>
              <w:jc w:val="center"/>
              <w:rPr>
                <w:sz w:val="16"/>
                <w:szCs w:val="16"/>
              </w:rPr>
            </w:pPr>
            <w:r>
              <w:rPr>
                <w:sz w:val="16"/>
                <w:szCs w:val="16"/>
              </w:rPr>
              <w:t>№ вих-</w:t>
            </w:r>
            <w:r w:rsidRPr="00EC65E6">
              <w:rPr>
                <w:sz w:val="16"/>
                <w:szCs w:val="16"/>
              </w:rPr>
              <w:t>16</w:t>
            </w:r>
            <w:r>
              <w:rPr>
                <w:sz w:val="16"/>
                <w:szCs w:val="16"/>
                <w:lang w:val="uk-UA"/>
              </w:rPr>
              <w:t>90</w:t>
            </w:r>
            <w:r w:rsidRPr="00EC65E6">
              <w:rPr>
                <w:sz w:val="16"/>
                <w:szCs w:val="16"/>
              </w:rPr>
              <w:t>/07-16/25</w:t>
            </w:r>
          </w:p>
        </w:tc>
        <w:tc>
          <w:tcPr>
            <w:tcW w:w="302" w:type="pct"/>
            <w:shd w:val="clear" w:color="auto" w:fill="FFFFFF"/>
            <w:vAlign w:val="center"/>
          </w:tcPr>
          <w:p w:rsidR="00D73C46" w:rsidRPr="00EC65E6" w:rsidRDefault="00D73C46" w:rsidP="00D73C46">
            <w:pPr>
              <w:jc w:val="center"/>
              <w:rPr>
                <w:sz w:val="16"/>
                <w:szCs w:val="16"/>
                <w:lang w:val="uk-UA"/>
              </w:rPr>
            </w:pPr>
            <w:r w:rsidRPr="00EC65E6">
              <w:rPr>
                <w:sz w:val="16"/>
                <w:szCs w:val="16"/>
              </w:rPr>
              <w:t>2</w:t>
            </w:r>
            <w:r>
              <w:rPr>
                <w:sz w:val="16"/>
                <w:szCs w:val="16"/>
                <w:lang w:val="uk-UA"/>
              </w:rPr>
              <w:t>3</w:t>
            </w:r>
            <w:r w:rsidRPr="00EC65E6">
              <w:rPr>
                <w:sz w:val="16"/>
                <w:szCs w:val="16"/>
              </w:rPr>
              <w:t>.10.2025</w:t>
            </w:r>
          </w:p>
        </w:tc>
        <w:tc>
          <w:tcPr>
            <w:tcW w:w="308"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EC65E6" w:rsidRDefault="00D73C46" w:rsidP="00D73C46">
            <w:pPr>
              <w:jc w:val="center"/>
              <w:rPr>
                <w:sz w:val="16"/>
                <w:szCs w:val="16"/>
                <w:lang w:val="ru-RU"/>
              </w:rPr>
            </w:pPr>
            <w:proofErr w:type="spellStart"/>
            <w:r w:rsidRPr="00EC65E6">
              <w:rPr>
                <w:sz w:val="16"/>
                <w:szCs w:val="16"/>
                <w:lang w:val="ru-RU"/>
              </w:rPr>
              <w:t>Відділ</w:t>
            </w:r>
            <w:proofErr w:type="spellEnd"/>
            <w:r w:rsidRPr="00EC65E6">
              <w:rPr>
                <w:sz w:val="16"/>
                <w:szCs w:val="16"/>
                <w:lang w:val="ru-RU"/>
              </w:rPr>
              <w:t xml:space="preserve"> </w:t>
            </w:r>
            <w:proofErr w:type="spellStart"/>
            <w:r w:rsidRPr="00EC65E6">
              <w:rPr>
                <w:sz w:val="16"/>
                <w:szCs w:val="16"/>
                <w:lang w:val="ru-RU"/>
              </w:rPr>
              <w:t>фінансів</w:t>
            </w:r>
            <w:proofErr w:type="spellEnd"/>
            <w:r w:rsidRPr="00EC65E6">
              <w:rPr>
                <w:sz w:val="16"/>
                <w:szCs w:val="16"/>
                <w:lang w:val="ru-RU"/>
              </w:rPr>
              <w:t xml:space="preserve"> </w:t>
            </w:r>
            <w:proofErr w:type="spellStart"/>
            <w:r w:rsidRPr="00EC65E6">
              <w:rPr>
                <w:sz w:val="16"/>
                <w:szCs w:val="16"/>
                <w:lang w:val="ru-RU"/>
              </w:rPr>
              <w:t>місцевих</w:t>
            </w:r>
            <w:proofErr w:type="spellEnd"/>
            <w:r w:rsidRPr="00EC65E6">
              <w:rPr>
                <w:sz w:val="16"/>
                <w:szCs w:val="16"/>
                <w:lang w:val="ru-RU"/>
              </w:rPr>
              <w:t xml:space="preserve"> </w:t>
            </w:r>
            <w:proofErr w:type="spellStart"/>
            <w:r w:rsidRPr="00EC65E6">
              <w:rPr>
                <w:sz w:val="16"/>
                <w:szCs w:val="16"/>
                <w:lang w:val="ru-RU"/>
              </w:rPr>
              <w:t>органів</w:t>
            </w:r>
            <w:proofErr w:type="spellEnd"/>
            <w:r w:rsidRPr="00EC65E6">
              <w:rPr>
                <w:sz w:val="16"/>
                <w:szCs w:val="16"/>
                <w:lang w:val="ru-RU"/>
              </w:rPr>
              <w:t xml:space="preserve"> </w:t>
            </w:r>
            <w:proofErr w:type="spellStart"/>
            <w:r w:rsidRPr="00EC65E6">
              <w:rPr>
                <w:sz w:val="16"/>
                <w:szCs w:val="16"/>
                <w:lang w:val="ru-RU"/>
              </w:rPr>
              <w:t>влади</w:t>
            </w:r>
            <w:proofErr w:type="spellEnd"/>
          </w:p>
        </w:tc>
        <w:tc>
          <w:tcPr>
            <w:tcW w:w="275"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фінанси</w:t>
            </w:r>
            <w:proofErr w:type="spellEnd"/>
          </w:p>
        </w:tc>
        <w:tc>
          <w:tcPr>
            <w:tcW w:w="46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Про</w:t>
            </w:r>
            <w:proofErr w:type="spellEnd"/>
            <w:r w:rsidRPr="00EC65E6">
              <w:rPr>
                <w:sz w:val="16"/>
                <w:szCs w:val="16"/>
              </w:rPr>
              <w:t xml:space="preserve"> </w:t>
            </w:r>
            <w:proofErr w:type="spellStart"/>
            <w:r w:rsidRPr="00EC65E6">
              <w:rPr>
                <w:sz w:val="16"/>
                <w:szCs w:val="16"/>
              </w:rPr>
              <w:t>розгляд</w:t>
            </w:r>
            <w:proofErr w:type="spellEnd"/>
            <w:r w:rsidRPr="00EC65E6">
              <w:rPr>
                <w:sz w:val="16"/>
                <w:szCs w:val="16"/>
              </w:rPr>
              <w:t xml:space="preserve"> </w:t>
            </w:r>
            <w:proofErr w:type="spellStart"/>
            <w:r w:rsidRPr="00EC65E6">
              <w:rPr>
                <w:sz w:val="16"/>
                <w:szCs w:val="16"/>
              </w:rPr>
              <w:t>звернення</w:t>
            </w:r>
            <w:proofErr w:type="spellEnd"/>
          </w:p>
        </w:tc>
        <w:tc>
          <w:tcPr>
            <w:tcW w:w="32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Текстовий</w:t>
            </w:r>
            <w:proofErr w:type="spellEnd"/>
            <w:r w:rsidRPr="00EC65E6">
              <w:rPr>
                <w:sz w:val="16"/>
                <w:szCs w:val="16"/>
              </w:rPr>
              <w:t xml:space="preserve"> </w:t>
            </w:r>
            <w:proofErr w:type="spellStart"/>
            <w:r w:rsidRPr="00EC65E6">
              <w:rPr>
                <w:sz w:val="16"/>
                <w:szCs w:val="16"/>
              </w:rPr>
              <w:t>документ</w:t>
            </w:r>
            <w:proofErr w:type="spellEnd"/>
          </w:p>
        </w:tc>
        <w:tc>
          <w:tcPr>
            <w:tcW w:w="23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Лист</w:t>
            </w:r>
            <w:proofErr w:type="spellEnd"/>
          </w:p>
        </w:tc>
        <w:tc>
          <w:tcPr>
            <w:tcW w:w="162"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Паперова</w:t>
            </w:r>
            <w:proofErr w:type="spellEnd"/>
          </w:p>
        </w:tc>
        <w:tc>
          <w:tcPr>
            <w:tcW w:w="614" w:type="pct"/>
            <w:shd w:val="clear" w:color="auto" w:fill="FFFFFF"/>
            <w:vAlign w:val="center"/>
          </w:tcPr>
          <w:p w:rsidR="00D73C46" w:rsidRPr="00EC65E6" w:rsidRDefault="00D73C46" w:rsidP="00D73C46">
            <w:pPr>
              <w:jc w:val="center"/>
              <w:rPr>
                <w:sz w:val="16"/>
                <w:szCs w:val="16"/>
                <w:lang w:val="ru-RU"/>
              </w:rPr>
            </w:pPr>
            <w:proofErr w:type="spellStart"/>
            <w:r w:rsidRPr="00EC65E6">
              <w:rPr>
                <w:sz w:val="16"/>
                <w:szCs w:val="16"/>
                <w:lang w:val="ru-RU"/>
              </w:rPr>
              <w:t>Відділ</w:t>
            </w:r>
            <w:proofErr w:type="spellEnd"/>
            <w:r w:rsidRPr="00EC65E6">
              <w:rPr>
                <w:sz w:val="16"/>
                <w:szCs w:val="16"/>
                <w:lang w:val="ru-RU"/>
              </w:rPr>
              <w:t xml:space="preserve"> </w:t>
            </w:r>
            <w:proofErr w:type="spellStart"/>
            <w:r w:rsidRPr="00EC65E6">
              <w:rPr>
                <w:sz w:val="16"/>
                <w:szCs w:val="16"/>
                <w:lang w:val="ru-RU"/>
              </w:rPr>
              <w:t>фінансів</w:t>
            </w:r>
            <w:proofErr w:type="spellEnd"/>
            <w:r w:rsidRPr="00EC65E6">
              <w:rPr>
                <w:sz w:val="16"/>
                <w:szCs w:val="16"/>
                <w:lang w:val="ru-RU"/>
              </w:rPr>
              <w:t xml:space="preserve"> </w:t>
            </w:r>
            <w:proofErr w:type="spellStart"/>
            <w:r w:rsidRPr="00EC65E6">
              <w:rPr>
                <w:sz w:val="16"/>
                <w:szCs w:val="16"/>
                <w:lang w:val="ru-RU"/>
              </w:rPr>
              <w:t>місцевих</w:t>
            </w:r>
            <w:proofErr w:type="spellEnd"/>
            <w:r w:rsidRPr="00EC65E6">
              <w:rPr>
                <w:sz w:val="16"/>
                <w:szCs w:val="16"/>
                <w:lang w:val="ru-RU"/>
              </w:rPr>
              <w:t xml:space="preserve"> </w:t>
            </w:r>
            <w:proofErr w:type="spellStart"/>
            <w:r w:rsidRPr="00EC65E6">
              <w:rPr>
                <w:sz w:val="16"/>
                <w:szCs w:val="16"/>
                <w:lang w:val="ru-RU"/>
              </w:rPr>
              <w:t>органів</w:t>
            </w:r>
            <w:proofErr w:type="spellEnd"/>
            <w:r w:rsidRPr="00EC65E6">
              <w:rPr>
                <w:sz w:val="16"/>
                <w:szCs w:val="16"/>
                <w:lang w:val="ru-RU"/>
              </w:rPr>
              <w:t xml:space="preserve"> </w:t>
            </w:r>
            <w:proofErr w:type="spellStart"/>
            <w:r w:rsidRPr="00EC65E6">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AE04DF">
        <w:trPr>
          <w:trHeight w:val="416"/>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7587</w:t>
            </w:r>
          </w:p>
        </w:tc>
        <w:tc>
          <w:tcPr>
            <w:tcW w:w="440"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Про</w:t>
            </w:r>
            <w:proofErr w:type="spellEnd"/>
            <w:r w:rsidRPr="00EC65E6">
              <w:rPr>
                <w:sz w:val="16"/>
                <w:szCs w:val="16"/>
              </w:rPr>
              <w:t xml:space="preserve"> </w:t>
            </w:r>
            <w:proofErr w:type="spellStart"/>
            <w:r w:rsidRPr="00EC65E6">
              <w:rPr>
                <w:sz w:val="16"/>
                <w:szCs w:val="16"/>
              </w:rPr>
              <w:t>розгляд</w:t>
            </w:r>
            <w:proofErr w:type="spellEnd"/>
            <w:r w:rsidRPr="00EC65E6">
              <w:rPr>
                <w:sz w:val="16"/>
                <w:szCs w:val="16"/>
              </w:rPr>
              <w:t xml:space="preserve"> </w:t>
            </w:r>
            <w:proofErr w:type="spellStart"/>
            <w:r w:rsidRPr="00EC65E6">
              <w:rPr>
                <w:sz w:val="16"/>
                <w:szCs w:val="16"/>
              </w:rPr>
              <w:t>звернення</w:t>
            </w:r>
            <w:proofErr w:type="spellEnd"/>
          </w:p>
        </w:tc>
        <w:tc>
          <w:tcPr>
            <w:tcW w:w="357" w:type="pct"/>
            <w:shd w:val="clear" w:color="auto" w:fill="FFFFFF"/>
            <w:vAlign w:val="center"/>
          </w:tcPr>
          <w:p w:rsidR="00D73C46" w:rsidRPr="00EC65E6" w:rsidRDefault="00D73C46" w:rsidP="00D73C46">
            <w:pPr>
              <w:jc w:val="center"/>
              <w:rPr>
                <w:sz w:val="16"/>
                <w:szCs w:val="16"/>
              </w:rPr>
            </w:pPr>
            <w:r>
              <w:rPr>
                <w:sz w:val="16"/>
                <w:szCs w:val="16"/>
              </w:rPr>
              <w:t>№ вих-</w:t>
            </w:r>
            <w:r w:rsidRPr="00EC65E6">
              <w:rPr>
                <w:sz w:val="16"/>
                <w:szCs w:val="16"/>
              </w:rPr>
              <w:t>16</w:t>
            </w:r>
            <w:r>
              <w:rPr>
                <w:sz w:val="16"/>
                <w:szCs w:val="16"/>
                <w:lang w:val="uk-UA"/>
              </w:rPr>
              <w:t>91</w:t>
            </w:r>
            <w:r w:rsidRPr="00EC65E6">
              <w:rPr>
                <w:sz w:val="16"/>
                <w:szCs w:val="16"/>
              </w:rPr>
              <w:t>/07-16/25</w:t>
            </w:r>
          </w:p>
        </w:tc>
        <w:tc>
          <w:tcPr>
            <w:tcW w:w="302" w:type="pct"/>
            <w:shd w:val="clear" w:color="auto" w:fill="FFFFFF"/>
            <w:vAlign w:val="center"/>
          </w:tcPr>
          <w:p w:rsidR="00D73C46" w:rsidRPr="00EC65E6" w:rsidRDefault="00D73C46" w:rsidP="00D73C46">
            <w:pPr>
              <w:jc w:val="center"/>
              <w:rPr>
                <w:sz w:val="16"/>
                <w:szCs w:val="16"/>
                <w:lang w:val="uk-UA"/>
              </w:rPr>
            </w:pPr>
            <w:r w:rsidRPr="00EC65E6">
              <w:rPr>
                <w:sz w:val="16"/>
                <w:szCs w:val="16"/>
              </w:rPr>
              <w:t>2</w:t>
            </w:r>
            <w:r>
              <w:rPr>
                <w:sz w:val="16"/>
                <w:szCs w:val="16"/>
                <w:lang w:val="uk-UA"/>
              </w:rPr>
              <w:t>3</w:t>
            </w:r>
            <w:r w:rsidRPr="00EC65E6">
              <w:rPr>
                <w:sz w:val="16"/>
                <w:szCs w:val="16"/>
              </w:rPr>
              <w:t>.10.2025</w:t>
            </w:r>
          </w:p>
        </w:tc>
        <w:tc>
          <w:tcPr>
            <w:tcW w:w="308"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EC65E6" w:rsidRDefault="00D73C46" w:rsidP="00D73C46">
            <w:pPr>
              <w:jc w:val="center"/>
              <w:rPr>
                <w:sz w:val="16"/>
                <w:szCs w:val="16"/>
                <w:lang w:val="ru-RU"/>
              </w:rPr>
            </w:pPr>
            <w:proofErr w:type="spellStart"/>
            <w:r w:rsidRPr="00EC65E6">
              <w:rPr>
                <w:sz w:val="16"/>
                <w:szCs w:val="16"/>
                <w:lang w:val="ru-RU"/>
              </w:rPr>
              <w:t>Відділ</w:t>
            </w:r>
            <w:proofErr w:type="spellEnd"/>
            <w:r w:rsidRPr="00EC65E6">
              <w:rPr>
                <w:sz w:val="16"/>
                <w:szCs w:val="16"/>
                <w:lang w:val="ru-RU"/>
              </w:rPr>
              <w:t xml:space="preserve"> </w:t>
            </w:r>
            <w:proofErr w:type="spellStart"/>
            <w:r w:rsidRPr="00EC65E6">
              <w:rPr>
                <w:sz w:val="16"/>
                <w:szCs w:val="16"/>
                <w:lang w:val="ru-RU"/>
              </w:rPr>
              <w:t>фінансів</w:t>
            </w:r>
            <w:proofErr w:type="spellEnd"/>
            <w:r w:rsidRPr="00EC65E6">
              <w:rPr>
                <w:sz w:val="16"/>
                <w:szCs w:val="16"/>
                <w:lang w:val="ru-RU"/>
              </w:rPr>
              <w:t xml:space="preserve"> </w:t>
            </w:r>
            <w:proofErr w:type="spellStart"/>
            <w:r w:rsidRPr="00EC65E6">
              <w:rPr>
                <w:sz w:val="16"/>
                <w:szCs w:val="16"/>
                <w:lang w:val="ru-RU"/>
              </w:rPr>
              <w:t>місцевих</w:t>
            </w:r>
            <w:proofErr w:type="spellEnd"/>
            <w:r w:rsidRPr="00EC65E6">
              <w:rPr>
                <w:sz w:val="16"/>
                <w:szCs w:val="16"/>
                <w:lang w:val="ru-RU"/>
              </w:rPr>
              <w:t xml:space="preserve"> </w:t>
            </w:r>
            <w:proofErr w:type="spellStart"/>
            <w:r w:rsidRPr="00EC65E6">
              <w:rPr>
                <w:sz w:val="16"/>
                <w:szCs w:val="16"/>
                <w:lang w:val="ru-RU"/>
              </w:rPr>
              <w:t>органів</w:t>
            </w:r>
            <w:proofErr w:type="spellEnd"/>
            <w:r w:rsidRPr="00EC65E6">
              <w:rPr>
                <w:sz w:val="16"/>
                <w:szCs w:val="16"/>
                <w:lang w:val="ru-RU"/>
              </w:rPr>
              <w:t xml:space="preserve"> </w:t>
            </w:r>
            <w:proofErr w:type="spellStart"/>
            <w:r w:rsidRPr="00EC65E6">
              <w:rPr>
                <w:sz w:val="16"/>
                <w:szCs w:val="16"/>
                <w:lang w:val="ru-RU"/>
              </w:rPr>
              <w:t>влади</w:t>
            </w:r>
            <w:proofErr w:type="spellEnd"/>
          </w:p>
        </w:tc>
        <w:tc>
          <w:tcPr>
            <w:tcW w:w="275"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фінанси</w:t>
            </w:r>
            <w:proofErr w:type="spellEnd"/>
          </w:p>
        </w:tc>
        <w:tc>
          <w:tcPr>
            <w:tcW w:w="46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Про</w:t>
            </w:r>
            <w:proofErr w:type="spellEnd"/>
            <w:r w:rsidRPr="00EC65E6">
              <w:rPr>
                <w:sz w:val="16"/>
                <w:szCs w:val="16"/>
              </w:rPr>
              <w:t xml:space="preserve"> </w:t>
            </w:r>
            <w:proofErr w:type="spellStart"/>
            <w:r w:rsidRPr="00EC65E6">
              <w:rPr>
                <w:sz w:val="16"/>
                <w:szCs w:val="16"/>
              </w:rPr>
              <w:t>розгляд</w:t>
            </w:r>
            <w:proofErr w:type="spellEnd"/>
            <w:r w:rsidRPr="00EC65E6">
              <w:rPr>
                <w:sz w:val="16"/>
                <w:szCs w:val="16"/>
              </w:rPr>
              <w:t xml:space="preserve"> </w:t>
            </w:r>
            <w:proofErr w:type="spellStart"/>
            <w:r w:rsidRPr="00EC65E6">
              <w:rPr>
                <w:sz w:val="16"/>
                <w:szCs w:val="16"/>
              </w:rPr>
              <w:t>звернення</w:t>
            </w:r>
            <w:proofErr w:type="spellEnd"/>
          </w:p>
        </w:tc>
        <w:tc>
          <w:tcPr>
            <w:tcW w:w="32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Текстовий</w:t>
            </w:r>
            <w:proofErr w:type="spellEnd"/>
            <w:r w:rsidRPr="00EC65E6">
              <w:rPr>
                <w:sz w:val="16"/>
                <w:szCs w:val="16"/>
              </w:rPr>
              <w:t xml:space="preserve"> </w:t>
            </w:r>
            <w:proofErr w:type="spellStart"/>
            <w:r w:rsidRPr="00EC65E6">
              <w:rPr>
                <w:sz w:val="16"/>
                <w:szCs w:val="16"/>
              </w:rPr>
              <w:t>документ</w:t>
            </w:r>
            <w:proofErr w:type="spellEnd"/>
          </w:p>
        </w:tc>
        <w:tc>
          <w:tcPr>
            <w:tcW w:w="23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Лист</w:t>
            </w:r>
            <w:proofErr w:type="spellEnd"/>
          </w:p>
        </w:tc>
        <w:tc>
          <w:tcPr>
            <w:tcW w:w="162"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Паперова</w:t>
            </w:r>
            <w:proofErr w:type="spellEnd"/>
          </w:p>
        </w:tc>
        <w:tc>
          <w:tcPr>
            <w:tcW w:w="614" w:type="pct"/>
            <w:shd w:val="clear" w:color="auto" w:fill="FFFFFF"/>
            <w:vAlign w:val="center"/>
          </w:tcPr>
          <w:p w:rsidR="00D73C46" w:rsidRPr="00EC65E6" w:rsidRDefault="00D73C46" w:rsidP="00D73C46">
            <w:pPr>
              <w:jc w:val="center"/>
              <w:rPr>
                <w:sz w:val="16"/>
                <w:szCs w:val="16"/>
                <w:lang w:val="ru-RU"/>
              </w:rPr>
            </w:pPr>
            <w:proofErr w:type="spellStart"/>
            <w:r w:rsidRPr="00EC65E6">
              <w:rPr>
                <w:sz w:val="16"/>
                <w:szCs w:val="16"/>
                <w:lang w:val="ru-RU"/>
              </w:rPr>
              <w:t>Відділ</w:t>
            </w:r>
            <w:proofErr w:type="spellEnd"/>
            <w:r w:rsidRPr="00EC65E6">
              <w:rPr>
                <w:sz w:val="16"/>
                <w:szCs w:val="16"/>
                <w:lang w:val="ru-RU"/>
              </w:rPr>
              <w:t xml:space="preserve"> </w:t>
            </w:r>
            <w:proofErr w:type="spellStart"/>
            <w:r w:rsidRPr="00EC65E6">
              <w:rPr>
                <w:sz w:val="16"/>
                <w:szCs w:val="16"/>
                <w:lang w:val="ru-RU"/>
              </w:rPr>
              <w:t>фінансів</w:t>
            </w:r>
            <w:proofErr w:type="spellEnd"/>
            <w:r w:rsidRPr="00EC65E6">
              <w:rPr>
                <w:sz w:val="16"/>
                <w:szCs w:val="16"/>
                <w:lang w:val="ru-RU"/>
              </w:rPr>
              <w:t xml:space="preserve"> </w:t>
            </w:r>
            <w:proofErr w:type="spellStart"/>
            <w:r w:rsidRPr="00EC65E6">
              <w:rPr>
                <w:sz w:val="16"/>
                <w:szCs w:val="16"/>
                <w:lang w:val="ru-RU"/>
              </w:rPr>
              <w:t>місцевих</w:t>
            </w:r>
            <w:proofErr w:type="spellEnd"/>
            <w:r w:rsidRPr="00EC65E6">
              <w:rPr>
                <w:sz w:val="16"/>
                <w:szCs w:val="16"/>
                <w:lang w:val="ru-RU"/>
              </w:rPr>
              <w:t xml:space="preserve"> </w:t>
            </w:r>
            <w:proofErr w:type="spellStart"/>
            <w:r w:rsidRPr="00EC65E6">
              <w:rPr>
                <w:sz w:val="16"/>
                <w:szCs w:val="16"/>
                <w:lang w:val="ru-RU"/>
              </w:rPr>
              <w:t>органів</w:t>
            </w:r>
            <w:proofErr w:type="spellEnd"/>
            <w:r w:rsidRPr="00EC65E6">
              <w:rPr>
                <w:sz w:val="16"/>
                <w:szCs w:val="16"/>
                <w:lang w:val="ru-RU"/>
              </w:rPr>
              <w:t xml:space="preserve"> </w:t>
            </w:r>
            <w:proofErr w:type="spellStart"/>
            <w:r w:rsidRPr="00EC65E6">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AE04DF">
        <w:trPr>
          <w:trHeight w:val="416"/>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7588</w:t>
            </w:r>
          </w:p>
        </w:tc>
        <w:tc>
          <w:tcPr>
            <w:tcW w:w="440"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Про</w:t>
            </w:r>
            <w:proofErr w:type="spellEnd"/>
            <w:r w:rsidRPr="00EC65E6">
              <w:rPr>
                <w:sz w:val="16"/>
                <w:szCs w:val="16"/>
              </w:rPr>
              <w:t xml:space="preserve"> </w:t>
            </w:r>
            <w:proofErr w:type="spellStart"/>
            <w:r w:rsidRPr="00EC65E6">
              <w:rPr>
                <w:sz w:val="16"/>
                <w:szCs w:val="16"/>
              </w:rPr>
              <w:t>розгляд</w:t>
            </w:r>
            <w:proofErr w:type="spellEnd"/>
            <w:r w:rsidRPr="00EC65E6">
              <w:rPr>
                <w:sz w:val="16"/>
                <w:szCs w:val="16"/>
              </w:rPr>
              <w:t xml:space="preserve"> </w:t>
            </w:r>
            <w:proofErr w:type="spellStart"/>
            <w:r w:rsidRPr="00EC65E6">
              <w:rPr>
                <w:sz w:val="16"/>
                <w:szCs w:val="16"/>
              </w:rPr>
              <w:t>звернення</w:t>
            </w:r>
            <w:proofErr w:type="spellEnd"/>
          </w:p>
        </w:tc>
        <w:tc>
          <w:tcPr>
            <w:tcW w:w="357" w:type="pct"/>
            <w:shd w:val="clear" w:color="auto" w:fill="FFFFFF"/>
            <w:vAlign w:val="center"/>
          </w:tcPr>
          <w:p w:rsidR="00D73C46" w:rsidRPr="00EC65E6" w:rsidRDefault="00D73C46" w:rsidP="00D73C46">
            <w:pPr>
              <w:jc w:val="center"/>
              <w:rPr>
                <w:sz w:val="16"/>
                <w:szCs w:val="16"/>
              </w:rPr>
            </w:pPr>
            <w:r>
              <w:rPr>
                <w:sz w:val="16"/>
                <w:szCs w:val="16"/>
              </w:rPr>
              <w:t>№ вих-</w:t>
            </w:r>
            <w:r w:rsidRPr="00EC65E6">
              <w:rPr>
                <w:sz w:val="16"/>
                <w:szCs w:val="16"/>
              </w:rPr>
              <w:t>16</w:t>
            </w:r>
            <w:r>
              <w:rPr>
                <w:sz w:val="16"/>
                <w:szCs w:val="16"/>
                <w:lang w:val="uk-UA"/>
              </w:rPr>
              <w:t>92</w:t>
            </w:r>
            <w:r w:rsidRPr="00EC65E6">
              <w:rPr>
                <w:sz w:val="16"/>
                <w:szCs w:val="16"/>
              </w:rPr>
              <w:t>/07-16/25</w:t>
            </w:r>
          </w:p>
        </w:tc>
        <w:tc>
          <w:tcPr>
            <w:tcW w:w="302" w:type="pct"/>
            <w:shd w:val="clear" w:color="auto" w:fill="FFFFFF"/>
            <w:vAlign w:val="center"/>
          </w:tcPr>
          <w:p w:rsidR="00D73C46" w:rsidRPr="00EC65E6" w:rsidRDefault="00D73C46" w:rsidP="00D73C46">
            <w:pPr>
              <w:jc w:val="center"/>
              <w:rPr>
                <w:sz w:val="16"/>
                <w:szCs w:val="16"/>
                <w:lang w:val="uk-UA"/>
              </w:rPr>
            </w:pPr>
            <w:r w:rsidRPr="00EC65E6">
              <w:rPr>
                <w:sz w:val="16"/>
                <w:szCs w:val="16"/>
              </w:rPr>
              <w:t>2</w:t>
            </w:r>
            <w:r>
              <w:rPr>
                <w:sz w:val="16"/>
                <w:szCs w:val="16"/>
                <w:lang w:val="uk-UA"/>
              </w:rPr>
              <w:t>3</w:t>
            </w:r>
            <w:r w:rsidRPr="00EC65E6">
              <w:rPr>
                <w:sz w:val="16"/>
                <w:szCs w:val="16"/>
              </w:rPr>
              <w:t>.10.2025</w:t>
            </w:r>
          </w:p>
        </w:tc>
        <w:tc>
          <w:tcPr>
            <w:tcW w:w="308"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EC65E6" w:rsidRDefault="00D73C46" w:rsidP="00D73C46">
            <w:pPr>
              <w:jc w:val="center"/>
              <w:rPr>
                <w:sz w:val="16"/>
                <w:szCs w:val="16"/>
                <w:lang w:val="ru-RU"/>
              </w:rPr>
            </w:pPr>
            <w:proofErr w:type="spellStart"/>
            <w:r w:rsidRPr="00EC65E6">
              <w:rPr>
                <w:sz w:val="16"/>
                <w:szCs w:val="16"/>
                <w:lang w:val="ru-RU"/>
              </w:rPr>
              <w:t>Відділ</w:t>
            </w:r>
            <w:proofErr w:type="spellEnd"/>
            <w:r w:rsidRPr="00EC65E6">
              <w:rPr>
                <w:sz w:val="16"/>
                <w:szCs w:val="16"/>
                <w:lang w:val="ru-RU"/>
              </w:rPr>
              <w:t xml:space="preserve"> </w:t>
            </w:r>
            <w:proofErr w:type="spellStart"/>
            <w:r w:rsidRPr="00EC65E6">
              <w:rPr>
                <w:sz w:val="16"/>
                <w:szCs w:val="16"/>
                <w:lang w:val="ru-RU"/>
              </w:rPr>
              <w:t>фінансів</w:t>
            </w:r>
            <w:proofErr w:type="spellEnd"/>
            <w:r w:rsidRPr="00EC65E6">
              <w:rPr>
                <w:sz w:val="16"/>
                <w:szCs w:val="16"/>
                <w:lang w:val="ru-RU"/>
              </w:rPr>
              <w:t xml:space="preserve"> </w:t>
            </w:r>
            <w:proofErr w:type="spellStart"/>
            <w:r w:rsidRPr="00EC65E6">
              <w:rPr>
                <w:sz w:val="16"/>
                <w:szCs w:val="16"/>
                <w:lang w:val="ru-RU"/>
              </w:rPr>
              <w:t>місцевих</w:t>
            </w:r>
            <w:proofErr w:type="spellEnd"/>
            <w:r w:rsidRPr="00EC65E6">
              <w:rPr>
                <w:sz w:val="16"/>
                <w:szCs w:val="16"/>
                <w:lang w:val="ru-RU"/>
              </w:rPr>
              <w:t xml:space="preserve"> </w:t>
            </w:r>
            <w:proofErr w:type="spellStart"/>
            <w:r w:rsidRPr="00EC65E6">
              <w:rPr>
                <w:sz w:val="16"/>
                <w:szCs w:val="16"/>
                <w:lang w:val="ru-RU"/>
              </w:rPr>
              <w:t>органів</w:t>
            </w:r>
            <w:proofErr w:type="spellEnd"/>
            <w:r w:rsidRPr="00EC65E6">
              <w:rPr>
                <w:sz w:val="16"/>
                <w:szCs w:val="16"/>
                <w:lang w:val="ru-RU"/>
              </w:rPr>
              <w:t xml:space="preserve"> </w:t>
            </w:r>
            <w:proofErr w:type="spellStart"/>
            <w:r w:rsidRPr="00EC65E6">
              <w:rPr>
                <w:sz w:val="16"/>
                <w:szCs w:val="16"/>
                <w:lang w:val="ru-RU"/>
              </w:rPr>
              <w:t>влади</w:t>
            </w:r>
            <w:proofErr w:type="spellEnd"/>
          </w:p>
        </w:tc>
        <w:tc>
          <w:tcPr>
            <w:tcW w:w="275"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фінанси</w:t>
            </w:r>
            <w:proofErr w:type="spellEnd"/>
          </w:p>
        </w:tc>
        <w:tc>
          <w:tcPr>
            <w:tcW w:w="46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Про</w:t>
            </w:r>
            <w:proofErr w:type="spellEnd"/>
            <w:r w:rsidRPr="00EC65E6">
              <w:rPr>
                <w:sz w:val="16"/>
                <w:szCs w:val="16"/>
              </w:rPr>
              <w:t xml:space="preserve"> </w:t>
            </w:r>
            <w:proofErr w:type="spellStart"/>
            <w:r w:rsidRPr="00EC65E6">
              <w:rPr>
                <w:sz w:val="16"/>
                <w:szCs w:val="16"/>
              </w:rPr>
              <w:t>розгляд</w:t>
            </w:r>
            <w:proofErr w:type="spellEnd"/>
            <w:r w:rsidRPr="00EC65E6">
              <w:rPr>
                <w:sz w:val="16"/>
                <w:szCs w:val="16"/>
              </w:rPr>
              <w:t xml:space="preserve"> </w:t>
            </w:r>
            <w:proofErr w:type="spellStart"/>
            <w:r w:rsidRPr="00EC65E6">
              <w:rPr>
                <w:sz w:val="16"/>
                <w:szCs w:val="16"/>
              </w:rPr>
              <w:t>звернення</w:t>
            </w:r>
            <w:proofErr w:type="spellEnd"/>
          </w:p>
        </w:tc>
        <w:tc>
          <w:tcPr>
            <w:tcW w:w="32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Текстовий</w:t>
            </w:r>
            <w:proofErr w:type="spellEnd"/>
            <w:r w:rsidRPr="00EC65E6">
              <w:rPr>
                <w:sz w:val="16"/>
                <w:szCs w:val="16"/>
              </w:rPr>
              <w:t xml:space="preserve"> </w:t>
            </w:r>
            <w:proofErr w:type="spellStart"/>
            <w:r w:rsidRPr="00EC65E6">
              <w:rPr>
                <w:sz w:val="16"/>
                <w:szCs w:val="16"/>
              </w:rPr>
              <w:t>документ</w:t>
            </w:r>
            <w:proofErr w:type="spellEnd"/>
          </w:p>
        </w:tc>
        <w:tc>
          <w:tcPr>
            <w:tcW w:w="23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Лист</w:t>
            </w:r>
            <w:proofErr w:type="spellEnd"/>
          </w:p>
        </w:tc>
        <w:tc>
          <w:tcPr>
            <w:tcW w:w="162"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Паперова</w:t>
            </w:r>
            <w:proofErr w:type="spellEnd"/>
          </w:p>
        </w:tc>
        <w:tc>
          <w:tcPr>
            <w:tcW w:w="614" w:type="pct"/>
            <w:shd w:val="clear" w:color="auto" w:fill="FFFFFF"/>
            <w:vAlign w:val="center"/>
          </w:tcPr>
          <w:p w:rsidR="00D73C46" w:rsidRPr="00EC65E6" w:rsidRDefault="00D73C46" w:rsidP="00D73C46">
            <w:pPr>
              <w:jc w:val="center"/>
              <w:rPr>
                <w:sz w:val="16"/>
                <w:szCs w:val="16"/>
                <w:lang w:val="ru-RU"/>
              </w:rPr>
            </w:pPr>
            <w:proofErr w:type="spellStart"/>
            <w:r w:rsidRPr="00EC65E6">
              <w:rPr>
                <w:sz w:val="16"/>
                <w:szCs w:val="16"/>
                <w:lang w:val="ru-RU"/>
              </w:rPr>
              <w:t>Відділ</w:t>
            </w:r>
            <w:proofErr w:type="spellEnd"/>
            <w:r w:rsidRPr="00EC65E6">
              <w:rPr>
                <w:sz w:val="16"/>
                <w:szCs w:val="16"/>
                <w:lang w:val="ru-RU"/>
              </w:rPr>
              <w:t xml:space="preserve"> </w:t>
            </w:r>
            <w:proofErr w:type="spellStart"/>
            <w:r w:rsidRPr="00EC65E6">
              <w:rPr>
                <w:sz w:val="16"/>
                <w:szCs w:val="16"/>
                <w:lang w:val="ru-RU"/>
              </w:rPr>
              <w:t>фінансів</w:t>
            </w:r>
            <w:proofErr w:type="spellEnd"/>
            <w:r w:rsidRPr="00EC65E6">
              <w:rPr>
                <w:sz w:val="16"/>
                <w:szCs w:val="16"/>
                <w:lang w:val="ru-RU"/>
              </w:rPr>
              <w:t xml:space="preserve"> </w:t>
            </w:r>
            <w:proofErr w:type="spellStart"/>
            <w:r w:rsidRPr="00EC65E6">
              <w:rPr>
                <w:sz w:val="16"/>
                <w:szCs w:val="16"/>
                <w:lang w:val="ru-RU"/>
              </w:rPr>
              <w:t>місцевих</w:t>
            </w:r>
            <w:proofErr w:type="spellEnd"/>
            <w:r w:rsidRPr="00EC65E6">
              <w:rPr>
                <w:sz w:val="16"/>
                <w:szCs w:val="16"/>
                <w:lang w:val="ru-RU"/>
              </w:rPr>
              <w:t xml:space="preserve"> </w:t>
            </w:r>
            <w:proofErr w:type="spellStart"/>
            <w:r w:rsidRPr="00EC65E6">
              <w:rPr>
                <w:sz w:val="16"/>
                <w:szCs w:val="16"/>
                <w:lang w:val="ru-RU"/>
              </w:rPr>
              <w:t>органів</w:t>
            </w:r>
            <w:proofErr w:type="spellEnd"/>
            <w:r w:rsidRPr="00EC65E6">
              <w:rPr>
                <w:sz w:val="16"/>
                <w:szCs w:val="16"/>
                <w:lang w:val="ru-RU"/>
              </w:rPr>
              <w:t xml:space="preserve"> </w:t>
            </w:r>
            <w:proofErr w:type="spellStart"/>
            <w:r w:rsidRPr="00EC65E6">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AE04DF">
        <w:trPr>
          <w:trHeight w:val="416"/>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7589</w:t>
            </w:r>
          </w:p>
        </w:tc>
        <w:tc>
          <w:tcPr>
            <w:tcW w:w="440"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Про</w:t>
            </w:r>
            <w:proofErr w:type="spellEnd"/>
            <w:r w:rsidRPr="00EC65E6">
              <w:rPr>
                <w:sz w:val="16"/>
                <w:szCs w:val="16"/>
              </w:rPr>
              <w:t xml:space="preserve"> </w:t>
            </w:r>
            <w:proofErr w:type="spellStart"/>
            <w:r w:rsidRPr="00EC65E6">
              <w:rPr>
                <w:sz w:val="16"/>
                <w:szCs w:val="16"/>
              </w:rPr>
              <w:t>розгляд</w:t>
            </w:r>
            <w:proofErr w:type="spellEnd"/>
            <w:r w:rsidRPr="00EC65E6">
              <w:rPr>
                <w:sz w:val="16"/>
                <w:szCs w:val="16"/>
              </w:rPr>
              <w:t xml:space="preserve"> </w:t>
            </w:r>
            <w:proofErr w:type="spellStart"/>
            <w:r w:rsidRPr="00EC65E6">
              <w:rPr>
                <w:sz w:val="16"/>
                <w:szCs w:val="16"/>
              </w:rPr>
              <w:t>звернення</w:t>
            </w:r>
            <w:proofErr w:type="spellEnd"/>
          </w:p>
        </w:tc>
        <w:tc>
          <w:tcPr>
            <w:tcW w:w="357" w:type="pct"/>
            <w:shd w:val="clear" w:color="auto" w:fill="FFFFFF"/>
            <w:vAlign w:val="center"/>
          </w:tcPr>
          <w:p w:rsidR="00D73C46" w:rsidRPr="00EC65E6" w:rsidRDefault="00D73C46" w:rsidP="00D73C46">
            <w:pPr>
              <w:jc w:val="center"/>
              <w:rPr>
                <w:sz w:val="16"/>
                <w:szCs w:val="16"/>
              </w:rPr>
            </w:pPr>
            <w:r>
              <w:rPr>
                <w:sz w:val="16"/>
                <w:szCs w:val="16"/>
              </w:rPr>
              <w:t>№ вих-</w:t>
            </w:r>
            <w:r w:rsidRPr="00EC65E6">
              <w:rPr>
                <w:sz w:val="16"/>
                <w:szCs w:val="16"/>
              </w:rPr>
              <w:t>16</w:t>
            </w:r>
            <w:r>
              <w:rPr>
                <w:sz w:val="16"/>
                <w:szCs w:val="16"/>
                <w:lang w:val="uk-UA"/>
              </w:rPr>
              <w:t>89</w:t>
            </w:r>
            <w:r w:rsidRPr="00EC65E6">
              <w:rPr>
                <w:sz w:val="16"/>
                <w:szCs w:val="16"/>
              </w:rPr>
              <w:t>/07-1</w:t>
            </w:r>
            <w:r>
              <w:rPr>
                <w:sz w:val="16"/>
                <w:szCs w:val="16"/>
                <w:lang w:val="uk-UA"/>
              </w:rPr>
              <w:t>9</w:t>
            </w:r>
            <w:r w:rsidRPr="00EC65E6">
              <w:rPr>
                <w:sz w:val="16"/>
                <w:szCs w:val="16"/>
              </w:rPr>
              <w:t>/25</w:t>
            </w:r>
          </w:p>
        </w:tc>
        <w:tc>
          <w:tcPr>
            <w:tcW w:w="302" w:type="pct"/>
            <w:shd w:val="clear" w:color="auto" w:fill="FFFFFF"/>
            <w:vAlign w:val="center"/>
          </w:tcPr>
          <w:p w:rsidR="00D73C46" w:rsidRPr="00EC65E6" w:rsidRDefault="00D73C46" w:rsidP="00D73C46">
            <w:pPr>
              <w:jc w:val="center"/>
              <w:rPr>
                <w:sz w:val="16"/>
                <w:szCs w:val="16"/>
                <w:lang w:val="uk-UA"/>
              </w:rPr>
            </w:pPr>
            <w:r w:rsidRPr="00EC65E6">
              <w:rPr>
                <w:sz w:val="16"/>
                <w:szCs w:val="16"/>
              </w:rPr>
              <w:t>2</w:t>
            </w:r>
            <w:r>
              <w:rPr>
                <w:sz w:val="16"/>
                <w:szCs w:val="16"/>
                <w:lang w:val="uk-UA"/>
              </w:rPr>
              <w:t>3</w:t>
            </w:r>
            <w:r w:rsidRPr="00EC65E6">
              <w:rPr>
                <w:sz w:val="16"/>
                <w:szCs w:val="16"/>
              </w:rPr>
              <w:t>.10.2025</w:t>
            </w:r>
          </w:p>
        </w:tc>
        <w:tc>
          <w:tcPr>
            <w:tcW w:w="308"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EC65E6" w:rsidRDefault="00D73C46" w:rsidP="00D73C46">
            <w:pPr>
              <w:jc w:val="center"/>
              <w:rPr>
                <w:sz w:val="16"/>
                <w:szCs w:val="16"/>
                <w:lang w:val="ru-RU"/>
              </w:rPr>
            </w:pPr>
            <w:proofErr w:type="spellStart"/>
            <w:r w:rsidRPr="00EC65E6">
              <w:rPr>
                <w:sz w:val="16"/>
                <w:szCs w:val="16"/>
                <w:lang w:val="ru-RU"/>
              </w:rPr>
              <w:t>Відділ</w:t>
            </w:r>
            <w:proofErr w:type="spellEnd"/>
            <w:r w:rsidRPr="00EC65E6">
              <w:rPr>
                <w:sz w:val="16"/>
                <w:szCs w:val="16"/>
                <w:lang w:val="ru-RU"/>
              </w:rPr>
              <w:t xml:space="preserve"> </w:t>
            </w:r>
            <w:proofErr w:type="spellStart"/>
            <w:r w:rsidRPr="00EC65E6">
              <w:rPr>
                <w:sz w:val="16"/>
                <w:szCs w:val="16"/>
                <w:lang w:val="ru-RU"/>
              </w:rPr>
              <w:t>фінансів</w:t>
            </w:r>
            <w:proofErr w:type="spellEnd"/>
            <w:r w:rsidRPr="00EC65E6">
              <w:rPr>
                <w:sz w:val="16"/>
                <w:szCs w:val="16"/>
                <w:lang w:val="ru-RU"/>
              </w:rPr>
              <w:t xml:space="preserve"> </w:t>
            </w:r>
            <w:proofErr w:type="spellStart"/>
            <w:r w:rsidRPr="00EC65E6">
              <w:rPr>
                <w:sz w:val="16"/>
                <w:szCs w:val="16"/>
                <w:lang w:val="ru-RU"/>
              </w:rPr>
              <w:t>місцевих</w:t>
            </w:r>
            <w:proofErr w:type="spellEnd"/>
            <w:r w:rsidRPr="00EC65E6">
              <w:rPr>
                <w:sz w:val="16"/>
                <w:szCs w:val="16"/>
                <w:lang w:val="ru-RU"/>
              </w:rPr>
              <w:t xml:space="preserve"> </w:t>
            </w:r>
            <w:proofErr w:type="spellStart"/>
            <w:r w:rsidRPr="00EC65E6">
              <w:rPr>
                <w:sz w:val="16"/>
                <w:szCs w:val="16"/>
                <w:lang w:val="ru-RU"/>
              </w:rPr>
              <w:t>органів</w:t>
            </w:r>
            <w:proofErr w:type="spellEnd"/>
            <w:r w:rsidRPr="00EC65E6">
              <w:rPr>
                <w:sz w:val="16"/>
                <w:szCs w:val="16"/>
                <w:lang w:val="ru-RU"/>
              </w:rPr>
              <w:t xml:space="preserve"> </w:t>
            </w:r>
            <w:proofErr w:type="spellStart"/>
            <w:r w:rsidRPr="00EC65E6">
              <w:rPr>
                <w:sz w:val="16"/>
                <w:szCs w:val="16"/>
                <w:lang w:val="ru-RU"/>
              </w:rPr>
              <w:t>влади</w:t>
            </w:r>
            <w:proofErr w:type="spellEnd"/>
          </w:p>
        </w:tc>
        <w:tc>
          <w:tcPr>
            <w:tcW w:w="275"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фінанси</w:t>
            </w:r>
            <w:proofErr w:type="spellEnd"/>
          </w:p>
        </w:tc>
        <w:tc>
          <w:tcPr>
            <w:tcW w:w="46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Про</w:t>
            </w:r>
            <w:proofErr w:type="spellEnd"/>
            <w:r w:rsidRPr="00EC65E6">
              <w:rPr>
                <w:sz w:val="16"/>
                <w:szCs w:val="16"/>
              </w:rPr>
              <w:t xml:space="preserve"> </w:t>
            </w:r>
            <w:proofErr w:type="spellStart"/>
            <w:r w:rsidRPr="00EC65E6">
              <w:rPr>
                <w:sz w:val="16"/>
                <w:szCs w:val="16"/>
              </w:rPr>
              <w:t>розгляд</w:t>
            </w:r>
            <w:proofErr w:type="spellEnd"/>
            <w:r w:rsidRPr="00EC65E6">
              <w:rPr>
                <w:sz w:val="16"/>
                <w:szCs w:val="16"/>
              </w:rPr>
              <w:t xml:space="preserve"> </w:t>
            </w:r>
            <w:proofErr w:type="spellStart"/>
            <w:r w:rsidRPr="00EC65E6">
              <w:rPr>
                <w:sz w:val="16"/>
                <w:szCs w:val="16"/>
              </w:rPr>
              <w:t>звернення</w:t>
            </w:r>
            <w:proofErr w:type="spellEnd"/>
          </w:p>
        </w:tc>
        <w:tc>
          <w:tcPr>
            <w:tcW w:w="32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Текстовий</w:t>
            </w:r>
            <w:proofErr w:type="spellEnd"/>
            <w:r w:rsidRPr="00EC65E6">
              <w:rPr>
                <w:sz w:val="16"/>
                <w:szCs w:val="16"/>
              </w:rPr>
              <w:t xml:space="preserve"> </w:t>
            </w:r>
            <w:proofErr w:type="spellStart"/>
            <w:r w:rsidRPr="00EC65E6">
              <w:rPr>
                <w:sz w:val="16"/>
                <w:szCs w:val="16"/>
              </w:rPr>
              <w:t>документ</w:t>
            </w:r>
            <w:proofErr w:type="spellEnd"/>
          </w:p>
        </w:tc>
        <w:tc>
          <w:tcPr>
            <w:tcW w:w="23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Лист</w:t>
            </w:r>
            <w:proofErr w:type="spellEnd"/>
          </w:p>
        </w:tc>
        <w:tc>
          <w:tcPr>
            <w:tcW w:w="162"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Паперова</w:t>
            </w:r>
            <w:proofErr w:type="spellEnd"/>
          </w:p>
        </w:tc>
        <w:tc>
          <w:tcPr>
            <w:tcW w:w="614" w:type="pct"/>
            <w:shd w:val="clear" w:color="auto" w:fill="FFFFFF"/>
            <w:vAlign w:val="center"/>
          </w:tcPr>
          <w:p w:rsidR="00D73C46" w:rsidRPr="00EC65E6" w:rsidRDefault="00D73C46" w:rsidP="00D73C46">
            <w:pPr>
              <w:jc w:val="center"/>
              <w:rPr>
                <w:sz w:val="16"/>
                <w:szCs w:val="16"/>
                <w:lang w:val="ru-RU"/>
              </w:rPr>
            </w:pPr>
            <w:proofErr w:type="spellStart"/>
            <w:r w:rsidRPr="00EC65E6">
              <w:rPr>
                <w:sz w:val="16"/>
                <w:szCs w:val="16"/>
                <w:lang w:val="ru-RU"/>
              </w:rPr>
              <w:t>Відділ</w:t>
            </w:r>
            <w:proofErr w:type="spellEnd"/>
            <w:r w:rsidRPr="00EC65E6">
              <w:rPr>
                <w:sz w:val="16"/>
                <w:szCs w:val="16"/>
                <w:lang w:val="ru-RU"/>
              </w:rPr>
              <w:t xml:space="preserve"> </w:t>
            </w:r>
            <w:proofErr w:type="spellStart"/>
            <w:r w:rsidRPr="00EC65E6">
              <w:rPr>
                <w:sz w:val="16"/>
                <w:szCs w:val="16"/>
                <w:lang w:val="ru-RU"/>
              </w:rPr>
              <w:t>фінансів</w:t>
            </w:r>
            <w:proofErr w:type="spellEnd"/>
            <w:r w:rsidRPr="00EC65E6">
              <w:rPr>
                <w:sz w:val="16"/>
                <w:szCs w:val="16"/>
                <w:lang w:val="ru-RU"/>
              </w:rPr>
              <w:t xml:space="preserve"> </w:t>
            </w:r>
            <w:proofErr w:type="spellStart"/>
            <w:r w:rsidRPr="00EC65E6">
              <w:rPr>
                <w:sz w:val="16"/>
                <w:szCs w:val="16"/>
                <w:lang w:val="ru-RU"/>
              </w:rPr>
              <w:t>місцевих</w:t>
            </w:r>
            <w:proofErr w:type="spellEnd"/>
            <w:r w:rsidRPr="00EC65E6">
              <w:rPr>
                <w:sz w:val="16"/>
                <w:szCs w:val="16"/>
                <w:lang w:val="ru-RU"/>
              </w:rPr>
              <w:t xml:space="preserve"> </w:t>
            </w:r>
            <w:proofErr w:type="spellStart"/>
            <w:r w:rsidRPr="00EC65E6">
              <w:rPr>
                <w:sz w:val="16"/>
                <w:szCs w:val="16"/>
                <w:lang w:val="ru-RU"/>
              </w:rPr>
              <w:t>органів</w:t>
            </w:r>
            <w:proofErr w:type="spellEnd"/>
            <w:r w:rsidRPr="00EC65E6">
              <w:rPr>
                <w:sz w:val="16"/>
                <w:szCs w:val="16"/>
                <w:lang w:val="ru-RU"/>
              </w:rPr>
              <w:t xml:space="preserve"> </w:t>
            </w:r>
            <w:proofErr w:type="spellStart"/>
            <w:r w:rsidRPr="00EC65E6">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AE04DF">
        <w:trPr>
          <w:trHeight w:val="416"/>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7590</w:t>
            </w:r>
          </w:p>
        </w:tc>
        <w:tc>
          <w:tcPr>
            <w:tcW w:w="440"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Про</w:t>
            </w:r>
            <w:proofErr w:type="spellEnd"/>
            <w:r w:rsidRPr="00EC65E6">
              <w:rPr>
                <w:sz w:val="16"/>
                <w:szCs w:val="16"/>
              </w:rPr>
              <w:t xml:space="preserve"> </w:t>
            </w:r>
            <w:proofErr w:type="spellStart"/>
            <w:r w:rsidRPr="00EC65E6">
              <w:rPr>
                <w:sz w:val="16"/>
                <w:szCs w:val="16"/>
              </w:rPr>
              <w:t>розгляд</w:t>
            </w:r>
            <w:proofErr w:type="spellEnd"/>
            <w:r w:rsidRPr="00EC65E6">
              <w:rPr>
                <w:sz w:val="16"/>
                <w:szCs w:val="16"/>
              </w:rPr>
              <w:t xml:space="preserve"> </w:t>
            </w:r>
            <w:proofErr w:type="spellStart"/>
            <w:r w:rsidRPr="00EC65E6">
              <w:rPr>
                <w:sz w:val="16"/>
                <w:szCs w:val="16"/>
              </w:rPr>
              <w:t>звернення</w:t>
            </w:r>
            <w:proofErr w:type="spellEnd"/>
          </w:p>
        </w:tc>
        <w:tc>
          <w:tcPr>
            <w:tcW w:w="357" w:type="pct"/>
            <w:shd w:val="clear" w:color="auto" w:fill="FFFFFF"/>
            <w:vAlign w:val="center"/>
          </w:tcPr>
          <w:p w:rsidR="00D73C46" w:rsidRPr="00EC65E6" w:rsidRDefault="00D73C46" w:rsidP="00D73C46">
            <w:pPr>
              <w:jc w:val="center"/>
              <w:rPr>
                <w:sz w:val="16"/>
                <w:szCs w:val="16"/>
              </w:rPr>
            </w:pPr>
            <w:r>
              <w:rPr>
                <w:sz w:val="16"/>
                <w:szCs w:val="16"/>
              </w:rPr>
              <w:t>№ вих-</w:t>
            </w:r>
            <w:r w:rsidRPr="00EC65E6">
              <w:rPr>
                <w:sz w:val="16"/>
                <w:szCs w:val="16"/>
              </w:rPr>
              <w:t>16</w:t>
            </w:r>
            <w:r>
              <w:rPr>
                <w:sz w:val="16"/>
                <w:szCs w:val="16"/>
                <w:lang w:val="uk-UA"/>
              </w:rPr>
              <w:t>93</w:t>
            </w:r>
            <w:r w:rsidRPr="00EC65E6">
              <w:rPr>
                <w:sz w:val="16"/>
                <w:szCs w:val="16"/>
              </w:rPr>
              <w:t>/07-1</w:t>
            </w:r>
            <w:r>
              <w:rPr>
                <w:sz w:val="16"/>
                <w:szCs w:val="16"/>
                <w:lang w:val="uk-UA"/>
              </w:rPr>
              <w:t>9</w:t>
            </w:r>
            <w:r w:rsidRPr="00EC65E6">
              <w:rPr>
                <w:sz w:val="16"/>
                <w:szCs w:val="16"/>
              </w:rPr>
              <w:t>/25</w:t>
            </w:r>
          </w:p>
        </w:tc>
        <w:tc>
          <w:tcPr>
            <w:tcW w:w="302" w:type="pct"/>
            <w:shd w:val="clear" w:color="auto" w:fill="FFFFFF"/>
            <w:vAlign w:val="center"/>
          </w:tcPr>
          <w:p w:rsidR="00D73C46" w:rsidRPr="00EC65E6" w:rsidRDefault="00D73C46" w:rsidP="00D73C46">
            <w:pPr>
              <w:jc w:val="center"/>
              <w:rPr>
                <w:sz w:val="16"/>
                <w:szCs w:val="16"/>
                <w:lang w:val="uk-UA"/>
              </w:rPr>
            </w:pPr>
            <w:r w:rsidRPr="00EC65E6">
              <w:rPr>
                <w:sz w:val="16"/>
                <w:szCs w:val="16"/>
              </w:rPr>
              <w:t>2</w:t>
            </w:r>
            <w:r>
              <w:rPr>
                <w:sz w:val="16"/>
                <w:szCs w:val="16"/>
                <w:lang w:val="uk-UA"/>
              </w:rPr>
              <w:t>3</w:t>
            </w:r>
            <w:r w:rsidRPr="00EC65E6">
              <w:rPr>
                <w:sz w:val="16"/>
                <w:szCs w:val="16"/>
              </w:rPr>
              <w:t>.10.2025</w:t>
            </w:r>
          </w:p>
        </w:tc>
        <w:tc>
          <w:tcPr>
            <w:tcW w:w="308"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EC65E6" w:rsidRDefault="00D73C46" w:rsidP="00D73C46">
            <w:pPr>
              <w:jc w:val="center"/>
              <w:rPr>
                <w:sz w:val="16"/>
                <w:szCs w:val="16"/>
                <w:lang w:val="ru-RU"/>
              </w:rPr>
            </w:pPr>
            <w:proofErr w:type="spellStart"/>
            <w:r w:rsidRPr="00EC65E6">
              <w:rPr>
                <w:sz w:val="16"/>
                <w:szCs w:val="16"/>
                <w:lang w:val="ru-RU"/>
              </w:rPr>
              <w:t>Відділ</w:t>
            </w:r>
            <w:proofErr w:type="spellEnd"/>
            <w:r w:rsidRPr="00EC65E6">
              <w:rPr>
                <w:sz w:val="16"/>
                <w:szCs w:val="16"/>
                <w:lang w:val="ru-RU"/>
              </w:rPr>
              <w:t xml:space="preserve"> </w:t>
            </w:r>
            <w:proofErr w:type="spellStart"/>
            <w:r w:rsidRPr="00EC65E6">
              <w:rPr>
                <w:sz w:val="16"/>
                <w:szCs w:val="16"/>
                <w:lang w:val="ru-RU"/>
              </w:rPr>
              <w:t>фінансів</w:t>
            </w:r>
            <w:proofErr w:type="spellEnd"/>
            <w:r w:rsidRPr="00EC65E6">
              <w:rPr>
                <w:sz w:val="16"/>
                <w:szCs w:val="16"/>
                <w:lang w:val="ru-RU"/>
              </w:rPr>
              <w:t xml:space="preserve"> </w:t>
            </w:r>
            <w:proofErr w:type="spellStart"/>
            <w:r w:rsidRPr="00EC65E6">
              <w:rPr>
                <w:sz w:val="16"/>
                <w:szCs w:val="16"/>
                <w:lang w:val="ru-RU"/>
              </w:rPr>
              <w:t>місцевих</w:t>
            </w:r>
            <w:proofErr w:type="spellEnd"/>
            <w:r w:rsidRPr="00EC65E6">
              <w:rPr>
                <w:sz w:val="16"/>
                <w:szCs w:val="16"/>
                <w:lang w:val="ru-RU"/>
              </w:rPr>
              <w:t xml:space="preserve"> </w:t>
            </w:r>
            <w:proofErr w:type="spellStart"/>
            <w:r w:rsidRPr="00EC65E6">
              <w:rPr>
                <w:sz w:val="16"/>
                <w:szCs w:val="16"/>
                <w:lang w:val="ru-RU"/>
              </w:rPr>
              <w:t>органів</w:t>
            </w:r>
            <w:proofErr w:type="spellEnd"/>
            <w:r w:rsidRPr="00EC65E6">
              <w:rPr>
                <w:sz w:val="16"/>
                <w:szCs w:val="16"/>
                <w:lang w:val="ru-RU"/>
              </w:rPr>
              <w:t xml:space="preserve"> </w:t>
            </w:r>
            <w:proofErr w:type="spellStart"/>
            <w:r w:rsidRPr="00EC65E6">
              <w:rPr>
                <w:sz w:val="16"/>
                <w:szCs w:val="16"/>
                <w:lang w:val="ru-RU"/>
              </w:rPr>
              <w:t>влади</w:t>
            </w:r>
            <w:proofErr w:type="spellEnd"/>
          </w:p>
        </w:tc>
        <w:tc>
          <w:tcPr>
            <w:tcW w:w="275"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фінанси</w:t>
            </w:r>
            <w:proofErr w:type="spellEnd"/>
          </w:p>
        </w:tc>
        <w:tc>
          <w:tcPr>
            <w:tcW w:w="46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Про</w:t>
            </w:r>
            <w:proofErr w:type="spellEnd"/>
            <w:r w:rsidRPr="00EC65E6">
              <w:rPr>
                <w:sz w:val="16"/>
                <w:szCs w:val="16"/>
              </w:rPr>
              <w:t xml:space="preserve"> </w:t>
            </w:r>
            <w:proofErr w:type="spellStart"/>
            <w:r w:rsidRPr="00EC65E6">
              <w:rPr>
                <w:sz w:val="16"/>
                <w:szCs w:val="16"/>
              </w:rPr>
              <w:t>розгляд</w:t>
            </w:r>
            <w:proofErr w:type="spellEnd"/>
            <w:r w:rsidRPr="00EC65E6">
              <w:rPr>
                <w:sz w:val="16"/>
                <w:szCs w:val="16"/>
              </w:rPr>
              <w:t xml:space="preserve"> </w:t>
            </w:r>
            <w:proofErr w:type="spellStart"/>
            <w:r w:rsidRPr="00EC65E6">
              <w:rPr>
                <w:sz w:val="16"/>
                <w:szCs w:val="16"/>
              </w:rPr>
              <w:t>звернення</w:t>
            </w:r>
            <w:proofErr w:type="spellEnd"/>
          </w:p>
        </w:tc>
        <w:tc>
          <w:tcPr>
            <w:tcW w:w="32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Текстовий</w:t>
            </w:r>
            <w:proofErr w:type="spellEnd"/>
            <w:r w:rsidRPr="00EC65E6">
              <w:rPr>
                <w:sz w:val="16"/>
                <w:szCs w:val="16"/>
              </w:rPr>
              <w:t xml:space="preserve"> </w:t>
            </w:r>
            <w:proofErr w:type="spellStart"/>
            <w:r w:rsidRPr="00EC65E6">
              <w:rPr>
                <w:sz w:val="16"/>
                <w:szCs w:val="16"/>
              </w:rPr>
              <w:t>документ</w:t>
            </w:r>
            <w:proofErr w:type="spellEnd"/>
          </w:p>
        </w:tc>
        <w:tc>
          <w:tcPr>
            <w:tcW w:w="23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Лист</w:t>
            </w:r>
            <w:proofErr w:type="spellEnd"/>
          </w:p>
        </w:tc>
        <w:tc>
          <w:tcPr>
            <w:tcW w:w="162"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Паперова</w:t>
            </w:r>
            <w:proofErr w:type="spellEnd"/>
          </w:p>
        </w:tc>
        <w:tc>
          <w:tcPr>
            <w:tcW w:w="614" w:type="pct"/>
            <w:shd w:val="clear" w:color="auto" w:fill="FFFFFF"/>
            <w:vAlign w:val="center"/>
          </w:tcPr>
          <w:p w:rsidR="00D73C46" w:rsidRPr="00EC65E6" w:rsidRDefault="00D73C46" w:rsidP="00D73C46">
            <w:pPr>
              <w:jc w:val="center"/>
              <w:rPr>
                <w:sz w:val="16"/>
                <w:szCs w:val="16"/>
                <w:lang w:val="ru-RU"/>
              </w:rPr>
            </w:pPr>
            <w:proofErr w:type="spellStart"/>
            <w:r w:rsidRPr="00EC65E6">
              <w:rPr>
                <w:sz w:val="16"/>
                <w:szCs w:val="16"/>
                <w:lang w:val="ru-RU"/>
              </w:rPr>
              <w:t>Відділ</w:t>
            </w:r>
            <w:proofErr w:type="spellEnd"/>
            <w:r w:rsidRPr="00EC65E6">
              <w:rPr>
                <w:sz w:val="16"/>
                <w:szCs w:val="16"/>
                <w:lang w:val="ru-RU"/>
              </w:rPr>
              <w:t xml:space="preserve"> </w:t>
            </w:r>
            <w:proofErr w:type="spellStart"/>
            <w:r w:rsidRPr="00EC65E6">
              <w:rPr>
                <w:sz w:val="16"/>
                <w:szCs w:val="16"/>
                <w:lang w:val="ru-RU"/>
              </w:rPr>
              <w:t>фінансів</w:t>
            </w:r>
            <w:proofErr w:type="spellEnd"/>
            <w:r w:rsidRPr="00EC65E6">
              <w:rPr>
                <w:sz w:val="16"/>
                <w:szCs w:val="16"/>
                <w:lang w:val="ru-RU"/>
              </w:rPr>
              <w:t xml:space="preserve"> </w:t>
            </w:r>
            <w:proofErr w:type="spellStart"/>
            <w:r w:rsidRPr="00EC65E6">
              <w:rPr>
                <w:sz w:val="16"/>
                <w:szCs w:val="16"/>
                <w:lang w:val="ru-RU"/>
              </w:rPr>
              <w:t>місцевих</w:t>
            </w:r>
            <w:proofErr w:type="spellEnd"/>
            <w:r w:rsidRPr="00EC65E6">
              <w:rPr>
                <w:sz w:val="16"/>
                <w:szCs w:val="16"/>
                <w:lang w:val="ru-RU"/>
              </w:rPr>
              <w:t xml:space="preserve"> </w:t>
            </w:r>
            <w:proofErr w:type="spellStart"/>
            <w:r w:rsidRPr="00EC65E6">
              <w:rPr>
                <w:sz w:val="16"/>
                <w:szCs w:val="16"/>
                <w:lang w:val="ru-RU"/>
              </w:rPr>
              <w:t>органів</w:t>
            </w:r>
            <w:proofErr w:type="spellEnd"/>
            <w:r w:rsidRPr="00EC65E6">
              <w:rPr>
                <w:sz w:val="16"/>
                <w:szCs w:val="16"/>
                <w:lang w:val="ru-RU"/>
              </w:rPr>
              <w:t xml:space="preserve"> </w:t>
            </w:r>
            <w:proofErr w:type="spellStart"/>
            <w:r w:rsidRPr="00EC65E6">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AE04DF">
        <w:trPr>
          <w:trHeight w:val="416"/>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7591</w:t>
            </w:r>
          </w:p>
        </w:tc>
        <w:tc>
          <w:tcPr>
            <w:tcW w:w="440"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Про</w:t>
            </w:r>
            <w:proofErr w:type="spellEnd"/>
            <w:r w:rsidRPr="00EC65E6">
              <w:rPr>
                <w:sz w:val="16"/>
                <w:szCs w:val="16"/>
              </w:rPr>
              <w:t xml:space="preserve"> </w:t>
            </w:r>
            <w:proofErr w:type="spellStart"/>
            <w:r w:rsidRPr="00EC65E6">
              <w:rPr>
                <w:sz w:val="16"/>
                <w:szCs w:val="16"/>
              </w:rPr>
              <w:t>розгляд</w:t>
            </w:r>
            <w:proofErr w:type="spellEnd"/>
            <w:r w:rsidRPr="00EC65E6">
              <w:rPr>
                <w:sz w:val="16"/>
                <w:szCs w:val="16"/>
              </w:rPr>
              <w:t xml:space="preserve"> </w:t>
            </w:r>
            <w:proofErr w:type="spellStart"/>
            <w:r w:rsidRPr="00EC65E6">
              <w:rPr>
                <w:sz w:val="16"/>
                <w:szCs w:val="16"/>
              </w:rPr>
              <w:t>звернення</w:t>
            </w:r>
            <w:proofErr w:type="spellEnd"/>
          </w:p>
        </w:tc>
        <w:tc>
          <w:tcPr>
            <w:tcW w:w="357" w:type="pct"/>
            <w:shd w:val="clear" w:color="auto" w:fill="FFFFFF"/>
            <w:vAlign w:val="center"/>
          </w:tcPr>
          <w:p w:rsidR="00D73C46" w:rsidRPr="00EC65E6" w:rsidRDefault="00D73C46" w:rsidP="00D73C46">
            <w:pPr>
              <w:jc w:val="center"/>
              <w:rPr>
                <w:sz w:val="16"/>
                <w:szCs w:val="16"/>
              </w:rPr>
            </w:pPr>
            <w:r>
              <w:rPr>
                <w:sz w:val="16"/>
                <w:szCs w:val="16"/>
              </w:rPr>
              <w:t>№ вих-</w:t>
            </w:r>
            <w:r w:rsidRPr="00EC65E6">
              <w:rPr>
                <w:sz w:val="16"/>
                <w:szCs w:val="16"/>
              </w:rPr>
              <w:t>16</w:t>
            </w:r>
            <w:r>
              <w:rPr>
                <w:sz w:val="16"/>
                <w:szCs w:val="16"/>
                <w:lang w:val="uk-UA"/>
              </w:rPr>
              <w:t>94</w:t>
            </w:r>
            <w:r w:rsidRPr="00EC65E6">
              <w:rPr>
                <w:sz w:val="16"/>
                <w:szCs w:val="16"/>
              </w:rPr>
              <w:t>/07-1</w:t>
            </w:r>
            <w:r>
              <w:rPr>
                <w:sz w:val="16"/>
                <w:szCs w:val="16"/>
                <w:lang w:val="uk-UA"/>
              </w:rPr>
              <w:t>9</w:t>
            </w:r>
            <w:r w:rsidRPr="00EC65E6">
              <w:rPr>
                <w:sz w:val="16"/>
                <w:szCs w:val="16"/>
              </w:rPr>
              <w:t>/25</w:t>
            </w:r>
          </w:p>
        </w:tc>
        <w:tc>
          <w:tcPr>
            <w:tcW w:w="302" w:type="pct"/>
            <w:shd w:val="clear" w:color="auto" w:fill="FFFFFF"/>
            <w:vAlign w:val="center"/>
          </w:tcPr>
          <w:p w:rsidR="00D73C46" w:rsidRPr="00EC65E6" w:rsidRDefault="00D73C46" w:rsidP="00D73C46">
            <w:pPr>
              <w:jc w:val="center"/>
              <w:rPr>
                <w:sz w:val="16"/>
                <w:szCs w:val="16"/>
                <w:lang w:val="uk-UA"/>
              </w:rPr>
            </w:pPr>
            <w:r w:rsidRPr="00EC65E6">
              <w:rPr>
                <w:sz w:val="16"/>
                <w:szCs w:val="16"/>
              </w:rPr>
              <w:t>2</w:t>
            </w:r>
            <w:r>
              <w:rPr>
                <w:sz w:val="16"/>
                <w:szCs w:val="16"/>
                <w:lang w:val="uk-UA"/>
              </w:rPr>
              <w:t>3</w:t>
            </w:r>
            <w:r w:rsidRPr="00EC65E6">
              <w:rPr>
                <w:sz w:val="16"/>
                <w:szCs w:val="16"/>
              </w:rPr>
              <w:t>.10.2025</w:t>
            </w:r>
          </w:p>
        </w:tc>
        <w:tc>
          <w:tcPr>
            <w:tcW w:w="308"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EC65E6" w:rsidRDefault="00D73C46" w:rsidP="00D73C46">
            <w:pPr>
              <w:jc w:val="center"/>
              <w:rPr>
                <w:sz w:val="16"/>
                <w:szCs w:val="16"/>
                <w:lang w:val="ru-RU"/>
              </w:rPr>
            </w:pPr>
            <w:proofErr w:type="spellStart"/>
            <w:r w:rsidRPr="00EC65E6">
              <w:rPr>
                <w:sz w:val="16"/>
                <w:szCs w:val="16"/>
                <w:lang w:val="ru-RU"/>
              </w:rPr>
              <w:t>Відділ</w:t>
            </w:r>
            <w:proofErr w:type="spellEnd"/>
            <w:r w:rsidRPr="00EC65E6">
              <w:rPr>
                <w:sz w:val="16"/>
                <w:szCs w:val="16"/>
                <w:lang w:val="ru-RU"/>
              </w:rPr>
              <w:t xml:space="preserve"> </w:t>
            </w:r>
            <w:proofErr w:type="spellStart"/>
            <w:r w:rsidRPr="00EC65E6">
              <w:rPr>
                <w:sz w:val="16"/>
                <w:szCs w:val="16"/>
                <w:lang w:val="ru-RU"/>
              </w:rPr>
              <w:t>фінансів</w:t>
            </w:r>
            <w:proofErr w:type="spellEnd"/>
            <w:r w:rsidRPr="00EC65E6">
              <w:rPr>
                <w:sz w:val="16"/>
                <w:szCs w:val="16"/>
                <w:lang w:val="ru-RU"/>
              </w:rPr>
              <w:t xml:space="preserve"> </w:t>
            </w:r>
            <w:proofErr w:type="spellStart"/>
            <w:r w:rsidRPr="00EC65E6">
              <w:rPr>
                <w:sz w:val="16"/>
                <w:szCs w:val="16"/>
                <w:lang w:val="ru-RU"/>
              </w:rPr>
              <w:t>місцевих</w:t>
            </w:r>
            <w:proofErr w:type="spellEnd"/>
            <w:r w:rsidRPr="00EC65E6">
              <w:rPr>
                <w:sz w:val="16"/>
                <w:szCs w:val="16"/>
                <w:lang w:val="ru-RU"/>
              </w:rPr>
              <w:t xml:space="preserve"> </w:t>
            </w:r>
            <w:proofErr w:type="spellStart"/>
            <w:r w:rsidRPr="00EC65E6">
              <w:rPr>
                <w:sz w:val="16"/>
                <w:szCs w:val="16"/>
                <w:lang w:val="ru-RU"/>
              </w:rPr>
              <w:t>органів</w:t>
            </w:r>
            <w:proofErr w:type="spellEnd"/>
            <w:r w:rsidRPr="00EC65E6">
              <w:rPr>
                <w:sz w:val="16"/>
                <w:szCs w:val="16"/>
                <w:lang w:val="ru-RU"/>
              </w:rPr>
              <w:t xml:space="preserve"> </w:t>
            </w:r>
            <w:proofErr w:type="spellStart"/>
            <w:r w:rsidRPr="00EC65E6">
              <w:rPr>
                <w:sz w:val="16"/>
                <w:szCs w:val="16"/>
                <w:lang w:val="ru-RU"/>
              </w:rPr>
              <w:t>влади</w:t>
            </w:r>
            <w:proofErr w:type="spellEnd"/>
          </w:p>
        </w:tc>
        <w:tc>
          <w:tcPr>
            <w:tcW w:w="275"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фінанси</w:t>
            </w:r>
            <w:proofErr w:type="spellEnd"/>
          </w:p>
        </w:tc>
        <w:tc>
          <w:tcPr>
            <w:tcW w:w="46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Про</w:t>
            </w:r>
            <w:proofErr w:type="spellEnd"/>
            <w:r w:rsidRPr="00EC65E6">
              <w:rPr>
                <w:sz w:val="16"/>
                <w:szCs w:val="16"/>
              </w:rPr>
              <w:t xml:space="preserve"> </w:t>
            </w:r>
            <w:proofErr w:type="spellStart"/>
            <w:r w:rsidRPr="00EC65E6">
              <w:rPr>
                <w:sz w:val="16"/>
                <w:szCs w:val="16"/>
              </w:rPr>
              <w:t>розгляд</w:t>
            </w:r>
            <w:proofErr w:type="spellEnd"/>
            <w:r w:rsidRPr="00EC65E6">
              <w:rPr>
                <w:sz w:val="16"/>
                <w:szCs w:val="16"/>
              </w:rPr>
              <w:t xml:space="preserve"> </w:t>
            </w:r>
            <w:proofErr w:type="spellStart"/>
            <w:r w:rsidRPr="00EC65E6">
              <w:rPr>
                <w:sz w:val="16"/>
                <w:szCs w:val="16"/>
              </w:rPr>
              <w:t>звернення</w:t>
            </w:r>
            <w:proofErr w:type="spellEnd"/>
          </w:p>
        </w:tc>
        <w:tc>
          <w:tcPr>
            <w:tcW w:w="32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Текстовий</w:t>
            </w:r>
            <w:proofErr w:type="spellEnd"/>
            <w:r w:rsidRPr="00EC65E6">
              <w:rPr>
                <w:sz w:val="16"/>
                <w:szCs w:val="16"/>
              </w:rPr>
              <w:t xml:space="preserve"> </w:t>
            </w:r>
            <w:proofErr w:type="spellStart"/>
            <w:r w:rsidRPr="00EC65E6">
              <w:rPr>
                <w:sz w:val="16"/>
                <w:szCs w:val="16"/>
              </w:rPr>
              <w:t>документ</w:t>
            </w:r>
            <w:proofErr w:type="spellEnd"/>
          </w:p>
        </w:tc>
        <w:tc>
          <w:tcPr>
            <w:tcW w:w="235"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Лист</w:t>
            </w:r>
            <w:proofErr w:type="spellEnd"/>
          </w:p>
        </w:tc>
        <w:tc>
          <w:tcPr>
            <w:tcW w:w="162" w:type="pct"/>
            <w:shd w:val="clear" w:color="auto" w:fill="FFFFFF"/>
            <w:vAlign w:val="center"/>
          </w:tcPr>
          <w:p w:rsidR="00D73C46" w:rsidRPr="00EC65E6"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EC65E6" w:rsidRDefault="00D73C46" w:rsidP="00D73C46">
            <w:pPr>
              <w:jc w:val="center"/>
              <w:rPr>
                <w:sz w:val="16"/>
                <w:szCs w:val="16"/>
              </w:rPr>
            </w:pPr>
            <w:proofErr w:type="spellStart"/>
            <w:r w:rsidRPr="00EC65E6">
              <w:rPr>
                <w:sz w:val="16"/>
                <w:szCs w:val="16"/>
              </w:rPr>
              <w:t>Паперова</w:t>
            </w:r>
            <w:proofErr w:type="spellEnd"/>
          </w:p>
        </w:tc>
        <w:tc>
          <w:tcPr>
            <w:tcW w:w="614" w:type="pct"/>
            <w:shd w:val="clear" w:color="auto" w:fill="FFFFFF"/>
            <w:vAlign w:val="center"/>
          </w:tcPr>
          <w:p w:rsidR="00D73C46" w:rsidRPr="00EC65E6" w:rsidRDefault="00D73C46" w:rsidP="00D73C46">
            <w:pPr>
              <w:jc w:val="center"/>
              <w:rPr>
                <w:sz w:val="16"/>
                <w:szCs w:val="16"/>
                <w:lang w:val="ru-RU"/>
              </w:rPr>
            </w:pPr>
            <w:proofErr w:type="spellStart"/>
            <w:r w:rsidRPr="00EC65E6">
              <w:rPr>
                <w:sz w:val="16"/>
                <w:szCs w:val="16"/>
                <w:lang w:val="ru-RU"/>
              </w:rPr>
              <w:t>Відділ</w:t>
            </w:r>
            <w:proofErr w:type="spellEnd"/>
            <w:r w:rsidRPr="00EC65E6">
              <w:rPr>
                <w:sz w:val="16"/>
                <w:szCs w:val="16"/>
                <w:lang w:val="ru-RU"/>
              </w:rPr>
              <w:t xml:space="preserve"> </w:t>
            </w:r>
            <w:proofErr w:type="spellStart"/>
            <w:r w:rsidRPr="00EC65E6">
              <w:rPr>
                <w:sz w:val="16"/>
                <w:szCs w:val="16"/>
                <w:lang w:val="ru-RU"/>
              </w:rPr>
              <w:t>фінансів</w:t>
            </w:r>
            <w:proofErr w:type="spellEnd"/>
            <w:r w:rsidRPr="00EC65E6">
              <w:rPr>
                <w:sz w:val="16"/>
                <w:szCs w:val="16"/>
                <w:lang w:val="ru-RU"/>
              </w:rPr>
              <w:t xml:space="preserve"> </w:t>
            </w:r>
            <w:proofErr w:type="spellStart"/>
            <w:r w:rsidRPr="00EC65E6">
              <w:rPr>
                <w:sz w:val="16"/>
                <w:szCs w:val="16"/>
                <w:lang w:val="ru-RU"/>
              </w:rPr>
              <w:t>місцевих</w:t>
            </w:r>
            <w:proofErr w:type="spellEnd"/>
            <w:r w:rsidRPr="00EC65E6">
              <w:rPr>
                <w:sz w:val="16"/>
                <w:szCs w:val="16"/>
                <w:lang w:val="ru-RU"/>
              </w:rPr>
              <w:t xml:space="preserve"> </w:t>
            </w:r>
            <w:proofErr w:type="spellStart"/>
            <w:r w:rsidRPr="00EC65E6">
              <w:rPr>
                <w:sz w:val="16"/>
                <w:szCs w:val="16"/>
                <w:lang w:val="ru-RU"/>
              </w:rPr>
              <w:t>органів</w:t>
            </w:r>
            <w:proofErr w:type="spellEnd"/>
            <w:r w:rsidRPr="00EC65E6">
              <w:rPr>
                <w:sz w:val="16"/>
                <w:szCs w:val="16"/>
                <w:lang w:val="ru-RU"/>
              </w:rPr>
              <w:t xml:space="preserve"> </w:t>
            </w:r>
            <w:proofErr w:type="spellStart"/>
            <w:r w:rsidRPr="00EC65E6">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AE04DF">
        <w:trPr>
          <w:trHeight w:val="416"/>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7592</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службову записку щодо збільшення штатної чисельності працівників служби</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№вх-5727/25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службову записку щодо збільшення штатної чисельності працівників служби</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7593</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виділення додаткових коштів</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№вх-5728/25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виділення додаткових коштів</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7594</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Про передбачення </w:t>
            </w:r>
            <w:proofErr w:type="spellStart"/>
            <w:r w:rsidRPr="00AE04DF">
              <w:rPr>
                <w:bCs/>
                <w:sz w:val="16"/>
                <w:szCs w:val="16"/>
                <w:lang w:val="uk-UA"/>
              </w:rPr>
              <w:t>субвенціії</w:t>
            </w:r>
            <w:proofErr w:type="spellEnd"/>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№вх-5729/25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9A4052" w:rsidRDefault="00D73C46" w:rsidP="00D73C46">
            <w:pPr>
              <w:jc w:val="center"/>
              <w:rPr>
                <w:bCs/>
                <w:sz w:val="16"/>
                <w:szCs w:val="16"/>
                <w:lang w:val="uk-UA"/>
              </w:rPr>
            </w:pPr>
            <w:proofErr w:type="spellStart"/>
            <w:r w:rsidRPr="00AE04DF">
              <w:rPr>
                <w:bCs/>
                <w:sz w:val="16"/>
                <w:szCs w:val="16"/>
                <w:lang w:val="uk-UA"/>
              </w:rPr>
              <w:t>Дубенська</w:t>
            </w:r>
            <w:proofErr w:type="spellEnd"/>
            <w:r w:rsidRPr="00AE04DF">
              <w:rPr>
                <w:bCs/>
                <w:sz w:val="16"/>
                <w:szCs w:val="16"/>
                <w:lang w:val="uk-UA"/>
              </w:rPr>
              <w:t xml:space="preserve"> міська рада</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Про передбачення </w:t>
            </w:r>
            <w:proofErr w:type="spellStart"/>
            <w:r w:rsidRPr="00AE04DF">
              <w:rPr>
                <w:bCs/>
                <w:sz w:val="16"/>
                <w:szCs w:val="16"/>
                <w:lang w:val="uk-UA"/>
              </w:rPr>
              <w:t>субвенціії</w:t>
            </w:r>
            <w:proofErr w:type="spellEnd"/>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7595</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Протокол №02-25-РЕП засідання робочої групи з питань сталого енергетичного розвитку Рівненської області</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№вх-5730/25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Протокол №02-25-РЕП засідання робочої групи з питань сталого енергетичного розвитку Рівненської області</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Протокол</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lastRenderedPageBreak/>
              <w:t>7596</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Доручення щодо постачання природного газу</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№вх-5731/25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Доручення щодо постачання природного газу</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Доручення</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7597</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Щодо виділення </w:t>
            </w:r>
            <w:proofErr w:type="spellStart"/>
            <w:r w:rsidRPr="00AE04DF">
              <w:rPr>
                <w:bCs/>
                <w:sz w:val="16"/>
                <w:szCs w:val="16"/>
                <w:lang w:val="uk-UA"/>
              </w:rPr>
              <w:t>субвенційних</w:t>
            </w:r>
            <w:proofErr w:type="spellEnd"/>
            <w:r w:rsidRPr="00AE04DF">
              <w:rPr>
                <w:bCs/>
                <w:sz w:val="16"/>
                <w:szCs w:val="16"/>
                <w:lang w:val="uk-UA"/>
              </w:rPr>
              <w:t xml:space="preserve"> коштів</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№вх-5732/25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Щодо виділення </w:t>
            </w:r>
            <w:proofErr w:type="spellStart"/>
            <w:r w:rsidRPr="00AE04DF">
              <w:rPr>
                <w:bCs/>
                <w:sz w:val="16"/>
                <w:szCs w:val="16"/>
                <w:lang w:val="uk-UA"/>
              </w:rPr>
              <w:t>субвенційних</w:t>
            </w:r>
            <w:proofErr w:type="spellEnd"/>
            <w:r w:rsidRPr="00AE04DF">
              <w:rPr>
                <w:bCs/>
                <w:sz w:val="16"/>
                <w:szCs w:val="16"/>
                <w:lang w:val="uk-UA"/>
              </w:rPr>
              <w:t xml:space="preserve"> коштів</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562"/>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7598</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Розпорядження про внесення змін до паспорта бюджетної програми на 2025 рік</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№вх-5733/25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Розпорядження про внесення змін до паспорта бюджетної програми на 2025 рік</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Розпорядження</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7599</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Фінансування 8420</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№вх-5734/25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Фінансування 8420</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7600</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Про надання повідомлення </w:t>
            </w:r>
            <w:r>
              <w:rPr>
                <w:bCs/>
                <w:sz w:val="16"/>
                <w:szCs w:val="16"/>
                <w:lang w:val="uk-UA"/>
              </w:rPr>
              <w:t xml:space="preserve">             </w:t>
            </w:r>
            <w:r w:rsidRPr="00AE04DF">
              <w:rPr>
                <w:bCs/>
                <w:sz w:val="16"/>
                <w:szCs w:val="16"/>
                <w:lang w:val="uk-UA"/>
              </w:rPr>
              <w:t>№ 96 від 22.10.2025 про зміни до річного та помісячного розписів асигнувань загального фонду державного бюджету на 2025 рік</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№вх-5735/25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 надання повідомлення № 96 від 22.10.2025 про зміни до річного та помісячного розписів асигнувань загального фонду державного бюджету на 2025 рік</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Повідомлення</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7601</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збільшення штатного розпису служби у справах дітей</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№вх-5736/25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СЛУЖБА У СПРАВАХ ДІТЕЙ</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збільшення штатного розпису служби у справах дітей</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7602</w:t>
            </w:r>
          </w:p>
        </w:tc>
        <w:tc>
          <w:tcPr>
            <w:tcW w:w="440" w:type="pct"/>
            <w:shd w:val="clear" w:color="auto" w:fill="FFFFFF"/>
            <w:vAlign w:val="center"/>
          </w:tcPr>
          <w:p w:rsidR="00D73C46" w:rsidRPr="00A95981" w:rsidRDefault="00D73C46" w:rsidP="00D73C46">
            <w:pPr>
              <w:jc w:val="center"/>
              <w:rPr>
                <w:bCs/>
                <w:sz w:val="16"/>
                <w:szCs w:val="16"/>
                <w:lang w:val="uk-UA"/>
              </w:rPr>
            </w:pPr>
            <w:r w:rsidRPr="00BB51A0">
              <w:rPr>
                <w:bCs/>
                <w:sz w:val="16"/>
                <w:szCs w:val="16"/>
                <w:lang w:val="uk-UA"/>
              </w:rPr>
              <w:t>Про подання інформації</w:t>
            </w:r>
          </w:p>
        </w:tc>
        <w:tc>
          <w:tcPr>
            <w:tcW w:w="357" w:type="pct"/>
            <w:shd w:val="clear" w:color="auto" w:fill="FFFFFF"/>
            <w:vAlign w:val="center"/>
          </w:tcPr>
          <w:p w:rsidR="00D73C46" w:rsidRPr="00A95981" w:rsidRDefault="00D73C46" w:rsidP="00D73C46">
            <w:pPr>
              <w:jc w:val="center"/>
              <w:rPr>
                <w:bCs/>
                <w:sz w:val="16"/>
                <w:szCs w:val="16"/>
                <w:lang w:val="uk-UA"/>
              </w:rPr>
            </w:pPr>
            <w:r w:rsidRPr="00A95981">
              <w:rPr>
                <w:bCs/>
                <w:sz w:val="16"/>
                <w:szCs w:val="16"/>
                <w:lang w:val="uk-UA"/>
              </w:rPr>
              <w:t xml:space="preserve">№ </w:t>
            </w:r>
            <w:proofErr w:type="spellStart"/>
            <w:r w:rsidRPr="00A95981">
              <w:rPr>
                <w:bCs/>
                <w:sz w:val="16"/>
                <w:szCs w:val="16"/>
                <w:lang w:val="uk-UA"/>
              </w:rPr>
              <w:t>вих</w:t>
            </w:r>
            <w:proofErr w:type="spellEnd"/>
            <w:r w:rsidRPr="00A95981">
              <w:rPr>
                <w:bCs/>
                <w:sz w:val="16"/>
                <w:szCs w:val="16"/>
                <w:lang w:val="uk-UA"/>
              </w:rPr>
              <w:t>-               16</w:t>
            </w:r>
            <w:r>
              <w:rPr>
                <w:bCs/>
                <w:sz w:val="16"/>
                <w:szCs w:val="16"/>
                <w:lang w:val="uk-UA"/>
              </w:rPr>
              <w:t>86</w:t>
            </w:r>
            <w:r w:rsidRPr="00A95981">
              <w:rPr>
                <w:bCs/>
                <w:sz w:val="16"/>
                <w:szCs w:val="16"/>
                <w:lang w:val="uk-UA"/>
              </w:rPr>
              <w:t>/03-2</w:t>
            </w:r>
            <w:r>
              <w:rPr>
                <w:bCs/>
                <w:sz w:val="16"/>
                <w:szCs w:val="16"/>
                <w:lang w:val="uk-UA"/>
              </w:rPr>
              <w:t>1</w:t>
            </w:r>
            <w:r w:rsidRPr="00A95981">
              <w:rPr>
                <w:bCs/>
                <w:sz w:val="16"/>
                <w:szCs w:val="16"/>
                <w:lang w:val="uk-UA"/>
              </w:rPr>
              <w:t>/25</w:t>
            </w:r>
          </w:p>
        </w:tc>
        <w:tc>
          <w:tcPr>
            <w:tcW w:w="302" w:type="pct"/>
            <w:shd w:val="clear" w:color="auto" w:fill="FFFFFF"/>
            <w:vAlign w:val="center"/>
          </w:tcPr>
          <w:p w:rsidR="00D73C46" w:rsidRPr="00A95981" w:rsidRDefault="00D73C46" w:rsidP="00D73C46">
            <w:pPr>
              <w:jc w:val="center"/>
              <w:rPr>
                <w:bCs/>
                <w:sz w:val="16"/>
                <w:szCs w:val="16"/>
                <w:lang w:val="uk-UA"/>
              </w:rPr>
            </w:pPr>
          </w:p>
          <w:p w:rsidR="00D73C46" w:rsidRPr="00A95981" w:rsidRDefault="00D73C46" w:rsidP="00D73C46">
            <w:pPr>
              <w:jc w:val="center"/>
              <w:rPr>
                <w:bCs/>
                <w:sz w:val="16"/>
                <w:szCs w:val="16"/>
                <w:lang w:val="uk-UA"/>
              </w:rPr>
            </w:pPr>
            <w:r>
              <w:rPr>
                <w:bCs/>
                <w:sz w:val="16"/>
                <w:szCs w:val="16"/>
                <w:lang w:val="uk-UA"/>
              </w:rPr>
              <w:t>23</w:t>
            </w:r>
            <w:r w:rsidRPr="00A95981">
              <w:rPr>
                <w:bCs/>
                <w:sz w:val="16"/>
                <w:szCs w:val="16"/>
                <w:lang w:val="uk-UA"/>
              </w:rPr>
              <w:t>.10.20</w:t>
            </w:r>
            <w:r w:rsidRPr="00A95981">
              <w:rPr>
                <w:bCs/>
                <w:sz w:val="16"/>
                <w:szCs w:val="16"/>
              </w:rPr>
              <w:t>2</w:t>
            </w:r>
            <w:r w:rsidRPr="00A95981">
              <w:rPr>
                <w:bCs/>
                <w:sz w:val="16"/>
                <w:szCs w:val="16"/>
                <w:lang w:val="uk-UA"/>
              </w:rPr>
              <w:t>5</w:t>
            </w:r>
          </w:p>
          <w:p w:rsidR="00D73C46" w:rsidRPr="00A95981" w:rsidRDefault="00D73C46" w:rsidP="00D73C46">
            <w:pPr>
              <w:jc w:val="center"/>
              <w:rPr>
                <w:bCs/>
                <w:sz w:val="16"/>
                <w:szCs w:val="16"/>
                <w:lang w:val="uk-UA"/>
              </w:rPr>
            </w:pPr>
          </w:p>
        </w:tc>
        <w:tc>
          <w:tcPr>
            <w:tcW w:w="308" w:type="pct"/>
            <w:shd w:val="clear" w:color="auto" w:fill="FFFFFF"/>
            <w:vAlign w:val="center"/>
          </w:tcPr>
          <w:p w:rsidR="00D73C46" w:rsidRPr="00A95981" w:rsidRDefault="00D73C46" w:rsidP="00D73C46">
            <w:pPr>
              <w:jc w:val="center"/>
              <w:rPr>
                <w:bCs/>
                <w:sz w:val="16"/>
                <w:szCs w:val="16"/>
                <w:lang w:val="uk-UA"/>
              </w:rPr>
            </w:pPr>
            <w:r w:rsidRPr="00A95981">
              <w:rPr>
                <w:bCs/>
                <w:sz w:val="16"/>
                <w:szCs w:val="16"/>
                <w:lang w:val="ru-RU"/>
              </w:rPr>
              <w:t>-</w:t>
            </w:r>
          </w:p>
        </w:tc>
        <w:tc>
          <w:tcPr>
            <w:tcW w:w="393" w:type="pct"/>
            <w:shd w:val="clear" w:color="auto" w:fill="FFFFFF"/>
            <w:vAlign w:val="center"/>
          </w:tcPr>
          <w:p w:rsidR="00D73C46" w:rsidRPr="00A95981" w:rsidRDefault="00D73C46" w:rsidP="00D73C46">
            <w:pPr>
              <w:jc w:val="center"/>
              <w:rPr>
                <w:bCs/>
                <w:sz w:val="16"/>
                <w:szCs w:val="16"/>
                <w:lang w:val="uk-UA"/>
              </w:rPr>
            </w:pPr>
            <w:r w:rsidRPr="00A95981">
              <w:rPr>
                <w:bCs/>
                <w:sz w:val="16"/>
                <w:szCs w:val="16"/>
                <w:lang w:val="uk-UA"/>
              </w:rPr>
              <w:t>Відділ зведеного бюджету та міжбюджетних відносин</w:t>
            </w:r>
          </w:p>
        </w:tc>
        <w:tc>
          <w:tcPr>
            <w:tcW w:w="275" w:type="pct"/>
            <w:shd w:val="clear" w:color="auto" w:fill="FFFFFF"/>
            <w:vAlign w:val="center"/>
          </w:tcPr>
          <w:p w:rsidR="00D73C46" w:rsidRPr="00A95981" w:rsidRDefault="00D73C46" w:rsidP="00D73C46">
            <w:pPr>
              <w:rPr>
                <w:bCs/>
                <w:sz w:val="16"/>
                <w:szCs w:val="16"/>
                <w:lang w:val="uk-UA"/>
              </w:rPr>
            </w:pPr>
            <w:r w:rsidRPr="00A95981">
              <w:rPr>
                <w:bCs/>
                <w:sz w:val="16"/>
                <w:szCs w:val="16"/>
                <w:lang w:val="ru-RU"/>
              </w:rPr>
              <w:t xml:space="preserve">   -</w:t>
            </w:r>
          </w:p>
        </w:tc>
        <w:tc>
          <w:tcPr>
            <w:tcW w:w="167" w:type="pct"/>
            <w:shd w:val="clear" w:color="auto" w:fill="FFFFFF"/>
            <w:vAlign w:val="center"/>
          </w:tcPr>
          <w:p w:rsidR="00D73C46" w:rsidRPr="00A95981" w:rsidRDefault="00D73C46" w:rsidP="00D73C46">
            <w:pPr>
              <w:jc w:val="center"/>
              <w:rPr>
                <w:bCs/>
                <w:sz w:val="16"/>
                <w:szCs w:val="16"/>
                <w:lang w:val="uk-UA"/>
              </w:rPr>
            </w:pPr>
            <w:r w:rsidRPr="00A95981">
              <w:rPr>
                <w:bCs/>
                <w:sz w:val="16"/>
                <w:szCs w:val="16"/>
                <w:lang w:val="ru-RU"/>
              </w:rPr>
              <w:t>-</w:t>
            </w:r>
          </w:p>
        </w:tc>
        <w:tc>
          <w:tcPr>
            <w:tcW w:w="262" w:type="pct"/>
            <w:shd w:val="clear" w:color="auto" w:fill="FFFFFF"/>
            <w:vAlign w:val="center"/>
          </w:tcPr>
          <w:p w:rsidR="00D73C46" w:rsidRPr="00A95981" w:rsidRDefault="00D73C46" w:rsidP="00D73C46">
            <w:pPr>
              <w:jc w:val="center"/>
              <w:rPr>
                <w:bCs/>
                <w:sz w:val="16"/>
                <w:szCs w:val="16"/>
                <w:lang w:val="uk-UA"/>
              </w:rPr>
            </w:pPr>
            <w:proofErr w:type="spellStart"/>
            <w:r w:rsidRPr="00A95981">
              <w:rPr>
                <w:bCs/>
                <w:sz w:val="16"/>
                <w:szCs w:val="16"/>
                <w:lang w:val="ru-RU"/>
              </w:rPr>
              <w:t>фінанси</w:t>
            </w:r>
            <w:proofErr w:type="spellEnd"/>
          </w:p>
        </w:tc>
        <w:tc>
          <w:tcPr>
            <w:tcW w:w="465" w:type="pct"/>
            <w:shd w:val="clear" w:color="auto" w:fill="FFFFFF"/>
            <w:vAlign w:val="center"/>
          </w:tcPr>
          <w:p w:rsidR="00D73C46" w:rsidRPr="00A95981" w:rsidRDefault="00D73C46" w:rsidP="00D73C46">
            <w:pPr>
              <w:jc w:val="center"/>
              <w:rPr>
                <w:bCs/>
                <w:sz w:val="16"/>
                <w:szCs w:val="16"/>
                <w:lang w:val="uk-UA"/>
              </w:rPr>
            </w:pPr>
            <w:r>
              <w:rPr>
                <w:bCs/>
                <w:sz w:val="16"/>
                <w:szCs w:val="16"/>
                <w:lang w:val="uk-UA"/>
              </w:rPr>
              <w:t>Щодо міжбюджетних трансфертів</w:t>
            </w:r>
          </w:p>
        </w:tc>
        <w:tc>
          <w:tcPr>
            <w:tcW w:w="325" w:type="pct"/>
            <w:shd w:val="clear" w:color="auto" w:fill="FFFFFF"/>
            <w:vAlign w:val="center"/>
          </w:tcPr>
          <w:p w:rsidR="00D73C46" w:rsidRPr="00A95981" w:rsidRDefault="00D73C46" w:rsidP="00D73C46">
            <w:pPr>
              <w:jc w:val="center"/>
              <w:rPr>
                <w:bCs/>
                <w:sz w:val="16"/>
                <w:szCs w:val="16"/>
                <w:lang w:val="uk-UA"/>
              </w:rPr>
            </w:pPr>
            <w:r w:rsidRPr="00A95981">
              <w:rPr>
                <w:bCs/>
                <w:iCs/>
                <w:sz w:val="16"/>
                <w:szCs w:val="16"/>
                <w:lang w:val="uk-UA"/>
              </w:rPr>
              <w:t>Текстовий документ</w:t>
            </w:r>
          </w:p>
        </w:tc>
        <w:tc>
          <w:tcPr>
            <w:tcW w:w="235" w:type="pct"/>
            <w:shd w:val="clear" w:color="auto" w:fill="FFFFFF"/>
            <w:vAlign w:val="center"/>
          </w:tcPr>
          <w:p w:rsidR="00D73C46" w:rsidRPr="00A95981" w:rsidRDefault="00D73C46" w:rsidP="00D73C46">
            <w:pPr>
              <w:jc w:val="center"/>
              <w:rPr>
                <w:bCs/>
                <w:sz w:val="16"/>
                <w:szCs w:val="16"/>
                <w:lang w:val="uk-UA"/>
              </w:rPr>
            </w:pPr>
            <w:r w:rsidRPr="00A95981">
              <w:rPr>
                <w:bCs/>
                <w:sz w:val="16"/>
                <w:szCs w:val="16"/>
                <w:lang w:val="uk-UA"/>
              </w:rPr>
              <w:t>Лист</w:t>
            </w:r>
          </w:p>
        </w:tc>
        <w:tc>
          <w:tcPr>
            <w:tcW w:w="162" w:type="pct"/>
            <w:shd w:val="clear" w:color="auto" w:fill="FFFFFF"/>
            <w:vAlign w:val="center"/>
          </w:tcPr>
          <w:p w:rsidR="00D73C46" w:rsidRPr="00A95981" w:rsidRDefault="00D73C46" w:rsidP="00D73C46">
            <w:pPr>
              <w:rPr>
                <w:bCs/>
                <w:sz w:val="16"/>
                <w:szCs w:val="16"/>
                <w:lang w:val="uk-UA"/>
              </w:rPr>
            </w:pPr>
            <w:r w:rsidRPr="00A95981">
              <w:rPr>
                <w:bCs/>
                <w:sz w:val="16"/>
                <w:szCs w:val="16"/>
                <w:lang w:val="ru-RU"/>
              </w:rPr>
              <w:t xml:space="preserve">     -</w:t>
            </w:r>
          </w:p>
        </w:tc>
        <w:tc>
          <w:tcPr>
            <w:tcW w:w="310" w:type="pct"/>
            <w:shd w:val="clear" w:color="auto" w:fill="FFFFFF"/>
            <w:vAlign w:val="center"/>
          </w:tcPr>
          <w:p w:rsidR="00D73C46" w:rsidRPr="00A95981" w:rsidRDefault="00D73C46" w:rsidP="00D73C46">
            <w:pPr>
              <w:jc w:val="center"/>
              <w:rPr>
                <w:bCs/>
                <w:sz w:val="16"/>
                <w:szCs w:val="16"/>
                <w:lang w:val="uk-UA"/>
              </w:rPr>
            </w:pPr>
            <w:r w:rsidRPr="00A95981">
              <w:rPr>
                <w:bCs/>
                <w:sz w:val="16"/>
                <w:szCs w:val="16"/>
                <w:lang w:val="uk-UA"/>
              </w:rPr>
              <w:t>Паперова</w:t>
            </w:r>
          </w:p>
          <w:p w:rsidR="00D73C46" w:rsidRPr="00A95981" w:rsidRDefault="00D73C46" w:rsidP="00D73C46">
            <w:pPr>
              <w:rPr>
                <w:bCs/>
                <w:sz w:val="16"/>
                <w:szCs w:val="16"/>
                <w:lang w:val="uk-UA"/>
              </w:rPr>
            </w:pPr>
            <w:r w:rsidRPr="00A95981">
              <w:rPr>
                <w:bCs/>
                <w:sz w:val="16"/>
                <w:szCs w:val="16"/>
                <w:lang w:val="uk-UA"/>
              </w:rPr>
              <w:t>електронна</w:t>
            </w:r>
          </w:p>
        </w:tc>
        <w:tc>
          <w:tcPr>
            <w:tcW w:w="614" w:type="pct"/>
            <w:shd w:val="clear" w:color="auto" w:fill="FFFFFF"/>
            <w:vAlign w:val="center"/>
          </w:tcPr>
          <w:p w:rsidR="00D73C46" w:rsidRPr="00A95981" w:rsidRDefault="00D73C46" w:rsidP="00D73C46">
            <w:pPr>
              <w:jc w:val="center"/>
              <w:rPr>
                <w:bCs/>
                <w:sz w:val="16"/>
                <w:szCs w:val="16"/>
                <w:lang w:val="uk-UA"/>
              </w:rPr>
            </w:pPr>
          </w:p>
          <w:p w:rsidR="00D73C46" w:rsidRPr="00A95981" w:rsidRDefault="00D73C46" w:rsidP="00D73C46">
            <w:pPr>
              <w:jc w:val="center"/>
              <w:rPr>
                <w:bCs/>
                <w:sz w:val="16"/>
                <w:szCs w:val="16"/>
                <w:lang w:val="ru-RU"/>
              </w:rPr>
            </w:pPr>
            <w:r w:rsidRPr="00A95981">
              <w:rPr>
                <w:bCs/>
                <w:sz w:val="16"/>
                <w:szCs w:val="16"/>
                <w:lang w:val="uk-UA"/>
              </w:rPr>
              <w:t xml:space="preserve">Відділ зведеного бюджету та міжбюджетних відносин </w:t>
            </w:r>
          </w:p>
          <w:p w:rsidR="00D73C46" w:rsidRPr="00A95981" w:rsidRDefault="00D73C46" w:rsidP="00D73C46">
            <w:pPr>
              <w:jc w:val="center"/>
              <w:rPr>
                <w:bCs/>
                <w:sz w:val="16"/>
                <w:szCs w:val="16"/>
                <w:lang w:val="uk-UA"/>
              </w:rPr>
            </w:pP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AE04DF">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7603</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Щодо розгляду звернення </w:t>
            </w:r>
            <w:proofErr w:type="spellStart"/>
            <w:r w:rsidRPr="00AE04DF">
              <w:rPr>
                <w:bCs/>
                <w:sz w:val="16"/>
                <w:szCs w:val="16"/>
                <w:lang w:val="uk-UA"/>
              </w:rPr>
              <w:t>Пригун</w:t>
            </w:r>
            <w:proofErr w:type="spellEnd"/>
            <w:r w:rsidRPr="00AE04DF">
              <w:rPr>
                <w:bCs/>
                <w:sz w:val="16"/>
                <w:szCs w:val="16"/>
                <w:lang w:val="uk-UA"/>
              </w:rPr>
              <w:t xml:space="preserve"> В О</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№вх-5737/25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 xml:space="preserve">Щодо розгляду звернення </w:t>
            </w:r>
            <w:proofErr w:type="spellStart"/>
            <w:r w:rsidRPr="00AE04DF">
              <w:rPr>
                <w:bCs/>
                <w:sz w:val="16"/>
                <w:szCs w:val="16"/>
                <w:lang w:val="uk-UA"/>
              </w:rPr>
              <w:t>Пригун</w:t>
            </w:r>
            <w:proofErr w:type="spellEnd"/>
            <w:r w:rsidRPr="00AE04DF">
              <w:rPr>
                <w:bCs/>
                <w:sz w:val="16"/>
                <w:szCs w:val="16"/>
                <w:lang w:val="uk-UA"/>
              </w:rPr>
              <w:t xml:space="preserve"> В О</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416"/>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7604</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Прогноз 2026-2028</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№вх-5738/25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Прогноз 2026-2028</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7605</w:t>
            </w:r>
          </w:p>
        </w:tc>
        <w:tc>
          <w:tcPr>
            <w:tcW w:w="440"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розгляду пропозицій</w:t>
            </w:r>
          </w:p>
        </w:tc>
        <w:tc>
          <w:tcPr>
            <w:tcW w:w="357"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№вх-5739/25</w:t>
            </w:r>
          </w:p>
        </w:tc>
        <w:tc>
          <w:tcPr>
            <w:tcW w:w="30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167"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2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фінанси</w:t>
            </w:r>
          </w:p>
        </w:tc>
        <w:tc>
          <w:tcPr>
            <w:tcW w:w="465" w:type="pct"/>
            <w:shd w:val="clear" w:color="auto" w:fill="FFFFFF"/>
            <w:vAlign w:val="center"/>
          </w:tcPr>
          <w:p w:rsidR="00D73C46" w:rsidRPr="009A4052" w:rsidRDefault="00D73C46" w:rsidP="00D73C46">
            <w:pPr>
              <w:jc w:val="center"/>
              <w:rPr>
                <w:bCs/>
                <w:sz w:val="16"/>
                <w:szCs w:val="16"/>
                <w:lang w:val="uk-UA"/>
              </w:rPr>
            </w:pPr>
            <w:r w:rsidRPr="00AE04DF">
              <w:rPr>
                <w:bCs/>
                <w:sz w:val="16"/>
                <w:szCs w:val="16"/>
                <w:lang w:val="uk-UA"/>
              </w:rPr>
              <w:t>Щодо розгляду пропозицій</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Лист</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 електронна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lastRenderedPageBreak/>
              <w:t>7606</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придбання обладнання</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№вх-5740/25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ДЕПАРТАМЕНТ ОСВІТИ І НАУКИ</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придбання обладнання</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7607</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фінансування</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№вх-5741/25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ДЕПАРТАМЕНТ ОСВІТИ І НАУКИ</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фінансування</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7607</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фінансування</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№вх-5742/25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ДЕПАРТАМЕНТ ОСВІТИ І НАУКИ</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фінансування</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7608</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Прохання профінансувати видатки на суму 14300 грн</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№вх-5743/25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Прохання профінансувати видатки на суму 14300 грн</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7609</w:t>
            </w:r>
          </w:p>
        </w:tc>
        <w:tc>
          <w:tcPr>
            <w:tcW w:w="440" w:type="pct"/>
            <w:shd w:val="clear" w:color="auto" w:fill="FFFFFF"/>
            <w:vAlign w:val="center"/>
          </w:tcPr>
          <w:p w:rsidR="00D73C46" w:rsidRPr="00CD4BB8" w:rsidRDefault="00D73C46" w:rsidP="00D73C46">
            <w:pPr>
              <w:jc w:val="center"/>
              <w:rPr>
                <w:sz w:val="16"/>
                <w:szCs w:val="16"/>
              </w:rPr>
            </w:pPr>
            <w:proofErr w:type="spellStart"/>
            <w:r w:rsidRPr="00CD4BB8">
              <w:rPr>
                <w:sz w:val="16"/>
                <w:szCs w:val="16"/>
              </w:rPr>
              <w:t>Про</w:t>
            </w:r>
            <w:proofErr w:type="spellEnd"/>
            <w:r w:rsidRPr="00CD4BB8">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7" w:type="pct"/>
            <w:shd w:val="clear" w:color="auto" w:fill="FFFFFF"/>
            <w:vAlign w:val="center"/>
          </w:tcPr>
          <w:p w:rsidR="00D73C46" w:rsidRPr="00CD4BB8" w:rsidRDefault="00D73C46" w:rsidP="00D73C46">
            <w:pPr>
              <w:jc w:val="center"/>
              <w:rPr>
                <w:sz w:val="16"/>
                <w:szCs w:val="16"/>
              </w:rPr>
            </w:pPr>
            <w:r>
              <w:rPr>
                <w:sz w:val="16"/>
                <w:szCs w:val="16"/>
              </w:rPr>
              <w:t>№вих-1696</w:t>
            </w:r>
            <w:r w:rsidRPr="00CD4BB8">
              <w:rPr>
                <w:sz w:val="16"/>
                <w:szCs w:val="16"/>
              </w:rPr>
              <w:t>/06-12/25</w:t>
            </w:r>
          </w:p>
        </w:tc>
        <w:tc>
          <w:tcPr>
            <w:tcW w:w="302" w:type="pct"/>
            <w:shd w:val="clear" w:color="auto" w:fill="FFFFFF"/>
            <w:vAlign w:val="center"/>
          </w:tcPr>
          <w:p w:rsidR="00D73C46" w:rsidRPr="00CD4BB8" w:rsidRDefault="00D73C46" w:rsidP="00D73C46">
            <w:pPr>
              <w:jc w:val="center"/>
              <w:rPr>
                <w:sz w:val="16"/>
                <w:szCs w:val="16"/>
              </w:rPr>
            </w:pPr>
            <w:r>
              <w:rPr>
                <w:sz w:val="16"/>
                <w:szCs w:val="16"/>
              </w:rPr>
              <w:t>23</w:t>
            </w:r>
            <w:r w:rsidRPr="00CD4BB8">
              <w:rPr>
                <w:sz w:val="16"/>
                <w:szCs w:val="16"/>
              </w:rPr>
              <w:t>.10.2025</w:t>
            </w:r>
          </w:p>
        </w:tc>
        <w:tc>
          <w:tcPr>
            <w:tcW w:w="308" w:type="pct"/>
            <w:shd w:val="clear" w:color="auto" w:fill="FFFFFF"/>
            <w:vAlign w:val="center"/>
          </w:tcPr>
          <w:p w:rsidR="00D73C46" w:rsidRPr="00CD4BB8" w:rsidRDefault="00D73C46" w:rsidP="00D73C46">
            <w:pPr>
              <w:jc w:val="center"/>
              <w:rPr>
                <w:sz w:val="16"/>
                <w:szCs w:val="16"/>
              </w:rPr>
            </w:pPr>
            <w:r w:rsidRPr="00CD4BB8">
              <w:rPr>
                <w:sz w:val="16"/>
                <w:szCs w:val="16"/>
              </w:rPr>
              <w:t>-</w:t>
            </w:r>
          </w:p>
        </w:tc>
        <w:tc>
          <w:tcPr>
            <w:tcW w:w="393" w:type="pct"/>
            <w:shd w:val="clear" w:color="auto" w:fill="FFFFFF"/>
            <w:vAlign w:val="center"/>
          </w:tcPr>
          <w:p w:rsidR="00D73C46" w:rsidRPr="00975568" w:rsidRDefault="00D73C46" w:rsidP="00D73C46">
            <w:pPr>
              <w:jc w:val="center"/>
              <w:rPr>
                <w:sz w:val="16"/>
                <w:szCs w:val="16"/>
                <w:lang w:val="ru-RU"/>
              </w:rPr>
            </w:pPr>
            <w:proofErr w:type="spellStart"/>
            <w:r w:rsidRPr="00975568">
              <w:rPr>
                <w:sz w:val="16"/>
                <w:szCs w:val="16"/>
                <w:lang w:val="ru-RU"/>
              </w:rPr>
              <w:t>Відділ</w:t>
            </w:r>
            <w:proofErr w:type="spellEnd"/>
            <w:r w:rsidRPr="00975568">
              <w:rPr>
                <w:sz w:val="16"/>
                <w:szCs w:val="16"/>
                <w:lang w:val="ru-RU"/>
              </w:rPr>
              <w:t xml:space="preserve"> </w:t>
            </w:r>
            <w:proofErr w:type="spellStart"/>
            <w:r w:rsidRPr="00975568">
              <w:rPr>
                <w:sz w:val="16"/>
                <w:szCs w:val="16"/>
                <w:lang w:val="ru-RU"/>
              </w:rPr>
              <w:t>фінансів</w:t>
            </w:r>
            <w:proofErr w:type="spellEnd"/>
            <w:r w:rsidRPr="00975568">
              <w:rPr>
                <w:sz w:val="16"/>
                <w:szCs w:val="16"/>
                <w:lang w:val="ru-RU"/>
              </w:rPr>
              <w:t xml:space="preserve"> </w:t>
            </w:r>
            <w:proofErr w:type="spellStart"/>
            <w:r w:rsidRPr="00975568">
              <w:rPr>
                <w:sz w:val="16"/>
                <w:szCs w:val="16"/>
                <w:lang w:val="ru-RU"/>
              </w:rPr>
              <w:t>галузей</w:t>
            </w:r>
            <w:proofErr w:type="spellEnd"/>
            <w:r w:rsidRPr="00975568">
              <w:rPr>
                <w:sz w:val="16"/>
                <w:szCs w:val="16"/>
                <w:lang w:val="ru-RU"/>
              </w:rPr>
              <w:t xml:space="preserve"> </w:t>
            </w:r>
            <w:proofErr w:type="spellStart"/>
            <w:r w:rsidRPr="00975568">
              <w:rPr>
                <w:sz w:val="16"/>
                <w:szCs w:val="16"/>
                <w:lang w:val="ru-RU"/>
              </w:rPr>
              <w:t>виробничої</w:t>
            </w:r>
            <w:proofErr w:type="spellEnd"/>
            <w:r w:rsidRPr="00975568">
              <w:rPr>
                <w:sz w:val="16"/>
                <w:szCs w:val="16"/>
                <w:lang w:val="ru-RU"/>
              </w:rPr>
              <w:t xml:space="preserve"> </w:t>
            </w:r>
            <w:proofErr w:type="spellStart"/>
            <w:r w:rsidRPr="00975568">
              <w:rPr>
                <w:sz w:val="16"/>
                <w:szCs w:val="16"/>
                <w:lang w:val="ru-RU"/>
              </w:rPr>
              <w:t>сфери</w:t>
            </w:r>
            <w:proofErr w:type="spellEnd"/>
            <w:r w:rsidRPr="00975568">
              <w:rPr>
                <w:sz w:val="16"/>
                <w:szCs w:val="16"/>
                <w:lang w:val="ru-RU"/>
              </w:rPr>
              <w:t xml:space="preserve"> </w:t>
            </w:r>
          </w:p>
        </w:tc>
        <w:tc>
          <w:tcPr>
            <w:tcW w:w="275" w:type="pct"/>
            <w:shd w:val="clear" w:color="auto" w:fill="FFFFFF"/>
            <w:vAlign w:val="center"/>
          </w:tcPr>
          <w:p w:rsidR="00D73C46" w:rsidRPr="00CD4BB8" w:rsidRDefault="00D73C46" w:rsidP="00D73C46">
            <w:pPr>
              <w:jc w:val="center"/>
              <w:rPr>
                <w:sz w:val="16"/>
                <w:szCs w:val="16"/>
              </w:rPr>
            </w:pPr>
            <w:r w:rsidRPr="00CD4BB8">
              <w:rPr>
                <w:sz w:val="16"/>
                <w:szCs w:val="16"/>
              </w:rPr>
              <w:t>-</w:t>
            </w:r>
          </w:p>
        </w:tc>
        <w:tc>
          <w:tcPr>
            <w:tcW w:w="167" w:type="pct"/>
            <w:shd w:val="clear" w:color="auto" w:fill="FFFFFF"/>
            <w:vAlign w:val="center"/>
          </w:tcPr>
          <w:p w:rsidR="00D73C46" w:rsidRPr="00CD4BB8" w:rsidRDefault="00D73C46" w:rsidP="00D73C46">
            <w:pPr>
              <w:jc w:val="center"/>
              <w:rPr>
                <w:sz w:val="16"/>
                <w:szCs w:val="16"/>
              </w:rPr>
            </w:pPr>
            <w:r w:rsidRPr="00CD4BB8">
              <w:rPr>
                <w:sz w:val="16"/>
                <w:szCs w:val="16"/>
              </w:rPr>
              <w:t>-</w:t>
            </w:r>
          </w:p>
        </w:tc>
        <w:tc>
          <w:tcPr>
            <w:tcW w:w="262" w:type="pct"/>
            <w:shd w:val="clear" w:color="auto" w:fill="FFFFFF"/>
            <w:vAlign w:val="center"/>
          </w:tcPr>
          <w:p w:rsidR="00D73C46" w:rsidRPr="00CD4BB8" w:rsidRDefault="00D73C46" w:rsidP="00D73C46">
            <w:pPr>
              <w:jc w:val="center"/>
              <w:rPr>
                <w:sz w:val="16"/>
                <w:szCs w:val="16"/>
              </w:rPr>
            </w:pPr>
            <w:proofErr w:type="spellStart"/>
            <w:r w:rsidRPr="00CD4BB8">
              <w:rPr>
                <w:sz w:val="16"/>
                <w:szCs w:val="16"/>
              </w:rPr>
              <w:t>Фінанси</w:t>
            </w:r>
            <w:proofErr w:type="spellEnd"/>
          </w:p>
        </w:tc>
        <w:tc>
          <w:tcPr>
            <w:tcW w:w="465" w:type="pct"/>
            <w:shd w:val="clear" w:color="auto" w:fill="FFFFFF"/>
            <w:vAlign w:val="center"/>
          </w:tcPr>
          <w:p w:rsidR="00D73C46" w:rsidRPr="00CD4BB8" w:rsidRDefault="00D73C46" w:rsidP="00D73C46">
            <w:pPr>
              <w:jc w:val="center"/>
              <w:rPr>
                <w:sz w:val="16"/>
                <w:szCs w:val="16"/>
              </w:rPr>
            </w:pPr>
            <w:proofErr w:type="spellStart"/>
            <w:r w:rsidRPr="00CD4BB8">
              <w:rPr>
                <w:sz w:val="16"/>
                <w:szCs w:val="16"/>
              </w:rPr>
              <w:t>Щодо</w:t>
            </w:r>
            <w:proofErr w:type="spellEnd"/>
            <w:r w:rsidRPr="00CD4BB8">
              <w:rPr>
                <w:sz w:val="16"/>
                <w:szCs w:val="16"/>
              </w:rPr>
              <w:t xml:space="preserve"> </w:t>
            </w:r>
            <w:proofErr w:type="spellStart"/>
            <w:r>
              <w:rPr>
                <w:sz w:val="16"/>
                <w:szCs w:val="16"/>
              </w:rPr>
              <w:t>проектів</w:t>
            </w:r>
            <w:proofErr w:type="spellEnd"/>
            <w:r>
              <w:rPr>
                <w:sz w:val="16"/>
                <w:szCs w:val="16"/>
              </w:rPr>
              <w:t xml:space="preserve"> </w:t>
            </w:r>
            <w:proofErr w:type="spellStart"/>
            <w:r>
              <w:rPr>
                <w:sz w:val="16"/>
                <w:szCs w:val="16"/>
              </w:rPr>
              <w:t>публічного</w:t>
            </w:r>
            <w:proofErr w:type="spellEnd"/>
            <w:r>
              <w:rPr>
                <w:sz w:val="16"/>
                <w:szCs w:val="16"/>
              </w:rPr>
              <w:t xml:space="preserve"> </w:t>
            </w:r>
            <w:proofErr w:type="spellStart"/>
            <w:r>
              <w:rPr>
                <w:sz w:val="16"/>
                <w:szCs w:val="16"/>
              </w:rPr>
              <w:t>інвестування</w:t>
            </w:r>
            <w:proofErr w:type="spellEnd"/>
          </w:p>
        </w:tc>
        <w:tc>
          <w:tcPr>
            <w:tcW w:w="325" w:type="pct"/>
            <w:shd w:val="clear" w:color="auto" w:fill="FFFFFF"/>
            <w:vAlign w:val="center"/>
          </w:tcPr>
          <w:p w:rsidR="00D73C46" w:rsidRPr="00CD4BB8" w:rsidRDefault="00D73C46" w:rsidP="00D73C46">
            <w:pPr>
              <w:jc w:val="center"/>
              <w:rPr>
                <w:sz w:val="16"/>
                <w:szCs w:val="16"/>
              </w:rPr>
            </w:pPr>
            <w:proofErr w:type="spellStart"/>
            <w:r w:rsidRPr="00CD4BB8">
              <w:rPr>
                <w:sz w:val="16"/>
                <w:szCs w:val="16"/>
              </w:rPr>
              <w:t>Текстовий</w:t>
            </w:r>
            <w:proofErr w:type="spellEnd"/>
            <w:r w:rsidRPr="00CD4BB8">
              <w:rPr>
                <w:sz w:val="16"/>
                <w:szCs w:val="16"/>
              </w:rPr>
              <w:t xml:space="preserve"> </w:t>
            </w:r>
            <w:proofErr w:type="spellStart"/>
            <w:r w:rsidRPr="00CD4BB8">
              <w:rPr>
                <w:sz w:val="16"/>
                <w:szCs w:val="16"/>
              </w:rPr>
              <w:t>документ</w:t>
            </w:r>
            <w:proofErr w:type="spellEnd"/>
            <w:r w:rsidRPr="00CD4BB8">
              <w:rPr>
                <w:sz w:val="16"/>
                <w:szCs w:val="16"/>
              </w:rPr>
              <w:t xml:space="preserve"> </w:t>
            </w:r>
          </w:p>
        </w:tc>
        <w:tc>
          <w:tcPr>
            <w:tcW w:w="235" w:type="pct"/>
            <w:shd w:val="clear" w:color="auto" w:fill="FFFFFF"/>
            <w:vAlign w:val="center"/>
          </w:tcPr>
          <w:p w:rsidR="00D73C46" w:rsidRPr="00CD4BB8" w:rsidRDefault="00D73C46" w:rsidP="00D73C46">
            <w:pPr>
              <w:jc w:val="center"/>
              <w:rPr>
                <w:sz w:val="16"/>
                <w:szCs w:val="16"/>
              </w:rPr>
            </w:pPr>
            <w:proofErr w:type="spellStart"/>
            <w:r w:rsidRPr="00CD4BB8">
              <w:rPr>
                <w:sz w:val="16"/>
                <w:szCs w:val="16"/>
              </w:rPr>
              <w:t>Лист</w:t>
            </w:r>
            <w:proofErr w:type="spellEnd"/>
          </w:p>
        </w:tc>
        <w:tc>
          <w:tcPr>
            <w:tcW w:w="162" w:type="pct"/>
            <w:shd w:val="clear" w:color="auto" w:fill="FFFFFF"/>
            <w:vAlign w:val="center"/>
          </w:tcPr>
          <w:p w:rsidR="00D73C46" w:rsidRPr="00CD4BB8" w:rsidRDefault="00D73C46" w:rsidP="00D73C46">
            <w:pPr>
              <w:jc w:val="center"/>
              <w:rPr>
                <w:sz w:val="16"/>
                <w:szCs w:val="16"/>
              </w:rPr>
            </w:pPr>
            <w:r w:rsidRPr="00CD4BB8">
              <w:rPr>
                <w:sz w:val="16"/>
                <w:szCs w:val="16"/>
              </w:rPr>
              <w:t>-</w:t>
            </w:r>
          </w:p>
        </w:tc>
        <w:tc>
          <w:tcPr>
            <w:tcW w:w="310" w:type="pct"/>
            <w:shd w:val="clear" w:color="auto" w:fill="FFFFFF"/>
            <w:vAlign w:val="center"/>
          </w:tcPr>
          <w:p w:rsidR="00D73C46" w:rsidRPr="00CD4BB8" w:rsidRDefault="00D73C46" w:rsidP="00D73C46">
            <w:pPr>
              <w:jc w:val="center"/>
              <w:rPr>
                <w:sz w:val="16"/>
                <w:szCs w:val="16"/>
              </w:rPr>
            </w:pPr>
            <w:proofErr w:type="spellStart"/>
            <w:r w:rsidRPr="00CD4BB8">
              <w:rPr>
                <w:sz w:val="16"/>
                <w:szCs w:val="16"/>
              </w:rPr>
              <w:t>Паперова</w:t>
            </w:r>
            <w:proofErr w:type="spellEnd"/>
            <w:r w:rsidRPr="00CD4BB8">
              <w:rPr>
                <w:sz w:val="16"/>
                <w:szCs w:val="16"/>
              </w:rPr>
              <w:t xml:space="preserve">, </w:t>
            </w:r>
            <w:proofErr w:type="spellStart"/>
            <w:r w:rsidRPr="00CD4BB8">
              <w:rPr>
                <w:sz w:val="16"/>
                <w:szCs w:val="16"/>
              </w:rPr>
              <w:t>електронна</w:t>
            </w:r>
            <w:proofErr w:type="spellEnd"/>
            <w:r w:rsidRPr="00CD4BB8">
              <w:rPr>
                <w:sz w:val="16"/>
                <w:szCs w:val="16"/>
              </w:rPr>
              <w:t xml:space="preserve"> </w:t>
            </w:r>
          </w:p>
        </w:tc>
        <w:tc>
          <w:tcPr>
            <w:tcW w:w="614" w:type="pct"/>
            <w:shd w:val="clear" w:color="auto" w:fill="FFFFFF"/>
            <w:vAlign w:val="center"/>
          </w:tcPr>
          <w:p w:rsidR="00D73C46" w:rsidRPr="00975568" w:rsidRDefault="00D73C46" w:rsidP="00D73C46">
            <w:pPr>
              <w:jc w:val="center"/>
              <w:rPr>
                <w:sz w:val="16"/>
                <w:szCs w:val="16"/>
                <w:lang w:val="ru-RU"/>
              </w:rPr>
            </w:pPr>
            <w:proofErr w:type="spellStart"/>
            <w:r w:rsidRPr="00975568">
              <w:rPr>
                <w:sz w:val="16"/>
                <w:szCs w:val="16"/>
                <w:lang w:val="ru-RU"/>
              </w:rPr>
              <w:t>Відділ</w:t>
            </w:r>
            <w:proofErr w:type="spellEnd"/>
            <w:r w:rsidRPr="00975568">
              <w:rPr>
                <w:sz w:val="16"/>
                <w:szCs w:val="16"/>
                <w:lang w:val="ru-RU"/>
              </w:rPr>
              <w:t xml:space="preserve"> </w:t>
            </w:r>
            <w:proofErr w:type="spellStart"/>
            <w:r w:rsidRPr="00975568">
              <w:rPr>
                <w:sz w:val="16"/>
                <w:szCs w:val="16"/>
                <w:lang w:val="ru-RU"/>
              </w:rPr>
              <w:t>фінансів</w:t>
            </w:r>
            <w:proofErr w:type="spellEnd"/>
            <w:r w:rsidRPr="00975568">
              <w:rPr>
                <w:sz w:val="16"/>
                <w:szCs w:val="16"/>
                <w:lang w:val="ru-RU"/>
              </w:rPr>
              <w:t xml:space="preserve"> </w:t>
            </w:r>
            <w:proofErr w:type="spellStart"/>
            <w:r w:rsidRPr="00975568">
              <w:rPr>
                <w:sz w:val="16"/>
                <w:szCs w:val="16"/>
                <w:lang w:val="ru-RU"/>
              </w:rPr>
              <w:t>галузей</w:t>
            </w:r>
            <w:proofErr w:type="spellEnd"/>
            <w:r w:rsidRPr="00975568">
              <w:rPr>
                <w:sz w:val="16"/>
                <w:szCs w:val="16"/>
                <w:lang w:val="ru-RU"/>
              </w:rPr>
              <w:t xml:space="preserve"> </w:t>
            </w:r>
            <w:proofErr w:type="spellStart"/>
            <w:r w:rsidRPr="00975568">
              <w:rPr>
                <w:sz w:val="16"/>
                <w:szCs w:val="16"/>
                <w:lang w:val="ru-RU"/>
              </w:rPr>
              <w:t>виробничої</w:t>
            </w:r>
            <w:proofErr w:type="spellEnd"/>
            <w:r w:rsidRPr="00975568">
              <w:rPr>
                <w:sz w:val="16"/>
                <w:szCs w:val="16"/>
                <w:lang w:val="ru-RU"/>
              </w:rPr>
              <w:t xml:space="preserve"> </w:t>
            </w:r>
            <w:proofErr w:type="spellStart"/>
            <w:r w:rsidRPr="00975568">
              <w:rPr>
                <w:sz w:val="16"/>
                <w:szCs w:val="16"/>
                <w:lang w:val="ru-RU"/>
              </w:rPr>
              <w:t>сфери</w:t>
            </w:r>
            <w:proofErr w:type="spellEnd"/>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7610</w:t>
            </w:r>
          </w:p>
        </w:tc>
        <w:tc>
          <w:tcPr>
            <w:tcW w:w="440" w:type="pct"/>
            <w:shd w:val="clear" w:color="auto" w:fill="FFFFFF"/>
            <w:vAlign w:val="center"/>
          </w:tcPr>
          <w:p w:rsidR="00D73C46" w:rsidRPr="00282A8B" w:rsidRDefault="00D73C46" w:rsidP="00D73C46">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подання</w:t>
            </w:r>
            <w:proofErr w:type="spellEnd"/>
            <w:r>
              <w:rPr>
                <w:sz w:val="16"/>
                <w:szCs w:val="16"/>
              </w:rPr>
              <w:t xml:space="preserve"> проєкту </w:t>
            </w:r>
            <w:proofErr w:type="spellStart"/>
            <w:r>
              <w:rPr>
                <w:sz w:val="16"/>
                <w:szCs w:val="16"/>
              </w:rPr>
              <w:t>розпорядження</w:t>
            </w:r>
            <w:proofErr w:type="spellEnd"/>
            <w:r>
              <w:rPr>
                <w:sz w:val="16"/>
                <w:szCs w:val="16"/>
              </w:rPr>
              <w:t xml:space="preserve"> </w:t>
            </w:r>
          </w:p>
        </w:tc>
        <w:tc>
          <w:tcPr>
            <w:tcW w:w="357" w:type="pct"/>
            <w:shd w:val="clear" w:color="auto" w:fill="FFFFFF"/>
            <w:vAlign w:val="center"/>
          </w:tcPr>
          <w:p w:rsidR="00D73C46" w:rsidRPr="00282A8B" w:rsidRDefault="00D73C46" w:rsidP="00D73C46">
            <w:pPr>
              <w:jc w:val="center"/>
              <w:rPr>
                <w:sz w:val="16"/>
                <w:szCs w:val="16"/>
              </w:rPr>
            </w:pPr>
            <w:r w:rsidRPr="00004712">
              <w:rPr>
                <w:sz w:val="16"/>
                <w:szCs w:val="16"/>
                <w:lang w:val="uk-UA"/>
              </w:rPr>
              <w:t>№вих-1683/06-12/25</w:t>
            </w:r>
          </w:p>
        </w:tc>
        <w:tc>
          <w:tcPr>
            <w:tcW w:w="302" w:type="pct"/>
            <w:shd w:val="clear" w:color="auto" w:fill="FFFFFF"/>
            <w:vAlign w:val="center"/>
          </w:tcPr>
          <w:p w:rsidR="00D73C46" w:rsidRPr="00CD4BB8" w:rsidRDefault="00D73C46" w:rsidP="00D73C46">
            <w:pPr>
              <w:jc w:val="center"/>
              <w:rPr>
                <w:sz w:val="16"/>
                <w:szCs w:val="16"/>
              </w:rPr>
            </w:pPr>
            <w:r>
              <w:rPr>
                <w:sz w:val="16"/>
                <w:szCs w:val="16"/>
              </w:rPr>
              <w:t>23</w:t>
            </w:r>
            <w:r w:rsidRPr="00CD4BB8">
              <w:rPr>
                <w:sz w:val="16"/>
                <w:szCs w:val="16"/>
              </w:rPr>
              <w:t>.10.2025</w:t>
            </w:r>
          </w:p>
        </w:tc>
        <w:tc>
          <w:tcPr>
            <w:tcW w:w="308" w:type="pct"/>
            <w:shd w:val="clear" w:color="auto" w:fill="FFFFFF"/>
            <w:vAlign w:val="center"/>
          </w:tcPr>
          <w:p w:rsidR="00D73C46" w:rsidRPr="00CD4BB8" w:rsidRDefault="00D73C46" w:rsidP="00D73C46">
            <w:pPr>
              <w:jc w:val="center"/>
              <w:rPr>
                <w:sz w:val="16"/>
                <w:szCs w:val="16"/>
              </w:rPr>
            </w:pPr>
            <w:r w:rsidRPr="00CD4BB8">
              <w:rPr>
                <w:sz w:val="16"/>
                <w:szCs w:val="16"/>
              </w:rPr>
              <w:t>-</w:t>
            </w:r>
          </w:p>
        </w:tc>
        <w:tc>
          <w:tcPr>
            <w:tcW w:w="393" w:type="pct"/>
            <w:shd w:val="clear" w:color="auto" w:fill="FFFFFF"/>
            <w:vAlign w:val="center"/>
          </w:tcPr>
          <w:p w:rsidR="00D73C46" w:rsidRPr="00975568" w:rsidRDefault="00D73C46" w:rsidP="00D73C46">
            <w:pPr>
              <w:jc w:val="center"/>
              <w:rPr>
                <w:sz w:val="16"/>
                <w:szCs w:val="16"/>
                <w:lang w:val="ru-RU"/>
              </w:rPr>
            </w:pPr>
            <w:proofErr w:type="spellStart"/>
            <w:r w:rsidRPr="00975568">
              <w:rPr>
                <w:sz w:val="16"/>
                <w:szCs w:val="16"/>
                <w:lang w:val="ru-RU"/>
              </w:rPr>
              <w:t>Відділ</w:t>
            </w:r>
            <w:proofErr w:type="spellEnd"/>
            <w:r w:rsidRPr="00975568">
              <w:rPr>
                <w:sz w:val="16"/>
                <w:szCs w:val="16"/>
                <w:lang w:val="ru-RU"/>
              </w:rPr>
              <w:t xml:space="preserve"> </w:t>
            </w:r>
            <w:proofErr w:type="spellStart"/>
            <w:r w:rsidRPr="00975568">
              <w:rPr>
                <w:sz w:val="16"/>
                <w:szCs w:val="16"/>
                <w:lang w:val="ru-RU"/>
              </w:rPr>
              <w:t>фінансів</w:t>
            </w:r>
            <w:proofErr w:type="spellEnd"/>
            <w:r w:rsidRPr="00975568">
              <w:rPr>
                <w:sz w:val="16"/>
                <w:szCs w:val="16"/>
                <w:lang w:val="ru-RU"/>
              </w:rPr>
              <w:t xml:space="preserve"> </w:t>
            </w:r>
            <w:proofErr w:type="spellStart"/>
            <w:r w:rsidRPr="00975568">
              <w:rPr>
                <w:sz w:val="16"/>
                <w:szCs w:val="16"/>
                <w:lang w:val="ru-RU"/>
              </w:rPr>
              <w:t>галузей</w:t>
            </w:r>
            <w:proofErr w:type="spellEnd"/>
            <w:r w:rsidRPr="00975568">
              <w:rPr>
                <w:sz w:val="16"/>
                <w:szCs w:val="16"/>
                <w:lang w:val="ru-RU"/>
              </w:rPr>
              <w:t xml:space="preserve"> </w:t>
            </w:r>
            <w:proofErr w:type="spellStart"/>
            <w:r w:rsidRPr="00975568">
              <w:rPr>
                <w:sz w:val="16"/>
                <w:szCs w:val="16"/>
                <w:lang w:val="ru-RU"/>
              </w:rPr>
              <w:t>виробничої</w:t>
            </w:r>
            <w:proofErr w:type="spellEnd"/>
            <w:r w:rsidRPr="00975568">
              <w:rPr>
                <w:sz w:val="16"/>
                <w:szCs w:val="16"/>
                <w:lang w:val="ru-RU"/>
              </w:rPr>
              <w:t xml:space="preserve"> </w:t>
            </w:r>
            <w:proofErr w:type="spellStart"/>
            <w:r w:rsidRPr="00975568">
              <w:rPr>
                <w:sz w:val="16"/>
                <w:szCs w:val="16"/>
                <w:lang w:val="ru-RU"/>
              </w:rPr>
              <w:t>сфери</w:t>
            </w:r>
            <w:proofErr w:type="spellEnd"/>
            <w:r w:rsidRPr="00975568">
              <w:rPr>
                <w:sz w:val="16"/>
                <w:szCs w:val="16"/>
                <w:lang w:val="ru-RU"/>
              </w:rPr>
              <w:t xml:space="preserve"> </w:t>
            </w:r>
          </w:p>
        </w:tc>
        <w:tc>
          <w:tcPr>
            <w:tcW w:w="275" w:type="pct"/>
            <w:shd w:val="clear" w:color="auto" w:fill="FFFFFF"/>
            <w:vAlign w:val="center"/>
          </w:tcPr>
          <w:p w:rsidR="00D73C46" w:rsidRPr="00CD4BB8" w:rsidRDefault="00D73C46" w:rsidP="00D73C46">
            <w:pPr>
              <w:jc w:val="center"/>
              <w:rPr>
                <w:sz w:val="16"/>
                <w:szCs w:val="16"/>
              </w:rPr>
            </w:pPr>
            <w:r w:rsidRPr="00CD4BB8">
              <w:rPr>
                <w:sz w:val="16"/>
                <w:szCs w:val="16"/>
              </w:rPr>
              <w:t>-</w:t>
            </w:r>
          </w:p>
        </w:tc>
        <w:tc>
          <w:tcPr>
            <w:tcW w:w="167" w:type="pct"/>
            <w:shd w:val="clear" w:color="auto" w:fill="FFFFFF"/>
            <w:vAlign w:val="center"/>
          </w:tcPr>
          <w:p w:rsidR="00D73C46" w:rsidRPr="00CD4BB8" w:rsidRDefault="00D73C46" w:rsidP="00D73C46">
            <w:pPr>
              <w:jc w:val="center"/>
              <w:rPr>
                <w:sz w:val="16"/>
                <w:szCs w:val="16"/>
              </w:rPr>
            </w:pPr>
            <w:r w:rsidRPr="00CD4BB8">
              <w:rPr>
                <w:sz w:val="16"/>
                <w:szCs w:val="16"/>
              </w:rPr>
              <w:t>-</w:t>
            </w:r>
          </w:p>
        </w:tc>
        <w:tc>
          <w:tcPr>
            <w:tcW w:w="262" w:type="pct"/>
            <w:shd w:val="clear" w:color="auto" w:fill="FFFFFF"/>
            <w:vAlign w:val="center"/>
          </w:tcPr>
          <w:p w:rsidR="00D73C46" w:rsidRPr="00CD4BB8" w:rsidRDefault="00D73C46" w:rsidP="00D73C46">
            <w:pPr>
              <w:jc w:val="center"/>
              <w:rPr>
                <w:sz w:val="16"/>
                <w:szCs w:val="16"/>
              </w:rPr>
            </w:pPr>
            <w:proofErr w:type="spellStart"/>
            <w:r w:rsidRPr="00CD4BB8">
              <w:rPr>
                <w:sz w:val="16"/>
                <w:szCs w:val="16"/>
              </w:rPr>
              <w:t>Фінанси</w:t>
            </w:r>
            <w:proofErr w:type="spellEnd"/>
          </w:p>
        </w:tc>
        <w:tc>
          <w:tcPr>
            <w:tcW w:w="465" w:type="pct"/>
            <w:shd w:val="clear" w:color="auto" w:fill="FFFFFF"/>
            <w:vAlign w:val="center"/>
          </w:tcPr>
          <w:p w:rsidR="00D73C46" w:rsidRDefault="00D73C46" w:rsidP="00D73C46">
            <w:pPr>
              <w:jc w:val="center"/>
              <w:rPr>
                <w:sz w:val="16"/>
                <w:szCs w:val="16"/>
                <w:lang w:val="uk-UA"/>
              </w:rPr>
            </w:pPr>
            <w:r w:rsidRPr="00004712">
              <w:rPr>
                <w:sz w:val="16"/>
                <w:szCs w:val="16"/>
                <w:lang w:val="uk-UA"/>
              </w:rPr>
              <w:t xml:space="preserve">Про деякі питання розподілу коштів обл. бюджету </w:t>
            </w:r>
            <w:proofErr w:type="spellStart"/>
            <w:r w:rsidRPr="00004712">
              <w:rPr>
                <w:sz w:val="16"/>
                <w:szCs w:val="16"/>
                <w:lang w:val="uk-UA"/>
              </w:rPr>
              <w:t>Рівнен</w:t>
            </w:r>
            <w:proofErr w:type="spellEnd"/>
            <w:r w:rsidRPr="00004712">
              <w:rPr>
                <w:sz w:val="16"/>
                <w:szCs w:val="16"/>
                <w:lang w:val="uk-UA"/>
              </w:rPr>
              <w:t>. обл. на підготовку та реалізацію публічних інвестиційних проєктів та програм публічних інвестицій</w:t>
            </w:r>
          </w:p>
          <w:p w:rsidR="00D73C46" w:rsidRPr="00004712" w:rsidRDefault="00D73C46" w:rsidP="00D73C46">
            <w:pPr>
              <w:jc w:val="center"/>
              <w:rPr>
                <w:sz w:val="16"/>
                <w:szCs w:val="16"/>
                <w:lang w:val="uk-UA"/>
              </w:rPr>
            </w:pPr>
          </w:p>
        </w:tc>
        <w:tc>
          <w:tcPr>
            <w:tcW w:w="325" w:type="pct"/>
            <w:shd w:val="clear" w:color="auto" w:fill="FFFFFF"/>
            <w:vAlign w:val="center"/>
          </w:tcPr>
          <w:p w:rsidR="00D73C46" w:rsidRPr="00CD4BB8" w:rsidRDefault="00D73C46" w:rsidP="00D73C46">
            <w:pPr>
              <w:jc w:val="center"/>
              <w:rPr>
                <w:sz w:val="16"/>
                <w:szCs w:val="16"/>
              </w:rPr>
            </w:pPr>
            <w:proofErr w:type="spellStart"/>
            <w:r w:rsidRPr="00CD4BB8">
              <w:rPr>
                <w:sz w:val="16"/>
                <w:szCs w:val="16"/>
              </w:rPr>
              <w:t>Текстовий</w:t>
            </w:r>
            <w:proofErr w:type="spellEnd"/>
            <w:r w:rsidRPr="00CD4BB8">
              <w:rPr>
                <w:sz w:val="16"/>
                <w:szCs w:val="16"/>
              </w:rPr>
              <w:t xml:space="preserve"> </w:t>
            </w:r>
            <w:proofErr w:type="spellStart"/>
            <w:r w:rsidRPr="00CD4BB8">
              <w:rPr>
                <w:sz w:val="16"/>
                <w:szCs w:val="16"/>
              </w:rPr>
              <w:t>документ</w:t>
            </w:r>
            <w:proofErr w:type="spellEnd"/>
            <w:r w:rsidRPr="00CD4BB8">
              <w:rPr>
                <w:sz w:val="16"/>
                <w:szCs w:val="16"/>
              </w:rPr>
              <w:t xml:space="preserve"> </w:t>
            </w:r>
          </w:p>
        </w:tc>
        <w:tc>
          <w:tcPr>
            <w:tcW w:w="235" w:type="pct"/>
            <w:shd w:val="clear" w:color="auto" w:fill="FFFFFF"/>
            <w:vAlign w:val="center"/>
          </w:tcPr>
          <w:p w:rsidR="00D73C46" w:rsidRPr="00CD4BB8" w:rsidRDefault="00D73C46" w:rsidP="00D73C46">
            <w:pPr>
              <w:jc w:val="center"/>
              <w:rPr>
                <w:sz w:val="16"/>
                <w:szCs w:val="16"/>
              </w:rPr>
            </w:pPr>
            <w:proofErr w:type="spellStart"/>
            <w:r w:rsidRPr="00CD4BB8">
              <w:rPr>
                <w:sz w:val="16"/>
                <w:szCs w:val="16"/>
              </w:rPr>
              <w:t>Лист</w:t>
            </w:r>
            <w:proofErr w:type="spellEnd"/>
          </w:p>
        </w:tc>
        <w:tc>
          <w:tcPr>
            <w:tcW w:w="162" w:type="pct"/>
            <w:shd w:val="clear" w:color="auto" w:fill="FFFFFF"/>
            <w:vAlign w:val="center"/>
          </w:tcPr>
          <w:p w:rsidR="00D73C46" w:rsidRPr="00CD4BB8" w:rsidRDefault="00D73C46" w:rsidP="00D73C46">
            <w:pPr>
              <w:jc w:val="center"/>
              <w:rPr>
                <w:sz w:val="16"/>
                <w:szCs w:val="16"/>
              </w:rPr>
            </w:pPr>
            <w:r w:rsidRPr="00CD4BB8">
              <w:rPr>
                <w:sz w:val="16"/>
                <w:szCs w:val="16"/>
              </w:rPr>
              <w:t>-</w:t>
            </w:r>
          </w:p>
        </w:tc>
        <w:tc>
          <w:tcPr>
            <w:tcW w:w="310" w:type="pct"/>
            <w:shd w:val="clear" w:color="auto" w:fill="FFFFFF"/>
            <w:vAlign w:val="center"/>
          </w:tcPr>
          <w:p w:rsidR="00D73C46" w:rsidRPr="00CD4BB8" w:rsidRDefault="00D73C46" w:rsidP="00D73C46">
            <w:pPr>
              <w:jc w:val="center"/>
              <w:rPr>
                <w:sz w:val="16"/>
                <w:szCs w:val="16"/>
              </w:rPr>
            </w:pPr>
            <w:proofErr w:type="spellStart"/>
            <w:r w:rsidRPr="00CD4BB8">
              <w:rPr>
                <w:sz w:val="16"/>
                <w:szCs w:val="16"/>
              </w:rPr>
              <w:t>Паперова</w:t>
            </w:r>
            <w:proofErr w:type="spellEnd"/>
            <w:r w:rsidRPr="00CD4BB8">
              <w:rPr>
                <w:sz w:val="16"/>
                <w:szCs w:val="16"/>
              </w:rPr>
              <w:t xml:space="preserve">, </w:t>
            </w:r>
            <w:proofErr w:type="spellStart"/>
            <w:r w:rsidRPr="00CD4BB8">
              <w:rPr>
                <w:sz w:val="16"/>
                <w:szCs w:val="16"/>
              </w:rPr>
              <w:t>електронна</w:t>
            </w:r>
            <w:proofErr w:type="spellEnd"/>
            <w:r w:rsidRPr="00CD4BB8">
              <w:rPr>
                <w:sz w:val="16"/>
                <w:szCs w:val="16"/>
              </w:rPr>
              <w:t xml:space="preserve"> </w:t>
            </w:r>
          </w:p>
        </w:tc>
        <w:tc>
          <w:tcPr>
            <w:tcW w:w="614" w:type="pct"/>
            <w:shd w:val="clear" w:color="auto" w:fill="FFFFFF"/>
            <w:vAlign w:val="center"/>
          </w:tcPr>
          <w:p w:rsidR="00D73C46" w:rsidRPr="00975568" w:rsidRDefault="00D73C46" w:rsidP="00D73C46">
            <w:pPr>
              <w:jc w:val="center"/>
              <w:rPr>
                <w:sz w:val="16"/>
                <w:szCs w:val="16"/>
                <w:lang w:val="ru-RU"/>
              </w:rPr>
            </w:pPr>
            <w:proofErr w:type="spellStart"/>
            <w:r w:rsidRPr="00975568">
              <w:rPr>
                <w:sz w:val="16"/>
                <w:szCs w:val="16"/>
                <w:lang w:val="ru-RU"/>
              </w:rPr>
              <w:t>Відділ</w:t>
            </w:r>
            <w:proofErr w:type="spellEnd"/>
            <w:r w:rsidRPr="00975568">
              <w:rPr>
                <w:sz w:val="16"/>
                <w:szCs w:val="16"/>
                <w:lang w:val="ru-RU"/>
              </w:rPr>
              <w:t xml:space="preserve"> </w:t>
            </w:r>
            <w:proofErr w:type="spellStart"/>
            <w:r w:rsidRPr="00975568">
              <w:rPr>
                <w:sz w:val="16"/>
                <w:szCs w:val="16"/>
                <w:lang w:val="ru-RU"/>
              </w:rPr>
              <w:t>фінансів</w:t>
            </w:r>
            <w:proofErr w:type="spellEnd"/>
            <w:r w:rsidRPr="00975568">
              <w:rPr>
                <w:sz w:val="16"/>
                <w:szCs w:val="16"/>
                <w:lang w:val="ru-RU"/>
              </w:rPr>
              <w:t xml:space="preserve"> </w:t>
            </w:r>
            <w:proofErr w:type="spellStart"/>
            <w:r w:rsidRPr="00975568">
              <w:rPr>
                <w:sz w:val="16"/>
                <w:szCs w:val="16"/>
                <w:lang w:val="ru-RU"/>
              </w:rPr>
              <w:t>галузей</w:t>
            </w:r>
            <w:proofErr w:type="spellEnd"/>
            <w:r w:rsidRPr="00975568">
              <w:rPr>
                <w:sz w:val="16"/>
                <w:szCs w:val="16"/>
                <w:lang w:val="ru-RU"/>
              </w:rPr>
              <w:t xml:space="preserve"> </w:t>
            </w:r>
            <w:proofErr w:type="spellStart"/>
            <w:r w:rsidRPr="00975568">
              <w:rPr>
                <w:sz w:val="16"/>
                <w:szCs w:val="16"/>
                <w:lang w:val="ru-RU"/>
              </w:rPr>
              <w:t>виробничої</w:t>
            </w:r>
            <w:proofErr w:type="spellEnd"/>
            <w:r w:rsidRPr="00975568">
              <w:rPr>
                <w:sz w:val="16"/>
                <w:szCs w:val="16"/>
                <w:lang w:val="ru-RU"/>
              </w:rPr>
              <w:t xml:space="preserve"> </w:t>
            </w:r>
            <w:proofErr w:type="spellStart"/>
            <w:r w:rsidRPr="00975568">
              <w:rPr>
                <w:sz w:val="16"/>
                <w:szCs w:val="16"/>
                <w:lang w:val="ru-RU"/>
              </w:rPr>
              <w:t>сфери</w:t>
            </w:r>
            <w:proofErr w:type="spellEnd"/>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7611</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придбання навчального обладнання</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№вх-5744/25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ДЕПАРТАМЕНТ ОСВІТИ І НАУКИ</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придбання навчального обладнання</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7612</w:t>
            </w:r>
          </w:p>
        </w:tc>
        <w:tc>
          <w:tcPr>
            <w:tcW w:w="440" w:type="pct"/>
            <w:shd w:val="clear" w:color="auto" w:fill="FFFFFF"/>
            <w:vAlign w:val="center"/>
          </w:tcPr>
          <w:p w:rsidR="00D73C46" w:rsidRPr="00E73CAB" w:rsidRDefault="00D73C46" w:rsidP="00D73C46">
            <w:pPr>
              <w:jc w:val="center"/>
              <w:rPr>
                <w:bCs/>
                <w:sz w:val="16"/>
                <w:szCs w:val="16"/>
                <w:lang w:val="uk-UA"/>
              </w:rPr>
            </w:pPr>
            <w:r>
              <w:rPr>
                <w:bCs/>
                <w:sz w:val="16"/>
                <w:szCs w:val="16"/>
                <w:lang w:val="uk-UA"/>
              </w:rPr>
              <w:t xml:space="preserve">Про виконання доручення </w:t>
            </w:r>
          </w:p>
        </w:tc>
        <w:tc>
          <w:tcPr>
            <w:tcW w:w="357"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 xml:space="preserve">№ </w:t>
            </w:r>
            <w:proofErr w:type="spellStart"/>
            <w:r w:rsidRPr="00587407">
              <w:rPr>
                <w:bCs/>
                <w:sz w:val="16"/>
                <w:szCs w:val="16"/>
                <w:lang w:val="uk-UA"/>
              </w:rPr>
              <w:t>вих</w:t>
            </w:r>
            <w:proofErr w:type="spellEnd"/>
            <w:r w:rsidRPr="00587407">
              <w:rPr>
                <w:bCs/>
                <w:sz w:val="16"/>
                <w:szCs w:val="16"/>
                <w:lang w:val="uk-UA"/>
              </w:rPr>
              <w:t>-</w:t>
            </w:r>
          </w:p>
          <w:p w:rsidR="00D73C46" w:rsidRPr="00587407" w:rsidRDefault="00D73C46" w:rsidP="00D73C46">
            <w:pPr>
              <w:jc w:val="center"/>
              <w:rPr>
                <w:bCs/>
                <w:sz w:val="16"/>
                <w:szCs w:val="16"/>
                <w:lang w:val="uk-UA"/>
              </w:rPr>
            </w:pPr>
            <w:r>
              <w:rPr>
                <w:bCs/>
                <w:sz w:val="16"/>
                <w:szCs w:val="16"/>
                <w:lang w:val="uk-UA"/>
              </w:rPr>
              <w:t>1697</w:t>
            </w:r>
            <w:r w:rsidRPr="00587407">
              <w:rPr>
                <w:bCs/>
                <w:sz w:val="16"/>
                <w:szCs w:val="16"/>
                <w:lang w:val="uk-UA"/>
              </w:rPr>
              <w:t>/04-19/25</w:t>
            </w:r>
          </w:p>
        </w:tc>
        <w:tc>
          <w:tcPr>
            <w:tcW w:w="302"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2</w:t>
            </w:r>
            <w:r>
              <w:rPr>
                <w:bCs/>
                <w:sz w:val="16"/>
                <w:szCs w:val="16"/>
                <w:lang w:val="uk-UA"/>
              </w:rPr>
              <w:t>3</w:t>
            </w:r>
            <w:r w:rsidRPr="00587407">
              <w:rPr>
                <w:bCs/>
                <w:sz w:val="16"/>
                <w:szCs w:val="16"/>
                <w:lang w:val="uk-UA"/>
              </w:rPr>
              <w:t>.10.2025</w:t>
            </w:r>
          </w:p>
        </w:tc>
        <w:tc>
          <w:tcPr>
            <w:tcW w:w="308" w:type="pct"/>
            <w:shd w:val="clear" w:color="auto" w:fill="FFFFFF"/>
            <w:vAlign w:val="center"/>
          </w:tcPr>
          <w:p w:rsidR="00D73C46" w:rsidRPr="00587407" w:rsidRDefault="00D73C46" w:rsidP="00D73C46">
            <w:pPr>
              <w:jc w:val="center"/>
              <w:rPr>
                <w:bCs/>
                <w:iCs/>
                <w:sz w:val="16"/>
                <w:szCs w:val="16"/>
                <w:lang w:val="uk-UA"/>
              </w:rPr>
            </w:pPr>
            <w:r w:rsidRPr="00587407">
              <w:rPr>
                <w:bCs/>
                <w:iCs/>
                <w:sz w:val="16"/>
                <w:szCs w:val="16"/>
                <w:lang w:val="uk-UA"/>
              </w:rPr>
              <w:t>-</w:t>
            </w:r>
          </w:p>
        </w:tc>
        <w:tc>
          <w:tcPr>
            <w:tcW w:w="393"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w:t>
            </w:r>
          </w:p>
        </w:tc>
        <w:tc>
          <w:tcPr>
            <w:tcW w:w="167"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w:t>
            </w:r>
          </w:p>
        </w:tc>
        <w:tc>
          <w:tcPr>
            <w:tcW w:w="262" w:type="pct"/>
            <w:shd w:val="clear" w:color="auto" w:fill="FFFFFF"/>
            <w:vAlign w:val="center"/>
          </w:tcPr>
          <w:p w:rsidR="00D73C46" w:rsidRPr="00587407" w:rsidRDefault="00D73C46" w:rsidP="00D73C46">
            <w:pPr>
              <w:ind w:left="-85" w:right="-85"/>
              <w:jc w:val="center"/>
              <w:rPr>
                <w:bCs/>
                <w:sz w:val="16"/>
                <w:szCs w:val="16"/>
                <w:lang w:val="uk-UA"/>
              </w:rPr>
            </w:pPr>
            <w:r w:rsidRPr="00587407">
              <w:rPr>
                <w:bCs/>
                <w:sz w:val="16"/>
                <w:szCs w:val="16"/>
                <w:lang w:val="uk-UA"/>
              </w:rPr>
              <w:t>Фінанси</w:t>
            </w:r>
          </w:p>
        </w:tc>
        <w:tc>
          <w:tcPr>
            <w:tcW w:w="465" w:type="pct"/>
            <w:shd w:val="clear" w:color="auto" w:fill="FFFFFF"/>
            <w:vAlign w:val="center"/>
          </w:tcPr>
          <w:p w:rsidR="00D73C46" w:rsidRPr="00587407" w:rsidRDefault="00D73C46" w:rsidP="00D73C46">
            <w:pPr>
              <w:jc w:val="center"/>
              <w:rPr>
                <w:bCs/>
                <w:sz w:val="16"/>
                <w:szCs w:val="16"/>
                <w:lang w:val="uk-UA"/>
              </w:rPr>
            </w:pPr>
            <w:r>
              <w:rPr>
                <w:bCs/>
                <w:sz w:val="16"/>
                <w:szCs w:val="16"/>
                <w:lang w:val="uk-UA"/>
              </w:rPr>
              <w:t>Про виконання доручення</w:t>
            </w:r>
          </w:p>
        </w:tc>
        <w:tc>
          <w:tcPr>
            <w:tcW w:w="325"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Текстовий документ</w:t>
            </w:r>
          </w:p>
        </w:tc>
        <w:tc>
          <w:tcPr>
            <w:tcW w:w="235"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лист</w:t>
            </w:r>
          </w:p>
        </w:tc>
        <w:tc>
          <w:tcPr>
            <w:tcW w:w="162"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w:t>
            </w:r>
          </w:p>
        </w:tc>
        <w:tc>
          <w:tcPr>
            <w:tcW w:w="310" w:type="pct"/>
            <w:shd w:val="clear" w:color="auto" w:fill="FFFFFF"/>
            <w:vAlign w:val="center"/>
          </w:tcPr>
          <w:p w:rsidR="00D73C46" w:rsidRPr="00587407" w:rsidRDefault="00D73C46" w:rsidP="00D73C46">
            <w:pPr>
              <w:jc w:val="center"/>
              <w:rPr>
                <w:bCs/>
                <w:iCs/>
                <w:sz w:val="16"/>
                <w:szCs w:val="16"/>
                <w:lang w:val="uk-UA"/>
              </w:rPr>
            </w:pPr>
            <w:r w:rsidRPr="00587407">
              <w:rPr>
                <w:bCs/>
                <w:sz w:val="16"/>
                <w:szCs w:val="16"/>
                <w:lang w:val="uk-UA"/>
              </w:rPr>
              <w:t>Паперова</w:t>
            </w:r>
          </w:p>
        </w:tc>
        <w:tc>
          <w:tcPr>
            <w:tcW w:w="614"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3C46" w:rsidRPr="00E73CAB" w:rsidRDefault="00D73C46" w:rsidP="00D73C46">
            <w:pPr>
              <w:jc w:val="center"/>
              <w:rPr>
                <w:bCs/>
                <w:lang w:val="uk-UA"/>
              </w:rPr>
            </w:pPr>
            <w:r>
              <w:rPr>
                <w:bCs/>
                <w:lang w:val="uk-UA"/>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7613</w:t>
            </w:r>
          </w:p>
        </w:tc>
        <w:tc>
          <w:tcPr>
            <w:tcW w:w="440" w:type="pct"/>
            <w:shd w:val="clear" w:color="auto" w:fill="FFFFFF"/>
            <w:vAlign w:val="center"/>
          </w:tcPr>
          <w:p w:rsidR="00D73C46" w:rsidRPr="00E73CAB" w:rsidRDefault="00D73C46" w:rsidP="00D73C46">
            <w:pPr>
              <w:jc w:val="center"/>
              <w:rPr>
                <w:bCs/>
                <w:sz w:val="16"/>
                <w:szCs w:val="16"/>
                <w:lang w:val="uk-UA"/>
              </w:rPr>
            </w:pPr>
            <w:r>
              <w:rPr>
                <w:bCs/>
                <w:sz w:val="16"/>
                <w:szCs w:val="16"/>
                <w:lang w:val="uk-UA"/>
              </w:rPr>
              <w:t xml:space="preserve">Про розгляд депутатського звернення </w:t>
            </w:r>
          </w:p>
        </w:tc>
        <w:tc>
          <w:tcPr>
            <w:tcW w:w="357"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 xml:space="preserve">№ </w:t>
            </w:r>
            <w:proofErr w:type="spellStart"/>
            <w:r w:rsidRPr="00587407">
              <w:rPr>
                <w:bCs/>
                <w:sz w:val="16"/>
                <w:szCs w:val="16"/>
                <w:lang w:val="uk-UA"/>
              </w:rPr>
              <w:t>вих</w:t>
            </w:r>
            <w:proofErr w:type="spellEnd"/>
            <w:r w:rsidRPr="00587407">
              <w:rPr>
                <w:bCs/>
                <w:sz w:val="16"/>
                <w:szCs w:val="16"/>
                <w:lang w:val="uk-UA"/>
              </w:rPr>
              <w:t>-</w:t>
            </w:r>
          </w:p>
          <w:p w:rsidR="00D73C46" w:rsidRPr="00E73CAB" w:rsidRDefault="00D73C46" w:rsidP="00D73C46">
            <w:pPr>
              <w:jc w:val="center"/>
              <w:rPr>
                <w:bCs/>
                <w:sz w:val="16"/>
                <w:szCs w:val="16"/>
                <w:lang w:val="uk-UA"/>
              </w:rPr>
            </w:pPr>
            <w:r w:rsidRPr="00587407">
              <w:rPr>
                <w:bCs/>
                <w:sz w:val="16"/>
                <w:szCs w:val="16"/>
                <w:lang w:val="uk-UA"/>
              </w:rPr>
              <w:t>16</w:t>
            </w:r>
            <w:r>
              <w:rPr>
                <w:bCs/>
                <w:sz w:val="16"/>
                <w:szCs w:val="16"/>
                <w:lang w:val="uk-UA"/>
              </w:rPr>
              <w:t>98</w:t>
            </w:r>
            <w:r w:rsidRPr="00587407">
              <w:rPr>
                <w:bCs/>
                <w:sz w:val="16"/>
                <w:szCs w:val="16"/>
                <w:lang w:val="uk-UA"/>
              </w:rPr>
              <w:t>/04-19/25</w:t>
            </w:r>
          </w:p>
        </w:tc>
        <w:tc>
          <w:tcPr>
            <w:tcW w:w="302"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2</w:t>
            </w:r>
            <w:r>
              <w:rPr>
                <w:bCs/>
                <w:sz w:val="16"/>
                <w:szCs w:val="16"/>
                <w:lang w:val="uk-UA"/>
              </w:rPr>
              <w:t>3</w:t>
            </w:r>
            <w:r w:rsidRPr="00587407">
              <w:rPr>
                <w:bCs/>
                <w:sz w:val="16"/>
                <w:szCs w:val="16"/>
                <w:lang w:val="uk-UA"/>
              </w:rPr>
              <w:t>.10.2025</w:t>
            </w:r>
          </w:p>
        </w:tc>
        <w:tc>
          <w:tcPr>
            <w:tcW w:w="308" w:type="pct"/>
            <w:shd w:val="clear" w:color="auto" w:fill="FFFFFF"/>
            <w:vAlign w:val="center"/>
          </w:tcPr>
          <w:p w:rsidR="00D73C46" w:rsidRPr="00E73CAB" w:rsidRDefault="00D73C46" w:rsidP="00D73C46">
            <w:pPr>
              <w:jc w:val="center"/>
              <w:rPr>
                <w:bCs/>
                <w:iCs/>
                <w:sz w:val="16"/>
                <w:szCs w:val="16"/>
                <w:lang w:val="uk-UA"/>
              </w:rPr>
            </w:pPr>
            <w:r w:rsidRPr="00587407">
              <w:rPr>
                <w:bCs/>
                <w:iCs/>
                <w:sz w:val="16"/>
                <w:szCs w:val="16"/>
                <w:lang w:val="uk-UA"/>
              </w:rPr>
              <w:t>-</w:t>
            </w:r>
          </w:p>
        </w:tc>
        <w:tc>
          <w:tcPr>
            <w:tcW w:w="393"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w:t>
            </w:r>
          </w:p>
        </w:tc>
        <w:tc>
          <w:tcPr>
            <w:tcW w:w="167"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w:t>
            </w:r>
          </w:p>
        </w:tc>
        <w:tc>
          <w:tcPr>
            <w:tcW w:w="262" w:type="pct"/>
            <w:shd w:val="clear" w:color="auto" w:fill="FFFFFF"/>
            <w:vAlign w:val="center"/>
          </w:tcPr>
          <w:p w:rsidR="00D73C46" w:rsidRPr="00E73CAB" w:rsidRDefault="00D73C46" w:rsidP="00D73C46">
            <w:pPr>
              <w:ind w:left="-85" w:right="-85"/>
              <w:jc w:val="center"/>
              <w:rPr>
                <w:bCs/>
                <w:sz w:val="16"/>
                <w:szCs w:val="16"/>
                <w:lang w:val="uk-UA"/>
              </w:rPr>
            </w:pPr>
            <w:r w:rsidRPr="00587407">
              <w:rPr>
                <w:bCs/>
                <w:sz w:val="16"/>
                <w:szCs w:val="16"/>
                <w:lang w:val="uk-UA"/>
              </w:rPr>
              <w:t>Фінанси</w:t>
            </w:r>
          </w:p>
        </w:tc>
        <w:tc>
          <w:tcPr>
            <w:tcW w:w="465"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 xml:space="preserve">Про виділення додаткових коштів з обласного бюджету  </w:t>
            </w:r>
          </w:p>
        </w:tc>
        <w:tc>
          <w:tcPr>
            <w:tcW w:w="325"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Текстовий документ</w:t>
            </w:r>
          </w:p>
        </w:tc>
        <w:tc>
          <w:tcPr>
            <w:tcW w:w="235"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лист</w:t>
            </w:r>
          </w:p>
        </w:tc>
        <w:tc>
          <w:tcPr>
            <w:tcW w:w="162"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w:t>
            </w:r>
          </w:p>
        </w:tc>
        <w:tc>
          <w:tcPr>
            <w:tcW w:w="310" w:type="pct"/>
            <w:shd w:val="clear" w:color="auto" w:fill="FFFFFF"/>
            <w:vAlign w:val="center"/>
          </w:tcPr>
          <w:p w:rsidR="00D73C46" w:rsidRPr="00E73CAB" w:rsidRDefault="00D73C46" w:rsidP="00D73C46">
            <w:pPr>
              <w:jc w:val="center"/>
              <w:rPr>
                <w:bCs/>
                <w:iCs/>
                <w:sz w:val="16"/>
                <w:szCs w:val="16"/>
                <w:lang w:val="uk-UA"/>
              </w:rPr>
            </w:pPr>
            <w:r w:rsidRPr="00587407">
              <w:rPr>
                <w:bCs/>
                <w:sz w:val="16"/>
                <w:szCs w:val="16"/>
                <w:lang w:val="uk-UA"/>
              </w:rPr>
              <w:t>Паперова</w:t>
            </w:r>
          </w:p>
        </w:tc>
        <w:tc>
          <w:tcPr>
            <w:tcW w:w="614"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3C46" w:rsidRPr="00E73CAB" w:rsidRDefault="00D73C46" w:rsidP="00D73C46">
            <w:pPr>
              <w:jc w:val="center"/>
              <w:rPr>
                <w:bCs/>
                <w:lang w:val="uk-UA"/>
              </w:rPr>
            </w:pPr>
            <w:r w:rsidRPr="00E73CAB">
              <w:rPr>
                <w:bCs/>
                <w:lang w:val="uk-UA"/>
              </w:rPr>
              <w:t>-</w:t>
            </w:r>
          </w:p>
        </w:tc>
      </w:tr>
      <w:tr w:rsidR="00D73C46" w:rsidRPr="00B7371E" w:rsidTr="00D73C46">
        <w:trPr>
          <w:trHeight w:val="421"/>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lastRenderedPageBreak/>
              <w:t>7614</w:t>
            </w:r>
          </w:p>
        </w:tc>
        <w:tc>
          <w:tcPr>
            <w:tcW w:w="440" w:type="pct"/>
            <w:shd w:val="clear" w:color="auto" w:fill="FFFFFF"/>
            <w:vAlign w:val="center"/>
          </w:tcPr>
          <w:p w:rsidR="00D73C46" w:rsidRPr="005F0B4A" w:rsidRDefault="00D73C46" w:rsidP="00D73C46">
            <w:pPr>
              <w:tabs>
                <w:tab w:val="left" w:pos="1483"/>
              </w:tabs>
              <w:jc w:val="center"/>
              <w:rPr>
                <w:bCs/>
                <w:color w:val="000000"/>
                <w:sz w:val="16"/>
                <w:szCs w:val="16"/>
                <w:lang w:val="uk-UA"/>
              </w:rPr>
            </w:pPr>
          </w:p>
          <w:p w:rsidR="00D73C46" w:rsidRPr="005F0B4A" w:rsidRDefault="00D73C46" w:rsidP="00D73C46">
            <w:pPr>
              <w:tabs>
                <w:tab w:val="left" w:pos="1483"/>
              </w:tabs>
              <w:jc w:val="center"/>
              <w:rPr>
                <w:bCs/>
                <w:color w:val="000000"/>
                <w:sz w:val="16"/>
                <w:szCs w:val="16"/>
                <w:lang w:val="uk-UA"/>
              </w:rPr>
            </w:pPr>
            <w:r w:rsidRPr="005F0B4A">
              <w:rPr>
                <w:bCs/>
                <w:color w:val="000000"/>
                <w:sz w:val="16"/>
                <w:szCs w:val="16"/>
                <w:lang w:val="uk-UA"/>
              </w:rPr>
              <w:t>Щодо подання інформації</w:t>
            </w:r>
          </w:p>
        </w:tc>
        <w:tc>
          <w:tcPr>
            <w:tcW w:w="357" w:type="pct"/>
            <w:shd w:val="clear" w:color="auto" w:fill="FFFFFF"/>
            <w:vAlign w:val="center"/>
          </w:tcPr>
          <w:p w:rsidR="00D73C46" w:rsidRPr="005F0B4A" w:rsidRDefault="00D73C46" w:rsidP="00D73C46">
            <w:pPr>
              <w:jc w:val="center"/>
              <w:rPr>
                <w:bCs/>
                <w:color w:val="000000"/>
                <w:sz w:val="16"/>
                <w:szCs w:val="16"/>
                <w:lang w:val="uk-UA"/>
              </w:rPr>
            </w:pPr>
            <w:r w:rsidRPr="005F0B4A">
              <w:rPr>
                <w:bCs/>
                <w:color w:val="000000"/>
                <w:sz w:val="16"/>
                <w:szCs w:val="16"/>
                <w:lang w:val="uk-UA"/>
              </w:rPr>
              <w:t>№вих-1685/05-11/25</w:t>
            </w:r>
          </w:p>
        </w:tc>
        <w:tc>
          <w:tcPr>
            <w:tcW w:w="302" w:type="pct"/>
            <w:shd w:val="clear" w:color="auto" w:fill="FFFFFF"/>
            <w:vAlign w:val="center"/>
          </w:tcPr>
          <w:p w:rsidR="00D73C46" w:rsidRPr="005F0B4A" w:rsidRDefault="00D73C46" w:rsidP="00D73C46">
            <w:pPr>
              <w:jc w:val="center"/>
              <w:rPr>
                <w:bCs/>
                <w:color w:val="000000"/>
                <w:sz w:val="16"/>
                <w:szCs w:val="16"/>
                <w:lang w:val="uk-UA"/>
              </w:rPr>
            </w:pPr>
            <w:r w:rsidRPr="005F0B4A">
              <w:rPr>
                <w:bCs/>
                <w:color w:val="000000"/>
                <w:sz w:val="16"/>
                <w:szCs w:val="16"/>
                <w:lang w:val="uk-UA"/>
              </w:rPr>
              <w:t>23.10.2025</w:t>
            </w:r>
          </w:p>
        </w:tc>
        <w:tc>
          <w:tcPr>
            <w:tcW w:w="308" w:type="pct"/>
            <w:shd w:val="clear" w:color="auto" w:fill="FFFFFF"/>
            <w:vAlign w:val="center"/>
          </w:tcPr>
          <w:p w:rsidR="00D73C46" w:rsidRPr="005F0B4A" w:rsidRDefault="00D73C46" w:rsidP="00D73C46">
            <w:pPr>
              <w:jc w:val="center"/>
              <w:rPr>
                <w:bCs/>
                <w:color w:val="000000"/>
                <w:lang w:val="ru-RU"/>
              </w:rPr>
            </w:pPr>
            <w:r w:rsidRPr="005F0B4A">
              <w:t>-</w:t>
            </w:r>
          </w:p>
        </w:tc>
        <w:tc>
          <w:tcPr>
            <w:tcW w:w="393" w:type="pct"/>
            <w:shd w:val="clear" w:color="auto" w:fill="FFFFFF"/>
            <w:vAlign w:val="center"/>
          </w:tcPr>
          <w:p w:rsidR="00D73C46" w:rsidRPr="005F0B4A" w:rsidRDefault="00D73C46" w:rsidP="00D73C46">
            <w:pPr>
              <w:jc w:val="center"/>
              <w:rPr>
                <w:bCs/>
                <w:color w:val="000000"/>
                <w:sz w:val="16"/>
                <w:szCs w:val="16"/>
                <w:lang w:val="uk-UA"/>
              </w:rPr>
            </w:pPr>
            <w:r w:rsidRPr="005F0B4A">
              <w:rPr>
                <w:sz w:val="16"/>
                <w:szCs w:val="16"/>
                <w:lang w:val="uk-UA"/>
              </w:rPr>
              <w:t>Відділ доходів та економічного аналізу</w:t>
            </w:r>
          </w:p>
        </w:tc>
        <w:tc>
          <w:tcPr>
            <w:tcW w:w="275" w:type="pct"/>
            <w:shd w:val="clear" w:color="auto" w:fill="FFFFFF"/>
            <w:vAlign w:val="center"/>
          </w:tcPr>
          <w:p w:rsidR="00D73C46" w:rsidRPr="005F0B4A" w:rsidRDefault="00D73C46" w:rsidP="00D73C46">
            <w:pPr>
              <w:jc w:val="center"/>
              <w:rPr>
                <w:bCs/>
                <w:color w:val="000000"/>
                <w:sz w:val="16"/>
                <w:szCs w:val="16"/>
                <w:lang w:val="uk-UA"/>
              </w:rPr>
            </w:pPr>
            <w:r w:rsidRPr="005F0B4A">
              <w:rPr>
                <w:sz w:val="16"/>
                <w:szCs w:val="16"/>
                <w:lang w:val="uk-UA"/>
              </w:rPr>
              <w:t>-</w:t>
            </w:r>
          </w:p>
        </w:tc>
        <w:tc>
          <w:tcPr>
            <w:tcW w:w="167" w:type="pct"/>
            <w:shd w:val="clear" w:color="auto" w:fill="FFFFFF"/>
            <w:vAlign w:val="center"/>
          </w:tcPr>
          <w:p w:rsidR="00D73C46" w:rsidRPr="005F0B4A" w:rsidRDefault="00D73C46" w:rsidP="00D73C46">
            <w:pPr>
              <w:jc w:val="center"/>
              <w:rPr>
                <w:bCs/>
                <w:color w:val="000000"/>
                <w:sz w:val="16"/>
                <w:szCs w:val="16"/>
                <w:lang w:val="uk-UA"/>
              </w:rPr>
            </w:pPr>
            <w:r w:rsidRPr="005F0B4A">
              <w:rPr>
                <w:sz w:val="16"/>
                <w:szCs w:val="16"/>
                <w:lang w:val="uk-UA"/>
              </w:rPr>
              <w:t>-</w:t>
            </w:r>
          </w:p>
        </w:tc>
        <w:tc>
          <w:tcPr>
            <w:tcW w:w="262" w:type="pct"/>
            <w:shd w:val="clear" w:color="auto" w:fill="FFFFFF"/>
            <w:vAlign w:val="center"/>
          </w:tcPr>
          <w:p w:rsidR="00D73C46" w:rsidRPr="005F0B4A" w:rsidRDefault="00D73C46" w:rsidP="00D73C46">
            <w:pPr>
              <w:jc w:val="center"/>
              <w:rPr>
                <w:bCs/>
                <w:color w:val="000000"/>
                <w:sz w:val="16"/>
                <w:szCs w:val="16"/>
                <w:lang w:val="uk-UA"/>
              </w:rPr>
            </w:pPr>
            <w:r w:rsidRPr="005F0B4A">
              <w:rPr>
                <w:sz w:val="16"/>
                <w:szCs w:val="16"/>
                <w:lang w:val="uk-UA"/>
              </w:rPr>
              <w:t>фінанси</w:t>
            </w:r>
          </w:p>
        </w:tc>
        <w:tc>
          <w:tcPr>
            <w:tcW w:w="465" w:type="pct"/>
            <w:shd w:val="clear" w:color="auto" w:fill="FFFFFF"/>
            <w:vAlign w:val="center"/>
          </w:tcPr>
          <w:p w:rsidR="00D73C46" w:rsidRPr="005F0B4A" w:rsidRDefault="00D73C46" w:rsidP="00D73C46">
            <w:pPr>
              <w:jc w:val="center"/>
              <w:rPr>
                <w:bCs/>
                <w:color w:val="000000"/>
                <w:sz w:val="16"/>
                <w:szCs w:val="16"/>
                <w:lang w:val="uk-UA"/>
              </w:rPr>
            </w:pPr>
            <w:r w:rsidRPr="005F0B4A">
              <w:rPr>
                <w:bCs/>
                <w:color w:val="000000"/>
                <w:sz w:val="16"/>
                <w:szCs w:val="16"/>
                <w:lang w:val="uk-UA"/>
              </w:rPr>
              <w:t>Щодо єдиного податку</w:t>
            </w:r>
          </w:p>
        </w:tc>
        <w:tc>
          <w:tcPr>
            <w:tcW w:w="325" w:type="pct"/>
            <w:shd w:val="clear" w:color="auto" w:fill="FFFFFF"/>
            <w:vAlign w:val="center"/>
          </w:tcPr>
          <w:p w:rsidR="00D73C46" w:rsidRPr="005F0B4A" w:rsidRDefault="00D73C46" w:rsidP="00D73C46">
            <w:pPr>
              <w:jc w:val="center"/>
              <w:rPr>
                <w:bCs/>
                <w:color w:val="000000"/>
                <w:sz w:val="16"/>
                <w:szCs w:val="16"/>
                <w:lang w:val="uk-UA"/>
              </w:rPr>
            </w:pPr>
            <w:r w:rsidRPr="005F0B4A">
              <w:rPr>
                <w:sz w:val="16"/>
                <w:szCs w:val="16"/>
                <w:lang w:val="uk-UA"/>
              </w:rPr>
              <w:t>Текстовий документ, табличний матеріал</w:t>
            </w:r>
          </w:p>
        </w:tc>
        <w:tc>
          <w:tcPr>
            <w:tcW w:w="235" w:type="pct"/>
            <w:shd w:val="clear" w:color="auto" w:fill="FFFFFF"/>
            <w:vAlign w:val="center"/>
          </w:tcPr>
          <w:p w:rsidR="00D73C46" w:rsidRPr="005F0B4A" w:rsidRDefault="00D73C46" w:rsidP="00D73C46">
            <w:pPr>
              <w:jc w:val="center"/>
              <w:rPr>
                <w:bCs/>
                <w:color w:val="000000"/>
                <w:sz w:val="16"/>
                <w:szCs w:val="16"/>
                <w:lang w:val="uk-UA"/>
              </w:rPr>
            </w:pPr>
            <w:r w:rsidRPr="005F0B4A">
              <w:rPr>
                <w:sz w:val="16"/>
                <w:szCs w:val="16"/>
                <w:lang w:val="uk-UA"/>
              </w:rPr>
              <w:t>Лист</w:t>
            </w:r>
          </w:p>
        </w:tc>
        <w:tc>
          <w:tcPr>
            <w:tcW w:w="162" w:type="pct"/>
            <w:shd w:val="clear" w:color="auto" w:fill="FFFFFF"/>
            <w:vAlign w:val="center"/>
          </w:tcPr>
          <w:p w:rsidR="00D73C46" w:rsidRPr="005F0B4A" w:rsidRDefault="00D73C46" w:rsidP="00D73C46">
            <w:pPr>
              <w:jc w:val="center"/>
              <w:rPr>
                <w:bCs/>
                <w:color w:val="000000"/>
                <w:sz w:val="16"/>
                <w:szCs w:val="16"/>
                <w:lang w:val="uk-UA"/>
              </w:rPr>
            </w:pPr>
            <w:r w:rsidRPr="005F0B4A">
              <w:rPr>
                <w:sz w:val="16"/>
                <w:szCs w:val="16"/>
                <w:lang w:val="uk-UA"/>
              </w:rPr>
              <w:t>-</w:t>
            </w:r>
          </w:p>
        </w:tc>
        <w:tc>
          <w:tcPr>
            <w:tcW w:w="310" w:type="pct"/>
            <w:shd w:val="clear" w:color="auto" w:fill="FFFFFF"/>
            <w:vAlign w:val="center"/>
          </w:tcPr>
          <w:p w:rsidR="00D73C46" w:rsidRPr="005F0B4A" w:rsidRDefault="00D73C46" w:rsidP="00D73C46">
            <w:pPr>
              <w:jc w:val="center"/>
              <w:rPr>
                <w:bCs/>
                <w:color w:val="000000"/>
                <w:sz w:val="16"/>
                <w:szCs w:val="16"/>
                <w:lang w:val="uk-UA"/>
              </w:rPr>
            </w:pPr>
            <w:r w:rsidRPr="005F0B4A">
              <w:rPr>
                <w:sz w:val="16"/>
                <w:szCs w:val="16"/>
                <w:lang w:val="uk-UA"/>
              </w:rPr>
              <w:t>Паперова, електронна</w:t>
            </w:r>
          </w:p>
        </w:tc>
        <w:tc>
          <w:tcPr>
            <w:tcW w:w="614" w:type="pct"/>
            <w:shd w:val="clear" w:color="auto" w:fill="FFFFFF"/>
            <w:vAlign w:val="center"/>
          </w:tcPr>
          <w:p w:rsidR="00D73C46" w:rsidRPr="005F0B4A" w:rsidRDefault="00D73C46" w:rsidP="00D73C46">
            <w:pPr>
              <w:jc w:val="center"/>
              <w:rPr>
                <w:bCs/>
                <w:color w:val="000000"/>
                <w:sz w:val="16"/>
                <w:szCs w:val="16"/>
                <w:lang w:val="uk-UA"/>
              </w:rPr>
            </w:pPr>
            <w:r w:rsidRPr="005F0B4A">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D73C46" w:rsidRPr="00E73CAB" w:rsidRDefault="00D73C46" w:rsidP="00D73C46">
            <w:pPr>
              <w:jc w:val="center"/>
              <w:rPr>
                <w:bCs/>
                <w:lang w:val="uk-UA"/>
              </w:rPr>
            </w:pPr>
            <w:r>
              <w:rPr>
                <w:bCs/>
                <w:lang w:val="uk-UA"/>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7615</w:t>
            </w:r>
          </w:p>
        </w:tc>
        <w:tc>
          <w:tcPr>
            <w:tcW w:w="440" w:type="pct"/>
            <w:shd w:val="clear" w:color="auto" w:fill="FFFFFF"/>
            <w:vAlign w:val="center"/>
          </w:tcPr>
          <w:p w:rsidR="00D73C46" w:rsidRPr="00E73CAB" w:rsidRDefault="00D73C46" w:rsidP="00D73C46">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 xml:space="preserve">№ </w:t>
            </w:r>
            <w:proofErr w:type="spellStart"/>
            <w:r w:rsidRPr="00587407">
              <w:rPr>
                <w:bCs/>
                <w:sz w:val="16"/>
                <w:szCs w:val="16"/>
                <w:lang w:val="uk-UA"/>
              </w:rPr>
              <w:t>вих</w:t>
            </w:r>
            <w:proofErr w:type="spellEnd"/>
            <w:r w:rsidRPr="00587407">
              <w:rPr>
                <w:bCs/>
                <w:sz w:val="16"/>
                <w:szCs w:val="16"/>
                <w:lang w:val="uk-UA"/>
              </w:rPr>
              <w:t>-</w:t>
            </w:r>
          </w:p>
          <w:p w:rsidR="00D73C46" w:rsidRPr="00587407" w:rsidRDefault="00D73C46" w:rsidP="00D73C46">
            <w:pPr>
              <w:jc w:val="center"/>
              <w:rPr>
                <w:bCs/>
                <w:sz w:val="16"/>
                <w:szCs w:val="16"/>
                <w:lang w:val="uk-UA"/>
              </w:rPr>
            </w:pPr>
            <w:r>
              <w:rPr>
                <w:bCs/>
                <w:sz w:val="16"/>
                <w:szCs w:val="16"/>
                <w:lang w:val="uk-UA"/>
              </w:rPr>
              <w:t>1699</w:t>
            </w:r>
            <w:r w:rsidRPr="00587407">
              <w:rPr>
                <w:bCs/>
                <w:sz w:val="16"/>
                <w:szCs w:val="16"/>
                <w:lang w:val="uk-UA"/>
              </w:rPr>
              <w:t>/04-19/25</w:t>
            </w:r>
          </w:p>
        </w:tc>
        <w:tc>
          <w:tcPr>
            <w:tcW w:w="302" w:type="pct"/>
            <w:shd w:val="clear" w:color="auto" w:fill="FFFFFF"/>
            <w:vAlign w:val="center"/>
          </w:tcPr>
          <w:p w:rsidR="00D73C46" w:rsidRPr="00587407" w:rsidRDefault="00D73C46" w:rsidP="00D73C46">
            <w:pPr>
              <w:jc w:val="center"/>
              <w:rPr>
                <w:bCs/>
                <w:sz w:val="16"/>
                <w:szCs w:val="16"/>
                <w:lang w:val="uk-UA"/>
              </w:rPr>
            </w:pPr>
            <w:r>
              <w:rPr>
                <w:bCs/>
                <w:sz w:val="16"/>
                <w:szCs w:val="16"/>
                <w:lang w:val="uk-UA"/>
              </w:rPr>
              <w:t>23</w:t>
            </w:r>
            <w:r w:rsidRPr="00587407">
              <w:rPr>
                <w:bCs/>
                <w:sz w:val="16"/>
                <w:szCs w:val="16"/>
                <w:lang w:val="uk-UA"/>
              </w:rPr>
              <w:t>.10.2025</w:t>
            </w:r>
          </w:p>
        </w:tc>
        <w:tc>
          <w:tcPr>
            <w:tcW w:w="308" w:type="pct"/>
            <w:shd w:val="clear" w:color="auto" w:fill="FFFFFF"/>
            <w:vAlign w:val="center"/>
          </w:tcPr>
          <w:p w:rsidR="00D73C46" w:rsidRPr="00587407" w:rsidRDefault="00D73C46" w:rsidP="00D73C46">
            <w:pPr>
              <w:jc w:val="center"/>
              <w:rPr>
                <w:bCs/>
                <w:iCs/>
                <w:sz w:val="16"/>
                <w:szCs w:val="16"/>
                <w:lang w:val="uk-UA"/>
              </w:rPr>
            </w:pPr>
            <w:r w:rsidRPr="00587407">
              <w:rPr>
                <w:bCs/>
                <w:iCs/>
                <w:sz w:val="16"/>
                <w:szCs w:val="16"/>
                <w:lang w:val="uk-UA"/>
              </w:rPr>
              <w:t>-</w:t>
            </w:r>
          </w:p>
        </w:tc>
        <w:tc>
          <w:tcPr>
            <w:tcW w:w="393"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w:t>
            </w:r>
          </w:p>
        </w:tc>
        <w:tc>
          <w:tcPr>
            <w:tcW w:w="167"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w:t>
            </w:r>
          </w:p>
        </w:tc>
        <w:tc>
          <w:tcPr>
            <w:tcW w:w="262" w:type="pct"/>
            <w:shd w:val="clear" w:color="auto" w:fill="FFFFFF"/>
            <w:vAlign w:val="center"/>
          </w:tcPr>
          <w:p w:rsidR="00D73C46" w:rsidRPr="00587407" w:rsidRDefault="00D73C46" w:rsidP="00D73C46">
            <w:pPr>
              <w:ind w:left="-85" w:right="-85"/>
              <w:jc w:val="center"/>
              <w:rPr>
                <w:bCs/>
                <w:sz w:val="16"/>
                <w:szCs w:val="16"/>
                <w:lang w:val="uk-UA"/>
              </w:rPr>
            </w:pPr>
            <w:r w:rsidRPr="00587407">
              <w:rPr>
                <w:bCs/>
                <w:sz w:val="16"/>
                <w:szCs w:val="16"/>
                <w:lang w:val="uk-UA"/>
              </w:rPr>
              <w:t>Фінанси</w:t>
            </w:r>
          </w:p>
        </w:tc>
        <w:tc>
          <w:tcPr>
            <w:tcW w:w="465" w:type="pct"/>
            <w:shd w:val="clear" w:color="auto" w:fill="FFFFFF"/>
            <w:vAlign w:val="center"/>
          </w:tcPr>
          <w:p w:rsidR="00D73C46" w:rsidRPr="00587407" w:rsidRDefault="00D73C46" w:rsidP="00D73C46">
            <w:pPr>
              <w:jc w:val="center"/>
              <w:rPr>
                <w:bCs/>
                <w:sz w:val="16"/>
                <w:szCs w:val="16"/>
                <w:lang w:val="uk-UA"/>
              </w:rPr>
            </w:pPr>
            <w:r>
              <w:rPr>
                <w:bCs/>
                <w:sz w:val="16"/>
                <w:szCs w:val="16"/>
                <w:lang w:val="uk-UA"/>
              </w:rPr>
              <w:t>Про розгляд звернення</w:t>
            </w:r>
          </w:p>
        </w:tc>
        <w:tc>
          <w:tcPr>
            <w:tcW w:w="325"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Текстовий документ</w:t>
            </w:r>
          </w:p>
        </w:tc>
        <w:tc>
          <w:tcPr>
            <w:tcW w:w="235"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лист</w:t>
            </w:r>
          </w:p>
        </w:tc>
        <w:tc>
          <w:tcPr>
            <w:tcW w:w="162"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w:t>
            </w:r>
          </w:p>
        </w:tc>
        <w:tc>
          <w:tcPr>
            <w:tcW w:w="310" w:type="pct"/>
            <w:shd w:val="clear" w:color="auto" w:fill="FFFFFF"/>
            <w:vAlign w:val="center"/>
          </w:tcPr>
          <w:p w:rsidR="00D73C46" w:rsidRPr="00587407" w:rsidRDefault="00D73C46" w:rsidP="00D73C46">
            <w:pPr>
              <w:jc w:val="center"/>
              <w:rPr>
                <w:bCs/>
                <w:iCs/>
                <w:sz w:val="16"/>
                <w:szCs w:val="16"/>
                <w:lang w:val="uk-UA"/>
              </w:rPr>
            </w:pPr>
            <w:r w:rsidRPr="00587407">
              <w:rPr>
                <w:bCs/>
                <w:sz w:val="16"/>
                <w:szCs w:val="16"/>
                <w:lang w:val="uk-UA"/>
              </w:rPr>
              <w:t>Паперова</w:t>
            </w:r>
          </w:p>
        </w:tc>
        <w:tc>
          <w:tcPr>
            <w:tcW w:w="614"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3C46" w:rsidRPr="00E73CAB" w:rsidRDefault="00D73C46" w:rsidP="00D73C46">
            <w:pPr>
              <w:jc w:val="center"/>
              <w:rPr>
                <w:bCs/>
                <w:lang w:val="uk-UA"/>
              </w:rPr>
            </w:pPr>
            <w:r>
              <w:rPr>
                <w:bCs/>
                <w:lang w:val="uk-UA"/>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7616</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 xml:space="preserve">Видатки на </w:t>
            </w:r>
            <w:proofErr w:type="spellStart"/>
            <w:r w:rsidRPr="00B333C8">
              <w:rPr>
                <w:bCs/>
                <w:sz w:val="16"/>
                <w:szCs w:val="16"/>
                <w:lang w:val="uk-UA"/>
              </w:rPr>
              <w:t>фін.по</w:t>
            </w:r>
            <w:proofErr w:type="spellEnd"/>
            <w:r w:rsidRPr="00B333C8">
              <w:rPr>
                <w:bCs/>
                <w:sz w:val="16"/>
                <w:szCs w:val="16"/>
                <w:lang w:val="uk-UA"/>
              </w:rPr>
              <w:t xml:space="preserve"> КЕКВ</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№вх-5745/25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ДЕПАРТАМЕНТ З ПИТАНЬ БУДІВНИЦТВА ТА АРХІТЕКТУРИ</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 xml:space="preserve">Видатки на </w:t>
            </w:r>
            <w:proofErr w:type="spellStart"/>
            <w:r w:rsidRPr="00B333C8">
              <w:rPr>
                <w:bCs/>
                <w:sz w:val="16"/>
                <w:szCs w:val="16"/>
                <w:lang w:val="uk-UA"/>
              </w:rPr>
              <w:t>фін.по</w:t>
            </w:r>
            <w:proofErr w:type="spellEnd"/>
            <w:r w:rsidRPr="00B333C8">
              <w:rPr>
                <w:bCs/>
                <w:sz w:val="16"/>
                <w:szCs w:val="16"/>
                <w:lang w:val="uk-UA"/>
              </w:rPr>
              <w:t xml:space="preserve"> КЕКВ</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7617</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виділення додаткових коштів</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№вх-5746/25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23.10.2025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ДЕПАРТАМЕНТ СОЦІАЛЬНОЇ ПОЛІТИКИ</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виділення додаткових коштів</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76158</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переліку посад, які фінансуються з державного та місцевих бюджетів</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№вх-5747/25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ДЕПАРТАМЕНТ СОЦІАЛЬНОЇ ПОЛІТИКИ</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переліку посад, які фінансуються з державного та місцевих бюджетів</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416"/>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7619</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паспортів</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№вх-5748/25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ДЕПАРТАМЕНТ СОЦІАЛЬНОЇ ПОЛІТИКИ</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паспортів</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7620</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 внесення змін до обласного бюджету Рівненської області на 2025 рік</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№вх-5749/25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 внесення змін до обласного бюджету Рівненської області на 2025 рік</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7621</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 фінансування коштів</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№вх-5750/25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Департамент соціальної політики</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 фінансування коштів</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7622</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 фінансування коштів</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№вх-5751/25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Департамент соціальної політики</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 фінансування коштів</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7623</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 xml:space="preserve">Рішення про внесення змін до бюджету </w:t>
            </w:r>
            <w:proofErr w:type="spellStart"/>
            <w:r w:rsidRPr="00B333C8">
              <w:rPr>
                <w:bCs/>
                <w:sz w:val="16"/>
                <w:szCs w:val="16"/>
                <w:lang w:val="uk-UA"/>
              </w:rPr>
              <w:t>Старосільської</w:t>
            </w:r>
            <w:proofErr w:type="spellEnd"/>
            <w:r w:rsidRPr="00B333C8">
              <w:rPr>
                <w:bCs/>
                <w:sz w:val="16"/>
                <w:szCs w:val="16"/>
                <w:lang w:val="uk-UA"/>
              </w:rPr>
              <w:t xml:space="preserve"> сільської територіальної громади на 2025 рік</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№вх-5752/25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proofErr w:type="spellStart"/>
            <w:r w:rsidRPr="00B333C8">
              <w:rPr>
                <w:bCs/>
                <w:sz w:val="16"/>
                <w:szCs w:val="16"/>
                <w:lang w:val="uk-UA"/>
              </w:rPr>
              <w:t>Старосільська</w:t>
            </w:r>
            <w:proofErr w:type="spellEnd"/>
            <w:r w:rsidRPr="00B333C8">
              <w:rPr>
                <w:bCs/>
                <w:sz w:val="16"/>
                <w:szCs w:val="16"/>
                <w:lang w:val="uk-UA"/>
              </w:rPr>
              <w:t xml:space="preserve"> сільська рада</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 xml:space="preserve">Рішення про внесення змін до бюджету </w:t>
            </w:r>
            <w:proofErr w:type="spellStart"/>
            <w:r w:rsidRPr="00B333C8">
              <w:rPr>
                <w:bCs/>
                <w:sz w:val="16"/>
                <w:szCs w:val="16"/>
                <w:lang w:val="uk-UA"/>
              </w:rPr>
              <w:t>Старосільської</w:t>
            </w:r>
            <w:proofErr w:type="spellEnd"/>
            <w:r w:rsidRPr="00B333C8">
              <w:rPr>
                <w:bCs/>
                <w:sz w:val="16"/>
                <w:szCs w:val="16"/>
                <w:lang w:val="uk-UA"/>
              </w:rPr>
              <w:t xml:space="preserve"> сільської територіальної громади на 2025 рік</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 табличний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Рішення</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7624</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 фінансування коштів</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№вх-5753/25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Департамент соціальної політики</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 фінансування коштів</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lastRenderedPageBreak/>
              <w:t>7625</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 потребу в коштах</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№вх-5754/25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Департамент соціальної політики</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 потребу в коштах</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7626</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регіональних програм</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№вх-5755/25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Департамент соціальної політики</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регіональних програм</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7627</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 xml:space="preserve">Рішення про внесення змін до бюджету </w:t>
            </w:r>
            <w:proofErr w:type="spellStart"/>
            <w:r w:rsidRPr="00B333C8">
              <w:rPr>
                <w:bCs/>
                <w:sz w:val="16"/>
                <w:szCs w:val="16"/>
                <w:lang w:val="uk-UA"/>
              </w:rPr>
              <w:t>Клесівської</w:t>
            </w:r>
            <w:proofErr w:type="spellEnd"/>
            <w:r w:rsidRPr="00B333C8">
              <w:rPr>
                <w:bCs/>
                <w:sz w:val="16"/>
                <w:szCs w:val="16"/>
                <w:lang w:val="uk-UA"/>
              </w:rPr>
              <w:t xml:space="preserve"> селищної ТГ на 2025 рік</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№вх-5756/25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proofErr w:type="spellStart"/>
            <w:r w:rsidRPr="00B333C8">
              <w:rPr>
                <w:bCs/>
                <w:sz w:val="16"/>
                <w:szCs w:val="16"/>
                <w:lang w:val="uk-UA"/>
              </w:rPr>
              <w:t>Клесівська</w:t>
            </w:r>
            <w:proofErr w:type="spellEnd"/>
            <w:r w:rsidRPr="00B333C8">
              <w:rPr>
                <w:bCs/>
                <w:sz w:val="16"/>
                <w:szCs w:val="16"/>
                <w:lang w:val="uk-UA"/>
              </w:rPr>
              <w:t xml:space="preserve"> селищна рада </w:t>
            </w:r>
            <w:proofErr w:type="spellStart"/>
            <w:r w:rsidRPr="00B333C8">
              <w:rPr>
                <w:bCs/>
                <w:sz w:val="16"/>
                <w:szCs w:val="16"/>
                <w:lang w:val="uk-UA"/>
              </w:rPr>
              <w:t>Сарненського</w:t>
            </w:r>
            <w:proofErr w:type="spellEnd"/>
            <w:r w:rsidRPr="00B333C8">
              <w:rPr>
                <w:bCs/>
                <w:sz w:val="16"/>
                <w:szCs w:val="16"/>
                <w:lang w:val="uk-UA"/>
              </w:rPr>
              <w:t xml:space="preserve"> району Рівненської області</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 xml:space="preserve">Рішення про внесення змін до бюджету </w:t>
            </w:r>
            <w:proofErr w:type="spellStart"/>
            <w:r w:rsidRPr="00B333C8">
              <w:rPr>
                <w:bCs/>
                <w:sz w:val="16"/>
                <w:szCs w:val="16"/>
                <w:lang w:val="uk-UA"/>
              </w:rPr>
              <w:t>Клесівської</w:t>
            </w:r>
            <w:proofErr w:type="spellEnd"/>
            <w:r w:rsidRPr="00B333C8">
              <w:rPr>
                <w:bCs/>
                <w:sz w:val="16"/>
                <w:szCs w:val="16"/>
                <w:lang w:val="uk-UA"/>
              </w:rPr>
              <w:t xml:space="preserve"> селищної ТГ на 2025 рік</w:t>
            </w:r>
          </w:p>
        </w:tc>
        <w:tc>
          <w:tcPr>
            <w:tcW w:w="32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Текстовий, табличний</w:t>
            </w:r>
          </w:p>
          <w:p w:rsidR="00D73C46" w:rsidRPr="00AE04DF" w:rsidRDefault="00D73C46" w:rsidP="00D73C46">
            <w:pPr>
              <w:jc w:val="center"/>
              <w:rPr>
                <w:bCs/>
                <w:sz w:val="16"/>
                <w:szCs w:val="16"/>
                <w:lang w:val="uk-UA"/>
              </w:rPr>
            </w:pPr>
            <w:r w:rsidRPr="00AE04DF">
              <w:rPr>
                <w:bCs/>
                <w:sz w:val="16"/>
                <w:szCs w:val="16"/>
                <w:lang w:val="uk-UA"/>
              </w:rPr>
              <w:t>документ</w:t>
            </w:r>
          </w:p>
        </w:tc>
        <w:tc>
          <w:tcPr>
            <w:tcW w:w="235"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Рішення</w:t>
            </w:r>
          </w:p>
        </w:tc>
        <w:tc>
          <w:tcPr>
            <w:tcW w:w="162" w:type="pct"/>
            <w:shd w:val="clear" w:color="auto" w:fill="FFFFFF"/>
            <w:vAlign w:val="center"/>
          </w:tcPr>
          <w:p w:rsidR="00D73C46" w:rsidRPr="00AE04DF" w:rsidRDefault="00D73C46" w:rsidP="00D73C46">
            <w:pPr>
              <w:jc w:val="center"/>
              <w:rPr>
                <w:bCs/>
                <w:sz w:val="16"/>
                <w:szCs w:val="16"/>
                <w:lang w:val="uk-UA"/>
              </w:rPr>
            </w:pPr>
            <w:r w:rsidRPr="00AE04DF">
              <w:rPr>
                <w:bCs/>
                <w:sz w:val="16"/>
                <w:szCs w:val="16"/>
                <w:lang w:val="uk-UA"/>
              </w:rPr>
              <w:t>-</w:t>
            </w:r>
          </w:p>
        </w:tc>
        <w:tc>
          <w:tcPr>
            <w:tcW w:w="310" w:type="pct"/>
            <w:shd w:val="clear" w:color="auto" w:fill="FFFFFF"/>
            <w:vAlign w:val="center"/>
          </w:tcPr>
          <w:p w:rsidR="00D73C46" w:rsidRPr="00AE04DF" w:rsidRDefault="00D73C46" w:rsidP="00D73C46">
            <w:pPr>
              <w:jc w:val="center"/>
              <w:rPr>
                <w:bCs/>
                <w:sz w:val="16"/>
                <w:szCs w:val="16"/>
                <w:lang w:val="uk-UA"/>
              </w:rPr>
            </w:pPr>
          </w:p>
          <w:p w:rsidR="00D73C46" w:rsidRPr="00AE04DF" w:rsidRDefault="00D73C46" w:rsidP="00D73C46">
            <w:pPr>
              <w:jc w:val="center"/>
              <w:rPr>
                <w:bCs/>
                <w:sz w:val="16"/>
                <w:szCs w:val="16"/>
                <w:lang w:val="uk-UA"/>
              </w:rPr>
            </w:pPr>
            <w:r w:rsidRPr="00AE04DF">
              <w:rPr>
                <w:bCs/>
                <w:sz w:val="16"/>
                <w:szCs w:val="16"/>
                <w:lang w:val="uk-UA"/>
              </w:rPr>
              <w:t>Паперова</w:t>
            </w:r>
          </w:p>
          <w:p w:rsidR="00D73C46" w:rsidRPr="00AE04DF"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137"/>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7628</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надання інформації про заробітну плату</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№вх-5757/25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Рівненська районна державна адміністрація</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надання інформації про заробітну плату</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7629</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 xml:space="preserve">Щодо виділення коштів на харчування вихованців КЗ Обласний центр </w:t>
            </w:r>
            <w:proofErr w:type="spellStart"/>
            <w:r w:rsidRPr="00B333C8">
              <w:rPr>
                <w:bCs/>
                <w:sz w:val="16"/>
                <w:szCs w:val="16"/>
                <w:lang w:val="uk-UA"/>
              </w:rPr>
              <w:t>соц</w:t>
            </w:r>
            <w:proofErr w:type="spellEnd"/>
            <w:r w:rsidRPr="00B333C8">
              <w:rPr>
                <w:bCs/>
                <w:sz w:val="16"/>
                <w:szCs w:val="16"/>
                <w:lang w:val="uk-UA"/>
              </w:rPr>
              <w:t>-психологічної реабілітації дітей</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№вх-5758/25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 xml:space="preserve">Щодо виділення коштів на харчування вихованців КЗ Обласний центр </w:t>
            </w:r>
            <w:proofErr w:type="spellStart"/>
            <w:r w:rsidRPr="00B333C8">
              <w:rPr>
                <w:bCs/>
                <w:sz w:val="16"/>
                <w:szCs w:val="16"/>
                <w:lang w:val="uk-UA"/>
              </w:rPr>
              <w:t>соц</w:t>
            </w:r>
            <w:proofErr w:type="spellEnd"/>
            <w:r w:rsidRPr="00B333C8">
              <w:rPr>
                <w:bCs/>
                <w:sz w:val="16"/>
                <w:szCs w:val="16"/>
                <w:lang w:val="uk-UA"/>
              </w:rPr>
              <w:t>-психологічної реабілітації дітей</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7630</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Прохання профінансувати видатки</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№вх-5759/25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Прохання профінансувати видатки</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7631</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 обсяг міжбюджетних трансфертів на 2026 рік</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№вх-5760/25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Департамент фінансів Дніпропетровської ОДА</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 обсяг міжбюджетних трансфертів на 2026 рік</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7632</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 xml:space="preserve">Щодо податкового боргу КП </w:t>
            </w:r>
            <w:proofErr w:type="spellStart"/>
            <w:r w:rsidRPr="00B333C8">
              <w:rPr>
                <w:bCs/>
                <w:sz w:val="16"/>
                <w:szCs w:val="16"/>
                <w:lang w:val="uk-UA"/>
              </w:rPr>
              <w:t>Рівнекнига</w:t>
            </w:r>
            <w:proofErr w:type="spellEnd"/>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№вх-5761/25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333C8" w:rsidRDefault="00D73C46" w:rsidP="00D73C46">
            <w:pPr>
              <w:jc w:val="center"/>
              <w:rPr>
                <w:bCs/>
                <w:sz w:val="16"/>
                <w:szCs w:val="16"/>
                <w:lang w:val="uk-UA"/>
              </w:rPr>
            </w:pPr>
            <w:r w:rsidRPr="005613CC">
              <w:rPr>
                <w:bCs/>
                <w:sz w:val="16"/>
                <w:szCs w:val="16"/>
                <w:lang w:val="uk-UA"/>
              </w:rPr>
              <w:t>Рівненська обласна військова адміністрація</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 xml:space="preserve">Щодо податкового боргу КП </w:t>
            </w:r>
            <w:proofErr w:type="spellStart"/>
            <w:r w:rsidRPr="00B333C8">
              <w:rPr>
                <w:bCs/>
                <w:sz w:val="16"/>
                <w:szCs w:val="16"/>
                <w:lang w:val="uk-UA"/>
              </w:rPr>
              <w:t>Рівнекнига</w:t>
            </w:r>
            <w:proofErr w:type="spellEnd"/>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563"/>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7633</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податкового боргу КП "</w:t>
            </w:r>
            <w:proofErr w:type="spellStart"/>
            <w:r w:rsidRPr="00B333C8">
              <w:rPr>
                <w:bCs/>
                <w:sz w:val="16"/>
                <w:szCs w:val="16"/>
                <w:lang w:val="uk-UA"/>
              </w:rPr>
              <w:t>Облспецпостач</w:t>
            </w:r>
            <w:proofErr w:type="spellEnd"/>
            <w:r w:rsidRPr="00B333C8">
              <w:rPr>
                <w:bCs/>
                <w:sz w:val="16"/>
                <w:szCs w:val="16"/>
                <w:lang w:val="uk-UA"/>
              </w:rPr>
              <w:t>"</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№вх-5762/25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333C8" w:rsidRDefault="00D73C46" w:rsidP="00D73C46">
            <w:pPr>
              <w:jc w:val="center"/>
              <w:rPr>
                <w:bCs/>
                <w:sz w:val="16"/>
                <w:szCs w:val="16"/>
                <w:lang w:val="uk-UA"/>
              </w:rPr>
            </w:pPr>
            <w:r w:rsidRPr="005613CC">
              <w:rPr>
                <w:bCs/>
                <w:sz w:val="16"/>
                <w:szCs w:val="16"/>
                <w:lang w:val="uk-UA"/>
              </w:rPr>
              <w:t>Рівненська обласна військова адміністрація</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податкового боргу КП "</w:t>
            </w:r>
            <w:proofErr w:type="spellStart"/>
            <w:r w:rsidRPr="00B333C8">
              <w:rPr>
                <w:bCs/>
                <w:sz w:val="16"/>
                <w:szCs w:val="16"/>
                <w:lang w:val="uk-UA"/>
              </w:rPr>
              <w:t>Облспецпостач</w:t>
            </w:r>
            <w:proofErr w:type="spellEnd"/>
            <w:r w:rsidRPr="00B333C8">
              <w:rPr>
                <w:bCs/>
                <w:sz w:val="16"/>
                <w:szCs w:val="16"/>
                <w:lang w:val="uk-UA"/>
              </w:rPr>
              <w:t>"</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7634</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погодження довідок про зміни до кошторису</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№вх-5763/25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proofErr w:type="spellStart"/>
            <w:r w:rsidRPr="00B333C8">
              <w:rPr>
                <w:bCs/>
                <w:sz w:val="16"/>
                <w:szCs w:val="16"/>
                <w:lang w:val="uk-UA"/>
              </w:rPr>
              <w:t>Вараська</w:t>
            </w:r>
            <w:proofErr w:type="spellEnd"/>
            <w:r w:rsidRPr="00B333C8">
              <w:rPr>
                <w:bCs/>
                <w:sz w:val="16"/>
                <w:szCs w:val="16"/>
                <w:lang w:val="uk-UA"/>
              </w:rPr>
              <w:t xml:space="preserve"> міська рада</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погодження довідок про зміни до кошторису</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7635</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 виконання плану заходів з реалізації Концепції боротьби з тероризмом в Україні</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№вх-5764/25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r w:rsidRPr="00AE04DF">
              <w:rPr>
                <w:bCs/>
                <w:sz w:val="16"/>
                <w:szCs w:val="16"/>
                <w:lang w:val="uk-UA"/>
              </w:rPr>
              <w:t>Рівненська обласна військова адміністрація</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 виконання плану заходів з реалізації Концепції боротьби з тероризмом в Україні</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lastRenderedPageBreak/>
              <w:t>7636</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про фінансування видатків</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№вх-5765/25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ДЕПАРТАМЕНТ АГРОПРОМИСЛОВОГО РОЗВИТКУ</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про фінансування видатків</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7367</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бюджету</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№вх-5766/25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ДЕПАРТАМЕНТ ОСВІТИ І НАУКИ</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Щодо бюджету</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7638</w:t>
            </w:r>
          </w:p>
        </w:tc>
        <w:tc>
          <w:tcPr>
            <w:tcW w:w="440"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 субвенцію</w:t>
            </w:r>
          </w:p>
        </w:tc>
        <w:tc>
          <w:tcPr>
            <w:tcW w:w="357"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№вх-5767/25</w:t>
            </w:r>
          </w:p>
        </w:tc>
        <w:tc>
          <w:tcPr>
            <w:tcW w:w="30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08" w:type="pct"/>
            <w:shd w:val="clear" w:color="auto" w:fill="FFFFFF"/>
            <w:vAlign w:val="center"/>
          </w:tcPr>
          <w:p w:rsidR="00D73C46" w:rsidRPr="00AE04DF" w:rsidRDefault="00D73C46" w:rsidP="00D73C46">
            <w:pPr>
              <w:jc w:val="center"/>
              <w:rPr>
                <w:bCs/>
                <w:sz w:val="16"/>
                <w:szCs w:val="16"/>
                <w:lang w:val="uk-UA"/>
              </w:rPr>
            </w:pPr>
            <w:r>
              <w:rPr>
                <w:bCs/>
                <w:sz w:val="16"/>
                <w:szCs w:val="16"/>
                <w:lang w:val="uk-UA"/>
              </w:rPr>
              <w:t>24</w:t>
            </w:r>
            <w:r w:rsidRPr="00AE04DF">
              <w:rPr>
                <w:bCs/>
                <w:sz w:val="16"/>
                <w:szCs w:val="16"/>
                <w:lang w:val="uk-UA"/>
              </w:rPr>
              <w:t>.10.2025</w:t>
            </w:r>
          </w:p>
        </w:tc>
        <w:tc>
          <w:tcPr>
            <w:tcW w:w="393"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УПРАВЛІННЯ У СПРАВАХ МОЛОДІ ТА СПОРТУ</w:t>
            </w:r>
          </w:p>
        </w:tc>
        <w:tc>
          <w:tcPr>
            <w:tcW w:w="27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167"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2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фінанси</w:t>
            </w:r>
          </w:p>
        </w:tc>
        <w:tc>
          <w:tcPr>
            <w:tcW w:w="465" w:type="pct"/>
            <w:shd w:val="clear" w:color="auto" w:fill="FFFFFF"/>
            <w:vAlign w:val="center"/>
          </w:tcPr>
          <w:p w:rsidR="00D73C46" w:rsidRPr="00B007C1" w:rsidRDefault="00D73C46" w:rsidP="00D73C46">
            <w:pPr>
              <w:jc w:val="center"/>
              <w:rPr>
                <w:bCs/>
                <w:sz w:val="16"/>
                <w:szCs w:val="16"/>
                <w:lang w:val="uk-UA"/>
              </w:rPr>
            </w:pPr>
            <w:r w:rsidRPr="00B333C8">
              <w:rPr>
                <w:bCs/>
                <w:sz w:val="16"/>
                <w:szCs w:val="16"/>
                <w:lang w:val="uk-UA"/>
              </w:rPr>
              <w:t>Про субвенцію</w:t>
            </w:r>
          </w:p>
        </w:tc>
        <w:tc>
          <w:tcPr>
            <w:tcW w:w="32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Текстовий</w:t>
            </w:r>
          </w:p>
          <w:p w:rsidR="00D73C46" w:rsidRPr="00977AFB" w:rsidRDefault="00D73C46" w:rsidP="00D73C46">
            <w:pPr>
              <w:jc w:val="center"/>
              <w:rPr>
                <w:bCs/>
                <w:sz w:val="16"/>
                <w:szCs w:val="16"/>
                <w:lang w:val="uk-UA"/>
              </w:rPr>
            </w:pPr>
            <w:r w:rsidRPr="00977AFB">
              <w:rPr>
                <w:bCs/>
                <w:sz w:val="16"/>
                <w:szCs w:val="16"/>
                <w:lang w:val="uk-UA"/>
              </w:rPr>
              <w:t>документ</w:t>
            </w:r>
          </w:p>
        </w:tc>
        <w:tc>
          <w:tcPr>
            <w:tcW w:w="235"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Лист</w:t>
            </w:r>
          </w:p>
        </w:tc>
        <w:tc>
          <w:tcPr>
            <w:tcW w:w="162"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w:t>
            </w:r>
          </w:p>
        </w:tc>
        <w:tc>
          <w:tcPr>
            <w:tcW w:w="310" w:type="pct"/>
            <w:shd w:val="clear" w:color="auto" w:fill="FFFFFF"/>
            <w:vAlign w:val="center"/>
          </w:tcPr>
          <w:p w:rsidR="00D73C46" w:rsidRPr="00977AFB" w:rsidRDefault="00D73C46" w:rsidP="00D73C46">
            <w:pPr>
              <w:jc w:val="center"/>
              <w:rPr>
                <w:bCs/>
                <w:sz w:val="16"/>
                <w:szCs w:val="16"/>
                <w:lang w:val="uk-UA"/>
              </w:rPr>
            </w:pPr>
          </w:p>
          <w:p w:rsidR="00D73C46" w:rsidRPr="00977AFB" w:rsidRDefault="00D73C46" w:rsidP="00D73C46">
            <w:pPr>
              <w:jc w:val="center"/>
              <w:rPr>
                <w:bCs/>
                <w:sz w:val="16"/>
                <w:szCs w:val="16"/>
                <w:lang w:val="uk-UA"/>
              </w:rPr>
            </w:pPr>
            <w:r w:rsidRPr="00977AFB">
              <w:rPr>
                <w:bCs/>
                <w:sz w:val="16"/>
                <w:szCs w:val="16"/>
                <w:lang w:val="uk-UA"/>
              </w:rPr>
              <w:t>Паперова, електронна</w:t>
            </w:r>
          </w:p>
          <w:p w:rsidR="00D73C46" w:rsidRPr="00977AFB" w:rsidRDefault="00D73C46" w:rsidP="00D73C46">
            <w:pPr>
              <w:jc w:val="center"/>
              <w:rPr>
                <w:bCs/>
                <w:sz w:val="16"/>
                <w:szCs w:val="16"/>
                <w:lang w:val="uk-UA"/>
              </w:rPr>
            </w:pPr>
          </w:p>
        </w:tc>
        <w:tc>
          <w:tcPr>
            <w:tcW w:w="614" w:type="pct"/>
            <w:shd w:val="clear" w:color="auto" w:fill="FFFFFF"/>
            <w:vAlign w:val="center"/>
          </w:tcPr>
          <w:p w:rsidR="00D73C46" w:rsidRPr="00977AFB" w:rsidRDefault="00D73C46" w:rsidP="00D73C46">
            <w:pPr>
              <w:jc w:val="center"/>
              <w:rPr>
                <w:bCs/>
                <w:sz w:val="16"/>
                <w:szCs w:val="16"/>
                <w:lang w:val="uk-UA"/>
              </w:rPr>
            </w:pPr>
            <w:r w:rsidRPr="00977AFB">
              <w:rPr>
                <w:bCs/>
                <w:sz w:val="16"/>
                <w:szCs w:val="16"/>
                <w:lang w:val="uk-UA"/>
              </w:rPr>
              <w:t>Департамент фінансів Рівненської облдержадміністрації</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7639</w:t>
            </w:r>
          </w:p>
        </w:tc>
        <w:tc>
          <w:tcPr>
            <w:tcW w:w="440" w:type="pct"/>
            <w:shd w:val="clear" w:color="auto" w:fill="FFFFFF"/>
            <w:vAlign w:val="center"/>
          </w:tcPr>
          <w:p w:rsidR="00D73C46" w:rsidRPr="00695D88" w:rsidRDefault="00D73C46" w:rsidP="00D73C46">
            <w:pPr>
              <w:jc w:val="center"/>
              <w:rPr>
                <w:sz w:val="16"/>
                <w:szCs w:val="16"/>
                <w:lang w:val="uk-UA"/>
              </w:rPr>
            </w:pPr>
            <w:r w:rsidRPr="00695D88">
              <w:rPr>
                <w:iCs/>
                <w:sz w:val="16"/>
                <w:szCs w:val="16"/>
                <w:lang w:val="uk-UA"/>
              </w:rPr>
              <w:t>Протокол колегії</w:t>
            </w:r>
          </w:p>
        </w:tc>
        <w:tc>
          <w:tcPr>
            <w:tcW w:w="357" w:type="pct"/>
            <w:shd w:val="clear" w:color="auto" w:fill="FFFFFF"/>
            <w:vAlign w:val="center"/>
          </w:tcPr>
          <w:p w:rsidR="00D73C46" w:rsidRPr="00695D88" w:rsidRDefault="00D73C46" w:rsidP="00D73C46">
            <w:pPr>
              <w:jc w:val="center"/>
              <w:rPr>
                <w:sz w:val="16"/>
                <w:szCs w:val="16"/>
                <w:lang w:val="uk-UA"/>
              </w:rPr>
            </w:pPr>
            <w:r>
              <w:rPr>
                <w:sz w:val="16"/>
                <w:szCs w:val="16"/>
                <w:lang w:val="uk-UA"/>
              </w:rPr>
              <w:t>4</w:t>
            </w:r>
          </w:p>
        </w:tc>
        <w:tc>
          <w:tcPr>
            <w:tcW w:w="302"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2</w:t>
            </w:r>
            <w:r>
              <w:rPr>
                <w:sz w:val="16"/>
                <w:szCs w:val="16"/>
                <w:lang w:val="uk-UA"/>
              </w:rPr>
              <w:t>4.10</w:t>
            </w:r>
            <w:r w:rsidRPr="00695D88">
              <w:rPr>
                <w:sz w:val="16"/>
                <w:szCs w:val="16"/>
                <w:lang w:val="uk-UA"/>
              </w:rPr>
              <w:t>.2025</w:t>
            </w:r>
          </w:p>
        </w:tc>
        <w:tc>
          <w:tcPr>
            <w:tcW w:w="308" w:type="pct"/>
            <w:shd w:val="clear" w:color="auto" w:fill="FFFFFF"/>
            <w:vAlign w:val="center"/>
          </w:tcPr>
          <w:p w:rsidR="00D73C46" w:rsidRPr="00695D88" w:rsidRDefault="00D73C46" w:rsidP="00D73C46">
            <w:pPr>
              <w:jc w:val="center"/>
              <w:rPr>
                <w:iCs/>
                <w:sz w:val="16"/>
                <w:szCs w:val="16"/>
                <w:lang w:val="uk-UA"/>
              </w:rPr>
            </w:pPr>
            <w:r w:rsidRPr="00695D88">
              <w:rPr>
                <w:iCs/>
                <w:sz w:val="16"/>
                <w:szCs w:val="16"/>
                <w:lang w:val="uk-UA"/>
              </w:rPr>
              <w:t>-</w:t>
            </w:r>
          </w:p>
        </w:tc>
        <w:tc>
          <w:tcPr>
            <w:tcW w:w="393"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Відділ управління персоналом і  організаційної роботи</w:t>
            </w:r>
          </w:p>
        </w:tc>
        <w:tc>
          <w:tcPr>
            <w:tcW w:w="275"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w:t>
            </w:r>
          </w:p>
        </w:tc>
        <w:tc>
          <w:tcPr>
            <w:tcW w:w="167"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w:t>
            </w:r>
          </w:p>
        </w:tc>
        <w:tc>
          <w:tcPr>
            <w:tcW w:w="262" w:type="pct"/>
            <w:shd w:val="clear" w:color="auto" w:fill="FFFFFF"/>
            <w:vAlign w:val="center"/>
          </w:tcPr>
          <w:p w:rsidR="00D73C46" w:rsidRPr="00695D88" w:rsidRDefault="00D73C46" w:rsidP="00D73C46">
            <w:pPr>
              <w:ind w:left="-85" w:right="-85"/>
              <w:jc w:val="center"/>
              <w:rPr>
                <w:sz w:val="16"/>
                <w:szCs w:val="16"/>
                <w:lang w:val="uk-UA"/>
              </w:rPr>
            </w:pPr>
            <w:proofErr w:type="spellStart"/>
            <w:r w:rsidRPr="00695D88">
              <w:rPr>
                <w:sz w:val="16"/>
                <w:szCs w:val="16"/>
                <w:lang w:val="uk-UA"/>
              </w:rPr>
              <w:t>Організа-ційні</w:t>
            </w:r>
            <w:proofErr w:type="spellEnd"/>
            <w:r w:rsidRPr="00695D88">
              <w:rPr>
                <w:sz w:val="16"/>
                <w:szCs w:val="16"/>
                <w:lang w:val="uk-UA"/>
              </w:rPr>
              <w:t xml:space="preserve"> питання</w:t>
            </w:r>
          </w:p>
        </w:tc>
        <w:tc>
          <w:tcPr>
            <w:tcW w:w="465"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Зсідання колегії</w:t>
            </w:r>
          </w:p>
        </w:tc>
        <w:tc>
          <w:tcPr>
            <w:tcW w:w="325"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Текстовий документ</w:t>
            </w:r>
          </w:p>
        </w:tc>
        <w:tc>
          <w:tcPr>
            <w:tcW w:w="235" w:type="pct"/>
            <w:shd w:val="clear" w:color="auto" w:fill="FFFFFF"/>
            <w:vAlign w:val="center"/>
          </w:tcPr>
          <w:p w:rsidR="00D73C46" w:rsidRPr="00695D88" w:rsidRDefault="00D73C46" w:rsidP="00D73C46">
            <w:pPr>
              <w:jc w:val="center"/>
              <w:rPr>
                <w:sz w:val="16"/>
                <w:szCs w:val="16"/>
                <w:lang w:val="uk-UA"/>
              </w:rPr>
            </w:pPr>
            <w:proofErr w:type="spellStart"/>
            <w:r w:rsidRPr="00695D88">
              <w:rPr>
                <w:iCs/>
                <w:sz w:val="16"/>
                <w:szCs w:val="16"/>
                <w:lang w:val="uk-UA"/>
              </w:rPr>
              <w:t>Прото-кол</w:t>
            </w:r>
            <w:proofErr w:type="spellEnd"/>
          </w:p>
        </w:tc>
        <w:tc>
          <w:tcPr>
            <w:tcW w:w="162"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w:t>
            </w:r>
          </w:p>
        </w:tc>
        <w:tc>
          <w:tcPr>
            <w:tcW w:w="310"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Паперова</w:t>
            </w:r>
          </w:p>
        </w:tc>
        <w:tc>
          <w:tcPr>
            <w:tcW w:w="614"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Відділ управління персоналом і  організаційної роботи</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7640</w:t>
            </w:r>
          </w:p>
        </w:tc>
        <w:tc>
          <w:tcPr>
            <w:tcW w:w="440"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Наказ департаменту фінансів</w:t>
            </w:r>
          </w:p>
        </w:tc>
        <w:tc>
          <w:tcPr>
            <w:tcW w:w="357" w:type="pct"/>
            <w:shd w:val="clear" w:color="auto" w:fill="FFFFFF"/>
            <w:vAlign w:val="center"/>
          </w:tcPr>
          <w:p w:rsidR="00D73C46" w:rsidRPr="00695D88" w:rsidRDefault="00D73C46" w:rsidP="00D73C46">
            <w:pPr>
              <w:jc w:val="center"/>
              <w:rPr>
                <w:sz w:val="16"/>
                <w:szCs w:val="16"/>
                <w:lang w:val="uk-UA"/>
              </w:rPr>
            </w:pPr>
            <w:r>
              <w:rPr>
                <w:sz w:val="16"/>
                <w:szCs w:val="16"/>
                <w:lang w:val="uk-UA"/>
              </w:rPr>
              <w:t>18</w:t>
            </w:r>
          </w:p>
        </w:tc>
        <w:tc>
          <w:tcPr>
            <w:tcW w:w="302"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2</w:t>
            </w:r>
            <w:r>
              <w:rPr>
                <w:sz w:val="16"/>
                <w:szCs w:val="16"/>
                <w:lang w:val="uk-UA"/>
              </w:rPr>
              <w:t>4.10</w:t>
            </w:r>
            <w:r w:rsidRPr="00695D88">
              <w:rPr>
                <w:sz w:val="16"/>
                <w:szCs w:val="16"/>
                <w:lang w:val="uk-UA"/>
              </w:rPr>
              <w:t>.2025</w:t>
            </w:r>
          </w:p>
        </w:tc>
        <w:tc>
          <w:tcPr>
            <w:tcW w:w="308" w:type="pct"/>
            <w:shd w:val="clear" w:color="auto" w:fill="FFFFFF"/>
            <w:vAlign w:val="center"/>
          </w:tcPr>
          <w:p w:rsidR="00D73C46" w:rsidRPr="00695D88" w:rsidRDefault="00D73C46" w:rsidP="00D73C46">
            <w:pPr>
              <w:jc w:val="center"/>
              <w:rPr>
                <w:iCs/>
                <w:sz w:val="16"/>
                <w:szCs w:val="16"/>
                <w:lang w:val="uk-UA"/>
              </w:rPr>
            </w:pPr>
            <w:r w:rsidRPr="00695D88">
              <w:rPr>
                <w:iCs/>
                <w:sz w:val="16"/>
                <w:szCs w:val="16"/>
                <w:lang w:val="uk-UA"/>
              </w:rPr>
              <w:t>-</w:t>
            </w:r>
          </w:p>
        </w:tc>
        <w:tc>
          <w:tcPr>
            <w:tcW w:w="393"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Відділ управління персоналом і організаційної роботи</w:t>
            </w:r>
          </w:p>
        </w:tc>
        <w:tc>
          <w:tcPr>
            <w:tcW w:w="275"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w:t>
            </w:r>
          </w:p>
        </w:tc>
        <w:tc>
          <w:tcPr>
            <w:tcW w:w="167"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w:t>
            </w:r>
          </w:p>
        </w:tc>
        <w:tc>
          <w:tcPr>
            <w:tcW w:w="262" w:type="pct"/>
            <w:shd w:val="clear" w:color="auto" w:fill="FFFFFF"/>
            <w:vAlign w:val="center"/>
          </w:tcPr>
          <w:p w:rsidR="00D73C46" w:rsidRPr="00695D88" w:rsidRDefault="00D73C46" w:rsidP="00D73C46">
            <w:pPr>
              <w:ind w:left="-85" w:right="-85"/>
              <w:jc w:val="center"/>
              <w:rPr>
                <w:sz w:val="16"/>
                <w:szCs w:val="16"/>
                <w:lang w:val="uk-UA"/>
              </w:rPr>
            </w:pPr>
            <w:r w:rsidRPr="00695D88">
              <w:rPr>
                <w:sz w:val="16"/>
                <w:szCs w:val="16"/>
                <w:lang w:val="uk-UA"/>
              </w:rPr>
              <w:t>Управління персона-лом</w:t>
            </w:r>
          </w:p>
        </w:tc>
        <w:tc>
          <w:tcPr>
            <w:tcW w:w="465"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 xml:space="preserve">Про виконання місцевих бюджетів області за </w:t>
            </w:r>
            <w:r>
              <w:rPr>
                <w:sz w:val="16"/>
                <w:szCs w:val="16"/>
                <w:lang w:val="uk-UA"/>
              </w:rPr>
              <w:t>9 місяців</w:t>
            </w:r>
            <w:r w:rsidRPr="00695D88">
              <w:rPr>
                <w:sz w:val="16"/>
                <w:szCs w:val="16"/>
                <w:lang w:val="uk-UA"/>
              </w:rPr>
              <w:t xml:space="preserve"> 2025 року</w:t>
            </w:r>
          </w:p>
        </w:tc>
        <w:tc>
          <w:tcPr>
            <w:tcW w:w="325"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Текстовий документ</w:t>
            </w:r>
          </w:p>
        </w:tc>
        <w:tc>
          <w:tcPr>
            <w:tcW w:w="235"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Наказ</w:t>
            </w:r>
          </w:p>
        </w:tc>
        <w:tc>
          <w:tcPr>
            <w:tcW w:w="162"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w:t>
            </w:r>
          </w:p>
        </w:tc>
        <w:tc>
          <w:tcPr>
            <w:tcW w:w="310"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Паперова</w:t>
            </w:r>
          </w:p>
        </w:tc>
        <w:tc>
          <w:tcPr>
            <w:tcW w:w="614" w:type="pct"/>
            <w:shd w:val="clear" w:color="auto" w:fill="FFFFFF"/>
            <w:vAlign w:val="center"/>
          </w:tcPr>
          <w:p w:rsidR="00D73C46" w:rsidRPr="00695D88" w:rsidRDefault="00D73C46" w:rsidP="00D73C46">
            <w:pPr>
              <w:jc w:val="center"/>
              <w:rPr>
                <w:sz w:val="16"/>
                <w:szCs w:val="16"/>
                <w:lang w:val="uk-UA"/>
              </w:rPr>
            </w:pPr>
            <w:r w:rsidRPr="00695D88">
              <w:rPr>
                <w:sz w:val="16"/>
                <w:szCs w:val="16"/>
                <w:lang w:val="uk-UA"/>
              </w:rPr>
              <w:t>Відділ управління персоналом і організаційної роботи</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7641</w:t>
            </w:r>
          </w:p>
        </w:tc>
        <w:tc>
          <w:tcPr>
            <w:tcW w:w="440"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Про подання інформації</w:t>
            </w:r>
          </w:p>
        </w:tc>
        <w:tc>
          <w:tcPr>
            <w:tcW w:w="357" w:type="pct"/>
            <w:shd w:val="clear" w:color="auto" w:fill="FFFFFF"/>
            <w:vAlign w:val="center"/>
          </w:tcPr>
          <w:p w:rsidR="00D73C46" w:rsidRPr="006E53C6" w:rsidRDefault="00D73C46" w:rsidP="00D73C46">
            <w:pPr>
              <w:jc w:val="center"/>
              <w:rPr>
                <w:sz w:val="16"/>
                <w:szCs w:val="16"/>
                <w:lang w:val="uk-UA"/>
              </w:rPr>
            </w:pPr>
            <w:r w:rsidRPr="006E53C6">
              <w:rPr>
                <w:sz w:val="16"/>
                <w:szCs w:val="16"/>
              </w:rPr>
              <w:t xml:space="preserve">№ </w:t>
            </w:r>
            <w:proofErr w:type="spellStart"/>
            <w:r w:rsidRPr="006E53C6">
              <w:rPr>
                <w:sz w:val="16"/>
                <w:szCs w:val="16"/>
              </w:rPr>
              <w:t>вих</w:t>
            </w:r>
            <w:proofErr w:type="spellEnd"/>
            <w:r w:rsidRPr="006E53C6">
              <w:rPr>
                <w:sz w:val="16"/>
                <w:szCs w:val="16"/>
              </w:rPr>
              <w:t>-</w:t>
            </w:r>
          </w:p>
          <w:p w:rsidR="00D73C46" w:rsidRPr="006E53C6" w:rsidRDefault="00D73C46" w:rsidP="00D73C46">
            <w:pPr>
              <w:jc w:val="center"/>
              <w:rPr>
                <w:sz w:val="16"/>
                <w:szCs w:val="16"/>
                <w:lang w:val="uk-UA"/>
              </w:rPr>
            </w:pPr>
            <w:r>
              <w:rPr>
                <w:sz w:val="16"/>
                <w:szCs w:val="16"/>
                <w:lang w:val="uk-UA"/>
              </w:rPr>
              <w:t>1706</w:t>
            </w:r>
            <w:r w:rsidRPr="006E53C6">
              <w:rPr>
                <w:sz w:val="16"/>
                <w:szCs w:val="16"/>
                <w:lang w:val="uk-UA"/>
              </w:rPr>
              <w:t>/08-18</w:t>
            </w:r>
            <w:r w:rsidRPr="006E53C6">
              <w:rPr>
                <w:sz w:val="16"/>
                <w:szCs w:val="16"/>
              </w:rPr>
              <w:t>/</w:t>
            </w:r>
            <w:r w:rsidRPr="006E53C6">
              <w:rPr>
                <w:sz w:val="16"/>
                <w:szCs w:val="16"/>
                <w:lang w:val="uk-UA"/>
              </w:rPr>
              <w:t>25</w:t>
            </w:r>
          </w:p>
        </w:tc>
        <w:tc>
          <w:tcPr>
            <w:tcW w:w="302" w:type="pct"/>
            <w:shd w:val="clear" w:color="auto" w:fill="FFFFFF"/>
            <w:vAlign w:val="center"/>
          </w:tcPr>
          <w:p w:rsidR="00D73C46" w:rsidRPr="002710AB" w:rsidRDefault="00D73C46" w:rsidP="00D73C46">
            <w:pPr>
              <w:jc w:val="center"/>
              <w:rPr>
                <w:sz w:val="16"/>
                <w:szCs w:val="16"/>
                <w:lang w:val="uk-UA"/>
              </w:rPr>
            </w:pPr>
            <w:r w:rsidRPr="002710AB">
              <w:rPr>
                <w:sz w:val="16"/>
                <w:szCs w:val="16"/>
                <w:lang w:val="uk-UA"/>
              </w:rPr>
              <w:t>24.10.2025</w:t>
            </w:r>
          </w:p>
        </w:tc>
        <w:tc>
          <w:tcPr>
            <w:tcW w:w="308" w:type="pct"/>
            <w:shd w:val="clear" w:color="auto" w:fill="FFFFFF"/>
            <w:vAlign w:val="center"/>
          </w:tcPr>
          <w:p w:rsidR="00D73C46" w:rsidRPr="006E53C6" w:rsidRDefault="00D73C46" w:rsidP="00D73C46">
            <w:pPr>
              <w:jc w:val="center"/>
              <w:rPr>
                <w:iCs/>
                <w:sz w:val="16"/>
                <w:szCs w:val="16"/>
                <w:lang w:val="uk-UA"/>
              </w:rPr>
            </w:pPr>
            <w:r w:rsidRPr="006E53C6">
              <w:rPr>
                <w:iCs/>
                <w:sz w:val="16"/>
                <w:szCs w:val="16"/>
                <w:lang w:val="uk-UA"/>
              </w:rPr>
              <w:t>-</w:t>
            </w:r>
          </w:p>
        </w:tc>
        <w:tc>
          <w:tcPr>
            <w:tcW w:w="393"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Відділ управління персоналом і  організаційної роботи</w:t>
            </w:r>
          </w:p>
        </w:tc>
        <w:tc>
          <w:tcPr>
            <w:tcW w:w="275"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w:t>
            </w:r>
          </w:p>
        </w:tc>
        <w:tc>
          <w:tcPr>
            <w:tcW w:w="167"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w:t>
            </w:r>
          </w:p>
        </w:tc>
        <w:tc>
          <w:tcPr>
            <w:tcW w:w="262" w:type="pct"/>
            <w:shd w:val="clear" w:color="auto" w:fill="FFFFFF"/>
            <w:vAlign w:val="center"/>
          </w:tcPr>
          <w:p w:rsidR="00D73C46" w:rsidRPr="006E53C6" w:rsidRDefault="00D73C46" w:rsidP="00D73C46">
            <w:pPr>
              <w:ind w:left="-85" w:right="-85"/>
              <w:jc w:val="center"/>
              <w:rPr>
                <w:sz w:val="16"/>
                <w:szCs w:val="16"/>
                <w:lang w:val="uk-UA"/>
              </w:rPr>
            </w:pPr>
            <w:proofErr w:type="spellStart"/>
            <w:r w:rsidRPr="006E53C6">
              <w:rPr>
                <w:sz w:val="16"/>
                <w:szCs w:val="16"/>
                <w:lang w:val="uk-UA"/>
              </w:rPr>
              <w:t>Організа-ційні</w:t>
            </w:r>
            <w:proofErr w:type="spellEnd"/>
            <w:r w:rsidRPr="006E53C6">
              <w:rPr>
                <w:sz w:val="16"/>
                <w:szCs w:val="16"/>
                <w:lang w:val="uk-UA"/>
              </w:rPr>
              <w:t xml:space="preserve"> питання</w:t>
            </w:r>
          </w:p>
        </w:tc>
        <w:tc>
          <w:tcPr>
            <w:tcW w:w="465"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 xml:space="preserve">Про </w:t>
            </w:r>
            <w:r>
              <w:rPr>
                <w:sz w:val="16"/>
                <w:szCs w:val="16"/>
                <w:lang w:val="uk-UA"/>
              </w:rPr>
              <w:t>проведення колегії ДФ</w:t>
            </w:r>
          </w:p>
        </w:tc>
        <w:tc>
          <w:tcPr>
            <w:tcW w:w="325"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Текстовий документ</w:t>
            </w:r>
          </w:p>
        </w:tc>
        <w:tc>
          <w:tcPr>
            <w:tcW w:w="235"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Лист</w:t>
            </w:r>
          </w:p>
        </w:tc>
        <w:tc>
          <w:tcPr>
            <w:tcW w:w="162"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w:t>
            </w:r>
          </w:p>
        </w:tc>
        <w:tc>
          <w:tcPr>
            <w:tcW w:w="310"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Паперова, електронна</w:t>
            </w:r>
          </w:p>
        </w:tc>
        <w:tc>
          <w:tcPr>
            <w:tcW w:w="614"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Відділ управління персоналом і  організаційної роботи</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416"/>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7642</w:t>
            </w:r>
          </w:p>
        </w:tc>
        <w:tc>
          <w:tcPr>
            <w:tcW w:w="440"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 xml:space="preserve">Про </w:t>
            </w:r>
            <w:r>
              <w:rPr>
                <w:sz w:val="16"/>
                <w:szCs w:val="16"/>
                <w:lang w:val="uk-UA"/>
              </w:rPr>
              <w:t xml:space="preserve">розміщення </w:t>
            </w:r>
            <w:r w:rsidRPr="006E53C6">
              <w:rPr>
                <w:sz w:val="16"/>
                <w:szCs w:val="16"/>
                <w:lang w:val="uk-UA"/>
              </w:rPr>
              <w:t>інформації</w:t>
            </w:r>
          </w:p>
        </w:tc>
        <w:tc>
          <w:tcPr>
            <w:tcW w:w="357" w:type="pct"/>
            <w:shd w:val="clear" w:color="auto" w:fill="FFFFFF"/>
            <w:vAlign w:val="center"/>
          </w:tcPr>
          <w:p w:rsidR="00D73C46" w:rsidRPr="006E53C6" w:rsidRDefault="00D73C46" w:rsidP="00D73C46">
            <w:pPr>
              <w:rPr>
                <w:sz w:val="16"/>
                <w:szCs w:val="16"/>
                <w:lang w:val="uk-UA"/>
              </w:rPr>
            </w:pPr>
            <w:r w:rsidRPr="006E53C6">
              <w:rPr>
                <w:sz w:val="16"/>
                <w:szCs w:val="16"/>
              </w:rPr>
              <w:t xml:space="preserve">№ </w:t>
            </w:r>
            <w:proofErr w:type="spellStart"/>
            <w:r w:rsidRPr="006E53C6">
              <w:rPr>
                <w:sz w:val="16"/>
                <w:szCs w:val="16"/>
              </w:rPr>
              <w:t>вих</w:t>
            </w:r>
            <w:proofErr w:type="spellEnd"/>
            <w:r w:rsidRPr="006E53C6">
              <w:rPr>
                <w:sz w:val="16"/>
                <w:szCs w:val="16"/>
              </w:rPr>
              <w:t>-</w:t>
            </w:r>
          </w:p>
          <w:p w:rsidR="00D73C46" w:rsidRPr="006E53C6" w:rsidRDefault="00D73C46" w:rsidP="00D73C46">
            <w:pPr>
              <w:jc w:val="center"/>
              <w:rPr>
                <w:sz w:val="16"/>
                <w:szCs w:val="16"/>
                <w:lang w:val="uk-UA"/>
              </w:rPr>
            </w:pPr>
            <w:r>
              <w:rPr>
                <w:sz w:val="16"/>
                <w:szCs w:val="16"/>
                <w:lang w:val="uk-UA"/>
              </w:rPr>
              <w:t>1705/08-16</w:t>
            </w:r>
            <w:r w:rsidRPr="006E53C6">
              <w:rPr>
                <w:sz w:val="16"/>
                <w:szCs w:val="16"/>
              </w:rPr>
              <w:t>/</w:t>
            </w:r>
            <w:r w:rsidRPr="006E53C6">
              <w:rPr>
                <w:sz w:val="16"/>
                <w:szCs w:val="16"/>
                <w:lang w:val="uk-UA"/>
              </w:rPr>
              <w:t>25</w:t>
            </w:r>
          </w:p>
        </w:tc>
        <w:tc>
          <w:tcPr>
            <w:tcW w:w="302" w:type="pct"/>
            <w:shd w:val="clear" w:color="auto" w:fill="FFFFFF"/>
            <w:vAlign w:val="center"/>
          </w:tcPr>
          <w:p w:rsidR="00D73C46" w:rsidRPr="002710AB" w:rsidRDefault="00D73C46" w:rsidP="00D73C46">
            <w:pPr>
              <w:jc w:val="center"/>
              <w:rPr>
                <w:sz w:val="16"/>
                <w:szCs w:val="16"/>
                <w:lang w:val="uk-UA"/>
              </w:rPr>
            </w:pPr>
            <w:r w:rsidRPr="002710AB">
              <w:rPr>
                <w:sz w:val="16"/>
                <w:szCs w:val="16"/>
                <w:lang w:val="uk-UA"/>
              </w:rPr>
              <w:t>24.10.2025</w:t>
            </w:r>
          </w:p>
        </w:tc>
        <w:tc>
          <w:tcPr>
            <w:tcW w:w="308" w:type="pct"/>
            <w:shd w:val="clear" w:color="auto" w:fill="FFFFFF"/>
            <w:vAlign w:val="center"/>
          </w:tcPr>
          <w:p w:rsidR="00D73C46" w:rsidRPr="006E53C6" w:rsidRDefault="00D73C46" w:rsidP="00D73C46">
            <w:pPr>
              <w:jc w:val="center"/>
              <w:rPr>
                <w:iCs/>
                <w:sz w:val="16"/>
                <w:szCs w:val="16"/>
                <w:lang w:val="uk-UA"/>
              </w:rPr>
            </w:pPr>
            <w:r w:rsidRPr="006E53C6">
              <w:rPr>
                <w:iCs/>
                <w:sz w:val="16"/>
                <w:szCs w:val="16"/>
                <w:lang w:val="uk-UA"/>
              </w:rPr>
              <w:t>-</w:t>
            </w:r>
          </w:p>
        </w:tc>
        <w:tc>
          <w:tcPr>
            <w:tcW w:w="393"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Відділ управління персоналом і  організаційної роботи</w:t>
            </w:r>
          </w:p>
        </w:tc>
        <w:tc>
          <w:tcPr>
            <w:tcW w:w="275"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w:t>
            </w:r>
          </w:p>
        </w:tc>
        <w:tc>
          <w:tcPr>
            <w:tcW w:w="167"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w:t>
            </w:r>
          </w:p>
        </w:tc>
        <w:tc>
          <w:tcPr>
            <w:tcW w:w="262" w:type="pct"/>
            <w:shd w:val="clear" w:color="auto" w:fill="FFFFFF"/>
            <w:vAlign w:val="center"/>
          </w:tcPr>
          <w:p w:rsidR="00D73C46" w:rsidRPr="006E53C6" w:rsidRDefault="00D73C46" w:rsidP="00D73C46">
            <w:pPr>
              <w:ind w:left="-85" w:right="-85"/>
              <w:jc w:val="center"/>
              <w:rPr>
                <w:sz w:val="16"/>
                <w:szCs w:val="16"/>
                <w:lang w:val="uk-UA"/>
              </w:rPr>
            </w:pPr>
            <w:proofErr w:type="spellStart"/>
            <w:r w:rsidRPr="006E53C6">
              <w:rPr>
                <w:sz w:val="16"/>
                <w:szCs w:val="16"/>
                <w:lang w:val="uk-UA"/>
              </w:rPr>
              <w:t>Організа-ційні</w:t>
            </w:r>
            <w:proofErr w:type="spellEnd"/>
            <w:r w:rsidRPr="006E53C6">
              <w:rPr>
                <w:sz w:val="16"/>
                <w:szCs w:val="16"/>
                <w:lang w:val="uk-UA"/>
              </w:rPr>
              <w:t xml:space="preserve"> питання</w:t>
            </w:r>
          </w:p>
        </w:tc>
        <w:tc>
          <w:tcPr>
            <w:tcW w:w="465"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 xml:space="preserve">Про </w:t>
            </w:r>
            <w:r>
              <w:rPr>
                <w:sz w:val="16"/>
                <w:szCs w:val="16"/>
                <w:lang w:val="uk-UA"/>
              </w:rPr>
              <w:t xml:space="preserve">розміщення Звіту за результатами публічного обговорення </w:t>
            </w:r>
          </w:p>
        </w:tc>
        <w:tc>
          <w:tcPr>
            <w:tcW w:w="325"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Текстовий документ</w:t>
            </w:r>
          </w:p>
        </w:tc>
        <w:tc>
          <w:tcPr>
            <w:tcW w:w="235"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Лист</w:t>
            </w:r>
          </w:p>
        </w:tc>
        <w:tc>
          <w:tcPr>
            <w:tcW w:w="162"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w:t>
            </w:r>
          </w:p>
        </w:tc>
        <w:tc>
          <w:tcPr>
            <w:tcW w:w="310"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Паперова, електронна</w:t>
            </w:r>
          </w:p>
        </w:tc>
        <w:tc>
          <w:tcPr>
            <w:tcW w:w="614" w:type="pct"/>
            <w:shd w:val="clear" w:color="auto" w:fill="FFFFFF"/>
            <w:vAlign w:val="center"/>
          </w:tcPr>
          <w:p w:rsidR="00D73C46" w:rsidRPr="006E53C6" w:rsidRDefault="00D73C46" w:rsidP="00D73C46">
            <w:pPr>
              <w:jc w:val="center"/>
              <w:rPr>
                <w:sz w:val="16"/>
                <w:szCs w:val="16"/>
                <w:lang w:val="uk-UA"/>
              </w:rPr>
            </w:pPr>
            <w:r w:rsidRPr="006E53C6">
              <w:rPr>
                <w:sz w:val="16"/>
                <w:szCs w:val="16"/>
                <w:lang w:val="uk-UA"/>
              </w:rPr>
              <w:t>Відділ управління персоналом і  організаційної роботи</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7643</w:t>
            </w:r>
          </w:p>
        </w:tc>
        <w:tc>
          <w:tcPr>
            <w:tcW w:w="440" w:type="pct"/>
            <w:shd w:val="clear" w:color="auto" w:fill="FFFFFF"/>
            <w:vAlign w:val="center"/>
          </w:tcPr>
          <w:p w:rsidR="00D73C46" w:rsidRPr="00E73CAB" w:rsidRDefault="00D73C46" w:rsidP="00D73C46">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 xml:space="preserve">№ </w:t>
            </w:r>
            <w:proofErr w:type="spellStart"/>
            <w:r w:rsidRPr="00587407">
              <w:rPr>
                <w:bCs/>
                <w:sz w:val="16"/>
                <w:szCs w:val="16"/>
                <w:lang w:val="uk-UA"/>
              </w:rPr>
              <w:t>вих</w:t>
            </w:r>
            <w:proofErr w:type="spellEnd"/>
            <w:r w:rsidRPr="00587407">
              <w:rPr>
                <w:bCs/>
                <w:sz w:val="16"/>
                <w:szCs w:val="16"/>
                <w:lang w:val="uk-UA"/>
              </w:rPr>
              <w:t>-</w:t>
            </w:r>
          </w:p>
          <w:p w:rsidR="00D73C46" w:rsidRPr="00E73CAB" w:rsidRDefault="00D73C46" w:rsidP="00D73C46">
            <w:pPr>
              <w:jc w:val="center"/>
              <w:rPr>
                <w:bCs/>
                <w:sz w:val="16"/>
                <w:szCs w:val="16"/>
                <w:lang w:val="uk-UA"/>
              </w:rPr>
            </w:pPr>
            <w:r>
              <w:rPr>
                <w:bCs/>
                <w:sz w:val="16"/>
                <w:szCs w:val="16"/>
                <w:lang w:val="uk-UA"/>
              </w:rPr>
              <w:t>1707</w:t>
            </w:r>
            <w:r w:rsidRPr="00587407">
              <w:rPr>
                <w:bCs/>
                <w:sz w:val="16"/>
                <w:szCs w:val="16"/>
                <w:lang w:val="uk-UA"/>
              </w:rPr>
              <w:t>/04-19/25</w:t>
            </w:r>
          </w:p>
        </w:tc>
        <w:tc>
          <w:tcPr>
            <w:tcW w:w="302" w:type="pct"/>
            <w:shd w:val="clear" w:color="auto" w:fill="FFFFFF"/>
            <w:vAlign w:val="center"/>
          </w:tcPr>
          <w:p w:rsidR="00D73C46" w:rsidRPr="00E73CAB" w:rsidRDefault="00D73C46" w:rsidP="00D73C46">
            <w:pPr>
              <w:jc w:val="center"/>
              <w:rPr>
                <w:bCs/>
                <w:sz w:val="16"/>
                <w:szCs w:val="16"/>
                <w:lang w:val="uk-UA"/>
              </w:rPr>
            </w:pPr>
            <w:r>
              <w:rPr>
                <w:bCs/>
                <w:sz w:val="16"/>
                <w:szCs w:val="16"/>
                <w:lang w:val="uk-UA"/>
              </w:rPr>
              <w:t>24</w:t>
            </w:r>
            <w:r w:rsidRPr="00587407">
              <w:rPr>
                <w:bCs/>
                <w:sz w:val="16"/>
                <w:szCs w:val="16"/>
                <w:lang w:val="uk-UA"/>
              </w:rPr>
              <w:t>.10.2025</w:t>
            </w:r>
          </w:p>
        </w:tc>
        <w:tc>
          <w:tcPr>
            <w:tcW w:w="308" w:type="pct"/>
            <w:shd w:val="clear" w:color="auto" w:fill="FFFFFF"/>
            <w:vAlign w:val="center"/>
          </w:tcPr>
          <w:p w:rsidR="00D73C46" w:rsidRPr="00E73CAB" w:rsidRDefault="00D73C46" w:rsidP="00D73C46">
            <w:pPr>
              <w:jc w:val="center"/>
              <w:rPr>
                <w:bCs/>
                <w:iCs/>
                <w:sz w:val="16"/>
                <w:szCs w:val="16"/>
                <w:lang w:val="uk-UA"/>
              </w:rPr>
            </w:pPr>
            <w:r w:rsidRPr="00587407">
              <w:rPr>
                <w:bCs/>
                <w:iCs/>
                <w:sz w:val="16"/>
                <w:szCs w:val="16"/>
                <w:lang w:val="uk-UA"/>
              </w:rPr>
              <w:t>-</w:t>
            </w:r>
          </w:p>
        </w:tc>
        <w:tc>
          <w:tcPr>
            <w:tcW w:w="393"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w:t>
            </w:r>
          </w:p>
        </w:tc>
        <w:tc>
          <w:tcPr>
            <w:tcW w:w="167"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w:t>
            </w:r>
          </w:p>
        </w:tc>
        <w:tc>
          <w:tcPr>
            <w:tcW w:w="262" w:type="pct"/>
            <w:shd w:val="clear" w:color="auto" w:fill="FFFFFF"/>
            <w:vAlign w:val="center"/>
          </w:tcPr>
          <w:p w:rsidR="00D73C46" w:rsidRPr="00E73CAB" w:rsidRDefault="00D73C46" w:rsidP="00D73C46">
            <w:pPr>
              <w:ind w:left="-85" w:right="-85"/>
              <w:jc w:val="center"/>
              <w:rPr>
                <w:bCs/>
                <w:sz w:val="16"/>
                <w:szCs w:val="16"/>
                <w:lang w:val="uk-UA"/>
              </w:rPr>
            </w:pPr>
            <w:r w:rsidRPr="00587407">
              <w:rPr>
                <w:bCs/>
                <w:sz w:val="16"/>
                <w:szCs w:val="16"/>
                <w:lang w:val="uk-UA"/>
              </w:rPr>
              <w:t>Фінанси</w:t>
            </w:r>
          </w:p>
        </w:tc>
        <w:tc>
          <w:tcPr>
            <w:tcW w:w="465"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 xml:space="preserve">Про </w:t>
            </w:r>
            <w:r>
              <w:rPr>
                <w:bCs/>
                <w:sz w:val="16"/>
                <w:szCs w:val="16"/>
                <w:lang w:val="uk-UA"/>
              </w:rPr>
              <w:t>внесення змін до</w:t>
            </w:r>
            <w:r w:rsidRPr="00587407">
              <w:rPr>
                <w:bCs/>
                <w:sz w:val="16"/>
                <w:szCs w:val="16"/>
                <w:lang w:val="uk-UA"/>
              </w:rPr>
              <w:t xml:space="preserve"> обласного бюджету  </w:t>
            </w:r>
          </w:p>
        </w:tc>
        <w:tc>
          <w:tcPr>
            <w:tcW w:w="325"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Текстовий документ</w:t>
            </w:r>
          </w:p>
        </w:tc>
        <w:tc>
          <w:tcPr>
            <w:tcW w:w="235"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лист</w:t>
            </w:r>
          </w:p>
        </w:tc>
        <w:tc>
          <w:tcPr>
            <w:tcW w:w="162"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w:t>
            </w:r>
          </w:p>
        </w:tc>
        <w:tc>
          <w:tcPr>
            <w:tcW w:w="310" w:type="pct"/>
            <w:shd w:val="clear" w:color="auto" w:fill="FFFFFF"/>
            <w:vAlign w:val="center"/>
          </w:tcPr>
          <w:p w:rsidR="00D73C46" w:rsidRPr="00E73CAB" w:rsidRDefault="00D73C46" w:rsidP="00D73C46">
            <w:pPr>
              <w:jc w:val="center"/>
              <w:rPr>
                <w:bCs/>
                <w:iCs/>
                <w:sz w:val="16"/>
                <w:szCs w:val="16"/>
                <w:lang w:val="uk-UA"/>
              </w:rPr>
            </w:pPr>
            <w:r w:rsidRPr="00587407">
              <w:rPr>
                <w:bCs/>
                <w:sz w:val="16"/>
                <w:szCs w:val="16"/>
                <w:lang w:val="uk-UA"/>
              </w:rPr>
              <w:t>Паперова</w:t>
            </w:r>
          </w:p>
        </w:tc>
        <w:tc>
          <w:tcPr>
            <w:tcW w:w="614" w:type="pct"/>
            <w:shd w:val="clear" w:color="auto" w:fill="FFFFFF"/>
            <w:vAlign w:val="center"/>
          </w:tcPr>
          <w:p w:rsidR="00D73C46" w:rsidRPr="00E73CAB" w:rsidRDefault="00D73C46" w:rsidP="00D73C46">
            <w:pPr>
              <w:jc w:val="center"/>
              <w:rPr>
                <w:bCs/>
                <w:sz w:val="16"/>
                <w:szCs w:val="16"/>
                <w:lang w:val="uk-UA"/>
              </w:rPr>
            </w:pPr>
            <w:r w:rsidRPr="00587407">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3C46" w:rsidRPr="00E73CAB" w:rsidRDefault="00D73C46" w:rsidP="00D73C46">
            <w:pPr>
              <w:jc w:val="center"/>
              <w:rPr>
                <w:bCs/>
                <w:lang w:val="uk-UA"/>
              </w:rPr>
            </w:pPr>
            <w:r w:rsidRPr="00E73CAB">
              <w:rPr>
                <w:bCs/>
                <w:lang w:val="uk-UA"/>
              </w:rPr>
              <w:t>-</w:t>
            </w:r>
          </w:p>
        </w:tc>
      </w:tr>
      <w:tr w:rsidR="00D73C46" w:rsidRPr="00B7371E" w:rsidTr="00B333C8">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7644</w:t>
            </w:r>
          </w:p>
        </w:tc>
        <w:tc>
          <w:tcPr>
            <w:tcW w:w="440" w:type="pct"/>
            <w:shd w:val="clear" w:color="auto" w:fill="FFFFFF"/>
            <w:vAlign w:val="center"/>
          </w:tcPr>
          <w:p w:rsidR="00D73C46" w:rsidRPr="00E73CAB" w:rsidRDefault="00D73C46" w:rsidP="00D73C46">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 xml:space="preserve">№ </w:t>
            </w:r>
            <w:proofErr w:type="spellStart"/>
            <w:r w:rsidRPr="00587407">
              <w:rPr>
                <w:bCs/>
                <w:sz w:val="16"/>
                <w:szCs w:val="16"/>
                <w:lang w:val="uk-UA"/>
              </w:rPr>
              <w:t>вих</w:t>
            </w:r>
            <w:proofErr w:type="spellEnd"/>
            <w:r w:rsidRPr="00587407">
              <w:rPr>
                <w:bCs/>
                <w:sz w:val="16"/>
                <w:szCs w:val="16"/>
                <w:lang w:val="uk-UA"/>
              </w:rPr>
              <w:t>-</w:t>
            </w:r>
          </w:p>
          <w:p w:rsidR="00D73C46" w:rsidRPr="00587407" w:rsidRDefault="00D73C46" w:rsidP="00D73C46">
            <w:pPr>
              <w:jc w:val="center"/>
              <w:rPr>
                <w:bCs/>
                <w:sz w:val="16"/>
                <w:szCs w:val="16"/>
                <w:lang w:val="uk-UA"/>
              </w:rPr>
            </w:pPr>
            <w:r w:rsidRPr="00587407">
              <w:rPr>
                <w:bCs/>
                <w:sz w:val="16"/>
                <w:szCs w:val="16"/>
                <w:lang w:val="uk-UA"/>
              </w:rPr>
              <w:t>1</w:t>
            </w:r>
            <w:r>
              <w:rPr>
                <w:bCs/>
                <w:sz w:val="16"/>
                <w:szCs w:val="16"/>
                <w:lang w:val="uk-UA"/>
              </w:rPr>
              <w:t>708</w:t>
            </w:r>
            <w:r w:rsidRPr="00587407">
              <w:rPr>
                <w:bCs/>
                <w:sz w:val="16"/>
                <w:szCs w:val="16"/>
                <w:lang w:val="uk-UA"/>
              </w:rPr>
              <w:t>/04-19/25</w:t>
            </w:r>
          </w:p>
        </w:tc>
        <w:tc>
          <w:tcPr>
            <w:tcW w:w="302"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2</w:t>
            </w:r>
            <w:r>
              <w:rPr>
                <w:bCs/>
                <w:sz w:val="16"/>
                <w:szCs w:val="16"/>
                <w:lang w:val="uk-UA"/>
              </w:rPr>
              <w:t>4</w:t>
            </w:r>
            <w:r w:rsidRPr="00587407">
              <w:rPr>
                <w:bCs/>
                <w:sz w:val="16"/>
                <w:szCs w:val="16"/>
                <w:lang w:val="uk-UA"/>
              </w:rPr>
              <w:t>.10.2025</w:t>
            </w:r>
          </w:p>
        </w:tc>
        <w:tc>
          <w:tcPr>
            <w:tcW w:w="308" w:type="pct"/>
            <w:shd w:val="clear" w:color="auto" w:fill="FFFFFF"/>
            <w:vAlign w:val="center"/>
          </w:tcPr>
          <w:p w:rsidR="00D73C46" w:rsidRPr="00587407" w:rsidRDefault="00D73C46" w:rsidP="00D73C46">
            <w:pPr>
              <w:jc w:val="center"/>
              <w:rPr>
                <w:bCs/>
                <w:iCs/>
                <w:sz w:val="16"/>
                <w:szCs w:val="16"/>
                <w:lang w:val="uk-UA"/>
              </w:rPr>
            </w:pPr>
            <w:r w:rsidRPr="00587407">
              <w:rPr>
                <w:bCs/>
                <w:iCs/>
                <w:sz w:val="16"/>
                <w:szCs w:val="16"/>
                <w:lang w:val="uk-UA"/>
              </w:rPr>
              <w:t>-</w:t>
            </w:r>
          </w:p>
        </w:tc>
        <w:tc>
          <w:tcPr>
            <w:tcW w:w="393"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w:t>
            </w:r>
          </w:p>
        </w:tc>
        <w:tc>
          <w:tcPr>
            <w:tcW w:w="167"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w:t>
            </w:r>
          </w:p>
        </w:tc>
        <w:tc>
          <w:tcPr>
            <w:tcW w:w="262" w:type="pct"/>
            <w:shd w:val="clear" w:color="auto" w:fill="FFFFFF"/>
            <w:vAlign w:val="center"/>
          </w:tcPr>
          <w:p w:rsidR="00D73C46" w:rsidRPr="00587407" w:rsidRDefault="00D73C46" w:rsidP="00D73C46">
            <w:pPr>
              <w:ind w:left="-85" w:right="-85"/>
              <w:jc w:val="center"/>
              <w:rPr>
                <w:bCs/>
                <w:sz w:val="16"/>
                <w:szCs w:val="16"/>
                <w:lang w:val="uk-UA"/>
              </w:rPr>
            </w:pPr>
            <w:r w:rsidRPr="00587407">
              <w:rPr>
                <w:bCs/>
                <w:sz w:val="16"/>
                <w:szCs w:val="16"/>
                <w:lang w:val="uk-UA"/>
              </w:rPr>
              <w:t>Фінанси</w:t>
            </w:r>
          </w:p>
        </w:tc>
        <w:tc>
          <w:tcPr>
            <w:tcW w:w="465"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 xml:space="preserve">Про виділення коштів з обласного бюджету  </w:t>
            </w:r>
          </w:p>
        </w:tc>
        <w:tc>
          <w:tcPr>
            <w:tcW w:w="325"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Текстовий документ</w:t>
            </w:r>
          </w:p>
        </w:tc>
        <w:tc>
          <w:tcPr>
            <w:tcW w:w="235"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лист</w:t>
            </w:r>
          </w:p>
        </w:tc>
        <w:tc>
          <w:tcPr>
            <w:tcW w:w="162"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w:t>
            </w:r>
          </w:p>
        </w:tc>
        <w:tc>
          <w:tcPr>
            <w:tcW w:w="310" w:type="pct"/>
            <w:shd w:val="clear" w:color="auto" w:fill="FFFFFF"/>
            <w:vAlign w:val="center"/>
          </w:tcPr>
          <w:p w:rsidR="00D73C46" w:rsidRPr="00587407" w:rsidRDefault="00D73C46" w:rsidP="00D73C46">
            <w:pPr>
              <w:jc w:val="center"/>
              <w:rPr>
                <w:bCs/>
                <w:iCs/>
                <w:sz w:val="16"/>
                <w:szCs w:val="16"/>
                <w:lang w:val="uk-UA"/>
              </w:rPr>
            </w:pPr>
            <w:r w:rsidRPr="00587407">
              <w:rPr>
                <w:bCs/>
                <w:sz w:val="16"/>
                <w:szCs w:val="16"/>
                <w:lang w:val="uk-UA"/>
              </w:rPr>
              <w:t>Паперова</w:t>
            </w:r>
          </w:p>
        </w:tc>
        <w:tc>
          <w:tcPr>
            <w:tcW w:w="614" w:type="pct"/>
            <w:shd w:val="clear" w:color="auto" w:fill="FFFFFF"/>
            <w:vAlign w:val="center"/>
          </w:tcPr>
          <w:p w:rsidR="00D73C46" w:rsidRPr="00587407" w:rsidRDefault="00D73C46" w:rsidP="00D73C46">
            <w:pPr>
              <w:jc w:val="center"/>
              <w:rPr>
                <w:bCs/>
                <w:sz w:val="16"/>
                <w:szCs w:val="16"/>
                <w:lang w:val="uk-UA"/>
              </w:rPr>
            </w:pPr>
            <w:r w:rsidRPr="00587407">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3C46" w:rsidRPr="00E73CAB" w:rsidRDefault="00D73C46" w:rsidP="00D73C46">
            <w:pPr>
              <w:jc w:val="center"/>
              <w:rPr>
                <w:bCs/>
                <w:lang w:val="uk-UA"/>
              </w:rPr>
            </w:pPr>
            <w:r w:rsidRPr="00E73CAB">
              <w:rPr>
                <w:bCs/>
                <w:lang w:val="uk-UA"/>
              </w:rPr>
              <w:t>-</w:t>
            </w:r>
          </w:p>
        </w:tc>
      </w:tr>
      <w:tr w:rsidR="00D73C46" w:rsidRPr="00B7371E" w:rsidTr="00B333C8">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7645</w:t>
            </w:r>
          </w:p>
        </w:tc>
        <w:tc>
          <w:tcPr>
            <w:tcW w:w="440" w:type="pct"/>
            <w:shd w:val="clear" w:color="auto" w:fill="FFFFFF"/>
            <w:vAlign w:val="center"/>
          </w:tcPr>
          <w:p w:rsidR="00D73C46" w:rsidRPr="00793065" w:rsidRDefault="00D73C46" w:rsidP="00D73C46">
            <w:pPr>
              <w:jc w:val="center"/>
              <w:rPr>
                <w:b/>
                <w:bCs/>
                <w:color w:val="FF0000"/>
                <w:sz w:val="16"/>
                <w:szCs w:val="16"/>
                <w:lang w:val="uk-UA"/>
              </w:rPr>
            </w:pPr>
            <w:r w:rsidRPr="00793065">
              <w:rPr>
                <w:bCs/>
                <w:sz w:val="16"/>
                <w:szCs w:val="16"/>
                <w:lang w:val="uk-UA"/>
              </w:rPr>
              <w:t>Про подання інформації</w:t>
            </w:r>
          </w:p>
        </w:tc>
        <w:tc>
          <w:tcPr>
            <w:tcW w:w="357" w:type="pct"/>
            <w:shd w:val="clear" w:color="auto" w:fill="FFFFFF"/>
            <w:vAlign w:val="center"/>
          </w:tcPr>
          <w:p w:rsidR="00D73C46" w:rsidRPr="00793065" w:rsidRDefault="00D73C46" w:rsidP="00D73C46">
            <w:pPr>
              <w:jc w:val="center"/>
              <w:rPr>
                <w:bCs/>
                <w:sz w:val="16"/>
                <w:szCs w:val="16"/>
                <w:lang w:val="uk-UA"/>
              </w:rPr>
            </w:pPr>
            <w:r w:rsidRPr="00793065">
              <w:rPr>
                <w:bCs/>
                <w:sz w:val="16"/>
                <w:szCs w:val="16"/>
                <w:lang w:val="uk-UA"/>
              </w:rPr>
              <w:t>№вих-</w:t>
            </w:r>
            <w:r>
              <w:rPr>
                <w:bCs/>
                <w:sz w:val="16"/>
                <w:szCs w:val="16"/>
                <w:lang w:val="uk-UA"/>
              </w:rPr>
              <w:t>1704</w:t>
            </w:r>
            <w:r w:rsidRPr="00793065">
              <w:rPr>
                <w:bCs/>
                <w:sz w:val="16"/>
                <w:szCs w:val="16"/>
                <w:lang w:val="uk-UA"/>
              </w:rPr>
              <w:t>/03-20/25</w:t>
            </w:r>
          </w:p>
        </w:tc>
        <w:tc>
          <w:tcPr>
            <w:tcW w:w="302" w:type="pct"/>
            <w:shd w:val="clear" w:color="auto" w:fill="FFFFFF"/>
            <w:vAlign w:val="center"/>
          </w:tcPr>
          <w:p w:rsidR="00D73C46" w:rsidRPr="00793065" w:rsidRDefault="00D73C46" w:rsidP="00D73C46">
            <w:pPr>
              <w:jc w:val="center"/>
              <w:rPr>
                <w:bCs/>
                <w:sz w:val="16"/>
                <w:szCs w:val="16"/>
                <w:lang w:val="uk-UA"/>
              </w:rPr>
            </w:pPr>
            <w:r w:rsidRPr="00793065">
              <w:rPr>
                <w:bCs/>
                <w:sz w:val="16"/>
                <w:szCs w:val="16"/>
                <w:lang w:val="uk-UA"/>
              </w:rPr>
              <w:t>2</w:t>
            </w:r>
            <w:r>
              <w:rPr>
                <w:bCs/>
                <w:sz w:val="16"/>
                <w:szCs w:val="16"/>
                <w:lang w:val="uk-UA"/>
              </w:rPr>
              <w:t>4</w:t>
            </w:r>
            <w:r w:rsidRPr="00793065">
              <w:rPr>
                <w:bCs/>
                <w:sz w:val="16"/>
                <w:szCs w:val="16"/>
                <w:lang w:val="uk-UA"/>
              </w:rPr>
              <w:t>.</w:t>
            </w:r>
            <w:r>
              <w:rPr>
                <w:bCs/>
                <w:sz w:val="16"/>
                <w:szCs w:val="16"/>
                <w:lang w:val="uk-UA"/>
              </w:rPr>
              <w:t>10</w:t>
            </w:r>
            <w:r w:rsidRPr="00793065">
              <w:rPr>
                <w:bCs/>
                <w:sz w:val="16"/>
                <w:szCs w:val="16"/>
                <w:lang w:val="uk-UA"/>
              </w:rPr>
              <w:t>.2025</w:t>
            </w:r>
          </w:p>
        </w:tc>
        <w:tc>
          <w:tcPr>
            <w:tcW w:w="308" w:type="pct"/>
            <w:shd w:val="clear" w:color="auto" w:fill="FFFFFF"/>
            <w:vAlign w:val="center"/>
          </w:tcPr>
          <w:p w:rsidR="00D73C46" w:rsidRPr="00793065" w:rsidRDefault="00D73C46" w:rsidP="00D73C46">
            <w:pPr>
              <w:jc w:val="center"/>
              <w:rPr>
                <w:bCs/>
                <w:sz w:val="16"/>
                <w:szCs w:val="16"/>
                <w:lang w:val="uk-UA"/>
              </w:rPr>
            </w:pPr>
            <w:r w:rsidRPr="00793065">
              <w:rPr>
                <w:bCs/>
                <w:sz w:val="16"/>
                <w:szCs w:val="16"/>
                <w:lang w:val="uk-UA"/>
              </w:rPr>
              <w:t>-</w:t>
            </w:r>
          </w:p>
        </w:tc>
        <w:tc>
          <w:tcPr>
            <w:tcW w:w="393" w:type="pct"/>
            <w:shd w:val="clear" w:color="auto" w:fill="FFFFFF"/>
            <w:vAlign w:val="center"/>
          </w:tcPr>
          <w:p w:rsidR="00D73C46" w:rsidRPr="00793065" w:rsidRDefault="00D73C46" w:rsidP="00D73C46">
            <w:pPr>
              <w:jc w:val="center"/>
              <w:rPr>
                <w:bCs/>
                <w:sz w:val="16"/>
                <w:szCs w:val="16"/>
                <w:lang w:val="uk-UA"/>
              </w:rPr>
            </w:pPr>
            <w:r w:rsidRPr="00793065">
              <w:rPr>
                <w:bCs/>
                <w:sz w:val="16"/>
                <w:szCs w:val="16"/>
                <w:lang w:val="uk-UA"/>
              </w:rPr>
              <w:t>Відділ зведеного бюджету та міжбюджетних відносин</w:t>
            </w:r>
          </w:p>
        </w:tc>
        <w:tc>
          <w:tcPr>
            <w:tcW w:w="275" w:type="pct"/>
            <w:shd w:val="clear" w:color="auto" w:fill="FFFFFF"/>
            <w:vAlign w:val="center"/>
          </w:tcPr>
          <w:p w:rsidR="00D73C46" w:rsidRPr="00793065" w:rsidRDefault="00D73C46" w:rsidP="00D73C46">
            <w:pPr>
              <w:rPr>
                <w:bCs/>
                <w:sz w:val="16"/>
                <w:szCs w:val="16"/>
                <w:lang w:val="uk-UA"/>
              </w:rPr>
            </w:pPr>
            <w:r w:rsidRPr="00793065">
              <w:rPr>
                <w:bCs/>
                <w:sz w:val="16"/>
                <w:szCs w:val="16"/>
                <w:lang w:val="uk-UA"/>
              </w:rPr>
              <w:t>-</w:t>
            </w:r>
          </w:p>
        </w:tc>
        <w:tc>
          <w:tcPr>
            <w:tcW w:w="167" w:type="pct"/>
            <w:shd w:val="clear" w:color="auto" w:fill="FFFFFF"/>
            <w:vAlign w:val="center"/>
          </w:tcPr>
          <w:p w:rsidR="00D73C46" w:rsidRPr="00793065" w:rsidRDefault="00D73C46" w:rsidP="00D73C46">
            <w:pPr>
              <w:jc w:val="center"/>
              <w:rPr>
                <w:bCs/>
                <w:sz w:val="16"/>
                <w:szCs w:val="16"/>
                <w:lang w:val="uk-UA"/>
              </w:rPr>
            </w:pPr>
            <w:r w:rsidRPr="00793065">
              <w:rPr>
                <w:bCs/>
                <w:sz w:val="16"/>
                <w:szCs w:val="16"/>
                <w:lang w:val="uk-UA"/>
              </w:rPr>
              <w:t>-</w:t>
            </w:r>
          </w:p>
        </w:tc>
        <w:tc>
          <w:tcPr>
            <w:tcW w:w="262" w:type="pct"/>
            <w:shd w:val="clear" w:color="auto" w:fill="FFFFFF"/>
            <w:vAlign w:val="center"/>
          </w:tcPr>
          <w:p w:rsidR="00D73C46" w:rsidRPr="00793065" w:rsidRDefault="00D73C46" w:rsidP="00D73C46">
            <w:pPr>
              <w:jc w:val="center"/>
              <w:rPr>
                <w:bCs/>
                <w:sz w:val="16"/>
                <w:szCs w:val="16"/>
                <w:lang w:val="uk-UA"/>
              </w:rPr>
            </w:pPr>
            <w:r w:rsidRPr="00793065">
              <w:rPr>
                <w:bCs/>
                <w:sz w:val="16"/>
                <w:szCs w:val="16"/>
                <w:lang w:val="uk-UA"/>
              </w:rPr>
              <w:t>фінанси</w:t>
            </w:r>
          </w:p>
        </w:tc>
        <w:tc>
          <w:tcPr>
            <w:tcW w:w="465" w:type="pct"/>
            <w:shd w:val="clear" w:color="auto" w:fill="FFFFFF"/>
            <w:vAlign w:val="center"/>
          </w:tcPr>
          <w:p w:rsidR="00D73C46" w:rsidRPr="00793065" w:rsidRDefault="00D73C46" w:rsidP="00D73C46">
            <w:pPr>
              <w:jc w:val="center"/>
              <w:rPr>
                <w:bCs/>
                <w:sz w:val="16"/>
                <w:szCs w:val="16"/>
                <w:lang w:val="uk-UA"/>
              </w:rPr>
            </w:pPr>
            <w:r w:rsidRPr="00793065">
              <w:rPr>
                <w:bCs/>
                <w:sz w:val="16"/>
                <w:szCs w:val="16"/>
                <w:lang w:val="uk-UA"/>
              </w:rPr>
              <w:t xml:space="preserve">Про стан виконання місцевих бюджетів Рівненської області за </w:t>
            </w:r>
            <w:r>
              <w:rPr>
                <w:bCs/>
                <w:sz w:val="16"/>
                <w:szCs w:val="16"/>
                <w:lang w:val="uk-UA"/>
              </w:rPr>
              <w:t xml:space="preserve">9 місяців </w:t>
            </w:r>
            <w:r w:rsidRPr="00793065">
              <w:rPr>
                <w:bCs/>
                <w:sz w:val="16"/>
                <w:szCs w:val="16"/>
                <w:lang w:val="uk-UA"/>
              </w:rPr>
              <w:t>2025 року</w:t>
            </w:r>
          </w:p>
        </w:tc>
        <w:tc>
          <w:tcPr>
            <w:tcW w:w="325" w:type="pct"/>
            <w:shd w:val="clear" w:color="auto" w:fill="FFFFFF"/>
            <w:vAlign w:val="center"/>
          </w:tcPr>
          <w:p w:rsidR="00D73C46" w:rsidRPr="00793065" w:rsidRDefault="00D73C46" w:rsidP="00D73C46">
            <w:pPr>
              <w:jc w:val="center"/>
              <w:rPr>
                <w:bCs/>
                <w:sz w:val="16"/>
                <w:szCs w:val="16"/>
                <w:lang w:val="uk-UA"/>
              </w:rPr>
            </w:pPr>
            <w:r w:rsidRPr="00793065">
              <w:rPr>
                <w:bCs/>
                <w:sz w:val="16"/>
                <w:szCs w:val="16"/>
                <w:lang w:val="uk-UA"/>
              </w:rPr>
              <w:t>Текстовий документ</w:t>
            </w:r>
          </w:p>
        </w:tc>
        <w:tc>
          <w:tcPr>
            <w:tcW w:w="235" w:type="pct"/>
            <w:shd w:val="clear" w:color="auto" w:fill="FFFFFF"/>
            <w:vAlign w:val="center"/>
          </w:tcPr>
          <w:p w:rsidR="00D73C46" w:rsidRPr="00793065" w:rsidRDefault="00D73C46" w:rsidP="00D73C46">
            <w:pPr>
              <w:jc w:val="center"/>
              <w:rPr>
                <w:bCs/>
                <w:sz w:val="16"/>
                <w:szCs w:val="16"/>
                <w:lang w:val="uk-UA"/>
              </w:rPr>
            </w:pPr>
            <w:r w:rsidRPr="00793065">
              <w:rPr>
                <w:bCs/>
                <w:sz w:val="16"/>
                <w:szCs w:val="16"/>
                <w:lang w:val="uk-UA"/>
              </w:rPr>
              <w:t>Лист</w:t>
            </w:r>
          </w:p>
        </w:tc>
        <w:tc>
          <w:tcPr>
            <w:tcW w:w="162" w:type="pct"/>
            <w:shd w:val="clear" w:color="auto" w:fill="FFFFFF"/>
            <w:vAlign w:val="center"/>
          </w:tcPr>
          <w:p w:rsidR="00D73C46" w:rsidRPr="00793065" w:rsidRDefault="00D73C46" w:rsidP="00D73C46">
            <w:pPr>
              <w:rPr>
                <w:bCs/>
                <w:sz w:val="16"/>
                <w:szCs w:val="16"/>
                <w:lang w:val="uk-UA"/>
              </w:rPr>
            </w:pPr>
            <w:r>
              <w:rPr>
                <w:bCs/>
                <w:sz w:val="16"/>
                <w:szCs w:val="16"/>
                <w:lang w:val="uk-UA"/>
              </w:rPr>
              <w:t xml:space="preserve">     </w:t>
            </w:r>
            <w:r w:rsidRPr="00793065">
              <w:rPr>
                <w:bCs/>
                <w:sz w:val="16"/>
                <w:szCs w:val="16"/>
                <w:lang w:val="uk-UA"/>
              </w:rPr>
              <w:t>-</w:t>
            </w:r>
          </w:p>
        </w:tc>
        <w:tc>
          <w:tcPr>
            <w:tcW w:w="310" w:type="pct"/>
            <w:shd w:val="clear" w:color="auto" w:fill="FFFFFF"/>
            <w:vAlign w:val="center"/>
          </w:tcPr>
          <w:p w:rsidR="00D73C46" w:rsidRPr="00793065" w:rsidRDefault="00D73C46" w:rsidP="00D73C46">
            <w:pPr>
              <w:rPr>
                <w:bCs/>
                <w:sz w:val="16"/>
                <w:szCs w:val="16"/>
                <w:lang w:val="uk-UA"/>
              </w:rPr>
            </w:pPr>
            <w:r w:rsidRPr="00793065">
              <w:rPr>
                <w:bCs/>
                <w:sz w:val="16"/>
                <w:szCs w:val="16"/>
                <w:lang w:val="uk-UA"/>
              </w:rPr>
              <w:t>Паперова</w:t>
            </w:r>
          </w:p>
        </w:tc>
        <w:tc>
          <w:tcPr>
            <w:tcW w:w="614" w:type="pct"/>
            <w:shd w:val="clear" w:color="auto" w:fill="FFFFFF"/>
            <w:vAlign w:val="center"/>
          </w:tcPr>
          <w:p w:rsidR="00D73C46" w:rsidRPr="00793065" w:rsidRDefault="00D73C46" w:rsidP="00D73C46">
            <w:pPr>
              <w:jc w:val="center"/>
              <w:rPr>
                <w:bCs/>
                <w:sz w:val="16"/>
                <w:szCs w:val="16"/>
                <w:lang w:val="uk-UA"/>
              </w:rPr>
            </w:pPr>
            <w:r w:rsidRPr="00793065">
              <w:rPr>
                <w:bCs/>
                <w:sz w:val="16"/>
                <w:szCs w:val="16"/>
                <w:lang w:val="uk-UA"/>
              </w:rPr>
              <w:t>Відділ зведеного бюджету та міжбюджетних відносин</w:t>
            </w:r>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lastRenderedPageBreak/>
              <w:t>7646</w:t>
            </w:r>
          </w:p>
        </w:tc>
        <w:tc>
          <w:tcPr>
            <w:tcW w:w="440" w:type="pct"/>
            <w:shd w:val="clear" w:color="auto" w:fill="FFFFFF"/>
            <w:vAlign w:val="center"/>
          </w:tcPr>
          <w:p w:rsidR="00D73C46" w:rsidRPr="00CD4BB8" w:rsidRDefault="00D73C46" w:rsidP="00D73C46">
            <w:pPr>
              <w:jc w:val="center"/>
              <w:rPr>
                <w:sz w:val="16"/>
                <w:szCs w:val="16"/>
              </w:rPr>
            </w:pPr>
            <w:proofErr w:type="spellStart"/>
            <w:r w:rsidRPr="00CD4BB8">
              <w:rPr>
                <w:sz w:val="16"/>
                <w:szCs w:val="16"/>
              </w:rPr>
              <w:t>Про</w:t>
            </w:r>
            <w:proofErr w:type="spellEnd"/>
            <w:r w:rsidRPr="00CD4BB8">
              <w:rPr>
                <w:sz w:val="16"/>
                <w:szCs w:val="16"/>
              </w:rPr>
              <w:t xml:space="preserve"> </w:t>
            </w:r>
            <w:proofErr w:type="spellStart"/>
            <w:r>
              <w:rPr>
                <w:sz w:val="16"/>
                <w:szCs w:val="16"/>
              </w:rPr>
              <w:t>виконання</w:t>
            </w:r>
            <w:proofErr w:type="spellEnd"/>
            <w:r>
              <w:rPr>
                <w:sz w:val="16"/>
                <w:szCs w:val="16"/>
              </w:rPr>
              <w:t xml:space="preserve"> </w:t>
            </w:r>
            <w:proofErr w:type="spellStart"/>
            <w:r>
              <w:rPr>
                <w:sz w:val="16"/>
                <w:szCs w:val="16"/>
              </w:rPr>
              <w:t>доручення</w:t>
            </w:r>
            <w:proofErr w:type="spellEnd"/>
          </w:p>
        </w:tc>
        <w:tc>
          <w:tcPr>
            <w:tcW w:w="357" w:type="pct"/>
            <w:shd w:val="clear" w:color="auto" w:fill="FFFFFF"/>
            <w:vAlign w:val="center"/>
          </w:tcPr>
          <w:p w:rsidR="00D73C46" w:rsidRPr="00CD4BB8" w:rsidRDefault="00D73C46" w:rsidP="00D73C46">
            <w:pPr>
              <w:jc w:val="center"/>
              <w:rPr>
                <w:sz w:val="16"/>
                <w:szCs w:val="16"/>
              </w:rPr>
            </w:pPr>
            <w:r>
              <w:rPr>
                <w:sz w:val="16"/>
                <w:szCs w:val="16"/>
              </w:rPr>
              <w:t>№вих-1703</w:t>
            </w:r>
            <w:r w:rsidRPr="00CD4BB8">
              <w:rPr>
                <w:sz w:val="16"/>
                <w:szCs w:val="16"/>
              </w:rPr>
              <w:t>/06-12/25</w:t>
            </w:r>
          </w:p>
        </w:tc>
        <w:tc>
          <w:tcPr>
            <w:tcW w:w="302" w:type="pct"/>
            <w:shd w:val="clear" w:color="auto" w:fill="FFFFFF"/>
            <w:vAlign w:val="center"/>
          </w:tcPr>
          <w:p w:rsidR="00D73C46" w:rsidRPr="00CD4BB8" w:rsidRDefault="00D73C46" w:rsidP="00D73C46">
            <w:pPr>
              <w:jc w:val="center"/>
              <w:rPr>
                <w:sz w:val="16"/>
                <w:szCs w:val="16"/>
              </w:rPr>
            </w:pPr>
            <w:r>
              <w:rPr>
                <w:sz w:val="16"/>
                <w:szCs w:val="16"/>
              </w:rPr>
              <w:t>24</w:t>
            </w:r>
            <w:r w:rsidRPr="00CD4BB8">
              <w:rPr>
                <w:sz w:val="16"/>
                <w:szCs w:val="16"/>
              </w:rPr>
              <w:t>.10.2025</w:t>
            </w:r>
          </w:p>
        </w:tc>
        <w:tc>
          <w:tcPr>
            <w:tcW w:w="308" w:type="pct"/>
            <w:shd w:val="clear" w:color="auto" w:fill="FFFFFF"/>
            <w:vAlign w:val="center"/>
          </w:tcPr>
          <w:p w:rsidR="00D73C46" w:rsidRPr="00CD4BB8" w:rsidRDefault="00D73C46" w:rsidP="00D73C46">
            <w:pPr>
              <w:jc w:val="center"/>
              <w:rPr>
                <w:sz w:val="16"/>
                <w:szCs w:val="16"/>
              </w:rPr>
            </w:pPr>
            <w:r w:rsidRPr="00CD4BB8">
              <w:rPr>
                <w:sz w:val="16"/>
                <w:szCs w:val="16"/>
              </w:rPr>
              <w:t>-</w:t>
            </w:r>
          </w:p>
        </w:tc>
        <w:tc>
          <w:tcPr>
            <w:tcW w:w="393" w:type="pct"/>
            <w:shd w:val="clear" w:color="auto" w:fill="FFFFFF"/>
            <w:vAlign w:val="center"/>
          </w:tcPr>
          <w:p w:rsidR="00D73C46" w:rsidRPr="00975568" w:rsidRDefault="00D73C46" w:rsidP="00D73C46">
            <w:pPr>
              <w:jc w:val="center"/>
              <w:rPr>
                <w:sz w:val="16"/>
                <w:szCs w:val="16"/>
                <w:lang w:val="ru-RU"/>
              </w:rPr>
            </w:pPr>
            <w:proofErr w:type="spellStart"/>
            <w:r w:rsidRPr="00975568">
              <w:rPr>
                <w:sz w:val="16"/>
                <w:szCs w:val="16"/>
                <w:lang w:val="ru-RU"/>
              </w:rPr>
              <w:t>Відділ</w:t>
            </w:r>
            <w:proofErr w:type="spellEnd"/>
            <w:r w:rsidRPr="00975568">
              <w:rPr>
                <w:sz w:val="16"/>
                <w:szCs w:val="16"/>
                <w:lang w:val="ru-RU"/>
              </w:rPr>
              <w:t xml:space="preserve"> </w:t>
            </w:r>
            <w:proofErr w:type="spellStart"/>
            <w:r w:rsidRPr="00975568">
              <w:rPr>
                <w:sz w:val="16"/>
                <w:szCs w:val="16"/>
                <w:lang w:val="ru-RU"/>
              </w:rPr>
              <w:t>фінансів</w:t>
            </w:r>
            <w:proofErr w:type="spellEnd"/>
            <w:r w:rsidRPr="00975568">
              <w:rPr>
                <w:sz w:val="16"/>
                <w:szCs w:val="16"/>
                <w:lang w:val="ru-RU"/>
              </w:rPr>
              <w:t xml:space="preserve"> </w:t>
            </w:r>
            <w:proofErr w:type="spellStart"/>
            <w:r w:rsidRPr="00975568">
              <w:rPr>
                <w:sz w:val="16"/>
                <w:szCs w:val="16"/>
                <w:lang w:val="ru-RU"/>
              </w:rPr>
              <w:t>галузей</w:t>
            </w:r>
            <w:proofErr w:type="spellEnd"/>
            <w:r w:rsidRPr="00975568">
              <w:rPr>
                <w:sz w:val="16"/>
                <w:szCs w:val="16"/>
                <w:lang w:val="ru-RU"/>
              </w:rPr>
              <w:t xml:space="preserve"> </w:t>
            </w:r>
            <w:proofErr w:type="spellStart"/>
            <w:r w:rsidRPr="00975568">
              <w:rPr>
                <w:sz w:val="16"/>
                <w:szCs w:val="16"/>
                <w:lang w:val="ru-RU"/>
              </w:rPr>
              <w:t>виробничої</w:t>
            </w:r>
            <w:proofErr w:type="spellEnd"/>
            <w:r w:rsidRPr="00975568">
              <w:rPr>
                <w:sz w:val="16"/>
                <w:szCs w:val="16"/>
                <w:lang w:val="ru-RU"/>
              </w:rPr>
              <w:t xml:space="preserve"> </w:t>
            </w:r>
            <w:proofErr w:type="spellStart"/>
            <w:r w:rsidRPr="00975568">
              <w:rPr>
                <w:sz w:val="16"/>
                <w:szCs w:val="16"/>
                <w:lang w:val="ru-RU"/>
              </w:rPr>
              <w:t>сфери</w:t>
            </w:r>
            <w:proofErr w:type="spellEnd"/>
            <w:r w:rsidRPr="00975568">
              <w:rPr>
                <w:sz w:val="16"/>
                <w:szCs w:val="16"/>
                <w:lang w:val="ru-RU"/>
              </w:rPr>
              <w:t xml:space="preserve"> </w:t>
            </w:r>
          </w:p>
        </w:tc>
        <w:tc>
          <w:tcPr>
            <w:tcW w:w="275" w:type="pct"/>
            <w:shd w:val="clear" w:color="auto" w:fill="FFFFFF"/>
            <w:vAlign w:val="center"/>
          </w:tcPr>
          <w:p w:rsidR="00D73C46" w:rsidRPr="00CD4BB8" w:rsidRDefault="00D73C46" w:rsidP="00D73C46">
            <w:pPr>
              <w:jc w:val="center"/>
              <w:rPr>
                <w:sz w:val="16"/>
                <w:szCs w:val="16"/>
              </w:rPr>
            </w:pPr>
            <w:r w:rsidRPr="00CD4BB8">
              <w:rPr>
                <w:sz w:val="16"/>
                <w:szCs w:val="16"/>
              </w:rPr>
              <w:t>-</w:t>
            </w:r>
          </w:p>
        </w:tc>
        <w:tc>
          <w:tcPr>
            <w:tcW w:w="167" w:type="pct"/>
            <w:shd w:val="clear" w:color="auto" w:fill="FFFFFF"/>
            <w:vAlign w:val="center"/>
          </w:tcPr>
          <w:p w:rsidR="00D73C46" w:rsidRPr="00CD4BB8" w:rsidRDefault="00D73C46" w:rsidP="00D73C46">
            <w:pPr>
              <w:jc w:val="center"/>
              <w:rPr>
                <w:sz w:val="16"/>
                <w:szCs w:val="16"/>
              </w:rPr>
            </w:pPr>
            <w:r w:rsidRPr="00CD4BB8">
              <w:rPr>
                <w:sz w:val="16"/>
                <w:szCs w:val="16"/>
              </w:rPr>
              <w:t>-</w:t>
            </w:r>
          </w:p>
        </w:tc>
        <w:tc>
          <w:tcPr>
            <w:tcW w:w="262" w:type="pct"/>
            <w:shd w:val="clear" w:color="auto" w:fill="FFFFFF"/>
            <w:vAlign w:val="center"/>
          </w:tcPr>
          <w:p w:rsidR="00D73C46" w:rsidRPr="00CD4BB8" w:rsidRDefault="00D73C46" w:rsidP="00D73C46">
            <w:pPr>
              <w:jc w:val="center"/>
              <w:rPr>
                <w:sz w:val="16"/>
                <w:szCs w:val="16"/>
              </w:rPr>
            </w:pPr>
            <w:proofErr w:type="spellStart"/>
            <w:r w:rsidRPr="00CD4BB8">
              <w:rPr>
                <w:sz w:val="16"/>
                <w:szCs w:val="16"/>
              </w:rPr>
              <w:t>Фінанси</w:t>
            </w:r>
            <w:proofErr w:type="spellEnd"/>
          </w:p>
        </w:tc>
        <w:tc>
          <w:tcPr>
            <w:tcW w:w="465" w:type="pct"/>
            <w:shd w:val="clear" w:color="auto" w:fill="FFFFFF"/>
            <w:vAlign w:val="center"/>
          </w:tcPr>
          <w:p w:rsidR="00D73C46" w:rsidRPr="00CD4BB8" w:rsidRDefault="00D73C46" w:rsidP="00D73C46">
            <w:pPr>
              <w:jc w:val="center"/>
              <w:rPr>
                <w:sz w:val="16"/>
                <w:szCs w:val="16"/>
              </w:rPr>
            </w:pPr>
            <w:proofErr w:type="spellStart"/>
            <w:r w:rsidRPr="00CD4BB8">
              <w:rPr>
                <w:sz w:val="16"/>
                <w:szCs w:val="16"/>
              </w:rPr>
              <w:t>Щодо</w:t>
            </w:r>
            <w:proofErr w:type="spellEnd"/>
            <w:r w:rsidRPr="00CD4BB8">
              <w:rPr>
                <w:sz w:val="16"/>
                <w:szCs w:val="16"/>
              </w:rPr>
              <w:t xml:space="preserve"> </w:t>
            </w:r>
            <w:proofErr w:type="spellStart"/>
            <w:r>
              <w:rPr>
                <w:sz w:val="16"/>
                <w:szCs w:val="16"/>
              </w:rPr>
              <w:t>виконання</w:t>
            </w:r>
            <w:proofErr w:type="spellEnd"/>
            <w:r>
              <w:rPr>
                <w:sz w:val="16"/>
                <w:szCs w:val="16"/>
              </w:rPr>
              <w:t xml:space="preserve"> </w:t>
            </w:r>
            <w:proofErr w:type="spellStart"/>
            <w:r>
              <w:rPr>
                <w:sz w:val="16"/>
                <w:szCs w:val="16"/>
              </w:rPr>
              <w:t>протокольного</w:t>
            </w:r>
            <w:proofErr w:type="spellEnd"/>
            <w:r>
              <w:rPr>
                <w:sz w:val="16"/>
                <w:szCs w:val="16"/>
              </w:rPr>
              <w:t xml:space="preserve"> </w:t>
            </w:r>
            <w:proofErr w:type="spellStart"/>
            <w:r>
              <w:rPr>
                <w:sz w:val="16"/>
                <w:szCs w:val="16"/>
              </w:rPr>
              <w:t>рішення</w:t>
            </w:r>
            <w:proofErr w:type="spellEnd"/>
          </w:p>
        </w:tc>
        <w:tc>
          <w:tcPr>
            <w:tcW w:w="325" w:type="pct"/>
            <w:shd w:val="clear" w:color="auto" w:fill="FFFFFF"/>
            <w:vAlign w:val="center"/>
          </w:tcPr>
          <w:p w:rsidR="00D73C46" w:rsidRPr="00CD4BB8" w:rsidRDefault="00D73C46" w:rsidP="00D73C46">
            <w:pPr>
              <w:jc w:val="center"/>
              <w:rPr>
                <w:sz w:val="16"/>
                <w:szCs w:val="16"/>
              </w:rPr>
            </w:pPr>
            <w:proofErr w:type="spellStart"/>
            <w:r w:rsidRPr="00CD4BB8">
              <w:rPr>
                <w:sz w:val="16"/>
                <w:szCs w:val="16"/>
              </w:rPr>
              <w:t>Текстовий</w:t>
            </w:r>
            <w:proofErr w:type="spellEnd"/>
            <w:r w:rsidRPr="00CD4BB8">
              <w:rPr>
                <w:sz w:val="16"/>
                <w:szCs w:val="16"/>
              </w:rPr>
              <w:t xml:space="preserve"> </w:t>
            </w:r>
            <w:proofErr w:type="spellStart"/>
            <w:r w:rsidRPr="00CD4BB8">
              <w:rPr>
                <w:sz w:val="16"/>
                <w:szCs w:val="16"/>
              </w:rPr>
              <w:t>документ</w:t>
            </w:r>
            <w:proofErr w:type="spellEnd"/>
            <w:r w:rsidRPr="00CD4BB8">
              <w:rPr>
                <w:sz w:val="16"/>
                <w:szCs w:val="16"/>
              </w:rPr>
              <w:t xml:space="preserve"> </w:t>
            </w:r>
          </w:p>
        </w:tc>
        <w:tc>
          <w:tcPr>
            <w:tcW w:w="235" w:type="pct"/>
            <w:shd w:val="clear" w:color="auto" w:fill="FFFFFF"/>
            <w:vAlign w:val="center"/>
          </w:tcPr>
          <w:p w:rsidR="00D73C46" w:rsidRPr="00CD4BB8" w:rsidRDefault="00D73C46" w:rsidP="00D73C46">
            <w:pPr>
              <w:jc w:val="center"/>
              <w:rPr>
                <w:sz w:val="16"/>
                <w:szCs w:val="16"/>
              </w:rPr>
            </w:pPr>
            <w:proofErr w:type="spellStart"/>
            <w:r w:rsidRPr="00CD4BB8">
              <w:rPr>
                <w:sz w:val="16"/>
                <w:szCs w:val="16"/>
              </w:rPr>
              <w:t>Лист</w:t>
            </w:r>
            <w:proofErr w:type="spellEnd"/>
          </w:p>
        </w:tc>
        <w:tc>
          <w:tcPr>
            <w:tcW w:w="162" w:type="pct"/>
            <w:shd w:val="clear" w:color="auto" w:fill="FFFFFF"/>
            <w:vAlign w:val="center"/>
          </w:tcPr>
          <w:p w:rsidR="00D73C46" w:rsidRPr="00CD4BB8" w:rsidRDefault="00D73C46" w:rsidP="00D73C46">
            <w:pPr>
              <w:jc w:val="center"/>
              <w:rPr>
                <w:sz w:val="16"/>
                <w:szCs w:val="16"/>
              </w:rPr>
            </w:pPr>
            <w:r w:rsidRPr="00CD4BB8">
              <w:rPr>
                <w:sz w:val="16"/>
                <w:szCs w:val="16"/>
              </w:rPr>
              <w:t>-</w:t>
            </w:r>
          </w:p>
        </w:tc>
        <w:tc>
          <w:tcPr>
            <w:tcW w:w="310" w:type="pct"/>
            <w:shd w:val="clear" w:color="auto" w:fill="FFFFFF"/>
            <w:vAlign w:val="center"/>
          </w:tcPr>
          <w:p w:rsidR="00D73C46" w:rsidRPr="00CD4BB8" w:rsidRDefault="00D73C46" w:rsidP="00D73C46">
            <w:pPr>
              <w:jc w:val="center"/>
              <w:rPr>
                <w:sz w:val="16"/>
                <w:szCs w:val="16"/>
              </w:rPr>
            </w:pPr>
            <w:proofErr w:type="spellStart"/>
            <w:r w:rsidRPr="00CD4BB8">
              <w:rPr>
                <w:sz w:val="16"/>
                <w:szCs w:val="16"/>
              </w:rPr>
              <w:t>Паперова</w:t>
            </w:r>
            <w:proofErr w:type="spellEnd"/>
            <w:r w:rsidRPr="00CD4BB8">
              <w:rPr>
                <w:sz w:val="16"/>
                <w:szCs w:val="16"/>
              </w:rPr>
              <w:t xml:space="preserve">, </w:t>
            </w:r>
            <w:proofErr w:type="spellStart"/>
            <w:r w:rsidRPr="00CD4BB8">
              <w:rPr>
                <w:sz w:val="16"/>
                <w:szCs w:val="16"/>
              </w:rPr>
              <w:t>електронна</w:t>
            </w:r>
            <w:proofErr w:type="spellEnd"/>
            <w:r w:rsidRPr="00CD4BB8">
              <w:rPr>
                <w:sz w:val="16"/>
                <w:szCs w:val="16"/>
              </w:rPr>
              <w:t xml:space="preserve"> </w:t>
            </w:r>
          </w:p>
        </w:tc>
        <w:tc>
          <w:tcPr>
            <w:tcW w:w="614" w:type="pct"/>
            <w:shd w:val="clear" w:color="auto" w:fill="FFFFFF"/>
            <w:vAlign w:val="center"/>
          </w:tcPr>
          <w:p w:rsidR="00D73C46" w:rsidRPr="00975568" w:rsidRDefault="00D73C46" w:rsidP="00D73C46">
            <w:pPr>
              <w:jc w:val="center"/>
              <w:rPr>
                <w:sz w:val="16"/>
                <w:szCs w:val="16"/>
                <w:lang w:val="ru-RU"/>
              </w:rPr>
            </w:pPr>
            <w:proofErr w:type="spellStart"/>
            <w:r w:rsidRPr="00975568">
              <w:rPr>
                <w:sz w:val="16"/>
                <w:szCs w:val="16"/>
                <w:lang w:val="ru-RU"/>
              </w:rPr>
              <w:t>Відділ</w:t>
            </w:r>
            <w:proofErr w:type="spellEnd"/>
            <w:r w:rsidRPr="00975568">
              <w:rPr>
                <w:sz w:val="16"/>
                <w:szCs w:val="16"/>
                <w:lang w:val="ru-RU"/>
              </w:rPr>
              <w:t xml:space="preserve"> </w:t>
            </w:r>
            <w:proofErr w:type="spellStart"/>
            <w:r w:rsidRPr="00975568">
              <w:rPr>
                <w:sz w:val="16"/>
                <w:szCs w:val="16"/>
                <w:lang w:val="ru-RU"/>
              </w:rPr>
              <w:t>фінансів</w:t>
            </w:r>
            <w:proofErr w:type="spellEnd"/>
            <w:r w:rsidRPr="00975568">
              <w:rPr>
                <w:sz w:val="16"/>
                <w:szCs w:val="16"/>
                <w:lang w:val="ru-RU"/>
              </w:rPr>
              <w:t xml:space="preserve"> </w:t>
            </w:r>
            <w:proofErr w:type="spellStart"/>
            <w:r w:rsidRPr="00975568">
              <w:rPr>
                <w:sz w:val="16"/>
                <w:szCs w:val="16"/>
                <w:lang w:val="ru-RU"/>
              </w:rPr>
              <w:t>галузей</w:t>
            </w:r>
            <w:proofErr w:type="spellEnd"/>
            <w:r w:rsidRPr="00975568">
              <w:rPr>
                <w:sz w:val="16"/>
                <w:szCs w:val="16"/>
                <w:lang w:val="ru-RU"/>
              </w:rPr>
              <w:t xml:space="preserve"> </w:t>
            </w:r>
            <w:proofErr w:type="spellStart"/>
            <w:r w:rsidRPr="00975568">
              <w:rPr>
                <w:sz w:val="16"/>
                <w:szCs w:val="16"/>
                <w:lang w:val="ru-RU"/>
              </w:rPr>
              <w:t>виробничої</w:t>
            </w:r>
            <w:proofErr w:type="spellEnd"/>
            <w:r w:rsidRPr="00975568">
              <w:rPr>
                <w:sz w:val="16"/>
                <w:szCs w:val="16"/>
                <w:lang w:val="ru-RU"/>
              </w:rPr>
              <w:t xml:space="preserve"> </w:t>
            </w:r>
            <w:proofErr w:type="spellStart"/>
            <w:r w:rsidRPr="00975568">
              <w:rPr>
                <w:sz w:val="16"/>
                <w:szCs w:val="16"/>
                <w:lang w:val="ru-RU"/>
              </w:rPr>
              <w:t>сфери</w:t>
            </w:r>
            <w:proofErr w:type="spellEnd"/>
          </w:p>
        </w:tc>
        <w:tc>
          <w:tcPr>
            <w:tcW w:w="176" w:type="pct"/>
            <w:shd w:val="clear" w:color="auto" w:fill="FFFFFF"/>
            <w:vAlign w:val="center"/>
          </w:tcPr>
          <w:p w:rsidR="00D73C46" w:rsidRDefault="00D73C46" w:rsidP="00D73C46">
            <w:pPr>
              <w:jc w:val="center"/>
              <w:rPr>
                <w:lang w:val="ru-RU"/>
              </w:rPr>
            </w:pPr>
            <w:r>
              <w:rPr>
                <w:lang w:val="ru-RU"/>
              </w:rPr>
              <w:t>-</w:t>
            </w:r>
          </w:p>
        </w:tc>
      </w:tr>
      <w:tr w:rsidR="00D73C46" w:rsidRPr="00B7371E" w:rsidTr="00B333C8">
        <w:trPr>
          <w:trHeight w:val="137"/>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7647</w:t>
            </w:r>
          </w:p>
        </w:tc>
        <w:tc>
          <w:tcPr>
            <w:tcW w:w="440" w:type="pct"/>
            <w:shd w:val="clear" w:color="auto" w:fill="FFFFFF"/>
            <w:vAlign w:val="center"/>
          </w:tcPr>
          <w:p w:rsidR="00D73C46" w:rsidRPr="003F481C" w:rsidRDefault="00D73C46" w:rsidP="00D73C46">
            <w:pPr>
              <w:jc w:val="center"/>
              <w:rPr>
                <w:sz w:val="16"/>
                <w:szCs w:val="16"/>
                <w:lang w:val="ru-RU"/>
              </w:rPr>
            </w:pPr>
            <w:proofErr w:type="spellStart"/>
            <w:r w:rsidRPr="003F481C">
              <w:rPr>
                <w:sz w:val="16"/>
                <w:szCs w:val="16"/>
              </w:rPr>
              <w:t>Про</w:t>
            </w:r>
            <w:proofErr w:type="spellEnd"/>
            <w:r w:rsidRPr="003F481C">
              <w:rPr>
                <w:sz w:val="16"/>
                <w:szCs w:val="16"/>
              </w:rPr>
              <w:t xml:space="preserve"> </w:t>
            </w:r>
            <w:proofErr w:type="spellStart"/>
            <w:r w:rsidRPr="003F481C">
              <w:rPr>
                <w:sz w:val="16"/>
                <w:szCs w:val="16"/>
              </w:rPr>
              <w:t>розгляд</w:t>
            </w:r>
            <w:proofErr w:type="spellEnd"/>
            <w:r w:rsidRPr="003F481C">
              <w:rPr>
                <w:sz w:val="16"/>
                <w:szCs w:val="16"/>
              </w:rPr>
              <w:t xml:space="preserve"> </w:t>
            </w:r>
            <w:proofErr w:type="spellStart"/>
            <w:r w:rsidRPr="003F481C">
              <w:rPr>
                <w:sz w:val="16"/>
                <w:szCs w:val="16"/>
              </w:rPr>
              <w:t>звернення</w:t>
            </w:r>
            <w:proofErr w:type="spellEnd"/>
          </w:p>
        </w:tc>
        <w:tc>
          <w:tcPr>
            <w:tcW w:w="357" w:type="pct"/>
            <w:shd w:val="clear" w:color="auto" w:fill="FFFFFF"/>
            <w:vAlign w:val="center"/>
          </w:tcPr>
          <w:p w:rsidR="00D73C46" w:rsidRPr="003F481C" w:rsidRDefault="00D73C46" w:rsidP="00D73C46">
            <w:pPr>
              <w:jc w:val="center"/>
              <w:rPr>
                <w:sz w:val="16"/>
                <w:szCs w:val="16"/>
                <w:lang w:val="ru-RU"/>
              </w:rPr>
            </w:pPr>
            <w:r>
              <w:rPr>
                <w:sz w:val="16"/>
                <w:szCs w:val="16"/>
              </w:rPr>
              <w:t>№ вих-</w:t>
            </w:r>
            <w:r w:rsidRPr="003F481C">
              <w:rPr>
                <w:sz w:val="16"/>
                <w:szCs w:val="16"/>
              </w:rPr>
              <w:t>1</w:t>
            </w:r>
            <w:r>
              <w:rPr>
                <w:sz w:val="16"/>
                <w:szCs w:val="16"/>
                <w:lang w:val="uk-UA"/>
              </w:rPr>
              <w:t>701</w:t>
            </w:r>
            <w:r w:rsidRPr="003F481C">
              <w:rPr>
                <w:sz w:val="16"/>
                <w:szCs w:val="16"/>
              </w:rPr>
              <w:t>/07-16/25</w:t>
            </w:r>
          </w:p>
        </w:tc>
        <w:tc>
          <w:tcPr>
            <w:tcW w:w="302" w:type="pct"/>
            <w:shd w:val="clear" w:color="auto" w:fill="FFFFFF"/>
            <w:vAlign w:val="center"/>
          </w:tcPr>
          <w:p w:rsidR="00D73C46" w:rsidRPr="003F481C" w:rsidRDefault="00D73C46" w:rsidP="00D73C46">
            <w:pPr>
              <w:jc w:val="center"/>
              <w:rPr>
                <w:sz w:val="16"/>
                <w:szCs w:val="16"/>
                <w:lang w:val="uk-UA"/>
              </w:rPr>
            </w:pPr>
            <w:r w:rsidRPr="003F481C">
              <w:rPr>
                <w:sz w:val="16"/>
                <w:szCs w:val="16"/>
              </w:rPr>
              <w:t>2</w:t>
            </w:r>
            <w:r>
              <w:rPr>
                <w:sz w:val="16"/>
                <w:szCs w:val="16"/>
                <w:lang w:val="uk-UA"/>
              </w:rPr>
              <w:t>4</w:t>
            </w:r>
            <w:r w:rsidRPr="003F481C">
              <w:rPr>
                <w:sz w:val="16"/>
                <w:szCs w:val="16"/>
              </w:rPr>
              <w:t>.10.2025</w:t>
            </w:r>
          </w:p>
        </w:tc>
        <w:tc>
          <w:tcPr>
            <w:tcW w:w="308" w:type="pct"/>
            <w:shd w:val="clear" w:color="auto" w:fill="FFFFFF"/>
            <w:vAlign w:val="center"/>
          </w:tcPr>
          <w:p w:rsidR="00D73C46" w:rsidRPr="003F481C"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3F481C" w:rsidRDefault="00D73C46" w:rsidP="00D73C46">
            <w:pPr>
              <w:jc w:val="center"/>
              <w:rPr>
                <w:sz w:val="16"/>
                <w:szCs w:val="16"/>
                <w:lang w:val="ru-RU"/>
              </w:rPr>
            </w:pPr>
            <w:proofErr w:type="spellStart"/>
            <w:r w:rsidRPr="003F481C">
              <w:rPr>
                <w:sz w:val="16"/>
                <w:szCs w:val="16"/>
                <w:lang w:val="ru-RU"/>
              </w:rPr>
              <w:t>Відділ</w:t>
            </w:r>
            <w:proofErr w:type="spellEnd"/>
            <w:r w:rsidRPr="003F481C">
              <w:rPr>
                <w:sz w:val="16"/>
                <w:szCs w:val="16"/>
                <w:lang w:val="ru-RU"/>
              </w:rPr>
              <w:t xml:space="preserve"> </w:t>
            </w:r>
            <w:proofErr w:type="spellStart"/>
            <w:r w:rsidRPr="003F481C">
              <w:rPr>
                <w:sz w:val="16"/>
                <w:szCs w:val="16"/>
                <w:lang w:val="ru-RU"/>
              </w:rPr>
              <w:t>фінансів</w:t>
            </w:r>
            <w:proofErr w:type="spellEnd"/>
            <w:r w:rsidRPr="003F481C">
              <w:rPr>
                <w:sz w:val="16"/>
                <w:szCs w:val="16"/>
                <w:lang w:val="ru-RU"/>
              </w:rPr>
              <w:t xml:space="preserve"> </w:t>
            </w:r>
            <w:proofErr w:type="spellStart"/>
            <w:r w:rsidRPr="003F481C">
              <w:rPr>
                <w:sz w:val="16"/>
                <w:szCs w:val="16"/>
                <w:lang w:val="ru-RU"/>
              </w:rPr>
              <w:t>місцевих</w:t>
            </w:r>
            <w:proofErr w:type="spellEnd"/>
            <w:r w:rsidRPr="003F481C">
              <w:rPr>
                <w:sz w:val="16"/>
                <w:szCs w:val="16"/>
                <w:lang w:val="ru-RU"/>
              </w:rPr>
              <w:t xml:space="preserve"> </w:t>
            </w:r>
            <w:proofErr w:type="spellStart"/>
            <w:r w:rsidRPr="003F481C">
              <w:rPr>
                <w:sz w:val="16"/>
                <w:szCs w:val="16"/>
                <w:lang w:val="ru-RU"/>
              </w:rPr>
              <w:t>органів</w:t>
            </w:r>
            <w:proofErr w:type="spellEnd"/>
            <w:r w:rsidRPr="003F481C">
              <w:rPr>
                <w:sz w:val="16"/>
                <w:szCs w:val="16"/>
                <w:lang w:val="ru-RU"/>
              </w:rPr>
              <w:t xml:space="preserve"> </w:t>
            </w:r>
            <w:proofErr w:type="spellStart"/>
            <w:r w:rsidRPr="003F481C">
              <w:rPr>
                <w:sz w:val="16"/>
                <w:szCs w:val="16"/>
                <w:lang w:val="ru-RU"/>
              </w:rPr>
              <w:t>влади</w:t>
            </w:r>
            <w:proofErr w:type="spellEnd"/>
          </w:p>
        </w:tc>
        <w:tc>
          <w:tcPr>
            <w:tcW w:w="275" w:type="pct"/>
            <w:shd w:val="clear" w:color="auto" w:fill="FFFFFF"/>
            <w:vAlign w:val="center"/>
          </w:tcPr>
          <w:p w:rsidR="00D73C46" w:rsidRPr="003F481C"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3F481C"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3F481C" w:rsidRDefault="00D73C46" w:rsidP="00D73C46">
            <w:pPr>
              <w:jc w:val="center"/>
              <w:rPr>
                <w:sz w:val="16"/>
                <w:szCs w:val="16"/>
                <w:lang w:val="ru-RU"/>
              </w:rPr>
            </w:pPr>
            <w:proofErr w:type="spellStart"/>
            <w:r w:rsidRPr="003F481C">
              <w:rPr>
                <w:sz w:val="16"/>
                <w:szCs w:val="16"/>
              </w:rPr>
              <w:t>фінанси</w:t>
            </w:r>
            <w:proofErr w:type="spellEnd"/>
          </w:p>
        </w:tc>
        <w:tc>
          <w:tcPr>
            <w:tcW w:w="465" w:type="pct"/>
            <w:shd w:val="clear" w:color="auto" w:fill="FFFFFF"/>
            <w:vAlign w:val="center"/>
          </w:tcPr>
          <w:p w:rsidR="00D73C46" w:rsidRPr="003F481C" w:rsidRDefault="00D73C46" w:rsidP="00D73C46">
            <w:pPr>
              <w:jc w:val="center"/>
              <w:rPr>
                <w:sz w:val="16"/>
                <w:szCs w:val="16"/>
                <w:lang w:val="ru-RU"/>
              </w:rPr>
            </w:pPr>
            <w:proofErr w:type="spellStart"/>
            <w:r w:rsidRPr="003F481C">
              <w:rPr>
                <w:sz w:val="16"/>
                <w:szCs w:val="16"/>
              </w:rPr>
              <w:t>Про</w:t>
            </w:r>
            <w:proofErr w:type="spellEnd"/>
            <w:r w:rsidRPr="003F481C">
              <w:rPr>
                <w:sz w:val="16"/>
                <w:szCs w:val="16"/>
              </w:rPr>
              <w:t xml:space="preserve"> </w:t>
            </w:r>
            <w:proofErr w:type="spellStart"/>
            <w:r w:rsidRPr="003F481C">
              <w:rPr>
                <w:sz w:val="16"/>
                <w:szCs w:val="16"/>
              </w:rPr>
              <w:t>розгляд</w:t>
            </w:r>
            <w:proofErr w:type="spellEnd"/>
            <w:r w:rsidRPr="003F481C">
              <w:rPr>
                <w:sz w:val="16"/>
                <w:szCs w:val="16"/>
              </w:rPr>
              <w:t xml:space="preserve"> </w:t>
            </w:r>
            <w:proofErr w:type="spellStart"/>
            <w:r w:rsidRPr="003F481C">
              <w:rPr>
                <w:sz w:val="16"/>
                <w:szCs w:val="16"/>
              </w:rPr>
              <w:t>звернення</w:t>
            </w:r>
            <w:proofErr w:type="spellEnd"/>
          </w:p>
        </w:tc>
        <w:tc>
          <w:tcPr>
            <w:tcW w:w="325" w:type="pct"/>
            <w:shd w:val="clear" w:color="auto" w:fill="FFFFFF"/>
            <w:vAlign w:val="center"/>
          </w:tcPr>
          <w:p w:rsidR="00D73C46" w:rsidRPr="003F481C" w:rsidRDefault="00D73C46" w:rsidP="00D73C46">
            <w:pPr>
              <w:jc w:val="center"/>
              <w:rPr>
                <w:sz w:val="16"/>
                <w:szCs w:val="16"/>
                <w:lang w:val="ru-RU"/>
              </w:rPr>
            </w:pPr>
            <w:proofErr w:type="spellStart"/>
            <w:r w:rsidRPr="003F481C">
              <w:rPr>
                <w:sz w:val="16"/>
                <w:szCs w:val="16"/>
              </w:rPr>
              <w:t>Текстовий</w:t>
            </w:r>
            <w:proofErr w:type="spellEnd"/>
            <w:r w:rsidRPr="003F481C">
              <w:rPr>
                <w:sz w:val="16"/>
                <w:szCs w:val="16"/>
              </w:rPr>
              <w:t xml:space="preserve"> </w:t>
            </w:r>
            <w:proofErr w:type="spellStart"/>
            <w:r w:rsidRPr="003F481C">
              <w:rPr>
                <w:sz w:val="16"/>
                <w:szCs w:val="16"/>
              </w:rPr>
              <w:t>документ</w:t>
            </w:r>
            <w:proofErr w:type="spellEnd"/>
          </w:p>
        </w:tc>
        <w:tc>
          <w:tcPr>
            <w:tcW w:w="235" w:type="pct"/>
            <w:shd w:val="clear" w:color="auto" w:fill="FFFFFF"/>
            <w:vAlign w:val="center"/>
          </w:tcPr>
          <w:p w:rsidR="00D73C46" w:rsidRPr="003F481C" w:rsidRDefault="00D73C46" w:rsidP="00D73C46">
            <w:pPr>
              <w:jc w:val="center"/>
              <w:rPr>
                <w:sz w:val="16"/>
                <w:szCs w:val="16"/>
                <w:lang w:val="ru-RU"/>
              </w:rPr>
            </w:pPr>
            <w:proofErr w:type="spellStart"/>
            <w:r w:rsidRPr="003F481C">
              <w:rPr>
                <w:sz w:val="16"/>
                <w:szCs w:val="16"/>
              </w:rPr>
              <w:t>Лист</w:t>
            </w:r>
            <w:proofErr w:type="spellEnd"/>
          </w:p>
        </w:tc>
        <w:tc>
          <w:tcPr>
            <w:tcW w:w="162" w:type="pct"/>
            <w:shd w:val="clear" w:color="auto" w:fill="FFFFFF"/>
            <w:vAlign w:val="center"/>
          </w:tcPr>
          <w:p w:rsidR="00D73C46" w:rsidRPr="003F481C"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3F481C" w:rsidRDefault="00D73C46" w:rsidP="00D73C46">
            <w:pPr>
              <w:jc w:val="center"/>
              <w:rPr>
                <w:sz w:val="16"/>
                <w:szCs w:val="16"/>
                <w:lang w:val="ru-RU"/>
              </w:rPr>
            </w:pPr>
            <w:proofErr w:type="spellStart"/>
            <w:r w:rsidRPr="003F481C">
              <w:rPr>
                <w:sz w:val="16"/>
                <w:szCs w:val="16"/>
              </w:rPr>
              <w:t>Паперова</w:t>
            </w:r>
            <w:proofErr w:type="spellEnd"/>
          </w:p>
        </w:tc>
        <w:tc>
          <w:tcPr>
            <w:tcW w:w="614" w:type="pct"/>
            <w:shd w:val="clear" w:color="auto" w:fill="FFFFFF"/>
            <w:vAlign w:val="center"/>
          </w:tcPr>
          <w:p w:rsidR="00D73C46" w:rsidRPr="003F481C" w:rsidRDefault="00D73C46" w:rsidP="00D73C46">
            <w:pPr>
              <w:jc w:val="center"/>
              <w:rPr>
                <w:sz w:val="16"/>
                <w:szCs w:val="16"/>
                <w:lang w:val="ru-RU"/>
              </w:rPr>
            </w:pPr>
            <w:proofErr w:type="spellStart"/>
            <w:r w:rsidRPr="003F481C">
              <w:rPr>
                <w:sz w:val="16"/>
                <w:szCs w:val="16"/>
                <w:lang w:val="ru-RU"/>
              </w:rPr>
              <w:t>Відділ</w:t>
            </w:r>
            <w:proofErr w:type="spellEnd"/>
            <w:r w:rsidRPr="003F481C">
              <w:rPr>
                <w:sz w:val="16"/>
                <w:szCs w:val="16"/>
                <w:lang w:val="ru-RU"/>
              </w:rPr>
              <w:t xml:space="preserve"> </w:t>
            </w:r>
            <w:proofErr w:type="spellStart"/>
            <w:r w:rsidRPr="003F481C">
              <w:rPr>
                <w:sz w:val="16"/>
                <w:szCs w:val="16"/>
                <w:lang w:val="ru-RU"/>
              </w:rPr>
              <w:t>фінансів</w:t>
            </w:r>
            <w:proofErr w:type="spellEnd"/>
            <w:r w:rsidRPr="003F481C">
              <w:rPr>
                <w:sz w:val="16"/>
                <w:szCs w:val="16"/>
                <w:lang w:val="ru-RU"/>
              </w:rPr>
              <w:t xml:space="preserve"> </w:t>
            </w:r>
            <w:proofErr w:type="spellStart"/>
            <w:r w:rsidRPr="003F481C">
              <w:rPr>
                <w:sz w:val="16"/>
                <w:szCs w:val="16"/>
                <w:lang w:val="ru-RU"/>
              </w:rPr>
              <w:t>місцевих</w:t>
            </w:r>
            <w:proofErr w:type="spellEnd"/>
            <w:r w:rsidRPr="003F481C">
              <w:rPr>
                <w:sz w:val="16"/>
                <w:szCs w:val="16"/>
                <w:lang w:val="ru-RU"/>
              </w:rPr>
              <w:t xml:space="preserve"> </w:t>
            </w:r>
            <w:proofErr w:type="spellStart"/>
            <w:r w:rsidRPr="003F481C">
              <w:rPr>
                <w:sz w:val="16"/>
                <w:szCs w:val="16"/>
                <w:lang w:val="ru-RU"/>
              </w:rPr>
              <w:t>органів</w:t>
            </w:r>
            <w:proofErr w:type="spellEnd"/>
            <w:r w:rsidRPr="003F481C">
              <w:rPr>
                <w:sz w:val="16"/>
                <w:szCs w:val="16"/>
                <w:lang w:val="ru-RU"/>
              </w:rPr>
              <w:t xml:space="preserve"> </w:t>
            </w:r>
            <w:proofErr w:type="spellStart"/>
            <w:r w:rsidRPr="003F481C">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B333C8">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7648</w:t>
            </w:r>
          </w:p>
        </w:tc>
        <w:tc>
          <w:tcPr>
            <w:tcW w:w="440" w:type="pct"/>
            <w:shd w:val="clear" w:color="auto" w:fill="FFFFFF"/>
            <w:vAlign w:val="center"/>
          </w:tcPr>
          <w:p w:rsidR="00D73C46" w:rsidRPr="003F481C" w:rsidRDefault="00D73C46" w:rsidP="00D73C46">
            <w:pPr>
              <w:jc w:val="center"/>
              <w:rPr>
                <w:sz w:val="16"/>
                <w:szCs w:val="16"/>
                <w:lang w:val="ru-RU"/>
              </w:rPr>
            </w:pPr>
            <w:proofErr w:type="spellStart"/>
            <w:r w:rsidRPr="003F481C">
              <w:rPr>
                <w:sz w:val="16"/>
                <w:szCs w:val="16"/>
              </w:rPr>
              <w:t>Про</w:t>
            </w:r>
            <w:proofErr w:type="spellEnd"/>
            <w:r w:rsidRPr="003F481C">
              <w:rPr>
                <w:sz w:val="16"/>
                <w:szCs w:val="16"/>
              </w:rPr>
              <w:t xml:space="preserve"> </w:t>
            </w:r>
            <w:proofErr w:type="spellStart"/>
            <w:r w:rsidRPr="003F481C">
              <w:rPr>
                <w:sz w:val="16"/>
                <w:szCs w:val="16"/>
              </w:rPr>
              <w:t>розгляд</w:t>
            </w:r>
            <w:proofErr w:type="spellEnd"/>
            <w:r w:rsidRPr="003F481C">
              <w:rPr>
                <w:sz w:val="16"/>
                <w:szCs w:val="16"/>
              </w:rPr>
              <w:t xml:space="preserve"> </w:t>
            </w:r>
            <w:proofErr w:type="spellStart"/>
            <w:r w:rsidRPr="003F481C">
              <w:rPr>
                <w:sz w:val="16"/>
                <w:szCs w:val="16"/>
              </w:rPr>
              <w:t>звернення</w:t>
            </w:r>
            <w:proofErr w:type="spellEnd"/>
          </w:p>
        </w:tc>
        <w:tc>
          <w:tcPr>
            <w:tcW w:w="357" w:type="pct"/>
            <w:shd w:val="clear" w:color="auto" w:fill="FFFFFF"/>
            <w:vAlign w:val="center"/>
          </w:tcPr>
          <w:p w:rsidR="00D73C46" w:rsidRPr="003F481C" w:rsidRDefault="00D73C46" w:rsidP="00D73C46">
            <w:pPr>
              <w:jc w:val="center"/>
              <w:rPr>
                <w:sz w:val="16"/>
                <w:szCs w:val="16"/>
                <w:lang w:val="ru-RU"/>
              </w:rPr>
            </w:pPr>
            <w:r>
              <w:rPr>
                <w:sz w:val="16"/>
                <w:szCs w:val="16"/>
              </w:rPr>
              <w:t>№ вих-</w:t>
            </w:r>
            <w:r w:rsidRPr="003F481C">
              <w:rPr>
                <w:sz w:val="16"/>
                <w:szCs w:val="16"/>
              </w:rPr>
              <w:t>1</w:t>
            </w:r>
            <w:r>
              <w:rPr>
                <w:sz w:val="16"/>
                <w:szCs w:val="16"/>
                <w:lang w:val="uk-UA"/>
              </w:rPr>
              <w:t>702</w:t>
            </w:r>
            <w:r w:rsidRPr="003F481C">
              <w:rPr>
                <w:sz w:val="16"/>
                <w:szCs w:val="16"/>
              </w:rPr>
              <w:t>/07-1</w:t>
            </w:r>
            <w:r>
              <w:rPr>
                <w:sz w:val="16"/>
                <w:szCs w:val="16"/>
                <w:lang w:val="uk-UA"/>
              </w:rPr>
              <w:t>9</w:t>
            </w:r>
            <w:r w:rsidRPr="003F481C">
              <w:rPr>
                <w:sz w:val="16"/>
                <w:szCs w:val="16"/>
              </w:rPr>
              <w:t>/25</w:t>
            </w:r>
          </w:p>
        </w:tc>
        <w:tc>
          <w:tcPr>
            <w:tcW w:w="302" w:type="pct"/>
            <w:shd w:val="clear" w:color="auto" w:fill="FFFFFF"/>
            <w:vAlign w:val="center"/>
          </w:tcPr>
          <w:p w:rsidR="00D73C46" w:rsidRPr="003F481C" w:rsidRDefault="00D73C46" w:rsidP="00D73C46">
            <w:pPr>
              <w:jc w:val="center"/>
              <w:rPr>
                <w:sz w:val="16"/>
                <w:szCs w:val="16"/>
                <w:lang w:val="uk-UA"/>
              </w:rPr>
            </w:pPr>
            <w:r w:rsidRPr="003F481C">
              <w:rPr>
                <w:sz w:val="16"/>
                <w:szCs w:val="16"/>
              </w:rPr>
              <w:t>2</w:t>
            </w:r>
            <w:r>
              <w:rPr>
                <w:sz w:val="16"/>
                <w:szCs w:val="16"/>
                <w:lang w:val="uk-UA"/>
              </w:rPr>
              <w:t>4</w:t>
            </w:r>
            <w:r w:rsidRPr="003F481C">
              <w:rPr>
                <w:sz w:val="16"/>
                <w:szCs w:val="16"/>
              </w:rPr>
              <w:t>.10.2025</w:t>
            </w:r>
          </w:p>
        </w:tc>
        <w:tc>
          <w:tcPr>
            <w:tcW w:w="308" w:type="pct"/>
            <w:shd w:val="clear" w:color="auto" w:fill="FFFFFF"/>
            <w:vAlign w:val="center"/>
          </w:tcPr>
          <w:p w:rsidR="00D73C46" w:rsidRPr="003F481C" w:rsidRDefault="00D73C46" w:rsidP="00D73C46">
            <w:pPr>
              <w:jc w:val="center"/>
              <w:rPr>
                <w:sz w:val="16"/>
                <w:szCs w:val="16"/>
                <w:lang w:val="uk-UA"/>
              </w:rPr>
            </w:pPr>
            <w:r>
              <w:rPr>
                <w:sz w:val="16"/>
                <w:szCs w:val="16"/>
                <w:lang w:val="uk-UA"/>
              </w:rPr>
              <w:t>-</w:t>
            </w:r>
          </w:p>
        </w:tc>
        <w:tc>
          <w:tcPr>
            <w:tcW w:w="393" w:type="pct"/>
            <w:shd w:val="clear" w:color="auto" w:fill="FFFFFF"/>
            <w:vAlign w:val="center"/>
          </w:tcPr>
          <w:p w:rsidR="00D73C46" w:rsidRPr="003F481C" w:rsidRDefault="00D73C46" w:rsidP="00D73C46">
            <w:pPr>
              <w:jc w:val="center"/>
              <w:rPr>
                <w:sz w:val="16"/>
                <w:szCs w:val="16"/>
                <w:lang w:val="ru-RU"/>
              </w:rPr>
            </w:pPr>
            <w:proofErr w:type="spellStart"/>
            <w:r w:rsidRPr="003F481C">
              <w:rPr>
                <w:sz w:val="16"/>
                <w:szCs w:val="16"/>
                <w:lang w:val="ru-RU"/>
              </w:rPr>
              <w:t>Відділ</w:t>
            </w:r>
            <w:proofErr w:type="spellEnd"/>
            <w:r w:rsidRPr="003F481C">
              <w:rPr>
                <w:sz w:val="16"/>
                <w:szCs w:val="16"/>
                <w:lang w:val="ru-RU"/>
              </w:rPr>
              <w:t xml:space="preserve"> </w:t>
            </w:r>
            <w:proofErr w:type="spellStart"/>
            <w:r w:rsidRPr="003F481C">
              <w:rPr>
                <w:sz w:val="16"/>
                <w:szCs w:val="16"/>
                <w:lang w:val="ru-RU"/>
              </w:rPr>
              <w:t>фінансів</w:t>
            </w:r>
            <w:proofErr w:type="spellEnd"/>
            <w:r w:rsidRPr="003F481C">
              <w:rPr>
                <w:sz w:val="16"/>
                <w:szCs w:val="16"/>
                <w:lang w:val="ru-RU"/>
              </w:rPr>
              <w:t xml:space="preserve"> </w:t>
            </w:r>
            <w:proofErr w:type="spellStart"/>
            <w:r w:rsidRPr="003F481C">
              <w:rPr>
                <w:sz w:val="16"/>
                <w:szCs w:val="16"/>
                <w:lang w:val="ru-RU"/>
              </w:rPr>
              <w:t>місцевих</w:t>
            </w:r>
            <w:proofErr w:type="spellEnd"/>
            <w:r w:rsidRPr="003F481C">
              <w:rPr>
                <w:sz w:val="16"/>
                <w:szCs w:val="16"/>
                <w:lang w:val="ru-RU"/>
              </w:rPr>
              <w:t xml:space="preserve"> </w:t>
            </w:r>
            <w:proofErr w:type="spellStart"/>
            <w:r w:rsidRPr="003F481C">
              <w:rPr>
                <w:sz w:val="16"/>
                <w:szCs w:val="16"/>
                <w:lang w:val="ru-RU"/>
              </w:rPr>
              <w:t>органів</w:t>
            </w:r>
            <w:proofErr w:type="spellEnd"/>
            <w:r w:rsidRPr="003F481C">
              <w:rPr>
                <w:sz w:val="16"/>
                <w:szCs w:val="16"/>
                <w:lang w:val="ru-RU"/>
              </w:rPr>
              <w:t xml:space="preserve"> </w:t>
            </w:r>
            <w:proofErr w:type="spellStart"/>
            <w:r w:rsidRPr="003F481C">
              <w:rPr>
                <w:sz w:val="16"/>
                <w:szCs w:val="16"/>
                <w:lang w:val="ru-RU"/>
              </w:rPr>
              <w:t>влади</w:t>
            </w:r>
            <w:proofErr w:type="spellEnd"/>
          </w:p>
        </w:tc>
        <w:tc>
          <w:tcPr>
            <w:tcW w:w="275" w:type="pct"/>
            <w:shd w:val="clear" w:color="auto" w:fill="FFFFFF"/>
            <w:vAlign w:val="center"/>
          </w:tcPr>
          <w:p w:rsidR="00D73C46" w:rsidRPr="003F481C" w:rsidRDefault="00D73C46" w:rsidP="00D73C46">
            <w:pPr>
              <w:jc w:val="center"/>
              <w:rPr>
                <w:sz w:val="16"/>
                <w:szCs w:val="16"/>
                <w:lang w:val="uk-UA"/>
              </w:rPr>
            </w:pPr>
            <w:r>
              <w:rPr>
                <w:sz w:val="16"/>
                <w:szCs w:val="16"/>
                <w:lang w:val="uk-UA"/>
              </w:rPr>
              <w:t>-</w:t>
            </w:r>
          </w:p>
        </w:tc>
        <w:tc>
          <w:tcPr>
            <w:tcW w:w="167" w:type="pct"/>
            <w:shd w:val="clear" w:color="auto" w:fill="FFFFFF"/>
            <w:vAlign w:val="center"/>
          </w:tcPr>
          <w:p w:rsidR="00D73C46" w:rsidRPr="003F481C" w:rsidRDefault="00D73C46" w:rsidP="00D73C46">
            <w:pPr>
              <w:jc w:val="center"/>
              <w:rPr>
                <w:sz w:val="16"/>
                <w:szCs w:val="16"/>
                <w:lang w:val="uk-UA"/>
              </w:rPr>
            </w:pPr>
            <w:r>
              <w:rPr>
                <w:sz w:val="16"/>
                <w:szCs w:val="16"/>
                <w:lang w:val="uk-UA"/>
              </w:rPr>
              <w:t>-</w:t>
            </w:r>
          </w:p>
        </w:tc>
        <w:tc>
          <w:tcPr>
            <w:tcW w:w="262" w:type="pct"/>
            <w:shd w:val="clear" w:color="auto" w:fill="FFFFFF"/>
            <w:vAlign w:val="center"/>
          </w:tcPr>
          <w:p w:rsidR="00D73C46" w:rsidRPr="003F481C" w:rsidRDefault="00D73C46" w:rsidP="00D73C46">
            <w:pPr>
              <w:jc w:val="center"/>
              <w:rPr>
                <w:sz w:val="16"/>
                <w:szCs w:val="16"/>
                <w:lang w:val="ru-RU"/>
              </w:rPr>
            </w:pPr>
            <w:proofErr w:type="spellStart"/>
            <w:r w:rsidRPr="003F481C">
              <w:rPr>
                <w:sz w:val="16"/>
                <w:szCs w:val="16"/>
              </w:rPr>
              <w:t>фінанси</w:t>
            </w:r>
            <w:proofErr w:type="spellEnd"/>
          </w:p>
        </w:tc>
        <w:tc>
          <w:tcPr>
            <w:tcW w:w="465" w:type="pct"/>
            <w:shd w:val="clear" w:color="auto" w:fill="FFFFFF"/>
            <w:vAlign w:val="center"/>
          </w:tcPr>
          <w:p w:rsidR="00D73C46" w:rsidRPr="003F481C" w:rsidRDefault="00D73C46" w:rsidP="00D73C46">
            <w:pPr>
              <w:jc w:val="center"/>
              <w:rPr>
                <w:sz w:val="16"/>
                <w:szCs w:val="16"/>
                <w:lang w:val="ru-RU"/>
              </w:rPr>
            </w:pPr>
            <w:proofErr w:type="spellStart"/>
            <w:r w:rsidRPr="003F481C">
              <w:rPr>
                <w:sz w:val="16"/>
                <w:szCs w:val="16"/>
              </w:rPr>
              <w:t>Про</w:t>
            </w:r>
            <w:proofErr w:type="spellEnd"/>
            <w:r w:rsidRPr="003F481C">
              <w:rPr>
                <w:sz w:val="16"/>
                <w:szCs w:val="16"/>
              </w:rPr>
              <w:t xml:space="preserve"> </w:t>
            </w:r>
            <w:proofErr w:type="spellStart"/>
            <w:r w:rsidRPr="003F481C">
              <w:rPr>
                <w:sz w:val="16"/>
                <w:szCs w:val="16"/>
              </w:rPr>
              <w:t>розгляд</w:t>
            </w:r>
            <w:proofErr w:type="spellEnd"/>
            <w:r w:rsidRPr="003F481C">
              <w:rPr>
                <w:sz w:val="16"/>
                <w:szCs w:val="16"/>
              </w:rPr>
              <w:t xml:space="preserve"> </w:t>
            </w:r>
            <w:proofErr w:type="spellStart"/>
            <w:r w:rsidRPr="003F481C">
              <w:rPr>
                <w:sz w:val="16"/>
                <w:szCs w:val="16"/>
              </w:rPr>
              <w:t>звернення</w:t>
            </w:r>
            <w:proofErr w:type="spellEnd"/>
          </w:p>
        </w:tc>
        <w:tc>
          <w:tcPr>
            <w:tcW w:w="325" w:type="pct"/>
            <w:shd w:val="clear" w:color="auto" w:fill="FFFFFF"/>
            <w:vAlign w:val="center"/>
          </w:tcPr>
          <w:p w:rsidR="00D73C46" w:rsidRPr="003F481C" w:rsidRDefault="00D73C46" w:rsidP="00D73C46">
            <w:pPr>
              <w:jc w:val="center"/>
              <w:rPr>
                <w:sz w:val="16"/>
                <w:szCs w:val="16"/>
                <w:lang w:val="ru-RU"/>
              </w:rPr>
            </w:pPr>
            <w:proofErr w:type="spellStart"/>
            <w:r w:rsidRPr="003F481C">
              <w:rPr>
                <w:sz w:val="16"/>
                <w:szCs w:val="16"/>
              </w:rPr>
              <w:t>Текстовий</w:t>
            </w:r>
            <w:proofErr w:type="spellEnd"/>
            <w:r w:rsidRPr="003F481C">
              <w:rPr>
                <w:sz w:val="16"/>
                <w:szCs w:val="16"/>
              </w:rPr>
              <w:t xml:space="preserve"> </w:t>
            </w:r>
            <w:proofErr w:type="spellStart"/>
            <w:r w:rsidRPr="003F481C">
              <w:rPr>
                <w:sz w:val="16"/>
                <w:szCs w:val="16"/>
              </w:rPr>
              <w:t>документ</w:t>
            </w:r>
            <w:proofErr w:type="spellEnd"/>
          </w:p>
        </w:tc>
        <w:tc>
          <w:tcPr>
            <w:tcW w:w="235" w:type="pct"/>
            <w:shd w:val="clear" w:color="auto" w:fill="FFFFFF"/>
            <w:vAlign w:val="center"/>
          </w:tcPr>
          <w:p w:rsidR="00D73C46" w:rsidRPr="003F481C" w:rsidRDefault="00D73C46" w:rsidP="00D73C46">
            <w:pPr>
              <w:jc w:val="center"/>
              <w:rPr>
                <w:sz w:val="16"/>
                <w:szCs w:val="16"/>
                <w:lang w:val="ru-RU"/>
              </w:rPr>
            </w:pPr>
            <w:proofErr w:type="spellStart"/>
            <w:r w:rsidRPr="003F481C">
              <w:rPr>
                <w:sz w:val="16"/>
                <w:szCs w:val="16"/>
              </w:rPr>
              <w:t>Лист</w:t>
            </w:r>
            <w:proofErr w:type="spellEnd"/>
          </w:p>
        </w:tc>
        <w:tc>
          <w:tcPr>
            <w:tcW w:w="162" w:type="pct"/>
            <w:shd w:val="clear" w:color="auto" w:fill="FFFFFF"/>
            <w:vAlign w:val="center"/>
          </w:tcPr>
          <w:p w:rsidR="00D73C46" w:rsidRPr="003F481C" w:rsidRDefault="00D73C46" w:rsidP="00D73C46">
            <w:pPr>
              <w:jc w:val="center"/>
              <w:rPr>
                <w:sz w:val="16"/>
                <w:szCs w:val="16"/>
                <w:lang w:val="uk-UA"/>
              </w:rPr>
            </w:pPr>
            <w:r>
              <w:rPr>
                <w:sz w:val="16"/>
                <w:szCs w:val="16"/>
                <w:lang w:val="uk-UA"/>
              </w:rPr>
              <w:t>-</w:t>
            </w:r>
          </w:p>
        </w:tc>
        <w:tc>
          <w:tcPr>
            <w:tcW w:w="310" w:type="pct"/>
            <w:shd w:val="clear" w:color="auto" w:fill="FFFFFF"/>
            <w:vAlign w:val="center"/>
          </w:tcPr>
          <w:p w:rsidR="00D73C46" w:rsidRPr="003F481C" w:rsidRDefault="00D73C46" w:rsidP="00D73C46">
            <w:pPr>
              <w:jc w:val="center"/>
              <w:rPr>
                <w:sz w:val="16"/>
                <w:szCs w:val="16"/>
                <w:lang w:val="ru-RU"/>
              </w:rPr>
            </w:pPr>
            <w:proofErr w:type="spellStart"/>
            <w:r w:rsidRPr="003F481C">
              <w:rPr>
                <w:sz w:val="16"/>
                <w:szCs w:val="16"/>
              </w:rPr>
              <w:t>Паперова</w:t>
            </w:r>
            <w:proofErr w:type="spellEnd"/>
          </w:p>
        </w:tc>
        <w:tc>
          <w:tcPr>
            <w:tcW w:w="614" w:type="pct"/>
            <w:shd w:val="clear" w:color="auto" w:fill="FFFFFF"/>
            <w:vAlign w:val="center"/>
          </w:tcPr>
          <w:p w:rsidR="00D73C46" w:rsidRPr="003F481C" w:rsidRDefault="00D73C46" w:rsidP="00D73C46">
            <w:pPr>
              <w:jc w:val="center"/>
              <w:rPr>
                <w:sz w:val="16"/>
                <w:szCs w:val="16"/>
                <w:lang w:val="ru-RU"/>
              </w:rPr>
            </w:pPr>
            <w:proofErr w:type="spellStart"/>
            <w:r w:rsidRPr="003F481C">
              <w:rPr>
                <w:sz w:val="16"/>
                <w:szCs w:val="16"/>
                <w:lang w:val="ru-RU"/>
              </w:rPr>
              <w:t>Відділ</w:t>
            </w:r>
            <w:proofErr w:type="spellEnd"/>
            <w:r w:rsidRPr="003F481C">
              <w:rPr>
                <w:sz w:val="16"/>
                <w:szCs w:val="16"/>
                <w:lang w:val="ru-RU"/>
              </w:rPr>
              <w:t xml:space="preserve"> </w:t>
            </w:r>
            <w:proofErr w:type="spellStart"/>
            <w:r w:rsidRPr="003F481C">
              <w:rPr>
                <w:sz w:val="16"/>
                <w:szCs w:val="16"/>
                <w:lang w:val="ru-RU"/>
              </w:rPr>
              <w:t>фінансів</w:t>
            </w:r>
            <w:proofErr w:type="spellEnd"/>
            <w:r w:rsidRPr="003F481C">
              <w:rPr>
                <w:sz w:val="16"/>
                <w:szCs w:val="16"/>
                <w:lang w:val="ru-RU"/>
              </w:rPr>
              <w:t xml:space="preserve"> </w:t>
            </w:r>
            <w:proofErr w:type="spellStart"/>
            <w:r w:rsidRPr="003F481C">
              <w:rPr>
                <w:sz w:val="16"/>
                <w:szCs w:val="16"/>
                <w:lang w:val="ru-RU"/>
              </w:rPr>
              <w:t>місцевих</w:t>
            </w:r>
            <w:proofErr w:type="spellEnd"/>
            <w:r w:rsidRPr="003F481C">
              <w:rPr>
                <w:sz w:val="16"/>
                <w:szCs w:val="16"/>
                <w:lang w:val="ru-RU"/>
              </w:rPr>
              <w:t xml:space="preserve"> </w:t>
            </w:r>
            <w:proofErr w:type="spellStart"/>
            <w:r w:rsidRPr="003F481C">
              <w:rPr>
                <w:sz w:val="16"/>
                <w:szCs w:val="16"/>
                <w:lang w:val="ru-RU"/>
              </w:rPr>
              <w:t>органів</w:t>
            </w:r>
            <w:proofErr w:type="spellEnd"/>
            <w:r w:rsidRPr="003F481C">
              <w:rPr>
                <w:sz w:val="16"/>
                <w:szCs w:val="16"/>
                <w:lang w:val="ru-RU"/>
              </w:rPr>
              <w:t xml:space="preserve"> </w:t>
            </w:r>
            <w:proofErr w:type="spellStart"/>
            <w:r w:rsidRPr="003F481C">
              <w:rPr>
                <w:sz w:val="16"/>
                <w:szCs w:val="16"/>
                <w:lang w:val="ru-RU"/>
              </w:rPr>
              <w:t>влади</w:t>
            </w:r>
            <w:proofErr w:type="spellEnd"/>
          </w:p>
        </w:tc>
        <w:tc>
          <w:tcPr>
            <w:tcW w:w="176" w:type="pct"/>
            <w:shd w:val="clear" w:color="auto" w:fill="FFFFFF"/>
            <w:vAlign w:val="center"/>
          </w:tcPr>
          <w:p w:rsidR="00D73C46" w:rsidRPr="00C76EFF" w:rsidRDefault="00D73C46" w:rsidP="00D73C46">
            <w:pPr>
              <w:jc w:val="center"/>
              <w:rPr>
                <w:bCs/>
                <w:sz w:val="16"/>
                <w:szCs w:val="16"/>
                <w:lang w:val="uk-UA"/>
              </w:rPr>
            </w:pPr>
            <w:r>
              <w:rPr>
                <w:bCs/>
                <w:sz w:val="16"/>
                <w:szCs w:val="16"/>
                <w:lang w:val="uk-UA"/>
              </w:rPr>
              <w:t>-</w:t>
            </w:r>
          </w:p>
        </w:tc>
      </w:tr>
      <w:tr w:rsidR="00D73C46" w:rsidRPr="00B7371E" w:rsidTr="00B333C8">
        <w:trPr>
          <w:trHeight w:val="975"/>
        </w:trPr>
        <w:tc>
          <w:tcPr>
            <w:tcW w:w="209" w:type="pct"/>
            <w:shd w:val="clear" w:color="auto" w:fill="FFFFFF"/>
            <w:vAlign w:val="center"/>
          </w:tcPr>
          <w:p w:rsidR="00D73C46" w:rsidRPr="000C4CCB" w:rsidRDefault="007D3E37" w:rsidP="00D73C46">
            <w:pPr>
              <w:jc w:val="center"/>
              <w:rPr>
                <w:b/>
                <w:bCs/>
                <w:sz w:val="16"/>
                <w:szCs w:val="16"/>
                <w:lang w:val="uk-UA"/>
              </w:rPr>
            </w:pPr>
            <w:r>
              <w:rPr>
                <w:b/>
                <w:bCs/>
                <w:sz w:val="16"/>
                <w:szCs w:val="16"/>
                <w:lang w:val="uk-UA"/>
              </w:rPr>
              <w:t>7649</w:t>
            </w:r>
          </w:p>
        </w:tc>
        <w:tc>
          <w:tcPr>
            <w:tcW w:w="440" w:type="pct"/>
            <w:shd w:val="clear" w:color="auto" w:fill="FFFFFF"/>
            <w:vAlign w:val="center"/>
          </w:tcPr>
          <w:p w:rsidR="00D73C46" w:rsidRPr="001F4B63" w:rsidRDefault="00D73C46" w:rsidP="00D73C46">
            <w:pPr>
              <w:jc w:val="center"/>
              <w:rPr>
                <w:iCs/>
                <w:sz w:val="16"/>
                <w:szCs w:val="16"/>
                <w:lang w:val="uk-UA"/>
              </w:rPr>
            </w:pPr>
            <w:r w:rsidRPr="001F4B63">
              <w:rPr>
                <w:iCs/>
                <w:sz w:val="16"/>
                <w:szCs w:val="16"/>
                <w:lang w:val="uk-UA"/>
              </w:rPr>
              <w:t>Про надання інформації</w:t>
            </w:r>
          </w:p>
        </w:tc>
        <w:tc>
          <w:tcPr>
            <w:tcW w:w="357" w:type="pct"/>
            <w:shd w:val="clear" w:color="auto" w:fill="FFFFFF"/>
            <w:vAlign w:val="center"/>
          </w:tcPr>
          <w:p w:rsidR="00D73C46" w:rsidRPr="001F4B63" w:rsidRDefault="00D73C46" w:rsidP="00D73C46">
            <w:pPr>
              <w:jc w:val="center"/>
              <w:rPr>
                <w:sz w:val="16"/>
                <w:szCs w:val="16"/>
                <w:lang w:val="uk-UA"/>
              </w:rPr>
            </w:pPr>
            <w:r>
              <w:rPr>
                <w:iCs/>
                <w:sz w:val="16"/>
                <w:szCs w:val="16"/>
                <w:lang w:val="uk-UA"/>
              </w:rPr>
              <w:t>№вих-1700</w:t>
            </w:r>
            <w:r w:rsidRPr="001F4B63">
              <w:rPr>
                <w:iCs/>
                <w:sz w:val="16"/>
                <w:szCs w:val="16"/>
                <w:lang w:val="uk-UA"/>
              </w:rPr>
              <w:t>/03-20/25</w:t>
            </w:r>
          </w:p>
        </w:tc>
        <w:tc>
          <w:tcPr>
            <w:tcW w:w="302" w:type="pct"/>
            <w:shd w:val="clear" w:color="auto" w:fill="FFFFFF"/>
            <w:vAlign w:val="center"/>
          </w:tcPr>
          <w:p w:rsidR="00D73C46" w:rsidRPr="001F4B63" w:rsidRDefault="00D73C46" w:rsidP="00D73C46">
            <w:pPr>
              <w:jc w:val="center"/>
              <w:rPr>
                <w:iCs/>
                <w:sz w:val="16"/>
                <w:szCs w:val="16"/>
                <w:lang w:val="uk-UA"/>
              </w:rPr>
            </w:pPr>
          </w:p>
          <w:p w:rsidR="00D73C46" w:rsidRPr="001F4B63" w:rsidRDefault="00D73C46" w:rsidP="00D73C46">
            <w:pPr>
              <w:jc w:val="center"/>
              <w:rPr>
                <w:iCs/>
                <w:sz w:val="16"/>
                <w:szCs w:val="16"/>
                <w:lang w:val="uk-UA"/>
              </w:rPr>
            </w:pPr>
          </w:p>
          <w:p w:rsidR="00D73C46" w:rsidRPr="001F4B63" w:rsidRDefault="00D73C46" w:rsidP="00D73C46">
            <w:pPr>
              <w:jc w:val="center"/>
              <w:rPr>
                <w:iCs/>
                <w:sz w:val="16"/>
                <w:szCs w:val="16"/>
                <w:lang w:val="uk-UA"/>
              </w:rPr>
            </w:pPr>
            <w:r>
              <w:rPr>
                <w:iCs/>
                <w:sz w:val="16"/>
                <w:szCs w:val="16"/>
                <w:lang w:val="uk-UA"/>
              </w:rPr>
              <w:t>24</w:t>
            </w:r>
            <w:r w:rsidRPr="001F4B63">
              <w:rPr>
                <w:iCs/>
                <w:sz w:val="16"/>
                <w:szCs w:val="16"/>
                <w:lang w:val="uk-UA"/>
              </w:rPr>
              <w:t>.10.2025</w:t>
            </w:r>
          </w:p>
          <w:p w:rsidR="00D73C46" w:rsidRPr="001F4B63" w:rsidRDefault="00D73C46" w:rsidP="00D73C46">
            <w:pPr>
              <w:jc w:val="center"/>
              <w:rPr>
                <w:iCs/>
                <w:sz w:val="16"/>
                <w:szCs w:val="16"/>
                <w:lang w:val="uk-UA"/>
              </w:rPr>
            </w:pPr>
          </w:p>
        </w:tc>
        <w:tc>
          <w:tcPr>
            <w:tcW w:w="308" w:type="pct"/>
            <w:shd w:val="clear" w:color="auto" w:fill="FFFFFF"/>
            <w:vAlign w:val="center"/>
          </w:tcPr>
          <w:p w:rsidR="00D73C46" w:rsidRPr="001F4B63" w:rsidRDefault="00D73C46" w:rsidP="00D73C46">
            <w:pPr>
              <w:jc w:val="center"/>
              <w:rPr>
                <w:iCs/>
                <w:sz w:val="16"/>
                <w:szCs w:val="16"/>
                <w:lang w:val="uk-UA"/>
              </w:rPr>
            </w:pPr>
          </w:p>
          <w:p w:rsidR="00D73C46" w:rsidRPr="001F4B63" w:rsidRDefault="00D73C46" w:rsidP="00D73C46">
            <w:pPr>
              <w:jc w:val="center"/>
              <w:rPr>
                <w:iCs/>
                <w:sz w:val="16"/>
                <w:szCs w:val="16"/>
                <w:lang w:val="ru-RU"/>
              </w:rPr>
            </w:pPr>
            <w:r w:rsidRPr="001F4B63">
              <w:rPr>
                <w:iCs/>
                <w:sz w:val="16"/>
                <w:szCs w:val="16"/>
                <w:lang w:val="uk-UA"/>
              </w:rPr>
              <w:t>-</w:t>
            </w:r>
          </w:p>
        </w:tc>
        <w:tc>
          <w:tcPr>
            <w:tcW w:w="393" w:type="pct"/>
            <w:shd w:val="clear" w:color="auto" w:fill="FFFFFF"/>
            <w:vAlign w:val="center"/>
          </w:tcPr>
          <w:p w:rsidR="00D73C46" w:rsidRPr="001F4B63" w:rsidRDefault="00D73C46" w:rsidP="00D73C46">
            <w:pPr>
              <w:jc w:val="center"/>
              <w:rPr>
                <w:iCs/>
                <w:sz w:val="16"/>
                <w:szCs w:val="16"/>
                <w:lang w:val="uk-UA"/>
              </w:rPr>
            </w:pPr>
            <w:r w:rsidRPr="001F4B63">
              <w:rPr>
                <w:iCs/>
                <w:sz w:val="16"/>
                <w:szCs w:val="16"/>
                <w:lang w:val="uk-UA"/>
              </w:rPr>
              <w:t>Відділ зведеного бюджету та міжбюджетних відносин</w:t>
            </w:r>
          </w:p>
        </w:tc>
        <w:tc>
          <w:tcPr>
            <w:tcW w:w="275" w:type="pct"/>
            <w:shd w:val="clear" w:color="auto" w:fill="FFFFFF"/>
            <w:vAlign w:val="center"/>
          </w:tcPr>
          <w:p w:rsidR="00D73C46" w:rsidRPr="001F4B63" w:rsidRDefault="00D73C46" w:rsidP="00D73C46">
            <w:pPr>
              <w:jc w:val="center"/>
              <w:rPr>
                <w:iCs/>
                <w:sz w:val="16"/>
                <w:szCs w:val="16"/>
                <w:lang w:val="uk-UA"/>
              </w:rPr>
            </w:pPr>
          </w:p>
          <w:p w:rsidR="00D73C46" w:rsidRPr="001F4B63" w:rsidRDefault="00D73C46" w:rsidP="00D73C46">
            <w:pPr>
              <w:jc w:val="center"/>
              <w:rPr>
                <w:iCs/>
                <w:sz w:val="16"/>
                <w:szCs w:val="16"/>
                <w:lang w:val="ru-RU"/>
              </w:rPr>
            </w:pPr>
            <w:r w:rsidRPr="001F4B63">
              <w:rPr>
                <w:iCs/>
                <w:sz w:val="16"/>
                <w:szCs w:val="16"/>
                <w:lang w:val="uk-UA"/>
              </w:rPr>
              <w:t>-</w:t>
            </w:r>
          </w:p>
        </w:tc>
        <w:tc>
          <w:tcPr>
            <w:tcW w:w="167" w:type="pct"/>
            <w:shd w:val="clear" w:color="auto" w:fill="FFFFFF"/>
            <w:vAlign w:val="center"/>
          </w:tcPr>
          <w:p w:rsidR="00D73C46" w:rsidRPr="001F4B63" w:rsidRDefault="00D73C46" w:rsidP="00D73C46">
            <w:pPr>
              <w:jc w:val="center"/>
              <w:rPr>
                <w:iCs/>
                <w:sz w:val="16"/>
                <w:szCs w:val="16"/>
                <w:lang w:val="uk-UA"/>
              </w:rPr>
            </w:pPr>
          </w:p>
          <w:p w:rsidR="00D73C46" w:rsidRPr="001F4B63" w:rsidRDefault="00D73C46" w:rsidP="00D73C46">
            <w:pPr>
              <w:jc w:val="center"/>
              <w:rPr>
                <w:iCs/>
                <w:sz w:val="16"/>
                <w:szCs w:val="16"/>
                <w:lang w:val="ru-RU"/>
              </w:rPr>
            </w:pPr>
            <w:r w:rsidRPr="001F4B63">
              <w:rPr>
                <w:iCs/>
                <w:sz w:val="16"/>
                <w:szCs w:val="16"/>
                <w:lang w:val="uk-UA"/>
              </w:rPr>
              <w:t>-</w:t>
            </w:r>
          </w:p>
        </w:tc>
        <w:tc>
          <w:tcPr>
            <w:tcW w:w="262" w:type="pct"/>
            <w:shd w:val="clear" w:color="auto" w:fill="FFFFFF"/>
            <w:vAlign w:val="center"/>
          </w:tcPr>
          <w:p w:rsidR="00D73C46" w:rsidRPr="001F4B63" w:rsidRDefault="00D73C46" w:rsidP="00D73C46">
            <w:pPr>
              <w:ind w:right="-96"/>
              <w:jc w:val="center"/>
              <w:rPr>
                <w:iCs/>
                <w:sz w:val="16"/>
                <w:szCs w:val="16"/>
                <w:lang w:val="uk-UA"/>
              </w:rPr>
            </w:pPr>
          </w:p>
          <w:p w:rsidR="00D73C46" w:rsidRPr="001F4B63" w:rsidRDefault="00D73C46" w:rsidP="00D73C46">
            <w:pPr>
              <w:ind w:right="-96"/>
              <w:jc w:val="center"/>
              <w:rPr>
                <w:iCs/>
                <w:sz w:val="16"/>
                <w:szCs w:val="16"/>
                <w:lang w:val="ru-RU"/>
              </w:rPr>
            </w:pPr>
            <w:r w:rsidRPr="001F4B63">
              <w:rPr>
                <w:iCs/>
                <w:sz w:val="16"/>
                <w:szCs w:val="16"/>
                <w:lang w:val="uk-UA"/>
              </w:rPr>
              <w:t>фінанси</w:t>
            </w:r>
          </w:p>
        </w:tc>
        <w:tc>
          <w:tcPr>
            <w:tcW w:w="465" w:type="pct"/>
            <w:shd w:val="clear" w:color="auto" w:fill="FFFFFF"/>
            <w:vAlign w:val="center"/>
          </w:tcPr>
          <w:p w:rsidR="00D73C46" w:rsidRPr="001F4B63" w:rsidRDefault="00D73C46" w:rsidP="00D73C46">
            <w:pPr>
              <w:jc w:val="center"/>
              <w:rPr>
                <w:iCs/>
                <w:sz w:val="16"/>
                <w:szCs w:val="16"/>
                <w:lang w:val="uk-UA"/>
              </w:rPr>
            </w:pPr>
          </w:p>
          <w:p w:rsidR="00D73C46" w:rsidRPr="001F4B63" w:rsidRDefault="00D73C46" w:rsidP="00D73C46">
            <w:pPr>
              <w:jc w:val="center"/>
              <w:rPr>
                <w:iCs/>
                <w:sz w:val="16"/>
                <w:szCs w:val="16"/>
                <w:lang w:val="uk-UA"/>
              </w:rPr>
            </w:pPr>
            <w:r w:rsidRPr="001F4B63">
              <w:rPr>
                <w:iCs/>
                <w:sz w:val="16"/>
                <w:szCs w:val="16"/>
                <w:lang w:val="uk-UA"/>
              </w:rPr>
              <w:t xml:space="preserve">Про </w:t>
            </w:r>
            <w:r>
              <w:rPr>
                <w:iCs/>
                <w:sz w:val="16"/>
                <w:szCs w:val="16"/>
                <w:lang w:val="uk-UA"/>
              </w:rPr>
              <w:t>рахунки обласного бюджету</w:t>
            </w:r>
          </w:p>
        </w:tc>
        <w:tc>
          <w:tcPr>
            <w:tcW w:w="325" w:type="pct"/>
            <w:shd w:val="clear" w:color="auto" w:fill="FFFFFF"/>
            <w:vAlign w:val="center"/>
          </w:tcPr>
          <w:p w:rsidR="00D73C46" w:rsidRPr="001F4B63" w:rsidRDefault="00D73C46" w:rsidP="00D73C46">
            <w:pPr>
              <w:jc w:val="center"/>
              <w:rPr>
                <w:iCs/>
                <w:sz w:val="16"/>
                <w:szCs w:val="16"/>
                <w:lang w:val="uk-UA"/>
              </w:rPr>
            </w:pPr>
          </w:p>
          <w:p w:rsidR="00D73C46" w:rsidRDefault="00D73C46" w:rsidP="00D73C46">
            <w:pPr>
              <w:jc w:val="center"/>
              <w:rPr>
                <w:iCs/>
                <w:sz w:val="16"/>
                <w:szCs w:val="16"/>
                <w:lang w:val="uk-UA"/>
              </w:rPr>
            </w:pPr>
            <w:r>
              <w:rPr>
                <w:iCs/>
                <w:sz w:val="16"/>
                <w:szCs w:val="16"/>
                <w:lang w:val="uk-UA"/>
              </w:rPr>
              <w:t>Текстовий, табличний</w:t>
            </w:r>
          </w:p>
          <w:p w:rsidR="00D73C46" w:rsidRPr="001F4B63" w:rsidRDefault="00D73C46" w:rsidP="00D73C46">
            <w:pPr>
              <w:jc w:val="center"/>
              <w:rPr>
                <w:iCs/>
                <w:sz w:val="16"/>
                <w:szCs w:val="16"/>
                <w:lang w:val="uk-UA"/>
              </w:rPr>
            </w:pPr>
            <w:r w:rsidRPr="001F4B63">
              <w:rPr>
                <w:iCs/>
                <w:sz w:val="16"/>
                <w:szCs w:val="16"/>
                <w:lang w:val="uk-UA"/>
              </w:rPr>
              <w:t>документ</w:t>
            </w:r>
          </w:p>
        </w:tc>
        <w:tc>
          <w:tcPr>
            <w:tcW w:w="235" w:type="pct"/>
            <w:shd w:val="clear" w:color="auto" w:fill="FFFFFF"/>
            <w:vAlign w:val="center"/>
          </w:tcPr>
          <w:p w:rsidR="00D73C46" w:rsidRPr="001F4B63" w:rsidRDefault="00D73C46" w:rsidP="00D73C46">
            <w:pPr>
              <w:jc w:val="center"/>
              <w:rPr>
                <w:iCs/>
                <w:sz w:val="16"/>
                <w:szCs w:val="16"/>
                <w:lang w:val="uk-UA"/>
              </w:rPr>
            </w:pPr>
          </w:p>
          <w:p w:rsidR="00D73C46" w:rsidRPr="001F4B63" w:rsidRDefault="00D73C46" w:rsidP="00D73C46">
            <w:pPr>
              <w:jc w:val="center"/>
              <w:rPr>
                <w:iCs/>
                <w:sz w:val="16"/>
                <w:szCs w:val="16"/>
                <w:lang w:val="uk-UA"/>
              </w:rPr>
            </w:pPr>
            <w:r w:rsidRPr="001F4B63">
              <w:rPr>
                <w:iCs/>
                <w:sz w:val="16"/>
                <w:szCs w:val="16"/>
                <w:lang w:val="uk-UA"/>
              </w:rPr>
              <w:t>Лист</w:t>
            </w:r>
          </w:p>
        </w:tc>
        <w:tc>
          <w:tcPr>
            <w:tcW w:w="162" w:type="pct"/>
            <w:shd w:val="clear" w:color="auto" w:fill="FFFFFF"/>
            <w:vAlign w:val="center"/>
          </w:tcPr>
          <w:p w:rsidR="00D73C46" w:rsidRPr="001F4B63" w:rsidRDefault="00D73C46" w:rsidP="00D73C46">
            <w:pPr>
              <w:jc w:val="center"/>
              <w:rPr>
                <w:iCs/>
                <w:sz w:val="16"/>
                <w:szCs w:val="16"/>
                <w:lang w:val="uk-UA"/>
              </w:rPr>
            </w:pPr>
          </w:p>
          <w:p w:rsidR="00D73C46" w:rsidRPr="001F4B63" w:rsidRDefault="00D73C46" w:rsidP="00D73C46">
            <w:pPr>
              <w:jc w:val="center"/>
              <w:rPr>
                <w:iCs/>
                <w:sz w:val="16"/>
                <w:szCs w:val="16"/>
                <w:lang w:val="ru-RU"/>
              </w:rPr>
            </w:pPr>
            <w:r w:rsidRPr="001F4B63">
              <w:rPr>
                <w:iCs/>
                <w:sz w:val="16"/>
                <w:szCs w:val="16"/>
                <w:lang w:val="uk-UA"/>
              </w:rPr>
              <w:t>-</w:t>
            </w:r>
          </w:p>
        </w:tc>
        <w:tc>
          <w:tcPr>
            <w:tcW w:w="310" w:type="pct"/>
            <w:shd w:val="clear" w:color="auto" w:fill="FFFFFF"/>
            <w:vAlign w:val="center"/>
          </w:tcPr>
          <w:p w:rsidR="00D73C46" w:rsidRPr="001F4B63" w:rsidRDefault="00D73C46" w:rsidP="00D73C46">
            <w:pPr>
              <w:jc w:val="center"/>
              <w:rPr>
                <w:iCs/>
                <w:sz w:val="16"/>
                <w:szCs w:val="16"/>
                <w:lang w:val="uk-UA"/>
              </w:rPr>
            </w:pPr>
          </w:p>
          <w:p w:rsidR="00D73C46" w:rsidRPr="001F4B63" w:rsidRDefault="00D73C46" w:rsidP="00D73C46">
            <w:pPr>
              <w:jc w:val="center"/>
              <w:rPr>
                <w:iCs/>
                <w:sz w:val="16"/>
                <w:szCs w:val="16"/>
                <w:lang w:val="uk-UA"/>
              </w:rPr>
            </w:pPr>
            <w:r w:rsidRPr="001F4B63">
              <w:rPr>
                <w:iCs/>
                <w:sz w:val="16"/>
                <w:szCs w:val="16"/>
                <w:lang w:val="uk-UA"/>
              </w:rPr>
              <w:t>Паперова</w:t>
            </w:r>
          </w:p>
          <w:p w:rsidR="00D73C46" w:rsidRPr="001F4B63" w:rsidRDefault="00D73C46" w:rsidP="00D73C46">
            <w:pPr>
              <w:jc w:val="center"/>
              <w:rPr>
                <w:iCs/>
                <w:sz w:val="16"/>
                <w:szCs w:val="16"/>
                <w:lang w:val="uk-UA"/>
              </w:rPr>
            </w:pPr>
            <w:r w:rsidRPr="001F4B63">
              <w:rPr>
                <w:iCs/>
                <w:sz w:val="16"/>
                <w:szCs w:val="16"/>
                <w:lang w:val="uk-UA"/>
              </w:rPr>
              <w:t>електронна</w:t>
            </w:r>
          </w:p>
        </w:tc>
        <w:tc>
          <w:tcPr>
            <w:tcW w:w="614" w:type="pct"/>
            <w:shd w:val="clear" w:color="auto" w:fill="FFFFFF"/>
            <w:vAlign w:val="center"/>
          </w:tcPr>
          <w:p w:rsidR="00D73C46" w:rsidRPr="001F4B63" w:rsidRDefault="00D73C46" w:rsidP="00D73C46">
            <w:pPr>
              <w:jc w:val="center"/>
              <w:rPr>
                <w:iCs/>
                <w:sz w:val="16"/>
                <w:szCs w:val="16"/>
                <w:lang w:val="uk-UA"/>
              </w:rPr>
            </w:pPr>
          </w:p>
          <w:p w:rsidR="00D73C46" w:rsidRPr="001F4B63" w:rsidRDefault="00D73C46" w:rsidP="00D73C46">
            <w:pPr>
              <w:jc w:val="center"/>
              <w:rPr>
                <w:iCs/>
                <w:sz w:val="16"/>
                <w:szCs w:val="16"/>
                <w:lang w:val="uk-UA"/>
              </w:rPr>
            </w:pPr>
            <w:r w:rsidRPr="001F4B63">
              <w:rPr>
                <w:iCs/>
                <w:sz w:val="16"/>
                <w:szCs w:val="16"/>
                <w:lang w:val="uk-UA"/>
              </w:rPr>
              <w:t>Відділ зведеного бюджету та міжбюджетних відносин</w:t>
            </w:r>
          </w:p>
          <w:p w:rsidR="00D73C46" w:rsidRPr="001F4B63" w:rsidRDefault="00D73C46" w:rsidP="00D73C46">
            <w:pPr>
              <w:jc w:val="center"/>
              <w:rPr>
                <w:iCs/>
                <w:sz w:val="16"/>
                <w:szCs w:val="16"/>
                <w:lang w:val="uk-UA"/>
              </w:rPr>
            </w:pPr>
          </w:p>
        </w:tc>
        <w:tc>
          <w:tcPr>
            <w:tcW w:w="176" w:type="pct"/>
            <w:shd w:val="clear" w:color="auto" w:fill="FFFFFF"/>
            <w:vAlign w:val="center"/>
          </w:tcPr>
          <w:p w:rsidR="00D73C46" w:rsidRDefault="00D73C46" w:rsidP="00D73C46">
            <w:pPr>
              <w:jc w:val="center"/>
              <w:rPr>
                <w:lang w:val="ru-RU"/>
              </w:rPr>
            </w:pPr>
            <w:r>
              <w:rPr>
                <w:lang w:val="ru-RU"/>
              </w:rPr>
              <w:t>-</w:t>
            </w:r>
          </w:p>
        </w:tc>
      </w:tr>
    </w:tbl>
    <w:p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6D6" w:rsidRDefault="000066D6" w:rsidP="003D1F95">
      <w:r>
        <w:separator/>
      </w:r>
    </w:p>
  </w:endnote>
  <w:endnote w:type="continuationSeparator" w:id="0">
    <w:p w:rsidR="000066D6" w:rsidRDefault="000066D6"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6D6" w:rsidRDefault="000066D6" w:rsidP="003D1F95">
      <w:r>
        <w:separator/>
      </w:r>
    </w:p>
  </w:footnote>
  <w:footnote w:type="continuationSeparator" w:id="0">
    <w:p w:rsidR="000066D6" w:rsidRDefault="000066D6"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6D6"/>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724B"/>
    <w:rsid w:val="0002781C"/>
    <w:rsid w:val="00027C56"/>
    <w:rsid w:val="000300A1"/>
    <w:rsid w:val="0003014D"/>
    <w:rsid w:val="00030F7A"/>
    <w:rsid w:val="0003115B"/>
    <w:rsid w:val="0003168E"/>
    <w:rsid w:val="000316BF"/>
    <w:rsid w:val="00032F5A"/>
    <w:rsid w:val="00033390"/>
    <w:rsid w:val="000333A4"/>
    <w:rsid w:val="00033F39"/>
    <w:rsid w:val="00034769"/>
    <w:rsid w:val="00034B79"/>
    <w:rsid w:val="0003514D"/>
    <w:rsid w:val="00036389"/>
    <w:rsid w:val="00036A9A"/>
    <w:rsid w:val="0003764F"/>
    <w:rsid w:val="00037763"/>
    <w:rsid w:val="00040376"/>
    <w:rsid w:val="00040665"/>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62A9"/>
    <w:rsid w:val="000664CB"/>
    <w:rsid w:val="00066546"/>
    <w:rsid w:val="000666F7"/>
    <w:rsid w:val="00067DFF"/>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A9"/>
    <w:rsid w:val="000A002C"/>
    <w:rsid w:val="000A01C4"/>
    <w:rsid w:val="000A05A3"/>
    <w:rsid w:val="000A0627"/>
    <w:rsid w:val="000A09BC"/>
    <w:rsid w:val="000A1029"/>
    <w:rsid w:val="000A19A0"/>
    <w:rsid w:val="000A1B03"/>
    <w:rsid w:val="000A231E"/>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C10"/>
    <w:rsid w:val="000B5DDC"/>
    <w:rsid w:val="000B659E"/>
    <w:rsid w:val="000B6E29"/>
    <w:rsid w:val="000B6F01"/>
    <w:rsid w:val="000B7011"/>
    <w:rsid w:val="000B7368"/>
    <w:rsid w:val="000C06D4"/>
    <w:rsid w:val="000C0D83"/>
    <w:rsid w:val="000C0DD3"/>
    <w:rsid w:val="000C13A6"/>
    <w:rsid w:val="000C1987"/>
    <w:rsid w:val="000C280D"/>
    <w:rsid w:val="000C283B"/>
    <w:rsid w:val="000C3883"/>
    <w:rsid w:val="000C43EE"/>
    <w:rsid w:val="000C467F"/>
    <w:rsid w:val="000C4CCB"/>
    <w:rsid w:val="000C528D"/>
    <w:rsid w:val="000C5553"/>
    <w:rsid w:val="000C63E6"/>
    <w:rsid w:val="000C6622"/>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C51"/>
    <w:rsid w:val="000E7C6C"/>
    <w:rsid w:val="000E7E59"/>
    <w:rsid w:val="000F0132"/>
    <w:rsid w:val="000F0231"/>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AED"/>
    <w:rsid w:val="00142C88"/>
    <w:rsid w:val="00143502"/>
    <w:rsid w:val="00143F56"/>
    <w:rsid w:val="0014456A"/>
    <w:rsid w:val="0014478C"/>
    <w:rsid w:val="00144CC7"/>
    <w:rsid w:val="00144FC8"/>
    <w:rsid w:val="0014588E"/>
    <w:rsid w:val="00145D57"/>
    <w:rsid w:val="00145F36"/>
    <w:rsid w:val="0014665D"/>
    <w:rsid w:val="00146C46"/>
    <w:rsid w:val="00150839"/>
    <w:rsid w:val="00150E0C"/>
    <w:rsid w:val="00151457"/>
    <w:rsid w:val="001519C6"/>
    <w:rsid w:val="00152159"/>
    <w:rsid w:val="00153130"/>
    <w:rsid w:val="001541E0"/>
    <w:rsid w:val="001542B6"/>
    <w:rsid w:val="00154451"/>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F"/>
    <w:rsid w:val="001803F6"/>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865"/>
    <w:rsid w:val="00190B0F"/>
    <w:rsid w:val="00190C1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0C0E"/>
    <w:rsid w:val="001B186A"/>
    <w:rsid w:val="001B1A43"/>
    <w:rsid w:val="001B1EEF"/>
    <w:rsid w:val="001B2033"/>
    <w:rsid w:val="001B246B"/>
    <w:rsid w:val="001B3FE5"/>
    <w:rsid w:val="001B40A4"/>
    <w:rsid w:val="001B4D64"/>
    <w:rsid w:val="001B52EF"/>
    <w:rsid w:val="001B615B"/>
    <w:rsid w:val="001B657C"/>
    <w:rsid w:val="001B676D"/>
    <w:rsid w:val="001B6C18"/>
    <w:rsid w:val="001B6D50"/>
    <w:rsid w:val="001B72F5"/>
    <w:rsid w:val="001B7345"/>
    <w:rsid w:val="001B76A9"/>
    <w:rsid w:val="001B7807"/>
    <w:rsid w:val="001C2930"/>
    <w:rsid w:val="001C40A5"/>
    <w:rsid w:val="001C40BD"/>
    <w:rsid w:val="001C4380"/>
    <w:rsid w:val="001C4DA4"/>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3214"/>
    <w:rsid w:val="001D3795"/>
    <w:rsid w:val="001D3DE6"/>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F64"/>
    <w:rsid w:val="00227FEC"/>
    <w:rsid w:val="002303BC"/>
    <w:rsid w:val="00230796"/>
    <w:rsid w:val="00231B04"/>
    <w:rsid w:val="00231CA3"/>
    <w:rsid w:val="002326C7"/>
    <w:rsid w:val="002328A6"/>
    <w:rsid w:val="00233153"/>
    <w:rsid w:val="002339AD"/>
    <w:rsid w:val="00233E95"/>
    <w:rsid w:val="002342D3"/>
    <w:rsid w:val="00234F92"/>
    <w:rsid w:val="00235863"/>
    <w:rsid w:val="00235E59"/>
    <w:rsid w:val="0023605F"/>
    <w:rsid w:val="00236394"/>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6A7"/>
    <w:rsid w:val="00243965"/>
    <w:rsid w:val="00243D53"/>
    <w:rsid w:val="0024423E"/>
    <w:rsid w:val="00244A94"/>
    <w:rsid w:val="00245FA6"/>
    <w:rsid w:val="00246874"/>
    <w:rsid w:val="0024687D"/>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045"/>
    <w:rsid w:val="00257189"/>
    <w:rsid w:val="0025730B"/>
    <w:rsid w:val="00257430"/>
    <w:rsid w:val="002574AE"/>
    <w:rsid w:val="00257839"/>
    <w:rsid w:val="002579D6"/>
    <w:rsid w:val="00257C23"/>
    <w:rsid w:val="0026002A"/>
    <w:rsid w:val="00260558"/>
    <w:rsid w:val="00261446"/>
    <w:rsid w:val="00261E21"/>
    <w:rsid w:val="00262685"/>
    <w:rsid w:val="00262CA4"/>
    <w:rsid w:val="00263F55"/>
    <w:rsid w:val="002640F2"/>
    <w:rsid w:val="00264B14"/>
    <w:rsid w:val="00265073"/>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7D6"/>
    <w:rsid w:val="00290B19"/>
    <w:rsid w:val="0029201E"/>
    <w:rsid w:val="002923CE"/>
    <w:rsid w:val="002927E6"/>
    <w:rsid w:val="002935ED"/>
    <w:rsid w:val="00293E22"/>
    <w:rsid w:val="00295025"/>
    <w:rsid w:val="00295297"/>
    <w:rsid w:val="00295325"/>
    <w:rsid w:val="002954CE"/>
    <w:rsid w:val="002965ED"/>
    <w:rsid w:val="00296AC4"/>
    <w:rsid w:val="00296CFC"/>
    <w:rsid w:val="002972E6"/>
    <w:rsid w:val="00297674"/>
    <w:rsid w:val="00297BF4"/>
    <w:rsid w:val="00297E54"/>
    <w:rsid w:val="002A0FF4"/>
    <w:rsid w:val="002A1187"/>
    <w:rsid w:val="002A1836"/>
    <w:rsid w:val="002A19EE"/>
    <w:rsid w:val="002A1CA5"/>
    <w:rsid w:val="002A2024"/>
    <w:rsid w:val="002A34A1"/>
    <w:rsid w:val="002A3591"/>
    <w:rsid w:val="002A36F0"/>
    <w:rsid w:val="002A4D95"/>
    <w:rsid w:val="002A5013"/>
    <w:rsid w:val="002A5AFF"/>
    <w:rsid w:val="002A6172"/>
    <w:rsid w:val="002A7EC0"/>
    <w:rsid w:val="002B0738"/>
    <w:rsid w:val="002B07F8"/>
    <w:rsid w:val="002B0E30"/>
    <w:rsid w:val="002B0E51"/>
    <w:rsid w:val="002B1010"/>
    <w:rsid w:val="002B1452"/>
    <w:rsid w:val="002B16CD"/>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F2A"/>
    <w:rsid w:val="002C1A10"/>
    <w:rsid w:val="002C1C13"/>
    <w:rsid w:val="002C1E72"/>
    <w:rsid w:val="002C3209"/>
    <w:rsid w:val="002C3255"/>
    <w:rsid w:val="002C4240"/>
    <w:rsid w:val="002C425D"/>
    <w:rsid w:val="002C43D0"/>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B4D"/>
    <w:rsid w:val="00320E7E"/>
    <w:rsid w:val="00320F9B"/>
    <w:rsid w:val="00321348"/>
    <w:rsid w:val="0032197B"/>
    <w:rsid w:val="00321A24"/>
    <w:rsid w:val="00321A25"/>
    <w:rsid w:val="00322764"/>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324"/>
    <w:rsid w:val="003429CA"/>
    <w:rsid w:val="00343556"/>
    <w:rsid w:val="003439F2"/>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400284"/>
    <w:rsid w:val="00400CC2"/>
    <w:rsid w:val="00400E16"/>
    <w:rsid w:val="00400F21"/>
    <w:rsid w:val="00400F94"/>
    <w:rsid w:val="00400FA9"/>
    <w:rsid w:val="00401044"/>
    <w:rsid w:val="00401177"/>
    <w:rsid w:val="00401272"/>
    <w:rsid w:val="00401790"/>
    <w:rsid w:val="0040184B"/>
    <w:rsid w:val="00401C25"/>
    <w:rsid w:val="004027F9"/>
    <w:rsid w:val="0040307C"/>
    <w:rsid w:val="0040615F"/>
    <w:rsid w:val="004067E7"/>
    <w:rsid w:val="00406801"/>
    <w:rsid w:val="004072FB"/>
    <w:rsid w:val="00410345"/>
    <w:rsid w:val="00410719"/>
    <w:rsid w:val="00411E0E"/>
    <w:rsid w:val="0041217A"/>
    <w:rsid w:val="00412243"/>
    <w:rsid w:val="00412588"/>
    <w:rsid w:val="004127BC"/>
    <w:rsid w:val="00412D70"/>
    <w:rsid w:val="0041338A"/>
    <w:rsid w:val="00413BA3"/>
    <w:rsid w:val="004140B4"/>
    <w:rsid w:val="00415C6F"/>
    <w:rsid w:val="00416196"/>
    <w:rsid w:val="0041658D"/>
    <w:rsid w:val="00416605"/>
    <w:rsid w:val="0041667C"/>
    <w:rsid w:val="00416706"/>
    <w:rsid w:val="004169FE"/>
    <w:rsid w:val="00417584"/>
    <w:rsid w:val="00420A0B"/>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963"/>
    <w:rsid w:val="00441A09"/>
    <w:rsid w:val="00442216"/>
    <w:rsid w:val="00442325"/>
    <w:rsid w:val="004425A7"/>
    <w:rsid w:val="00442F69"/>
    <w:rsid w:val="00443128"/>
    <w:rsid w:val="004432A6"/>
    <w:rsid w:val="00443987"/>
    <w:rsid w:val="004441C4"/>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D09"/>
    <w:rsid w:val="00497F9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2A0"/>
    <w:rsid w:val="004B37F6"/>
    <w:rsid w:val="004B38CA"/>
    <w:rsid w:val="004B3FB6"/>
    <w:rsid w:val="004B49C2"/>
    <w:rsid w:val="004B49C6"/>
    <w:rsid w:val="004B4B72"/>
    <w:rsid w:val="004B4DC0"/>
    <w:rsid w:val="004B543E"/>
    <w:rsid w:val="004B5577"/>
    <w:rsid w:val="004B5E1C"/>
    <w:rsid w:val="004B65EE"/>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4610"/>
    <w:rsid w:val="00514EE7"/>
    <w:rsid w:val="005159FE"/>
    <w:rsid w:val="00515F2F"/>
    <w:rsid w:val="00515F5C"/>
    <w:rsid w:val="00515F94"/>
    <w:rsid w:val="0051643D"/>
    <w:rsid w:val="00517A79"/>
    <w:rsid w:val="005200CF"/>
    <w:rsid w:val="0052033C"/>
    <w:rsid w:val="00520593"/>
    <w:rsid w:val="0052067A"/>
    <w:rsid w:val="00520E83"/>
    <w:rsid w:val="00520FA9"/>
    <w:rsid w:val="005216D5"/>
    <w:rsid w:val="0052191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A0"/>
    <w:rsid w:val="00561F1E"/>
    <w:rsid w:val="0056216E"/>
    <w:rsid w:val="0056217A"/>
    <w:rsid w:val="00563787"/>
    <w:rsid w:val="00564391"/>
    <w:rsid w:val="005644FD"/>
    <w:rsid w:val="00564B45"/>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78"/>
    <w:rsid w:val="00590D90"/>
    <w:rsid w:val="00590FD1"/>
    <w:rsid w:val="005920E1"/>
    <w:rsid w:val="0059290A"/>
    <w:rsid w:val="00592957"/>
    <w:rsid w:val="00592CD7"/>
    <w:rsid w:val="00592CFE"/>
    <w:rsid w:val="00592EC9"/>
    <w:rsid w:val="005933D3"/>
    <w:rsid w:val="00593B96"/>
    <w:rsid w:val="00594B39"/>
    <w:rsid w:val="0059521E"/>
    <w:rsid w:val="005954A6"/>
    <w:rsid w:val="0059612A"/>
    <w:rsid w:val="00596B41"/>
    <w:rsid w:val="00597BE5"/>
    <w:rsid w:val="00597CF5"/>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702D"/>
    <w:rsid w:val="005A73B9"/>
    <w:rsid w:val="005A758F"/>
    <w:rsid w:val="005A7B7D"/>
    <w:rsid w:val="005B0018"/>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1DA"/>
    <w:rsid w:val="005C3431"/>
    <w:rsid w:val="005C3531"/>
    <w:rsid w:val="005C411A"/>
    <w:rsid w:val="005C449A"/>
    <w:rsid w:val="005C494D"/>
    <w:rsid w:val="005C4FFF"/>
    <w:rsid w:val="005C5E23"/>
    <w:rsid w:val="005C667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5BC8"/>
    <w:rsid w:val="005D6F8D"/>
    <w:rsid w:val="005D7019"/>
    <w:rsid w:val="005D73B3"/>
    <w:rsid w:val="005D7FEF"/>
    <w:rsid w:val="005E000F"/>
    <w:rsid w:val="005E08A0"/>
    <w:rsid w:val="005E1127"/>
    <w:rsid w:val="005E13AC"/>
    <w:rsid w:val="005E14F5"/>
    <w:rsid w:val="005E181A"/>
    <w:rsid w:val="005E1F04"/>
    <w:rsid w:val="005E25A2"/>
    <w:rsid w:val="005E317A"/>
    <w:rsid w:val="005E3251"/>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60B"/>
    <w:rsid w:val="00606CCE"/>
    <w:rsid w:val="00606D01"/>
    <w:rsid w:val="00606F87"/>
    <w:rsid w:val="00607703"/>
    <w:rsid w:val="00607DA6"/>
    <w:rsid w:val="006102A7"/>
    <w:rsid w:val="00610F6A"/>
    <w:rsid w:val="0061101C"/>
    <w:rsid w:val="00611469"/>
    <w:rsid w:val="00611481"/>
    <w:rsid w:val="00611DEE"/>
    <w:rsid w:val="00611EE4"/>
    <w:rsid w:val="0061273E"/>
    <w:rsid w:val="00612AA3"/>
    <w:rsid w:val="006133CF"/>
    <w:rsid w:val="00614C13"/>
    <w:rsid w:val="006157EC"/>
    <w:rsid w:val="006159B2"/>
    <w:rsid w:val="00616471"/>
    <w:rsid w:val="00616473"/>
    <w:rsid w:val="00616714"/>
    <w:rsid w:val="00616A0D"/>
    <w:rsid w:val="00617639"/>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7636"/>
    <w:rsid w:val="00630222"/>
    <w:rsid w:val="00631246"/>
    <w:rsid w:val="006312FC"/>
    <w:rsid w:val="006317B0"/>
    <w:rsid w:val="00631FCB"/>
    <w:rsid w:val="0063274A"/>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4F9"/>
    <w:rsid w:val="006616A9"/>
    <w:rsid w:val="00661A0F"/>
    <w:rsid w:val="00661B95"/>
    <w:rsid w:val="00662D27"/>
    <w:rsid w:val="00662DE7"/>
    <w:rsid w:val="006630EF"/>
    <w:rsid w:val="00664834"/>
    <w:rsid w:val="00664C84"/>
    <w:rsid w:val="006651E1"/>
    <w:rsid w:val="006658BE"/>
    <w:rsid w:val="00665B98"/>
    <w:rsid w:val="006661B0"/>
    <w:rsid w:val="00666A01"/>
    <w:rsid w:val="00666BB4"/>
    <w:rsid w:val="006671A0"/>
    <w:rsid w:val="0066761E"/>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8FE"/>
    <w:rsid w:val="006849AC"/>
    <w:rsid w:val="00684F0D"/>
    <w:rsid w:val="00685481"/>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14D"/>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6E"/>
    <w:rsid w:val="006A537C"/>
    <w:rsid w:val="006A5536"/>
    <w:rsid w:val="006A5566"/>
    <w:rsid w:val="006A6194"/>
    <w:rsid w:val="006A710C"/>
    <w:rsid w:val="006A7E16"/>
    <w:rsid w:val="006B006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73E"/>
    <w:rsid w:val="006C0F7B"/>
    <w:rsid w:val="006C109E"/>
    <w:rsid w:val="006C10FE"/>
    <w:rsid w:val="006C1435"/>
    <w:rsid w:val="006C14E6"/>
    <w:rsid w:val="006C16AF"/>
    <w:rsid w:val="006C1B6A"/>
    <w:rsid w:val="006C1E33"/>
    <w:rsid w:val="006C1F26"/>
    <w:rsid w:val="006C21DC"/>
    <w:rsid w:val="006C24B6"/>
    <w:rsid w:val="006C269E"/>
    <w:rsid w:val="006C2F76"/>
    <w:rsid w:val="006C3991"/>
    <w:rsid w:val="006C39B2"/>
    <w:rsid w:val="006C403F"/>
    <w:rsid w:val="006C42D9"/>
    <w:rsid w:val="006C6058"/>
    <w:rsid w:val="006C61AE"/>
    <w:rsid w:val="006C742E"/>
    <w:rsid w:val="006C7AA7"/>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E76"/>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602B"/>
    <w:rsid w:val="00707CA3"/>
    <w:rsid w:val="00707E1C"/>
    <w:rsid w:val="00707E89"/>
    <w:rsid w:val="007102D5"/>
    <w:rsid w:val="007104D2"/>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19B8"/>
    <w:rsid w:val="00732340"/>
    <w:rsid w:val="0073240D"/>
    <w:rsid w:val="00732552"/>
    <w:rsid w:val="007327A0"/>
    <w:rsid w:val="00732C26"/>
    <w:rsid w:val="007335AD"/>
    <w:rsid w:val="0073386D"/>
    <w:rsid w:val="00735BE0"/>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541"/>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61"/>
    <w:rsid w:val="00812BDA"/>
    <w:rsid w:val="00812F1C"/>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5194"/>
    <w:rsid w:val="00825343"/>
    <w:rsid w:val="00825587"/>
    <w:rsid w:val="008268B7"/>
    <w:rsid w:val="00826AED"/>
    <w:rsid w:val="00826CB2"/>
    <w:rsid w:val="00826FB4"/>
    <w:rsid w:val="0082731A"/>
    <w:rsid w:val="00827690"/>
    <w:rsid w:val="00827919"/>
    <w:rsid w:val="00827B04"/>
    <w:rsid w:val="00830389"/>
    <w:rsid w:val="00830C65"/>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38A6"/>
    <w:rsid w:val="00864516"/>
    <w:rsid w:val="00864947"/>
    <w:rsid w:val="00864FE9"/>
    <w:rsid w:val="0086531B"/>
    <w:rsid w:val="00865A89"/>
    <w:rsid w:val="00865B89"/>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BD"/>
    <w:rsid w:val="00876488"/>
    <w:rsid w:val="0087668A"/>
    <w:rsid w:val="00876927"/>
    <w:rsid w:val="00876A4C"/>
    <w:rsid w:val="008776B8"/>
    <w:rsid w:val="00880183"/>
    <w:rsid w:val="00880675"/>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2832"/>
    <w:rsid w:val="00892DDF"/>
    <w:rsid w:val="008933CC"/>
    <w:rsid w:val="00895F28"/>
    <w:rsid w:val="008964EC"/>
    <w:rsid w:val="008971BC"/>
    <w:rsid w:val="008972EC"/>
    <w:rsid w:val="0089748E"/>
    <w:rsid w:val="00897766"/>
    <w:rsid w:val="00897D02"/>
    <w:rsid w:val="008A00AF"/>
    <w:rsid w:val="008A06BA"/>
    <w:rsid w:val="008A0D2E"/>
    <w:rsid w:val="008A139D"/>
    <w:rsid w:val="008A140A"/>
    <w:rsid w:val="008A15C3"/>
    <w:rsid w:val="008A28BF"/>
    <w:rsid w:val="008A28C0"/>
    <w:rsid w:val="008A2BD9"/>
    <w:rsid w:val="008A2CDE"/>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1D7"/>
    <w:rsid w:val="008B1595"/>
    <w:rsid w:val="008B1A45"/>
    <w:rsid w:val="008B2840"/>
    <w:rsid w:val="008B289D"/>
    <w:rsid w:val="008B33A0"/>
    <w:rsid w:val="008B343C"/>
    <w:rsid w:val="008B56A7"/>
    <w:rsid w:val="008B5E8E"/>
    <w:rsid w:val="008B612E"/>
    <w:rsid w:val="008B6893"/>
    <w:rsid w:val="008B6B2A"/>
    <w:rsid w:val="008B7754"/>
    <w:rsid w:val="008B7F38"/>
    <w:rsid w:val="008C007A"/>
    <w:rsid w:val="008C050B"/>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51F5"/>
    <w:rsid w:val="008E583F"/>
    <w:rsid w:val="008E5C8F"/>
    <w:rsid w:val="008E5D7D"/>
    <w:rsid w:val="008E664F"/>
    <w:rsid w:val="008E687E"/>
    <w:rsid w:val="008E68FB"/>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45A"/>
    <w:rsid w:val="009106FD"/>
    <w:rsid w:val="00910787"/>
    <w:rsid w:val="00910970"/>
    <w:rsid w:val="00910E6C"/>
    <w:rsid w:val="00911256"/>
    <w:rsid w:val="009112D4"/>
    <w:rsid w:val="00911484"/>
    <w:rsid w:val="00911966"/>
    <w:rsid w:val="00912047"/>
    <w:rsid w:val="00912497"/>
    <w:rsid w:val="0091251C"/>
    <w:rsid w:val="0091279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734D"/>
    <w:rsid w:val="009305F4"/>
    <w:rsid w:val="009309F8"/>
    <w:rsid w:val="00930A95"/>
    <w:rsid w:val="00930B3D"/>
    <w:rsid w:val="00930F45"/>
    <w:rsid w:val="00931701"/>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F0"/>
    <w:rsid w:val="00937071"/>
    <w:rsid w:val="00937A82"/>
    <w:rsid w:val="0094020E"/>
    <w:rsid w:val="00940889"/>
    <w:rsid w:val="00941885"/>
    <w:rsid w:val="0094196E"/>
    <w:rsid w:val="00941CE0"/>
    <w:rsid w:val="009423C1"/>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326B"/>
    <w:rsid w:val="00984110"/>
    <w:rsid w:val="009841EB"/>
    <w:rsid w:val="009841F5"/>
    <w:rsid w:val="0098568F"/>
    <w:rsid w:val="00985BFE"/>
    <w:rsid w:val="00985C7A"/>
    <w:rsid w:val="00985EBA"/>
    <w:rsid w:val="00986110"/>
    <w:rsid w:val="00986ECA"/>
    <w:rsid w:val="00987A3A"/>
    <w:rsid w:val="00987A8B"/>
    <w:rsid w:val="009904AA"/>
    <w:rsid w:val="00990DDF"/>
    <w:rsid w:val="00990E13"/>
    <w:rsid w:val="00990FD0"/>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D9C"/>
    <w:rsid w:val="009A3074"/>
    <w:rsid w:val="009A3340"/>
    <w:rsid w:val="009A3C7F"/>
    <w:rsid w:val="009A3D6D"/>
    <w:rsid w:val="009A4677"/>
    <w:rsid w:val="009A4ACB"/>
    <w:rsid w:val="009A4CD2"/>
    <w:rsid w:val="009A5152"/>
    <w:rsid w:val="009A59D3"/>
    <w:rsid w:val="009A59DD"/>
    <w:rsid w:val="009A5ABA"/>
    <w:rsid w:val="009A63AF"/>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1264"/>
    <w:rsid w:val="00A0280E"/>
    <w:rsid w:val="00A02EA6"/>
    <w:rsid w:val="00A02FF8"/>
    <w:rsid w:val="00A03186"/>
    <w:rsid w:val="00A03385"/>
    <w:rsid w:val="00A046D5"/>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306"/>
    <w:rsid w:val="00A12499"/>
    <w:rsid w:val="00A12EDE"/>
    <w:rsid w:val="00A13310"/>
    <w:rsid w:val="00A134A4"/>
    <w:rsid w:val="00A13550"/>
    <w:rsid w:val="00A140AA"/>
    <w:rsid w:val="00A14690"/>
    <w:rsid w:val="00A15AB2"/>
    <w:rsid w:val="00A15DB8"/>
    <w:rsid w:val="00A16049"/>
    <w:rsid w:val="00A2006E"/>
    <w:rsid w:val="00A202EA"/>
    <w:rsid w:val="00A20650"/>
    <w:rsid w:val="00A20C5C"/>
    <w:rsid w:val="00A21B83"/>
    <w:rsid w:val="00A2238B"/>
    <w:rsid w:val="00A22CF1"/>
    <w:rsid w:val="00A23A22"/>
    <w:rsid w:val="00A24528"/>
    <w:rsid w:val="00A24CA7"/>
    <w:rsid w:val="00A255FB"/>
    <w:rsid w:val="00A25786"/>
    <w:rsid w:val="00A257DB"/>
    <w:rsid w:val="00A25927"/>
    <w:rsid w:val="00A26009"/>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C65"/>
    <w:rsid w:val="00A33FE0"/>
    <w:rsid w:val="00A34A54"/>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1126"/>
    <w:rsid w:val="00A72040"/>
    <w:rsid w:val="00A7289B"/>
    <w:rsid w:val="00A72EF6"/>
    <w:rsid w:val="00A72F97"/>
    <w:rsid w:val="00A7317D"/>
    <w:rsid w:val="00A732CB"/>
    <w:rsid w:val="00A7440F"/>
    <w:rsid w:val="00A7465D"/>
    <w:rsid w:val="00A7468B"/>
    <w:rsid w:val="00A7486B"/>
    <w:rsid w:val="00A74FEB"/>
    <w:rsid w:val="00A75008"/>
    <w:rsid w:val="00A75098"/>
    <w:rsid w:val="00A755E2"/>
    <w:rsid w:val="00A755EC"/>
    <w:rsid w:val="00A75B18"/>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D98"/>
    <w:rsid w:val="00A860FD"/>
    <w:rsid w:val="00A86166"/>
    <w:rsid w:val="00A86178"/>
    <w:rsid w:val="00A861BD"/>
    <w:rsid w:val="00A86865"/>
    <w:rsid w:val="00A86E56"/>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990"/>
    <w:rsid w:val="00AA313F"/>
    <w:rsid w:val="00AA3BC7"/>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F75"/>
    <w:rsid w:val="00AD093E"/>
    <w:rsid w:val="00AD0FFD"/>
    <w:rsid w:val="00AD1299"/>
    <w:rsid w:val="00AD1DEA"/>
    <w:rsid w:val="00AD21F7"/>
    <w:rsid w:val="00AD2719"/>
    <w:rsid w:val="00AD3CA0"/>
    <w:rsid w:val="00AD3D7D"/>
    <w:rsid w:val="00AD488A"/>
    <w:rsid w:val="00AD4B0D"/>
    <w:rsid w:val="00AD5222"/>
    <w:rsid w:val="00AD53FA"/>
    <w:rsid w:val="00AD6940"/>
    <w:rsid w:val="00AD6A0C"/>
    <w:rsid w:val="00AD6C2F"/>
    <w:rsid w:val="00AE023E"/>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B0002F"/>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6097"/>
    <w:rsid w:val="00B26D66"/>
    <w:rsid w:val="00B27155"/>
    <w:rsid w:val="00B2760F"/>
    <w:rsid w:val="00B277AB"/>
    <w:rsid w:val="00B3117E"/>
    <w:rsid w:val="00B31642"/>
    <w:rsid w:val="00B32850"/>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542"/>
    <w:rsid w:val="00B64AFA"/>
    <w:rsid w:val="00B650AD"/>
    <w:rsid w:val="00B650B7"/>
    <w:rsid w:val="00B650DA"/>
    <w:rsid w:val="00B65C06"/>
    <w:rsid w:val="00B66432"/>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4FD1"/>
    <w:rsid w:val="00B95382"/>
    <w:rsid w:val="00B95683"/>
    <w:rsid w:val="00B956DA"/>
    <w:rsid w:val="00B958B5"/>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C05E2"/>
    <w:rsid w:val="00BC141D"/>
    <w:rsid w:val="00BC1486"/>
    <w:rsid w:val="00BC1F44"/>
    <w:rsid w:val="00BC2490"/>
    <w:rsid w:val="00BC2DC8"/>
    <w:rsid w:val="00BC3F43"/>
    <w:rsid w:val="00BC5BBC"/>
    <w:rsid w:val="00BC6132"/>
    <w:rsid w:val="00BC696B"/>
    <w:rsid w:val="00BC711B"/>
    <w:rsid w:val="00BC71AE"/>
    <w:rsid w:val="00BC71DE"/>
    <w:rsid w:val="00BC7E0C"/>
    <w:rsid w:val="00BD0224"/>
    <w:rsid w:val="00BD0563"/>
    <w:rsid w:val="00BD0752"/>
    <w:rsid w:val="00BD1255"/>
    <w:rsid w:val="00BD191D"/>
    <w:rsid w:val="00BD1E47"/>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7A43"/>
    <w:rsid w:val="00BE7A4D"/>
    <w:rsid w:val="00BF02BC"/>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709"/>
    <w:rsid w:val="00C04CF2"/>
    <w:rsid w:val="00C04D31"/>
    <w:rsid w:val="00C05463"/>
    <w:rsid w:val="00C0582A"/>
    <w:rsid w:val="00C061E0"/>
    <w:rsid w:val="00C06790"/>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79"/>
    <w:rsid w:val="00C37511"/>
    <w:rsid w:val="00C37AA5"/>
    <w:rsid w:val="00C37CD3"/>
    <w:rsid w:val="00C400C9"/>
    <w:rsid w:val="00C40490"/>
    <w:rsid w:val="00C40659"/>
    <w:rsid w:val="00C40885"/>
    <w:rsid w:val="00C408C3"/>
    <w:rsid w:val="00C40C09"/>
    <w:rsid w:val="00C416FA"/>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4CAF"/>
    <w:rsid w:val="00C54DB9"/>
    <w:rsid w:val="00C557BA"/>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1796"/>
    <w:rsid w:val="00C917F7"/>
    <w:rsid w:val="00C91A5B"/>
    <w:rsid w:val="00C92014"/>
    <w:rsid w:val="00C92A48"/>
    <w:rsid w:val="00C9389A"/>
    <w:rsid w:val="00C93F93"/>
    <w:rsid w:val="00C95177"/>
    <w:rsid w:val="00C9568A"/>
    <w:rsid w:val="00C9600B"/>
    <w:rsid w:val="00C9656A"/>
    <w:rsid w:val="00C96A35"/>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1A5C"/>
    <w:rsid w:val="00CC2010"/>
    <w:rsid w:val="00CC2102"/>
    <w:rsid w:val="00CC23C2"/>
    <w:rsid w:val="00CC310C"/>
    <w:rsid w:val="00CC3B3E"/>
    <w:rsid w:val="00CC43FE"/>
    <w:rsid w:val="00CC49AE"/>
    <w:rsid w:val="00CC4AF7"/>
    <w:rsid w:val="00CC4E9D"/>
    <w:rsid w:val="00CC4EA2"/>
    <w:rsid w:val="00CC50C7"/>
    <w:rsid w:val="00CC6851"/>
    <w:rsid w:val="00CC69AE"/>
    <w:rsid w:val="00CC78BF"/>
    <w:rsid w:val="00CD04C9"/>
    <w:rsid w:val="00CD0526"/>
    <w:rsid w:val="00CD0CD5"/>
    <w:rsid w:val="00CD0E4E"/>
    <w:rsid w:val="00CD19D7"/>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BB6"/>
    <w:rsid w:val="00CE0D3C"/>
    <w:rsid w:val="00CE1C80"/>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B42"/>
    <w:rsid w:val="00D16358"/>
    <w:rsid w:val="00D16A0F"/>
    <w:rsid w:val="00D16D3F"/>
    <w:rsid w:val="00D1733E"/>
    <w:rsid w:val="00D1779B"/>
    <w:rsid w:val="00D179A0"/>
    <w:rsid w:val="00D20F3F"/>
    <w:rsid w:val="00D21BC6"/>
    <w:rsid w:val="00D21F69"/>
    <w:rsid w:val="00D22075"/>
    <w:rsid w:val="00D225EC"/>
    <w:rsid w:val="00D22D8D"/>
    <w:rsid w:val="00D22E11"/>
    <w:rsid w:val="00D22F27"/>
    <w:rsid w:val="00D23706"/>
    <w:rsid w:val="00D23D1F"/>
    <w:rsid w:val="00D240EB"/>
    <w:rsid w:val="00D2475E"/>
    <w:rsid w:val="00D24960"/>
    <w:rsid w:val="00D2534E"/>
    <w:rsid w:val="00D2568C"/>
    <w:rsid w:val="00D2584B"/>
    <w:rsid w:val="00D25A30"/>
    <w:rsid w:val="00D25BD0"/>
    <w:rsid w:val="00D25CD3"/>
    <w:rsid w:val="00D263B5"/>
    <w:rsid w:val="00D265C7"/>
    <w:rsid w:val="00D266A3"/>
    <w:rsid w:val="00D26982"/>
    <w:rsid w:val="00D26D17"/>
    <w:rsid w:val="00D275B7"/>
    <w:rsid w:val="00D27B54"/>
    <w:rsid w:val="00D30294"/>
    <w:rsid w:val="00D3040E"/>
    <w:rsid w:val="00D305AE"/>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528B"/>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A84"/>
    <w:rsid w:val="00D60C83"/>
    <w:rsid w:val="00D612E8"/>
    <w:rsid w:val="00D6162A"/>
    <w:rsid w:val="00D617E5"/>
    <w:rsid w:val="00D61EA3"/>
    <w:rsid w:val="00D62EC0"/>
    <w:rsid w:val="00D63AD1"/>
    <w:rsid w:val="00D63E5C"/>
    <w:rsid w:val="00D64902"/>
    <w:rsid w:val="00D65629"/>
    <w:rsid w:val="00D659F0"/>
    <w:rsid w:val="00D65E34"/>
    <w:rsid w:val="00D66E81"/>
    <w:rsid w:val="00D67732"/>
    <w:rsid w:val="00D677CB"/>
    <w:rsid w:val="00D709DF"/>
    <w:rsid w:val="00D71D0C"/>
    <w:rsid w:val="00D72904"/>
    <w:rsid w:val="00D73C46"/>
    <w:rsid w:val="00D74A76"/>
    <w:rsid w:val="00D75228"/>
    <w:rsid w:val="00D75A8E"/>
    <w:rsid w:val="00D75E97"/>
    <w:rsid w:val="00D7602A"/>
    <w:rsid w:val="00D776FF"/>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531"/>
    <w:rsid w:val="00DA460B"/>
    <w:rsid w:val="00DA47CE"/>
    <w:rsid w:val="00DA4A0F"/>
    <w:rsid w:val="00DA6651"/>
    <w:rsid w:val="00DA6874"/>
    <w:rsid w:val="00DA6CCE"/>
    <w:rsid w:val="00DA6D34"/>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4C5"/>
    <w:rsid w:val="00E050C9"/>
    <w:rsid w:val="00E05468"/>
    <w:rsid w:val="00E0594C"/>
    <w:rsid w:val="00E05C85"/>
    <w:rsid w:val="00E05E7A"/>
    <w:rsid w:val="00E078D4"/>
    <w:rsid w:val="00E10166"/>
    <w:rsid w:val="00E1034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2842"/>
    <w:rsid w:val="00E228AC"/>
    <w:rsid w:val="00E231B2"/>
    <w:rsid w:val="00E2337E"/>
    <w:rsid w:val="00E235A5"/>
    <w:rsid w:val="00E23AB3"/>
    <w:rsid w:val="00E23E30"/>
    <w:rsid w:val="00E23EA3"/>
    <w:rsid w:val="00E23FF5"/>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727"/>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B7E"/>
    <w:rsid w:val="00E67DA0"/>
    <w:rsid w:val="00E70989"/>
    <w:rsid w:val="00E71020"/>
    <w:rsid w:val="00E7186C"/>
    <w:rsid w:val="00E71933"/>
    <w:rsid w:val="00E71B11"/>
    <w:rsid w:val="00E72B35"/>
    <w:rsid w:val="00E72ED2"/>
    <w:rsid w:val="00E72FA6"/>
    <w:rsid w:val="00E738C8"/>
    <w:rsid w:val="00E73D53"/>
    <w:rsid w:val="00E73E65"/>
    <w:rsid w:val="00E74001"/>
    <w:rsid w:val="00E74184"/>
    <w:rsid w:val="00E74225"/>
    <w:rsid w:val="00E746E0"/>
    <w:rsid w:val="00E74E16"/>
    <w:rsid w:val="00E7512C"/>
    <w:rsid w:val="00E76F61"/>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86E"/>
    <w:rsid w:val="00EC690F"/>
    <w:rsid w:val="00EC6EDF"/>
    <w:rsid w:val="00EC7364"/>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22D"/>
    <w:rsid w:val="00F205C9"/>
    <w:rsid w:val="00F21066"/>
    <w:rsid w:val="00F2144C"/>
    <w:rsid w:val="00F21B38"/>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733"/>
    <w:rsid w:val="00F74B7E"/>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63D3"/>
    <w:rsid w:val="00F866BE"/>
    <w:rsid w:val="00F87035"/>
    <w:rsid w:val="00F906DE"/>
    <w:rsid w:val="00F90F05"/>
    <w:rsid w:val="00F915D1"/>
    <w:rsid w:val="00F91AFD"/>
    <w:rsid w:val="00F92210"/>
    <w:rsid w:val="00F922F9"/>
    <w:rsid w:val="00F923CD"/>
    <w:rsid w:val="00F92C4C"/>
    <w:rsid w:val="00F92DEB"/>
    <w:rsid w:val="00F93225"/>
    <w:rsid w:val="00F93309"/>
    <w:rsid w:val="00F93638"/>
    <w:rsid w:val="00F93D1F"/>
    <w:rsid w:val="00F93EC3"/>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AF6"/>
    <w:rsid w:val="00FC5FE1"/>
    <w:rsid w:val="00FC6430"/>
    <w:rsid w:val="00FC6AF2"/>
    <w:rsid w:val="00FC7012"/>
    <w:rsid w:val="00FC7479"/>
    <w:rsid w:val="00FC75E6"/>
    <w:rsid w:val="00FC7730"/>
    <w:rsid w:val="00FC77A7"/>
    <w:rsid w:val="00FC7934"/>
    <w:rsid w:val="00FD00FA"/>
    <w:rsid w:val="00FD0731"/>
    <w:rsid w:val="00FD09A2"/>
    <w:rsid w:val="00FD0A1D"/>
    <w:rsid w:val="00FD0E6A"/>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F82B4-124A-4A4F-A3CE-7146C5DD8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9676</Words>
  <Characters>55158</Characters>
  <Application>Microsoft Office Word</Application>
  <DocSecurity>0</DocSecurity>
  <Lines>459</Lines>
  <Paragraphs>129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64705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2025-10-28T13:11:00Z</dcterms:created>
  <dcterms:modified xsi:type="dcterms:W3CDTF">2025-10-28T13:11:00Z</dcterms:modified>
</cp:coreProperties>
</file>