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22C4F" w14:textId="77777777" w:rsidR="00675777" w:rsidRPr="00006D64" w:rsidRDefault="00661B95" w:rsidP="00661B95">
      <w:pPr>
        <w:jc w:val="center"/>
        <w:rPr>
          <w:lang w:val="ru-RU"/>
        </w:rPr>
      </w:pPr>
      <w:r>
        <w:rPr>
          <w:lang w:val="ru-RU"/>
        </w:rPr>
        <w:t xml:space="preserve">                                                                                    </w:t>
      </w:r>
      <w:r w:rsidR="002A1187">
        <w:rPr>
          <w:lang w:val="ru-RU"/>
        </w:rPr>
        <w:t xml:space="preserve">               </w:t>
      </w:r>
    </w:p>
    <w:p w14:paraId="347AC4E4" w14:textId="77777777" w:rsidR="001620B1" w:rsidRPr="001752FF" w:rsidRDefault="00675777" w:rsidP="00675777">
      <w:pPr>
        <w:ind w:left="5664"/>
        <w:jc w:val="center"/>
        <w:rPr>
          <w:lang w:val="ru-RU"/>
        </w:rPr>
      </w:pPr>
      <w:r w:rsidRPr="00006D64">
        <w:rPr>
          <w:lang w:val="ru-RU"/>
        </w:rPr>
        <w:t xml:space="preserve">    </w:t>
      </w:r>
      <w:proofErr w:type="spellStart"/>
      <w:r w:rsidR="00661B95">
        <w:rPr>
          <w:lang w:val="ru-RU"/>
        </w:rPr>
        <w:t>Д</w:t>
      </w:r>
      <w:r w:rsidR="001620B1" w:rsidRPr="001752FF">
        <w:rPr>
          <w:lang w:val="ru-RU"/>
        </w:rPr>
        <w:t>одаток</w:t>
      </w:r>
      <w:proofErr w:type="spellEnd"/>
    </w:p>
    <w:p w14:paraId="64E031C6" w14:textId="77777777" w:rsidR="00075CE2" w:rsidRDefault="001752FF" w:rsidP="001752FF">
      <w:pPr>
        <w:pStyle w:val="ListParagraph"/>
        <w:spacing w:after="120"/>
        <w:rPr>
          <w:sz w:val="20"/>
          <w:szCs w:val="20"/>
        </w:rPr>
      </w:pP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1620B1">
        <w:rPr>
          <w:sz w:val="20"/>
          <w:szCs w:val="20"/>
        </w:rPr>
        <w:t>д</w:t>
      </w:r>
      <w:r w:rsidR="001620B1" w:rsidRPr="001620B1">
        <w:rPr>
          <w:sz w:val="20"/>
          <w:szCs w:val="20"/>
        </w:rPr>
        <w:t>о листа департаменту фінансів</w:t>
      </w:r>
      <w:r w:rsidR="001620B1">
        <w:rPr>
          <w:sz w:val="20"/>
          <w:szCs w:val="20"/>
        </w:rPr>
        <w:t xml:space="preserve"> </w:t>
      </w:r>
      <w:r>
        <w:rPr>
          <w:sz w:val="20"/>
          <w:szCs w:val="20"/>
        </w:rPr>
        <w:t xml:space="preserve"> </w:t>
      </w:r>
    </w:p>
    <w:p w14:paraId="07E255B2" w14:textId="77777777" w:rsidR="001620B1" w:rsidRPr="001620B1" w:rsidRDefault="001752FF" w:rsidP="00075CE2">
      <w:pPr>
        <w:pStyle w:val="ListParagraph"/>
        <w:spacing w:after="120"/>
        <w:ind w:left="9216" w:firstLine="696"/>
        <w:rPr>
          <w:sz w:val="20"/>
          <w:szCs w:val="20"/>
        </w:rPr>
      </w:pPr>
      <w:r>
        <w:rPr>
          <w:sz w:val="20"/>
          <w:szCs w:val="20"/>
        </w:rPr>
        <w:t>о</w:t>
      </w:r>
      <w:r w:rsidR="006203F5">
        <w:rPr>
          <w:sz w:val="20"/>
          <w:szCs w:val="20"/>
        </w:rPr>
        <w:t>блд</w:t>
      </w:r>
      <w:r w:rsidR="00DD5570">
        <w:rPr>
          <w:sz w:val="20"/>
          <w:szCs w:val="20"/>
        </w:rPr>
        <w:t>е</w:t>
      </w:r>
      <w:r w:rsidR="001620B1">
        <w:rPr>
          <w:sz w:val="20"/>
          <w:szCs w:val="20"/>
        </w:rPr>
        <w:t>ржадміністрації</w:t>
      </w:r>
    </w:p>
    <w:p w14:paraId="10FE3C33" w14:textId="77777777" w:rsidR="001620B1" w:rsidRPr="009A5152" w:rsidRDefault="001752FF" w:rsidP="00E909DE">
      <w:pPr>
        <w:pStyle w:val="ListParagraph"/>
        <w:spacing w:after="120"/>
        <w:ind w:left="9204" w:firstLine="708"/>
        <w:rPr>
          <w:sz w:val="20"/>
          <w:szCs w:val="20"/>
          <w:lang w:val="ru-RU"/>
        </w:rPr>
      </w:pPr>
      <w:r w:rsidRPr="001752FF">
        <w:rPr>
          <w:sz w:val="20"/>
          <w:szCs w:val="20"/>
        </w:rPr>
        <w:t>від</w:t>
      </w:r>
      <w:r w:rsidR="00310789">
        <w:rPr>
          <w:sz w:val="20"/>
          <w:szCs w:val="20"/>
        </w:rPr>
        <w:t xml:space="preserve"> </w:t>
      </w:r>
      <w:r w:rsidR="000605E8">
        <w:rPr>
          <w:sz w:val="20"/>
          <w:szCs w:val="20"/>
          <w:lang w:val="en-US"/>
        </w:rPr>
        <w:t>2</w:t>
      </w:r>
      <w:r w:rsidR="000605E8">
        <w:rPr>
          <w:sz w:val="20"/>
          <w:szCs w:val="20"/>
        </w:rPr>
        <w:t>7</w:t>
      </w:r>
      <w:r w:rsidR="00A440BA">
        <w:rPr>
          <w:sz w:val="20"/>
          <w:szCs w:val="20"/>
        </w:rPr>
        <w:t>.</w:t>
      </w:r>
      <w:r w:rsidR="008A1E8F">
        <w:rPr>
          <w:sz w:val="20"/>
          <w:szCs w:val="20"/>
          <w:lang w:val="ru-RU"/>
        </w:rPr>
        <w:t>0</w:t>
      </w:r>
      <w:r w:rsidR="006F2CD0">
        <w:rPr>
          <w:sz w:val="20"/>
          <w:szCs w:val="20"/>
          <w:lang w:val="ru-RU"/>
        </w:rPr>
        <w:t>4</w:t>
      </w:r>
      <w:r w:rsidR="0085029A">
        <w:rPr>
          <w:sz w:val="20"/>
          <w:szCs w:val="20"/>
        </w:rPr>
        <w:t>.</w:t>
      </w:r>
      <w:r w:rsidR="00051C56">
        <w:rPr>
          <w:sz w:val="20"/>
          <w:szCs w:val="20"/>
        </w:rPr>
        <w:t>20</w:t>
      </w:r>
      <w:r w:rsidR="00051C56" w:rsidRPr="00BD6B1B">
        <w:rPr>
          <w:sz w:val="20"/>
          <w:szCs w:val="20"/>
        </w:rPr>
        <w:t>2</w:t>
      </w:r>
      <w:r w:rsidR="00596460">
        <w:rPr>
          <w:sz w:val="20"/>
          <w:szCs w:val="20"/>
        </w:rPr>
        <w:t>6</w:t>
      </w:r>
      <w:r w:rsidR="00B334D2">
        <w:rPr>
          <w:sz w:val="20"/>
          <w:szCs w:val="20"/>
        </w:rPr>
        <w:t xml:space="preserve"> </w:t>
      </w:r>
      <w:r w:rsidRPr="001752FF">
        <w:rPr>
          <w:sz w:val="20"/>
          <w:szCs w:val="20"/>
        </w:rPr>
        <w:t xml:space="preserve"> №</w:t>
      </w:r>
      <w:proofErr w:type="spellStart"/>
      <w:r w:rsidR="000708C9">
        <w:rPr>
          <w:sz w:val="20"/>
          <w:szCs w:val="20"/>
        </w:rPr>
        <w:t>вих</w:t>
      </w:r>
      <w:proofErr w:type="spellEnd"/>
      <w:r w:rsidR="000708C9">
        <w:rPr>
          <w:sz w:val="20"/>
          <w:szCs w:val="20"/>
        </w:rPr>
        <w:t>-</w:t>
      </w:r>
      <w:r w:rsidR="00DD60DE">
        <w:rPr>
          <w:sz w:val="20"/>
          <w:szCs w:val="20"/>
        </w:rPr>
        <w:t xml:space="preserve">     </w:t>
      </w:r>
      <w:r w:rsidR="0040307C">
        <w:rPr>
          <w:sz w:val="20"/>
          <w:szCs w:val="20"/>
        </w:rPr>
        <w:t xml:space="preserve"> </w:t>
      </w:r>
      <w:r w:rsidR="000708C9">
        <w:rPr>
          <w:sz w:val="20"/>
          <w:szCs w:val="20"/>
        </w:rPr>
        <w:t>/</w:t>
      </w:r>
      <w:r w:rsidR="00051C56">
        <w:rPr>
          <w:sz w:val="20"/>
          <w:szCs w:val="20"/>
        </w:rPr>
        <w:t>0</w:t>
      </w:r>
      <w:r w:rsidR="002F0C01">
        <w:rPr>
          <w:sz w:val="20"/>
          <w:szCs w:val="20"/>
        </w:rPr>
        <w:t>8-16</w:t>
      </w:r>
      <w:r w:rsidR="00596460">
        <w:rPr>
          <w:sz w:val="20"/>
          <w:szCs w:val="20"/>
          <w:lang w:val="ru-RU"/>
        </w:rPr>
        <w:t>/26</w:t>
      </w:r>
    </w:p>
    <w:p w14:paraId="04581C4A" w14:textId="77777777" w:rsidR="001752FF" w:rsidRPr="001752FF" w:rsidRDefault="001752FF" w:rsidP="00E909DE">
      <w:pPr>
        <w:pStyle w:val="ListParagraph"/>
        <w:spacing w:after="120"/>
        <w:ind w:left="9204" w:firstLine="708"/>
        <w:jc w:val="center"/>
        <w:rPr>
          <w:sz w:val="20"/>
          <w:szCs w:val="20"/>
        </w:rPr>
      </w:pPr>
    </w:p>
    <w:p w14:paraId="4341F95B" w14:textId="77777777" w:rsidR="004D6558" w:rsidRPr="001620B1" w:rsidRDefault="004D6558" w:rsidP="00E909DE">
      <w:pPr>
        <w:pStyle w:val="ListParagraph"/>
        <w:spacing w:after="120"/>
        <w:ind w:left="0"/>
        <w:jc w:val="center"/>
        <w:rPr>
          <w:b/>
          <w:bCs/>
          <w:sz w:val="22"/>
          <w:szCs w:val="22"/>
        </w:rPr>
      </w:pPr>
      <w:r w:rsidRPr="001620B1">
        <w:rPr>
          <w:b/>
          <w:bCs/>
          <w:sz w:val="22"/>
          <w:szCs w:val="22"/>
        </w:rPr>
        <w:t>Форма електронної облікової картки (реєстр) документів, як</w:t>
      </w:r>
      <w:r w:rsidR="00FF40D6">
        <w:rPr>
          <w:b/>
          <w:bCs/>
          <w:sz w:val="22"/>
          <w:szCs w:val="22"/>
        </w:rPr>
        <w:t>ий</w:t>
      </w:r>
      <w:r w:rsidRPr="001620B1">
        <w:rPr>
          <w:b/>
          <w:bCs/>
          <w:sz w:val="22"/>
          <w:szCs w:val="22"/>
        </w:rPr>
        <w:t xml:space="preserve"> міст</w:t>
      </w:r>
      <w:r w:rsidR="00FF40D6">
        <w:rPr>
          <w:b/>
          <w:bCs/>
          <w:sz w:val="22"/>
          <w:szCs w:val="22"/>
        </w:rPr>
        <w:t>ить</w:t>
      </w:r>
      <w:r w:rsidRPr="001620B1">
        <w:rPr>
          <w:b/>
          <w:bCs/>
          <w:sz w:val="22"/>
          <w:szCs w:val="22"/>
        </w:rPr>
        <w:t xml:space="preserve"> публічну інформацію</w:t>
      </w:r>
    </w:p>
    <w:p w14:paraId="5507F3EB" w14:textId="77777777" w:rsidR="00B3441F" w:rsidRDefault="00994D37" w:rsidP="00EC2295">
      <w:pPr>
        <w:jc w:val="center"/>
        <w:rPr>
          <w:b/>
          <w:bCs/>
          <w:sz w:val="22"/>
          <w:szCs w:val="22"/>
          <w:u w:val="single"/>
          <w:lang w:val="uk-UA"/>
        </w:rPr>
      </w:pPr>
      <w:r w:rsidRPr="001620B1">
        <w:rPr>
          <w:b/>
          <w:bCs/>
          <w:sz w:val="22"/>
          <w:szCs w:val="22"/>
          <w:u w:val="single"/>
          <w:lang w:val="uk-UA"/>
        </w:rPr>
        <w:t xml:space="preserve">департаменту фінансів Рівненської </w:t>
      </w:r>
      <w:r w:rsidR="00040CDD">
        <w:rPr>
          <w:b/>
          <w:bCs/>
          <w:sz w:val="22"/>
          <w:szCs w:val="22"/>
          <w:u w:val="single"/>
          <w:lang w:val="uk-UA"/>
        </w:rPr>
        <w:t>обласної державної адміністрації</w:t>
      </w:r>
    </w:p>
    <w:p w14:paraId="2D2572BC" w14:textId="77777777" w:rsidR="004848CE" w:rsidRPr="009A5152" w:rsidRDefault="004848CE" w:rsidP="00EC2295">
      <w:pPr>
        <w:jc w:val="center"/>
        <w:rPr>
          <w:bCs/>
          <w:sz w:val="22"/>
          <w:szCs w:val="22"/>
          <w:u w:val="single"/>
          <w:lang w:val="uk-UA"/>
        </w:rPr>
      </w:pPr>
    </w:p>
    <w:tbl>
      <w:tblPr>
        <w:tblpPr w:leftFromText="180" w:rightFromText="180" w:vertAnchor="page" w:horzAnchor="margin" w:tblpX="-792" w:tblpY="2520"/>
        <w:tblW w:w="54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664"/>
        <w:gridCol w:w="1542"/>
        <w:gridCol w:w="1138"/>
        <w:gridCol w:w="957"/>
        <w:gridCol w:w="983"/>
        <w:gridCol w:w="1393"/>
        <w:gridCol w:w="876"/>
        <w:gridCol w:w="533"/>
        <w:gridCol w:w="979"/>
        <w:gridCol w:w="1325"/>
        <w:gridCol w:w="1034"/>
        <w:gridCol w:w="695"/>
        <w:gridCol w:w="520"/>
        <w:gridCol w:w="1299"/>
        <w:gridCol w:w="1807"/>
        <w:gridCol w:w="417"/>
      </w:tblGrid>
      <w:tr w:rsidR="00003AC9" w:rsidRPr="009A5152" w14:paraId="05B6278E" w14:textId="77777777" w:rsidTr="000E1C00">
        <w:trPr>
          <w:cantSplit/>
          <w:trHeight w:val="1424"/>
          <w:tblHeader/>
        </w:trPr>
        <w:tc>
          <w:tcPr>
            <w:tcW w:w="205" w:type="pct"/>
            <w:shd w:val="clear" w:color="auto" w:fill="D9D9D9"/>
            <w:textDirection w:val="btLr"/>
            <w:vAlign w:val="center"/>
          </w:tcPr>
          <w:p w14:paraId="10AF7383" w14:textId="77777777" w:rsidR="00196EEC" w:rsidRPr="009A5152" w:rsidRDefault="00B05F83" w:rsidP="003163F6">
            <w:pPr>
              <w:ind w:left="113" w:right="113"/>
              <w:jc w:val="center"/>
              <w:rPr>
                <w:sz w:val="18"/>
                <w:szCs w:val="18"/>
                <w:lang w:val="uk-UA"/>
              </w:rPr>
            </w:pPr>
            <w:r w:rsidRPr="009A5152">
              <w:rPr>
                <w:sz w:val="18"/>
                <w:szCs w:val="18"/>
                <w:lang w:val="uk-UA"/>
              </w:rPr>
              <w:t>№ з/п</w:t>
            </w:r>
            <w:r w:rsidR="007B2393" w:rsidRPr="009A5152">
              <w:rPr>
                <w:sz w:val="18"/>
                <w:szCs w:val="18"/>
                <w:lang w:val="uk-UA"/>
              </w:rPr>
              <w:t>-</w:t>
            </w:r>
          </w:p>
        </w:tc>
        <w:tc>
          <w:tcPr>
            <w:tcW w:w="477" w:type="pct"/>
            <w:shd w:val="clear" w:color="auto" w:fill="D9D9D9"/>
            <w:textDirection w:val="btLr"/>
            <w:vAlign w:val="center"/>
          </w:tcPr>
          <w:p w14:paraId="35EF1A91" w14:textId="77777777" w:rsidR="00196EEC" w:rsidRPr="009A5152" w:rsidRDefault="00196EEC" w:rsidP="003163F6">
            <w:pPr>
              <w:ind w:left="113" w:right="113"/>
              <w:jc w:val="center"/>
              <w:rPr>
                <w:sz w:val="18"/>
                <w:szCs w:val="18"/>
                <w:lang w:val="uk-UA"/>
              </w:rPr>
            </w:pPr>
            <w:r w:rsidRPr="009A5152">
              <w:rPr>
                <w:sz w:val="18"/>
                <w:szCs w:val="18"/>
                <w:lang w:val="uk-UA"/>
              </w:rPr>
              <w:t>Назва документа</w:t>
            </w:r>
          </w:p>
        </w:tc>
        <w:tc>
          <w:tcPr>
            <w:tcW w:w="352" w:type="pct"/>
            <w:shd w:val="clear" w:color="auto" w:fill="D9D9D9"/>
            <w:textDirection w:val="btLr"/>
            <w:vAlign w:val="center"/>
          </w:tcPr>
          <w:p w14:paraId="30DB0C6F" w14:textId="77777777" w:rsidR="00196EEC" w:rsidRPr="009A5152" w:rsidRDefault="00196EEC" w:rsidP="003163F6">
            <w:pPr>
              <w:ind w:left="113" w:right="113"/>
              <w:jc w:val="center"/>
              <w:rPr>
                <w:sz w:val="18"/>
                <w:szCs w:val="18"/>
                <w:lang w:val="uk-UA"/>
              </w:rPr>
            </w:pPr>
            <w:r w:rsidRPr="009A5152">
              <w:rPr>
                <w:sz w:val="18"/>
                <w:szCs w:val="18"/>
                <w:lang w:val="uk-UA"/>
              </w:rPr>
              <w:t>Номер документа</w:t>
            </w:r>
          </w:p>
        </w:tc>
        <w:tc>
          <w:tcPr>
            <w:tcW w:w="296" w:type="pct"/>
            <w:shd w:val="clear" w:color="auto" w:fill="D9D9D9"/>
            <w:textDirection w:val="btLr"/>
            <w:vAlign w:val="center"/>
          </w:tcPr>
          <w:p w14:paraId="5E78DD68" w14:textId="77777777" w:rsidR="00196EEC" w:rsidRPr="009A5152" w:rsidRDefault="00196EEC" w:rsidP="003163F6">
            <w:pPr>
              <w:ind w:left="113" w:right="113"/>
              <w:jc w:val="center"/>
              <w:rPr>
                <w:sz w:val="18"/>
                <w:szCs w:val="18"/>
                <w:lang w:val="uk-UA"/>
              </w:rPr>
            </w:pPr>
            <w:r w:rsidRPr="009A5152">
              <w:rPr>
                <w:sz w:val="18"/>
                <w:szCs w:val="18"/>
                <w:lang w:val="uk-UA"/>
              </w:rPr>
              <w:t>Дата створення документа</w:t>
            </w:r>
          </w:p>
        </w:tc>
        <w:tc>
          <w:tcPr>
            <w:tcW w:w="304" w:type="pct"/>
            <w:shd w:val="clear" w:color="auto" w:fill="D9D9D9"/>
            <w:textDirection w:val="btLr"/>
            <w:vAlign w:val="center"/>
          </w:tcPr>
          <w:p w14:paraId="5DD2CBE0" w14:textId="77777777" w:rsidR="00196EEC" w:rsidRPr="009A5152" w:rsidRDefault="00196EEC" w:rsidP="003163F6">
            <w:pPr>
              <w:ind w:left="113" w:right="113"/>
              <w:jc w:val="center"/>
              <w:rPr>
                <w:caps/>
                <w:sz w:val="18"/>
                <w:szCs w:val="18"/>
                <w:lang w:val="uk-UA"/>
              </w:rPr>
            </w:pPr>
            <w:r w:rsidRPr="009A5152">
              <w:rPr>
                <w:sz w:val="18"/>
                <w:szCs w:val="18"/>
                <w:lang w:val="uk-UA"/>
              </w:rPr>
              <w:t>Дата надходження  документа</w:t>
            </w:r>
          </w:p>
        </w:tc>
        <w:tc>
          <w:tcPr>
            <w:tcW w:w="431" w:type="pct"/>
            <w:shd w:val="clear" w:color="auto" w:fill="D9D9D9"/>
            <w:textDirection w:val="btLr"/>
            <w:vAlign w:val="center"/>
          </w:tcPr>
          <w:p w14:paraId="7AE43C32" w14:textId="77777777" w:rsidR="00196EEC" w:rsidRPr="009A5152" w:rsidRDefault="00196EEC" w:rsidP="003163F6">
            <w:pPr>
              <w:ind w:left="113" w:right="113"/>
              <w:jc w:val="center"/>
              <w:rPr>
                <w:sz w:val="18"/>
                <w:szCs w:val="18"/>
                <w:lang w:val="uk-UA"/>
              </w:rPr>
            </w:pPr>
            <w:proofErr w:type="spellStart"/>
            <w:r w:rsidRPr="009A5152">
              <w:rPr>
                <w:sz w:val="18"/>
                <w:szCs w:val="18"/>
              </w:rPr>
              <w:t>Джерело</w:t>
            </w:r>
            <w:proofErr w:type="spellEnd"/>
            <w:r w:rsidRPr="009A5152">
              <w:rPr>
                <w:sz w:val="18"/>
                <w:szCs w:val="18"/>
              </w:rPr>
              <w:t xml:space="preserve"> </w:t>
            </w:r>
            <w:r w:rsidRPr="009A5152">
              <w:rPr>
                <w:sz w:val="18"/>
                <w:szCs w:val="18"/>
                <w:lang w:val="uk-UA"/>
              </w:rPr>
              <w:t>інформації</w:t>
            </w:r>
          </w:p>
        </w:tc>
        <w:tc>
          <w:tcPr>
            <w:tcW w:w="271" w:type="pct"/>
            <w:shd w:val="clear" w:color="auto" w:fill="D9D9D9"/>
            <w:textDirection w:val="btLr"/>
            <w:vAlign w:val="center"/>
          </w:tcPr>
          <w:p w14:paraId="20E6329E" w14:textId="77777777" w:rsidR="00196EEC" w:rsidRPr="009A5152" w:rsidRDefault="00196EEC" w:rsidP="003163F6">
            <w:pPr>
              <w:ind w:left="113" w:right="113"/>
              <w:jc w:val="center"/>
              <w:rPr>
                <w:sz w:val="14"/>
                <w:szCs w:val="14"/>
                <w:lang w:val="uk-UA"/>
              </w:rPr>
            </w:pPr>
            <w:r w:rsidRPr="009A5152">
              <w:rPr>
                <w:sz w:val="14"/>
                <w:szCs w:val="14"/>
                <w:lang w:val="uk-UA"/>
              </w:rPr>
              <w:t>Підстава віднесення інформації до категорії з обмеженим доступом</w:t>
            </w:r>
          </w:p>
        </w:tc>
        <w:tc>
          <w:tcPr>
            <w:tcW w:w="165" w:type="pct"/>
            <w:shd w:val="clear" w:color="auto" w:fill="D9D9D9"/>
            <w:textDirection w:val="btLr"/>
            <w:vAlign w:val="center"/>
          </w:tcPr>
          <w:p w14:paraId="3A3092F8" w14:textId="77777777" w:rsidR="00196EEC" w:rsidRPr="009A5152" w:rsidRDefault="00196EEC" w:rsidP="003163F6">
            <w:pPr>
              <w:ind w:left="113" w:right="113"/>
              <w:jc w:val="center"/>
              <w:rPr>
                <w:sz w:val="14"/>
                <w:szCs w:val="14"/>
                <w:lang w:val="uk-UA"/>
              </w:rPr>
            </w:pPr>
            <w:r w:rsidRPr="009A5152">
              <w:rPr>
                <w:sz w:val="14"/>
                <w:szCs w:val="14"/>
                <w:lang w:val="uk-UA"/>
              </w:rPr>
              <w:t>Строк обмеження доступу до інформації</w:t>
            </w:r>
          </w:p>
        </w:tc>
        <w:tc>
          <w:tcPr>
            <w:tcW w:w="303" w:type="pct"/>
            <w:shd w:val="clear" w:color="auto" w:fill="D9D9D9"/>
            <w:textDirection w:val="btLr"/>
            <w:vAlign w:val="center"/>
          </w:tcPr>
          <w:p w14:paraId="7482F714" w14:textId="77777777" w:rsidR="00196EEC" w:rsidRPr="009A5152" w:rsidRDefault="00196EEC" w:rsidP="00F15A19">
            <w:pPr>
              <w:ind w:left="-85" w:right="-85"/>
              <w:jc w:val="center"/>
              <w:rPr>
                <w:sz w:val="18"/>
                <w:szCs w:val="18"/>
                <w:lang w:val="uk-UA"/>
              </w:rPr>
            </w:pPr>
            <w:r w:rsidRPr="009A5152">
              <w:rPr>
                <w:sz w:val="18"/>
                <w:szCs w:val="18"/>
                <w:lang w:val="uk-UA"/>
              </w:rPr>
              <w:t>Галузь</w:t>
            </w:r>
          </w:p>
        </w:tc>
        <w:tc>
          <w:tcPr>
            <w:tcW w:w="410" w:type="pct"/>
            <w:shd w:val="clear" w:color="auto" w:fill="D9D9D9"/>
            <w:textDirection w:val="btLr"/>
            <w:vAlign w:val="center"/>
          </w:tcPr>
          <w:p w14:paraId="5F4DA2F0" w14:textId="77777777" w:rsidR="00196EEC" w:rsidRPr="009A5152" w:rsidRDefault="00196EEC" w:rsidP="003163F6">
            <w:pPr>
              <w:ind w:left="113" w:right="113"/>
              <w:jc w:val="center"/>
              <w:rPr>
                <w:sz w:val="18"/>
                <w:szCs w:val="18"/>
                <w:lang w:val="uk-UA"/>
              </w:rPr>
            </w:pPr>
            <w:r w:rsidRPr="009A5152">
              <w:rPr>
                <w:sz w:val="18"/>
                <w:szCs w:val="18"/>
                <w:lang w:val="uk-UA"/>
              </w:rPr>
              <w:t>Ключові слова</w:t>
            </w:r>
          </w:p>
        </w:tc>
        <w:tc>
          <w:tcPr>
            <w:tcW w:w="320" w:type="pct"/>
            <w:shd w:val="clear" w:color="auto" w:fill="D9D9D9"/>
            <w:textDirection w:val="btLr"/>
            <w:vAlign w:val="center"/>
          </w:tcPr>
          <w:p w14:paraId="4070C7F3" w14:textId="77777777" w:rsidR="00196EEC" w:rsidRPr="009A5152" w:rsidRDefault="00196EEC" w:rsidP="003163F6">
            <w:pPr>
              <w:ind w:left="113" w:right="113"/>
              <w:jc w:val="center"/>
              <w:rPr>
                <w:sz w:val="18"/>
                <w:szCs w:val="18"/>
                <w:lang w:val="uk-UA"/>
              </w:rPr>
            </w:pPr>
            <w:r w:rsidRPr="009A5152">
              <w:rPr>
                <w:sz w:val="18"/>
                <w:szCs w:val="18"/>
                <w:lang w:val="uk-UA"/>
              </w:rPr>
              <w:t>Тип, носій</w:t>
            </w:r>
          </w:p>
        </w:tc>
        <w:tc>
          <w:tcPr>
            <w:tcW w:w="215" w:type="pct"/>
            <w:shd w:val="clear" w:color="auto" w:fill="D9D9D9"/>
            <w:textDirection w:val="btLr"/>
            <w:vAlign w:val="center"/>
          </w:tcPr>
          <w:p w14:paraId="41B38B4C" w14:textId="77777777" w:rsidR="00196EEC" w:rsidRPr="009A5152" w:rsidRDefault="00196EEC" w:rsidP="003163F6">
            <w:pPr>
              <w:ind w:left="113" w:right="113"/>
              <w:jc w:val="center"/>
              <w:rPr>
                <w:sz w:val="18"/>
                <w:szCs w:val="18"/>
                <w:lang w:val="uk-UA"/>
              </w:rPr>
            </w:pPr>
            <w:r w:rsidRPr="009A5152">
              <w:rPr>
                <w:sz w:val="18"/>
                <w:szCs w:val="18"/>
                <w:lang w:val="uk-UA"/>
              </w:rPr>
              <w:t>Вид</w:t>
            </w:r>
          </w:p>
        </w:tc>
        <w:tc>
          <w:tcPr>
            <w:tcW w:w="161" w:type="pct"/>
            <w:shd w:val="clear" w:color="auto" w:fill="D9D9D9"/>
            <w:textDirection w:val="btLr"/>
            <w:vAlign w:val="center"/>
          </w:tcPr>
          <w:p w14:paraId="1FF3AA2B" w14:textId="77777777" w:rsidR="00196EEC" w:rsidRPr="009A5152" w:rsidRDefault="00196EEC" w:rsidP="003163F6">
            <w:pPr>
              <w:ind w:left="113" w:right="113"/>
              <w:jc w:val="center"/>
              <w:rPr>
                <w:sz w:val="18"/>
                <w:szCs w:val="18"/>
                <w:lang w:val="uk-UA"/>
              </w:rPr>
            </w:pPr>
            <w:r w:rsidRPr="009A5152">
              <w:rPr>
                <w:sz w:val="18"/>
                <w:szCs w:val="18"/>
                <w:lang w:val="uk-UA"/>
              </w:rPr>
              <w:t>Проекти рішень</w:t>
            </w:r>
          </w:p>
        </w:tc>
        <w:tc>
          <w:tcPr>
            <w:tcW w:w="402" w:type="pct"/>
            <w:shd w:val="clear" w:color="auto" w:fill="D9D9D9"/>
            <w:textDirection w:val="btLr"/>
            <w:vAlign w:val="center"/>
          </w:tcPr>
          <w:p w14:paraId="61D3F901" w14:textId="77777777" w:rsidR="00196EEC" w:rsidRPr="009A5152" w:rsidRDefault="00196EEC" w:rsidP="003163F6">
            <w:pPr>
              <w:ind w:left="113" w:right="113"/>
              <w:jc w:val="center"/>
              <w:rPr>
                <w:sz w:val="18"/>
                <w:szCs w:val="18"/>
                <w:lang w:val="uk-UA"/>
              </w:rPr>
            </w:pPr>
            <w:r w:rsidRPr="009A5152">
              <w:rPr>
                <w:sz w:val="18"/>
                <w:szCs w:val="18"/>
                <w:lang w:val="uk-UA"/>
              </w:rPr>
              <w:t>Форма зберігання документа</w:t>
            </w:r>
          </w:p>
        </w:tc>
        <w:tc>
          <w:tcPr>
            <w:tcW w:w="559" w:type="pct"/>
            <w:shd w:val="clear" w:color="auto" w:fill="D9D9D9"/>
            <w:textDirection w:val="btLr"/>
            <w:vAlign w:val="center"/>
          </w:tcPr>
          <w:p w14:paraId="1C047CD9" w14:textId="77777777" w:rsidR="00196EEC" w:rsidRPr="009A5152" w:rsidRDefault="00196EEC" w:rsidP="003163F6">
            <w:pPr>
              <w:ind w:left="113" w:right="113"/>
              <w:jc w:val="center"/>
              <w:rPr>
                <w:sz w:val="18"/>
                <w:szCs w:val="18"/>
                <w:lang w:val="uk-UA"/>
              </w:rPr>
            </w:pPr>
            <w:r w:rsidRPr="009A5152">
              <w:rPr>
                <w:sz w:val="18"/>
                <w:szCs w:val="18"/>
                <w:lang w:val="uk-UA"/>
              </w:rPr>
              <w:t>Місце зберігання документа</w:t>
            </w:r>
          </w:p>
        </w:tc>
        <w:tc>
          <w:tcPr>
            <w:tcW w:w="129" w:type="pct"/>
            <w:shd w:val="clear" w:color="auto" w:fill="D9D9D9"/>
            <w:textDirection w:val="btLr"/>
            <w:vAlign w:val="center"/>
          </w:tcPr>
          <w:p w14:paraId="7336505E" w14:textId="77777777" w:rsidR="00196EEC" w:rsidRPr="009A5152" w:rsidRDefault="00196EEC" w:rsidP="003163F6">
            <w:pPr>
              <w:ind w:left="113" w:right="113"/>
              <w:jc w:val="center"/>
              <w:rPr>
                <w:sz w:val="18"/>
                <w:szCs w:val="18"/>
                <w:lang w:val="uk-UA"/>
              </w:rPr>
            </w:pPr>
            <w:r w:rsidRPr="009A5152">
              <w:rPr>
                <w:sz w:val="18"/>
                <w:szCs w:val="18"/>
                <w:lang w:val="uk-UA"/>
              </w:rPr>
              <w:t>Додаткова інформація</w:t>
            </w:r>
          </w:p>
        </w:tc>
      </w:tr>
      <w:tr w:rsidR="00003AC9" w:rsidRPr="009A5152" w14:paraId="3E7232FA" w14:textId="77777777" w:rsidTr="000E1C00">
        <w:trPr>
          <w:trHeight w:val="390"/>
        </w:trPr>
        <w:tc>
          <w:tcPr>
            <w:tcW w:w="205" w:type="pct"/>
            <w:shd w:val="clear" w:color="auto" w:fill="D9D9D9"/>
            <w:vAlign w:val="center"/>
          </w:tcPr>
          <w:p w14:paraId="38181A60" w14:textId="77777777" w:rsidR="00196EEC" w:rsidRPr="009A5152" w:rsidRDefault="00196EEC" w:rsidP="003F73DD">
            <w:pPr>
              <w:jc w:val="center"/>
              <w:rPr>
                <w:bCs/>
                <w:i/>
                <w:sz w:val="16"/>
                <w:szCs w:val="16"/>
                <w:lang w:val="uk-UA"/>
              </w:rPr>
            </w:pPr>
            <w:r w:rsidRPr="009A5152">
              <w:rPr>
                <w:bCs/>
                <w:i/>
                <w:sz w:val="16"/>
                <w:szCs w:val="16"/>
                <w:lang w:val="uk-UA"/>
              </w:rPr>
              <w:t>1</w:t>
            </w:r>
          </w:p>
        </w:tc>
        <w:tc>
          <w:tcPr>
            <w:tcW w:w="477" w:type="pct"/>
            <w:shd w:val="clear" w:color="auto" w:fill="D9D9D9"/>
            <w:vAlign w:val="center"/>
          </w:tcPr>
          <w:p w14:paraId="0FB899AA" w14:textId="77777777" w:rsidR="00196EEC" w:rsidRPr="009A5152" w:rsidRDefault="00196EEC" w:rsidP="003F73DD">
            <w:pPr>
              <w:jc w:val="center"/>
              <w:rPr>
                <w:bCs/>
                <w:i/>
                <w:sz w:val="16"/>
                <w:szCs w:val="16"/>
                <w:lang w:val="uk-UA"/>
              </w:rPr>
            </w:pPr>
            <w:r w:rsidRPr="009A5152">
              <w:rPr>
                <w:bCs/>
                <w:i/>
                <w:sz w:val="16"/>
                <w:szCs w:val="16"/>
                <w:lang w:val="uk-UA"/>
              </w:rPr>
              <w:t>2</w:t>
            </w:r>
          </w:p>
        </w:tc>
        <w:tc>
          <w:tcPr>
            <w:tcW w:w="352" w:type="pct"/>
            <w:shd w:val="clear" w:color="auto" w:fill="D9D9D9"/>
            <w:vAlign w:val="center"/>
          </w:tcPr>
          <w:p w14:paraId="37EBB87E" w14:textId="77777777" w:rsidR="00196EEC" w:rsidRPr="009A5152" w:rsidRDefault="00196EEC" w:rsidP="003F73DD">
            <w:pPr>
              <w:jc w:val="center"/>
              <w:rPr>
                <w:bCs/>
                <w:i/>
                <w:sz w:val="16"/>
                <w:szCs w:val="16"/>
                <w:lang w:val="uk-UA"/>
              </w:rPr>
            </w:pPr>
            <w:r w:rsidRPr="009A5152">
              <w:rPr>
                <w:bCs/>
                <w:i/>
                <w:sz w:val="16"/>
                <w:szCs w:val="16"/>
                <w:lang w:val="uk-UA"/>
              </w:rPr>
              <w:t>3</w:t>
            </w:r>
          </w:p>
        </w:tc>
        <w:tc>
          <w:tcPr>
            <w:tcW w:w="296" w:type="pct"/>
            <w:shd w:val="clear" w:color="auto" w:fill="D9D9D9"/>
            <w:vAlign w:val="center"/>
          </w:tcPr>
          <w:p w14:paraId="69119A47" w14:textId="77777777" w:rsidR="00196EEC" w:rsidRPr="009A5152" w:rsidRDefault="00196EEC" w:rsidP="003F73DD">
            <w:pPr>
              <w:jc w:val="center"/>
              <w:rPr>
                <w:bCs/>
                <w:i/>
                <w:sz w:val="16"/>
                <w:szCs w:val="16"/>
                <w:lang w:val="uk-UA"/>
              </w:rPr>
            </w:pPr>
            <w:r w:rsidRPr="009A5152">
              <w:rPr>
                <w:bCs/>
                <w:i/>
                <w:sz w:val="16"/>
                <w:szCs w:val="16"/>
                <w:lang w:val="uk-UA"/>
              </w:rPr>
              <w:t>4</w:t>
            </w:r>
          </w:p>
        </w:tc>
        <w:tc>
          <w:tcPr>
            <w:tcW w:w="304" w:type="pct"/>
            <w:shd w:val="clear" w:color="auto" w:fill="D9D9D9"/>
            <w:vAlign w:val="center"/>
          </w:tcPr>
          <w:p w14:paraId="63589432" w14:textId="77777777" w:rsidR="00196EEC" w:rsidRPr="009A5152" w:rsidRDefault="00196EEC" w:rsidP="003F73DD">
            <w:pPr>
              <w:jc w:val="center"/>
              <w:rPr>
                <w:bCs/>
                <w:i/>
                <w:sz w:val="16"/>
                <w:szCs w:val="16"/>
                <w:lang w:val="uk-UA"/>
              </w:rPr>
            </w:pPr>
            <w:r w:rsidRPr="009A5152">
              <w:rPr>
                <w:bCs/>
                <w:i/>
                <w:sz w:val="16"/>
                <w:szCs w:val="16"/>
                <w:lang w:val="uk-UA"/>
              </w:rPr>
              <w:t>5</w:t>
            </w:r>
          </w:p>
        </w:tc>
        <w:tc>
          <w:tcPr>
            <w:tcW w:w="431" w:type="pct"/>
            <w:shd w:val="clear" w:color="auto" w:fill="D9D9D9"/>
            <w:vAlign w:val="center"/>
          </w:tcPr>
          <w:p w14:paraId="583A2C69" w14:textId="77777777" w:rsidR="00196EEC" w:rsidRPr="009A5152" w:rsidRDefault="00196EEC" w:rsidP="003F73DD">
            <w:pPr>
              <w:jc w:val="center"/>
              <w:rPr>
                <w:bCs/>
                <w:i/>
                <w:sz w:val="16"/>
                <w:szCs w:val="16"/>
                <w:lang w:val="uk-UA"/>
              </w:rPr>
            </w:pPr>
            <w:r w:rsidRPr="009A5152">
              <w:rPr>
                <w:bCs/>
                <w:i/>
                <w:sz w:val="16"/>
                <w:szCs w:val="16"/>
                <w:lang w:val="uk-UA"/>
              </w:rPr>
              <w:t>6</w:t>
            </w:r>
          </w:p>
        </w:tc>
        <w:tc>
          <w:tcPr>
            <w:tcW w:w="271" w:type="pct"/>
            <w:shd w:val="clear" w:color="auto" w:fill="D9D9D9"/>
            <w:vAlign w:val="center"/>
          </w:tcPr>
          <w:p w14:paraId="4AC6A7B6" w14:textId="77777777" w:rsidR="00196EEC" w:rsidRPr="009A5152" w:rsidRDefault="00196EEC" w:rsidP="003F73DD">
            <w:pPr>
              <w:jc w:val="center"/>
              <w:rPr>
                <w:bCs/>
                <w:i/>
                <w:sz w:val="16"/>
                <w:szCs w:val="16"/>
                <w:lang w:val="uk-UA"/>
              </w:rPr>
            </w:pPr>
            <w:r w:rsidRPr="009A5152">
              <w:rPr>
                <w:bCs/>
                <w:i/>
                <w:sz w:val="16"/>
                <w:szCs w:val="16"/>
                <w:lang w:val="uk-UA"/>
              </w:rPr>
              <w:t>7</w:t>
            </w:r>
          </w:p>
        </w:tc>
        <w:tc>
          <w:tcPr>
            <w:tcW w:w="165" w:type="pct"/>
            <w:shd w:val="clear" w:color="auto" w:fill="D9D9D9"/>
            <w:vAlign w:val="center"/>
          </w:tcPr>
          <w:p w14:paraId="421CDCB7" w14:textId="77777777" w:rsidR="00196EEC" w:rsidRPr="009A5152" w:rsidRDefault="00196EEC" w:rsidP="003F73DD">
            <w:pPr>
              <w:jc w:val="center"/>
              <w:rPr>
                <w:bCs/>
                <w:i/>
                <w:sz w:val="16"/>
                <w:szCs w:val="16"/>
                <w:lang w:val="uk-UA"/>
              </w:rPr>
            </w:pPr>
            <w:r w:rsidRPr="009A5152">
              <w:rPr>
                <w:bCs/>
                <w:i/>
                <w:sz w:val="16"/>
                <w:szCs w:val="16"/>
                <w:lang w:val="uk-UA"/>
              </w:rPr>
              <w:t>8</w:t>
            </w:r>
          </w:p>
        </w:tc>
        <w:tc>
          <w:tcPr>
            <w:tcW w:w="303" w:type="pct"/>
            <w:shd w:val="clear" w:color="auto" w:fill="D9D9D9"/>
            <w:vAlign w:val="center"/>
          </w:tcPr>
          <w:p w14:paraId="684C2C06" w14:textId="77777777" w:rsidR="00196EEC" w:rsidRPr="009A5152" w:rsidRDefault="00196EEC" w:rsidP="00F15A19">
            <w:pPr>
              <w:ind w:left="-85" w:right="-85"/>
              <w:jc w:val="center"/>
              <w:rPr>
                <w:bCs/>
                <w:i/>
                <w:sz w:val="16"/>
                <w:szCs w:val="16"/>
                <w:lang w:val="uk-UA"/>
              </w:rPr>
            </w:pPr>
            <w:r w:rsidRPr="009A5152">
              <w:rPr>
                <w:bCs/>
                <w:i/>
                <w:sz w:val="16"/>
                <w:szCs w:val="16"/>
                <w:lang w:val="uk-UA"/>
              </w:rPr>
              <w:t>9</w:t>
            </w:r>
          </w:p>
        </w:tc>
        <w:tc>
          <w:tcPr>
            <w:tcW w:w="410" w:type="pct"/>
            <w:shd w:val="clear" w:color="auto" w:fill="D9D9D9"/>
            <w:vAlign w:val="center"/>
          </w:tcPr>
          <w:p w14:paraId="4D41D053" w14:textId="77777777" w:rsidR="00196EEC" w:rsidRPr="009A5152" w:rsidRDefault="00196EEC" w:rsidP="003F73DD">
            <w:pPr>
              <w:jc w:val="center"/>
              <w:rPr>
                <w:bCs/>
                <w:i/>
                <w:sz w:val="16"/>
                <w:szCs w:val="16"/>
                <w:lang w:val="uk-UA"/>
              </w:rPr>
            </w:pPr>
            <w:r w:rsidRPr="009A5152">
              <w:rPr>
                <w:bCs/>
                <w:i/>
                <w:sz w:val="16"/>
                <w:szCs w:val="16"/>
                <w:lang w:val="uk-UA"/>
              </w:rPr>
              <w:t>10</w:t>
            </w:r>
          </w:p>
        </w:tc>
        <w:tc>
          <w:tcPr>
            <w:tcW w:w="320" w:type="pct"/>
            <w:shd w:val="clear" w:color="auto" w:fill="D9D9D9"/>
            <w:vAlign w:val="center"/>
          </w:tcPr>
          <w:p w14:paraId="70E1DA70" w14:textId="77777777" w:rsidR="00196EEC" w:rsidRPr="009A5152" w:rsidRDefault="00196EEC" w:rsidP="003F73DD">
            <w:pPr>
              <w:jc w:val="center"/>
              <w:rPr>
                <w:bCs/>
                <w:i/>
                <w:sz w:val="16"/>
                <w:szCs w:val="16"/>
                <w:lang w:val="uk-UA"/>
              </w:rPr>
            </w:pPr>
            <w:r w:rsidRPr="009A5152">
              <w:rPr>
                <w:bCs/>
                <w:i/>
                <w:sz w:val="16"/>
                <w:szCs w:val="16"/>
                <w:lang w:val="uk-UA"/>
              </w:rPr>
              <w:t>11</w:t>
            </w:r>
          </w:p>
        </w:tc>
        <w:tc>
          <w:tcPr>
            <w:tcW w:w="215" w:type="pct"/>
            <w:shd w:val="clear" w:color="auto" w:fill="D9D9D9"/>
            <w:vAlign w:val="center"/>
          </w:tcPr>
          <w:p w14:paraId="2385F62C" w14:textId="77777777" w:rsidR="00196EEC" w:rsidRPr="009A5152" w:rsidRDefault="00196EEC" w:rsidP="003F73DD">
            <w:pPr>
              <w:jc w:val="center"/>
              <w:rPr>
                <w:bCs/>
                <w:i/>
                <w:sz w:val="16"/>
                <w:szCs w:val="16"/>
                <w:lang w:val="uk-UA"/>
              </w:rPr>
            </w:pPr>
            <w:r w:rsidRPr="009A5152">
              <w:rPr>
                <w:bCs/>
                <w:i/>
                <w:sz w:val="16"/>
                <w:szCs w:val="16"/>
                <w:lang w:val="uk-UA"/>
              </w:rPr>
              <w:t>12</w:t>
            </w:r>
          </w:p>
        </w:tc>
        <w:tc>
          <w:tcPr>
            <w:tcW w:w="161" w:type="pct"/>
            <w:shd w:val="clear" w:color="auto" w:fill="D9D9D9"/>
            <w:vAlign w:val="center"/>
          </w:tcPr>
          <w:p w14:paraId="6541B6A5" w14:textId="77777777" w:rsidR="00196EEC" w:rsidRPr="009A5152" w:rsidRDefault="00196EEC" w:rsidP="003F73DD">
            <w:pPr>
              <w:jc w:val="center"/>
              <w:rPr>
                <w:bCs/>
                <w:i/>
                <w:sz w:val="16"/>
                <w:szCs w:val="16"/>
                <w:lang w:val="uk-UA"/>
              </w:rPr>
            </w:pPr>
            <w:r w:rsidRPr="009A5152">
              <w:rPr>
                <w:bCs/>
                <w:i/>
                <w:sz w:val="16"/>
                <w:szCs w:val="16"/>
                <w:lang w:val="uk-UA"/>
              </w:rPr>
              <w:t>13</w:t>
            </w:r>
          </w:p>
        </w:tc>
        <w:tc>
          <w:tcPr>
            <w:tcW w:w="402" w:type="pct"/>
            <w:shd w:val="clear" w:color="auto" w:fill="D9D9D9"/>
            <w:vAlign w:val="center"/>
          </w:tcPr>
          <w:p w14:paraId="2508CEC8" w14:textId="77777777" w:rsidR="00196EEC" w:rsidRPr="009A5152" w:rsidRDefault="00196EEC" w:rsidP="003F73DD">
            <w:pPr>
              <w:jc w:val="center"/>
              <w:rPr>
                <w:bCs/>
                <w:i/>
                <w:sz w:val="16"/>
                <w:szCs w:val="16"/>
                <w:lang w:val="uk-UA"/>
              </w:rPr>
            </w:pPr>
            <w:r w:rsidRPr="009A5152">
              <w:rPr>
                <w:bCs/>
                <w:i/>
                <w:sz w:val="16"/>
                <w:szCs w:val="16"/>
                <w:lang w:val="uk-UA"/>
              </w:rPr>
              <w:t>14</w:t>
            </w:r>
          </w:p>
        </w:tc>
        <w:tc>
          <w:tcPr>
            <w:tcW w:w="559" w:type="pct"/>
            <w:shd w:val="clear" w:color="auto" w:fill="D9D9D9"/>
            <w:vAlign w:val="center"/>
          </w:tcPr>
          <w:p w14:paraId="5DF18547" w14:textId="77777777" w:rsidR="00196EEC" w:rsidRPr="009A5152" w:rsidRDefault="00196EEC" w:rsidP="003F73DD">
            <w:pPr>
              <w:jc w:val="center"/>
              <w:rPr>
                <w:bCs/>
                <w:i/>
                <w:sz w:val="16"/>
                <w:szCs w:val="16"/>
                <w:lang w:val="uk-UA"/>
              </w:rPr>
            </w:pPr>
            <w:r w:rsidRPr="009A5152">
              <w:rPr>
                <w:bCs/>
                <w:i/>
                <w:sz w:val="16"/>
                <w:szCs w:val="16"/>
                <w:lang w:val="uk-UA"/>
              </w:rPr>
              <w:t>15</w:t>
            </w:r>
          </w:p>
        </w:tc>
        <w:tc>
          <w:tcPr>
            <w:tcW w:w="129" w:type="pct"/>
            <w:shd w:val="clear" w:color="auto" w:fill="D9D9D9"/>
            <w:vAlign w:val="center"/>
          </w:tcPr>
          <w:p w14:paraId="1592DE98" w14:textId="77777777" w:rsidR="00196EEC" w:rsidRPr="009A5152" w:rsidRDefault="00196EEC" w:rsidP="003F73DD">
            <w:pPr>
              <w:jc w:val="center"/>
              <w:rPr>
                <w:bCs/>
                <w:i/>
                <w:sz w:val="16"/>
                <w:szCs w:val="16"/>
                <w:lang w:val="uk-UA"/>
              </w:rPr>
            </w:pPr>
            <w:r w:rsidRPr="009A5152">
              <w:rPr>
                <w:bCs/>
                <w:i/>
                <w:sz w:val="16"/>
                <w:szCs w:val="16"/>
                <w:lang w:val="uk-UA"/>
              </w:rPr>
              <w:t>16</w:t>
            </w:r>
          </w:p>
        </w:tc>
      </w:tr>
      <w:tr w:rsidR="00EC6588" w:rsidRPr="00B7371E" w14:paraId="4DBA4759" w14:textId="77777777" w:rsidTr="00EC6588">
        <w:trPr>
          <w:trHeight w:val="274"/>
        </w:trPr>
        <w:tc>
          <w:tcPr>
            <w:tcW w:w="205" w:type="pct"/>
            <w:shd w:val="clear" w:color="auto" w:fill="FFFFFF"/>
            <w:vAlign w:val="center"/>
          </w:tcPr>
          <w:p w14:paraId="3E1A7EC8" w14:textId="77777777" w:rsidR="00EC6588" w:rsidRPr="00642AB5" w:rsidRDefault="00EC6588" w:rsidP="00EC6588">
            <w:pPr>
              <w:rPr>
                <w:b/>
                <w:bCs/>
                <w:sz w:val="16"/>
                <w:szCs w:val="16"/>
                <w:lang w:val="uk-UA"/>
              </w:rPr>
            </w:pPr>
            <w:r>
              <w:rPr>
                <w:b/>
                <w:bCs/>
                <w:sz w:val="16"/>
                <w:szCs w:val="16"/>
                <w:lang w:val="uk-UA"/>
              </w:rPr>
              <w:t>3054</w:t>
            </w:r>
          </w:p>
        </w:tc>
        <w:tc>
          <w:tcPr>
            <w:tcW w:w="477" w:type="pct"/>
            <w:shd w:val="clear" w:color="auto" w:fill="FFFFFF"/>
            <w:vAlign w:val="center"/>
          </w:tcPr>
          <w:p w14:paraId="197E8FF5" w14:textId="77777777" w:rsidR="00EC6588" w:rsidRPr="00B5690F" w:rsidRDefault="00EC6588" w:rsidP="00EC6588">
            <w:pPr>
              <w:jc w:val="center"/>
              <w:rPr>
                <w:color w:val="000000"/>
                <w:sz w:val="16"/>
                <w:szCs w:val="16"/>
                <w:lang w:val="uk-UA" w:eastAsia="uk-UA"/>
              </w:rPr>
            </w:pPr>
            <w:r w:rsidRPr="00EC6588">
              <w:rPr>
                <w:color w:val="000000"/>
                <w:sz w:val="16"/>
                <w:szCs w:val="16"/>
                <w:lang w:val="uk-UA" w:eastAsia="uk-UA"/>
              </w:rPr>
              <w:t>Про передбачення коштів</w:t>
            </w:r>
          </w:p>
        </w:tc>
        <w:tc>
          <w:tcPr>
            <w:tcW w:w="352" w:type="pct"/>
            <w:shd w:val="clear" w:color="auto" w:fill="FFFFFF"/>
            <w:vAlign w:val="center"/>
          </w:tcPr>
          <w:p w14:paraId="2765608E" w14:textId="77777777" w:rsidR="00EC6588" w:rsidRPr="00B5690F" w:rsidRDefault="00EC6588" w:rsidP="00EC6588">
            <w:pPr>
              <w:jc w:val="center"/>
              <w:rPr>
                <w:color w:val="000000"/>
                <w:sz w:val="16"/>
                <w:szCs w:val="16"/>
                <w:lang w:val="uk-UA" w:eastAsia="uk-UA"/>
              </w:rPr>
            </w:pPr>
            <w:r w:rsidRPr="00EC6588">
              <w:rPr>
                <w:color w:val="000000"/>
                <w:sz w:val="16"/>
                <w:szCs w:val="16"/>
                <w:lang w:val="uk-UA" w:eastAsia="uk-UA"/>
              </w:rPr>
              <w:t>№вх-2302/26</w:t>
            </w:r>
          </w:p>
        </w:tc>
        <w:tc>
          <w:tcPr>
            <w:tcW w:w="296" w:type="pct"/>
            <w:shd w:val="clear" w:color="auto" w:fill="FFFFFF"/>
            <w:vAlign w:val="center"/>
          </w:tcPr>
          <w:p w14:paraId="7735E40D" w14:textId="77777777" w:rsidR="00EC6588" w:rsidRPr="00EC6588" w:rsidRDefault="00EC6588" w:rsidP="00EC6588">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697AB6F7" w14:textId="77777777" w:rsidR="00EC6588" w:rsidRPr="00EC6588" w:rsidRDefault="00EC6588" w:rsidP="00EC6588">
            <w:pPr>
              <w:jc w:val="center"/>
              <w:rPr>
                <w:color w:val="000000"/>
                <w:sz w:val="16"/>
                <w:szCs w:val="16"/>
                <w:lang w:val="uk-UA" w:eastAsia="uk-UA"/>
              </w:rPr>
            </w:pPr>
            <w:r w:rsidRPr="00EC6588">
              <w:rPr>
                <w:color w:val="000000"/>
                <w:sz w:val="16"/>
                <w:szCs w:val="16"/>
                <w:lang w:val="uk-UA" w:eastAsia="uk-UA"/>
              </w:rPr>
              <w:t>20.04.2026</w:t>
            </w:r>
          </w:p>
        </w:tc>
        <w:tc>
          <w:tcPr>
            <w:tcW w:w="431" w:type="pct"/>
            <w:shd w:val="clear" w:color="auto" w:fill="FFFFFF"/>
            <w:vAlign w:val="center"/>
          </w:tcPr>
          <w:p w14:paraId="23C9FF78" w14:textId="77777777" w:rsidR="00EC6588" w:rsidRPr="00B5690F" w:rsidRDefault="00EC6588" w:rsidP="00EC6588">
            <w:pPr>
              <w:jc w:val="center"/>
              <w:rPr>
                <w:color w:val="000000"/>
                <w:sz w:val="16"/>
                <w:szCs w:val="16"/>
                <w:lang w:val="uk-UA" w:eastAsia="uk-UA"/>
              </w:rPr>
            </w:pPr>
            <w:r w:rsidRPr="00EC6588">
              <w:rPr>
                <w:color w:val="000000"/>
                <w:sz w:val="16"/>
                <w:szCs w:val="16"/>
                <w:lang w:val="uk-UA" w:eastAsia="uk-UA"/>
              </w:rPr>
              <w:t>Департамент цифрової трансформації та суспільних комунікацій</w:t>
            </w:r>
          </w:p>
        </w:tc>
        <w:tc>
          <w:tcPr>
            <w:tcW w:w="271" w:type="pct"/>
            <w:shd w:val="clear" w:color="auto" w:fill="FFFFFF"/>
            <w:vAlign w:val="center"/>
          </w:tcPr>
          <w:p w14:paraId="175A5AFD" w14:textId="77777777" w:rsidR="00EC6588" w:rsidRPr="00EC6588" w:rsidRDefault="00EC6588" w:rsidP="00EC6588">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00615ED3" w14:textId="77777777" w:rsidR="00EC6588" w:rsidRPr="00EC6588" w:rsidRDefault="00EC6588" w:rsidP="00EC6588">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327F7FFF" w14:textId="77777777" w:rsidR="00EC6588" w:rsidRPr="00EC6588" w:rsidRDefault="00EC6588" w:rsidP="00EC6588">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605E2E15" w14:textId="77777777" w:rsidR="00EC6588" w:rsidRPr="00B5690F" w:rsidRDefault="00EC6588" w:rsidP="00EC6588">
            <w:pPr>
              <w:jc w:val="center"/>
              <w:rPr>
                <w:color w:val="000000"/>
                <w:sz w:val="16"/>
                <w:szCs w:val="16"/>
                <w:lang w:val="uk-UA" w:eastAsia="uk-UA"/>
              </w:rPr>
            </w:pPr>
            <w:r w:rsidRPr="00EC6588">
              <w:rPr>
                <w:color w:val="000000"/>
                <w:sz w:val="16"/>
                <w:szCs w:val="16"/>
                <w:lang w:val="uk-UA" w:eastAsia="uk-UA"/>
              </w:rPr>
              <w:t>Про передбачення коштів</w:t>
            </w:r>
          </w:p>
        </w:tc>
        <w:tc>
          <w:tcPr>
            <w:tcW w:w="320" w:type="pct"/>
            <w:shd w:val="clear" w:color="auto" w:fill="FFFFFF"/>
            <w:vAlign w:val="center"/>
          </w:tcPr>
          <w:p w14:paraId="181AB8B1" w14:textId="77777777" w:rsidR="00EC6588" w:rsidRPr="00EC6588" w:rsidRDefault="00EC6588" w:rsidP="00EC6588">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542C28B4" w14:textId="77777777" w:rsidR="00EC6588" w:rsidRPr="00EC6588" w:rsidRDefault="00EC6588" w:rsidP="00EC6588">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3D226964" w14:textId="77777777" w:rsidR="00EC6588" w:rsidRPr="00EC6588" w:rsidRDefault="00EC6588" w:rsidP="00EC6588">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6C31FFA9" w14:textId="77777777" w:rsidR="00EC6588" w:rsidRPr="00EC6588" w:rsidRDefault="00EC6588" w:rsidP="00EC6588">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5529EA88" w14:textId="77777777" w:rsidR="00EC6588" w:rsidRPr="00BF2161" w:rsidRDefault="00EC6588" w:rsidP="00EC6588">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417523A" w14:textId="77777777" w:rsidR="00EC6588" w:rsidRDefault="00EC6588" w:rsidP="00EC6588">
            <w:pPr>
              <w:jc w:val="center"/>
              <w:rPr>
                <w:lang w:val="ru-RU"/>
              </w:rPr>
            </w:pPr>
            <w:r>
              <w:rPr>
                <w:lang w:val="ru-RU"/>
              </w:rPr>
              <w:t>-</w:t>
            </w:r>
          </w:p>
        </w:tc>
      </w:tr>
      <w:tr w:rsidR="00EC6588" w:rsidRPr="00B7371E" w14:paraId="24B92D9B" w14:textId="77777777" w:rsidTr="00EC6588">
        <w:trPr>
          <w:trHeight w:val="975"/>
        </w:trPr>
        <w:tc>
          <w:tcPr>
            <w:tcW w:w="205" w:type="pct"/>
            <w:shd w:val="clear" w:color="auto" w:fill="FFFFFF"/>
            <w:vAlign w:val="center"/>
          </w:tcPr>
          <w:p w14:paraId="7E4FF7B9" w14:textId="77777777" w:rsidR="00EC6588" w:rsidRPr="00711DA7" w:rsidRDefault="00B71481" w:rsidP="00EC6588">
            <w:pPr>
              <w:jc w:val="center"/>
              <w:rPr>
                <w:b/>
                <w:bCs/>
                <w:sz w:val="16"/>
                <w:szCs w:val="16"/>
                <w:lang w:val="uk-UA"/>
              </w:rPr>
            </w:pPr>
            <w:r>
              <w:rPr>
                <w:b/>
                <w:bCs/>
                <w:sz w:val="16"/>
                <w:szCs w:val="16"/>
                <w:lang w:val="uk-UA"/>
              </w:rPr>
              <w:t>3055</w:t>
            </w:r>
          </w:p>
        </w:tc>
        <w:tc>
          <w:tcPr>
            <w:tcW w:w="477" w:type="pct"/>
            <w:shd w:val="clear" w:color="auto" w:fill="FFFFFF"/>
            <w:vAlign w:val="center"/>
          </w:tcPr>
          <w:p w14:paraId="5CDF5E9B" w14:textId="77777777" w:rsidR="00EC6588" w:rsidRPr="00B5690F" w:rsidRDefault="00EC6588" w:rsidP="00EC6588">
            <w:pPr>
              <w:jc w:val="center"/>
              <w:rPr>
                <w:color w:val="000000"/>
                <w:sz w:val="16"/>
                <w:szCs w:val="16"/>
                <w:lang w:val="uk-UA" w:eastAsia="uk-UA"/>
              </w:rPr>
            </w:pPr>
            <w:r w:rsidRPr="00EC6588">
              <w:rPr>
                <w:color w:val="000000"/>
                <w:sz w:val="16"/>
                <w:szCs w:val="16"/>
                <w:lang w:val="uk-UA" w:eastAsia="uk-UA"/>
              </w:rPr>
              <w:t>Про передбачення коштів</w:t>
            </w:r>
          </w:p>
        </w:tc>
        <w:tc>
          <w:tcPr>
            <w:tcW w:w="352" w:type="pct"/>
            <w:shd w:val="clear" w:color="auto" w:fill="FFFFFF"/>
            <w:vAlign w:val="center"/>
          </w:tcPr>
          <w:p w14:paraId="003D3774" w14:textId="77777777" w:rsidR="00EC6588" w:rsidRPr="00B5690F" w:rsidRDefault="00EC6588" w:rsidP="00EC6588">
            <w:pPr>
              <w:jc w:val="center"/>
              <w:rPr>
                <w:color w:val="000000"/>
                <w:sz w:val="16"/>
                <w:szCs w:val="16"/>
                <w:lang w:val="uk-UA" w:eastAsia="uk-UA"/>
              </w:rPr>
            </w:pPr>
            <w:r w:rsidRPr="00EC6588">
              <w:rPr>
                <w:color w:val="000000"/>
                <w:sz w:val="16"/>
                <w:szCs w:val="16"/>
                <w:lang w:val="uk-UA" w:eastAsia="uk-UA"/>
              </w:rPr>
              <w:t>№вх-2303/26</w:t>
            </w:r>
          </w:p>
        </w:tc>
        <w:tc>
          <w:tcPr>
            <w:tcW w:w="296" w:type="pct"/>
            <w:shd w:val="clear" w:color="auto" w:fill="FFFFFF"/>
            <w:vAlign w:val="center"/>
          </w:tcPr>
          <w:p w14:paraId="47851A22" w14:textId="77777777" w:rsidR="00EC6588" w:rsidRPr="00EC6588" w:rsidRDefault="00EC6588" w:rsidP="00EC6588">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58485EA5" w14:textId="77777777" w:rsidR="00EC6588" w:rsidRPr="00EC6588" w:rsidRDefault="00EC6588" w:rsidP="00EC6588">
            <w:pPr>
              <w:jc w:val="center"/>
              <w:rPr>
                <w:color w:val="000000"/>
                <w:sz w:val="16"/>
                <w:szCs w:val="16"/>
                <w:lang w:val="uk-UA" w:eastAsia="uk-UA"/>
              </w:rPr>
            </w:pPr>
            <w:r w:rsidRPr="00EC6588">
              <w:rPr>
                <w:color w:val="000000"/>
                <w:sz w:val="16"/>
                <w:szCs w:val="16"/>
                <w:lang w:val="uk-UA" w:eastAsia="uk-UA"/>
              </w:rPr>
              <w:t>20.04.2026</w:t>
            </w:r>
          </w:p>
        </w:tc>
        <w:tc>
          <w:tcPr>
            <w:tcW w:w="431" w:type="pct"/>
            <w:shd w:val="clear" w:color="auto" w:fill="FFFFFF"/>
            <w:vAlign w:val="center"/>
          </w:tcPr>
          <w:p w14:paraId="6B63D56D" w14:textId="77777777" w:rsidR="00EC6588" w:rsidRPr="00B5690F" w:rsidRDefault="00EC6588" w:rsidP="00EC6588">
            <w:pPr>
              <w:jc w:val="center"/>
              <w:rPr>
                <w:color w:val="000000"/>
                <w:sz w:val="16"/>
                <w:szCs w:val="16"/>
                <w:lang w:val="uk-UA" w:eastAsia="uk-UA"/>
              </w:rPr>
            </w:pPr>
            <w:r w:rsidRPr="00EC6588">
              <w:rPr>
                <w:color w:val="000000"/>
                <w:sz w:val="16"/>
                <w:szCs w:val="16"/>
                <w:lang w:val="uk-UA" w:eastAsia="uk-UA"/>
              </w:rPr>
              <w:t>Департамент цифрової трансформації та суспільних комунікацій</w:t>
            </w:r>
          </w:p>
        </w:tc>
        <w:tc>
          <w:tcPr>
            <w:tcW w:w="271" w:type="pct"/>
            <w:shd w:val="clear" w:color="auto" w:fill="FFFFFF"/>
            <w:vAlign w:val="center"/>
          </w:tcPr>
          <w:p w14:paraId="6FFFAF9B" w14:textId="77777777" w:rsidR="00EC6588" w:rsidRPr="00EC6588" w:rsidRDefault="00EC6588" w:rsidP="00EC6588">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3F00B4A3" w14:textId="77777777" w:rsidR="00EC6588" w:rsidRPr="00EC6588" w:rsidRDefault="00EC6588" w:rsidP="00EC6588">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191E9747" w14:textId="77777777" w:rsidR="00EC6588" w:rsidRPr="00EC6588" w:rsidRDefault="00EC6588" w:rsidP="00EC6588">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459E2BE6" w14:textId="77777777" w:rsidR="00EC6588" w:rsidRPr="00B5690F" w:rsidRDefault="00EC6588" w:rsidP="00EC6588">
            <w:pPr>
              <w:jc w:val="center"/>
              <w:rPr>
                <w:color w:val="000000"/>
                <w:sz w:val="16"/>
                <w:szCs w:val="16"/>
                <w:lang w:val="uk-UA" w:eastAsia="uk-UA"/>
              </w:rPr>
            </w:pPr>
            <w:r w:rsidRPr="00EC6588">
              <w:rPr>
                <w:color w:val="000000"/>
                <w:sz w:val="16"/>
                <w:szCs w:val="16"/>
                <w:lang w:val="uk-UA" w:eastAsia="uk-UA"/>
              </w:rPr>
              <w:t>Про передбачення коштів</w:t>
            </w:r>
          </w:p>
        </w:tc>
        <w:tc>
          <w:tcPr>
            <w:tcW w:w="320" w:type="pct"/>
            <w:shd w:val="clear" w:color="auto" w:fill="FFFFFF"/>
            <w:vAlign w:val="center"/>
          </w:tcPr>
          <w:p w14:paraId="6006FDBB" w14:textId="77777777" w:rsidR="00EC6588" w:rsidRPr="00EC6588" w:rsidRDefault="00EC6588" w:rsidP="00EC6588">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0740CD59" w14:textId="77777777" w:rsidR="00EC6588" w:rsidRPr="00EC6588" w:rsidRDefault="00EC6588" w:rsidP="00EC6588">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5C127DB6" w14:textId="77777777" w:rsidR="00EC6588" w:rsidRPr="00EC6588" w:rsidRDefault="00EC6588" w:rsidP="00EC6588">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4C6D99AA" w14:textId="77777777" w:rsidR="00EC6588" w:rsidRPr="00EC6588" w:rsidRDefault="00EC6588" w:rsidP="00EC6588">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23ACF3D7" w14:textId="77777777" w:rsidR="00EC6588" w:rsidRPr="00BF2161" w:rsidRDefault="00EC6588" w:rsidP="00EC6588">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D1333DB" w14:textId="77777777" w:rsidR="00EC6588" w:rsidRDefault="00EC6588" w:rsidP="00EC6588">
            <w:pPr>
              <w:jc w:val="center"/>
              <w:rPr>
                <w:lang w:val="ru-RU"/>
              </w:rPr>
            </w:pPr>
            <w:r>
              <w:rPr>
                <w:lang w:val="ru-RU"/>
              </w:rPr>
              <w:t>-</w:t>
            </w:r>
          </w:p>
        </w:tc>
      </w:tr>
      <w:tr w:rsidR="00CA6CA8" w:rsidRPr="00B7371E" w14:paraId="49570CB9" w14:textId="77777777" w:rsidTr="00CA6CA8">
        <w:trPr>
          <w:trHeight w:val="975"/>
        </w:trPr>
        <w:tc>
          <w:tcPr>
            <w:tcW w:w="205" w:type="pct"/>
            <w:shd w:val="clear" w:color="auto" w:fill="FFFFFF"/>
            <w:vAlign w:val="center"/>
          </w:tcPr>
          <w:p w14:paraId="6F174D00" w14:textId="77777777" w:rsidR="00CA6CA8" w:rsidRPr="00711DA7" w:rsidRDefault="00B71481" w:rsidP="00CA6CA8">
            <w:pPr>
              <w:jc w:val="center"/>
              <w:rPr>
                <w:b/>
                <w:bCs/>
                <w:sz w:val="16"/>
                <w:szCs w:val="16"/>
                <w:lang w:val="uk-UA"/>
              </w:rPr>
            </w:pPr>
            <w:r>
              <w:rPr>
                <w:b/>
                <w:bCs/>
                <w:sz w:val="16"/>
                <w:szCs w:val="16"/>
                <w:lang w:val="uk-UA"/>
              </w:rPr>
              <w:t>3056</w:t>
            </w:r>
          </w:p>
        </w:tc>
        <w:tc>
          <w:tcPr>
            <w:tcW w:w="477" w:type="pct"/>
            <w:shd w:val="clear" w:color="auto" w:fill="FFFFFF"/>
            <w:vAlign w:val="center"/>
          </w:tcPr>
          <w:p w14:paraId="6BF1F3F4" w14:textId="77777777" w:rsidR="00CA6CA8" w:rsidRPr="0002253F" w:rsidRDefault="00CA6CA8" w:rsidP="00CA6CA8">
            <w:pPr>
              <w:jc w:val="center"/>
              <w:rPr>
                <w:sz w:val="16"/>
                <w:szCs w:val="16"/>
                <w:lang w:val="uk-UA"/>
              </w:rPr>
            </w:pPr>
            <w:r w:rsidRPr="0002253F">
              <w:rPr>
                <w:sz w:val="16"/>
                <w:szCs w:val="16"/>
                <w:lang w:val="uk-UA"/>
              </w:rPr>
              <w:t>Про надання інформації</w:t>
            </w:r>
          </w:p>
        </w:tc>
        <w:tc>
          <w:tcPr>
            <w:tcW w:w="352" w:type="pct"/>
            <w:shd w:val="clear" w:color="auto" w:fill="FFFFFF"/>
            <w:vAlign w:val="center"/>
          </w:tcPr>
          <w:p w14:paraId="3C28DAB1" w14:textId="77777777" w:rsidR="00CA6CA8" w:rsidRPr="0002253F" w:rsidRDefault="00CA6CA8" w:rsidP="00CA6CA8">
            <w:pPr>
              <w:jc w:val="center"/>
              <w:rPr>
                <w:sz w:val="16"/>
                <w:szCs w:val="16"/>
                <w:lang w:val="uk-UA"/>
              </w:rPr>
            </w:pPr>
            <w:r w:rsidRPr="0002253F">
              <w:rPr>
                <w:sz w:val="16"/>
                <w:szCs w:val="16"/>
                <w:lang w:val="uk-UA"/>
              </w:rPr>
              <w:t>№</w:t>
            </w:r>
            <w:proofErr w:type="spellStart"/>
            <w:r w:rsidRPr="0002253F">
              <w:rPr>
                <w:sz w:val="16"/>
                <w:szCs w:val="16"/>
                <w:lang w:val="uk-UA"/>
              </w:rPr>
              <w:t>вих</w:t>
            </w:r>
            <w:proofErr w:type="spellEnd"/>
            <w:r w:rsidRPr="0002253F">
              <w:rPr>
                <w:sz w:val="16"/>
                <w:szCs w:val="16"/>
                <w:lang w:val="uk-UA"/>
              </w:rPr>
              <w:t xml:space="preserve">- </w:t>
            </w:r>
          </w:p>
          <w:p w14:paraId="065A864E" w14:textId="77777777" w:rsidR="00CA6CA8" w:rsidRPr="0002253F" w:rsidRDefault="00CA6CA8" w:rsidP="00CA6CA8">
            <w:pPr>
              <w:jc w:val="center"/>
              <w:rPr>
                <w:sz w:val="16"/>
                <w:szCs w:val="16"/>
                <w:lang w:val="uk-UA"/>
              </w:rPr>
            </w:pPr>
            <w:r>
              <w:rPr>
                <w:sz w:val="16"/>
                <w:szCs w:val="16"/>
                <w:lang w:val="uk-UA"/>
              </w:rPr>
              <w:t>648/</w:t>
            </w:r>
            <w:r w:rsidRPr="0002253F">
              <w:rPr>
                <w:sz w:val="16"/>
                <w:szCs w:val="16"/>
                <w:lang w:val="uk-UA"/>
              </w:rPr>
              <w:t>08-16/26</w:t>
            </w:r>
          </w:p>
        </w:tc>
        <w:tc>
          <w:tcPr>
            <w:tcW w:w="296" w:type="pct"/>
            <w:shd w:val="clear" w:color="auto" w:fill="FFFFFF"/>
            <w:vAlign w:val="center"/>
          </w:tcPr>
          <w:p w14:paraId="59DF152F" w14:textId="77777777" w:rsidR="00CA6CA8" w:rsidRPr="0002253F" w:rsidRDefault="00CA6CA8" w:rsidP="00CA6CA8">
            <w:pPr>
              <w:jc w:val="center"/>
              <w:rPr>
                <w:sz w:val="16"/>
                <w:szCs w:val="16"/>
                <w:lang w:val="uk-UA"/>
              </w:rPr>
            </w:pPr>
            <w:r>
              <w:rPr>
                <w:sz w:val="16"/>
                <w:szCs w:val="16"/>
                <w:lang w:val="uk-UA"/>
              </w:rPr>
              <w:t>20</w:t>
            </w:r>
            <w:r w:rsidRPr="0002253F">
              <w:rPr>
                <w:sz w:val="16"/>
                <w:szCs w:val="16"/>
                <w:lang w:val="uk-UA"/>
              </w:rPr>
              <w:t>.04.2026</w:t>
            </w:r>
          </w:p>
        </w:tc>
        <w:tc>
          <w:tcPr>
            <w:tcW w:w="304" w:type="pct"/>
            <w:shd w:val="clear" w:color="auto" w:fill="FFFFFF"/>
            <w:vAlign w:val="center"/>
          </w:tcPr>
          <w:p w14:paraId="5E3C846A" w14:textId="77777777" w:rsidR="00CA6CA8" w:rsidRPr="0002253F" w:rsidRDefault="00CA6CA8" w:rsidP="00CA6CA8">
            <w:pPr>
              <w:jc w:val="center"/>
              <w:rPr>
                <w:iCs/>
                <w:sz w:val="16"/>
                <w:szCs w:val="16"/>
                <w:lang w:val="uk-UA"/>
              </w:rPr>
            </w:pPr>
            <w:r w:rsidRPr="0002253F">
              <w:rPr>
                <w:iCs/>
                <w:sz w:val="16"/>
                <w:szCs w:val="16"/>
                <w:lang w:val="uk-UA"/>
              </w:rPr>
              <w:t>-</w:t>
            </w:r>
          </w:p>
        </w:tc>
        <w:tc>
          <w:tcPr>
            <w:tcW w:w="431" w:type="pct"/>
            <w:shd w:val="clear" w:color="auto" w:fill="FFFFFF"/>
          </w:tcPr>
          <w:p w14:paraId="52B0B644" w14:textId="77777777" w:rsidR="00CA6CA8" w:rsidRPr="0002253F" w:rsidRDefault="00CA6CA8" w:rsidP="00CA6CA8">
            <w:pPr>
              <w:jc w:val="center"/>
              <w:rPr>
                <w:sz w:val="16"/>
                <w:szCs w:val="16"/>
                <w:lang w:val="ru-RU"/>
              </w:rPr>
            </w:pPr>
            <w:r w:rsidRPr="0002253F">
              <w:rPr>
                <w:sz w:val="16"/>
                <w:szCs w:val="16"/>
                <w:lang w:val="uk-UA"/>
              </w:rPr>
              <w:t>Відділ управління персоналом і організаційної роботи</w:t>
            </w:r>
          </w:p>
        </w:tc>
        <w:tc>
          <w:tcPr>
            <w:tcW w:w="271" w:type="pct"/>
            <w:shd w:val="clear" w:color="auto" w:fill="FFFFFF"/>
            <w:vAlign w:val="center"/>
          </w:tcPr>
          <w:p w14:paraId="604D2DC9" w14:textId="77777777" w:rsidR="00CA6CA8" w:rsidRPr="0002253F" w:rsidRDefault="00CA6CA8" w:rsidP="00CA6CA8">
            <w:pPr>
              <w:jc w:val="center"/>
              <w:rPr>
                <w:sz w:val="16"/>
                <w:szCs w:val="16"/>
                <w:lang w:val="uk-UA"/>
              </w:rPr>
            </w:pPr>
            <w:r w:rsidRPr="0002253F">
              <w:rPr>
                <w:sz w:val="16"/>
                <w:szCs w:val="16"/>
                <w:lang w:val="uk-UA"/>
              </w:rPr>
              <w:t>-</w:t>
            </w:r>
          </w:p>
        </w:tc>
        <w:tc>
          <w:tcPr>
            <w:tcW w:w="165" w:type="pct"/>
            <w:shd w:val="clear" w:color="auto" w:fill="FFFFFF"/>
            <w:vAlign w:val="center"/>
          </w:tcPr>
          <w:p w14:paraId="0BE2651E" w14:textId="77777777" w:rsidR="00CA6CA8" w:rsidRPr="0002253F" w:rsidRDefault="00CA6CA8" w:rsidP="00CA6CA8">
            <w:pPr>
              <w:jc w:val="center"/>
              <w:rPr>
                <w:sz w:val="16"/>
                <w:szCs w:val="16"/>
                <w:lang w:val="uk-UA"/>
              </w:rPr>
            </w:pPr>
            <w:r w:rsidRPr="0002253F">
              <w:rPr>
                <w:sz w:val="16"/>
                <w:szCs w:val="16"/>
                <w:lang w:val="uk-UA"/>
              </w:rPr>
              <w:t>-</w:t>
            </w:r>
          </w:p>
        </w:tc>
        <w:tc>
          <w:tcPr>
            <w:tcW w:w="303" w:type="pct"/>
            <w:shd w:val="clear" w:color="auto" w:fill="FFFFFF"/>
            <w:vAlign w:val="center"/>
          </w:tcPr>
          <w:p w14:paraId="074DF55C" w14:textId="77777777" w:rsidR="00CA6CA8" w:rsidRPr="0002253F" w:rsidRDefault="00CA6CA8" w:rsidP="00CA6CA8">
            <w:pPr>
              <w:ind w:left="-85" w:right="-85"/>
              <w:jc w:val="center"/>
              <w:rPr>
                <w:sz w:val="16"/>
                <w:szCs w:val="16"/>
                <w:lang w:val="uk-UA"/>
              </w:rPr>
            </w:pPr>
            <w:r w:rsidRPr="0002253F">
              <w:rPr>
                <w:sz w:val="16"/>
                <w:szCs w:val="16"/>
                <w:lang w:val="uk-UA"/>
              </w:rPr>
              <w:t>Публічна інформація</w:t>
            </w:r>
          </w:p>
        </w:tc>
        <w:tc>
          <w:tcPr>
            <w:tcW w:w="410" w:type="pct"/>
            <w:shd w:val="clear" w:color="auto" w:fill="FFFFFF"/>
            <w:vAlign w:val="center"/>
          </w:tcPr>
          <w:p w14:paraId="54CA8C82" w14:textId="77777777" w:rsidR="00CA6CA8" w:rsidRPr="0002253F" w:rsidRDefault="00CA6CA8" w:rsidP="00CA6CA8">
            <w:pPr>
              <w:jc w:val="center"/>
              <w:rPr>
                <w:sz w:val="16"/>
                <w:szCs w:val="16"/>
                <w:lang w:val="uk-UA"/>
              </w:rPr>
            </w:pPr>
            <w:r w:rsidRPr="0002253F">
              <w:rPr>
                <w:iCs/>
                <w:sz w:val="16"/>
                <w:szCs w:val="16"/>
                <w:lang w:val="uk-UA"/>
              </w:rPr>
              <w:t>Про подання публічної інформації до системи обліку</w:t>
            </w:r>
          </w:p>
        </w:tc>
        <w:tc>
          <w:tcPr>
            <w:tcW w:w="320" w:type="pct"/>
            <w:shd w:val="clear" w:color="auto" w:fill="FFFFFF"/>
            <w:vAlign w:val="center"/>
          </w:tcPr>
          <w:p w14:paraId="797D3901" w14:textId="77777777" w:rsidR="00CA6CA8" w:rsidRPr="0002253F" w:rsidRDefault="00CA6CA8" w:rsidP="00CA6CA8">
            <w:pPr>
              <w:jc w:val="center"/>
              <w:rPr>
                <w:sz w:val="16"/>
                <w:szCs w:val="16"/>
                <w:lang w:val="uk-UA"/>
              </w:rPr>
            </w:pPr>
            <w:r w:rsidRPr="0002253F">
              <w:rPr>
                <w:sz w:val="16"/>
                <w:szCs w:val="16"/>
                <w:lang w:val="uk-UA"/>
              </w:rPr>
              <w:t>Текстовий документ, таблиця</w:t>
            </w:r>
          </w:p>
        </w:tc>
        <w:tc>
          <w:tcPr>
            <w:tcW w:w="215" w:type="pct"/>
            <w:shd w:val="clear" w:color="auto" w:fill="FFFFFF"/>
            <w:vAlign w:val="center"/>
          </w:tcPr>
          <w:p w14:paraId="5400DD23" w14:textId="77777777" w:rsidR="00CA6CA8" w:rsidRPr="0002253F" w:rsidRDefault="00CA6CA8" w:rsidP="00CA6CA8">
            <w:pPr>
              <w:jc w:val="center"/>
              <w:rPr>
                <w:sz w:val="16"/>
                <w:szCs w:val="16"/>
                <w:lang w:val="uk-UA"/>
              </w:rPr>
            </w:pPr>
            <w:r w:rsidRPr="0002253F">
              <w:rPr>
                <w:sz w:val="16"/>
                <w:szCs w:val="16"/>
                <w:lang w:val="uk-UA"/>
              </w:rPr>
              <w:t xml:space="preserve">Лист </w:t>
            </w:r>
          </w:p>
        </w:tc>
        <w:tc>
          <w:tcPr>
            <w:tcW w:w="161" w:type="pct"/>
            <w:shd w:val="clear" w:color="auto" w:fill="FFFFFF"/>
            <w:vAlign w:val="center"/>
          </w:tcPr>
          <w:p w14:paraId="403078A2" w14:textId="77777777" w:rsidR="00CA6CA8" w:rsidRPr="0002253F" w:rsidRDefault="00CA6CA8" w:rsidP="00CA6CA8">
            <w:pPr>
              <w:jc w:val="center"/>
              <w:rPr>
                <w:sz w:val="16"/>
                <w:szCs w:val="16"/>
                <w:lang w:val="uk-UA"/>
              </w:rPr>
            </w:pPr>
            <w:r w:rsidRPr="0002253F">
              <w:rPr>
                <w:sz w:val="16"/>
                <w:szCs w:val="16"/>
                <w:lang w:val="uk-UA"/>
              </w:rPr>
              <w:t>-</w:t>
            </w:r>
          </w:p>
        </w:tc>
        <w:tc>
          <w:tcPr>
            <w:tcW w:w="402" w:type="pct"/>
            <w:shd w:val="clear" w:color="auto" w:fill="FFFFFF"/>
            <w:vAlign w:val="center"/>
          </w:tcPr>
          <w:p w14:paraId="1E90AE6E" w14:textId="77777777" w:rsidR="00CA6CA8" w:rsidRPr="0002253F" w:rsidRDefault="00CA6CA8" w:rsidP="00CA6CA8">
            <w:pPr>
              <w:jc w:val="center"/>
              <w:rPr>
                <w:sz w:val="16"/>
                <w:szCs w:val="16"/>
                <w:lang w:val="uk-UA"/>
              </w:rPr>
            </w:pPr>
            <w:r w:rsidRPr="0002253F">
              <w:rPr>
                <w:sz w:val="16"/>
                <w:szCs w:val="16"/>
                <w:lang w:val="uk-UA"/>
              </w:rPr>
              <w:t>Паперова ,</w:t>
            </w:r>
          </w:p>
          <w:p w14:paraId="2F8061B1" w14:textId="77777777" w:rsidR="00CA6CA8" w:rsidRPr="0002253F" w:rsidRDefault="00CA6CA8" w:rsidP="00CA6CA8">
            <w:pPr>
              <w:jc w:val="center"/>
              <w:rPr>
                <w:sz w:val="16"/>
                <w:szCs w:val="16"/>
                <w:lang w:val="uk-UA"/>
              </w:rPr>
            </w:pPr>
            <w:r w:rsidRPr="0002253F">
              <w:rPr>
                <w:sz w:val="16"/>
                <w:szCs w:val="16"/>
                <w:lang w:val="uk-UA"/>
              </w:rPr>
              <w:t>електронна</w:t>
            </w:r>
          </w:p>
        </w:tc>
        <w:tc>
          <w:tcPr>
            <w:tcW w:w="559" w:type="pct"/>
            <w:shd w:val="clear" w:color="auto" w:fill="FFFFFF"/>
            <w:vAlign w:val="center"/>
          </w:tcPr>
          <w:p w14:paraId="6B3091D3" w14:textId="77777777" w:rsidR="00CA6CA8" w:rsidRPr="0002253F" w:rsidRDefault="00CA6CA8" w:rsidP="00CA6CA8">
            <w:pPr>
              <w:jc w:val="center"/>
              <w:rPr>
                <w:sz w:val="16"/>
                <w:szCs w:val="16"/>
                <w:lang w:val="uk-UA"/>
              </w:rPr>
            </w:pPr>
            <w:r w:rsidRPr="0002253F">
              <w:rPr>
                <w:sz w:val="16"/>
                <w:szCs w:val="16"/>
                <w:lang w:val="uk-UA"/>
              </w:rPr>
              <w:t>Відділ управління персоналом і організаційної роботи</w:t>
            </w:r>
          </w:p>
        </w:tc>
        <w:tc>
          <w:tcPr>
            <w:tcW w:w="129" w:type="pct"/>
            <w:shd w:val="clear" w:color="auto" w:fill="FFFFFF"/>
            <w:vAlign w:val="center"/>
          </w:tcPr>
          <w:p w14:paraId="41573347" w14:textId="77777777" w:rsidR="00CA6CA8" w:rsidRDefault="00CA6CA8" w:rsidP="00CA6CA8">
            <w:pPr>
              <w:jc w:val="center"/>
              <w:rPr>
                <w:lang w:val="ru-RU"/>
              </w:rPr>
            </w:pPr>
            <w:r>
              <w:rPr>
                <w:lang w:val="ru-RU"/>
              </w:rPr>
              <w:t>-</w:t>
            </w:r>
          </w:p>
        </w:tc>
      </w:tr>
      <w:tr w:rsidR="00CA6CA8" w:rsidRPr="00B7371E" w14:paraId="0FDE2154" w14:textId="77777777" w:rsidTr="00EC6588">
        <w:trPr>
          <w:trHeight w:val="975"/>
        </w:trPr>
        <w:tc>
          <w:tcPr>
            <w:tcW w:w="205" w:type="pct"/>
            <w:shd w:val="clear" w:color="auto" w:fill="FFFFFF"/>
            <w:vAlign w:val="center"/>
          </w:tcPr>
          <w:p w14:paraId="2B8FFE8F" w14:textId="77777777" w:rsidR="00CA6CA8" w:rsidRPr="00711DA7" w:rsidRDefault="00B71481" w:rsidP="00CA6CA8">
            <w:pPr>
              <w:jc w:val="center"/>
              <w:rPr>
                <w:b/>
                <w:bCs/>
                <w:sz w:val="16"/>
                <w:szCs w:val="16"/>
                <w:lang w:val="uk-UA"/>
              </w:rPr>
            </w:pPr>
            <w:r>
              <w:rPr>
                <w:b/>
                <w:bCs/>
                <w:sz w:val="16"/>
                <w:szCs w:val="16"/>
                <w:lang w:val="uk-UA"/>
              </w:rPr>
              <w:t>3057</w:t>
            </w:r>
          </w:p>
        </w:tc>
        <w:tc>
          <w:tcPr>
            <w:tcW w:w="477" w:type="pct"/>
            <w:shd w:val="clear" w:color="auto" w:fill="FFFFFF"/>
            <w:vAlign w:val="center"/>
          </w:tcPr>
          <w:p w14:paraId="4E257643" w14:textId="77777777" w:rsidR="00CA6CA8" w:rsidRPr="00B5690F" w:rsidRDefault="00CA6CA8" w:rsidP="00CA6CA8">
            <w:pPr>
              <w:jc w:val="center"/>
              <w:rPr>
                <w:color w:val="000000"/>
                <w:sz w:val="16"/>
                <w:szCs w:val="16"/>
                <w:lang w:val="uk-UA" w:eastAsia="uk-UA"/>
              </w:rPr>
            </w:pPr>
            <w:r w:rsidRPr="00EC6588">
              <w:rPr>
                <w:color w:val="000000"/>
                <w:sz w:val="16"/>
                <w:szCs w:val="16"/>
                <w:lang w:val="uk-UA" w:eastAsia="uk-UA"/>
              </w:rPr>
              <w:t>Про пропозиції змін по КЗ ОЦСПСД РОР</w:t>
            </w:r>
          </w:p>
        </w:tc>
        <w:tc>
          <w:tcPr>
            <w:tcW w:w="352" w:type="pct"/>
            <w:shd w:val="clear" w:color="auto" w:fill="FFFFFF"/>
            <w:vAlign w:val="center"/>
          </w:tcPr>
          <w:p w14:paraId="0E36B8AB" w14:textId="77777777" w:rsidR="00CA6CA8" w:rsidRPr="00B5690F" w:rsidRDefault="00CA6CA8" w:rsidP="00CA6CA8">
            <w:pPr>
              <w:jc w:val="center"/>
              <w:rPr>
                <w:color w:val="000000"/>
                <w:sz w:val="16"/>
                <w:szCs w:val="16"/>
                <w:lang w:val="uk-UA" w:eastAsia="uk-UA"/>
              </w:rPr>
            </w:pPr>
            <w:r w:rsidRPr="00EC6588">
              <w:rPr>
                <w:color w:val="000000"/>
                <w:sz w:val="16"/>
                <w:szCs w:val="16"/>
                <w:lang w:val="uk-UA" w:eastAsia="uk-UA"/>
              </w:rPr>
              <w:t>№вх-2304/26</w:t>
            </w:r>
          </w:p>
        </w:tc>
        <w:tc>
          <w:tcPr>
            <w:tcW w:w="296" w:type="pct"/>
            <w:shd w:val="clear" w:color="auto" w:fill="FFFFFF"/>
            <w:vAlign w:val="center"/>
          </w:tcPr>
          <w:p w14:paraId="645720CE" w14:textId="77777777" w:rsidR="00CA6CA8" w:rsidRPr="00EC6588" w:rsidRDefault="00CA6CA8" w:rsidP="00CA6CA8">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7D9270E0" w14:textId="77777777" w:rsidR="00CA6CA8" w:rsidRPr="00EC6588" w:rsidRDefault="00CA6CA8" w:rsidP="00CA6CA8">
            <w:pPr>
              <w:jc w:val="center"/>
              <w:rPr>
                <w:color w:val="000000"/>
                <w:sz w:val="16"/>
                <w:szCs w:val="16"/>
                <w:lang w:val="uk-UA" w:eastAsia="uk-UA"/>
              </w:rPr>
            </w:pPr>
            <w:r w:rsidRPr="00EC6588">
              <w:rPr>
                <w:color w:val="000000"/>
                <w:sz w:val="16"/>
                <w:szCs w:val="16"/>
                <w:lang w:val="uk-UA" w:eastAsia="uk-UA"/>
              </w:rPr>
              <w:t>20.04.2026</w:t>
            </w:r>
          </w:p>
        </w:tc>
        <w:tc>
          <w:tcPr>
            <w:tcW w:w="431" w:type="pct"/>
            <w:shd w:val="clear" w:color="auto" w:fill="FFFFFF"/>
            <w:vAlign w:val="center"/>
          </w:tcPr>
          <w:p w14:paraId="76012CBF" w14:textId="77777777" w:rsidR="00CA6CA8" w:rsidRPr="00B5690F" w:rsidRDefault="00CA6CA8" w:rsidP="00CA6CA8">
            <w:pPr>
              <w:jc w:val="center"/>
              <w:rPr>
                <w:color w:val="000000"/>
                <w:sz w:val="16"/>
                <w:szCs w:val="16"/>
                <w:lang w:val="uk-UA" w:eastAsia="uk-UA"/>
              </w:rPr>
            </w:pPr>
            <w:r w:rsidRPr="00EC6588">
              <w:rPr>
                <w:color w:val="000000"/>
                <w:sz w:val="16"/>
                <w:szCs w:val="16"/>
                <w:lang w:val="uk-UA" w:eastAsia="uk-UA"/>
              </w:rPr>
              <w:t>Служба у справах дітей</w:t>
            </w:r>
          </w:p>
        </w:tc>
        <w:tc>
          <w:tcPr>
            <w:tcW w:w="271" w:type="pct"/>
            <w:shd w:val="clear" w:color="auto" w:fill="FFFFFF"/>
            <w:vAlign w:val="center"/>
          </w:tcPr>
          <w:p w14:paraId="261E8078" w14:textId="77777777" w:rsidR="00CA6CA8" w:rsidRPr="00EC6588" w:rsidRDefault="00CA6CA8" w:rsidP="00CA6CA8">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7B33306A" w14:textId="77777777" w:rsidR="00CA6CA8" w:rsidRPr="00EC6588" w:rsidRDefault="00CA6CA8" w:rsidP="00CA6CA8">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75D554E1" w14:textId="77777777" w:rsidR="00CA6CA8" w:rsidRPr="00EC6588" w:rsidRDefault="00CA6CA8" w:rsidP="00CA6CA8">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14263E0B" w14:textId="77777777" w:rsidR="00CA6CA8" w:rsidRPr="00B5690F" w:rsidRDefault="00CA6CA8" w:rsidP="00CA6CA8">
            <w:pPr>
              <w:jc w:val="center"/>
              <w:rPr>
                <w:color w:val="000000"/>
                <w:sz w:val="16"/>
                <w:szCs w:val="16"/>
                <w:lang w:val="uk-UA" w:eastAsia="uk-UA"/>
              </w:rPr>
            </w:pPr>
            <w:r w:rsidRPr="00EC6588">
              <w:rPr>
                <w:color w:val="000000"/>
                <w:sz w:val="16"/>
                <w:szCs w:val="16"/>
                <w:lang w:val="uk-UA" w:eastAsia="uk-UA"/>
              </w:rPr>
              <w:t>Про пропозиції змін по КЗ ОЦСПСД РОР</w:t>
            </w:r>
          </w:p>
        </w:tc>
        <w:tc>
          <w:tcPr>
            <w:tcW w:w="320" w:type="pct"/>
            <w:shd w:val="clear" w:color="auto" w:fill="FFFFFF"/>
            <w:vAlign w:val="center"/>
          </w:tcPr>
          <w:p w14:paraId="1A26DAAE" w14:textId="77777777" w:rsidR="00CA6CA8" w:rsidRPr="00EC6588" w:rsidRDefault="00CA6CA8" w:rsidP="00CA6CA8">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5F9FFEE7" w14:textId="77777777" w:rsidR="00CA6CA8" w:rsidRPr="00EC6588" w:rsidRDefault="00CA6CA8" w:rsidP="00CA6CA8">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1802DEE1" w14:textId="77777777" w:rsidR="00CA6CA8" w:rsidRPr="00EC6588" w:rsidRDefault="00CA6CA8" w:rsidP="00CA6CA8">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412D13FD" w14:textId="77777777" w:rsidR="00CA6CA8" w:rsidRPr="00EC6588" w:rsidRDefault="00CA6CA8" w:rsidP="00CA6CA8">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796497DD" w14:textId="77777777" w:rsidR="00CA6CA8" w:rsidRPr="00BF2161" w:rsidRDefault="00CA6CA8" w:rsidP="00CA6CA8">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322FA04" w14:textId="77777777" w:rsidR="00CA6CA8" w:rsidRDefault="00CA6CA8" w:rsidP="00CA6CA8">
            <w:pPr>
              <w:jc w:val="center"/>
              <w:rPr>
                <w:lang w:val="ru-RU"/>
              </w:rPr>
            </w:pPr>
            <w:r>
              <w:rPr>
                <w:lang w:val="ru-RU"/>
              </w:rPr>
              <w:t>-</w:t>
            </w:r>
          </w:p>
        </w:tc>
      </w:tr>
      <w:tr w:rsidR="00CA6CA8" w:rsidRPr="00B7371E" w14:paraId="5B9FA119" w14:textId="77777777" w:rsidTr="00EC6588">
        <w:trPr>
          <w:trHeight w:val="975"/>
        </w:trPr>
        <w:tc>
          <w:tcPr>
            <w:tcW w:w="205" w:type="pct"/>
            <w:shd w:val="clear" w:color="auto" w:fill="FFFFFF"/>
            <w:vAlign w:val="center"/>
          </w:tcPr>
          <w:p w14:paraId="57B15DFE" w14:textId="77777777" w:rsidR="00CA6CA8" w:rsidRPr="00711DA7" w:rsidRDefault="00B71481" w:rsidP="00CA6CA8">
            <w:pPr>
              <w:jc w:val="center"/>
              <w:rPr>
                <w:b/>
                <w:bCs/>
                <w:sz w:val="16"/>
                <w:szCs w:val="16"/>
                <w:lang w:val="uk-UA"/>
              </w:rPr>
            </w:pPr>
            <w:r>
              <w:rPr>
                <w:b/>
                <w:bCs/>
                <w:sz w:val="16"/>
                <w:szCs w:val="16"/>
                <w:lang w:val="uk-UA"/>
              </w:rPr>
              <w:t>3058</w:t>
            </w:r>
          </w:p>
        </w:tc>
        <w:tc>
          <w:tcPr>
            <w:tcW w:w="477" w:type="pct"/>
            <w:shd w:val="clear" w:color="auto" w:fill="FFFFFF"/>
            <w:vAlign w:val="center"/>
          </w:tcPr>
          <w:p w14:paraId="4A6FC83E" w14:textId="77777777" w:rsidR="00CA6CA8" w:rsidRPr="00B5690F" w:rsidRDefault="00CA6CA8" w:rsidP="00CA6CA8">
            <w:pPr>
              <w:jc w:val="center"/>
              <w:rPr>
                <w:color w:val="000000"/>
                <w:sz w:val="16"/>
                <w:szCs w:val="16"/>
                <w:lang w:val="uk-UA" w:eastAsia="uk-UA"/>
              </w:rPr>
            </w:pPr>
            <w:r w:rsidRPr="00EC6588">
              <w:rPr>
                <w:color w:val="000000"/>
                <w:sz w:val="16"/>
                <w:szCs w:val="16"/>
                <w:lang w:val="uk-UA" w:eastAsia="uk-UA"/>
              </w:rPr>
              <w:t xml:space="preserve">Розпорядження про внесення змін до Порядку використання коштів обласного бюджету Рівненської області на відшкодування витрат, пов'язаних із похованням учасників бойових дій, осіб з інвалідністю внаслідок війни та постраждалих </w:t>
            </w:r>
            <w:r w:rsidRPr="00EC6588">
              <w:rPr>
                <w:color w:val="000000"/>
                <w:sz w:val="16"/>
                <w:szCs w:val="16"/>
                <w:lang w:val="uk-UA" w:eastAsia="uk-UA"/>
              </w:rPr>
              <w:lastRenderedPageBreak/>
              <w:t>учасників Революції Гідності</w:t>
            </w:r>
          </w:p>
        </w:tc>
        <w:tc>
          <w:tcPr>
            <w:tcW w:w="352" w:type="pct"/>
            <w:shd w:val="clear" w:color="auto" w:fill="FFFFFF"/>
            <w:vAlign w:val="center"/>
          </w:tcPr>
          <w:p w14:paraId="3D61CCBD" w14:textId="77777777" w:rsidR="00CA6CA8" w:rsidRPr="00B5690F" w:rsidRDefault="00CA6CA8" w:rsidP="00CA6CA8">
            <w:pPr>
              <w:jc w:val="center"/>
              <w:rPr>
                <w:color w:val="000000"/>
                <w:sz w:val="16"/>
                <w:szCs w:val="16"/>
                <w:lang w:val="uk-UA" w:eastAsia="uk-UA"/>
              </w:rPr>
            </w:pPr>
            <w:r w:rsidRPr="00EC6588">
              <w:rPr>
                <w:color w:val="000000"/>
                <w:sz w:val="16"/>
                <w:szCs w:val="16"/>
                <w:lang w:val="uk-UA" w:eastAsia="uk-UA"/>
              </w:rPr>
              <w:lastRenderedPageBreak/>
              <w:t>№вх-2305/26</w:t>
            </w:r>
          </w:p>
        </w:tc>
        <w:tc>
          <w:tcPr>
            <w:tcW w:w="296" w:type="pct"/>
            <w:shd w:val="clear" w:color="auto" w:fill="FFFFFF"/>
            <w:vAlign w:val="center"/>
          </w:tcPr>
          <w:p w14:paraId="6BF83CCF" w14:textId="77777777" w:rsidR="00CA6CA8" w:rsidRPr="00EC6588" w:rsidRDefault="00CA6CA8" w:rsidP="00CA6CA8">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2D41BC59" w14:textId="77777777" w:rsidR="00CA6CA8" w:rsidRPr="00EC6588" w:rsidRDefault="00CA6CA8" w:rsidP="00CA6CA8">
            <w:pPr>
              <w:jc w:val="center"/>
              <w:rPr>
                <w:color w:val="000000"/>
                <w:sz w:val="16"/>
                <w:szCs w:val="16"/>
                <w:lang w:val="uk-UA" w:eastAsia="uk-UA"/>
              </w:rPr>
            </w:pPr>
            <w:r w:rsidRPr="00EC6588">
              <w:rPr>
                <w:color w:val="000000"/>
                <w:sz w:val="16"/>
                <w:szCs w:val="16"/>
                <w:lang w:val="uk-UA" w:eastAsia="uk-UA"/>
              </w:rPr>
              <w:t>20.04.2026</w:t>
            </w:r>
          </w:p>
        </w:tc>
        <w:tc>
          <w:tcPr>
            <w:tcW w:w="431" w:type="pct"/>
            <w:shd w:val="clear" w:color="auto" w:fill="FFFFFF"/>
            <w:vAlign w:val="center"/>
          </w:tcPr>
          <w:p w14:paraId="4DE37294" w14:textId="77777777" w:rsidR="00CA6CA8" w:rsidRPr="00B5690F" w:rsidRDefault="00CA6CA8" w:rsidP="00CA6CA8">
            <w:pPr>
              <w:jc w:val="center"/>
              <w:rPr>
                <w:color w:val="000000"/>
                <w:sz w:val="16"/>
                <w:szCs w:val="16"/>
                <w:lang w:val="uk-UA" w:eastAsia="uk-UA"/>
              </w:rPr>
            </w:pPr>
            <w:r w:rsidRPr="00EC6588">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29AF8636" w14:textId="77777777" w:rsidR="00CA6CA8" w:rsidRPr="00EC6588" w:rsidRDefault="00CA6CA8" w:rsidP="00CA6CA8">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4DBC956A" w14:textId="77777777" w:rsidR="00CA6CA8" w:rsidRPr="00EC6588" w:rsidRDefault="00CA6CA8" w:rsidP="00CA6CA8">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56BCEE81" w14:textId="77777777" w:rsidR="00CA6CA8" w:rsidRPr="00EC6588" w:rsidRDefault="00CA6CA8" w:rsidP="00CA6CA8">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2916B364" w14:textId="77777777" w:rsidR="00CA6CA8" w:rsidRPr="00B5690F" w:rsidRDefault="00CA6CA8" w:rsidP="00CA6CA8">
            <w:pPr>
              <w:jc w:val="center"/>
              <w:rPr>
                <w:color w:val="000000"/>
                <w:sz w:val="16"/>
                <w:szCs w:val="16"/>
                <w:lang w:val="uk-UA" w:eastAsia="uk-UA"/>
              </w:rPr>
            </w:pPr>
            <w:r w:rsidRPr="00EC6588">
              <w:rPr>
                <w:color w:val="000000"/>
                <w:sz w:val="16"/>
                <w:szCs w:val="16"/>
                <w:lang w:val="uk-UA" w:eastAsia="uk-UA"/>
              </w:rPr>
              <w:t xml:space="preserve">Розпорядження про внесення змін до Порядку використання коштів обласного бюджету Рівненської області на відшкодування витрат, пов'язаних із похованням учасників бойових дій, осіб з </w:t>
            </w:r>
            <w:r w:rsidRPr="00EC6588">
              <w:rPr>
                <w:color w:val="000000"/>
                <w:sz w:val="16"/>
                <w:szCs w:val="16"/>
                <w:lang w:val="uk-UA" w:eastAsia="uk-UA"/>
              </w:rPr>
              <w:lastRenderedPageBreak/>
              <w:t>інвалідністю внаслідок війни та постраждалих учасників Революції Гідності</w:t>
            </w:r>
          </w:p>
        </w:tc>
        <w:tc>
          <w:tcPr>
            <w:tcW w:w="320" w:type="pct"/>
            <w:shd w:val="clear" w:color="auto" w:fill="FFFFFF"/>
            <w:vAlign w:val="center"/>
          </w:tcPr>
          <w:p w14:paraId="66ECC5B6" w14:textId="77777777" w:rsidR="00CA6CA8" w:rsidRPr="00EC6588" w:rsidRDefault="00CA6CA8" w:rsidP="00CA6CA8">
            <w:pPr>
              <w:jc w:val="center"/>
              <w:rPr>
                <w:color w:val="000000"/>
                <w:sz w:val="16"/>
                <w:szCs w:val="16"/>
                <w:lang w:val="uk-UA" w:eastAsia="uk-UA"/>
              </w:rPr>
            </w:pPr>
            <w:r w:rsidRPr="00EC6588">
              <w:rPr>
                <w:color w:val="000000"/>
                <w:sz w:val="16"/>
                <w:szCs w:val="16"/>
                <w:lang w:val="uk-UA" w:eastAsia="uk-UA"/>
              </w:rPr>
              <w:lastRenderedPageBreak/>
              <w:t>Текстовий, табличний   документ</w:t>
            </w:r>
          </w:p>
        </w:tc>
        <w:tc>
          <w:tcPr>
            <w:tcW w:w="215" w:type="pct"/>
            <w:shd w:val="clear" w:color="auto" w:fill="FFFFFF"/>
            <w:vAlign w:val="center"/>
          </w:tcPr>
          <w:p w14:paraId="2469D4C6" w14:textId="77777777" w:rsidR="00CA6CA8" w:rsidRPr="00EC6588" w:rsidRDefault="00CA6CA8" w:rsidP="00CA6CA8">
            <w:pPr>
              <w:jc w:val="center"/>
              <w:rPr>
                <w:color w:val="000000"/>
                <w:sz w:val="16"/>
                <w:szCs w:val="16"/>
                <w:lang w:val="uk-UA" w:eastAsia="uk-UA"/>
              </w:rPr>
            </w:pPr>
            <w:r w:rsidRPr="00EC6588">
              <w:rPr>
                <w:color w:val="000000"/>
                <w:sz w:val="16"/>
                <w:szCs w:val="16"/>
                <w:lang w:val="uk-UA" w:eastAsia="uk-UA"/>
              </w:rPr>
              <w:t>Розпорядження</w:t>
            </w:r>
          </w:p>
        </w:tc>
        <w:tc>
          <w:tcPr>
            <w:tcW w:w="161" w:type="pct"/>
            <w:shd w:val="clear" w:color="auto" w:fill="FFFFFF"/>
            <w:vAlign w:val="center"/>
          </w:tcPr>
          <w:p w14:paraId="0B147ADD" w14:textId="77777777" w:rsidR="00CA6CA8" w:rsidRPr="00EC6588" w:rsidRDefault="00CA6CA8" w:rsidP="00CA6CA8">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2BBA15FA" w14:textId="77777777" w:rsidR="00CA6CA8" w:rsidRPr="00EC6588" w:rsidRDefault="00CA6CA8" w:rsidP="00CA6CA8">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1CE9D94F" w14:textId="77777777" w:rsidR="00CA6CA8" w:rsidRPr="00BF2161" w:rsidRDefault="00CA6CA8" w:rsidP="00CA6CA8">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2427C19" w14:textId="77777777" w:rsidR="00CA6CA8" w:rsidRDefault="00CA6CA8" w:rsidP="00CA6CA8">
            <w:pPr>
              <w:jc w:val="center"/>
              <w:rPr>
                <w:lang w:val="ru-RU"/>
              </w:rPr>
            </w:pPr>
            <w:r>
              <w:rPr>
                <w:lang w:val="ru-RU"/>
              </w:rPr>
              <w:t>-</w:t>
            </w:r>
          </w:p>
        </w:tc>
      </w:tr>
      <w:tr w:rsidR="00CA6CA8" w:rsidRPr="00B7371E" w14:paraId="4A744822" w14:textId="77777777" w:rsidTr="00EC6588">
        <w:trPr>
          <w:trHeight w:val="975"/>
        </w:trPr>
        <w:tc>
          <w:tcPr>
            <w:tcW w:w="205" w:type="pct"/>
            <w:shd w:val="clear" w:color="auto" w:fill="FFFFFF"/>
            <w:vAlign w:val="center"/>
          </w:tcPr>
          <w:p w14:paraId="15F42A01" w14:textId="77777777" w:rsidR="00CA6CA8" w:rsidRPr="00711DA7" w:rsidRDefault="00B71481" w:rsidP="00CA6CA8">
            <w:pPr>
              <w:jc w:val="center"/>
              <w:rPr>
                <w:b/>
                <w:bCs/>
                <w:sz w:val="16"/>
                <w:szCs w:val="16"/>
                <w:lang w:val="uk-UA"/>
              </w:rPr>
            </w:pPr>
            <w:r>
              <w:rPr>
                <w:b/>
                <w:bCs/>
                <w:sz w:val="16"/>
                <w:szCs w:val="16"/>
                <w:lang w:val="uk-UA"/>
              </w:rPr>
              <w:t>3059</w:t>
            </w:r>
          </w:p>
        </w:tc>
        <w:tc>
          <w:tcPr>
            <w:tcW w:w="477" w:type="pct"/>
            <w:shd w:val="clear" w:color="auto" w:fill="FFFFFF"/>
            <w:vAlign w:val="center"/>
          </w:tcPr>
          <w:p w14:paraId="52FC2DBF" w14:textId="77777777" w:rsidR="00CA6CA8" w:rsidRPr="00B5690F" w:rsidRDefault="00CA6CA8" w:rsidP="00CA6CA8">
            <w:pPr>
              <w:jc w:val="center"/>
              <w:rPr>
                <w:color w:val="000000"/>
                <w:sz w:val="16"/>
                <w:szCs w:val="16"/>
                <w:lang w:val="uk-UA" w:eastAsia="uk-UA"/>
              </w:rPr>
            </w:pPr>
            <w:r w:rsidRPr="00EC6588">
              <w:rPr>
                <w:color w:val="000000"/>
                <w:sz w:val="16"/>
                <w:szCs w:val="16"/>
                <w:lang w:val="uk-UA" w:eastAsia="uk-UA"/>
              </w:rPr>
              <w:t>Про внесення змін до обласного бюджету на 2026 рік</w:t>
            </w:r>
          </w:p>
        </w:tc>
        <w:tc>
          <w:tcPr>
            <w:tcW w:w="352" w:type="pct"/>
            <w:shd w:val="clear" w:color="auto" w:fill="FFFFFF"/>
            <w:vAlign w:val="center"/>
          </w:tcPr>
          <w:p w14:paraId="2F73D9DF" w14:textId="77777777" w:rsidR="00CA6CA8" w:rsidRPr="00B5690F" w:rsidRDefault="00CA6CA8" w:rsidP="00CA6CA8">
            <w:pPr>
              <w:jc w:val="center"/>
              <w:rPr>
                <w:color w:val="000000"/>
                <w:sz w:val="16"/>
                <w:szCs w:val="16"/>
                <w:lang w:val="uk-UA" w:eastAsia="uk-UA"/>
              </w:rPr>
            </w:pPr>
            <w:r w:rsidRPr="00EC6588">
              <w:rPr>
                <w:color w:val="000000"/>
                <w:sz w:val="16"/>
                <w:szCs w:val="16"/>
                <w:lang w:val="uk-UA" w:eastAsia="uk-UA"/>
              </w:rPr>
              <w:t>№вх-2306/26</w:t>
            </w:r>
          </w:p>
        </w:tc>
        <w:tc>
          <w:tcPr>
            <w:tcW w:w="296" w:type="pct"/>
            <w:shd w:val="clear" w:color="auto" w:fill="FFFFFF"/>
            <w:vAlign w:val="center"/>
          </w:tcPr>
          <w:p w14:paraId="0A79FF8E" w14:textId="77777777" w:rsidR="00CA6CA8" w:rsidRPr="00EC6588" w:rsidRDefault="00CA6CA8" w:rsidP="00CA6CA8">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054D9F44" w14:textId="77777777" w:rsidR="00CA6CA8" w:rsidRPr="00EC6588" w:rsidRDefault="00CA6CA8" w:rsidP="00CA6CA8">
            <w:pPr>
              <w:jc w:val="center"/>
              <w:rPr>
                <w:color w:val="000000"/>
                <w:sz w:val="16"/>
                <w:szCs w:val="16"/>
                <w:lang w:val="uk-UA" w:eastAsia="uk-UA"/>
              </w:rPr>
            </w:pPr>
            <w:r w:rsidRPr="00EC6588">
              <w:rPr>
                <w:color w:val="000000"/>
                <w:sz w:val="16"/>
                <w:szCs w:val="16"/>
                <w:lang w:val="uk-UA" w:eastAsia="uk-UA"/>
              </w:rPr>
              <w:t>20.04.2026</w:t>
            </w:r>
          </w:p>
        </w:tc>
        <w:tc>
          <w:tcPr>
            <w:tcW w:w="431" w:type="pct"/>
            <w:shd w:val="clear" w:color="auto" w:fill="FFFFFF"/>
            <w:vAlign w:val="center"/>
          </w:tcPr>
          <w:p w14:paraId="0DE39B6B" w14:textId="77777777" w:rsidR="00CA6CA8" w:rsidRPr="00B5690F" w:rsidRDefault="00CA6CA8" w:rsidP="00CA6CA8">
            <w:pPr>
              <w:jc w:val="center"/>
              <w:rPr>
                <w:color w:val="000000"/>
                <w:sz w:val="16"/>
                <w:szCs w:val="16"/>
                <w:lang w:val="uk-UA" w:eastAsia="uk-UA"/>
              </w:rPr>
            </w:pPr>
            <w:r w:rsidRPr="00EC6588">
              <w:rPr>
                <w:color w:val="000000"/>
                <w:sz w:val="16"/>
                <w:szCs w:val="16"/>
                <w:lang w:val="uk-UA" w:eastAsia="uk-UA"/>
              </w:rPr>
              <w:t>Департамент освіти і науки</w:t>
            </w:r>
          </w:p>
        </w:tc>
        <w:tc>
          <w:tcPr>
            <w:tcW w:w="271" w:type="pct"/>
            <w:shd w:val="clear" w:color="auto" w:fill="FFFFFF"/>
            <w:vAlign w:val="center"/>
          </w:tcPr>
          <w:p w14:paraId="6FCE15AF" w14:textId="77777777" w:rsidR="00CA6CA8" w:rsidRPr="00EC6588" w:rsidRDefault="00CA6CA8" w:rsidP="00CA6CA8">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5022D528" w14:textId="77777777" w:rsidR="00CA6CA8" w:rsidRPr="00EC6588" w:rsidRDefault="00CA6CA8" w:rsidP="00CA6CA8">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63583FAA" w14:textId="77777777" w:rsidR="00CA6CA8" w:rsidRPr="00EC6588" w:rsidRDefault="00CA6CA8" w:rsidP="00CA6CA8">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4B8F3852" w14:textId="77777777" w:rsidR="00CA6CA8" w:rsidRPr="00B5690F" w:rsidRDefault="00CA6CA8" w:rsidP="00CA6CA8">
            <w:pPr>
              <w:jc w:val="center"/>
              <w:rPr>
                <w:color w:val="000000"/>
                <w:sz w:val="16"/>
                <w:szCs w:val="16"/>
                <w:lang w:val="uk-UA" w:eastAsia="uk-UA"/>
              </w:rPr>
            </w:pPr>
            <w:r w:rsidRPr="00EC6588">
              <w:rPr>
                <w:color w:val="000000"/>
                <w:sz w:val="16"/>
                <w:szCs w:val="16"/>
                <w:lang w:val="uk-UA" w:eastAsia="uk-UA"/>
              </w:rPr>
              <w:t>Про внесення змін до обласного бюджету на 2026 рік</w:t>
            </w:r>
          </w:p>
        </w:tc>
        <w:tc>
          <w:tcPr>
            <w:tcW w:w="320" w:type="pct"/>
            <w:shd w:val="clear" w:color="auto" w:fill="FFFFFF"/>
            <w:vAlign w:val="center"/>
          </w:tcPr>
          <w:p w14:paraId="50707A47" w14:textId="77777777" w:rsidR="00CA6CA8" w:rsidRPr="00EC6588" w:rsidRDefault="00CA6CA8" w:rsidP="00CA6CA8">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060FE37E" w14:textId="77777777" w:rsidR="00CA6CA8" w:rsidRPr="00EC6588" w:rsidRDefault="00CA6CA8" w:rsidP="00CA6CA8">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2A970941" w14:textId="77777777" w:rsidR="00CA6CA8" w:rsidRPr="00EC6588" w:rsidRDefault="00CA6CA8" w:rsidP="00CA6CA8">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7F4ACA17" w14:textId="77777777" w:rsidR="00CA6CA8" w:rsidRPr="00EC6588" w:rsidRDefault="00CA6CA8" w:rsidP="00CA6CA8">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7337DF7F" w14:textId="77777777" w:rsidR="00CA6CA8" w:rsidRPr="00BF2161" w:rsidRDefault="00CA6CA8" w:rsidP="00CA6CA8">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185F0D1" w14:textId="77777777" w:rsidR="00CA6CA8" w:rsidRDefault="00CA6CA8" w:rsidP="00CA6CA8">
            <w:pPr>
              <w:jc w:val="center"/>
              <w:rPr>
                <w:bCs/>
                <w:i/>
                <w:sz w:val="16"/>
                <w:szCs w:val="16"/>
                <w:lang w:val="uk-UA"/>
              </w:rPr>
            </w:pPr>
            <w:r>
              <w:rPr>
                <w:bCs/>
                <w:i/>
                <w:sz w:val="16"/>
                <w:szCs w:val="16"/>
                <w:lang w:val="uk-UA"/>
              </w:rPr>
              <w:t>-</w:t>
            </w:r>
          </w:p>
        </w:tc>
      </w:tr>
      <w:tr w:rsidR="00CA6CA8" w:rsidRPr="00B7371E" w14:paraId="34797FB8" w14:textId="77777777" w:rsidTr="00EC6588">
        <w:trPr>
          <w:trHeight w:val="975"/>
        </w:trPr>
        <w:tc>
          <w:tcPr>
            <w:tcW w:w="205" w:type="pct"/>
            <w:shd w:val="clear" w:color="auto" w:fill="FFFFFF"/>
            <w:vAlign w:val="center"/>
          </w:tcPr>
          <w:p w14:paraId="6A0021C2" w14:textId="77777777" w:rsidR="00CA6CA8" w:rsidRPr="00711DA7" w:rsidRDefault="00B71481" w:rsidP="00CA6CA8">
            <w:pPr>
              <w:jc w:val="center"/>
              <w:rPr>
                <w:b/>
                <w:bCs/>
                <w:sz w:val="16"/>
                <w:szCs w:val="16"/>
                <w:lang w:val="uk-UA"/>
              </w:rPr>
            </w:pPr>
            <w:r>
              <w:rPr>
                <w:b/>
                <w:bCs/>
                <w:sz w:val="16"/>
                <w:szCs w:val="16"/>
                <w:lang w:val="uk-UA"/>
              </w:rPr>
              <w:t>3060</w:t>
            </w:r>
          </w:p>
        </w:tc>
        <w:tc>
          <w:tcPr>
            <w:tcW w:w="477" w:type="pct"/>
            <w:shd w:val="clear" w:color="auto" w:fill="FFFFFF"/>
            <w:vAlign w:val="center"/>
          </w:tcPr>
          <w:p w14:paraId="221BEE6A" w14:textId="77777777" w:rsidR="00CA6CA8" w:rsidRPr="00B5690F" w:rsidRDefault="00CA6CA8" w:rsidP="00CA6CA8">
            <w:pPr>
              <w:jc w:val="center"/>
              <w:rPr>
                <w:color w:val="000000"/>
                <w:sz w:val="16"/>
                <w:szCs w:val="16"/>
                <w:lang w:val="uk-UA" w:eastAsia="uk-UA"/>
              </w:rPr>
            </w:pPr>
            <w:r w:rsidRPr="00EC6588">
              <w:rPr>
                <w:color w:val="000000"/>
                <w:sz w:val="16"/>
                <w:szCs w:val="16"/>
                <w:lang w:val="uk-UA" w:eastAsia="uk-UA"/>
              </w:rPr>
              <w:t>Про внесення змін</w:t>
            </w:r>
          </w:p>
        </w:tc>
        <w:tc>
          <w:tcPr>
            <w:tcW w:w="352" w:type="pct"/>
            <w:shd w:val="clear" w:color="auto" w:fill="FFFFFF"/>
            <w:vAlign w:val="center"/>
          </w:tcPr>
          <w:p w14:paraId="2496114E" w14:textId="77777777" w:rsidR="00CA6CA8" w:rsidRPr="00B5690F" w:rsidRDefault="00CA6CA8" w:rsidP="00CA6CA8">
            <w:pPr>
              <w:jc w:val="center"/>
              <w:rPr>
                <w:color w:val="000000"/>
                <w:sz w:val="16"/>
                <w:szCs w:val="16"/>
                <w:lang w:val="uk-UA" w:eastAsia="uk-UA"/>
              </w:rPr>
            </w:pPr>
            <w:r w:rsidRPr="00EC6588">
              <w:rPr>
                <w:color w:val="000000"/>
                <w:sz w:val="16"/>
                <w:szCs w:val="16"/>
                <w:lang w:val="uk-UA" w:eastAsia="uk-UA"/>
              </w:rPr>
              <w:t>№вх-2307/26</w:t>
            </w:r>
          </w:p>
        </w:tc>
        <w:tc>
          <w:tcPr>
            <w:tcW w:w="296" w:type="pct"/>
            <w:shd w:val="clear" w:color="auto" w:fill="FFFFFF"/>
            <w:vAlign w:val="center"/>
          </w:tcPr>
          <w:p w14:paraId="2C22AB0A" w14:textId="77777777" w:rsidR="00CA6CA8" w:rsidRPr="00EC6588" w:rsidRDefault="00CA6CA8" w:rsidP="00CA6CA8">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49085FF8" w14:textId="77777777" w:rsidR="00CA6CA8" w:rsidRPr="00EC6588" w:rsidRDefault="00CA6CA8" w:rsidP="00CA6CA8">
            <w:pPr>
              <w:jc w:val="center"/>
              <w:rPr>
                <w:color w:val="000000"/>
                <w:sz w:val="16"/>
                <w:szCs w:val="16"/>
                <w:lang w:val="uk-UA" w:eastAsia="uk-UA"/>
              </w:rPr>
            </w:pPr>
            <w:r w:rsidRPr="00EC6588">
              <w:rPr>
                <w:color w:val="000000"/>
                <w:sz w:val="16"/>
                <w:szCs w:val="16"/>
                <w:lang w:val="uk-UA" w:eastAsia="uk-UA"/>
              </w:rPr>
              <w:t>20.04.2026</w:t>
            </w:r>
          </w:p>
        </w:tc>
        <w:tc>
          <w:tcPr>
            <w:tcW w:w="431" w:type="pct"/>
            <w:shd w:val="clear" w:color="auto" w:fill="FFFFFF"/>
            <w:vAlign w:val="center"/>
          </w:tcPr>
          <w:p w14:paraId="615695EB" w14:textId="77777777" w:rsidR="00CA6CA8" w:rsidRPr="00B5690F" w:rsidRDefault="00CA6CA8" w:rsidP="00CA6CA8">
            <w:pPr>
              <w:jc w:val="center"/>
              <w:rPr>
                <w:color w:val="000000"/>
                <w:sz w:val="16"/>
                <w:szCs w:val="16"/>
                <w:lang w:val="uk-UA" w:eastAsia="uk-UA"/>
              </w:rPr>
            </w:pPr>
            <w:r w:rsidRPr="00EC6588">
              <w:rPr>
                <w:color w:val="000000"/>
                <w:sz w:val="16"/>
                <w:szCs w:val="16"/>
                <w:lang w:val="uk-UA" w:eastAsia="uk-UA"/>
              </w:rPr>
              <w:t>Департамент соціальної політики</w:t>
            </w:r>
          </w:p>
        </w:tc>
        <w:tc>
          <w:tcPr>
            <w:tcW w:w="271" w:type="pct"/>
            <w:shd w:val="clear" w:color="auto" w:fill="FFFFFF"/>
            <w:vAlign w:val="center"/>
          </w:tcPr>
          <w:p w14:paraId="51C236A1" w14:textId="77777777" w:rsidR="00CA6CA8" w:rsidRPr="00EC6588" w:rsidRDefault="00CA6CA8" w:rsidP="00CA6CA8">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22B6ABA9" w14:textId="77777777" w:rsidR="00CA6CA8" w:rsidRPr="00EC6588" w:rsidRDefault="00CA6CA8" w:rsidP="00CA6CA8">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54E43ED2" w14:textId="77777777" w:rsidR="00CA6CA8" w:rsidRPr="00EC6588" w:rsidRDefault="00CA6CA8" w:rsidP="00CA6CA8">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534AE29E" w14:textId="77777777" w:rsidR="00CA6CA8" w:rsidRPr="00B5690F" w:rsidRDefault="00CA6CA8" w:rsidP="00CA6CA8">
            <w:pPr>
              <w:jc w:val="center"/>
              <w:rPr>
                <w:color w:val="000000"/>
                <w:sz w:val="16"/>
                <w:szCs w:val="16"/>
                <w:lang w:val="uk-UA" w:eastAsia="uk-UA"/>
              </w:rPr>
            </w:pPr>
            <w:r w:rsidRPr="00EC6588">
              <w:rPr>
                <w:color w:val="000000"/>
                <w:sz w:val="16"/>
                <w:szCs w:val="16"/>
                <w:lang w:val="uk-UA" w:eastAsia="uk-UA"/>
              </w:rPr>
              <w:t>Про внесення змін</w:t>
            </w:r>
          </w:p>
        </w:tc>
        <w:tc>
          <w:tcPr>
            <w:tcW w:w="320" w:type="pct"/>
            <w:shd w:val="clear" w:color="auto" w:fill="FFFFFF"/>
            <w:vAlign w:val="center"/>
          </w:tcPr>
          <w:p w14:paraId="7AE4A98D" w14:textId="77777777" w:rsidR="00CA6CA8" w:rsidRPr="00EC6588" w:rsidRDefault="00CA6CA8" w:rsidP="00CA6CA8">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3149847A" w14:textId="77777777" w:rsidR="00CA6CA8" w:rsidRPr="00EC6588" w:rsidRDefault="00CA6CA8" w:rsidP="00CA6CA8">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6C6C18B4" w14:textId="77777777" w:rsidR="00CA6CA8" w:rsidRPr="00EC6588" w:rsidRDefault="00CA6CA8" w:rsidP="00CA6CA8">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09FCB02C" w14:textId="77777777" w:rsidR="00CA6CA8" w:rsidRPr="00EC6588" w:rsidRDefault="00CA6CA8" w:rsidP="00CA6CA8">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3DFF4859" w14:textId="77777777" w:rsidR="00CA6CA8" w:rsidRPr="00BF2161" w:rsidRDefault="00CA6CA8" w:rsidP="00CA6CA8">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587594D" w14:textId="77777777" w:rsidR="00CA6CA8" w:rsidRDefault="00CA6CA8" w:rsidP="00CA6CA8">
            <w:pPr>
              <w:jc w:val="center"/>
              <w:rPr>
                <w:bCs/>
                <w:i/>
                <w:sz w:val="16"/>
                <w:szCs w:val="16"/>
                <w:lang w:val="uk-UA"/>
              </w:rPr>
            </w:pPr>
            <w:r>
              <w:rPr>
                <w:bCs/>
                <w:i/>
                <w:sz w:val="16"/>
                <w:szCs w:val="16"/>
                <w:lang w:val="uk-UA"/>
              </w:rPr>
              <w:t>-</w:t>
            </w:r>
          </w:p>
        </w:tc>
      </w:tr>
      <w:tr w:rsidR="00CA6CA8" w:rsidRPr="00B7371E" w14:paraId="3A15431F" w14:textId="77777777" w:rsidTr="00EC6588">
        <w:trPr>
          <w:trHeight w:val="975"/>
        </w:trPr>
        <w:tc>
          <w:tcPr>
            <w:tcW w:w="205" w:type="pct"/>
            <w:shd w:val="clear" w:color="auto" w:fill="FFFFFF"/>
            <w:vAlign w:val="center"/>
          </w:tcPr>
          <w:p w14:paraId="342577C8" w14:textId="77777777" w:rsidR="00CA6CA8" w:rsidRPr="00711DA7" w:rsidRDefault="00B71481" w:rsidP="00CA6CA8">
            <w:pPr>
              <w:jc w:val="center"/>
              <w:rPr>
                <w:b/>
                <w:bCs/>
                <w:sz w:val="16"/>
                <w:szCs w:val="16"/>
                <w:lang w:val="uk-UA"/>
              </w:rPr>
            </w:pPr>
            <w:r>
              <w:rPr>
                <w:b/>
                <w:bCs/>
                <w:sz w:val="16"/>
                <w:szCs w:val="16"/>
                <w:lang w:val="uk-UA"/>
              </w:rPr>
              <w:t>3061</w:t>
            </w:r>
          </w:p>
        </w:tc>
        <w:tc>
          <w:tcPr>
            <w:tcW w:w="477" w:type="pct"/>
            <w:shd w:val="clear" w:color="auto" w:fill="FFFFFF"/>
            <w:vAlign w:val="center"/>
          </w:tcPr>
          <w:p w14:paraId="1C710781" w14:textId="77777777" w:rsidR="00CA6CA8" w:rsidRPr="00B5690F" w:rsidRDefault="00CA6CA8" w:rsidP="00CA6CA8">
            <w:pPr>
              <w:jc w:val="center"/>
              <w:rPr>
                <w:color w:val="000000"/>
                <w:sz w:val="16"/>
                <w:szCs w:val="16"/>
                <w:lang w:val="uk-UA" w:eastAsia="uk-UA"/>
              </w:rPr>
            </w:pPr>
            <w:r w:rsidRPr="00EC6588">
              <w:rPr>
                <w:color w:val="000000"/>
                <w:sz w:val="16"/>
                <w:szCs w:val="16"/>
                <w:lang w:val="uk-UA" w:eastAsia="uk-UA"/>
              </w:rPr>
              <w:t>Про виділення коштів</w:t>
            </w:r>
          </w:p>
        </w:tc>
        <w:tc>
          <w:tcPr>
            <w:tcW w:w="352" w:type="pct"/>
            <w:shd w:val="clear" w:color="auto" w:fill="FFFFFF"/>
            <w:vAlign w:val="center"/>
          </w:tcPr>
          <w:p w14:paraId="37399D28" w14:textId="77777777" w:rsidR="00CA6CA8" w:rsidRPr="00B5690F" w:rsidRDefault="00CA6CA8" w:rsidP="00CA6CA8">
            <w:pPr>
              <w:jc w:val="center"/>
              <w:rPr>
                <w:color w:val="000000"/>
                <w:sz w:val="16"/>
                <w:szCs w:val="16"/>
                <w:lang w:val="uk-UA" w:eastAsia="uk-UA"/>
              </w:rPr>
            </w:pPr>
            <w:r w:rsidRPr="00EC6588">
              <w:rPr>
                <w:color w:val="000000"/>
                <w:sz w:val="16"/>
                <w:szCs w:val="16"/>
                <w:lang w:val="uk-UA" w:eastAsia="uk-UA"/>
              </w:rPr>
              <w:t>№вх-2308/26</w:t>
            </w:r>
          </w:p>
        </w:tc>
        <w:tc>
          <w:tcPr>
            <w:tcW w:w="296" w:type="pct"/>
            <w:shd w:val="clear" w:color="auto" w:fill="FFFFFF"/>
            <w:vAlign w:val="center"/>
          </w:tcPr>
          <w:p w14:paraId="384ED156" w14:textId="77777777" w:rsidR="00CA6CA8" w:rsidRPr="00EC6588" w:rsidRDefault="00CA6CA8" w:rsidP="00CA6CA8">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42C1A6DC" w14:textId="77777777" w:rsidR="00CA6CA8" w:rsidRPr="00EC6588" w:rsidRDefault="00CA6CA8" w:rsidP="00CA6CA8">
            <w:pPr>
              <w:jc w:val="center"/>
              <w:rPr>
                <w:color w:val="000000"/>
                <w:sz w:val="16"/>
                <w:szCs w:val="16"/>
                <w:lang w:val="uk-UA" w:eastAsia="uk-UA"/>
              </w:rPr>
            </w:pPr>
            <w:r w:rsidRPr="00EC6588">
              <w:rPr>
                <w:color w:val="000000"/>
                <w:sz w:val="16"/>
                <w:szCs w:val="16"/>
                <w:lang w:val="uk-UA" w:eastAsia="uk-UA"/>
              </w:rPr>
              <w:t>20.04.2026</w:t>
            </w:r>
          </w:p>
        </w:tc>
        <w:tc>
          <w:tcPr>
            <w:tcW w:w="431" w:type="pct"/>
            <w:shd w:val="clear" w:color="auto" w:fill="FFFFFF"/>
            <w:vAlign w:val="center"/>
          </w:tcPr>
          <w:p w14:paraId="1A2B1EDD" w14:textId="77777777" w:rsidR="00CA6CA8" w:rsidRPr="00B5690F" w:rsidRDefault="00CA6CA8" w:rsidP="00CA6CA8">
            <w:pPr>
              <w:jc w:val="center"/>
              <w:rPr>
                <w:color w:val="000000"/>
                <w:sz w:val="16"/>
                <w:szCs w:val="16"/>
                <w:lang w:val="uk-UA" w:eastAsia="uk-UA"/>
              </w:rPr>
            </w:pPr>
            <w:r w:rsidRPr="00EC6588">
              <w:rPr>
                <w:color w:val="000000"/>
                <w:sz w:val="16"/>
                <w:szCs w:val="16"/>
                <w:lang w:val="uk-UA" w:eastAsia="uk-UA"/>
              </w:rPr>
              <w:t>Управління у справах молоді та спорту</w:t>
            </w:r>
          </w:p>
        </w:tc>
        <w:tc>
          <w:tcPr>
            <w:tcW w:w="271" w:type="pct"/>
            <w:shd w:val="clear" w:color="auto" w:fill="FFFFFF"/>
            <w:vAlign w:val="center"/>
          </w:tcPr>
          <w:p w14:paraId="034BCF11" w14:textId="77777777" w:rsidR="00CA6CA8" w:rsidRPr="00EC6588" w:rsidRDefault="00CA6CA8" w:rsidP="00CA6CA8">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0E537D4B" w14:textId="77777777" w:rsidR="00CA6CA8" w:rsidRPr="00EC6588" w:rsidRDefault="00CA6CA8" w:rsidP="00CA6CA8">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33FA6FFB" w14:textId="77777777" w:rsidR="00CA6CA8" w:rsidRPr="00EC6588" w:rsidRDefault="00CA6CA8" w:rsidP="00CA6CA8">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29A6B079" w14:textId="77777777" w:rsidR="00CA6CA8" w:rsidRPr="00B5690F" w:rsidRDefault="00CA6CA8" w:rsidP="00CA6CA8">
            <w:pPr>
              <w:jc w:val="center"/>
              <w:rPr>
                <w:color w:val="000000"/>
                <w:sz w:val="16"/>
                <w:szCs w:val="16"/>
                <w:lang w:val="uk-UA" w:eastAsia="uk-UA"/>
              </w:rPr>
            </w:pPr>
            <w:r w:rsidRPr="00EC6588">
              <w:rPr>
                <w:color w:val="000000"/>
                <w:sz w:val="16"/>
                <w:szCs w:val="16"/>
                <w:lang w:val="uk-UA" w:eastAsia="uk-UA"/>
              </w:rPr>
              <w:t>Про виділення коштів</w:t>
            </w:r>
          </w:p>
        </w:tc>
        <w:tc>
          <w:tcPr>
            <w:tcW w:w="320" w:type="pct"/>
            <w:shd w:val="clear" w:color="auto" w:fill="FFFFFF"/>
            <w:vAlign w:val="center"/>
          </w:tcPr>
          <w:p w14:paraId="7ACCE5F3" w14:textId="77777777" w:rsidR="00CA6CA8" w:rsidRPr="00EC6588" w:rsidRDefault="00CA6CA8" w:rsidP="00CA6CA8">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219E8CDF" w14:textId="77777777" w:rsidR="00CA6CA8" w:rsidRPr="00EC6588" w:rsidRDefault="00CA6CA8" w:rsidP="00CA6CA8">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5A8F0893" w14:textId="77777777" w:rsidR="00CA6CA8" w:rsidRPr="00EC6588" w:rsidRDefault="00CA6CA8" w:rsidP="00CA6CA8">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3C48C6C5" w14:textId="77777777" w:rsidR="00CA6CA8" w:rsidRPr="00EC6588" w:rsidRDefault="00CA6CA8" w:rsidP="00CA6CA8">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4EFE4576" w14:textId="77777777" w:rsidR="00CA6CA8" w:rsidRPr="00BF2161" w:rsidRDefault="00CA6CA8" w:rsidP="00CA6CA8">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BBBAE2A" w14:textId="77777777" w:rsidR="00CA6CA8" w:rsidRDefault="00CA6CA8" w:rsidP="00CA6CA8">
            <w:pPr>
              <w:jc w:val="center"/>
              <w:rPr>
                <w:bCs/>
                <w:i/>
                <w:sz w:val="16"/>
                <w:szCs w:val="16"/>
                <w:lang w:val="uk-UA"/>
              </w:rPr>
            </w:pPr>
            <w:r>
              <w:rPr>
                <w:bCs/>
                <w:i/>
                <w:sz w:val="16"/>
                <w:szCs w:val="16"/>
                <w:lang w:val="uk-UA"/>
              </w:rPr>
              <w:t>-</w:t>
            </w:r>
          </w:p>
        </w:tc>
      </w:tr>
      <w:tr w:rsidR="00D33BA5" w:rsidRPr="00B7371E" w14:paraId="3A7F3DAD" w14:textId="77777777" w:rsidTr="00EC6588">
        <w:trPr>
          <w:trHeight w:val="975"/>
        </w:trPr>
        <w:tc>
          <w:tcPr>
            <w:tcW w:w="205" w:type="pct"/>
            <w:shd w:val="clear" w:color="auto" w:fill="FFFFFF"/>
            <w:vAlign w:val="center"/>
          </w:tcPr>
          <w:p w14:paraId="5CBCC923" w14:textId="77777777" w:rsidR="00D33BA5" w:rsidRPr="00711DA7" w:rsidRDefault="00B71481" w:rsidP="00D33BA5">
            <w:pPr>
              <w:jc w:val="center"/>
              <w:rPr>
                <w:b/>
                <w:bCs/>
                <w:sz w:val="16"/>
                <w:szCs w:val="16"/>
                <w:lang w:val="uk-UA"/>
              </w:rPr>
            </w:pPr>
            <w:r>
              <w:rPr>
                <w:b/>
                <w:bCs/>
                <w:sz w:val="16"/>
                <w:szCs w:val="16"/>
                <w:lang w:val="uk-UA"/>
              </w:rPr>
              <w:t>3062</w:t>
            </w:r>
          </w:p>
        </w:tc>
        <w:tc>
          <w:tcPr>
            <w:tcW w:w="477" w:type="pct"/>
            <w:shd w:val="clear" w:color="auto" w:fill="FFFFFF"/>
            <w:vAlign w:val="center"/>
          </w:tcPr>
          <w:p w14:paraId="517D2B7D" w14:textId="77777777" w:rsidR="00D33BA5" w:rsidRPr="00121585" w:rsidRDefault="00D33BA5" w:rsidP="00D33BA5">
            <w:pPr>
              <w:tabs>
                <w:tab w:val="left" w:pos="1483"/>
              </w:tabs>
              <w:jc w:val="center"/>
              <w:rPr>
                <w:color w:val="000000"/>
                <w:sz w:val="16"/>
                <w:szCs w:val="16"/>
                <w:lang w:val="uk-UA"/>
              </w:rPr>
            </w:pPr>
            <w:r>
              <w:rPr>
                <w:color w:val="000000"/>
                <w:sz w:val="16"/>
                <w:szCs w:val="16"/>
                <w:lang w:val="uk-UA"/>
              </w:rPr>
              <w:t>Щодо прогнозних надходжень</w:t>
            </w:r>
          </w:p>
        </w:tc>
        <w:tc>
          <w:tcPr>
            <w:tcW w:w="352" w:type="pct"/>
            <w:shd w:val="clear" w:color="auto" w:fill="FFFFFF"/>
            <w:vAlign w:val="center"/>
          </w:tcPr>
          <w:p w14:paraId="49FA4A34" w14:textId="77777777" w:rsidR="00D33BA5" w:rsidRPr="00121585" w:rsidRDefault="00D33BA5" w:rsidP="00D33BA5">
            <w:pPr>
              <w:jc w:val="center"/>
              <w:rPr>
                <w:color w:val="000000"/>
                <w:sz w:val="16"/>
                <w:szCs w:val="16"/>
                <w:lang w:val="uk-UA"/>
              </w:rPr>
            </w:pPr>
            <w:r>
              <w:rPr>
                <w:color w:val="000000"/>
                <w:sz w:val="16"/>
                <w:szCs w:val="16"/>
                <w:lang w:val="uk-UA"/>
              </w:rPr>
              <w:t>№вих-646/05-04/26</w:t>
            </w:r>
          </w:p>
        </w:tc>
        <w:tc>
          <w:tcPr>
            <w:tcW w:w="296" w:type="pct"/>
            <w:shd w:val="clear" w:color="auto" w:fill="FFFFFF"/>
            <w:vAlign w:val="center"/>
          </w:tcPr>
          <w:p w14:paraId="21FD8708" w14:textId="77777777" w:rsidR="00D33BA5" w:rsidRPr="00121585" w:rsidRDefault="00D33BA5" w:rsidP="00D33BA5">
            <w:pPr>
              <w:jc w:val="center"/>
              <w:rPr>
                <w:color w:val="000000"/>
                <w:sz w:val="16"/>
                <w:szCs w:val="16"/>
                <w:lang w:val="uk-UA"/>
              </w:rPr>
            </w:pPr>
            <w:r>
              <w:rPr>
                <w:color w:val="000000"/>
                <w:sz w:val="16"/>
                <w:szCs w:val="16"/>
                <w:lang w:val="uk-UA"/>
              </w:rPr>
              <w:t>20.04.2026</w:t>
            </w:r>
          </w:p>
        </w:tc>
        <w:tc>
          <w:tcPr>
            <w:tcW w:w="304" w:type="pct"/>
            <w:shd w:val="clear" w:color="auto" w:fill="FFFFFF"/>
            <w:vAlign w:val="center"/>
          </w:tcPr>
          <w:p w14:paraId="16320517" w14:textId="77777777" w:rsidR="00D33BA5" w:rsidRPr="00292C2B" w:rsidRDefault="00D33BA5" w:rsidP="00D33BA5">
            <w:pPr>
              <w:jc w:val="center"/>
              <w:rPr>
                <w:color w:val="000000"/>
                <w:lang w:val="ru-RU"/>
              </w:rPr>
            </w:pPr>
            <w:r w:rsidRPr="00292C2B">
              <w:t>-</w:t>
            </w:r>
          </w:p>
        </w:tc>
        <w:tc>
          <w:tcPr>
            <w:tcW w:w="431" w:type="pct"/>
            <w:shd w:val="clear" w:color="auto" w:fill="FFFFFF"/>
            <w:vAlign w:val="center"/>
          </w:tcPr>
          <w:p w14:paraId="17FA0C43" w14:textId="77777777" w:rsidR="00D33BA5" w:rsidRPr="00292C2B" w:rsidRDefault="00D33BA5" w:rsidP="00D33BA5">
            <w:pPr>
              <w:jc w:val="center"/>
              <w:rPr>
                <w:color w:val="000000"/>
                <w:sz w:val="16"/>
                <w:szCs w:val="16"/>
                <w:lang w:val="uk-UA"/>
              </w:rPr>
            </w:pPr>
            <w:r w:rsidRPr="00292C2B">
              <w:rPr>
                <w:sz w:val="16"/>
                <w:szCs w:val="16"/>
                <w:lang w:val="uk-UA"/>
              </w:rPr>
              <w:t>Відділ доходів та економічного аналізу</w:t>
            </w:r>
          </w:p>
        </w:tc>
        <w:tc>
          <w:tcPr>
            <w:tcW w:w="271" w:type="pct"/>
            <w:shd w:val="clear" w:color="auto" w:fill="FFFFFF"/>
            <w:vAlign w:val="center"/>
          </w:tcPr>
          <w:p w14:paraId="6EB53610" w14:textId="77777777" w:rsidR="00D33BA5" w:rsidRPr="00292C2B" w:rsidRDefault="00D33BA5" w:rsidP="00D33BA5">
            <w:pPr>
              <w:jc w:val="center"/>
              <w:rPr>
                <w:color w:val="000000"/>
                <w:sz w:val="16"/>
                <w:szCs w:val="16"/>
                <w:lang w:val="uk-UA"/>
              </w:rPr>
            </w:pPr>
            <w:r w:rsidRPr="00292C2B">
              <w:rPr>
                <w:sz w:val="16"/>
                <w:szCs w:val="16"/>
                <w:lang w:val="uk-UA"/>
              </w:rPr>
              <w:t>-</w:t>
            </w:r>
          </w:p>
        </w:tc>
        <w:tc>
          <w:tcPr>
            <w:tcW w:w="165" w:type="pct"/>
            <w:shd w:val="clear" w:color="auto" w:fill="FFFFFF"/>
            <w:vAlign w:val="center"/>
          </w:tcPr>
          <w:p w14:paraId="38E7E7D8" w14:textId="77777777" w:rsidR="00D33BA5" w:rsidRPr="00292C2B" w:rsidRDefault="00D33BA5" w:rsidP="00D33BA5">
            <w:pPr>
              <w:jc w:val="center"/>
              <w:rPr>
                <w:color w:val="000000"/>
                <w:sz w:val="16"/>
                <w:szCs w:val="16"/>
                <w:lang w:val="uk-UA"/>
              </w:rPr>
            </w:pPr>
            <w:r w:rsidRPr="00292C2B">
              <w:rPr>
                <w:sz w:val="16"/>
                <w:szCs w:val="16"/>
                <w:lang w:val="uk-UA"/>
              </w:rPr>
              <w:t>-</w:t>
            </w:r>
          </w:p>
        </w:tc>
        <w:tc>
          <w:tcPr>
            <w:tcW w:w="303" w:type="pct"/>
            <w:shd w:val="clear" w:color="auto" w:fill="FFFFFF"/>
            <w:vAlign w:val="center"/>
          </w:tcPr>
          <w:p w14:paraId="33B60FD4" w14:textId="77777777" w:rsidR="00D33BA5" w:rsidRPr="00292C2B" w:rsidRDefault="00D33BA5" w:rsidP="00D33BA5">
            <w:pPr>
              <w:jc w:val="center"/>
              <w:rPr>
                <w:color w:val="000000"/>
                <w:sz w:val="16"/>
                <w:szCs w:val="16"/>
                <w:lang w:val="uk-UA"/>
              </w:rPr>
            </w:pPr>
            <w:r w:rsidRPr="00292C2B">
              <w:rPr>
                <w:sz w:val="16"/>
                <w:szCs w:val="16"/>
                <w:lang w:val="uk-UA"/>
              </w:rPr>
              <w:t>фінанси</w:t>
            </w:r>
          </w:p>
        </w:tc>
        <w:tc>
          <w:tcPr>
            <w:tcW w:w="410" w:type="pct"/>
            <w:shd w:val="clear" w:color="auto" w:fill="FFFFFF"/>
            <w:vAlign w:val="center"/>
          </w:tcPr>
          <w:p w14:paraId="6A8A00FE" w14:textId="77777777" w:rsidR="00D33BA5" w:rsidRPr="00292C2B" w:rsidRDefault="00D33BA5" w:rsidP="00D33BA5">
            <w:pPr>
              <w:jc w:val="center"/>
              <w:rPr>
                <w:color w:val="000000"/>
                <w:sz w:val="16"/>
                <w:szCs w:val="16"/>
                <w:lang w:val="uk-UA"/>
              </w:rPr>
            </w:pPr>
            <w:proofErr w:type="spellStart"/>
            <w:r w:rsidRPr="00292C2B">
              <w:rPr>
                <w:bCs/>
                <w:color w:val="000000"/>
                <w:sz w:val="16"/>
                <w:szCs w:val="16"/>
                <w:lang w:val="ru-RU"/>
              </w:rPr>
              <w:t>Щодо</w:t>
            </w:r>
            <w:proofErr w:type="spellEnd"/>
            <w:r w:rsidRPr="00292C2B">
              <w:rPr>
                <w:bCs/>
                <w:color w:val="000000"/>
                <w:sz w:val="16"/>
                <w:szCs w:val="16"/>
                <w:lang w:val="ru-RU"/>
              </w:rPr>
              <w:t xml:space="preserve"> </w:t>
            </w:r>
            <w:proofErr w:type="spellStart"/>
            <w:r>
              <w:rPr>
                <w:bCs/>
                <w:color w:val="000000"/>
                <w:sz w:val="16"/>
                <w:szCs w:val="16"/>
                <w:lang w:val="ru-RU"/>
              </w:rPr>
              <w:t>прогнозних</w:t>
            </w:r>
            <w:proofErr w:type="spellEnd"/>
            <w:r>
              <w:rPr>
                <w:bCs/>
                <w:color w:val="000000"/>
                <w:sz w:val="16"/>
                <w:szCs w:val="16"/>
                <w:lang w:val="ru-RU"/>
              </w:rPr>
              <w:t xml:space="preserve"> </w:t>
            </w:r>
            <w:proofErr w:type="spellStart"/>
            <w:r w:rsidRPr="00292C2B">
              <w:rPr>
                <w:bCs/>
                <w:color w:val="000000"/>
                <w:sz w:val="16"/>
                <w:szCs w:val="16"/>
                <w:lang w:val="ru-RU"/>
              </w:rPr>
              <w:t>показників</w:t>
            </w:r>
            <w:proofErr w:type="spellEnd"/>
            <w:r w:rsidRPr="00292C2B">
              <w:rPr>
                <w:bCs/>
                <w:color w:val="000000"/>
                <w:sz w:val="16"/>
                <w:szCs w:val="16"/>
                <w:lang w:val="ru-RU"/>
              </w:rPr>
              <w:t xml:space="preserve"> </w:t>
            </w:r>
            <w:proofErr w:type="spellStart"/>
            <w:r>
              <w:rPr>
                <w:bCs/>
                <w:color w:val="000000"/>
                <w:sz w:val="16"/>
                <w:szCs w:val="16"/>
                <w:lang w:val="ru-RU"/>
              </w:rPr>
              <w:t>дохідної</w:t>
            </w:r>
            <w:proofErr w:type="spellEnd"/>
            <w:r>
              <w:rPr>
                <w:bCs/>
                <w:color w:val="000000"/>
                <w:sz w:val="16"/>
                <w:szCs w:val="16"/>
                <w:lang w:val="ru-RU"/>
              </w:rPr>
              <w:t xml:space="preserve"> </w:t>
            </w:r>
            <w:proofErr w:type="spellStart"/>
            <w:r>
              <w:rPr>
                <w:bCs/>
                <w:color w:val="000000"/>
                <w:sz w:val="16"/>
                <w:szCs w:val="16"/>
                <w:lang w:val="ru-RU"/>
              </w:rPr>
              <w:t>частини</w:t>
            </w:r>
            <w:proofErr w:type="spellEnd"/>
            <w:r>
              <w:rPr>
                <w:bCs/>
                <w:color w:val="000000"/>
                <w:sz w:val="16"/>
                <w:szCs w:val="16"/>
                <w:lang w:val="ru-RU"/>
              </w:rPr>
              <w:t xml:space="preserve"> </w:t>
            </w:r>
            <w:proofErr w:type="spellStart"/>
            <w:r>
              <w:rPr>
                <w:bCs/>
                <w:color w:val="000000"/>
                <w:sz w:val="16"/>
                <w:szCs w:val="16"/>
                <w:lang w:val="ru-RU"/>
              </w:rPr>
              <w:t>місцевих</w:t>
            </w:r>
            <w:proofErr w:type="spellEnd"/>
            <w:r>
              <w:rPr>
                <w:bCs/>
                <w:color w:val="000000"/>
                <w:sz w:val="16"/>
                <w:szCs w:val="16"/>
                <w:lang w:val="ru-RU"/>
              </w:rPr>
              <w:t xml:space="preserve"> </w:t>
            </w:r>
            <w:proofErr w:type="spellStart"/>
            <w:r>
              <w:rPr>
                <w:bCs/>
                <w:color w:val="000000"/>
                <w:sz w:val="16"/>
                <w:szCs w:val="16"/>
                <w:lang w:val="ru-RU"/>
              </w:rPr>
              <w:t>бюджетів</w:t>
            </w:r>
            <w:proofErr w:type="spellEnd"/>
            <w:r>
              <w:rPr>
                <w:bCs/>
                <w:color w:val="000000"/>
                <w:sz w:val="16"/>
                <w:szCs w:val="16"/>
                <w:lang w:val="ru-RU"/>
              </w:rPr>
              <w:t xml:space="preserve"> на 2027-2029 роки</w:t>
            </w:r>
          </w:p>
        </w:tc>
        <w:tc>
          <w:tcPr>
            <w:tcW w:w="320" w:type="pct"/>
            <w:shd w:val="clear" w:color="auto" w:fill="FFFFFF"/>
            <w:vAlign w:val="center"/>
          </w:tcPr>
          <w:p w14:paraId="4B550D54" w14:textId="77777777" w:rsidR="00D33BA5" w:rsidRPr="00292C2B" w:rsidRDefault="00D33BA5" w:rsidP="00D33BA5">
            <w:pPr>
              <w:jc w:val="center"/>
              <w:rPr>
                <w:color w:val="000000"/>
                <w:sz w:val="16"/>
                <w:szCs w:val="16"/>
                <w:lang w:val="uk-UA"/>
              </w:rPr>
            </w:pPr>
            <w:r w:rsidRPr="00292C2B">
              <w:rPr>
                <w:sz w:val="16"/>
                <w:szCs w:val="16"/>
                <w:lang w:val="uk-UA"/>
              </w:rPr>
              <w:t>Текстовий документ, табличний матеріал</w:t>
            </w:r>
          </w:p>
        </w:tc>
        <w:tc>
          <w:tcPr>
            <w:tcW w:w="215" w:type="pct"/>
            <w:shd w:val="clear" w:color="auto" w:fill="FFFFFF"/>
            <w:vAlign w:val="center"/>
          </w:tcPr>
          <w:p w14:paraId="18ED2F6D" w14:textId="77777777" w:rsidR="00D33BA5" w:rsidRPr="00292C2B" w:rsidRDefault="00D33BA5" w:rsidP="00D33BA5">
            <w:pPr>
              <w:jc w:val="center"/>
              <w:rPr>
                <w:color w:val="000000"/>
                <w:sz w:val="16"/>
                <w:szCs w:val="16"/>
                <w:lang w:val="uk-UA"/>
              </w:rPr>
            </w:pPr>
            <w:r w:rsidRPr="00292C2B">
              <w:rPr>
                <w:sz w:val="16"/>
                <w:szCs w:val="16"/>
                <w:lang w:val="uk-UA"/>
              </w:rPr>
              <w:t>Лист</w:t>
            </w:r>
          </w:p>
        </w:tc>
        <w:tc>
          <w:tcPr>
            <w:tcW w:w="161" w:type="pct"/>
            <w:shd w:val="clear" w:color="auto" w:fill="FFFFFF"/>
            <w:vAlign w:val="center"/>
          </w:tcPr>
          <w:p w14:paraId="5E412F41" w14:textId="77777777" w:rsidR="00D33BA5" w:rsidRPr="00292C2B" w:rsidRDefault="00D33BA5" w:rsidP="00D33BA5">
            <w:pPr>
              <w:jc w:val="center"/>
              <w:rPr>
                <w:color w:val="000000"/>
                <w:sz w:val="16"/>
                <w:szCs w:val="16"/>
                <w:lang w:val="uk-UA"/>
              </w:rPr>
            </w:pPr>
            <w:r w:rsidRPr="00292C2B">
              <w:rPr>
                <w:sz w:val="16"/>
                <w:szCs w:val="16"/>
                <w:lang w:val="uk-UA"/>
              </w:rPr>
              <w:t>-</w:t>
            </w:r>
          </w:p>
        </w:tc>
        <w:tc>
          <w:tcPr>
            <w:tcW w:w="402" w:type="pct"/>
            <w:shd w:val="clear" w:color="auto" w:fill="FFFFFF"/>
            <w:vAlign w:val="center"/>
          </w:tcPr>
          <w:p w14:paraId="05BEB578" w14:textId="77777777" w:rsidR="00D33BA5" w:rsidRPr="00292C2B" w:rsidRDefault="00D33BA5" w:rsidP="00D33BA5">
            <w:pPr>
              <w:jc w:val="center"/>
              <w:rPr>
                <w:color w:val="000000"/>
                <w:sz w:val="16"/>
                <w:szCs w:val="16"/>
                <w:lang w:val="uk-UA"/>
              </w:rPr>
            </w:pPr>
            <w:r w:rsidRPr="00292C2B">
              <w:rPr>
                <w:sz w:val="16"/>
                <w:szCs w:val="16"/>
                <w:lang w:val="uk-UA"/>
              </w:rPr>
              <w:t>Паперова, електронна</w:t>
            </w:r>
          </w:p>
        </w:tc>
        <w:tc>
          <w:tcPr>
            <w:tcW w:w="559" w:type="pct"/>
            <w:shd w:val="clear" w:color="auto" w:fill="FFFFFF"/>
            <w:vAlign w:val="center"/>
          </w:tcPr>
          <w:p w14:paraId="004482CE" w14:textId="77777777" w:rsidR="00D33BA5" w:rsidRPr="00292C2B" w:rsidRDefault="00D33BA5" w:rsidP="00D33BA5">
            <w:pPr>
              <w:jc w:val="center"/>
              <w:rPr>
                <w:color w:val="000000"/>
                <w:sz w:val="16"/>
                <w:szCs w:val="16"/>
                <w:lang w:val="uk-UA"/>
              </w:rPr>
            </w:pPr>
            <w:r w:rsidRPr="00292C2B">
              <w:rPr>
                <w:sz w:val="16"/>
                <w:szCs w:val="16"/>
                <w:lang w:val="uk-UA"/>
              </w:rPr>
              <w:t>Відділ доходів та економічного аналізу департаменту фінансів</w:t>
            </w:r>
          </w:p>
        </w:tc>
        <w:tc>
          <w:tcPr>
            <w:tcW w:w="129" w:type="pct"/>
            <w:shd w:val="clear" w:color="auto" w:fill="FFFFFF"/>
            <w:vAlign w:val="center"/>
          </w:tcPr>
          <w:p w14:paraId="5F5AD3E1" w14:textId="77777777" w:rsidR="00D33BA5" w:rsidRPr="00292C2B" w:rsidRDefault="00D33BA5" w:rsidP="00D33BA5">
            <w:pPr>
              <w:jc w:val="center"/>
              <w:rPr>
                <w:color w:val="000000"/>
                <w:sz w:val="16"/>
                <w:szCs w:val="16"/>
                <w:lang w:val="uk-UA"/>
              </w:rPr>
            </w:pPr>
            <w:r w:rsidRPr="00292C2B">
              <w:rPr>
                <w:color w:val="000000"/>
                <w:sz w:val="16"/>
                <w:szCs w:val="16"/>
                <w:lang w:val="uk-UA"/>
              </w:rPr>
              <w:t>-</w:t>
            </w:r>
          </w:p>
        </w:tc>
      </w:tr>
      <w:tr w:rsidR="00D33BA5" w:rsidRPr="00B7371E" w14:paraId="5BBAD30F" w14:textId="77777777" w:rsidTr="00EC6588">
        <w:trPr>
          <w:trHeight w:val="975"/>
        </w:trPr>
        <w:tc>
          <w:tcPr>
            <w:tcW w:w="205" w:type="pct"/>
            <w:shd w:val="clear" w:color="auto" w:fill="FFFFFF"/>
            <w:vAlign w:val="center"/>
          </w:tcPr>
          <w:p w14:paraId="3E6DDD08" w14:textId="77777777" w:rsidR="00D33BA5" w:rsidRPr="00711DA7" w:rsidRDefault="00B71481" w:rsidP="00D33BA5">
            <w:pPr>
              <w:jc w:val="center"/>
              <w:rPr>
                <w:b/>
                <w:bCs/>
                <w:sz w:val="16"/>
                <w:szCs w:val="16"/>
                <w:lang w:val="uk-UA"/>
              </w:rPr>
            </w:pPr>
            <w:r>
              <w:rPr>
                <w:b/>
                <w:bCs/>
                <w:sz w:val="16"/>
                <w:szCs w:val="16"/>
                <w:lang w:val="uk-UA"/>
              </w:rPr>
              <w:t>3063</w:t>
            </w:r>
          </w:p>
        </w:tc>
        <w:tc>
          <w:tcPr>
            <w:tcW w:w="477" w:type="pct"/>
            <w:shd w:val="clear" w:color="auto" w:fill="FFFFFF"/>
            <w:vAlign w:val="center"/>
          </w:tcPr>
          <w:p w14:paraId="17C544D0" w14:textId="77777777" w:rsidR="00D33BA5" w:rsidRPr="00B5690F" w:rsidRDefault="00D33BA5" w:rsidP="00D33BA5">
            <w:pPr>
              <w:jc w:val="center"/>
              <w:rPr>
                <w:color w:val="000000"/>
                <w:sz w:val="16"/>
                <w:szCs w:val="16"/>
                <w:lang w:val="uk-UA" w:eastAsia="uk-UA"/>
              </w:rPr>
            </w:pPr>
            <w:r w:rsidRPr="00EC6588">
              <w:rPr>
                <w:color w:val="000000"/>
                <w:sz w:val="16"/>
                <w:szCs w:val="16"/>
                <w:lang w:val="uk-UA" w:eastAsia="uk-UA"/>
              </w:rPr>
              <w:t>Щодо виділення додаткових коштів</w:t>
            </w:r>
          </w:p>
        </w:tc>
        <w:tc>
          <w:tcPr>
            <w:tcW w:w="352" w:type="pct"/>
            <w:shd w:val="clear" w:color="auto" w:fill="FFFFFF"/>
            <w:vAlign w:val="center"/>
          </w:tcPr>
          <w:p w14:paraId="05EDAF4A" w14:textId="77777777" w:rsidR="00D33BA5" w:rsidRPr="00B5690F" w:rsidRDefault="00D33BA5" w:rsidP="00D33BA5">
            <w:pPr>
              <w:jc w:val="center"/>
              <w:rPr>
                <w:color w:val="000000"/>
                <w:sz w:val="16"/>
                <w:szCs w:val="16"/>
                <w:lang w:val="uk-UA" w:eastAsia="uk-UA"/>
              </w:rPr>
            </w:pPr>
            <w:r w:rsidRPr="00EC6588">
              <w:rPr>
                <w:color w:val="000000"/>
                <w:sz w:val="16"/>
                <w:szCs w:val="16"/>
                <w:lang w:val="uk-UA" w:eastAsia="uk-UA"/>
              </w:rPr>
              <w:t>№вх-2309/26</w:t>
            </w:r>
          </w:p>
        </w:tc>
        <w:tc>
          <w:tcPr>
            <w:tcW w:w="296" w:type="pct"/>
            <w:shd w:val="clear" w:color="auto" w:fill="FFFFFF"/>
            <w:vAlign w:val="center"/>
          </w:tcPr>
          <w:p w14:paraId="0A6A678D"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2F135282"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20.04.2026</w:t>
            </w:r>
          </w:p>
        </w:tc>
        <w:tc>
          <w:tcPr>
            <w:tcW w:w="431" w:type="pct"/>
            <w:shd w:val="clear" w:color="auto" w:fill="FFFFFF"/>
            <w:vAlign w:val="center"/>
          </w:tcPr>
          <w:p w14:paraId="1351073E"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268F89FA"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6BACF4FD"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653F7E73"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4FE2FB63" w14:textId="77777777" w:rsidR="00D33BA5" w:rsidRPr="00B5690F" w:rsidRDefault="00D33BA5" w:rsidP="00D33BA5">
            <w:pPr>
              <w:jc w:val="center"/>
              <w:rPr>
                <w:color w:val="000000"/>
                <w:sz w:val="16"/>
                <w:szCs w:val="16"/>
                <w:lang w:val="uk-UA" w:eastAsia="uk-UA"/>
              </w:rPr>
            </w:pPr>
            <w:r w:rsidRPr="00EC6588">
              <w:rPr>
                <w:color w:val="000000"/>
                <w:sz w:val="16"/>
                <w:szCs w:val="16"/>
                <w:lang w:val="uk-UA" w:eastAsia="uk-UA"/>
              </w:rPr>
              <w:t>Щодо виділення додаткових коштів</w:t>
            </w:r>
          </w:p>
        </w:tc>
        <w:tc>
          <w:tcPr>
            <w:tcW w:w="320" w:type="pct"/>
            <w:shd w:val="clear" w:color="auto" w:fill="FFFFFF"/>
            <w:vAlign w:val="center"/>
          </w:tcPr>
          <w:p w14:paraId="51D2D73C"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20980392"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02CDCBAA"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2C0AE125"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386C1E9D" w14:textId="77777777" w:rsidR="00D33BA5" w:rsidRPr="00BF2161" w:rsidRDefault="00D33BA5" w:rsidP="00D33BA5">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6DF332B" w14:textId="77777777" w:rsidR="00D33BA5" w:rsidRDefault="00D33BA5" w:rsidP="00D33BA5">
            <w:pPr>
              <w:jc w:val="center"/>
              <w:rPr>
                <w:bCs/>
                <w:i/>
                <w:sz w:val="16"/>
                <w:szCs w:val="16"/>
                <w:lang w:val="uk-UA"/>
              </w:rPr>
            </w:pPr>
            <w:r>
              <w:rPr>
                <w:bCs/>
                <w:i/>
                <w:sz w:val="16"/>
                <w:szCs w:val="16"/>
                <w:lang w:val="uk-UA"/>
              </w:rPr>
              <w:t>-</w:t>
            </w:r>
          </w:p>
        </w:tc>
      </w:tr>
      <w:tr w:rsidR="00D33BA5" w:rsidRPr="00B7371E" w14:paraId="4DCFAFF6" w14:textId="77777777" w:rsidTr="00EC6588">
        <w:trPr>
          <w:trHeight w:val="975"/>
        </w:trPr>
        <w:tc>
          <w:tcPr>
            <w:tcW w:w="205" w:type="pct"/>
            <w:shd w:val="clear" w:color="auto" w:fill="FFFFFF"/>
            <w:vAlign w:val="center"/>
          </w:tcPr>
          <w:p w14:paraId="293FC982" w14:textId="77777777" w:rsidR="00D33BA5" w:rsidRPr="00711DA7" w:rsidRDefault="00B71481" w:rsidP="00D33BA5">
            <w:pPr>
              <w:jc w:val="center"/>
              <w:rPr>
                <w:b/>
                <w:bCs/>
                <w:sz w:val="16"/>
                <w:szCs w:val="16"/>
                <w:lang w:val="uk-UA"/>
              </w:rPr>
            </w:pPr>
            <w:r>
              <w:rPr>
                <w:b/>
                <w:bCs/>
                <w:sz w:val="16"/>
                <w:szCs w:val="16"/>
                <w:lang w:val="uk-UA"/>
              </w:rPr>
              <w:t>3064</w:t>
            </w:r>
          </w:p>
        </w:tc>
        <w:tc>
          <w:tcPr>
            <w:tcW w:w="477" w:type="pct"/>
            <w:shd w:val="clear" w:color="auto" w:fill="FFFFFF"/>
            <w:vAlign w:val="center"/>
          </w:tcPr>
          <w:p w14:paraId="0F2238A7" w14:textId="77777777" w:rsidR="00D33BA5" w:rsidRPr="00FB6ED8" w:rsidRDefault="00D33BA5" w:rsidP="00D33BA5">
            <w:pPr>
              <w:jc w:val="center"/>
              <w:rPr>
                <w:sz w:val="16"/>
                <w:szCs w:val="16"/>
              </w:rPr>
            </w:pPr>
            <w:proofErr w:type="spellStart"/>
            <w:r w:rsidRPr="00FB6ED8">
              <w:rPr>
                <w:sz w:val="16"/>
                <w:szCs w:val="16"/>
              </w:rPr>
              <w:t>Про</w:t>
            </w:r>
            <w:proofErr w:type="spellEnd"/>
            <w:r w:rsidRPr="00FB6ED8">
              <w:rPr>
                <w:sz w:val="16"/>
                <w:szCs w:val="16"/>
              </w:rPr>
              <w:t xml:space="preserve"> </w:t>
            </w:r>
            <w:proofErr w:type="spellStart"/>
            <w:r w:rsidRPr="00FB6ED8">
              <w:rPr>
                <w:sz w:val="16"/>
                <w:szCs w:val="16"/>
              </w:rPr>
              <w:t>подання</w:t>
            </w:r>
            <w:proofErr w:type="spellEnd"/>
            <w:r w:rsidRPr="00FB6ED8">
              <w:rPr>
                <w:sz w:val="16"/>
                <w:szCs w:val="16"/>
              </w:rPr>
              <w:t xml:space="preserve"> </w:t>
            </w:r>
            <w:proofErr w:type="spellStart"/>
            <w:r w:rsidRPr="00FB6ED8">
              <w:rPr>
                <w:sz w:val="16"/>
                <w:szCs w:val="16"/>
              </w:rPr>
              <w:t>інформації</w:t>
            </w:r>
            <w:proofErr w:type="spellEnd"/>
          </w:p>
        </w:tc>
        <w:tc>
          <w:tcPr>
            <w:tcW w:w="352" w:type="pct"/>
            <w:shd w:val="clear" w:color="auto" w:fill="FFFFFF"/>
            <w:vAlign w:val="center"/>
          </w:tcPr>
          <w:p w14:paraId="2EE40987" w14:textId="77777777" w:rsidR="00D33BA5" w:rsidRPr="00FB6ED8" w:rsidRDefault="00D33BA5" w:rsidP="00D33BA5">
            <w:pPr>
              <w:jc w:val="center"/>
              <w:rPr>
                <w:sz w:val="16"/>
                <w:szCs w:val="16"/>
              </w:rPr>
            </w:pPr>
          </w:p>
          <w:p w14:paraId="7D4E55FB" w14:textId="77777777" w:rsidR="00D33BA5" w:rsidRPr="00FB6ED8" w:rsidRDefault="00D33BA5" w:rsidP="00D33BA5">
            <w:pPr>
              <w:jc w:val="center"/>
              <w:rPr>
                <w:sz w:val="16"/>
                <w:szCs w:val="16"/>
              </w:rPr>
            </w:pPr>
            <w:r>
              <w:rPr>
                <w:sz w:val="16"/>
                <w:szCs w:val="16"/>
              </w:rPr>
              <w:t>№вих-644</w:t>
            </w:r>
            <w:r w:rsidRPr="00FB6ED8">
              <w:rPr>
                <w:sz w:val="16"/>
                <w:szCs w:val="16"/>
              </w:rPr>
              <w:t>/06-12/26</w:t>
            </w:r>
          </w:p>
          <w:p w14:paraId="41458B80" w14:textId="77777777" w:rsidR="00D33BA5" w:rsidRPr="00FB6ED8" w:rsidRDefault="00D33BA5" w:rsidP="00D33BA5">
            <w:pPr>
              <w:rPr>
                <w:sz w:val="16"/>
                <w:szCs w:val="16"/>
              </w:rPr>
            </w:pPr>
          </w:p>
        </w:tc>
        <w:tc>
          <w:tcPr>
            <w:tcW w:w="296" w:type="pct"/>
            <w:shd w:val="clear" w:color="auto" w:fill="FFFFFF"/>
            <w:vAlign w:val="center"/>
          </w:tcPr>
          <w:p w14:paraId="24057728" w14:textId="77777777" w:rsidR="00D33BA5" w:rsidRPr="00FB6ED8" w:rsidRDefault="00D33BA5" w:rsidP="00D33BA5">
            <w:pPr>
              <w:jc w:val="center"/>
              <w:rPr>
                <w:sz w:val="16"/>
                <w:szCs w:val="16"/>
              </w:rPr>
            </w:pPr>
            <w:r>
              <w:rPr>
                <w:sz w:val="16"/>
                <w:szCs w:val="16"/>
              </w:rPr>
              <w:t>20</w:t>
            </w:r>
            <w:r w:rsidRPr="00FB6ED8">
              <w:rPr>
                <w:sz w:val="16"/>
                <w:szCs w:val="16"/>
              </w:rPr>
              <w:t>.04.2026</w:t>
            </w:r>
          </w:p>
        </w:tc>
        <w:tc>
          <w:tcPr>
            <w:tcW w:w="304" w:type="pct"/>
            <w:shd w:val="clear" w:color="auto" w:fill="FFFFFF"/>
            <w:vAlign w:val="center"/>
          </w:tcPr>
          <w:p w14:paraId="00B90237" w14:textId="77777777" w:rsidR="00D33BA5" w:rsidRPr="00FB6ED8" w:rsidRDefault="00D33BA5" w:rsidP="00D33BA5">
            <w:pPr>
              <w:jc w:val="center"/>
              <w:rPr>
                <w:sz w:val="16"/>
                <w:szCs w:val="16"/>
              </w:rPr>
            </w:pPr>
            <w:r w:rsidRPr="00FB6ED8">
              <w:rPr>
                <w:sz w:val="16"/>
                <w:szCs w:val="16"/>
              </w:rPr>
              <w:t>-</w:t>
            </w:r>
          </w:p>
        </w:tc>
        <w:tc>
          <w:tcPr>
            <w:tcW w:w="431" w:type="pct"/>
            <w:shd w:val="clear" w:color="auto" w:fill="FFFFFF"/>
            <w:vAlign w:val="center"/>
          </w:tcPr>
          <w:p w14:paraId="5496B2CC" w14:textId="77777777" w:rsidR="00D33BA5" w:rsidRPr="00D33BA5" w:rsidRDefault="00D33BA5" w:rsidP="00D33BA5">
            <w:pPr>
              <w:jc w:val="center"/>
              <w:rPr>
                <w:sz w:val="16"/>
                <w:szCs w:val="16"/>
                <w:lang w:val="ru-RU"/>
              </w:rPr>
            </w:pPr>
            <w:proofErr w:type="spellStart"/>
            <w:r w:rsidRPr="00D33BA5">
              <w:rPr>
                <w:sz w:val="16"/>
                <w:szCs w:val="16"/>
                <w:lang w:val="ru-RU"/>
              </w:rPr>
              <w:t>Відділ</w:t>
            </w:r>
            <w:proofErr w:type="spellEnd"/>
            <w:r w:rsidRPr="00D33BA5">
              <w:rPr>
                <w:sz w:val="16"/>
                <w:szCs w:val="16"/>
                <w:lang w:val="ru-RU"/>
              </w:rPr>
              <w:t xml:space="preserve"> </w:t>
            </w:r>
            <w:proofErr w:type="spellStart"/>
            <w:r w:rsidRPr="00D33BA5">
              <w:rPr>
                <w:sz w:val="16"/>
                <w:szCs w:val="16"/>
                <w:lang w:val="ru-RU"/>
              </w:rPr>
              <w:t>фінансів</w:t>
            </w:r>
            <w:proofErr w:type="spellEnd"/>
            <w:r w:rsidRPr="00D33BA5">
              <w:rPr>
                <w:sz w:val="16"/>
                <w:szCs w:val="16"/>
                <w:lang w:val="ru-RU"/>
              </w:rPr>
              <w:t xml:space="preserve"> </w:t>
            </w:r>
            <w:proofErr w:type="spellStart"/>
            <w:r w:rsidRPr="00D33BA5">
              <w:rPr>
                <w:sz w:val="16"/>
                <w:szCs w:val="16"/>
                <w:lang w:val="ru-RU"/>
              </w:rPr>
              <w:t>галузей</w:t>
            </w:r>
            <w:proofErr w:type="spellEnd"/>
            <w:r w:rsidRPr="00D33BA5">
              <w:rPr>
                <w:sz w:val="16"/>
                <w:szCs w:val="16"/>
                <w:lang w:val="ru-RU"/>
              </w:rPr>
              <w:t xml:space="preserve"> </w:t>
            </w:r>
            <w:proofErr w:type="spellStart"/>
            <w:r w:rsidRPr="00D33BA5">
              <w:rPr>
                <w:sz w:val="16"/>
                <w:szCs w:val="16"/>
                <w:lang w:val="ru-RU"/>
              </w:rPr>
              <w:t>виробничої</w:t>
            </w:r>
            <w:proofErr w:type="spellEnd"/>
            <w:r w:rsidRPr="00D33BA5">
              <w:rPr>
                <w:sz w:val="16"/>
                <w:szCs w:val="16"/>
                <w:lang w:val="ru-RU"/>
              </w:rPr>
              <w:t xml:space="preserve"> </w:t>
            </w:r>
            <w:proofErr w:type="spellStart"/>
            <w:r w:rsidRPr="00D33BA5">
              <w:rPr>
                <w:sz w:val="16"/>
                <w:szCs w:val="16"/>
                <w:lang w:val="ru-RU"/>
              </w:rPr>
              <w:t>сфери</w:t>
            </w:r>
            <w:proofErr w:type="spellEnd"/>
          </w:p>
        </w:tc>
        <w:tc>
          <w:tcPr>
            <w:tcW w:w="271" w:type="pct"/>
            <w:shd w:val="clear" w:color="auto" w:fill="FFFFFF"/>
            <w:vAlign w:val="center"/>
          </w:tcPr>
          <w:p w14:paraId="34562C81" w14:textId="77777777" w:rsidR="00D33BA5" w:rsidRPr="00FB6ED8" w:rsidRDefault="00D33BA5" w:rsidP="00D33BA5">
            <w:pPr>
              <w:jc w:val="center"/>
              <w:rPr>
                <w:sz w:val="16"/>
                <w:szCs w:val="16"/>
              </w:rPr>
            </w:pPr>
            <w:r w:rsidRPr="00FB6ED8">
              <w:rPr>
                <w:sz w:val="16"/>
                <w:szCs w:val="16"/>
              </w:rPr>
              <w:t>-</w:t>
            </w:r>
          </w:p>
        </w:tc>
        <w:tc>
          <w:tcPr>
            <w:tcW w:w="165" w:type="pct"/>
            <w:shd w:val="clear" w:color="auto" w:fill="FFFFFF"/>
            <w:vAlign w:val="center"/>
          </w:tcPr>
          <w:p w14:paraId="68F6217C" w14:textId="77777777" w:rsidR="00D33BA5" w:rsidRPr="00FB6ED8" w:rsidRDefault="00D33BA5" w:rsidP="00D33BA5">
            <w:pPr>
              <w:jc w:val="center"/>
              <w:rPr>
                <w:sz w:val="16"/>
                <w:szCs w:val="16"/>
              </w:rPr>
            </w:pPr>
            <w:r w:rsidRPr="00FB6ED8">
              <w:rPr>
                <w:sz w:val="16"/>
                <w:szCs w:val="16"/>
              </w:rPr>
              <w:t>-</w:t>
            </w:r>
          </w:p>
        </w:tc>
        <w:tc>
          <w:tcPr>
            <w:tcW w:w="303" w:type="pct"/>
            <w:shd w:val="clear" w:color="auto" w:fill="FFFFFF"/>
            <w:vAlign w:val="center"/>
          </w:tcPr>
          <w:p w14:paraId="456F7CF8" w14:textId="77777777" w:rsidR="00D33BA5" w:rsidRPr="00FB6ED8" w:rsidRDefault="00D33BA5" w:rsidP="00D33BA5">
            <w:pPr>
              <w:jc w:val="center"/>
              <w:rPr>
                <w:sz w:val="16"/>
                <w:szCs w:val="16"/>
              </w:rPr>
            </w:pPr>
            <w:proofErr w:type="spellStart"/>
            <w:r w:rsidRPr="00FB6ED8">
              <w:rPr>
                <w:sz w:val="16"/>
                <w:szCs w:val="16"/>
              </w:rPr>
              <w:t>Фінанси</w:t>
            </w:r>
            <w:proofErr w:type="spellEnd"/>
          </w:p>
        </w:tc>
        <w:tc>
          <w:tcPr>
            <w:tcW w:w="410" w:type="pct"/>
            <w:shd w:val="clear" w:color="auto" w:fill="FFFFFF"/>
            <w:vAlign w:val="center"/>
          </w:tcPr>
          <w:p w14:paraId="611A17A6" w14:textId="77777777" w:rsidR="00D33BA5" w:rsidRPr="00FB6ED8" w:rsidRDefault="00D33BA5" w:rsidP="00D33BA5">
            <w:pPr>
              <w:jc w:val="center"/>
              <w:rPr>
                <w:sz w:val="16"/>
                <w:szCs w:val="16"/>
              </w:rPr>
            </w:pPr>
            <w:proofErr w:type="spellStart"/>
            <w:r w:rsidRPr="00FB6ED8">
              <w:rPr>
                <w:sz w:val="16"/>
                <w:szCs w:val="16"/>
              </w:rPr>
              <w:t>Про</w:t>
            </w:r>
            <w:proofErr w:type="spellEnd"/>
            <w:r w:rsidRPr="00FB6ED8">
              <w:rPr>
                <w:sz w:val="16"/>
                <w:szCs w:val="16"/>
              </w:rPr>
              <w:t xml:space="preserve"> </w:t>
            </w:r>
            <w:proofErr w:type="spellStart"/>
            <w:r w:rsidRPr="00FB6ED8">
              <w:rPr>
                <w:sz w:val="16"/>
                <w:szCs w:val="16"/>
              </w:rPr>
              <w:t>подання</w:t>
            </w:r>
            <w:proofErr w:type="spellEnd"/>
            <w:r w:rsidRPr="00FB6ED8">
              <w:rPr>
                <w:sz w:val="16"/>
                <w:szCs w:val="16"/>
              </w:rPr>
              <w:t xml:space="preserve"> </w:t>
            </w:r>
            <w:proofErr w:type="spellStart"/>
            <w:r w:rsidRPr="00FB6ED8">
              <w:rPr>
                <w:sz w:val="16"/>
                <w:szCs w:val="16"/>
              </w:rPr>
              <w:t>інформації</w:t>
            </w:r>
            <w:proofErr w:type="spellEnd"/>
          </w:p>
        </w:tc>
        <w:tc>
          <w:tcPr>
            <w:tcW w:w="320" w:type="pct"/>
            <w:shd w:val="clear" w:color="auto" w:fill="FFFFFF"/>
            <w:vAlign w:val="center"/>
          </w:tcPr>
          <w:p w14:paraId="410A282D" w14:textId="77777777" w:rsidR="00D33BA5" w:rsidRPr="00FB6ED8" w:rsidRDefault="00D33BA5" w:rsidP="00D33BA5">
            <w:pPr>
              <w:jc w:val="center"/>
              <w:rPr>
                <w:sz w:val="16"/>
                <w:szCs w:val="16"/>
              </w:rPr>
            </w:pPr>
            <w:proofErr w:type="spellStart"/>
            <w:r w:rsidRPr="00FB6ED8">
              <w:rPr>
                <w:sz w:val="16"/>
                <w:szCs w:val="16"/>
              </w:rPr>
              <w:t>Текстовий</w:t>
            </w:r>
            <w:proofErr w:type="spellEnd"/>
            <w:r w:rsidRPr="00FB6ED8">
              <w:rPr>
                <w:sz w:val="16"/>
                <w:szCs w:val="16"/>
              </w:rPr>
              <w:t xml:space="preserve">  </w:t>
            </w:r>
            <w:proofErr w:type="spellStart"/>
            <w:r w:rsidRPr="00FB6ED8">
              <w:rPr>
                <w:sz w:val="16"/>
                <w:szCs w:val="16"/>
              </w:rPr>
              <w:t>документ</w:t>
            </w:r>
            <w:proofErr w:type="spellEnd"/>
          </w:p>
        </w:tc>
        <w:tc>
          <w:tcPr>
            <w:tcW w:w="215" w:type="pct"/>
            <w:shd w:val="clear" w:color="auto" w:fill="FFFFFF"/>
            <w:vAlign w:val="center"/>
          </w:tcPr>
          <w:p w14:paraId="3DB41D44" w14:textId="77777777" w:rsidR="00D33BA5" w:rsidRPr="00FB6ED8" w:rsidRDefault="00D33BA5" w:rsidP="00D33BA5">
            <w:pPr>
              <w:jc w:val="center"/>
              <w:rPr>
                <w:sz w:val="16"/>
                <w:szCs w:val="16"/>
              </w:rPr>
            </w:pPr>
            <w:proofErr w:type="spellStart"/>
            <w:r w:rsidRPr="00FB6ED8">
              <w:rPr>
                <w:sz w:val="16"/>
                <w:szCs w:val="16"/>
              </w:rPr>
              <w:t>Лист</w:t>
            </w:r>
            <w:proofErr w:type="spellEnd"/>
            <w:r w:rsidRPr="00FB6ED8">
              <w:rPr>
                <w:sz w:val="16"/>
                <w:szCs w:val="16"/>
              </w:rPr>
              <w:t xml:space="preserve">, </w:t>
            </w:r>
            <w:proofErr w:type="spellStart"/>
            <w:r w:rsidRPr="00FB6ED8">
              <w:rPr>
                <w:sz w:val="16"/>
                <w:szCs w:val="16"/>
              </w:rPr>
              <w:t>таблиця</w:t>
            </w:r>
            <w:proofErr w:type="spellEnd"/>
          </w:p>
        </w:tc>
        <w:tc>
          <w:tcPr>
            <w:tcW w:w="161" w:type="pct"/>
            <w:shd w:val="clear" w:color="auto" w:fill="FFFFFF"/>
            <w:vAlign w:val="center"/>
          </w:tcPr>
          <w:p w14:paraId="41D38827" w14:textId="77777777" w:rsidR="00D33BA5" w:rsidRPr="00FB6ED8" w:rsidRDefault="00D33BA5" w:rsidP="00D33BA5">
            <w:pPr>
              <w:jc w:val="center"/>
              <w:rPr>
                <w:sz w:val="16"/>
                <w:szCs w:val="16"/>
              </w:rPr>
            </w:pPr>
            <w:r w:rsidRPr="00FB6ED8">
              <w:rPr>
                <w:sz w:val="16"/>
                <w:szCs w:val="16"/>
              </w:rPr>
              <w:t>-</w:t>
            </w:r>
          </w:p>
        </w:tc>
        <w:tc>
          <w:tcPr>
            <w:tcW w:w="402" w:type="pct"/>
            <w:shd w:val="clear" w:color="auto" w:fill="FFFFFF"/>
            <w:vAlign w:val="center"/>
          </w:tcPr>
          <w:p w14:paraId="6B1B20D3" w14:textId="77777777" w:rsidR="00D33BA5" w:rsidRPr="00FB6ED8" w:rsidRDefault="00D33BA5" w:rsidP="00D33BA5">
            <w:pPr>
              <w:jc w:val="center"/>
              <w:rPr>
                <w:sz w:val="16"/>
                <w:szCs w:val="16"/>
              </w:rPr>
            </w:pPr>
            <w:proofErr w:type="spellStart"/>
            <w:r w:rsidRPr="00FB6ED8">
              <w:rPr>
                <w:sz w:val="16"/>
                <w:szCs w:val="16"/>
              </w:rPr>
              <w:t>Паперова</w:t>
            </w:r>
            <w:proofErr w:type="spellEnd"/>
          </w:p>
        </w:tc>
        <w:tc>
          <w:tcPr>
            <w:tcW w:w="559" w:type="pct"/>
            <w:shd w:val="clear" w:color="auto" w:fill="FFFFFF"/>
            <w:vAlign w:val="center"/>
          </w:tcPr>
          <w:p w14:paraId="0AC724A2" w14:textId="77777777" w:rsidR="00D33BA5" w:rsidRPr="00D33BA5" w:rsidRDefault="00D33BA5" w:rsidP="00D33BA5">
            <w:pPr>
              <w:jc w:val="center"/>
              <w:rPr>
                <w:sz w:val="16"/>
                <w:szCs w:val="16"/>
                <w:lang w:val="ru-RU"/>
              </w:rPr>
            </w:pPr>
            <w:proofErr w:type="spellStart"/>
            <w:r w:rsidRPr="00D33BA5">
              <w:rPr>
                <w:sz w:val="16"/>
                <w:szCs w:val="16"/>
                <w:lang w:val="ru-RU"/>
              </w:rPr>
              <w:t>Відділ</w:t>
            </w:r>
            <w:proofErr w:type="spellEnd"/>
            <w:r w:rsidRPr="00D33BA5">
              <w:rPr>
                <w:sz w:val="16"/>
                <w:szCs w:val="16"/>
                <w:lang w:val="ru-RU"/>
              </w:rPr>
              <w:t xml:space="preserve"> </w:t>
            </w:r>
            <w:proofErr w:type="spellStart"/>
            <w:r w:rsidRPr="00D33BA5">
              <w:rPr>
                <w:sz w:val="16"/>
                <w:szCs w:val="16"/>
                <w:lang w:val="ru-RU"/>
              </w:rPr>
              <w:t>фінансів</w:t>
            </w:r>
            <w:proofErr w:type="spellEnd"/>
            <w:r w:rsidRPr="00D33BA5">
              <w:rPr>
                <w:sz w:val="16"/>
                <w:szCs w:val="16"/>
                <w:lang w:val="ru-RU"/>
              </w:rPr>
              <w:t xml:space="preserve"> </w:t>
            </w:r>
            <w:proofErr w:type="spellStart"/>
            <w:r w:rsidRPr="00D33BA5">
              <w:rPr>
                <w:sz w:val="16"/>
                <w:szCs w:val="16"/>
                <w:lang w:val="ru-RU"/>
              </w:rPr>
              <w:t>галузей</w:t>
            </w:r>
            <w:proofErr w:type="spellEnd"/>
            <w:r w:rsidRPr="00D33BA5">
              <w:rPr>
                <w:sz w:val="16"/>
                <w:szCs w:val="16"/>
                <w:lang w:val="ru-RU"/>
              </w:rPr>
              <w:t xml:space="preserve"> </w:t>
            </w:r>
            <w:proofErr w:type="spellStart"/>
            <w:r w:rsidRPr="00D33BA5">
              <w:rPr>
                <w:sz w:val="16"/>
                <w:szCs w:val="16"/>
                <w:lang w:val="ru-RU"/>
              </w:rPr>
              <w:t>виробничої</w:t>
            </w:r>
            <w:proofErr w:type="spellEnd"/>
            <w:r w:rsidRPr="00D33BA5">
              <w:rPr>
                <w:sz w:val="16"/>
                <w:szCs w:val="16"/>
                <w:lang w:val="ru-RU"/>
              </w:rPr>
              <w:t xml:space="preserve"> </w:t>
            </w:r>
            <w:proofErr w:type="spellStart"/>
            <w:r w:rsidRPr="00D33BA5">
              <w:rPr>
                <w:sz w:val="16"/>
                <w:szCs w:val="16"/>
                <w:lang w:val="ru-RU"/>
              </w:rPr>
              <w:t>сфери</w:t>
            </w:r>
            <w:proofErr w:type="spellEnd"/>
          </w:p>
        </w:tc>
        <w:tc>
          <w:tcPr>
            <w:tcW w:w="129" w:type="pct"/>
            <w:shd w:val="clear" w:color="auto" w:fill="FFFFFF"/>
            <w:vAlign w:val="center"/>
          </w:tcPr>
          <w:p w14:paraId="14D51693" w14:textId="77777777" w:rsidR="00D33BA5" w:rsidRDefault="00D33BA5" w:rsidP="00D33BA5">
            <w:pPr>
              <w:jc w:val="center"/>
              <w:rPr>
                <w:bCs/>
                <w:i/>
                <w:sz w:val="16"/>
                <w:szCs w:val="16"/>
                <w:lang w:val="uk-UA"/>
              </w:rPr>
            </w:pPr>
            <w:r>
              <w:rPr>
                <w:bCs/>
                <w:i/>
                <w:sz w:val="16"/>
                <w:szCs w:val="16"/>
                <w:lang w:val="uk-UA"/>
              </w:rPr>
              <w:t>-</w:t>
            </w:r>
          </w:p>
        </w:tc>
      </w:tr>
      <w:tr w:rsidR="00D33BA5" w:rsidRPr="00B7371E" w14:paraId="3BB270AA" w14:textId="77777777" w:rsidTr="00EC6588">
        <w:trPr>
          <w:trHeight w:val="975"/>
        </w:trPr>
        <w:tc>
          <w:tcPr>
            <w:tcW w:w="205" w:type="pct"/>
            <w:shd w:val="clear" w:color="auto" w:fill="FFFFFF"/>
            <w:vAlign w:val="center"/>
          </w:tcPr>
          <w:p w14:paraId="339E50CD" w14:textId="77777777" w:rsidR="00D33BA5" w:rsidRPr="00711DA7" w:rsidRDefault="00B71481" w:rsidP="00D33BA5">
            <w:pPr>
              <w:jc w:val="center"/>
              <w:rPr>
                <w:b/>
                <w:bCs/>
                <w:sz w:val="16"/>
                <w:szCs w:val="16"/>
                <w:lang w:val="uk-UA"/>
              </w:rPr>
            </w:pPr>
            <w:r>
              <w:rPr>
                <w:b/>
                <w:bCs/>
                <w:sz w:val="16"/>
                <w:szCs w:val="16"/>
                <w:lang w:val="uk-UA"/>
              </w:rPr>
              <w:t>3065</w:t>
            </w:r>
          </w:p>
        </w:tc>
        <w:tc>
          <w:tcPr>
            <w:tcW w:w="477" w:type="pct"/>
            <w:shd w:val="clear" w:color="auto" w:fill="FFFFFF"/>
            <w:vAlign w:val="center"/>
          </w:tcPr>
          <w:p w14:paraId="5B8E998B" w14:textId="77777777" w:rsidR="00D33BA5" w:rsidRPr="00B5690F" w:rsidRDefault="00D33BA5" w:rsidP="00D33BA5">
            <w:pPr>
              <w:jc w:val="center"/>
              <w:rPr>
                <w:color w:val="000000"/>
                <w:sz w:val="16"/>
                <w:szCs w:val="16"/>
                <w:lang w:val="uk-UA" w:eastAsia="uk-UA"/>
              </w:rPr>
            </w:pPr>
            <w:r w:rsidRPr="00EC6588">
              <w:rPr>
                <w:color w:val="000000"/>
                <w:sz w:val="16"/>
                <w:szCs w:val="16"/>
                <w:lang w:val="uk-UA" w:eastAsia="uk-UA"/>
              </w:rPr>
              <w:t>Щодо виділення додаткових коштів</w:t>
            </w:r>
          </w:p>
        </w:tc>
        <w:tc>
          <w:tcPr>
            <w:tcW w:w="352" w:type="pct"/>
            <w:shd w:val="clear" w:color="auto" w:fill="FFFFFF"/>
            <w:vAlign w:val="center"/>
          </w:tcPr>
          <w:p w14:paraId="08A557DF" w14:textId="77777777" w:rsidR="00D33BA5" w:rsidRPr="00B5690F" w:rsidRDefault="00D33BA5" w:rsidP="00D33BA5">
            <w:pPr>
              <w:jc w:val="center"/>
              <w:rPr>
                <w:color w:val="000000"/>
                <w:sz w:val="16"/>
                <w:szCs w:val="16"/>
                <w:lang w:val="uk-UA" w:eastAsia="uk-UA"/>
              </w:rPr>
            </w:pPr>
            <w:r w:rsidRPr="00EC6588">
              <w:rPr>
                <w:color w:val="000000"/>
                <w:sz w:val="16"/>
                <w:szCs w:val="16"/>
                <w:lang w:val="uk-UA" w:eastAsia="uk-UA"/>
              </w:rPr>
              <w:t>№вх-2310/26</w:t>
            </w:r>
          </w:p>
        </w:tc>
        <w:tc>
          <w:tcPr>
            <w:tcW w:w="296" w:type="pct"/>
            <w:shd w:val="clear" w:color="auto" w:fill="FFFFFF"/>
            <w:vAlign w:val="center"/>
          </w:tcPr>
          <w:p w14:paraId="4A28A87A"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14D43F71"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20.04.2026</w:t>
            </w:r>
          </w:p>
        </w:tc>
        <w:tc>
          <w:tcPr>
            <w:tcW w:w="431" w:type="pct"/>
            <w:shd w:val="clear" w:color="auto" w:fill="FFFFFF"/>
            <w:vAlign w:val="center"/>
          </w:tcPr>
          <w:p w14:paraId="2D9293D7"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6B3E6503"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53B60FFC"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0A9025F8"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570D5264" w14:textId="77777777" w:rsidR="00D33BA5" w:rsidRPr="00B5690F" w:rsidRDefault="00D33BA5" w:rsidP="00D33BA5">
            <w:pPr>
              <w:jc w:val="center"/>
              <w:rPr>
                <w:color w:val="000000"/>
                <w:sz w:val="16"/>
                <w:szCs w:val="16"/>
                <w:lang w:val="uk-UA" w:eastAsia="uk-UA"/>
              </w:rPr>
            </w:pPr>
            <w:r w:rsidRPr="00EC6588">
              <w:rPr>
                <w:color w:val="000000"/>
                <w:sz w:val="16"/>
                <w:szCs w:val="16"/>
                <w:lang w:val="uk-UA" w:eastAsia="uk-UA"/>
              </w:rPr>
              <w:t>Щодо виділення додаткових коштів</w:t>
            </w:r>
          </w:p>
        </w:tc>
        <w:tc>
          <w:tcPr>
            <w:tcW w:w="320" w:type="pct"/>
            <w:shd w:val="clear" w:color="auto" w:fill="FFFFFF"/>
            <w:vAlign w:val="center"/>
          </w:tcPr>
          <w:p w14:paraId="351EA21E"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733E1FED"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315BCECB"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2A1919CA"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1FFF1E45" w14:textId="77777777" w:rsidR="00D33BA5" w:rsidRPr="00BF2161" w:rsidRDefault="00D33BA5" w:rsidP="00D33BA5">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9390646" w14:textId="77777777" w:rsidR="00D33BA5" w:rsidRDefault="00D33BA5" w:rsidP="00D33BA5">
            <w:pPr>
              <w:jc w:val="center"/>
              <w:rPr>
                <w:lang w:val="ru-RU"/>
              </w:rPr>
            </w:pPr>
            <w:r>
              <w:rPr>
                <w:lang w:val="ru-RU"/>
              </w:rPr>
              <w:t>-</w:t>
            </w:r>
          </w:p>
        </w:tc>
      </w:tr>
      <w:tr w:rsidR="00D33BA5" w:rsidRPr="00B7371E" w14:paraId="0F249CD7" w14:textId="77777777" w:rsidTr="00EC6588">
        <w:trPr>
          <w:trHeight w:val="975"/>
        </w:trPr>
        <w:tc>
          <w:tcPr>
            <w:tcW w:w="205" w:type="pct"/>
            <w:shd w:val="clear" w:color="auto" w:fill="FFFFFF"/>
            <w:vAlign w:val="center"/>
          </w:tcPr>
          <w:p w14:paraId="4798FD4D" w14:textId="77777777" w:rsidR="00D33BA5" w:rsidRPr="00711DA7" w:rsidRDefault="00B71481" w:rsidP="00D33BA5">
            <w:pPr>
              <w:jc w:val="center"/>
              <w:rPr>
                <w:b/>
                <w:bCs/>
                <w:sz w:val="16"/>
                <w:szCs w:val="16"/>
                <w:lang w:val="uk-UA"/>
              </w:rPr>
            </w:pPr>
            <w:r>
              <w:rPr>
                <w:b/>
                <w:bCs/>
                <w:sz w:val="16"/>
                <w:szCs w:val="16"/>
                <w:lang w:val="uk-UA"/>
              </w:rPr>
              <w:t>3066</w:t>
            </w:r>
          </w:p>
        </w:tc>
        <w:tc>
          <w:tcPr>
            <w:tcW w:w="477" w:type="pct"/>
            <w:shd w:val="clear" w:color="auto" w:fill="FFFFFF"/>
            <w:vAlign w:val="center"/>
          </w:tcPr>
          <w:p w14:paraId="533A611E" w14:textId="77777777" w:rsidR="00D33BA5" w:rsidRPr="00B5690F" w:rsidRDefault="00D33BA5" w:rsidP="00D33BA5">
            <w:pPr>
              <w:jc w:val="center"/>
              <w:rPr>
                <w:color w:val="000000"/>
                <w:sz w:val="16"/>
                <w:szCs w:val="16"/>
                <w:lang w:val="uk-UA" w:eastAsia="uk-UA"/>
              </w:rPr>
            </w:pPr>
            <w:r w:rsidRPr="00EC6588">
              <w:rPr>
                <w:color w:val="000000"/>
                <w:sz w:val="16"/>
                <w:szCs w:val="16"/>
                <w:lang w:val="uk-UA" w:eastAsia="uk-UA"/>
              </w:rPr>
              <w:t>Щодо виділення додаткових коштів</w:t>
            </w:r>
          </w:p>
        </w:tc>
        <w:tc>
          <w:tcPr>
            <w:tcW w:w="352" w:type="pct"/>
            <w:shd w:val="clear" w:color="auto" w:fill="FFFFFF"/>
            <w:vAlign w:val="center"/>
          </w:tcPr>
          <w:p w14:paraId="01AC9631" w14:textId="77777777" w:rsidR="00D33BA5" w:rsidRPr="00B5690F" w:rsidRDefault="00D33BA5" w:rsidP="00D33BA5">
            <w:pPr>
              <w:jc w:val="center"/>
              <w:rPr>
                <w:color w:val="000000"/>
                <w:sz w:val="16"/>
                <w:szCs w:val="16"/>
                <w:lang w:val="uk-UA" w:eastAsia="uk-UA"/>
              </w:rPr>
            </w:pPr>
            <w:r w:rsidRPr="00EC6588">
              <w:rPr>
                <w:color w:val="000000"/>
                <w:sz w:val="16"/>
                <w:szCs w:val="16"/>
                <w:lang w:val="uk-UA" w:eastAsia="uk-UA"/>
              </w:rPr>
              <w:t>№вх-2311/26</w:t>
            </w:r>
          </w:p>
        </w:tc>
        <w:tc>
          <w:tcPr>
            <w:tcW w:w="296" w:type="pct"/>
            <w:shd w:val="clear" w:color="auto" w:fill="FFFFFF"/>
            <w:vAlign w:val="center"/>
          </w:tcPr>
          <w:p w14:paraId="550A848E"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0F8C229E"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20.04.2026</w:t>
            </w:r>
          </w:p>
        </w:tc>
        <w:tc>
          <w:tcPr>
            <w:tcW w:w="431" w:type="pct"/>
            <w:shd w:val="clear" w:color="auto" w:fill="FFFFFF"/>
            <w:vAlign w:val="center"/>
          </w:tcPr>
          <w:p w14:paraId="0E18C884"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67D11D82"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5C65EED9"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4D88E6E1"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180E1CBC" w14:textId="77777777" w:rsidR="00D33BA5" w:rsidRPr="00B5690F" w:rsidRDefault="00D33BA5" w:rsidP="00D33BA5">
            <w:pPr>
              <w:jc w:val="center"/>
              <w:rPr>
                <w:color w:val="000000"/>
                <w:sz w:val="16"/>
                <w:szCs w:val="16"/>
                <w:lang w:val="uk-UA" w:eastAsia="uk-UA"/>
              </w:rPr>
            </w:pPr>
            <w:r w:rsidRPr="00EC6588">
              <w:rPr>
                <w:color w:val="000000"/>
                <w:sz w:val="16"/>
                <w:szCs w:val="16"/>
                <w:lang w:val="uk-UA" w:eastAsia="uk-UA"/>
              </w:rPr>
              <w:t>Щодо виділення додаткових коштів</w:t>
            </w:r>
          </w:p>
        </w:tc>
        <w:tc>
          <w:tcPr>
            <w:tcW w:w="320" w:type="pct"/>
            <w:shd w:val="clear" w:color="auto" w:fill="FFFFFF"/>
            <w:vAlign w:val="center"/>
          </w:tcPr>
          <w:p w14:paraId="70710759"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3B33E43B"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50C791DC"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13338A61"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3B505C77" w14:textId="77777777" w:rsidR="00D33BA5" w:rsidRPr="00BF2161" w:rsidRDefault="00D33BA5" w:rsidP="00D33BA5">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4F82809" w14:textId="77777777" w:rsidR="00D33BA5" w:rsidRDefault="00D33BA5" w:rsidP="00D33BA5">
            <w:pPr>
              <w:jc w:val="center"/>
              <w:rPr>
                <w:lang w:val="ru-RU"/>
              </w:rPr>
            </w:pPr>
            <w:r>
              <w:rPr>
                <w:lang w:val="ru-RU"/>
              </w:rPr>
              <w:t>-</w:t>
            </w:r>
          </w:p>
        </w:tc>
      </w:tr>
      <w:tr w:rsidR="00D33BA5" w:rsidRPr="00B7371E" w14:paraId="141659F1" w14:textId="77777777" w:rsidTr="00EC6588">
        <w:trPr>
          <w:trHeight w:val="975"/>
        </w:trPr>
        <w:tc>
          <w:tcPr>
            <w:tcW w:w="205" w:type="pct"/>
            <w:shd w:val="clear" w:color="auto" w:fill="FFFFFF"/>
            <w:vAlign w:val="center"/>
          </w:tcPr>
          <w:p w14:paraId="0AA1A718" w14:textId="77777777" w:rsidR="00D33BA5" w:rsidRPr="00711DA7" w:rsidRDefault="00B71481" w:rsidP="00D33BA5">
            <w:pPr>
              <w:jc w:val="center"/>
              <w:rPr>
                <w:b/>
                <w:bCs/>
                <w:sz w:val="16"/>
                <w:szCs w:val="16"/>
                <w:lang w:val="uk-UA"/>
              </w:rPr>
            </w:pPr>
            <w:r>
              <w:rPr>
                <w:b/>
                <w:bCs/>
                <w:sz w:val="16"/>
                <w:szCs w:val="16"/>
                <w:lang w:val="uk-UA"/>
              </w:rPr>
              <w:lastRenderedPageBreak/>
              <w:t>3067</w:t>
            </w:r>
          </w:p>
        </w:tc>
        <w:tc>
          <w:tcPr>
            <w:tcW w:w="477" w:type="pct"/>
            <w:shd w:val="clear" w:color="auto" w:fill="FFFFFF"/>
            <w:vAlign w:val="center"/>
          </w:tcPr>
          <w:p w14:paraId="76940607" w14:textId="77777777" w:rsidR="00D33BA5" w:rsidRPr="00B5690F" w:rsidRDefault="00D33BA5" w:rsidP="00D33BA5">
            <w:pPr>
              <w:jc w:val="center"/>
              <w:rPr>
                <w:color w:val="000000"/>
                <w:sz w:val="16"/>
                <w:szCs w:val="16"/>
                <w:lang w:val="uk-UA" w:eastAsia="uk-UA"/>
              </w:rPr>
            </w:pPr>
            <w:r w:rsidRPr="00EC6588">
              <w:rPr>
                <w:color w:val="000000"/>
                <w:sz w:val="16"/>
                <w:szCs w:val="16"/>
                <w:lang w:val="uk-UA" w:eastAsia="uk-UA"/>
              </w:rPr>
              <w:t>Щодо розгляду пропозицій</w:t>
            </w:r>
          </w:p>
        </w:tc>
        <w:tc>
          <w:tcPr>
            <w:tcW w:w="352" w:type="pct"/>
            <w:shd w:val="clear" w:color="auto" w:fill="FFFFFF"/>
            <w:vAlign w:val="center"/>
          </w:tcPr>
          <w:p w14:paraId="27B8313B" w14:textId="77777777" w:rsidR="00D33BA5" w:rsidRPr="00B5690F" w:rsidRDefault="00D33BA5" w:rsidP="00D33BA5">
            <w:pPr>
              <w:jc w:val="center"/>
              <w:rPr>
                <w:color w:val="000000"/>
                <w:sz w:val="16"/>
                <w:szCs w:val="16"/>
                <w:lang w:val="uk-UA" w:eastAsia="uk-UA"/>
              </w:rPr>
            </w:pPr>
            <w:r w:rsidRPr="00EC6588">
              <w:rPr>
                <w:color w:val="000000"/>
                <w:sz w:val="16"/>
                <w:szCs w:val="16"/>
                <w:lang w:val="uk-UA" w:eastAsia="uk-UA"/>
              </w:rPr>
              <w:t>№вх-2312/26</w:t>
            </w:r>
          </w:p>
        </w:tc>
        <w:tc>
          <w:tcPr>
            <w:tcW w:w="296" w:type="pct"/>
            <w:shd w:val="clear" w:color="auto" w:fill="FFFFFF"/>
            <w:vAlign w:val="center"/>
          </w:tcPr>
          <w:p w14:paraId="6045737B"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636C27B9"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20.04.2026</w:t>
            </w:r>
          </w:p>
        </w:tc>
        <w:tc>
          <w:tcPr>
            <w:tcW w:w="431" w:type="pct"/>
            <w:shd w:val="clear" w:color="auto" w:fill="FFFFFF"/>
            <w:vAlign w:val="center"/>
          </w:tcPr>
          <w:p w14:paraId="473CCF94"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02F445C6"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70256AB5"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667BA148"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2FE73DEB" w14:textId="77777777" w:rsidR="00D33BA5" w:rsidRPr="00B5690F" w:rsidRDefault="00D33BA5" w:rsidP="00D33BA5">
            <w:pPr>
              <w:jc w:val="center"/>
              <w:rPr>
                <w:color w:val="000000"/>
                <w:sz w:val="16"/>
                <w:szCs w:val="16"/>
                <w:lang w:val="uk-UA" w:eastAsia="uk-UA"/>
              </w:rPr>
            </w:pPr>
            <w:r w:rsidRPr="00EC6588">
              <w:rPr>
                <w:color w:val="000000"/>
                <w:sz w:val="16"/>
                <w:szCs w:val="16"/>
                <w:lang w:val="uk-UA" w:eastAsia="uk-UA"/>
              </w:rPr>
              <w:t>Щодо розгляду пропозицій</w:t>
            </w:r>
          </w:p>
        </w:tc>
        <w:tc>
          <w:tcPr>
            <w:tcW w:w="320" w:type="pct"/>
            <w:shd w:val="clear" w:color="auto" w:fill="FFFFFF"/>
            <w:vAlign w:val="center"/>
          </w:tcPr>
          <w:p w14:paraId="553F3663"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751661E2"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76B606D8"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40319477"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491966C8" w14:textId="77777777" w:rsidR="00D33BA5" w:rsidRPr="00BF2161" w:rsidRDefault="00D33BA5" w:rsidP="00D33BA5">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E88E06B" w14:textId="77777777" w:rsidR="00D33BA5" w:rsidRDefault="00D33BA5" w:rsidP="00D33BA5">
            <w:pPr>
              <w:jc w:val="center"/>
              <w:rPr>
                <w:lang w:val="ru-RU"/>
              </w:rPr>
            </w:pPr>
            <w:r>
              <w:rPr>
                <w:lang w:val="ru-RU"/>
              </w:rPr>
              <w:t>-</w:t>
            </w:r>
          </w:p>
        </w:tc>
      </w:tr>
      <w:tr w:rsidR="00D33BA5" w:rsidRPr="00B7371E" w14:paraId="3F5518E9" w14:textId="77777777" w:rsidTr="00EC6588">
        <w:trPr>
          <w:trHeight w:val="975"/>
        </w:trPr>
        <w:tc>
          <w:tcPr>
            <w:tcW w:w="205" w:type="pct"/>
            <w:shd w:val="clear" w:color="auto" w:fill="FFFFFF"/>
            <w:vAlign w:val="center"/>
          </w:tcPr>
          <w:p w14:paraId="388529C6" w14:textId="77777777" w:rsidR="00D33BA5" w:rsidRPr="00711DA7" w:rsidRDefault="00B71481" w:rsidP="00D33BA5">
            <w:pPr>
              <w:jc w:val="center"/>
              <w:rPr>
                <w:b/>
                <w:bCs/>
                <w:sz w:val="16"/>
                <w:szCs w:val="16"/>
                <w:lang w:val="uk-UA"/>
              </w:rPr>
            </w:pPr>
            <w:r>
              <w:rPr>
                <w:b/>
                <w:bCs/>
                <w:sz w:val="16"/>
                <w:szCs w:val="16"/>
                <w:lang w:val="uk-UA"/>
              </w:rPr>
              <w:t>3068</w:t>
            </w:r>
          </w:p>
        </w:tc>
        <w:tc>
          <w:tcPr>
            <w:tcW w:w="477" w:type="pct"/>
            <w:shd w:val="clear" w:color="auto" w:fill="FFFFFF"/>
            <w:vAlign w:val="center"/>
          </w:tcPr>
          <w:p w14:paraId="67A065BF" w14:textId="77777777" w:rsidR="00D33BA5" w:rsidRPr="00B5690F" w:rsidRDefault="00D33BA5" w:rsidP="00D33BA5">
            <w:pPr>
              <w:jc w:val="center"/>
              <w:rPr>
                <w:color w:val="000000"/>
                <w:sz w:val="16"/>
                <w:szCs w:val="16"/>
                <w:lang w:val="uk-UA" w:eastAsia="uk-UA"/>
              </w:rPr>
            </w:pPr>
            <w:r w:rsidRPr="00EC6588">
              <w:rPr>
                <w:color w:val="000000"/>
                <w:sz w:val="16"/>
                <w:szCs w:val="16"/>
                <w:lang w:val="uk-UA" w:eastAsia="uk-UA"/>
              </w:rPr>
              <w:t>Щодо виділення коштів</w:t>
            </w:r>
          </w:p>
        </w:tc>
        <w:tc>
          <w:tcPr>
            <w:tcW w:w="352" w:type="pct"/>
            <w:shd w:val="clear" w:color="auto" w:fill="FFFFFF"/>
            <w:vAlign w:val="center"/>
          </w:tcPr>
          <w:p w14:paraId="0F6C41E8" w14:textId="77777777" w:rsidR="00D33BA5" w:rsidRPr="00B5690F" w:rsidRDefault="00D33BA5" w:rsidP="00D33BA5">
            <w:pPr>
              <w:jc w:val="center"/>
              <w:rPr>
                <w:color w:val="000000"/>
                <w:sz w:val="16"/>
                <w:szCs w:val="16"/>
                <w:lang w:val="uk-UA" w:eastAsia="uk-UA"/>
              </w:rPr>
            </w:pPr>
            <w:r w:rsidRPr="00EC6588">
              <w:rPr>
                <w:color w:val="000000"/>
                <w:sz w:val="16"/>
                <w:szCs w:val="16"/>
                <w:lang w:val="uk-UA" w:eastAsia="uk-UA"/>
              </w:rPr>
              <w:t>№вх-2313/26</w:t>
            </w:r>
          </w:p>
        </w:tc>
        <w:tc>
          <w:tcPr>
            <w:tcW w:w="296" w:type="pct"/>
            <w:shd w:val="clear" w:color="auto" w:fill="FFFFFF"/>
            <w:vAlign w:val="center"/>
          </w:tcPr>
          <w:p w14:paraId="47291BE0"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0F1F3BDE"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20.04.2026</w:t>
            </w:r>
          </w:p>
        </w:tc>
        <w:tc>
          <w:tcPr>
            <w:tcW w:w="431" w:type="pct"/>
            <w:shd w:val="clear" w:color="auto" w:fill="FFFFFF"/>
            <w:vAlign w:val="center"/>
          </w:tcPr>
          <w:p w14:paraId="3C485ECF"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3F69F6A7"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5F283B22"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257178B8"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0D30FDDE" w14:textId="77777777" w:rsidR="00D33BA5" w:rsidRPr="00B5690F" w:rsidRDefault="00D33BA5" w:rsidP="00D33BA5">
            <w:pPr>
              <w:jc w:val="center"/>
              <w:rPr>
                <w:color w:val="000000"/>
                <w:sz w:val="16"/>
                <w:szCs w:val="16"/>
                <w:lang w:val="uk-UA" w:eastAsia="uk-UA"/>
              </w:rPr>
            </w:pPr>
            <w:r w:rsidRPr="00EC6588">
              <w:rPr>
                <w:color w:val="000000"/>
                <w:sz w:val="16"/>
                <w:szCs w:val="16"/>
                <w:lang w:val="uk-UA" w:eastAsia="uk-UA"/>
              </w:rPr>
              <w:t>Щодо виділення коштів</w:t>
            </w:r>
          </w:p>
        </w:tc>
        <w:tc>
          <w:tcPr>
            <w:tcW w:w="320" w:type="pct"/>
            <w:shd w:val="clear" w:color="auto" w:fill="FFFFFF"/>
            <w:vAlign w:val="center"/>
          </w:tcPr>
          <w:p w14:paraId="2B87EB04"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184FC93B"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47E78891"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186EFBFE"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74C60687" w14:textId="77777777" w:rsidR="00D33BA5" w:rsidRPr="00BF2161" w:rsidRDefault="00D33BA5" w:rsidP="00D33BA5">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BF55F47" w14:textId="77777777" w:rsidR="00D33BA5" w:rsidRDefault="00D33BA5" w:rsidP="00D33BA5">
            <w:pPr>
              <w:jc w:val="center"/>
              <w:rPr>
                <w:lang w:val="ru-RU"/>
              </w:rPr>
            </w:pPr>
            <w:r>
              <w:rPr>
                <w:lang w:val="ru-RU"/>
              </w:rPr>
              <w:t>-</w:t>
            </w:r>
          </w:p>
        </w:tc>
      </w:tr>
      <w:tr w:rsidR="00D33BA5" w:rsidRPr="00B7371E" w14:paraId="4431F009" w14:textId="77777777" w:rsidTr="00EC6588">
        <w:trPr>
          <w:trHeight w:val="975"/>
        </w:trPr>
        <w:tc>
          <w:tcPr>
            <w:tcW w:w="205" w:type="pct"/>
            <w:shd w:val="clear" w:color="auto" w:fill="FFFFFF"/>
            <w:vAlign w:val="center"/>
          </w:tcPr>
          <w:p w14:paraId="3EA96EB2" w14:textId="77777777" w:rsidR="00D33BA5" w:rsidRPr="00711DA7" w:rsidRDefault="00B71481" w:rsidP="00D33BA5">
            <w:pPr>
              <w:jc w:val="center"/>
              <w:rPr>
                <w:b/>
                <w:bCs/>
                <w:sz w:val="16"/>
                <w:szCs w:val="16"/>
                <w:lang w:val="uk-UA"/>
              </w:rPr>
            </w:pPr>
            <w:r>
              <w:rPr>
                <w:b/>
                <w:bCs/>
                <w:sz w:val="16"/>
                <w:szCs w:val="16"/>
                <w:lang w:val="uk-UA"/>
              </w:rPr>
              <w:t>3069</w:t>
            </w:r>
          </w:p>
        </w:tc>
        <w:tc>
          <w:tcPr>
            <w:tcW w:w="477" w:type="pct"/>
            <w:shd w:val="clear" w:color="auto" w:fill="FFFFFF"/>
            <w:vAlign w:val="center"/>
          </w:tcPr>
          <w:p w14:paraId="05088A85" w14:textId="77777777" w:rsidR="00D33BA5" w:rsidRPr="00B5690F" w:rsidRDefault="00D33BA5" w:rsidP="00D33BA5">
            <w:pPr>
              <w:jc w:val="center"/>
              <w:rPr>
                <w:color w:val="000000"/>
                <w:sz w:val="16"/>
                <w:szCs w:val="16"/>
                <w:lang w:val="uk-UA" w:eastAsia="uk-UA"/>
              </w:rPr>
            </w:pPr>
            <w:r w:rsidRPr="00EC6588">
              <w:rPr>
                <w:color w:val="000000"/>
                <w:sz w:val="16"/>
                <w:szCs w:val="16"/>
                <w:lang w:val="uk-UA" w:eastAsia="uk-UA"/>
              </w:rPr>
              <w:t>Щодо виділення коштів</w:t>
            </w:r>
          </w:p>
        </w:tc>
        <w:tc>
          <w:tcPr>
            <w:tcW w:w="352" w:type="pct"/>
            <w:shd w:val="clear" w:color="auto" w:fill="FFFFFF"/>
            <w:vAlign w:val="center"/>
          </w:tcPr>
          <w:p w14:paraId="33B6BA5A" w14:textId="77777777" w:rsidR="00D33BA5" w:rsidRPr="00B5690F" w:rsidRDefault="00D33BA5" w:rsidP="00D33BA5">
            <w:pPr>
              <w:jc w:val="center"/>
              <w:rPr>
                <w:color w:val="000000"/>
                <w:sz w:val="16"/>
                <w:szCs w:val="16"/>
                <w:lang w:val="uk-UA" w:eastAsia="uk-UA"/>
              </w:rPr>
            </w:pPr>
            <w:r w:rsidRPr="00EC6588">
              <w:rPr>
                <w:color w:val="000000"/>
                <w:sz w:val="16"/>
                <w:szCs w:val="16"/>
                <w:lang w:val="uk-UA" w:eastAsia="uk-UA"/>
              </w:rPr>
              <w:t>№вх-2314/26</w:t>
            </w:r>
          </w:p>
        </w:tc>
        <w:tc>
          <w:tcPr>
            <w:tcW w:w="296" w:type="pct"/>
            <w:shd w:val="clear" w:color="auto" w:fill="FFFFFF"/>
            <w:vAlign w:val="center"/>
          </w:tcPr>
          <w:p w14:paraId="0417E4B8"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23AE080A"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20.04.2026</w:t>
            </w:r>
          </w:p>
        </w:tc>
        <w:tc>
          <w:tcPr>
            <w:tcW w:w="431" w:type="pct"/>
            <w:shd w:val="clear" w:color="auto" w:fill="FFFFFF"/>
            <w:vAlign w:val="center"/>
          </w:tcPr>
          <w:p w14:paraId="66772D04"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0506D3F0"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71FD5DB9"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2001839C"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7522C5D2" w14:textId="77777777" w:rsidR="00D33BA5" w:rsidRPr="00B5690F" w:rsidRDefault="00D33BA5" w:rsidP="00D33BA5">
            <w:pPr>
              <w:jc w:val="center"/>
              <w:rPr>
                <w:color w:val="000000"/>
                <w:sz w:val="16"/>
                <w:szCs w:val="16"/>
                <w:lang w:val="uk-UA" w:eastAsia="uk-UA"/>
              </w:rPr>
            </w:pPr>
            <w:r w:rsidRPr="00EC6588">
              <w:rPr>
                <w:color w:val="000000"/>
                <w:sz w:val="16"/>
                <w:szCs w:val="16"/>
                <w:lang w:val="uk-UA" w:eastAsia="uk-UA"/>
              </w:rPr>
              <w:t>Щодо виділення коштів</w:t>
            </w:r>
          </w:p>
        </w:tc>
        <w:tc>
          <w:tcPr>
            <w:tcW w:w="320" w:type="pct"/>
            <w:shd w:val="clear" w:color="auto" w:fill="FFFFFF"/>
            <w:vAlign w:val="center"/>
          </w:tcPr>
          <w:p w14:paraId="520BF470"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2FAD3CF0"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24078B45"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5076A5DD"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72C5FA48" w14:textId="77777777" w:rsidR="00D33BA5" w:rsidRPr="00BF2161" w:rsidRDefault="00D33BA5" w:rsidP="00D33BA5">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01F84AF" w14:textId="77777777" w:rsidR="00D33BA5" w:rsidRPr="00052ACE" w:rsidRDefault="00D33BA5" w:rsidP="00D33BA5">
            <w:pPr>
              <w:jc w:val="center"/>
              <w:rPr>
                <w:lang w:val="uk-UA"/>
              </w:rPr>
            </w:pPr>
            <w:r w:rsidRPr="00052ACE">
              <w:rPr>
                <w:lang w:val="uk-UA"/>
              </w:rPr>
              <w:t>-</w:t>
            </w:r>
          </w:p>
        </w:tc>
      </w:tr>
      <w:tr w:rsidR="00D33BA5" w:rsidRPr="00B7371E" w14:paraId="619DDA2C" w14:textId="77777777" w:rsidTr="00EC6588">
        <w:trPr>
          <w:trHeight w:val="975"/>
        </w:trPr>
        <w:tc>
          <w:tcPr>
            <w:tcW w:w="205" w:type="pct"/>
            <w:shd w:val="clear" w:color="auto" w:fill="FFFFFF"/>
            <w:vAlign w:val="center"/>
          </w:tcPr>
          <w:p w14:paraId="4AD26787" w14:textId="77777777" w:rsidR="00D33BA5" w:rsidRPr="00711DA7" w:rsidRDefault="00B71481" w:rsidP="00D33BA5">
            <w:pPr>
              <w:jc w:val="center"/>
              <w:rPr>
                <w:b/>
                <w:bCs/>
                <w:sz w:val="16"/>
                <w:szCs w:val="16"/>
                <w:lang w:val="uk-UA"/>
              </w:rPr>
            </w:pPr>
            <w:r>
              <w:rPr>
                <w:b/>
                <w:bCs/>
                <w:sz w:val="16"/>
                <w:szCs w:val="16"/>
                <w:lang w:val="uk-UA"/>
              </w:rPr>
              <w:t>3070</w:t>
            </w:r>
          </w:p>
        </w:tc>
        <w:tc>
          <w:tcPr>
            <w:tcW w:w="477" w:type="pct"/>
            <w:shd w:val="clear" w:color="auto" w:fill="FFFFFF"/>
            <w:vAlign w:val="center"/>
          </w:tcPr>
          <w:p w14:paraId="04DA9338" w14:textId="77777777" w:rsidR="00D33BA5" w:rsidRPr="00B5690F" w:rsidRDefault="00D33BA5" w:rsidP="00D33BA5">
            <w:pPr>
              <w:jc w:val="center"/>
              <w:rPr>
                <w:color w:val="000000"/>
                <w:sz w:val="16"/>
                <w:szCs w:val="16"/>
                <w:lang w:val="uk-UA" w:eastAsia="uk-UA"/>
              </w:rPr>
            </w:pPr>
            <w:r w:rsidRPr="00EC6588">
              <w:rPr>
                <w:color w:val="000000"/>
                <w:sz w:val="16"/>
                <w:szCs w:val="16"/>
                <w:lang w:val="uk-UA" w:eastAsia="uk-UA"/>
              </w:rPr>
              <w:t xml:space="preserve">Про залучення коштів бюджету для реалізації </w:t>
            </w:r>
            <w:proofErr w:type="spellStart"/>
            <w:r w:rsidRPr="00EC6588">
              <w:rPr>
                <w:color w:val="000000"/>
                <w:sz w:val="16"/>
                <w:szCs w:val="16"/>
                <w:lang w:val="uk-UA" w:eastAsia="uk-UA"/>
              </w:rPr>
              <w:t>безбар’єрного</w:t>
            </w:r>
            <w:proofErr w:type="spellEnd"/>
            <w:r w:rsidRPr="00EC6588">
              <w:rPr>
                <w:color w:val="000000"/>
                <w:sz w:val="16"/>
                <w:szCs w:val="16"/>
                <w:lang w:val="uk-UA" w:eastAsia="uk-UA"/>
              </w:rPr>
              <w:t xml:space="preserve"> маршруту</w:t>
            </w:r>
          </w:p>
        </w:tc>
        <w:tc>
          <w:tcPr>
            <w:tcW w:w="352" w:type="pct"/>
            <w:shd w:val="clear" w:color="auto" w:fill="FFFFFF"/>
            <w:vAlign w:val="center"/>
          </w:tcPr>
          <w:p w14:paraId="504E7168" w14:textId="77777777" w:rsidR="00D33BA5" w:rsidRPr="00B5690F" w:rsidRDefault="00D33BA5" w:rsidP="00D33BA5">
            <w:pPr>
              <w:jc w:val="center"/>
              <w:rPr>
                <w:color w:val="000000"/>
                <w:sz w:val="16"/>
                <w:szCs w:val="16"/>
                <w:lang w:val="uk-UA" w:eastAsia="uk-UA"/>
              </w:rPr>
            </w:pPr>
            <w:r w:rsidRPr="00EC6588">
              <w:rPr>
                <w:color w:val="000000"/>
                <w:sz w:val="16"/>
                <w:szCs w:val="16"/>
                <w:lang w:val="uk-UA" w:eastAsia="uk-UA"/>
              </w:rPr>
              <w:t>№вх-2315/26</w:t>
            </w:r>
          </w:p>
        </w:tc>
        <w:tc>
          <w:tcPr>
            <w:tcW w:w="296" w:type="pct"/>
            <w:shd w:val="clear" w:color="auto" w:fill="FFFFFF"/>
            <w:vAlign w:val="center"/>
          </w:tcPr>
          <w:p w14:paraId="6C61871C"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74891F53"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20.04.2026</w:t>
            </w:r>
          </w:p>
        </w:tc>
        <w:tc>
          <w:tcPr>
            <w:tcW w:w="431" w:type="pct"/>
            <w:shd w:val="clear" w:color="auto" w:fill="FFFFFF"/>
            <w:vAlign w:val="center"/>
          </w:tcPr>
          <w:p w14:paraId="4B83B18E"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163F7EE9"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1CF480D2"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6AFEB966"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491B7856" w14:textId="77777777" w:rsidR="00D33BA5" w:rsidRPr="00B5690F" w:rsidRDefault="00D33BA5" w:rsidP="00D33BA5">
            <w:pPr>
              <w:jc w:val="center"/>
              <w:rPr>
                <w:color w:val="000000"/>
                <w:sz w:val="16"/>
                <w:szCs w:val="16"/>
                <w:lang w:val="uk-UA" w:eastAsia="uk-UA"/>
              </w:rPr>
            </w:pPr>
            <w:r w:rsidRPr="00EC6588">
              <w:rPr>
                <w:color w:val="000000"/>
                <w:sz w:val="16"/>
                <w:szCs w:val="16"/>
                <w:lang w:val="uk-UA" w:eastAsia="uk-UA"/>
              </w:rPr>
              <w:t xml:space="preserve">Про залучення коштів бюджету для реалізації </w:t>
            </w:r>
            <w:proofErr w:type="spellStart"/>
            <w:r w:rsidRPr="00EC6588">
              <w:rPr>
                <w:color w:val="000000"/>
                <w:sz w:val="16"/>
                <w:szCs w:val="16"/>
                <w:lang w:val="uk-UA" w:eastAsia="uk-UA"/>
              </w:rPr>
              <w:t>безбар’єрного</w:t>
            </w:r>
            <w:proofErr w:type="spellEnd"/>
            <w:r w:rsidRPr="00EC6588">
              <w:rPr>
                <w:color w:val="000000"/>
                <w:sz w:val="16"/>
                <w:szCs w:val="16"/>
                <w:lang w:val="uk-UA" w:eastAsia="uk-UA"/>
              </w:rPr>
              <w:t xml:space="preserve"> маршруту</w:t>
            </w:r>
          </w:p>
        </w:tc>
        <w:tc>
          <w:tcPr>
            <w:tcW w:w="320" w:type="pct"/>
            <w:shd w:val="clear" w:color="auto" w:fill="FFFFFF"/>
            <w:vAlign w:val="center"/>
          </w:tcPr>
          <w:p w14:paraId="3DE465DE"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7E24BB54"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623382DE"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6D307A81"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77D88A5D" w14:textId="77777777" w:rsidR="00D33BA5" w:rsidRPr="00BF2161" w:rsidRDefault="00D33BA5" w:rsidP="00D33BA5">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9411A61" w14:textId="77777777" w:rsidR="00D33BA5" w:rsidRPr="00052ACE" w:rsidRDefault="00D33BA5" w:rsidP="00D33BA5">
            <w:pPr>
              <w:jc w:val="center"/>
              <w:rPr>
                <w:lang w:val="uk-UA"/>
              </w:rPr>
            </w:pPr>
            <w:r w:rsidRPr="00052ACE">
              <w:rPr>
                <w:lang w:val="uk-UA"/>
              </w:rPr>
              <w:t>-</w:t>
            </w:r>
          </w:p>
        </w:tc>
      </w:tr>
      <w:tr w:rsidR="00D33BA5" w:rsidRPr="00B7371E" w14:paraId="01B5B459" w14:textId="77777777" w:rsidTr="00EC6588">
        <w:trPr>
          <w:trHeight w:val="975"/>
        </w:trPr>
        <w:tc>
          <w:tcPr>
            <w:tcW w:w="205" w:type="pct"/>
            <w:shd w:val="clear" w:color="auto" w:fill="FFFFFF"/>
            <w:vAlign w:val="center"/>
          </w:tcPr>
          <w:p w14:paraId="7FC7A924" w14:textId="77777777" w:rsidR="00D33BA5" w:rsidRPr="00711DA7" w:rsidRDefault="00B71481" w:rsidP="00D33BA5">
            <w:pPr>
              <w:jc w:val="center"/>
              <w:rPr>
                <w:b/>
                <w:bCs/>
                <w:sz w:val="16"/>
                <w:szCs w:val="16"/>
                <w:lang w:val="uk-UA"/>
              </w:rPr>
            </w:pPr>
            <w:r>
              <w:rPr>
                <w:b/>
                <w:bCs/>
                <w:sz w:val="16"/>
                <w:szCs w:val="16"/>
                <w:lang w:val="uk-UA"/>
              </w:rPr>
              <w:t>3071</w:t>
            </w:r>
          </w:p>
        </w:tc>
        <w:tc>
          <w:tcPr>
            <w:tcW w:w="477" w:type="pct"/>
            <w:shd w:val="clear" w:color="auto" w:fill="FFFFFF"/>
            <w:vAlign w:val="center"/>
          </w:tcPr>
          <w:p w14:paraId="29B0BE25" w14:textId="77777777" w:rsidR="00D33BA5" w:rsidRPr="00B5690F" w:rsidRDefault="00D33BA5" w:rsidP="00D33BA5">
            <w:pPr>
              <w:jc w:val="center"/>
              <w:rPr>
                <w:color w:val="000000"/>
                <w:sz w:val="16"/>
                <w:szCs w:val="16"/>
                <w:lang w:val="uk-UA" w:eastAsia="uk-UA"/>
              </w:rPr>
            </w:pPr>
            <w:r w:rsidRPr="00EC6588">
              <w:rPr>
                <w:color w:val="000000"/>
                <w:sz w:val="16"/>
                <w:szCs w:val="16"/>
                <w:lang w:val="uk-UA" w:eastAsia="uk-UA"/>
              </w:rPr>
              <w:t>Щодо виділення додаткових коштів</w:t>
            </w:r>
          </w:p>
        </w:tc>
        <w:tc>
          <w:tcPr>
            <w:tcW w:w="352" w:type="pct"/>
            <w:shd w:val="clear" w:color="auto" w:fill="FFFFFF"/>
            <w:vAlign w:val="center"/>
          </w:tcPr>
          <w:p w14:paraId="7C7B52DA" w14:textId="77777777" w:rsidR="00D33BA5" w:rsidRPr="00B5690F" w:rsidRDefault="00D33BA5" w:rsidP="00D33BA5">
            <w:pPr>
              <w:jc w:val="center"/>
              <w:rPr>
                <w:color w:val="000000"/>
                <w:sz w:val="16"/>
                <w:szCs w:val="16"/>
                <w:lang w:val="uk-UA" w:eastAsia="uk-UA"/>
              </w:rPr>
            </w:pPr>
            <w:r w:rsidRPr="00EC6588">
              <w:rPr>
                <w:color w:val="000000"/>
                <w:sz w:val="16"/>
                <w:szCs w:val="16"/>
                <w:lang w:val="uk-UA" w:eastAsia="uk-UA"/>
              </w:rPr>
              <w:t>№вх-2316/26</w:t>
            </w:r>
          </w:p>
        </w:tc>
        <w:tc>
          <w:tcPr>
            <w:tcW w:w="296" w:type="pct"/>
            <w:shd w:val="clear" w:color="auto" w:fill="FFFFFF"/>
            <w:vAlign w:val="center"/>
          </w:tcPr>
          <w:p w14:paraId="222664FE"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35FD180D"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20.04.2026</w:t>
            </w:r>
          </w:p>
        </w:tc>
        <w:tc>
          <w:tcPr>
            <w:tcW w:w="431" w:type="pct"/>
            <w:shd w:val="clear" w:color="auto" w:fill="FFFFFF"/>
            <w:vAlign w:val="center"/>
          </w:tcPr>
          <w:p w14:paraId="499071E7"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456E9A30"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3F1DF329"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7B064FEC"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3C34FD62" w14:textId="77777777" w:rsidR="00D33BA5" w:rsidRPr="00B5690F" w:rsidRDefault="00D33BA5" w:rsidP="00D33BA5">
            <w:pPr>
              <w:jc w:val="center"/>
              <w:rPr>
                <w:color w:val="000000"/>
                <w:sz w:val="16"/>
                <w:szCs w:val="16"/>
                <w:lang w:val="uk-UA" w:eastAsia="uk-UA"/>
              </w:rPr>
            </w:pPr>
            <w:r w:rsidRPr="00EC6588">
              <w:rPr>
                <w:color w:val="000000"/>
                <w:sz w:val="16"/>
                <w:szCs w:val="16"/>
                <w:lang w:val="uk-UA" w:eastAsia="uk-UA"/>
              </w:rPr>
              <w:t>Щодо виділення додаткових коштів</w:t>
            </w:r>
          </w:p>
        </w:tc>
        <w:tc>
          <w:tcPr>
            <w:tcW w:w="320" w:type="pct"/>
            <w:shd w:val="clear" w:color="auto" w:fill="FFFFFF"/>
            <w:vAlign w:val="center"/>
          </w:tcPr>
          <w:p w14:paraId="57E95AC3"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2E4BD397"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2E011F26"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7C14BFBB"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430C5B59" w14:textId="77777777" w:rsidR="00D33BA5" w:rsidRPr="00BF2161" w:rsidRDefault="00D33BA5" w:rsidP="00D33BA5">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C194D42" w14:textId="77777777" w:rsidR="00D33BA5" w:rsidRDefault="00D33BA5" w:rsidP="00D33BA5">
            <w:pPr>
              <w:jc w:val="center"/>
              <w:rPr>
                <w:lang w:val="ru-RU"/>
              </w:rPr>
            </w:pPr>
          </w:p>
        </w:tc>
      </w:tr>
      <w:tr w:rsidR="00D33BA5" w:rsidRPr="00B7371E" w14:paraId="08BBED75" w14:textId="77777777" w:rsidTr="00EC6588">
        <w:trPr>
          <w:trHeight w:val="975"/>
        </w:trPr>
        <w:tc>
          <w:tcPr>
            <w:tcW w:w="205" w:type="pct"/>
            <w:shd w:val="clear" w:color="auto" w:fill="FFFFFF"/>
            <w:vAlign w:val="center"/>
          </w:tcPr>
          <w:p w14:paraId="32D465DE" w14:textId="77777777" w:rsidR="00D33BA5" w:rsidRPr="00711DA7" w:rsidRDefault="00B71481" w:rsidP="00D33BA5">
            <w:pPr>
              <w:jc w:val="center"/>
              <w:rPr>
                <w:b/>
                <w:bCs/>
                <w:sz w:val="16"/>
                <w:szCs w:val="16"/>
                <w:lang w:val="uk-UA"/>
              </w:rPr>
            </w:pPr>
            <w:r>
              <w:rPr>
                <w:b/>
                <w:bCs/>
                <w:sz w:val="16"/>
                <w:szCs w:val="16"/>
                <w:lang w:val="uk-UA"/>
              </w:rPr>
              <w:t>3072</w:t>
            </w:r>
          </w:p>
        </w:tc>
        <w:tc>
          <w:tcPr>
            <w:tcW w:w="477" w:type="pct"/>
            <w:shd w:val="clear" w:color="auto" w:fill="FFFFFF"/>
            <w:vAlign w:val="center"/>
          </w:tcPr>
          <w:p w14:paraId="1954BD96" w14:textId="77777777" w:rsidR="00D33BA5" w:rsidRPr="00B5690F" w:rsidRDefault="00D33BA5" w:rsidP="00D33BA5">
            <w:pPr>
              <w:jc w:val="center"/>
              <w:rPr>
                <w:color w:val="000000"/>
                <w:sz w:val="16"/>
                <w:szCs w:val="16"/>
                <w:lang w:val="uk-UA" w:eastAsia="uk-UA"/>
              </w:rPr>
            </w:pPr>
            <w:r w:rsidRPr="00EC6588">
              <w:rPr>
                <w:color w:val="000000"/>
                <w:sz w:val="16"/>
                <w:szCs w:val="16"/>
                <w:lang w:val="uk-UA" w:eastAsia="uk-UA"/>
              </w:rPr>
              <w:t>Щодо виділення додаткових коштів</w:t>
            </w:r>
          </w:p>
        </w:tc>
        <w:tc>
          <w:tcPr>
            <w:tcW w:w="352" w:type="pct"/>
            <w:shd w:val="clear" w:color="auto" w:fill="FFFFFF"/>
            <w:vAlign w:val="center"/>
          </w:tcPr>
          <w:p w14:paraId="62F9D5FE" w14:textId="77777777" w:rsidR="00D33BA5" w:rsidRPr="00B5690F" w:rsidRDefault="00D33BA5" w:rsidP="00D33BA5">
            <w:pPr>
              <w:jc w:val="center"/>
              <w:rPr>
                <w:color w:val="000000"/>
                <w:sz w:val="16"/>
                <w:szCs w:val="16"/>
                <w:lang w:val="uk-UA" w:eastAsia="uk-UA"/>
              </w:rPr>
            </w:pPr>
            <w:r w:rsidRPr="00EC6588">
              <w:rPr>
                <w:color w:val="000000"/>
                <w:sz w:val="16"/>
                <w:szCs w:val="16"/>
                <w:lang w:val="uk-UA" w:eastAsia="uk-UA"/>
              </w:rPr>
              <w:t>№вх-2317/26</w:t>
            </w:r>
          </w:p>
        </w:tc>
        <w:tc>
          <w:tcPr>
            <w:tcW w:w="296" w:type="pct"/>
            <w:shd w:val="clear" w:color="auto" w:fill="FFFFFF"/>
            <w:vAlign w:val="center"/>
          </w:tcPr>
          <w:p w14:paraId="25935B73"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21280D04"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20.04.2026</w:t>
            </w:r>
          </w:p>
        </w:tc>
        <w:tc>
          <w:tcPr>
            <w:tcW w:w="431" w:type="pct"/>
            <w:shd w:val="clear" w:color="auto" w:fill="FFFFFF"/>
            <w:vAlign w:val="center"/>
          </w:tcPr>
          <w:p w14:paraId="18881BD0"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389FA75F"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5FE4B2D0"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63ACC474"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75F98FBF" w14:textId="77777777" w:rsidR="00D33BA5" w:rsidRPr="00B5690F" w:rsidRDefault="00D33BA5" w:rsidP="00D33BA5">
            <w:pPr>
              <w:jc w:val="center"/>
              <w:rPr>
                <w:color w:val="000000"/>
                <w:sz w:val="16"/>
                <w:szCs w:val="16"/>
                <w:lang w:val="uk-UA" w:eastAsia="uk-UA"/>
              </w:rPr>
            </w:pPr>
            <w:r w:rsidRPr="00EC6588">
              <w:rPr>
                <w:color w:val="000000"/>
                <w:sz w:val="16"/>
                <w:szCs w:val="16"/>
                <w:lang w:val="uk-UA" w:eastAsia="uk-UA"/>
              </w:rPr>
              <w:t>Щодо виділення додаткових коштів</w:t>
            </w:r>
          </w:p>
        </w:tc>
        <w:tc>
          <w:tcPr>
            <w:tcW w:w="320" w:type="pct"/>
            <w:shd w:val="clear" w:color="auto" w:fill="FFFFFF"/>
            <w:vAlign w:val="center"/>
          </w:tcPr>
          <w:p w14:paraId="020C8B06"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363E29BD"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09D41939"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28D856DB"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0E88DD6A" w14:textId="77777777" w:rsidR="00D33BA5" w:rsidRPr="00BF2161" w:rsidRDefault="00D33BA5" w:rsidP="00D33BA5">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3A2D46B" w14:textId="77777777" w:rsidR="00D33BA5" w:rsidRDefault="00D33BA5" w:rsidP="00D33BA5">
            <w:pPr>
              <w:jc w:val="center"/>
              <w:rPr>
                <w:lang w:val="ru-RU"/>
              </w:rPr>
            </w:pPr>
            <w:r>
              <w:rPr>
                <w:lang w:val="ru-RU"/>
              </w:rPr>
              <w:t>-</w:t>
            </w:r>
          </w:p>
        </w:tc>
      </w:tr>
      <w:tr w:rsidR="00D33BA5" w:rsidRPr="00B7371E" w14:paraId="01BB2643" w14:textId="77777777" w:rsidTr="00EC6588">
        <w:trPr>
          <w:trHeight w:val="975"/>
        </w:trPr>
        <w:tc>
          <w:tcPr>
            <w:tcW w:w="205" w:type="pct"/>
            <w:shd w:val="clear" w:color="auto" w:fill="FFFFFF"/>
            <w:vAlign w:val="center"/>
          </w:tcPr>
          <w:p w14:paraId="2C915A27" w14:textId="77777777" w:rsidR="00D33BA5" w:rsidRPr="00711DA7" w:rsidRDefault="00B71481" w:rsidP="00D33BA5">
            <w:pPr>
              <w:jc w:val="center"/>
              <w:rPr>
                <w:b/>
                <w:bCs/>
                <w:sz w:val="16"/>
                <w:szCs w:val="16"/>
                <w:lang w:val="uk-UA"/>
              </w:rPr>
            </w:pPr>
            <w:r>
              <w:rPr>
                <w:b/>
                <w:bCs/>
                <w:sz w:val="16"/>
                <w:szCs w:val="16"/>
                <w:lang w:val="uk-UA"/>
              </w:rPr>
              <w:t>3073</w:t>
            </w:r>
          </w:p>
        </w:tc>
        <w:tc>
          <w:tcPr>
            <w:tcW w:w="477" w:type="pct"/>
            <w:shd w:val="clear" w:color="auto" w:fill="FFFFFF"/>
            <w:vAlign w:val="center"/>
          </w:tcPr>
          <w:p w14:paraId="5F3C49EE" w14:textId="77777777" w:rsidR="00D33BA5" w:rsidRPr="00B5690F" w:rsidRDefault="00D33BA5" w:rsidP="00D33BA5">
            <w:pPr>
              <w:jc w:val="center"/>
              <w:rPr>
                <w:color w:val="000000"/>
                <w:sz w:val="16"/>
                <w:szCs w:val="16"/>
                <w:lang w:val="uk-UA" w:eastAsia="uk-UA"/>
              </w:rPr>
            </w:pPr>
            <w:r w:rsidRPr="00EC6588">
              <w:rPr>
                <w:color w:val="000000"/>
                <w:sz w:val="16"/>
                <w:szCs w:val="16"/>
                <w:lang w:val="uk-UA" w:eastAsia="uk-UA"/>
              </w:rPr>
              <w:t>Інформація на  №39 від 29.01.2026 про виконання плану заходів щодо наповнення місцевих бюджетів</w:t>
            </w:r>
          </w:p>
        </w:tc>
        <w:tc>
          <w:tcPr>
            <w:tcW w:w="352" w:type="pct"/>
            <w:shd w:val="clear" w:color="auto" w:fill="FFFFFF"/>
            <w:vAlign w:val="center"/>
          </w:tcPr>
          <w:p w14:paraId="26ED1F68" w14:textId="77777777" w:rsidR="00D33BA5" w:rsidRPr="00B5690F" w:rsidRDefault="00D33BA5" w:rsidP="00D33BA5">
            <w:pPr>
              <w:jc w:val="center"/>
              <w:rPr>
                <w:color w:val="000000"/>
                <w:sz w:val="16"/>
                <w:szCs w:val="16"/>
                <w:lang w:val="uk-UA" w:eastAsia="uk-UA"/>
              </w:rPr>
            </w:pPr>
            <w:r w:rsidRPr="00EC6588">
              <w:rPr>
                <w:color w:val="000000"/>
                <w:sz w:val="16"/>
                <w:szCs w:val="16"/>
                <w:lang w:val="uk-UA" w:eastAsia="uk-UA"/>
              </w:rPr>
              <w:t>№вх-2318/26</w:t>
            </w:r>
          </w:p>
        </w:tc>
        <w:tc>
          <w:tcPr>
            <w:tcW w:w="296" w:type="pct"/>
            <w:shd w:val="clear" w:color="auto" w:fill="FFFFFF"/>
            <w:vAlign w:val="center"/>
          </w:tcPr>
          <w:p w14:paraId="71DA9A7E"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6A65B913"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20.04.2026</w:t>
            </w:r>
          </w:p>
        </w:tc>
        <w:tc>
          <w:tcPr>
            <w:tcW w:w="431" w:type="pct"/>
            <w:shd w:val="clear" w:color="auto" w:fill="FFFFFF"/>
            <w:vAlign w:val="center"/>
          </w:tcPr>
          <w:p w14:paraId="5B79FDEB" w14:textId="77777777" w:rsidR="00D33BA5" w:rsidRPr="00B5690F" w:rsidRDefault="00D33BA5" w:rsidP="00D33BA5">
            <w:pPr>
              <w:jc w:val="center"/>
              <w:rPr>
                <w:color w:val="000000"/>
                <w:sz w:val="16"/>
                <w:szCs w:val="16"/>
                <w:lang w:val="uk-UA" w:eastAsia="uk-UA"/>
              </w:rPr>
            </w:pPr>
            <w:r w:rsidRPr="00EC6588">
              <w:rPr>
                <w:color w:val="000000"/>
                <w:sz w:val="16"/>
                <w:szCs w:val="16"/>
                <w:lang w:val="uk-UA" w:eastAsia="uk-UA"/>
              </w:rPr>
              <w:t xml:space="preserve">Головне управління </w:t>
            </w:r>
            <w:proofErr w:type="spellStart"/>
            <w:r w:rsidRPr="00EC6588">
              <w:rPr>
                <w:color w:val="000000"/>
                <w:sz w:val="16"/>
                <w:szCs w:val="16"/>
                <w:lang w:val="uk-UA" w:eastAsia="uk-UA"/>
              </w:rPr>
              <w:t>Держгеокадастру</w:t>
            </w:r>
            <w:proofErr w:type="spellEnd"/>
            <w:r w:rsidRPr="00EC6588">
              <w:rPr>
                <w:color w:val="000000"/>
                <w:sz w:val="16"/>
                <w:szCs w:val="16"/>
                <w:lang w:val="uk-UA" w:eastAsia="uk-UA"/>
              </w:rPr>
              <w:t xml:space="preserve"> у Рівненській області</w:t>
            </w:r>
          </w:p>
        </w:tc>
        <w:tc>
          <w:tcPr>
            <w:tcW w:w="271" w:type="pct"/>
            <w:shd w:val="clear" w:color="auto" w:fill="FFFFFF"/>
            <w:vAlign w:val="center"/>
          </w:tcPr>
          <w:p w14:paraId="720F0F69"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46CF36B1"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1671EE68"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2BD3D7E9" w14:textId="77777777" w:rsidR="00D33BA5" w:rsidRPr="00B5690F" w:rsidRDefault="00D33BA5" w:rsidP="00D33BA5">
            <w:pPr>
              <w:jc w:val="center"/>
              <w:rPr>
                <w:color w:val="000000"/>
                <w:sz w:val="16"/>
                <w:szCs w:val="16"/>
                <w:lang w:val="uk-UA" w:eastAsia="uk-UA"/>
              </w:rPr>
            </w:pPr>
            <w:r w:rsidRPr="00EC6588">
              <w:rPr>
                <w:color w:val="000000"/>
                <w:sz w:val="16"/>
                <w:szCs w:val="16"/>
                <w:lang w:val="uk-UA" w:eastAsia="uk-UA"/>
              </w:rPr>
              <w:t>Інформація на  №39 від 29.01.2026 про виконання плану заходів щодо наповнення місцевих бюджетів</w:t>
            </w:r>
          </w:p>
        </w:tc>
        <w:tc>
          <w:tcPr>
            <w:tcW w:w="320" w:type="pct"/>
            <w:shd w:val="clear" w:color="auto" w:fill="FFFFFF"/>
            <w:vAlign w:val="center"/>
          </w:tcPr>
          <w:p w14:paraId="790ECE19"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480587B9"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17349AC1"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582189B8"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19AD4D1C" w14:textId="77777777" w:rsidR="00D33BA5" w:rsidRPr="00BF2161" w:rsidRDefault="00D33BA5" w:rsidP="00D33BA5">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873E8EA" w14:textId="77777777" w:rsidR="00D33BA5" w:rsidRDefault="00D33BA5" w:rsidP="00D33BA5">
            <w:pPr>
              <w:jc w:val="center"/>
              <w:rPr>
                <w:lang w:val="ru-RU"/>
              </w:rPr>
            </w:pPr>
            <w:r>
              <w:rPr>
                <w:lang w:val="ru-RU"/>
              </w:rPr>
              <w:t>-</w:t>
            </w:r>
          </w:p>
        </w:tc>
      </w:tr>
      <w:tr w:rsidR="00D33BA5" w:rsidRPr="00B7371E" w14:paraId="21ED38FD" w14:textId="77777777" w:rsidTr="00EC6588">
        <w:trPr>
          <w:trHeight w:val="975"/>
        </w:trPr>
        <w:tc>
          <w:tcPr>
            <w:tcW w:w="205" w:type="pct"/>
            <w:shd w:val="clear" w:color="auto" w:fill="FFFFFF"/>
            <w:vAlign w:val="center"/>
          </w:tcPr>
          <w:p w14:paraId="03B7963C" w14:textId="77777777" w:rsidR="00D33BA5" w:rsidRPr="00711DA7" w:rsidRDefault="00B71481" w:rsidP="00D33BA5">
            <w:pPr>
              <w:jc w:val="center"/>
              <w:rPr>
                <w:b/>
                <w:bCs/>
                <w:sz w:val="16"/>
                <w:szCs w:val="16"/>
                <w:lang w:val="uk-UA"/>
              </w:rPr>
            </w:pPr>
            <w:r>
              <w:rPr>
                <w:b/>
                <w:bCs/>
                <w:sz w:val="16"/>
                <w:szCs w:val="16"/>
                <w:lang w:val="uk-UA"/>
              </w:rPr>
              <w:t>3074</w:t>
            </w:r>
          </w:p>
        </w:tc>
        <w:tc>
          <w:tcPr>
            <w:tcW w:w="477" w:type="pct"/>
            <w:shd w:val="clear" w:color="auto" w:fill="FFFFFF"/>
            <w:vAlign w:val="center"/>
          </w:tcPr>
          <w:p w14:paraId="350B30A0" w14:textId="77777777" w:rsidR="00D33BA5" w:rsidRPr="00B5690F" w:rsidRDefault="00D33BA5" w:rsidP="00D33BA5">
            <w:pPr>
              <w:jc w:val="center"/>
              <w:rPr>
                <w:color w:val="000000"/>
                <w:sz w:val="16"/>
                <w:szCs w:val="16"/>
                <w:lang w:val="uk-UA" w:eastAsia="uk-UA"/>
              </w:rPr>
            </w:pPr>
            <w:r w:rsidRPr="00EC6588">
              <w:rPr>
                <w:color w:val="000000"/>
                <w:sz w:val="16"/>
                <w:szCs w:val="16"/>
                <w:lang w:val="uk-UA" w:eastAsia="uk-UA"/>
              </w:rPr>
              <w:t>Щодо погодження довідки про зміни до кошторису на 2026 рік</w:t>
            </w:r>
          </w:p>
        </w:tc>
        <w:tc>
          <w:tcPr>
            <w:tcW w:w="352" w:type="pct"/>
            <w:shd w:val="clear" w:color="auto" w:fill="FFFFFF"/>
            <w:vAlign w:val="center"/>
          </w:tcPr>
          <w:p w14:paraId="095536C5" w14:textId="77777777" w:rsidR="00D33BA5" w:rsidRPr="00B5690F" w:rsidRDefault="00D33BA5" w:rsidP="00D33BA5">
            <w:pPr>
              <w:jc w:val="center"/>
              <w:rPr>
                <w:color w:val="000000"/>
                <w:sz w:val="16"/>
                <w:szCs w:val="16"/>
                <w:lang w:val="uk-UA" w:eastAsia="uk-UA"/>
              </w:rPr>
            </w:pPr>
            <w:r w:rsidRPr="00EC6588">
              <w:rPr>
                <w:color w:val="000000"/>
                <w:sz w:val="16"/>
                <w:szCs w:val="16"/>
                <w:lang w:val="uk-UA" w:eastAsia="uk-UA"/>
              </w:rPr>
              <w:t>№вх-2319/26</w:t>
            </w:r>
          </w:p>
        </w:tc>
        <w:tc>
          <w:tcPr>
            <w:tcW w:w="296" w:type="pct"/>
            <w:shd w:val="clear" w:color="auto" w:fill="FFFFFF"/>
            <w:vAlign w:val="center"/>
          </w:tcPr>
          <w:p w14:paraId="2522E731"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470C06CC"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20.04.2026</w:t>
            </w:r>
          </w:p>
        </w:tc>
        <w:tc>
          <w:tcPr>
            <w:tcW w:w="431" w:type="pct"/>
            <w:shd w:val="clear" w:color="auto" w:fill="FFFFFF"/>
            <w:vAlign w:val="center"/>
          </w:tcPr>
          <w:p w14:paraId="336DA6F3" w14:textId="77777777" w:rsidR="00D33BA5" w:rsidRPr="00B5690F" w:rsidRDefault="00D33BA5" w:rsidP="00D33BA5">
            <w:pPr>
              <w:jc w:val="center"/>
              <w:rPr>
                <w:color w:val="000000"/>
                <w:sz w:val="16"/>
                <w:szCs w:val="16"/>
                <w:lang w:val="uk-UA" w:eastAsia="uk-UA"/>
              </w:rPr>
            </w:pPr>
            <w:proofErr w:type="spellStart"/>
            <w:r w:rsidRPr="00EC6588">
              <w:rPr>
                <w:color w:val="000000"/>
                <w:sz w:val="16"/>
                <w:szCs w:val="16"/>
                <w:lang w:val="uk-UA" w:eastAsia="uk-UA"/>
              </w:rPr>
              <w:t>Вараська</w:t>
            </w:r>
            <w:proofErr w:type="spellEnd"/>
            <w:r w:rsidRPr="00EC6588">
              <w:rPr>
                <w:color w:val="000000"/>
                <w:sz w:val="16"/>
                <w:szCs w:val="16"/>
                <w:lang w:val="uk-UA" w:eastAsia="uk-UA"/>
              </w:rPr>
              <w:t xml:space="preserve"> міська військова адміністрація</w:t>
            </w:r>
          </w:p>
        </w:tc>
        <w:tc>
          <w:tcPr>
            <w:tcW w:w="271" w:type="pct"/>
            <w:shd w:val="clear" w:color="auto" w:fill="FFFFFF"/>
            <w:vAlign w:val="center"/>
          </w:tcPr>
          <w:p w14:paraId="10AA8A8D"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799207A1"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723BA578"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7547E1B4" w14:textId="77777777" w:rsidR="00D33BA5" w:rsidRPr="00B5690F" w:rsidRDefault="00D33BA5" w:rsidP="00D33BA5">
            <w:pPr>
              <w:jc w:val="center"/>
              <w:rPr>
                <w:color w:val="000000"/>
                <w:sz w:val="16"/>
                <w:szCs w:val="16"/>
                <w:lang w:val="uk-UA" w:eastAsia="uk-UA"/>
              </w:rPr>
            </w:pPr>
            <w:r w:rsidRPr="00EC6588">
              <w:rPr>
                <w:color w:val="000000"/>
                <w:sz w:val="16"/>
                <w:szCs w:val="16"/>
                <w:lang w:val="uk-UA" w:eastAsia="uk-UA"/>
              </w:rPr>
              <w:t>Щодо погодження довідки про зміни до кошторису на 2026 рік</w:t>
            </w:r>
          </w:p>
        </w:tc>
        <w:tc>
          <w:tcPr>
            <w:tcW w:w="320" w:type="pct"/>
            <w:shd w:val="clear" w:color="auto" w:fill="FFFFFF"/>
            <w:vAlign w:val="center"/>
          </w:tcPr>
          <w:p w14:paraId="61AAB2FF"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6CA1BD2C"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13E32757"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0C68ECE1"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30543706" w14:textId="77777777" w:rsidR="00D33BA5" w:rsidRPr="00BF2161" w:rsidRDefault="00D33BA5" w:rsidP="00D33BA5">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9CFBF5E" w14:textId="77777777" w:rsidR="00D33BA5" w:rsidRDefault="00D33BA5" w:rsidP="00D33BA5">
            <w:pPr>
              <w:jc w:val="center"/>
              <w:rPr>
                <w:lang w:val="ru-RU"/>
              </w:rPr>
            </w:pPr>
            <w:r>
              <w:rPr>
                <w:lang w:val="ru-RU"/>
              </w:rPr>
              <w:t>-</w:t>
            </w:r>
          </w:p>
        </w:tc>
      </w:tr>
      <w:tr w:rsidR="00D33BA5" w:rsidRPr="00B7371E" w14:paraId="37214780" w14:textId="77777777" w:rsidTr="00EC6588">
        <w:trPr>
          <w:trHeight w:val="975"/>
        </w:trPr>
        <w:tc>
          <w:tcPr>
            <w:tcW w:w="205" w:type="pct"/>
            <w:shd w:val="clear" w:color="auto" w:fill="FFFFFF"/>
            <w:vAlign w:val="center"/>
          </w:tcPr>
          <w:p w14:paraId="24B01276" w14:textId="77777777" w:rsidR="00D33BA5" w:rsidRPr="00711DA7" w:rsidRDefault="00B71481" w:rsidP="00D33BA5">
            <w:pPr>
              <w:jc w:val="center"/>
              <w:rPr>
                <w:b/>
                <w:bCs/>
                <w:sz w:val="16"/>
                <w:szCs w:val="16"/>
                <w:lang w:val="uk-UA"/>
              </w:rPr>
            </w:pPr>
            <w:r>
              <w:rPr>
                <w:b/>
                <w:bCs/>
                <w:sz w:val="16"/>
                <w:szCs w:val="16"/>
                <w:lang w:val="uk-UA"/>
              </w:rPr>
              <w:t>3075</w:t>
            </w:r>
          </w:p>
        </w:tc>
        <w:tc>
          <w:tcPr>
            <w:tcW w:w="477" w:type="pct"/>
            <w:shd w:val="clear" w:color="auto" w:fill="FFFFFF"/>
            <w:vAlign w:val="center"/>
          </w:tcPr>
          <w:p w14:paraId="11C0F676" w14:textId="77777777" w:rsidR="00D33BA5" w:rsidRPr="00B5690F" w:rsidRDefault="00D33BA5" w:rsidP="00D33BA5">
            <w:pPr>
              <w:jc w:val="center"/>
              <w:rPr>
                <w:color w:val="000000"/>
                <w:sz w:val="16"/>
                <w:szCs w:val="16"/>
                <w:lang w:val="uk-UA" w:eastAsia="uk-UA"/>
              </w:rPr>
            </w:pPr>
            <w:r w:rsidRPr="00EC6588">
              <w:rPr>
                <w:color w:val="000000"/>
                <w:sz w:val="16"/>
                <w:szCs w:val="16"/>
                <w:lang w:val="uk-UA" w:eastAsia="uk-UA"/>
              </w:rPr>
              <w:t xml:space="preserve">Рішення про внесення змін до бюджету </w:t>
            </w:r>
            <w:proofErr w:type="spellStart"/>
            <w:r w:rsidRPr="00EC6588">
              <w:rPr>
                <w:color w:val="000000"/>
                <w:sz w:val="16"/>
                <w:szCs w:val="16"/>
                <w:lang w:val="uk-UA" w:eastAsia="uk-UA"/>
              </w:rPr>
              <w:t>Шпанівської</w:t>
            </w:r>
            <w:proofErr w:type="spellEnd"/>
            <w:r w:rsidRPr="00EC6588">
              <w:rPr>
                <w:color w:val="000000"/>
                <w:sz w:val="16"/>
                <w:szCs w:val="16"/>
                <w:lang w:val="uk-UA" w:eastAsia="uk-UA"/>
              </w:rPr>
              <w:t xml:space="preserve"> сільської ТГ на </w:t>
            </w:r>
            <w:r w:rsidRPr="00EC6588">
              <w:rPr>
                <w:color w:val="000000"/>
                <w:sz w:val="16"/>
                <w:szCs w:val="16"/>
                <w:lang w:val="uk-UA" w:eastAsia="uk-UA"/>
              </w:rPr>
              <w:lastRenderedPageBreak/>
              <w:t>2026 рік</w:t>
            </w:r>
          </w:p>
        </w:tc>
        <w:tc>
          <w:tcPr>
            <w:tcW w:w="352" w:type="pct"/>
            <w:shd w:val="clear" w:color="auto" w:fill="FFFFFF"/>
            <w:vAlign w:val="center"/>
          </w:tcPr>
          <w:p w14:paraId="32BBCC2F" w14:textId="77777777" w:rsidR="00D33BA5" w:rsidRPr="00B5690F" w:rsidRDefault="00D33BA5" w:rsidP="00D33BA5">
            <w:pPr>
              <w:jc w:val="center"/>
              <w:rPr>
                <w:color w:val="000000"/>
                <w:sz w:val="16"/>
                <w:szCs w:val="16"/>
                <w:lang w:val="uk-UA" w:eastAsia="uk-UA"/>
              </w:rPr>
            </w:pPr>
            <w:r w:rsidRPr="00EC6588">
              <w:rPr>
                <w:color w:val="000000"/>
                <w:sz w:val="16"/>
                <w:szCs w:val="16"/>
                <w:lang w:val="uk-UA" w:eastAsia="uk-UA"/>
              </w:rPr>
              <w:lastRenderedPageBreak/>
              <w:t>№вх-2320/26</w:t>
            </w:r>
          </w:p>
        </w:tc>
        <w:tc>
          <w:tcPr>
            <w:tcW w:w="296" w:type="pct"/>
            <w:shd w:val="clear" w:color="auto" w:fill="FFFFFF"/>
            <w:vAlign w:val="center"/>
          </w:tcPr>
          <w:p w14:paraId="6994ED34"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115CE4B2"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20.04.2026</w:t>
            </w:r>
          </w:p>
        </w:tc>
        <w:tc>
          <w:tcPr>
            <w:tcW w:w="431" w:type="pct"/>
            <w:shd w:val="clear" w:color="auto" w:fill="FFFFFF"/>
            <w:vAlign w:val="center"/>
          </w:tcPr>
          <w:p w14:paraId="33BE3D5B" w14:textId="77777777" w:rsidR="00D33BA5" w:rsidRPr="00B5690F" w:rsidRDefault="00D33BA5" w:rsidP="00D33BA5">
            <w:pPr>
              <w:jc w:val="center"/>
              <w:rPr>
                <w:color w:val="000000"/>
                <w:sz w:val="16"/>
                <w:szCs w:val="16"/>
                <w:lang w:val="uk-UA" w:eastAsia="uk-UA"/>
              </w:rPr>
            </w:pPr>
            <w:proofErr w:type="spellStart"/>
            <w:r w:rsidRPr="00EC6588">
              <w:rPr>
                <w:color w:val="000000"/>
                <w:sz w:val="16"/>
                <w:szCs w:val="16"/>
                <w:lang w:val="uk-UA" w:eastAsia="uk-UA"/>
              </w:rPr>
              <w:t>Шпанівська</w:t>
            </w:r>
            <w:proofErr w:type="spellEnd"/>
            <w:r w:rsidRPr="00EC6588">
              <w:rPr>
                <w:color w:val="000000"/>
                <w:sz w:val="16"/>
                <w:szCs w:val="16"/>
                <w:lang w:val="uk-UA" w:eastAsia="uk-UA"/>
              </w:rPr>
              <w:t xml:space="preserve"> сільська рада</w:t>
            </w:r>
          </w:p>
        </w:tc>
        <w:tc>
          <w:tcPr>
            <w:tcW w:w="271" w:type="pct"/>
            <w:shd w:val="clear" w:color="auto" w:fill="FFFFFF"/>
            <w:vAlign w:val="center"/>
          </w:tcPr>
          <w:p w14:paraId="2444AAD8"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795AF1B0"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30F6E93F"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0B5ED68E" w14:textId="77777777" w:rsidR="00D33BA5" w:rsidRPr="00B5690F" w:rsidRDefault="00D33BA5" w:rsidP="00D33BA5">
            <w:pPr>
              <w:jc w:val="center"/>
              <w:rPr>
                <w:color w:val="000000"/>
                <w:sz w:val="16"/>
                <w:szCs w:val="16"/>
                <w:lang w:val="uk-UA" w:eastAsia="uk-UA"/>
              </w:rPr>
            </w:pPr>
            <w:r w:rsidRPr="00EC6588">
              <w:rPr>
                <w:color w:val="000000"/>
                <w:sz w:val="16"/>
                <w:szCs w:val="16"/>
                <w:lang w:val="uk-UA" w:eastAsia="uk-UA"/>
              </w:rPr>
              <w:t xml:space="preserve">Рішення про внесення змін до бюджету </w:t>
            </w:r>
            <w:proofErr w:type="spellStart"/>
            <w:r w:rsidRPr="00EC6588">
              <w:rPr>
                <w:color w:val="000000"/>
                <w:sz w:val="16"/>
                <w:szCs w:val="16"/>
                <w:lang w:val="uk-UA" w:eastAsia="uk-UA"/>
              </w:rPr>
              <w:t>Шпанівської</w:t>
            </w:r>
            <w:proofErr w:type="spellEnd"/>
            <w:r w:rsidRPr="00EC6588">
              <w:rPr>
                <w:color w:val="000000"/>
                <w:sz w:val="16"/>
                <w:szCs w:val="16"/>
                <w:lang w:val="uk-UA" w:eastAsia="uk-UA"/>
              </w:rPr>
              <w:t xml:space="preserve"> сільської ТГ на </w:t>
            </w:r>
            <w:r w:rsidRPr="00EC6588">
              <w:rPr>
                <w:color w:val="000000"/>
                <w:sz w:val="16"/>
                <w:szCs w:val="16"/>
                <w:lang w:val="uk-UA" w:eastAsia="uk-UA"/>
              </w:rPr>
              <w:lastRenderedPageBreak/>
              <w:t>2026 рік</w:t>
            </w:r>
          </w:p>
        </w:tc>
        <w:tc>
          <w:tcPr>
            <w:tcW w:w="320" w:type="pct"/>
            <w:shd w:val="clear" w:color="auto" w:fill="FFFFFF"/>
            <w:vAlign w:val="center"/>
          </w:tcPr>
          <w:p w14:paraId="5059AFB2"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lastRenderedPageBreak/>
              <w:t>Текстовий, табличний   документ</w:t>
            </w:r>
          </w:p>
        </w:tc>
        <w:tc>
          <w:tcPr>
            <w:tcW w:w="215" w:type="pct"/>
            <w:shd w:val="clear" w:color="auto" w:fill="FFFFFF"/>
            <w:vAlign w:val="center"/>
          </w:tcPr>
          <w:p w14:paraId="1BB61CA7"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Рішення</w:t>
            </w:r>
          </w:p>
        </w:tc>
        <w:tc>
          <w:tcPr>
            <w:tcW w:w="161" w:type="pct"/>
            <w:shd w:val="clear" w:color="auto" w:fill="FFFFFF"/>
            <w:vAlign w:val="center"/>
          </w:tcPr>
          <w:p w14:paraId="3475F61B"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2C6F2F91"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Паперова</w:t>
            </w:r>
          </w:p>
        </w:tc>
        <w:tc>
          <w:tcPr>
            <w:tcW w:w="559" w:type="pct"/>
            <w:shd w:val="clear" w:color="auto" w:fill="FFFFFF"/>
            <w:vAlign w:val="center"/>
          </w:tcPr>
          <w:p w14:paraId="4080ABA3" w14:textId="77777777" w:rsidR="00D33BA5" w:rsidRPr="00BF2161" w:rsidRDefault="00D33BA5" w:rsidP="00D33BA5">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3455D84" w14:textId="77777777" w:rsidR="00D33BA5" w:rsidRDefault="00D33BA5" w:rsidP="00D33BA5">
            <w:pPr>
              <w:jc w:val="center"/>
              <w:rPr>
                <w:lang w:val="ru-RU"/>
              </w:rPr>
            </w:pPr>
            <w:r>
              <w:rPr>
                <w:lang w:val="ru-RU"/>
              </w:rPr>
              <w:t>-</w:t>
            </w:r>
          </w:p>
        </w:tc>
      </w:tr>
      <w:tr w:rsidR="00D33BA5" w:rsidRPr="00B7371E" w14:paraId="6BD53D9C" w14:textId="77777777" w:rsidTr="00EC6588">
        <w:trPr>
          <w:trHeight w:val="975"/>
        </w:trPr>
        <w:tc>
          <w:tcPr>
            <w:tcW w:w="205" w:type="pct"/>
            <w:shd w:val="clear" w:color="auto" w:fill="FFFFFF"/>
            <w:vAlign w:val="center"/>
          </w:tcPr>
          <w:p w14:paraId="12C0DC55" w14:textId="77777777" w:rsidR="00D33BA5" w:rsidRPr="00711DA7" w:rsidRDefault="00B71481" w:rsidP="00D33BA5">
            <w:pPr>
              <w:jc w:val="center"/>
              <w:rPr>
                <w:b/>
                <w:bCs/>
                <w:sz w:val="16"/>
                <w:szCs w:val="16"/>
                <w:lang w:val="uk-UA"/>
              </w:rPr>
            </w:pPr>
            <w:r>
              <w:rPr>
                <w:b/>
                <w:bCs/>
                <w:sz w:val="16"/>
                <w:szCs w:val="16"/>
                <w:lang w:val="uk-UA"/>
              </w:rPr>
              <w:t>3076</w:t>
            </w:r>
          </w:p>
        </w:tc>
        <w:tc>
          <w:tcPr>
            <w:tcW w:w="477" w:type="pct"/>
            <w:shd w:val="clear" w:color="auto" w:fill="FFFFFF"/>
            <w:vAlign w:val="center"/>
          </w:tcPr>
          <w:p w14:paraId="0BD172C3" w14:textId="77777777" w:rsidR="00D33BA5" w:rsidRPr="00B5690F" w:rsidRDefault="00D33BA5" w:rsidP="00D33BA5">
            <w:pPr>
              <w:jc w:val="center"/>
              <w:rPr>
                <w:color w:val="000000"/>
                <w:sz w:val="16"/>
                <w:szCs w:val="16"/>
                <w:lang w:val="uk-UA" w:eastAsia="uk-UA"/>
              </w:rPr>
            </w:pPr>
            <w:r w:rsidRPr="00EC6588">
              <w:rPr>
                <w:color w:val="000000"/>
                <w:sz w:val="16"/>
                <w:szCs w:val="16"/>
                <w:lang w:val="uk-UA" w:eastAsia="uk-UA"/>
              </w:rPr>
              <w:t xml:space="preserve">Рішення про внесення змін до бюджету </w:t>
            </w:r>
            <w:proofErr w:type="spellStart"/>
            <w:r w:rsidRPr="00EC6588">
              <w:rPr>
                <w:color w:val="000000"/>
                <w:sz w:val="16"/>
                <w:szCs w:val="16"/>
                <w:lang w:val="uk-UA" w:eastAsia="uk-UA"/>
              </w:rPr>
              <w:t>Бугринської</w:t>
            </w:r>
            <w:proofErr w:type="spellEnd"/>
            <w:r w:rsidRPr="00EC6588">
              <w:rPr>
                <w:color w:val="000000"/>
                <w:sz w:val="16"/>
                <w:szCs w:val="16"/>
                <w:lang w:val="uk-UA" w:eastAsia="uk-UA"/>
              </w:rPr>
              <w:t xml:space="preserve"> сільської ТГ на 2026 рік</w:t>
            </w:r>
          </w:p>
        </w:tc>
        <w:tc>
          <w:tcPr>
            <w:tcW w:w="352" w:type="pct"/>
            <w:shd w:val="clear" w:color="auto" w:fill="FFFFFF"/>
            <w:vAlign w:val="center"/>
          </w:tcPr>
          <w:p w14:paraId="7D2C5A0F" w14:textId="77777777" w:rsidR="00D33BA5" w:rsidRPr="00B5690F" w:rsidRDefault="00D33BA5" w:rsidP="00D33BA5">
            <w:pPr>
              <w:jc w:val="center"/>
              <w:rPr>
                <w:color w:val="000000"/>
                <w:sz w:val="16"/>
                <w:szCs w:val="16"/>
                <w:lang w:val="uk-UA" w:eastAsia="uk-UA"/>
              </w:rPr>
            </w:pPr>
            <w:r w:rsidRPr="00EC6588">
              <w:rPr>
                <w:color w:val="000000"/>
                <w:sz w:val="16"/>
                <w:szCs w:val="16"/>
                <w:lang w:val="uk-UA" w:eastAsia="uk-UA"/>
              </w:rPr>
              <w:t>№вх-2321/26</w:t>
            </w:r>
          </w:p>
        </w:tc>
        <w:tc>
          <w:tcPr>
            <w:tcW w:w="296" w:type="pct"/>
            <w:shd w:val="clear" w:color="auto" w:fill="FFFFFF"/>
            <w:vAlign w:val="center"/>
          </w:tcPr>
          <w:p w14:paraId="2987ECA2"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5E8DCE01"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20.04.2026</w:t>
            </w:r>
          </w:p>
        </w:tc>
        <w:tc>
          <w:tcPr>
            <w:tcW w:w="431" w:type="pct"/>
            <w:shd w:val="clear" w:color="auto" w:fill="FFFFFF"/>
            <w:vAlign w:val="center"/>
          </w:tcPr>
          <w:p w14:paraId="0124DD53" w14:textId="77777777" w:rsidR="00D33BA5" w:rsidRPr="00B5690F" w:rsidRDefault="00D33BA5" w:rsidP="00D33BA5">
            <w:pPr>
              <w:jc w:val="center"/>
              <w:rPr>
                <w:color w:val="000000"/>
                <w:sz w:val="16"/>
                <w:szCs w:val="16"/>
                <w:lang w:val="uk-UA" w:eastAsia="uk-UA"/>
              </w:rPr>
            </w:pPr>
            <w:proofErr w:type="spellStart"/>
            <w:r w:rsidRPr="00EC6588">
              <w:rPr>
                <w:color w:val="000000"/>
                <w:sz w:val="16"/>
                <w:szCs w:val="16"/>
                <w:lang w:val="uk-UA" w:eastAsia="uk-UA"/>
              </w:rPr>
              <w:t>Бугринська</w:t>
            </w:r>
            <w:proofErr w:type="spellEnd"/>
            <w:r w:rsidRPr="00EC6588">
              <w:rPr>
                <w:color w:val="000000"/>
                <w:sz w:val="16"/>
                <w:szCs w:val="16"/>
                <w:lang w:val="uk-UA" w:eastAsia="uk-UA"/>
              </w:rPr>
              <w:t xml:space="preserve"> сільська рада</w:t>
            </w:r>
          </w:p>
        </w:tc>
        <w:tc>
          <w:tcPr>
            <w:tcW w:w="271" w:type="pct"/>
            <w:shd w:val="clear" w:color="auto" w:fill="FFFFFF"/>
            <w:vAlign w:val="center"/>
          </w:tcPr>
          <w:p w14:paraId="7E4B6E46"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2ED26B51"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596BD96B"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1980B34B" w14:textId="77777777" w:rsidR="00D33BA5" w:rsidRPr="00B5690F" w:rsidRDefault="00D33BA5" w:rsidP="00D33BA5">
            <w:pPr>
              <w:jc w:val="center"/>
              <w:rPr>
                <w:color w:val="000000"/>
                <w:sz w:val="16"/>
                <w:szCs w:val="16"/>
                <w:lang w:val="uk-UA" w:eastAsia="uk-UA"/>
              </w:rPr>
            </w:pPr>
            <w:r w:rsidRPr="00EC6588">
              <w:rPr>
                <w:color w:val="000000"/>
                <w:sz w:val="16"/>
                <w:szCs w:val="16"/>
                <w:lang w:val="uk-UA" w:eastAsia="uk-UA"/>
              </w:rPr>
              <w:t xml:space="preserve">Рішення про внесення змін до бюджету </w:t>
            </w:r>
            <w:proofErr w:type="spellStart"/>
            <w:r w:rsidRPr="00EC6588">
              <w:rPr>
                <w:color w:val="000000"/>
                <w:sz w:val="16"/>
                <w:szCs w:val="16"/>
                <w:lang w:val="uk-UA" w:eastAsia="uk-UA"/>
              </w:rPr>
              <w:t>Бугринської</w:t>
            </w:r>
            <w:proofErr w:type="spellEnd"/>
            <w:r w:rsidRPr="00EC6588">
              <w:rPr>
                <w:color w:val="000000"/>
                <w:sz w:val="16"/>
                <w:szCs w:val="16"/>
                <w:lang w:val="uk-UA" w:eastAsia="uk-UA"/>
              </w:rPr>
              <w:t xml:space="preserve"> сільської ТГ на 2026 рік</w:t>
            </w:r>
          </w:p>
        </w:tc>
        <w:tc>
          <w:tcPr>
            <w:tcW w:w="320" w:type="pct"/>
            <w:shd w:val="clear" w:color="auto" w:fill="FFFFFF"/>
            <w:vAlign w:val="center"/>
          </w:tcPr>
          <w:p w14:paraId="796AFA6B"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Текстовий, табличний   документ</w:t>
            </w:r>
          </w:p>
        </w:tc>
        <w:tc>
          <w:tcPr>
            <w:tcW w:w="215" w:type="pct"/>
            <w:shd w:val="clear" w:color="auto" w:fill="FFFFFF"/>
            <w:vAlign w:val="center"/>
          </w:tcPr>
          <w:p w14:paraId="1815C13A"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Рішення</w:t>
            </w:r>
          </w:p>
        </w:tc>
        <w:tc>
          <w:tcPr>
            <w:tcW w:w="161" w:type="pct"/>
            <w:shd w:val="clear" w:color="auto" w:fill="FFFFFF"/>
            <w:vAlign w:val="center"/>
          </w:tcPr>
          <w:p w14:paraId="15A28658"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1708A142"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Паперова</w:t>
            </w:r>
          </w:p>
        </w:tc>
        <w:tc>
          <w:tcPr>
            <w:tcW w:w="559" w:type="pct"/>
            <w:shd w:val="clear" w:color="auto" w:fill="FFFFFF"/>
            <w:vAlign w:val="center"/>
          </w:tcPr>
          <w:p w14:paraId="411F18CC" w14:textId="77777777" w:rsidR="00D33BA5" w:rsidRPr="00BF2161" w:rsidRDefault="00D33BA5" w:rsidP="00D33BA5">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107304F" w14:textId="77777777" w:rsidR="00D33BA5" w:rsidRDefault="00D33BA5" w:rsidP="00D33BA5">
            <w:pPr>
              <w:jc w:val="center"/>
              <w:rPr>
                <w:lang w:val="ru-RU"/>
              </w:rPr>
            </w:pPr>
            <w:r>
              <w:rPr>
                <w:lang w:val="ru-RU"/>
              </w:rPr>
              <w:t>-</w:t>
            </w:r>
          </w:p>
        </w:tc>
      </w:tr>
      <w:tr w:rsidR="00D33BA5" w:rsidRPr="00B7371E" w14:paraId="774294BE" w14:textId="77777777" w:rsidTr="00EC6588">
        <w:trPr>
          <w:trHeight w:val="975"/>
        </w:trPr>
        <w:tc>
          <w:tcPr>
            <w:tcW w:w="205" w:type="pct"/>
            <w:shd w:val="clear" w:color="auto" w:fill="FFFFFF"/>
            <w:vAlign w:val="center"/>
          </w:tcPr>
          <w:p w14:paraId="6EA96DA0" w14:textId="77777777" w:rsidR="00D33BA5" w:rsidRPr="00711DA7" w:rsidRDefault="00B71481" w:rsidP="00D33BA5">
            <w:pPr>
              <w:jc w:val="center"/>
              <w:rPr>
                <w:b/>
                <w:bCs/>
                <w:sz w:val="16"/>
                <w:szCs w:val="16"/>
                <w:lang w:val="uk-UA"/>
              </w:rPr>
            </w:pPr>
            <w:r>
              <w:rPr>
                <w:b/>
                <w:bCs/>
                <w:sz w:val="16"/>
                <w:szCs w:val="16"/>
                <w:lang w:val="uk-UA"/>
              </w:rPr>
              <w:t>3077</w:t>
            </w:r>
          </w:p>
        </w:tc>
        <w:tc>
          <w:tcPr>
            <w:tcW w:w="477" w:type="pct"/>
            <w:shd w:val="clear" w:color="auto" w:fill="FFFFFF"/>
            <w:vAlign w:val="center"/>
          </w:tcPr>
          <w:p w14:paraId="74DF78F3" w14:textId="77777777" w:rsidR="00D33BA5" w:rsidRPr="00B5690F" w:rsidRDefault="00D33BA5" w:rsidP="00D33BA5">
            <w:pPr>
              <w:jc w:val="center"/>
              <w:rPr>
                <w:color w:val="000000"/>
                <w:sz w:val="16"/>
                <w:szCs w:val="16"/>
                <w:lang w:val="uk-UA" w:eastAsia="uk-UA"/>
              </w:rPr>
            </w:pPr>
            <w:r w:rsidRPr="00EC6588">
              <w:rPr>
                <w:color w:val="000000"/>
                <w:sz w:val="16"/>
                <w:szCs w:val="16"/>
                <w:lang w:val="uk-UA" w:eastAsia="uk-UA"/>
              </w:rPr>
              <w:t>Щодо виділення додаткових коштів</w:t>
            </w:r>
          </w:p>
        </w:tc>
        <w:tc>
          <w:tcPr>
            <w:tcW w:w="352" w:type="pct"/>
            <w:shd w:val="clear" w:color="auto" w:fill="FFFFFF"/>
            <w:vAlign w:val="center"/>
          </w:tcPr>
          <w:p w14:paraId="3C2FFCC9" w14:textId="77777777" w:rsidR="00D33BA5" w:rsidRPr="00B5690F" w:rsidRDefault="00D33BA5" w:rsidP="00D33BA5">
            <w:pPr>
              <w:jc w:val="center"/>
              <w:rPr>
                <w:color w:val="000000"/>
                <w:sz w:val="16"/>
                <w:szCs w:val="16"/>
                <w:lang w:val="uk-UA" w:eastAsia="uk-UA"/>
              </w:rPr>
            </w:pPr>
            <w:r w:rsidRPr="00EC6588">
              <w:rPr>
                <w:color w:val="000000"/>
                <w:sz w:val="16"/>
                <w:szCs w:val="16"/>
                <w:lang w:val="uk-UA" w:eastAsia="uk-UA"/>
              </w:rPr>
              <w:t>№вх-2322/26</w:t>
            </w:r>
          </w:p>
        </w:tc>
        <w:tc>
          <w:tcPr>
            <w:tcW w:w="296" w:type="pct"/>
            <w:shd w:val="clear" w:color="auto" w:fill="FFFFFF"/>
            <w:vAlign w:val="center"/>
          </w:tcPr>
          <w:p w14:paraId="18018443"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0D3BBEA2"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20.04.2026</w:t>
            </w:r>
          </w:p>
        </w:tc>
        <w:tc>
          <w:tcPr>
            <w:tcW w:w="431" w:type="pct"/>
            <w:shd w:val="clear" w:color="auto" w:fill="FFFFFF"/>
            <w:vAlign w:val="center"/>
          </w:tcPr>
          <w:p w14:paraId="480CFA7C"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34F23247"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4A7F8F5B"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1AAB6D6D"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3D91C07F" w14:textId="77777777" w:rsidR="00D33BA5" w:rsidRPr="00B5690F" w:rsidRDefault="00D33BA5" w:rsidP="00D33BA5">
            <w:pPr>
              <w:jc w:val="center"/>
              <w:rPr>
                <w:color w:val="000000"/>
                <w:sz w:val="16"/>
                <w:szCs w:val="16"/>
                <w:lang w:val="uk-UA" w:eastAsia="uk-UA"/>
              </w:rPr>
            </w:pPr>
            <w:r w:rsidRPr="00EC6588">
              <w:rPr>
                <w:color w:val="000000"/>
                <w:sz w:val="16"/>
                <w:szCs w:val="16"/>
                <w:lang w:val="uk-UA" w:eastAsia="uk-UA"/>
              </w:rPr>
              <w:t>Щодо виділення додаткових коштів</w:t>
            </w:r>
          </w:p>
        </w:tc>
        <w:tc>
          <w:tcPr>
            <w:tcW w:w="320" w:type="pct"/>
            <w:shd w:val="clear" w:color="auto" w:fill="FFFFFF"/>
            <w:vAlign w:val="center"/>
          </w:tcPr>
          <w:p w14:paraId="1B929012"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60ADC466"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0554704C"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1364D506"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1E4D109D" w14:textId="77777777" w:rsidR="00D33BA5" w:rsidRPr="00BF2161" w:rsidRDefault="00D33BA5" w:rsidP="00D33BA5">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D830AD0" w14:textId="77777777" w:rsidR="00D33BA5" w:rsidRDefault="00D33BA5" w:rsidP="00D33BA5">
            <w:pPr>
              <w:jc w:val="center"/>
              <w:rPr>
                <w:lang w:val="ru-RU"/>
              </w:rPr>
            </w:pPr>
            <w:r>
              <w:rPr>
                <w:lang w:val="ru-RU"/>
              </w:rPr>
              <w:t>-</w:t>
            </w:r>
          </w:p>
        </w:tc>
      </w:tr>
      <w:tr w:rsidR="00D33BA5" w:rsidRPr="00B7371E" w14:paraId="69F87FBF" w14:textId="77777777" w:rsidTr="00EC6588">
        <w:trPr>
          <w:trHeight w:val="975"/>
        </w:trPr>
        <w:tc>
          <w:tcPr>
            <w:tcW w:w="205" w:type="pct"/>
            <w:shd w:val="clear" w:color="auto" w:fill="FFFFFF"/>
            <w:vAlign w:val="center"/>
          </w:tcPr>
          <w:p w14:paraId="50512C4B" w14:textId="77777777" w:rsidR="00D33BA5" w:rsidRPr="00711DA7" w:rsidRDefault="00B71481" w:rsidP="00D33BA5">
            <w:pPr>
              <w:jc w:val="center"/>
              <w:rPr>
                <w:b/>
                <w:bCs/>
                <w:sz w:val="16"/>
                <w:szCs w:val="16"/>
                <w:lang w:val="uk-UA"/>
              </w:rPr>
            </w:pPr>
            <w:r>
              <w:rPr>
                <w:b/>
                <w:bCs/>
                <w:sz w:val="16"/>
                <w:szCs w:val="16"/>
                <w:lang w:val="uk-UA"/>
              </w:rPr>
              <w:t>3078</w:t>
            </w:r>
          </w:p>
        </w:tc>
        <w:tc>
          <w:tcPr>
            <w:tcW w:w="477" w:type="pct"/>
            <w:shd w:val="clear" w:color="auto" w:fill="FFFFFF"/>
            <w:vAlign w:val="center"/>
          </w:tcPr>
          <w:p w14:paraId="551D090B" w14:textId="77777777" w:rsidR="00D33BA5" w:rsidRPr="00B5690F" w:rsidRDefault="00D33BA5" w:rsidP="00D33BA5">
            <w:pPr>
              <w:jc w:val="center"/>
              <w:rPr>
                <w:color w:val="000000"/>
                <w:sz w:val="16"/>
                <w:szCs w:val="16"/>
                <w:lang w:val="uk-UA" w:eastAsia="uk-UA"/>
              </w:rPr>
            </w:pPr>
            <w:r w:rsidRPr="00EC6588">
              <w:rPr>
                <w:color w:val="000000"/>
                <w:sz w:val="16"/>
                <w:szCs w:val="16"/>
                <w:lang w:val="uk-UA" w:eastAsia="uk-UA"/>
              </w:rPr>
              <w:t>Щодо розгляду пропозицій</w:t>
            </w:r>
          </w:p>
        </w:tc>
        <w:tc>
          <w:tcPr>
            <w:tcW w:w="352" w:type="pct"/>
            <w:shd w:val="clear" w:color="auto" w:fill="FFFFFF"/>
            <w:vAlign w:val="center"/>
          </w:tcPr>
          <w:p w14:paraId="55F0D5FE" w14:textId="77777777" w:rsidR="00D33BA5" w:rsidRPr="00B5690F" w:rsidRDefault="00D33BA5" w:rsidP="00D33BA5">
            <w:pPr>
              <w:jc w:val="center"/>
              <w:rPr>
                <w:color w:val="000000"/>
                <w:sz w:val="16"/>
                <w:szCs w:val="16"/>
                <w:lang w:val="uk-UA" w:eastAsia="uk-UA"/>
              </w:rPr>
            </w:pPr>
            <w:r w:rsidRPr="00EC6588">
              <w:rPr>
                <w:color w:val="000000"/>
                <w:sz w:val="16"/>
                <w:szCs w:val="16"/>
                <w:lang w:val="uk-UA" w:eastAsia="uk-UA"/>
              </w:rPr>
              <w:t>№вх-2323/26</w:t>
            </w:r>
          </w:p>
        </w:tc>
        <w:tc>
          <w:tcPr>
            <w:tcW w:w="296" w:type="pct"/>
            <w:shd w:val="clear" w:color="auto" w:fill="FFFFFF"/>
            <w:vAlign w:val="center"/>
          </w:tcPr>
          <w:p w14:paraId="134E59CD"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3FD7CFDC"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20.04.2026</w:t>
            </w:r>
          </w:p>
        </w:tc>
        <w:tc>
          <w:tcPr>
            <w:tcW w:w="431" w:type="pct"/>
            <w:shd w:val="clear" w:color="auto" w:fill="FFFFFF"/>
            <w:vAlign w:val="center"/>
          </w:tcPr>
          <w:p w14:paraId="554E0236"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2CB7C2E9"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20BD30B3"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15020485"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09740C5B" w14:textId="77777777" w:rsidR="00D33BA5" w:rsidRPr="00B5690F" w:rsidRDefault="00D33BA5" w:rsidP="00D33BA5">
            <w:pPr>
              <w:jc w:val="center"/>
              <w:rPr>
                <w:color w:val="000000"/>
                <w:sz w:val="16"/>
                <w:szCs w:val="16"/>
                <w:lang w:val="uk-UA" w:eastAsia="uk-UA"/>
              </w:rPr>
            </w:pPr>
            <w:r w:rsidRPr="00EC6588">
              <w:rPr>
                <w:color w:val="000000"/>
                <w:sz w:val="16"/>
                <w:szCs w:val="16"/>
                <w:lang w:val="uk-UA" w:eastAsia="uk-UA"/>
              </w:rPr>
              <w:t>Щодо розгляду пропозицій</w:t>
            </w:r>
          </w:p>
        </w:tc>
        <w:tc>
          <w:tcPr>
            <w:tcW w:w="320" w:type="pct"/>
            <w:shd w:val="clear" w:color="auto" w:fill="FFFFFF"/>
            <w:vAlign w:val="center"/>
          </w:tcPr>
          <w:p w14:paraId="440AAEB7"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68DD6A09"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1139C705"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7094C5EF"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167A47BB" w14:textId="77777777" w:rsidR="00D33BA5" w:rsidRPr="00BF2161" w:rsidRDefault="00D33BA5" w:rsidP="00D33BA5">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C1E859B" w14:textId="77777777" w:rsidR="00D33BA5" w:rsidRDefault="00D33BA5" w:rsidP="00D33BA5">
            <w:pPr>
              <w:jc w:val="center"/>
              <w:rPr>
                <w:lang w:val="ru-RU"/>
              </w:rPr>
            </w:pPr>
            <w:r>
              <w:rPr>
                <w:lang w:val="ru-RU"/>
              </w:rPr>
              <w:t>-</w:t>
            </w:r>
          </w:p>
        </w:tc>
      </w:tr>
      <w:tr w:rsidR="00D33BA5" w:rsidRPr="00B7371E" w14:paraId="6B6CBE5B" w14:textId="77777777" w:rsidTr="00EC6588">
        <w:trPr>
          <w:trHeight w:val="975"/>
        </w:trPr>
        <w:tc>
          <w:tcPr>
            <w:tcW w:w="205" w:type="pct"/>
            <w:shd w:val="clear" w:color="auto" w:fill="FFFFFF"/>
            <w:vAlign w:val="center"/>
          </w:tcPr>
          <w:p w14:paraId="7D49A6B6" w14:textId="77777777" w:rsidR="00D33BA5" w:rsidRPr="00711DA7" w:rsidRDefault="00B71481" w:rsidP="00D33BA5">
            <w:pPr>
              <w:jc w:val="center"/>
              <w:rPr>
                <w:b/>
                <w:bCs/>
                <w:sz w:val="16"/>
                <w:szCs w:val="16"/>
                <w:lang w:val="uk-UA"/>
              </w:rPr>
            </w:pPr>
            <w:r>
              <w:rPr>
                <w:b/>
                <w:bCs/>
                <w:sz w:val="16"/>
                <w:szCs w:val="16"/>
                <w:lang w:val="uk-UA"/>
              </w:rPr>
              <w:t>3079</w:t>
            </w:r>
          </w:p>
        </w:tc>
        <w:tc>
          <w:tcPr>
            <w:tcW w:w="477" w:type="pct"/>
            <w:shd w:val="clear" w:color="auto" w:fill="FFFFFF"/>
            <w:vAlign w:val="center"/>
          </w:tcPr>
          <w:p w14:paraId="0D8D9CA4" w14:textId="77777777" w:rsidR="00D33BA5" w:rsidRPr="00B5690F" w:rsidRDefault="00D33BA5" w:rsidP="00D33BA5">
            <w:pPr>
              <w:jc w:val="center"/>
              <w:rPr>
                <w:color w:val="000000"/>
                <w:sz w:val="16"/>
                <w:szCs w:val="16"/>
                <w:lang w:val="uk-UA" w:eastAsia="uk-UA"/>
              </w:rPr>
            </w:pPr>
            <w:r w:rsidRPr="00EC6588">
              <w:rPr>
                <w:color w:val="000000"/>
                <w:sz w:val="16"/>
                <w:szCs w:val="16"/>
                <w:lang w:val="uk-UA" w:eastAsia="uk-UA"/>
              </w:rPr>
              <w:t xml:space="preserve">Щодо виділення додаткових коштів </w:t>
            </w:r>
            <w:proofErr w:type="spellStart"/>
            <w:r w:rsidRPr="00EC6588">
              <w:rPr>
                <w:color w:val="000000"/>
                <w:sz w:val="16"/>
                <w:szCs w:val="16"/>
                <w:lang w:val="uk-UA" w:eastAsia="uk-UA"/>
              </w:rPr>
              <w:t>КЗВР"Рівненська</w:t>
            </w:r>
            <w:proofErr w:type="spellEnd"/>
            <w:r w:rsidRPr="00EC6588">
              <w:rPr>
                <w:color w:val="000000"/>
                <w:sz w:val="16"/>
                <w:szCs w:val="16"/>
                <w:lang w:val="uk-UA" w:eastAsia="uk-UA"/>
              </w:rPr>
              <w:t xml:space="preserve"> медична академія"</w:t>
            </w:r>
          </w:p>
        </w:tc>
        <w:tc>
          <w:tcPr>
            <w:tcW w:w="352" w:type="pct"/>
            <w:shd w:val="clear" w:color="auto" w:fill="FFFFFF"/>
            <w:vAlign w:val="center"/>
          </w:tcPr>
          <w:p w14:paraId="0CBEF142" w14:textId="77777777" w:rsidR="00D33BA5" w:rsidRPr="00B5690F" w:rsidRDefault="00D33BA5" w:rsidP="00D33BA5">
            <w:pPr>
              <w:jc w:val="center"/>
              <w:rPr>
                <w:color w:val="000000"/>
                <w:sz w:val="16"/>
                <w:szCs w:val="16"/>
                <w:lang w:val="uk-UA" w:eastAsia="uk-UA"/>
              </w:rPr>
            </w:pPr>
            <w:r w:rsidRPr="00EC6588">
              <w:rPr>
                <w:color w:val="000000"/>
                <w:sz w:val="16"/>
                <w:szCs w:val="16"/>
                <w:lang w:val="uk-UA" w:eastAsia="uk-UA"/>
              </w:rPr>
              <w:t>№вх-2324/26</w:t>
            </w:r>
          </w:p>
        </w:tc>
        <w:tc>
          <w:tcPr>
            <w:tcW w:w="296" w:type="pct"/>
            <w:shd w:val="clear" w:color="auto" w:fill="FFFFFF"/>
            <w:vAlign w:val="center"/>
          </w:tcPr>
          <w:p w14:paraId="143A34DD"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180ACB7E"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20.04.2026</w:t>
            </w:r>
          </w:p>
        </w:tc>
        <w:tc>
          <w:tcPr>
            <w:tcW w:w="431" w:type="pct"/>
            <w:shd w:val="clear" w:color="auto" w:fill="FFFFFF"/>
            <w:vAlign w:val="center"/>
          </w:tcPr>
          <w:p w14:paraId="712D6601"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75AF2E45"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5C8EFB49"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744B00D9"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7C6C8328" w14:textId="77777777" w:rsidR="00D33BA5" w:rsidRPr="00B5690F" w:rsidRDefault="00D33BA5" w:rsidP="00D33BA5">
            <w:pPr>
              <w:jc w:val="center"/>
              <w:rPr>
                <w:color w:val="000000"/>
                <w:sz w:val="16"/>
                <w:szCs w:val="16"/>
                <w:lang w:val="uk-UA" w:eastAsia="uk-UA"/>
              </w:rPr>
            </w:pPr>
            <w:r w:rsidRPr="00EC6588">
              <w:rPr>
                <w:color w:val="000000"/>
                <w:sz w:val="16"/>
                <w:szCs w:val="16"/>
                <w:lang w:val="uk-UA" w:eastAsia="uk-UA"/>
              </w:rPr>
              <w:t xml:space="preserve">Щодо виділення додаткових коштів </w:t>
            </w:r>
            <w:proofErr w:type="spellStart"/>
            <w:r w:rsidRPr="00EC6588">
              <w:rPr>
                <w:color w:val="000000"/>
                <w:sz w:val="16"/>
                <w:szCs w:val="16"/>
                <w:lang w:val="uk-UA" w:eastAsia="uk-UA"/>
              </w:rPr>
              <w:t>КЗВР"Рівненська</w:t>
            </w:r>
            <w:proofErr w:type="spellEnd"/>
            <w:r w:rsidRPr="00EC6588">
              <w:rPr>
                <w:color w:val="000000"/>
                <w:sz w:val="16"/>
                <w:szCs w:val="16"/>
                <w:lang w:val="uk-UA" w:eastAsia="uk-UA"/>
              </w:rPr>
              <w:t xml:space="preserve"> медична академія"</w:t>
            </w:r>
          </w:p>
        </w:tc>
        <w:tc>
          <w:tcPr>
            <w:tcW w:w="320" w:type="pct"/>
            <w:shd w:val="clear" w:color="auto" w:fill="FFFFFF"/>
            <w:vAlign w:val="center"/>
          </w:tcPr>
          <w:p w14:paraId="69F09F52"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4F1D0E7D"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28C1BB5C"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2B3D8C1E"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7335309D" w14:textId="77777777" w:rsidR="00D33BA5" w:rsidRPr="00BF2161" w:rsidRDefault="00D33BA5" w:rsidP="00D33BA5">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A96EF72" w14:textId="77777777" w:rsidR="00D33BA5" w:rsidRDefault="00D33BA5" w:rsidP="00D33BA5">
            <w:pPr>
              <w:jc w:val="center"/>
              <w:rPr>
                <w:lang w:val="ru-RU"/>
              </w:rPr>
            </w:pPr>
            <w:r>
              <w:rPr>
                <w:lang w:val="ru-RU"/>
              </w:rPr>
              <w:t>-</w:t>
            </w:r>
          </w:p>
        </w:tc>
      </w:tr>
      <w:tr w:rsidR="00D33BA5" w:rsidRPr="00B7371E" w14:paraId="7A065422" w14:textId="77777777" w:rsidTr="00EC6588">
        <w:trPr>
          <w:trHeight w:val="975"/>
        </w:trPr>
        <w:tc>
          <w:tcPr>
            <w:tcW w:w="205" w:type="pct"/>
            <w:shd w:val="clear" w:color="auto" w:fill="FFFFFF"/>
            <w:vAlign w:val="center"/>
          </w:tcPr>
          <w:p w14:paraId="45CF9003" w14:textId="77777777" w:rsidR="00D33BA5" w:rsidRPr="00711DA7" w:rsidRDefault="00B71481" w:rsidP="00D33BA5">
            <w:pPr>
              <w:jc w:val="center"/>
              <w:rPr>
                <w:b/>
                <w:bCs/>
                <w:sz w:val="16"/>
                <w:szCs w:val="16"/>
                <w:lang w:val="uk-UA"/>
              </w:rPr>
            </w:pPr>
            <w:r>
              <w:rPr>
                <w:b/>
                <w:bCs/>
                <w:sz w:val="16"/>
                <w:szCs w:val="16"/>
                <w:lang w:val="uk-UA"/>
              </w:rPr>
              <w:t>3080</w:t>
            </w:r>
          </w:p>
        </w:tc>
        <w:tc>
          <w:tcPr>
            <w:tcW w:w="477" w:type="pct"/>
            <w:shd w:val="clear" w:color="auto" w:fill="FFFFFF"/>
            <w:vAlign w:val="center"/>
          </w:tcPr>
          <w:p w14:paraId="46D48CBF" w14:textId="77777777" w:rsidR="00D33BA5" w:rsidRPr="00B5690F" w:rsidRDefault="00D33BA5" w:rsidP="00D33BA5">
            <w:pPr>
              <w:jc w:val="center"/>
              <w:rPr>
                <w:color w:val="000000"/>
                <w:sz w:val="16"/>
                <w:szCs w:val="16"/>
                <w:lang w:val="uk-UA" w:eastAsia="uk-UA"/>
              </w:rPr>
            </w:pPr>
            <w:r w:rsidRPr="00EC6588">
              <w:rPr>
                <w:color w:val="000000"/>
                <w:sz w:val="16"/>
                <w:szCs w:val="16"/>
                <w:lang w:val="uk-UA" w:eastAsia="uk-UA"/>
              </w:rPr>
              <w:t>Щодо виділення додаткових коштів</w:t>
            </w:r>
          </w:p>
        </w:tc>
        <w:tc>
          <w:tcPr>
            <w:tcW w:w="352" w:type="pct"/>
            <w:shd w:val="clear" w:color="auto" w:fill="FFFFFF"/>
            <w:vAlign w:val="center"/>
          </w:tcPr>
          <w:p w14:paraId="63284411" w14:textId="77777777" w:rsidR="00D33BA5" w:rsidRPr="00B5690F" w:rsidRDefault="00D33BA5" w:rsidP="00D33BA5">
            <w:pPr>
              <w:jc w:val="center"/>
              <w:rPr>
                <w:color w:val="000000"/>
                <w:sz w:val="16"/>
                <w:szCs w:val="16"/>
                <w:lang w:val="uk-UA" w:eastAsia="uk-UA"/>
              </w:rPr>
            </w:pPr>
            <w:r w:rsidRPr="00EC6588">
              <w:rPr>
                <w:color w:val="000000"/>
                <w:sz w:val="16"/>
                <w:szCs w:val="16"/>
                <w:lang w:val="uk-UA" w:eastAsia="uk-UA"/>
              </w:rPr>
              <w:t>№вх-2325/26</w:t>
            </w:r>
          </w:p>
        </w:tc>
        <w:tc>
          <w:tcPr>
            <w:tcW w:w="296" w:type="pct"/>
            <w:shd w:val="clear" w:color="auto" w:fill="FFFFFF"/>
            <w:vAlign w:val="center"/>
          </w:tcPr>
          <w:p w14:paraId="1AC8215C"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0AB49074"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20.04.2026</w:t>
            </w:r>
          </w:p>
        </w:tc>
        <w:tc>
          <w:tcPr>
            <w:tcW w:w="431" w:type="pct"/>
            <w:shd w:val="clear" w:color="auto" w:fill="FFFFFF"/>
            <w:vAlign w:val="center"/>
          </w:tcPr>
          <w:p w14:paraId="4C16774D"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14EB918D"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2C3B9A20"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0594978B"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308661C6" w14:textId="77777777" w:rsidR="00D33BA5" w:rsidRPr="00B5690F" w:rsidRDefault="00D33BA5" w:rsidP="00D33BA5">
            <w:pPr>
              <w:jc w:val="center"/>
              <w:rPr>
                <w:color w:val="000000"/>
                <w:sz w:val="16"/>
                <w:szCs w:val="16"/>
                <w:lang w:val="uk-UA" w:eastAsia="uk-UA"/>
              </w:rPr>
            </w:pPr>
            <w:r w:rsidRPr="00EC6588">
              <w:rPr>
                <w:color w:val="000000"/>
                <w:sz w:val="16"/>
                <w:szCs w:val="16"/>
                <w:lang w:val="uk-UA" w:eastAsia="uk-UA"/>
              </w:rPr>
              <w:t>Щодо виділення додаткових коштів</w:t>
            </w:r>
          </w:p>
        </w:tc>
        <w:tc>
          <w:tcPr>
            <w:tcW w:w="320" w:type="pct"/>
            <w:shd w:val="clear" w:color="auto" w:fill="FFFFFF"/>
            <w:vAlign w:val="center"/>
          </w:tcPr>
          <w:p w14:paraId="2E61BE33"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76CA7920"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5095AF38"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196FD515"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724E4305" w14:textId="77777777" w:rsidR="00D33BA5" w:rsidRPr="00BF2161" w:rsidRDefault="00D33BA5" w:rsidP="00D33BA5">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F6E0017" w14:textId="77777777" w:rsidR="00D33BA5" w:rsidRDefault="00D33BA5" w:rsidP="00D33BA5">
            <w:pPr>
              <w:jc w:val="center"/>
              <w:rPr>
                <w:lang w:val="ru-RU"/>
              </w:rPr>
            </w:pPr>
            <w:r>
              <w:rPr>
                <w:lang w:val="ru-RU"/>
              </w:rPr>
              <w:t>-</w:t>
            </w:r>
          </w:p>
        </w:tc>
      </w:tr>
      <w:tr w:rsidR="00D33BA5" w:rsidRPr="00B7371E" w14:paraId="7C2EE48F" w14:textId="77777777" w:rsidTr="00EC6588">
        <w:trPr>
          <w:trHeight w:val="975"/>
        </w:trPr>
        <w:tc>
          <w:tcPr>
            <w:tcW w:w="205" w:type="pct"/>
            <w:shd w:val="clear" w:color="auto" w:fill="FFFFFF"/>
            <w:vAlign w:val="center"/>
          </w:tcPr>
          <w:p w14:paraId="5FD69E20" w14:textId="77777777" w:rsidR="00D33BA5" w:rsidRPr="00711DA7" w:rsidRDefault="00B71481" w:rsidP="00D33BA5">
            <w:pPr>
              <w:jc w:val="center"/>
              <w:rPr>
                <w:b/>
                <w:bCs/>
                <w:sz w:val="16"/>
                <w:szCs w:val="16"/>
                <w:lang w:val="uk-UA"/>
              </w:rPr>
            </w:pPr>
            <w:r>
              <w:rPr>
                <w:b/>
                <w:bCs/>
                <w:sz w:val="16"/>
                <w:szCs w:val="16"/>
                <w:lang w:val="uk-UA"/>
              </w:rPr>
              <w:t>3081</w:t>
            </w:r>
          </w:p>
        </w:tc>
        <w:tc>
          <w:tcPr>
            <w:tcW w:w="477" w:type="pct"/>
            <w:shd w:val="clear" w:color="auto" w:fill="FFFFFF"/>
            <w:vAlign w:val="center"/>
          </w:tcPr>
          <w:p w14:paraId="477D228B" w14:textId="77777777" w:rsidR="00D33BA5" w:rsidRPr="00B5690F" w:rsidRDefault="00D33BA5" w:rsidP="00D33BA5">
            <w:pPr>
              <w:jc w:val="center"/>
              <w:rPr>
                <w:color w:val="000000"/>
                <w:sz w:val="16"/>
                <w:szCs w:val="16"/>
                <w:lang w:val="uk-UA" w:eastAsia="uk-UA"/>
              </w:rPr>
            </w:pPr>
            <w:r w:rsidRPr="00EC6588">
              <w:rPr>
                <w:color w:val="000000"/>
                <w:sz w:val="16"/>
                <w:szCs w:val="16"/>
                <w:lang w:val="uk-UA" w:eastAsia="uk-UA"/>
              </w:rPr>
              <w:t>Про участь у заході 29 квітня 2026 р</w:t>
            </w:r>
          </w:p>
        </w:tc>
        <w:tc>
          <w:tcPr>
            <w:tcW w:w="352" w:type="pct"/>
            <w:shd w:val="clear" w:color="auto" w:fill="FFFFFF"/>
            <w:vAlign w:val="center"/>
          </w:tcPr>
          <w:p w14:paraId="26A2FE12" w14:textId="77777777" w:rsidR="00D33BA5" w:rsidRPr="00B5690F" w:rsidRDefault="00D33BA5" w:rsidP="00D33BA5">
            <w:pPr>
              <w:jc w:val="center"/>
              <w:rPr>
                <w:color w:val="000000"/>
                <w:sz w:val="16"/>
                <w:szCs w:val="16"/>
                <w:lang w:val="uk-UA" w:eastAsia="uk-UA"/>
              </w:rPr>
            </w:pPr>
            <w:r w:rsidRPr="00EC6588">
              <w:rPr>
                <w:color w:val="000000"/>
                <w:sz w:val="16"/>
                <w:szCs w:val="16"/>
                <w:lang w:val="uk-UA" w:eastAsia="uk-UA"/>
              </w:rPr>
              <w:t>№вх-2326/26</w:t>
            </w:r>
          </w:p>
        </w:tc>
        <w:tc>
          <w:tcPr>
            <w:tcW w:w="296" w:type="pct"/>
            <w:shd w:val="clear" w:color="auto" w:fill="FFFFFF"/>
            <w:vAlign w:val="center"/>
          </w:tcPr>
          <w:p w14:paraId="55F9CEA1"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6B78EB60"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20.04.2026</w:t>
            </w:r>
          </w:p>
        </w:tc>
        <w:tc>
          <w:tcPr>
            <w:tcW w:w="431" w:type="pct"/>
            <w:shd w:val="clear" w:color="auto" w:fill="FFFFFF"/>
            <w:vAlign w:val="center"/>
          </w:tcPr>
          <w:p w14:paraId="18EAA981"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7D75756E"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1E26E650"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555E4D86"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Організаційні питання</w:t>
            </w:r>
          </w:p>
        </w:tc>
        <w:tc>
          <w:tcPr>
            <w:tcW w:w="410" w:type="pct"/>
            <w:shd w:val="clear" w:color="auto" w:fill="FFFFFF"/>
            <w:vAlign w:val="center"/>
          </w:tcPr>
          <w:p w14:paraId="1DD0EBF1" w14:textId="77777777" w:rsidR="00D33BA5" w:rsidRPr="00B5690F" w:rsidRDefault="00D33BA5" w:rsidP="00D33BA5">
            <w:pPr>
              <w:jc w:val="center"/>
              <w:rPr>
                <w:color w:val="000000"/>
                <w:sz w:val="16"/>
                <w:szCs w:val="16"/>
                <w:lang w:val="uk-UA" w:eastAsia="uk-UA"/>
              </w:rPr>
            </w:pPr>
            <w:r w:rsidRPr="00EC6588">
              <w:rPr>
                <w:color w:val="000000"/>
                <w:sz w:val="16"/>
                <w:szCs w:val="16"/>
                <w:lang w:val="uk-UA" w:eastAsia="uk-UA"/>
              </w:rPr>
              <w:t>Про участь у заході 29 квітня 2026 р</w:t>
            </w:r>
          </w:p>
        </w:tc>
        <w:tc>
          <w:tcPr>
            <w:tcW w:w="320" w:type="pct"/>
            <w:shd w:val="clear" w:color="auto" w:fill="FFFFFF"/>
            <w:vAlign w:val="center"/>
          </w:tcPr>
          <w:p w14:paraId="72F8435B"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393CECD9"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71572529"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3739780D"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32BF62C4" w14:textId="77777777" w:rsidR="00D33BA5" w:rsidRPr="00BF2161" w:rsidRDefault="00D33BA5" w:rsidP="00D33BA5">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33CBD16" w14:textId="77777777" w:rsidR="00D33BA5" w:rsidRDefault="00D33BA5" w:rsidP="00D33BA5">
            <w:pPr>
              <w:jc w:val="center"/>
              <w:rPr>
                <w:lang w:val="ru-RU"/>
              </w:rPr>
            </w:pPr>
            <w:r>
              <w:rPr>
                <w:lang w:val="ru-RU"/>
              </w:rPr>
              <w:t>-</w:t>
            </w:r>
          </w:p>
        </w:tc>
      </w:tr>
      <w:tr w:rsidR="00D33BA5" w:rsidRPr="00B7371E" w14:paraId="285FDAF6" w14:textId="77777777" w:rsidTr="00EC6588">
        <w:trPr>
          <w:trHeight w:val="864"/>
        </w:trPr>
        <w:tc>
          <w:tcPr>
            <w:tcW w:w="205" w:type="pct"/>
            <w:shd w:val="clear" w:color="auto" w:fill="FFFFFF"/>
            <w:vAlign w:val="center"/>
          </w:tcPr>
          <w:p w14:paraId="2E032D9F" w14:textId="77777777" w:rsidR="00D33BA5" w:rsidRPr="00711DA7" w:rsidRDefault="00B71481" w:rsidP="00D33BA5">
            <w:pPr>
              <w:jc w:val="center"/>
              <w:rPr>
                <w:b/>
                <w:bCs/>
                <w:sz w:val="16"/>
                <w:szCs w:val="16"/>
                <w:lang w:val="uk-UA"/>
              </w:rPr>
            </w:pPr>
            <w:r>
              <w:rPr>
                <w:b/>
                <w:bCs/>
                <w:sz w:val="16"/>
                <w:szCs w:val="16"/>
                <w:lang w:val="uk-UA"/>
              </w:rPr>
              <w:t>3082</w:t>
            </w:r>
          </w:p>
        </w:tc>
        <w:tc>
          <w:tcPr>
            <w:tcW w:w="477" w:type="pct"/>
            <w:shd w:val="clear" w:color="auto" w:fill="FFFFFF"/>
            <w:vAlign w:val="center"/>
          </w:tcPr>
          <w:p w14:paraId="4AFA075A" w14:textId="77777777" w:rsidR="00D33BA5" w:rsidRPr="00B5690F" w:rsidRDefault="00D33BA5" w:rsidP="00D33BA5">
            <w:pPr>
              <w:jc w:val="center"/>
              <w:rPr>
                <w:color w:val="000000"/>
                <w:sz w:val="16"/>
                <w:szCs w:val="16"/>
                <w:lang w:val="uk-UA" w:eastAsia="uk-UA"/>
              </w:rPr>
            </w:pPr>
            <w:r w:rsidRPr="00EC6588">
              <w:rPr>
                <w:color w:val="000000"/>
                <w:sz w:val="16"/>
                <w:szCs w:val="16"/>
                <w:lang w:val="uk-UA" w:eastAsia="uk-UA"/>
              </w:rPr>
              <w:t>Про виділення коштів на погашення заборгованості за спожиту електроенергію в 2026 році</w:t>
            </w:r>
          </w:p>
        </w:tc>
        <w:tc>
          <w:tcPr>
            <w:tcW w:w="352" w:type="pct"/>
            <w:shd w:val="clear" w:color="auto" w:fill="FFFFFF"/>
            <w:vAlign w:val="center"/>
          </w:tcPr>
          <w:p w14:paraId="74F8D252" w14:textId="77777777" w:rsidR="00D33BA5" w:rsidRPr="00B5690F" w:rsidRDefault="00D33BA5" w:rsidP="00D33BA5">
            <w:pPr>
              <w:jc w:val="center"/>
              <w:rPr>
                <w:color w:val="000000"/>
                <w:sz w:val="16"/>
                <w:szCs w:val="16"/>
                <w:lang w:val="uk-UA" w:eastAsia="uk-UA"/>
              </w:rPr>
            </w:pPr>
            <w:r w:rsidRPr="00EC6588">
              <w:rPr>
                <w:color w:val="000000"/>
                <w:sz w:val="16"/>
                <w:szCs w:val="16"/>
                <w:lang w:val="uk-UA" w:eastAsia="uk-UA"/>
              </w:rPr>
              <w:t>№вх-2327/26</w:t>
            </w:r>
          </w:p>
        </w:tc>
        <w:tc>
          <w:tcPr>
            <w:tcW w:w="296" w:type="pct"/>
            <w:shd w:val="clear" w:color="auto" w:fill="FFFFFF"/>
            <w:vAlign w:val="center"/>
          </w:tcPr>
          <w:p w14:paraId="08A990B3"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6C20CEB5"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20.04.2026</w:t>
            </w:r>
          </w:p>
        </w:tc>
        <w:tc>
          <w:tcPr>
            <w:tcW w:w="431" w:type="pct"/>
            <w:shd w:val="clear" w:color="auto" w:fill="FFFFFF"/>
            <w:vAlign w:val="center"/>
          </w:tcPr>
          <w:p w14:paraId="41A6F1FC" w14:textId="77777777" w:rsidR="00D33BA5" w:rsidRPr="00B5690F" w:rsidRDefault="00D33BA5" w:rsidP="00D33BA5">
            <w:pPr>
              <w:jc w:val="center"/>
              <w:rPr>
                <w:color w:val="000000"/>
                <w:sz w:val="16"/>
                <w:szCs w:val="16"/>
                <w:lang w:val="uk-UA" w:eastAsia="uk-UA"/>
              </w:rPr>
            </w:pPr>
            <w:r w:rsidRPr="00EC6588">
              <w:rPr>
                <w:color w:val="000000"/>
                <w:sz w:val="16"/>
                <w:szCs w:val="16"/>
                <w:lang w:val="uk-UA" w:eastAsia="uk-UA"/>
              </w:rPr>
              <w:t>Департамент цивільного захисту та охорони здоров’я населення</w:t>
            </w:r>
          </w:p>
        </w:tc>
        <w:tc>
          <w:tcPr>
            <w:tcW w:w="271" w:type="pct"/>
            <w:shd w:val="clear" w:color="auto" w:fill="FFFFFF"/>
            <w:vAlign w:val="center"/>
          </w:tcPr>
          <w:p w14:paraId="3C9E30AE"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1BBE5EC7"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7146AA6B"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3F04B891" w14:textId="77777777" w:rsidR="00D33BA5" w:rsidRPr="00B5690F" w:rsidRDefault="00D33BA5" w:rsidP="00D33BA5">
            <w:pPr>
              <w:jc w:val="center"/>
              <w:rPr>
                <w:color w:val="000000"/>
                <w:sz w:val="16"/>
                <w:szCs w:val="16"/>
                <w:lang w:val="uk-UA" w:eastAsia="uk-UA"/>
              </w:rPr>
            </w:pPr>
            <w:r w:rsidRPr="00EC6588">
              <w:rPr>
                <w:color w:val="000000"/>
                <w:sz w:val="16"/>
                <w:szCs w:val="16"/>
                <w:lang w:val="uk-UA" w:eastAsia="uk-UA"/>
              </w:rPr>
              <w:t>Про виділення коштів на погашення заборгованості за спожиту електроенергію в 2026 році</w:t>
            </w:r>
          </w:p>
        </w:tc>
        <w:tc>
          <w:tcPr>
            <w:tcW w:w="320" w:type="pct"/>
            <w:shd w:val="clear" w:color="auto" w:fill="FFFFFF"/>
            <w:vAlign w:val="center"/>
          </w:tcPr>
          <w:p w14:paraId="33296985"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56C1DACC"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65F3A8E3"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4FA2F211"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392D5BB4" w14:textId="77777777" w:rsidR="00D33BA5" w:rsidRPr="00BF2161" w:rsidRDefault="00D33BA5" w:rsidP="00D33BA5">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C23E6F4" w14:textId="77777777" w:rsidR="00D33BA5" w:rsidRDefault="00D33BA5" w:rsidP="00D33BA5">
            <w:pPr>
              <w:jc w:val="center"/>
              <w:rPr>
                <w:lang w:val="ru-RU"/>
              </w:rPr>
            </w:pPr>
            <w:r>
              <w:rPr>
                <w:lang w:val="ru-RU"/>
              </w:rPr>
              <w:t>-</w:t>
            </w:r>
          </w:p>
        </w:tc>
      </w:tr>
      <w:tr w:rsidR="00D33BA5" w:rsidRPr="00B7371E" w14:paraId="478F8858" w14:textId="77777777" w:rsidTr="00EC6588">
        <w:trPr>
          <w:trHeight w:val="975"/>
        </w:trPr>
        <w:tc>
          <w:tcPr>
            <w:tcW w:w="205" w:type="pct"/>
            <w:shd w:val="clear" w:color="auto" w:fill="FFFFFF"/>
            <w:vAlign w:val="center"/>
          </w:tcPr>
          <w:p w14:paraId="005FCB50" w14:textId="77777777" w:rsidR="00D33BA5" w:rsidRPr="00711DA7" w:rsidRDefault="00B71481" w:rsidP="00D33BA5">
            <w:pPr>
              <w:jc w:val="center"/>
              <w:rPr>
                <w:b/>
                <w:bCs/>
                <w:sz w:val="16"/>
                <w:szCs w:val="16"/>
                <w:lang w:val="uk-UA"/>
              </w:rPr>
            </w:pPr>
            <w:r>
              <w:rPr>
                <w:b/>
                <w:bCs/>
                <w:sz w:val="16"/>
                <w:szCs w:val="16"/>
                <w:lang w:val="uk-UA"/>
              </w:rPr>
              <w:t>3083</w:t>
            </w:r>
          </w:p>
        </w:tc>
        <w:tc>
          <w:tcPr>
            <w:tcW w:w="477" w:type="pct"/>
            <w:shd w:val="clear" w:color="auto" w:fill="FFFFFF"/>
            <w:vAlign w:val="center"/>
          </w:tcPr>
          <w:p w14:paraId="76077B86" w14:textId="77777777" w:rsidR="00D33BA5" w:rsidRPr="00B5690F" w:rsidRDefault="00D33BA5" w:rsidP="00D33BA5">
            <w:pPr>
              <w:jc w:val="center"/>
              <w:rPr>
                <w:color w:val="000000"/>
                <w:sz w:val="16"/>
                <w:szCs w:val="16"/>
                <w:lang w:val="uk-UA" w:eastAsia="uk-UA"/>
              </w:rPr>
            </w:pPr>
            <w:r w:rsidRPr="00EC6588">
              <w:rPr>
                <w:color w:val="000000"/>
                <w:sz w:val="16"/>
                <w:szCs w:val="16"/>
                <w:lang w:val="uk-UA" w:eastAsia="uk-UA"/>
              </w:rPr>
              <w:t xml:space="preserve">Реєстр міжбюджетних трансфертів з бюджету </w:t>
            </w:r>
            <w:proofErr w:type="spellStart"/>
            <w:r w:rsidRPr="00EC6588">
              <w:rPr>
                <w:color w:val="000000"/>
                <w:sz w:val="16"/>
                <w:szCs w:val="16"/>
                <w:lang w:val="uk-UA" w:eastAsia="uk-UA"/>
              </w:rPr>
              <w:t>Великоомелянської</w:t>
            </w:r>
            <w:proofErr w:type="spellEnd"/>
            <w:r w:rsidRPr="00EC6588">
              <w:rPr>
                <w:color w:val="000000"/>
                <w:sz w:val="16"/>
                <w:szCs w:val="16"/>
                <w:lang w:val="uk-UA" w:eastAsia="uk-UA"/>
              </w:rPr>
              <w:t xml:space="preserve"> сільської територіальної </w:t>
            </w:r>
            <w:r w:rsidRPr="00EC6588">
              <w:rPr>
                <w:color w:val="000000"/>
                <w:sz w:val="16"/>
                <w:szCs w:val="16"/>
                <w:lang w:val="uk-UA" w:eastAsia="uk-UA"/>
              </w:rPr>
              <w:lastRenderedPageBreak/>
              <w:t>громади обласному бюджету Рівненської області</w:t>
            </w:r>
          </w:p>
        </w:tc>
        <w:tc>
          <w:tcPr>
            <w:tcW w:w="352" w:type="pct"/>
            <w:shd w:val="clear" w:color="auto" w:fill="FFFFFF"/>
            <w:vAlign w:val="center"/>
          </w:tcPr>
          <w:p w14:paraId="181ABE1E" w14:textId="77777777" w:rsidR="00D33BA5" w:rsidRPr="00B5690F" w:rsidRDefault="00D33BA5" w:rsidP="00D33BA5">
            <w:pPr>
              <w:jc w:val="center"/>
              <w:rPr>
                <w:color w:val="000000"/>
                <w:sz w:val="16"/>
                <w:szCs w:val="16"/>
                <w:lang w:val="uk-UA" w:eastAsia="uk-UA"/>
              </w:rPr>
            </w:pPr>
            <w:r w:rsidRPr="00EC6588">
              <w:rPr>
                <w:color w:val="000000"/>
                <w:sz w:val="16"/>
                <w:szCs w:val="16"/>
                <w:lang w:val="uk-UA" w:eastAsia="uk-UA"/>
              </w:rPr>
              <w:lastRenderedPageBreak/>
              <w:t>№вх-2328/26</w:t>
            </w:r>
          </w:p>
        </w:tc>
        <w:tc>
          <w:tcPr>
            <w:tcW w:w="296" w:type="pct"/>
            <w:shd w:val="clear" w:color="auto" w:fill="FFFFFF"/>
            <w:vAlign w:val="center"/>
          </w:tcPr>
          <w:p w14:paraId="54FC3F1E"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6C0E40E8"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20.04.2026</w:t>
            </w:r>
          </w:p>
        </w:tc>
        <w:tc>
          <w:tcPr>
            <w:tcW w:w="431" w:type="pct"/>
            <w:shd w:val="clear" w:color="auto" w:fill="FFFFFF"/>
            <w:vAlign w:val="center"/>
          </w:tcPr>
          <w:p w14:paraId="79DCEA68" w14:textId="77777777" w:rsidR="00D33BA5" w:rsidRPr="00B5690F" w:rsidRDefault="00D33BA5" w:rsidP="00D33BA5">
            <w:pPr>
              <w:jc w:val="center"/>
              <w:rPr>
                <w:color w:val="000000"/>
                <w:sz w:val="16"/>
                <w:szCs w:val="16"/>
                <w:lang w:val="uk-UA" w:eastAsia="uk-UA"/>
              </w:rPr>
            </w:pPr>
            <w:proofErr w:type="spellStart"/>
            <w:r w:rsidRPr="00EC6588">
              <w:rPr>
                <w:color w:val="000000"/>
                <w:sz w:val="16"/>
                <w:szCs w:val="16"/>
                <w:lang w:val="uk-UA" w:eastAsia="uk-UA"/>
              </w:rPr>
              <w:t>Великоомелянська</w:t>
            </w:r>
            <w:proofErr w:type="spellEnd"/>
            <w:r w:rsidRPr="00EC6588">
              <w:rPr>
                <w:color w:val="000000"/>
                <w:sz w:val="16"/>
                <w:szCs w:val="16"/>
                <w:lang w:val="uk-UA" w:eastAsia="uk-UA"/>
              </w:rPr>
              <w:t xml:space="preserve"> сільська рада</w:t>
            </w:r>
          </w:p>
        </w:tc>
        <w:tc>
          <w:tcPr>
            <w:tcW w:w="271" w:type="pct"/>
            <w:shd w:val="clear" w:color="auto" w:fill="FFFFFF"/>
            <w:vAlign w:val="center"/>
          </w:tcPr>
          <w:p w14:paraId="2B1987CD"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0D7B8C3B"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57BF7538"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6700D19D" w14:textId="77777777" w:rsidR="00D33BA5" w:rsidRPr="00B5690F" w:rsidRDefault="00D33BA5" w:rsidP="00D33BA5">
            <w:pPr>
              <w:jc w:val="center"/>
              <w:rPr>
                <w:color w:val="000000"/>
                <w:sz w:val="16"/>
                <w:szCs w:val="16"/>
                <w:lang w:val="uk-UA" w:eastAsia="uk-UA"/>
              </w:rPr>
            </w:pPr>
            <w:r w:rsidRPr="00EC6588">
              <w:rPr>
                <w:color w:val="000000"/>
                <w:sz w:val="16"/>
                <w:szCs w:val="16"/>
                <w:lang w:val="uk-UA" w:eastAsia="uk-UA"/>
              </w:rPr>
              <w:t xml:space="preserve">Реєстр міжбюджетних трансфертів з бюджету </w:t>
            </w:r>
            <w:proofErr w:type="spellStart"/>
            <w:r w:rsidRPr="00EC6588">
              <w:rPr>
                <w:color w:val="000000"/>
                <w:sz w:val="16"/>
                <w:szCs w:val="16"/>
                <w:lang w:val="uk-UA" w:eastAsia="uk-UA"/>
              </w:rPr>
              <w:t>Великоомелянської</w:t>
            </w:r>
            <w:proofErr w:type="spellEnd"/>
            <w:r w:rsidRPr="00EC6588">
              <w:rPr>
                <w:color w:val="000000"/>
                <w:sz w:val="16"/>
                <w:szCs w:val="16"/>
                <w:lang w:val="uk-UA" w:eastAsia="uk-UA"/>
              </w:rPr>
              <w:t xml:space="preserve"> сільської територіальної </w:t>
            </w:r>
            <w:r w:rsidRPr="00EC6588">
              <w:rPr>
                <w:color w:val="000000"/>
                <w:sz w:val="16"/>
                <w:szCs w:val="16"/>
                <w:lang w:val="uk-UA" w:eastAsia="uk-UA"/>
              </w:rPr>
              <w:lastRenderedPageBreak/>
              <w:t>громади обласному бюджету Рівненської області</w:t>
            </w:r>
          </w:p>
        </w:tc>
        <w:tc>
          <w:tcPr>
            <w:tcW w:w="320" w:type="pct"/>
            <w:shd w:val="clear" w:color="auto" w:fill="FFFFFF"/>
            <w:vAlign w:val="center"/>
          </w:tcPr>
          <w:p w14:paraId="25765FEF"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lastRenderedPageBreak/>
              <w:t>Табличний   документ</w:t>
            </w:r>
          </w:p>
        </w:tc>
        <w:tc>
          <w:tcPr>
            <w:tcW w:w="215" w:type="pct"/>
            <w:shd w:val="clear" w:color="auto" w:fill="FFFFFF"/>
            <w:vAlign w:val="center"/>
          </w:tcPr>
          <w:p w14:paraId="494B1CE1"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Реєстр</w:t>
            </w:r>
          </w:p>
        </w:tc>
        <w:tc>
          <w:tcPr>
            <w:tcW w:w="161" w:type="pct"/>
            <w:shd w:val="clear" w:color="auto" w:fill="FFFFFF"/>
            <w:vAlign w:val="center"/>
          </w:tcPr>
          <w:p w14:paraId="619FC166"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48CB41D7"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Паперова</w:t>
            </w:r>
          </w:p>
        </w:tc>
        <w:tc>
          <w:tcPr>
            <w:tcW w:w="559" w:type="pct"/>
            <w:shd w:val="clear" w:color="auto" w:fill="FFFFFF"/>
            <w:vAlign w:val="center"/>
          </w:tcPr>
          <w:p w14:paraId="38A9C280" w14:textId="77777777" w:rsidR="00D33BA5" w:rsidRPr="00BF2161" w:rsidRDefault="00D33BA5" w:rsidP="00D33BA5">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39789D4" w14:textId="77777777" w:rsidR="00D33BA5" w:rsidRDefault="00D33BA5" w:rsidP="00D33BA5">
            <w:pPr>
              <w:jc w:val="center"/>
              <w:rPr>
                <w:lang w:val="ru-RU"/>
              </w:rPr>
            </w:pPr>
            <w:r>
              <w:rPr>
                <w:lang w:val="ru-RU"/>
              </w:rPr>
              <w:t>-</w:t>
            </w:r>
          </w:p>
        </w:tc>
      </w:tr>
      <w:tr w:rsidR="00D33BA5" w:rsidRPr="00B7371E" w14:paraId="1A029992" w14:textId="77777777" w:rsidTr="00EC6588">
        <w:trPr>
          <w:trHeight w:val="274"/>
        </w:trPr>
        <w:tc>
          <w:tcPr>
            <w:tcW w:w="205" w:type="pct"/>
            <w:shd w:val="clear" w:color="auto" w:fill="FFFFFF"/>
            <w:vAlign w:val="center"/>
          </w:tcPr>
          <w:p w14:paraId="686E7B3F" w14:textId="77777777" w:rsidR="00D33BA5" w:rsidRPr="00711DA7" w:rsidRDefault="00B71481" w:rsidP="00D33BA5">
            <w:pPr>
              <w:jc w:val="center"/>
              <w:rPr>
                <w:b/>
                <w:bCs/>
                <w:sz w:val="16"/>
                <w:szCs w:val="16"/>
                <w:lang w:val="uk-UA"/>
              </w:rPr>
            </w:pPr>
            <w:r>
              <w:rPr>
                <w:b/>
                <w:bCs/>
                <w:sz w:val="16"/>
                <w:szCs w:val="16"/>
                <w:lang w:val="uk-UA"/>
              </w:rPr>
              <w:t>3084</w:t>
            </w:r>
          </w:p>
        </w:tc>
        <w:tc>
          <w:tcPr>
            <w:tcW w:w="477" w:type="pct"/>
            <w:shd w:val="clear" w:color="auto" w:fill="FFFFFF"/>
            <w:vAlign w:val="center"/>
          </w:tcPr>
          <w:p w14:paraId="717B1393" w14:textId="77777777" w:rsidR="00D33BA5" w:rsidRPr="00B5690F" w:rsidRDefault="00D33BA5" w:rsidP="00D33BA5">
            <w:pPr>
              <w:jc w:val="center"/>
              <w:rPr>
                <w:color w:val="000000"/>
                <w:sz w:val="16"/>
                <w:szCs w:val="16"/>
                <w:lang w:val="uk-UA" w:eastAsia="uk-UA"/>
              </w:rPr>
            </w:pPr>
            <w:r w:rsidRPr="00EC6588">
              <w:rPr>
                <w:color w:val="000000"/>
                <w:sz w:val="16"/>
                <w:szCs w:val="16"/>
                <w:lang w:val="uk-UA" w:eastAsia="uk-UA"/>
              </w:rPr>
              <w:t>Про надання інформації</w:t>
            </w:r>
          </w:p>
        </w:tc>
        <w:tc>
          <w:tcPr>
            <w:tcW w:w="352" w:type="pct"/>
            <w:shd w:val="clear" w:color="auto" w:fill="FFFFFF"/>
            <w:vAlign w:val="center"/>
          </w:tcPr>
          <w:p w14:paraId="19AAD9A1" w14:textId="77777777" w:rsidR="00D33BA5" w:rsidRPr="00B5690F" w:rsidRDefault="00D33BA5" w:rsidP="00D33BA5">
            <w:pPr>
              <w:jc w:val="center"/>
              <w:rPr>
                <w:color w:val="000000"/>
                <w:sz w:val="16"/>
                <w:szCs w:val="16"/>
                <w:lang w:val="uk-UA" w:eastAsia="uk-UA"/>
              </w:rPr>
            </w:pPr>
            <w:r w:rsidRPr="00EC6588">
              <w:rPr>
                <w:color w:val="000000"/>
                <w:sz w:val="16"/>
                <w:szCs w:val="16"/>
                <w:lang w:val="uk-UA" w:eastAsia="uk-UA"/>
              </w:rPr>
              <w:t>№вх-2329/26</w:t>
            </w:r>
          </w:p>
        </w:tc>
        <w:tc>
          <w:tcPr>
            <w:tcW w:w="296" w:type="pct"/>
            <w:shd w:val="clear" w:color="auto" w:fill="FFFFFF"/>
            <w:vAlign w:val="center"/>
          </w:tcPr>
          <w:p w14:paraId="4A6BA644"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1ED6620F"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20.04.2026</w:t>
            </w:r>
          </w:p>
        </w:tc>
        <w:tc>
          <w:tcPr>
            <w:tcW w:w="431" w:type="pct"/>
            <w:shd w:val="clear" w:color="auto" w:fill="FFFFFF"/>
            <w:vAlign w:val="center"/>
          </w:tcPr>
          <w:p w14:paraId="217CADBF" w14:textId="77777777" w:rsidR="00D33BA5" w:rsidRPr="00B5690F" w:rsidRDefault="00D33BA5" w:rsidP="00D33BA5">
            <w:pPr>
              <w:jc w:val="center"/>
              <w:rPr>
                <w:color w:val="000000"/>
                <w:sz w:val="16"/>
                <w:szCs w:val="16"/>
                <w:lang w:val="uk-UA" w:eastAsia="uk-UA"/>
              </w:rPr>
            </w:pPr>
            <w:r w:rsidRPr="00EC6588">
              <w:rPr>
                <w:color w:val="000000"/>
                <w:sz w:val="16"/>
                <w:szCs w:val="16"/>
                <w:lang w:val="uk-UA" w:eastAsia="uk-UA"/>
              </w:rPr>
              <w:t>Головне управління ДПС у Рівненській області</w:t>
            </w:r>
          </w:p>
        </w:tc>
        <w:tc>
          <w:tcPr>
            <w:tcW w:w="271" w:type="pct"/>
            <w:shd w:val="clear" w:color="auto" w:fill="FFFFFF"/>
            <w:vAlign w:val="center"/>
          </w:tcPr>
          <w:p w14:paraId="47223920"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06F65812"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339D5D0B"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370732CF" w14:textId="77777777" w:rsidR="00D33BA5" w:rsidRPr="00B5690F" w:rsidRDefault="00D33BA5" w:rsidP="00D33BA5">
            <w:pPr>
              <w:jc w:val="center"/>
              <w:rPr>
                <w:color w:val="000000"/>
                <w:sz w:val="16"/>
                <w:szCs w:val="16"/>
                <w:lang w:val="uk-UA" w:eastAsia="uk-UA"/>
              </w:rPr>
            </w:pPr>
            <w:r w:rsidRPr="00EC6588">
              <w:rPr>
                <w:color w:val="000000"/>
                <w:sz w:val="16"/>
                <w:szCs w:val="16"/>
                <w:lang w:val="uk-UA" w:eastAsia="uk-UA"/>
              </w:rPr>
              <w:t>Про надання інформації</w:t>
            </w:r>
          </w:p>
        </w:tc>
        <w:tc>
          <w:tcPr>
            <w:tcW w:w="320" w:type="pct"/>
            <w:shd w:val="clear" w:color="auto" w:fill="FFFFFF"/>
            <w:vAlign w:val="center"/>
          </w:tcPr>
          <w:p w14:paraId="2A34F170"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4C1F1F0B"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60F6BC2A"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749D88EC"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5A9AB4A0" w14:textId="77777777" w:rsidR="00D33BA5" w:rsidRPr="00BF2161" w:rsidRDefault="00D33BA5" w:rsidP="00D33BA5">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C1057BB" w14:textId="77777777" w:rsidR="00D33BA5" w:rsidRDefault="00D33BA5" w:rsidP="00D33BA5">
            <w:pPr>
              <w:jc w:val="center"/>
              <w:rPr>
                <w:lang w:val="ru-RU"/>
              </w:rPr>
            </w:pPr>
            <w:r>
              <w:rPr>
                <w:lang w:val="ru-RU"/>
              </w:rPr>
              <w:t>-</w:t>
            </w:r>
          </w:p>
        </w:tc>
      </w:tr>
      <w:tr w:rsidR="00D33BA5" w:rsidRPr="00B7371E" w14:paraId="5F7C8D35" w14:textId="77777777" w:rsidTr="00EC6588">
        <w:trPr>
          <w:trHeight w:val="975"/>
        </w:trPr>
        <w:tc>
          <w:tcPr>
            <w:tcW w:w="205" w:type="pct"/>
            <w:shd w:val="clear" w:color="auto" w:fill="FFFFFF"/>
            <w:vAlign w:val="center"/>
          </w:tcPr>
          <w:p w14:paraId="70CA3A99" w14:textId="77777777" w:rsidR="00D33BA5" w:rsidRPr="00711DA7" w:rsidRDefault="00B71481" w:rsidP="00D33BA5">
            <w:pPr>
              <w:jc w:val="center"/>
              <w:rPr>
                <w:b/>
                <w:bCs/>
                <w:sz w:val="16"/>
                <w:szCs w:val="16"/>
                <w:lang w:val="uk-UA"/>
              </w:rPr>
            </w:pPr>
            <w:r>
              <w:rPr>
                <w:b/>
                <w:bCs/>
                <w:sz w:val="16"/>
                <w:szCs w:val="16"/>
                <w:lang w:val="uk-UA"/>
              </w:rPr>
              <w:t>3085</w:t>
            </w:r>
          </w:p>
        </w:tc>
        <w:tc>
          <w:tcPr>
            <w:tcW w:w="477" w:type="pct"/>
            <w:shd w:val="clear" w:color="auto" w:fill="FFFFFF"/>
            <w:vAlign w:val="center"/>
          </w:tcPr>
          <w:p w14:paraId="1936E124" w14:textId="77777777" w:rsidR="00D33BA5" w:rsidRPr="00B5690F" w:rsidRDefault="00D33BA5" w:rsidP="00D33BA5">
            <w:pPr>
              <w:jc w:val="center"/>
              <w:rPr>
                <w:color w:val="000000"/>
                <w:sz w:val="16"/>
                <w:szCs w:val="16"/>
                <w:lang w:val="uk-UA" w:eastAsia="uk-UA"/>
              </w:rPr>
            </w:pPr>
            <w:r w:rsidRPr="00EC6588">
              <w:rPr>
                <w:color w:val="000000"/>
                <w:sz w:val="16"/>
                <w:szCs w:val="16"/>
                <w:lang w:val="uk-UA" w:eastAsia="uk-UA"/>
              </w:rPr>
              <w:t>Щодо розгляду пропозицій</w:t>
            </w:r>
          </w:p>
        </w:tc>
        <w:tc>
          <w:tcPr>
            <w:tcW w:w="352" w:type="pct"/>
            <w:shd w:val="clear" w:color="auto" w:fill="FFFFFF"/>
            <w:vAlign w:val="center"/>
          </w:tcPr>
          <w:p w14:paraId="6967E8BC" w14:textId="77777777" w:rsidR="00D33BA5" w:rsidRPr="00B5690F" w:rsidRDefault="00D33BA5" w:rsidP="00D33BA5">
            <w:pPr>
              <w:jc w:val="center"/>
              <w:rPr>
                <w:color w:val="000000"/>
                <w:sz w:val="16"/>
                <w:szCs w:val="16"/>
                <w:lang w:val="uk-UA" w:eastAsia="uk-UA"/>
              </w:rPr>
            </w:pPr>
            <w:r w:rsidRPr="00EC6588">
              <w:rPr>
                <w:color w:val="000000"/>
                <w:sz w:val="16"/>
                <w:szCs w:val="16"/>
                <w:lang w:val="uk-UA" w:eastAsia="uk-UA"/>
              </w:rPr>
              <w:t>№вх-2330/26</w:t>
            </w:r>
          </w:p>
        </w:tc>
        <w:tc>
          <w:tcPr>
            <w:tcW w:w="296" w:type="pct"/>
            <w:shd w:val="clear" w:color="auto" w:fill="FFFFFF"/>
            <w:vAlign w:val="center"/>
          </w:tcPr>
          <w:p w14:paraId="52585926"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2260F361"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20.04.2026</w:t>
            </w:r>
          </w:p>
        </w:tc>
        <w:tc>
          <w:tcPr>
            <w:tcW w:w="431" w:type="pct"/>
            <w:shd w:val="clear" w:color="auto" w:fill="FFFFFF"/>
            <w:vAlign w:val="center"/>
          </w:tcPr>
          <w:p w14:paraId="7C658B47"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5E9D2817"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4E17D997"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04034A87"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0D4EDA43" w14:textId="77777777" w:rsidR="00D33BA5" w:rsidRPr="00B5690F" w:rsidRDefault="00D33BA5" w:rsidP="00D33BA5">
            <w:pPr>
              <w:jc w:val="center"/>
              <w:rPr>
                <w:color w:val="000000"/>
                <w:sz w:val="16"/>
                <w:szCs w:val="16"/>
                <w:lang w:val="uk-UA" w:eastAsia="uk-UA"/>
              </w:rPr>
            </w:pPr>
            <w:r w:rsidRPr="00EC6588">
              <w:rPr>
                <w:color w:val="000000"/>
                <w:sz w:val="16"/>
                <w:szCs w:val="16"/>
                <w:lang w:val="uk-UA" w:eastAsia="uk-UA"/>
              </w:rPr>
              <w:t>Щодо розгляду пропозицій</w:t>
            </w:r>
          </w:p>
        </w:tc>
        <w:tc>
          <w:tcPr>
            <w:tcW w:w="320" w:type="pct"/>
            <w:shd w:val="clear" w:color="auto" w:fill="FFFFFF"/>
            <w:vAlign w:val="center"/>
          </w:tcPr>
          <w:p w14:paraId="2517FF2E"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24A53C16"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71FEF08E"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5C5F6C3F"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53C8A60B" w14:textId="77777777" w:rsidR="00D33BA5" w:rsidRPr="00BF2161" w:rsidRDefault="00D33BA5" w:rsidP="00D33BA5">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396E92F" w14:textId="77777777" w:rsidR="00D33BA5" w:rsidRDefault="00D33BA5" w:rsidP="00D33BA5">
            <w:pPr>
              <w:jc w:val="center"/>
              <w:rPr>
                <w:lang w:val="ru-RU"/>
              </w:rPr>
            </w:pPr>
            <w:r>
              <w:rPr>
                <w:lang w:val="ru-RU"/>
              </w:rPr>
              <w:t>-</w:t>
            </w:r>
          </w:p>
        </w:tc>
      </w:tr>
      <w:tr w:rsidR="00D33BA5" w:rsidRPr="00B7371E" w14:paraId="5CA2B473" w14:textId="77777777" w:rsidTr="00EC6588">
        <w:trPr>
          <w:trHeight w:val="975"/>
        </w:trPr>
        <w:tc>
          <w:tcPr>
            <w:tcW w:w="205" w:type="pct"/>
            <w:shd w:val="clear" w:color="auto" w:fill="FFFFFF"/>
            <w:vAlign w:val="center"/>
          </w:tcPr>
          <w:p w14:paraId="484221FD" w14:textId="77777777" w:rsidR="00D33BA5" w:rsidRPr="00711DA7" w:rsidRDefault="00B71481" w:rsidP="00D33BA5">
            <w:pPr>
              <w:jc w:val="center"/>
              <w:rPr>
                <w:b/>
                <w:bCs/>
                <w:sz w:val="16"/>
                <w:szCs w:val="16"/>
                <w:lang w:val="uk-UA"/>
              </w:rPr>
            </w:pPr>
            <w:r>
              <w:rPr>
                <w:b/>
                <w:bCs/>
                <w:sz w:val="16"/>
                <w:szCs w:val="16"/>
                <w:lang w:val="uk-UA"/>
              </w:rPr>
              <w:t>3086</w:t>
            </w:r>
          </w:p>
        </w:tc>
        <w:tc>
          <w:tcPr>
            <w:tcW w:w="477" w:type="pct"/>
            <w:shd w:val="clear" w:color="auto" w:fill="FFFFFF"/>
            <w:vAlign w:val="center"/>
          </w:tcPr>
          <w:p w14:paraId="2C1ECACB" w14:textId="77777777" w:rsidR="00D33BA5" w:rsidRPr="00B5690F" w:rsidRDefault="00D33BA5" w:rsidP="00D33BA5">
            <w:pPr>
              <w:jc w:val="center"/>
              <w:rPr>
                <w:color w:val="000000"/>
                <w:sz w:val="16"/>
                <w:szCs w:val="16"/>
                <w:lang w:val="uk-UA" w:eastAsia="uk-UA"/>
              </w:rPr>
            </w:pPr>
            <w:r w:rsidRPr="00EC6588">
              <w:rPr>
                <w:color w:val="000000"/>
                <w:sz w:val="16"/>
                <w:szCs w:val="16"/>
                <w:lang w:val="uk-UA" w:eastAsia="uk-UA"/>
              </w:rPr>
              <w:t>Щодо надання субвенції</w:t>
            </w:r>
          </w:p>
        </w:tc>
        <w:tc>
          <w:tcPr>
            <w:tcW w:w="352" w:type="pct"/>
            <w:shd w:val="clear" w:color="auto" w:fill="FFFFFF"/>
            <w:vAlign w:val="center"/>
          </w:tcPr>
          <w:p w14:paraId="34568618" w14:textId="77777777" w:rsidR="00D33BA5" w:rsidRPr="00B5690F" w:rsidRDefault="00D33BA5" w:rsidP="00D33BA5">
            <w:pPr>
              <w:jc w:val="center"/>
              <w:rPr>
                <w:color w:val="000000"/>
                <w:sz w:val="16"/>
                <w:szCs w:val="16"/>
                <w:lang w:val="uk-UA" w:eastAsia="uk-UA"/>
              </w:rPr>
            </w:pPr>
            <w:r w:rsidRPr="00EC6588">
              <w:rPr>
                <w:color w:val="000000"/>
                <w:sz w:val="16"/>
                <w:szCs w:val="16"/>
                <w:lang w:val="uk-UA" w:eastAsia="uk-UA"/>
              </w:rPr>
              <w:t>№вх-2331/26</w:t>
            </w:r>
          </w:p>
        </w:tc>
        <w:tc>
          <w:tcPr>
            <w:tcW w:w="296" w:type="pct"/>
            <w:shd w:val="clear" w:color="auto" w:fill="FFFFFF"/>
            <w:vAlign w:val="center"/>
          </w:tcPr>
          <w:p w14:paraId="766310F8"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518EFA85"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20.04.2026</w:t>
            </w:r>
          </w:p>
        </w:tc>
        <w:tc>
          <w:tcPr>
            <w:tcW w:w="431" w:type="pct"/>
            <w:shd w:val="clear" w:color="auto" w:fill="FFFFFF"/>
            <w:vAlign w:val="center"/>
          </w:tcPr>
          <w:p w14:paraId="752DA70A"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736E2BF5"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6499439F"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66C42112"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0D35A87A" w14:textId="77777777" w:rsidR="00D33BA5" w:rsidRPr="00B5690F" w:rsidRDefault="00D33BA5" w:rsidP="00D33BA5">
            <w:pPr>
              <w:jc w:val="center"/>
              <w:rPr>
                <w:color w:val="000000"/>
                <w:sz w:val="16"/>
                <w:szCs w:val="16"/>
                <w:lang w:val="uk-UA" w:eastAsia="uk-UA"/>
              </w:rPr>
            </w:pPr>
            <w:r w:rsidRPr="00EC6588">
              <w:rPr>
                <w:color w:val="000000"/>
                <w:sz w:val="16"/>
                <w:szCs w:val="16"/>
                <w:lang w:val="uk-UA" w:eastAsia="uk-UA"/>
              </w:rPr>
              <w:t>Щодо надання субвенції</w:t>
            </w:r>
          </w:p>
        </w:tc>
        <w:tc>
          <w:tcPr>
            <w:tcW w:w="320" w:type="pct"/>
            <w:shd w:val="clear" w:color="auto" w:fill="FFFFFF"/>
            <w:vAlign w:val="center"/>
          </w:tcPr>
          <w:p w14:paraId="5E8D0A3D"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63CEAFA8"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0B35B6A5"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26ACA006"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4783D5FA" w14:textId="77777777" w:rsidR="00D33BA5" w:rsidRPr="00BF2161" w:rsidRDefault="00D33BA5" w:rsidP="00D33BA5">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7B4C2D2" w14:textId="77777777" w:rsidR="00D33BA5" w:rsidRDefault="00D33BA5" w:rsidP="00D33BA5">
            <w:pPr>
              <w:jc w:val="center"/>
              <w:rPr>
                <w:lang w:val="ru-RU"/>
              </w:rPr>
            </w:pPr>
            <w:r>
              <w:rPr>
                <w:lang w:val="ru-RU"/>
              </w:rPr>
              <w:t>-</w:t>
            </w:r>
          </w:p>
        </w:tc>
      </w:tr>
      <w:tr w:rsidR="00D33BA5" w:rsidRPr="00B7371E" w14:paraId="69BA6516" w14:textId="77777777" w:rsidTr="00EC6588">
        <w:trPr>
          <w:trHeight w:val="975"/>
        </w:trPr>
        <w:tc>
          <w:tcPr>
            <w:tcW w:w="205" w:type="pct"/>
            <w:shd w:val="clear" w:color="auto" w:fill="FFFFFF"/>
            <w:vAlign w:val="center"/>
          </w:tcPr>
          <w:p w14:paraId="68F18886" w14:textId="77777777" w:rsidR="00D33BA5" w:rsidRPr="00711DA7" w:rsidRDefault="00B71481" w:rsidP="00D33BA5">
            <w:pPr>
              <w:jc w:val="center"/>
              <w:rPr>
                <w:b/>
                <w:bCs/>
                <w:sz w:val="16"/>
                <w:szCs w:val="16"/>
                <w:lang w:val="uk-UA"/>
              </w:rPr>
            </w:pPr>
            <w:r>
              <w:rPr>
                <w:b/>
                <w:bCs/>
                <w:sz w:val="16"/>
                <w:szCs w:val="16"/>
                <w:lang w:val="uk-UA"/>
              </w:rPr>
              <w:t>3087</w:t>
            </w:r>
          </w:p>
        </w:tc>
        <w:tc>
          <w:tcPr>
            <w:tcW w:w="477" w:type="pct"/>
            <w:shd w:val="clear" w:color="auto" w:fill="FFFFFF"/>
            <w:vAlign w:val="center"/>
          </w:tcPr>
          <w:p w14:paraId="150F7A56" w14:textId="77777777" w:rsidR="00D33BA5" w:rsidRPr="00B5690F" w:rsidRDefault="00D33BA5" w:rsidP="00D33BA5">
            <w:pPr>
              <w:jc w:val="center"/>
              <w:rPr>
                <w:color w:val="000000"/>
                <w:sz w:val="16"/>
                <w:szCs w:val="16"/>
                <w:lang w:val="uk-UA" w:eastAsia="uk-UA"/>
              </w:rPr>
            </w:pPr>
            <w:r w:rsidRPr="00EC6588">
              <w:rPr>
                <w:color w:val="000000"/>
                <w:sz w:val="16"/>
                <w:szCs w:val="16"/>
                <w:lang w:val="uk-UA" w:eastAsia="uk-UA"/>
              </w:rPr>
              <w:t>Щодо розгляду пропозицій</w:t>
            </w:r>
          </w:p>
        </w:tc>
        <w:tc>
          <w:tcPr>
            <w:tcW w:w="352" w:type="pct"/>
            <w:shd w:val="clear" w:color="auto" w:fill="FFFFFF"/>
            <w:vAlign w:val="center"/>
          </w:tcPr>
          <w:p w14:paraId="0DD5002D" w14:textId="77777777" w:rsidR="00D33BA5" w:rsidRPr="00B5690F" w:rsidRDefault="00D33BA5" w:rsidP="00D33BA5">
            <w:pPr>
              <w:jc w:val="center"/>
              <w:rPr>
                <w:color w:val="000000"/>
                <w:sz w:val="16"/>
                <w:szCs w:val="16"/>
                <w:lang w:val="uk-UA" w:eastAsia="uk-UA"/>
              </w:rPr>
            </w:pPr>
            <w:r w:rsidRPr="00EC6588">
              <w:rPr>
                <w:color w:val="000000"/>
                <w:sz w:val="16"/>
                <w:szCs w:val="16"/>
                <w:lang w:val="uk-UA" w:eastAsia="uk-UA"/>
              </w:rPr>
              <w:t>№вх-2332/26</w:t>
            </w:r>
          </w:p>
        </w:tc>
        <w:tc>
          <w:tcPr>
            <w:tcW w:w="296" w:type="pct"/>
            <w:shd w:val="clear" w:color="auto" w:fill="FFFFFF"/>
            <w:vAlign w:val="center"/>
          </w:tcPr>
          <w:p w14:paraId="3F746409"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6F2E951E"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20.04.2026</w:t>
            </w:r>
          </w:p>
        </w:tc>
        <w:tc>
          <w:tcPr>
            <w:tcW w:w="431" w:type="pct"/>
            <w:shd w:val="clear" w:color="auto" w:fill="FFFFFF"/>
            <w:vAlign w:val="center"/>
          </w:tcPr>
          <w:p w14:paraId="691B96A8"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626FA77C"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707934EF"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74F09C72"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4DAEC9B5" w14:textId="77777777" w:rsidR="00D33BA5" w:rsidRPr="00B5690F" w:rsidRDefault="00D33BA5" w:rsidP="00D33BA5">
            <w:pPr>
              <w:jc w:val="center"/>
              <w:rPr>
                <w:color w:val="000000"/>
                <w:sz w:val="16"/>
                <w:szCs w:val="16"/>
                <w:lang w:val="uk-UA" w:eastAsia="uk-UA"/>
              </w:rPr>
            </w:pPr>
            <w:r w:rsidRPr="00EC6588">
              <w:rPr>
                <w:color w:val="000000"/>
                <w:sz w:val="16"/>
                <w:szCs w:val="16"/>
                <w:lang w:val="uk-UA" w:eastAsia="uk-UA"/>
              </w:rPr>
              <w:t>Щодо розгляду пропозицій</w:t>
            </w:r>
          </w:p>
        </w:tc>
        <w:tc>
          <w:tcPr>
            <w:tcW w:w="320" w:type="pct"/>
            <w:shd w:val="clear" w:color="auto" w:fill="FFFFFF"/>
            <w:vAlign w:val="center"/>
          </w:tcPr>
          <w:p w14:paraId="457D0E2E"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6995C3FD"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318CB37A"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7DCE1EBE"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677E4D8A" w14:textId="77777777" w:rsidR="00D33BA5" w:rsidRPr="00BF2161" w:rsidRDefault="00D33BA5" w:rsidP="00D33BA5">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371A456" w14:textId="77777777" w:rsidR="00D33BA5" w:rsidRDefault="00D33BA5" w:rsidP="00D33BA5">
            <w:pPr>
              <w:jc w:val="center"/>
              <w:rPr>
                <w:lang w:val="ru-RU"/>
              </w:rPr>
            </w:pPr>
            <w:r>
              <w:rPr>
                <w:lang w:val="ru-RU"/>
              </w:rPr>
              <w:t>-</w:t>
            </w:r>
          </w:p>
        </w:tc>
      </w:tr>
      <w:tr w:rsidR="00D33BA5" w:rsidRPr="00B7371E" w14:paraId="66683F7C" w14:textId="77777777" w:rsidTr="00EC6588">
        <w:trPr>
          <w:trHeight w:val="975"/>
        </w:trPr>
        <w:tc>
          <w:tcPr>
            <w:tcW w:w="205" w:type="pct"/>
            <w:shd w:val="clear" w:color="auto" w:fill="FFFFFF"/>
            <w:vAlign w:val="center"/>
          </w:tcPr>
          <w:p w14:paraId="2EC4E1EC" w14:textId="77777777" w:rsidR="00D33BA5" w:rsidRPr="00711DA7" w:rsidRDefault="00B71481" w:rsidP="00D33BA5">
            <w:pPr>
              <w:jc w:val="center"/>
              <w:rPr>
                <w:b/>
                <w:bCs/>
                <w:sz w:val="16"/>
                <w:szCs w:val="16"/>
                <w:lang w:val="uk-UA"/>
              </w:rPr>
            </w:pPr>
            <w:r>
              <w:rPr>
                <w:b/>
                <w:bCs/>
                <w:sz w:val="16"/>
                <w:szCs w:val="16"/>
                <w:lang w:val="uk-UA"/>
              </w:rPr>
              <w:t>3088</w:t>
            </w:r>
          </w:p>
        </w:tc>
        <w:tc>
          <w:tcPr>
            <w:tcW w:w="477" w:type="pct"/>
            <w:shd w:val="clear" w:color="auto" w:fill="FFFFFF"/>
            <w:vAlign w:val="center"/>
          </w:tcPr>
          <w:p w14:paraId="521BE7E9" w14:textId="77777777" w:rsidR="00D33BA5" w:rsidRPr="00B5690F" w:rsidRDefault="00D33BA5" w:rsidP="00D33BA5">
            <w:pPr>
              <w:jc w:val="center"/>
              <w:rPr>
                <w:color w:val="000000"/>
                <w:sz w:val="16"/>
                <w:szCs w:val="16"/>
                <w:lang w:val="uk-UA" w:eastAsia="uk-UA"/>
              </w:rPr>
            </w:pPr>
            <w:r w:rsidRPr="00EC6588">
              <w:rPr>
                <w:color w:val="000000"/>
                <w:sz w:val="16"/>
                <w:szCs w:val="16"/>
                <w:lang w:val="uk-UA" w:eastAsia="uk-UA"/>
              </w:rPr>
              <w:t>Щодо виділення коштів на ремонт укриття №67790</w:t>
            </w:r>
          </w:p>
        </w:tc>
        <w:tc>
          <w:tcPr>
            <w:tcW w:w="352" w:type="pct"/>
            <w:shd w:val="clear" w:color="auto" w:fill="FFFFFF"/>
            <w:vAlign w:val="center"/>
          </w:tcPr>
          <w:p w14:paraId="139CB2EF" w14:textId="77777777" w:rsidR="00D33BA5" w:rsidRPr="00B5690F" w:rsidRDefault="00D33BA5" w:rsidP="00D33BA5">
            <w:pPr>
              <w:jc w:val="center"/>
              <w:rPr>
                <w:color w:val="000000"/>
                <w:sz w:val="16"/>
                <w:szCs w:val="16"/>
                <w:lang w:val="uk-UA" w:eastAsia="uk-UA"/>
              </w:rPr>
            </w:pPr>
            <w:r w:rsidRPr="00EC6588">
              <w:rPr>
                <w:color w:val="000000"/>
                <w:sz w:val="16"/>
                <w:szCs w:val="16"/>
                <w:lang w:val="uk-UA" w:eastAsia="uk-UA"/>
              </w:rPr>
              <w:t>№вх-2333/26</w:t>
            </w:r>
          </w:p>
        </w:tc>
        <w:tc>
          <w:tcPr>
            <w:tcW w:w="296" w:type="pct"/>
            <w:shd w:val="clear" w:color="auto" w:fill="FFFFFF"/>
            <w:vAlign w:val="center"/>
          </w:tcPr>
          <w:p w14:paraId="7D8933C4"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1393E835"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20.04.2026</w:t>
            </w:r>
          </w:p>
        </w:tc>
        <w:tc>
          <w:tcPr>
            <w:tcW w:w="431" w:type="pct"/>
            <w:shd w:val="clear" w:color="auto" w:fill="FFFFFF"/>
            <w:vAlign w:val="center"/>
          </w:tcPr>
          <w:p w14:paraId="2C3FF26D"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2C4409C7"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4937EA63"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0127C2AB"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6D63C068" w14:textId="77777777" w:rsidR="00D33BA5" w:rsidRPr="00B5690F" w:rsidRDefault="00D33BA5" w:rsidP="00D33BA5">
            <w:pPr>
              <w:jc w:val="center"/>
              <w:rPr>
                <w:color w:val="000000"/>
                <w:sz w:val="16"/>
                <w:szCs w:val="16"/>
                <w:lang w:val="uk-UA" w:eastAsia="uk-UA"/>
              </w:rPr>
            </w:pPr>
            <w:r w:rsidRPr="00EC6588">
              <w:rPr>
                <w:color w:val="000000"/>
                <w:sz w:val="16"/>
                <w:szCs w:val="16"/>
                <w:lang w:val="uk-UA" w:eastAsia="uk-UA"/>
              </w:rPr>
              <w:t>Щодо виділення коштів на ремонт укриття №67790</w:t>
            </w:r>
          </w:p>
        </w:tc>
        <w:tc>
          <w:tcPr>
            <w:tcW w:w="320" w:type="pct"/>
            <w:shd w:val="clear" w:color="auto" w:fill="FFFFFF"/>
            <w:vAlign w:val="center"/>
          </w:tcPr>
          <w:p w14:paraId="26D94F05"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79B92DC8"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501E4FFC"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35EF59FA"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3A5BA715" w14:textId="77777777" w:rsidR="00D33BA5" w:rsidRPr="00BF2161" w:rsidRDefault="00D33BA5" w:rsidP="00D33BA5">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925B39B" w14:textId="77777777" w:rsidR="00D33BA5" w:rsidRDefault="00D33BA5" w:rsidP="00D33BA5">
            <w:pPr>
              <w:jc w:val="center"/>
              <w:rPr>
                <w:lang w:val="ru-RU"/>
              </w:rPr>
            </w:pPr>
            <w:r>
              <w:rPr>
                <w:lang w:val="ru-RU"/>
              </w:rPr>
              <w:t>-</w:t>
            </w:r>
          </w:p>
        </w:tc>
      </w:tr>
      <w:tr w:rsidR="00D33BA5" w:rsidRPr="00B7371E" w14:paraId="5ED7F1F3" w14:textId="77777777" w:rsidTr="00EC6588">
        <w:trPr>
          <w:trHeight w:val="975"/>
        </w:trPr>
        <w:tc>
          <w:tcPr>
            <w:tcW w:w="205" w:type="pct"/>
            <w:shd w:val="clear" w:color="auto" w:fill="FFFFFF"/>
            <w:vAlign w:val="center"/>
          </w:tcPr>
          <w:p w14:paraId="485873C1" w14:textId="77777777" w:rsidR="00D33BA5" w:rsidRPr="00711DA7" w:rsidRDefault="00B71481" w:rsidP="00D33BA5">
            <w:pPr>
              <w:jc w:val="center"/>
              <w:rPr>
                <w:b/>
                <w:bCs/>
                <w:sz w:val="16"/>
                <w:szCs w:val="16"/>
                <w:lang w:val="uk-UA"/>
              </w:rPr>
            </w:pPr>
            <w:r>
              <w:rPr>
                <w:b/>
                <w:bCs/>
                <w:sz w:val="16"/>
                <w:szCs w:val="16"/>
                <w:lang w:val="uk-UA"/>
              </w:rPr>
              <w:t>3089</w:t>
            </w:r>
          </w:p>
        </w:tc>
        <w:tc>
          <w:tcPr>
            <w:tcW w:w="477" w:type="pct"/>
            <w:shd w:val="clear" w:color="auto" w:fill="FFFFFF"/>
            <w:vAlign w:val="center"/>
          </w:tcPr>
          <w:p w14:paraId="045D88AF" w14:textId="77777777" w:rsidR="00D33BA5" w:rsidRPr="00B5690F" w:rsidRDefault="00D33BA5" w:rsidP="00D33BA5">
            <w:pPr>
              <w:jc w:val="center"/>
              <w:rPr>
                <w:color w:val="000000"/>
                <w:sz w:val="16"/>
                <w:szCs w:val="16"/>
                <w:lang w:val="uk-UA" w:eastAsia="uk-UA"/>
              </w:rPr>
            </w:pPr>
            <w:r w:rsidRPr="00EC6588">
              <w:rPr>
                <w:color w:val="000000"/>
                <w:sz w:val="16"/>
                <w:szCs w:val="16"/>
                <w:lang w:val="uk-UA" w:eastAsia="uk-UA"/>
              </w:rPr>
              <w:t>Щодо внесення змін до обласного бюджету</w:t>
            </w:r>
          </w:p>
        </w:tc>
        <w:tc>
          <w:tcPr>
            <w:tcW w:w="352" w:type="pct"/>
            <w:shd w:val="clear" w:color="auto" w:fill="FFFFFF"/>
            <w:vAlign w:val="center"/>
          </w:tcPr>
          <w:p w14:paraId="135165B0" w14:textId="77777777" w:rsidR="00D33BA5" w:rsidRPr="00B5690F" w:rsidRDefault="00D33BA5" w:rsidP="00D33BA5">
            <w:pPr>
              <w:jc w:val="center"/>
              <w:rPr>
                <w:color w:val="000000"/>
                <w:sz w:val="16"/>
                <w:szCs w:val="16"/>
                <w:lang w:val="uk-UA" w:eastAsia="uk-UA"/>
              </w:rPr>
            </w:pPr>
            <w:r w:rsidRPr="00EC6588">
              <w:rPr>
                <w:color w:val="000000"/>
                <w:sz w:val="16"/>
                <w:szCs w:val="16"/>
                <w:lang w:val="uk-UA" w:eastAsia="uk-UA"/>
              </w:rPr>
              <w:t>№вх-2334/26</w:t>
            </w:r>
          </w:p>
        </w:tc>
        <w:tc>
          <w:tcPr>
            <w:tcW w:w="296" w:type="pct"/>
            <w:shd w:val="clear" w:color="auto" w:fill="FFFFFF"/>
            <w:vAlign w:val="center"/>
          </w:tcPr>
          <w:p w14:paraId="34B6C8AF"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633DC0CE"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20.04.2026</w:t>
            </w:r>
          </w:p>
        </w:tc>
        <w:tc>
          <w:tcPr>
            <w:tcW w:w="431" w:type="pct"/>
            <w:shd w:val="clear" w:color="auto" w:fill="FFFFFF"/>
            <w:vAlign w:val="center"/>
          </w:tcPr>
          <w:p w14:paraId="531A99DE"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3E8DBD3B"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5EA14345"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6B9E88CD"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3BF31F67" w14:textId="77777777" w:rsidR="00D33BA5" w:rsidRPr="00B5690F" w:rsidRDefault="00D33BA5" w:rsidP="00D33BA5">
            <w:pPr>
              <w:jc w:val="center"/>
              <w:rPr>
                <w:color w:val="000000"/>
                <w:sz w:val="16"/>
                <w:szCs w:val="16"/>
                <w:lang w:val="uk-UA" w:eastAsia="uk-UA"/>
              </w:rPr>
            </w:pPr>
            <w:r w:rsidRPr="00EC6588">
              <w:rPr>
                <w:color w:val="000000"/>
                <w:sz w:val="16"/>
                <w:szCs w:val="16"/>
                <w:lang w:val="uk-UA" w:eastAsia="uk-UA"/>
              </w:rPr>
              <w:t>Щодо внесення змін до обласного бюджету</w:t>
            </w:r>
          </w:p>
        </w:tc>
        <w:tc>
          <w:tcPr>
            <w:tcW w:w="320" w:type="pct"/>
            <w:shd w:val="clear" w:color="auto" w:fill="FFFFFF"/>
            <w:vAlign w:val="center"/>
          </w:tcPr>
          <w:p w14:paraId="790880DD"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5644A54E"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22868777"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1E07A9D0"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270A5247" w14:textId="77777777" w:rsidR="00D33BA5" w:rsidRPr="00BF2161" w:rsidRDefault="00D33BA5" w:rsidP="00D33BA5">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2032CBB" w14:textId="77777777" w:rsidR="00D33BA5" w:rsidRDefault="00D33BA5" w:rsidP="00D33BA5">
            <w:pPr>
              <w:jc w:val="center"/>
              <w:rPr>
                <w:lang w:val="ru-RU"/>
              </w:rPr>
            </w:pPr>
            <w:r>
              <w:rPr>
                <w:lang w:val="ru-RU"/>
              </w:rPr>
              <w:t>-</w:t>
            </w:r>
          </w:p>
        </w:tc>
      </w:tr>
      <w:tr w:rsidR="00D33BA5" w:rsidRPr="00B7371E" w14:paraId="3E31FBE2" w14:textId="77777777" w:rsidTr="00EC6588">
        <w:trPr>
          <w:trHeight w:val="975"/>
        </w:trPr>
        <w:tc>
          <w:tcPr>
            <w:tcW w:w="205" w:type="pct"/>
            <w:shd w:val="clear" w:color="auto" w:fill="FFFFFF"/>
            <w:vAlign w:val="center"/>
          </w:tcPr>
          <w:p w14:paraId="1D69E653" w14:textId="77777777" w:rsidR="00D33BA5" w:rsidRPr="00711DA7" w:rsidRDefault="00B71481" w:rsidP="00D33BA5">
            <w:pPr>
              <w:jc w:val="center"/>
              <w:rPr>
                <w:b/>
                <w:bCs/>
                <w:sz w:val="16"/>
                <w:szCs w:val="16"/>
                <w:lang w:val="uk-UA"/>
              </w:rPr>
            </w:pPr>
            <w:r>
              <w:rPr>
                <w:b/>
                <w:bCs/>
                <w:sz w:val="16"/>
                <w:szCs w:val="16"/>
                <w:lang w:val="uk-UA"/>
              </w:rPr>
              <w:t>3090</w:t>
            </w:r>
          </w:p>
        </w:tc>
        <w:tc>
          <w:tcPr>
            <w:tcW w:w="477" w:type="pct"/>
            <w:shd w:val="clear" w:color="auto" w:fill="FFFFFF"/>
            <w:vAlign w:val="center"/>
          </w:tcPr>
          <w:p w14:paraId="02B5B8FA" w14:textId="77777777" w:rsidR="00D33BA5" w:rsidRPr="00B5690F" w:rsidRDefault="00D33BA5" w:rsidP="00D33BA5">
            <w:pPr>
              <w:jc w:val="center"/>
              <w:rPr>
                <w:color w:val="000000"/>
                <w:sz w:val="16"/>
                <w:szCs w:val="16"/>
                <w:lang w:val="uk-UA" w:eastAsia="uk-UA"/>
              </w:rPr>
            </w:pPr>
            <w:r w:rsidRPr="00EC6588">
              <w:rPr>
                <w:color w:val="000000"/>
                <w:sz w:val="16"/>
                <w:szCs w:val="16"/>
                <w:lang w:val="uk-UA" w:eastAsia="uk-UA"/>
              </w:rPr>
              <w:t>Про паспорти бюджетних програм</w:t>
            </w:r>
          </w:p>
        </w:tc>
        <w:tc>
          <w:tcPr>
            <w:tcW w:w="352" w:type="pct"/>
            <w:shd w:val="clear" w:color="auto" w:fill="FFFFFF"/>
            <w:vAlign w:val="center"/>
          </w:tcPr>
          <w:p w14:paraId="1085F27D" w14:textId="77777777" w:rsidR="00D33BA5" w:rsidRPr="00B5690F" w:rsidRDefault="00D33BA5" w:rsidP="00D33BA5">
            <w:pPr>
              <w:jc w:val="center"/>
              <w:rPr>
                <w:color w:val="000000"/>
                <w:sz w:val="16"/>
                <w:szCs w:val="16"/>
                <w:lang w:val="uk-UA" w:eastAsia="uk-UA"/>
              </w:rPr>
            </w:pPr>
            <w:r w:rsidRPr="00EC6588">
              <w:rPr>
                <w:color w:val="000000"/>
                <w:sz w:val="16"/>
                <w:szCs w:val="16"/>
                <w:lang w:val="uk-UA" w:eastAsia="uk-UA"/>
              </w:rPr>
              <w:t>№вх-2335/26</w:t>
            </w:r>
          </w:p>
        </w:tc>
        <w:tc>
          <w:tcPr>
            <w:tcW w:w="296" w:type="pct"/>
            <w:shd w:val="clear" w:color="auto" w:fill="FFFFFF"/>
            <w:vAlign w:val="center"/>
          </w:tcPr>
          <w:p w14:paraId="7DB46A91"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0D69469F"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20.04.2026</w:t>
            </w:r>
          </w:p>
        </w:tc>
        <w:tc>
          <w:tcPr>
            <w:tcW w:w="431" w:type="pct"/>
            <w:shd w:val="clear" w:color="auto" w:fill="FFFFFF"/>
            <w:vAlign w:val="center"/>
          </w:tcPr>
          <w:p w14:paraId="1AC704AD" w14:textId="77777777" w:rsidR="00D33BA5" w:rsidRPr="00B5690F" w:rsidRDefault="00D33BA5" w:rsidP="00D33BA5">
            <w:pPr>
              <w:jc w:val="center"/>
              <w:rPr>
                <w:color w:val="000000"/>
                <w:sz w:val="16"/>
                <w:szCs w:val="16"/>
                <w:lang w:val="uk-UA" w:eastAsia="uk-UA"/>
              </w:rPr>
            </w:pPr>
            <w:r w:rsidRPr="00EC6588">
              <w:rPr>
                <w:color w:val="000000"/>
                <w:sz w:val="16"/>
                <w:szCs w:val="16"/>
                <w:lang w:val="uk-UA" w:eastAsia="uk-UA"/>
              </w:rPr>
              <w:t>Департамент освіти і науки</w:t>
            </w:r>
          </w:p>
        </w:tc>
        <w:tc>
          <w:tcPr>
            <w:tcW w:w="271" w:type="pct"/>
            <w:shd w:val="clear" w:color="auto" w:fill="FFFFFF"/>
            <w:vAlign w:val="center"/>
          </w:tcPr>
          <w:p w14:paraId="600B1C30"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2545583F"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7057378F"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5CFB5E83" w14:textId="77777777" w:rsidR="00D33BA5" w:rsidRPr="00B5690F" w:rsidRDefault="00D33BA5" w:rsidP="00D33BA5">
            <w:pPr>
              <w:jc w:val="center"/>
              <w:rPr>
                <w:color w:val="000000"/>
                <w:sz w:val="16"/>
                <w:szCs w:val="16"/>
                <w:lang w:val="uk-UA" w:eastAsia="uk-UA"/>
              </w:rPr>
            </w:pPr>
            <w:r w:rsidRPr="00EC6588">
              <w:rPr>
                <w:color w:val="000000"/>
                <w:sz w:val="16"/>
                <w:szCs w:val="16"/>
                <w:lang w:val="uk-UA" w:eastAsia="uk-UA"/>
              </w:rPr>
              <w:t>Про паспорти бюджетних програм</w:t>
            </w:r>
          </w:p>
        </w:tc>
        <w:tc>
          <w:tcPr>
            <w:tcW w:w="320" w:type="pct"/>
            <w:shd w:val="clear" w:color="auto" w:fill="FFFFFF"/>
            <w:vAlign w:val="center"/>
          </w:tcPr>
          <w:p w14:paraId="3265A148"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7FE90AE3"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2A53AE76"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6758B26A"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50C18CA2" w14:textId="77777777" w:rsidR="00D33BA5" w:rsidRPr="00BF2161" w:rsidRDefault="00D33BA5" w:rsidP="00D33BA5">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C3D13EB" w14:textId="77777777" w:rsidR="00D33BA5" w:rsidRDefault="00D33BA5" w:rsidP="00D33BA5">
            <w:pPr>
              <w:jc w:val="center"/>
              <w:rPr>
                <w:lang w:val="ru-RU"/>
              </w:rPr>
            </w:pPr>
            <w:r>
              <w:rPr>
                <w:lang w:val="ru-RU"/>
              </w:rPr>
              <w:t>-</w:t>
            </w:r>
          </w:p>
        </w:tc>
      </w:tr>
      <w:tr w:rsidR="00D33BA5" w:rsidRPr="00B7371E" w14:paraId="6DA4A55A" w14:textId="77777777" w:rsidTr="00EC6588">
        <w:trPr>
          <w:trHeight w:val="975"/>
        </w:trPr>
        <w:tc>
          <w:tcPr>
            <w:tcW w:w="205" w:type="pct"/>
            <w:shd w:val="clear" w:color="auto" w:fill="FFFFFF"/>
            <w:vAlign w:val="center"/>
          </w:tcPr>
          <w:p w14:paraId="1E98DAF4" w14:textId="77777777" w:rsidR="00D33BA5" w:rsidRPr="00711DA7" w:rsidRDefault="00B71481" w:rsidP="00D33BA5">
            <w:pPr>
              <w:jc w:val="center"/>
              <w:rPr>
                <w:b/>
                <w:bCs/>
                <w:sz w:val="16"/>
                <w:szCs w:val="16"/>
                <w:lang w:val="uk-UA"/>
              </w:rPr>
            </w:pPr>
            <w:r>
              <w:rPr>
                <w:b/>
                <w:bCs/>
                <w:sz w:val="16"/>
                <w:szCs w:val="16"/>
                <w:lang w:val="uk-UA"/>
              </w:rPr>
              <w:t>3091</w:t>
            </w:r>
          </w:p>
        </w:tc>
        <w:tc>
          <w:tcPr>
            <w:tcW w:w="477" w:type="pct"/>
            <w:shd w:val="clear" w:color="auto" w:fill="FFFFFF"/>
            <w:vAlign w:val="center"/>
          </w:tcPr>
          <w:p w14:paraId="691491EA" w14:textId="77777777" w:rsidR="00D33BA5" w:rsidRPr="00B5690F" w:rsidRDefault="00D33BA5" w:rsidP="00D33BA5">
            <w:pPr>
              <w:jc w:val="center"/>
              <w:rPr>
                <w:color w:val="000000"/>
                <w:sz w:val="16"/>
                <w:szCs w:val="16"/>
                <w:lang w:val="uk-UA" w:eastAsia="uk-UA"/>
              </w:rPr>
            </w:pPr>
            <w:r w:rsidRPr="00EC6588">
              <w:rPr>
                <w:color w:val="000000"/>
                <w:sz w:val="16"/>
                <w:szCs w:val="16"/>
                <w:lang w:val="uk-UA" w:eastAsia="uk-UA"/>
              </w:rPr>
              <w:t>Про підготовку  Бюджетної декларації на 2027-2029 роки</w:t>
            </w:r>
          </w:p>
        </w:tc>
        <w:tc>
          <w:tcPr>
            <w:tcW w:w="352" w:type="pct"/>
            <w:shd w:val="clear" w:color="auto" w:fill="FFFFFF"/>
            <w:vAlign w:val="center"/>
          </w:tcPr>
          <w:p w14:paraId="552E9E97" w14:textId="77777777" w:rsidR="00D33BA5" w:rsidRPr="00B5690F" w:rsidRDefault="00D33BA5" w:rsidP="00D33BA5">
            <w:pPr>
              <w:jc w:val="center"/>
              <w:rPr>
                <w:color w:val="000000"/>
                <w:sz w:val="16"/>
                <w:szCs w:val="16"/>
                <w:lang w:val="uk-UA" w:eastAsia="uk-UA"/>
              </w:rPr>
            </w:pPr>
            <w:r w:rsidRPr="00EC6588">
              <w:rPr>
                <w:color w:val="000000"/>
                <w:sz w:val="16"/>
                <w:szCs w:val="16"/>
                <w:lang w:val="uk-UA" w:eastAsia="uk-UA"/>
              </w:rPr>
              <w:t>№вх-2336/26</w:t>
            </w:r>
          </w:p>
        </w:tc>
        <w:tc>
          <w:tcPr>
            <w:tcW w:w="296" w:type="pct"/>
            <w:shd w:val="clear" w:color="auto" w:fill="FFFFFF"/>
            <w:vAlign w:val="center"/>
          </w:tcPr>
          <w:p w14:paraId="7886E5DD"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6A2D3569"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20.04.2026</w:t>
            </w:r>
          </w:p>
        </w:tc>
        <w:tc>
          <w:tcPr>
            <w:tcW w:w="431" w:type="pct"/>
            <w:shd w:val="clear" w:color="auto" w:fill="FFFFFF"/>
            <w:vAlign w:val="center"/>
          </w:tcPr>
          <w:p w14:paraId="6366ED29" w14:textId="77777777" w:rsidR="00D33BA5" w:rsidRPr="00B5690F" w:rsidRDefault="00D33BA5" w:rsidP="00D33BA5">
            <w:pPr>
              <w:jc w:val="center"/>
              <w:rPr>
                <w:color w:val="000000"/>
                <w:sz w:val="16"/>
                <w:szCs w:val="16"/>
                <w:lang w:val="uk-UA" w:eastAsia="uk-UA"/>
              </w:rPr>
            </w:pPr>
            <w:r w:rsidRPr="00EC6588">
              <w:rPr>
                <w:color w:val="000000"/>
                <w:sz w:val="16"/>
                <w:szCs w:val="16"/>
                <w:lang w:val="uk-UA" w:eastAsia="uk-UA"/>
              </w:rPr>
              <w:t>Міністерство фінансів України</w:t>
            </w:r>
          </w:p>
        </w:tc>
        <w:tc>
          <w:tcPr>
            <w:tcW w:w="271" w:type="pct"/>
            <w:shd w:val="clear" w:color="auto" w:fill="FFFFFF"/>
            <w:vAlign w:val="center"/>
          </w:tcPr>
          <w:p w14:paraId="7EA52CEF"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21B9D45F"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71150A9D"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4F451B86" w14:textId="77777777" w:rsidR="00D33BA5" w:rsidRPr="00B5690F" w:rsidRDefault="00D33BA5" w:rsidP="00D33BA5">
            <w:pPr>
              <w:jc w:val="center"/>
              <w:rPr>
                <w:color w:val="000000"/>
                <w:sz w:val="16"/>
                <w:szCs w:val="16"/>
                <w:lang w:val="uk-UA" w:eastAsia="uk-UA"/>
              </w:rPr>
            </w:pPr>
            <w:r w:rsidRPr="00EC6588">
              <w:rPr>
                <w:color w:val="000000"/>
                <w:sz w:val="16"/>
                <w:szCs w:val="16"/>
                <w:lang w:val="uk-UA" w:eastAsia="uk-UA"/>
              </w:rPr>
              <w:t>Про підготовку  Бюджетної декларації на 2027-2029 роки</w:t>
            </w:r>
          </w:p>
        </w:tc>
        <w:tc>
          <w:tcPr>
            <w:tcW w:w="320" w:type="pct"/>
            <w:shd w:val="clear" w:color="auto" w:fill="FFFFFF"/>
            <w:vAlign w:val="center"/>
          </w:tcPr>
          <w:p w14:paraId="293DD280"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43C144C7"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68785CAF"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6C888FF8"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4E081A99" w14:textId="77777777" w:rsidR="00D33BA5" w:rsidRPr="00BF2161" w:rsidRDefault="00D33BA5" w:rsidP="00D33BA5">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7F14303" w14:textId="77777777" w:rsidR="00D33BA5" w:rsidRDefault="00D33BA5" w:rsidP="00D33BA5">
            <w:pPr>
              <w:jc w:val="center"/>
              <w:rPr>
                <w:lang w:val="ru-RU"/>
              </w:rPr>
            </w:pPr>
            <w:r>
              <w:rPr>
                <w:lang w:val="ru-RU"/>
              </w:rPr>
              <w:t>-</w:t>
            </w:r>
          </w:p>
        </w:tc>
      </w:tr>
      <w:tr w:rsidR="00D33BA5" w:rsidRPr="00B7371E" w14:paraId="7514B72F" w14:textId="77777777" w:rsidTr="00EC6588">
        <w:trPr>
          <w:trHeight w:val="975"/>
        </w:trPr>
        <w:tc>
          <w:tcPr>
            <w:tcW w:w="205" w:type="pct"/>
            <w:shd w:val="clear" w:color="auto" w:fill="FFFFFF"/>
            <w:vAlign w:val="center"/>
          </w:tcPr>
          <w:p w14:paraId="606850AD" w14:textId="77777777" w:rsidR="00D33BA5" w:rsidRPr="00711DA7" w:rsidRDefault="00B71481" w:rsidP="00D33BA5">
            <w:pPr>
              <w:jc w:val="center"/>
              <w:rPr>
                <w:b/>
                <w:bCs/>
                <w:sz w:val="16"/>
                <w:szCs w:val="16"/>
                <w:lang w:val="uk-UA"/>
              </w:rPr>
            </w:pPr>
            <w:r>
              <w:rPr>
                <w:b/>
                <w:bCs/>
                <w:sz w:val="16"/>
                <w:szCs w:val="16"/>
                <w:lang w:val="uk-UA"/>
              </w:rPr>
              <w:t>3092</w:t>
            </w:r>
          </w:p>
        </w:tc>
        <w:tc>
          <w:tcPr>
            <w:tcW w:w="477" w:type="pct"/>
            <w:shd w:val="clear" w:color="auto" w:fill="FFFFFF"/>
            <w:vAlign w:val="center"/>
          </w:tcPr>
          <w:p w14:paraId="1CEBD4BE" w14:textId="77777777" w:rsidR="00D33BA5" w:rsidRPr="00B5690F" w:rsidRDefault="00D33BA5" w:rsidP="00D33BA5">
            <w:pPr>
              <w:jc w:val="center"/>
              <w:rPr>
                <w:color w:val="000000"/>
                <w:sz w:val="16"/>
                <w:szCs w:val="16"/>
                <w:lang w:val="uk-UA" w:eastAsia="uk-UA"/>
              </w:rPr>
            </w:pPr>
            <w:r w:rsidRPr="00EC6588">
              <w:rPr>
                <w:color w:val="000000"/>
                <w:sz w:val="16"/>
                <w:szCs w:val="16"/>
                <w:lang w:val="uk-UA" w:eastAsia="uk-UA"/>
              </w:rPr>
              <w:t>Інформація на  №39 від 29.01.2026 про виконання плану заходів щодо наповнення місцевих бюджетів</w:t>
            </w:r>
          </w:p>
        </w:tc>
        <w:tc>
          <w:tcPr>
            <w:tcW w:w="352" w:type="pct"/>
            <w:shd w:val="clear" w:color="auto" w:fill="FFFFFF"/>
            <w:vAlign w:val="center"/>
          </w:tcPr>
          <w:p w14:paraId="1E4D32F9" w14:textId="77777777" w:rsidR="00D33BA5" w:rsidRPr="00B5690F" w:rsidRDefault="00D33BA5" w:rsidP="00D33BA5">
            <w:pPr>
              <w:jc w:val="center"/>
              <w:rPr>
                <w:color w:val="000000"/>
                <w:sz w:val="16"/>
                <w:szCs w:val="16"/>
                <w:lang w:val="uk-UA" w:eastAsia="uk-UA"/>
              </w:rPr>
            </w:pPr>
            <w:r w:rsidRPr="00EC6588">
              <w:rPr>
                <w:color w:val="000000"/>
                <w:sz w:val="16"/>
                <w:szCs w:val="16"/>
                <w:lang w:val="uk-UA" w:eastAsia="uk-UA"/>
              </w:rPr>
              <w:t>№вх-2337/26</w:t>
            </w:r>
          </w:p>
        </w:tc>
        <w:tc>
          <w:tcPr>
            <w:tcW w:w="296" w:type="pct"/>
            <w:shd w:val="clear" w:color="auto" w:fill="FFFFFF"/>
            <w:vAlign w:val="center"/>
          </w:tcPr>
          <w:p w14:paraId="12A94BE8"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03D1C7C5"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20.04.2026</w:t>
            </w:r>
          </w:p>
        </w:tc>
        <w:tc>
          <w:tcPr>
            <w:tcW w:w="431" w:type="pct"/>
            <w:shd w:val="clear" w:color="auto" w:fill="FFFFFF"/>
            <w:vAlign w:val="center"/>
          </w:tcPr>
          <w:p w14:paraId="21E984CB" w14:textId="77777777" w:rsidR="00D33BA5" w:rsidRPr="00B5690F" w:rsidRDefault="00D33BA5" w:rsidP="00D33BA5">
            <w:pPr>
              <w:jc w:val="center"/>
              <w:rPr>
                <w:color w:val="000000"/>
                <w:sz w:val="16"/>
                <w:szCs w:val="16"/>
                <w:lang w:val="uk-UA" w:eastAsia="uk-UA"/>
              </w:rPr>
            </w:pPr>
            <w:r w:rsidRPr="00EC6588">
              <w:rPr>
                <w:color w:val="000000"/>
                <w:sz w:val="16"/>
                <w:szCs w:val="16"/>
                <w:lang w:val="uk-UA" w:eastAsia="uk-UA"/>
              </w:rPr>
              <w:t>Головне управління ДПС у Рівненській області</w:t>
            </w:r>
          </w:p>
        </w:tc>
        <w:tc>
          <w:tcPr>
            <w:tcW w:w="271" w:type="pct"/>
            <w:shd w:val="clear" w:color="auto" w:fill="FFFFFF"/>
            <w:vAlign w:val="center"/>
          </w:tcPr>
          <w:p w14:paraId="16982A61"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669E7B6A"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68F189D7"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1541F25F" w14:textId="77777777" w:rsidR="00D33BA5" w:rsidRPr="00B5690F" w:rsidRDefault="00D33BA5" w:rsidP="00D33BA5">
            <w:pPr>
              <w:jc w:val="center"/>
              <w:rPr>
                <w:color w:val="000000"/>
                <w:sz w:val="16"/>
                <w:szCs w:val="16"/>
                <w:lang w:val="uk-UA" w:eastAsia="uk-UA"/>
              </w:rPr>
            </w:pPr>
            <w:r w:rsidRPr="00EC6588">
              <w:rPr>
                <w:color w:val="000000"/>
                <w:sz w:val="16"/>
                <w:szCs w:val="16"/>
                <w:lang w:val="uk-UA" w:eastAsia="uk-UA"/>
              </w:rPr>
              <w:t xml:space="preserve">Інформація на  №39 від 29.01.2026 про виконання плану заходів щодо </w:t>
            </w:r>
            <w:r w:rsidRPr="00EC6588">
              <w:rPr>
                <w:color w:val="000000"/>
                <w:sz w:val="16"/>
                <w:szCs w:val="16"/>
                <w:lang w:val="uk-UA" w:eastAsia="uk-UA"/>
              </w:rPr>
              <w:lastRenderedPageBreak/>
              <w:t>наповнення місцевих бюджетів</w:t>
            </w:r>
          </w:p>
        </w:tc>
        <w:tc>
          <w:tcPr>
            <w:tcW w:w="320" w:type="pct"/>
            <w:shd w:val="clear" w:color="auto" w:fill="FFFFFF"/>
            <w:vAlign w:val="center"/>
          </w:tcPr>
          <w:p w14:paraId="1DFBE441"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lastRenderedPageBreak/>
              <w:t>Текстовий  документ</w:t>
            </w:r>
          </w:p>
        </w:tc>
        <w:tc>
          <w:tcPr>
            <w:tcW w:w="215" w:type="pct"/>
            <w:shd w:val="clear" w:color="auto" w:fill="FFFFFF"/>
            <w:vAlign w:val="center"/>
          </w:tcPr>
          <w:p w14:paraId="63705EDD"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68F42889"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79C41151"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71D952CC" w14:textId="77777777" w:rsidR="00D33BA5" w:rsidRPr="00BF2161" w:rsidRDefault="00D33BA5" w:rsidP="00D33BA5">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94A5E69" w14:textId="77777777" w:rsidR="00D33BA5" w:rsidRDefault="00D33BA5" w:rsidP="00D33BA5">
            <w:pPr>
              <w:jc w:val="center"/>
              <w:rPr>
                <w:lang w:val="ru-RU"/>
              </w:rPr>
            </w:pPr>
            <w:r>
              <w:rPr>
                <w:lang w:val="ru-RU"/>
              </w:rPr>
              <w:t>-</w:t>
            </w:r>
          </w:p>
        </w:tc>
      </w:tr>
      <w:tr w:rsidR="00D33BA5" w:rsidRPr="00B7371E" w14:paraId="67EC0EEC" w14:textId="77777777" w:rsidTr="00EC6588">
        <w:trPr>
          <w:trHeight w:val="975"/>
        </w:trPr>
        <w:tc>
          <w:tcPr>
            <w:tcW w:w="205" w:type="pct"/>
            <w:shd w:val="clear" w:color="auto" w:fill="FFFFFF"/>
            <w:vAlign w:val="center"/>
          </w:tcPr>
          <w:p w14:paraId="36C48C7F" w14:textId="77777777" w:rsidR="00D33BA5" w:rsidRPr="00711DA7" w:rsidRDefault="00B71481" w:rsidP="00D33BA5">
            <w:pPr>
              <w:jc w:val="center"/>
              <w:rPr>
                <w:b/>
                <w:bCs/>
                <w:sz w:val="16"/>
                <w:szCs w:val="16"/>
                <w:lang w:val="uk-UA"/>
              </w:rPr>
            </w:pPr>
            <w:r>
              <w:rPr>
                <w:b/>
                <w:bCs/>
                <w:sz w:val="16"/>
                <w:szCs w:val="16"/>
                <w:lang w:val="uk-UA"/>
              </w:rPr>
              <w:t>3093</w:t>
            </w:r>
          </w:p>
        </w:tc>
        <w:tc>
          <w:tcPr>
            <w:tcW w:w="477" w:type="pct"/>
            <w:shd w:val="clear" w:color="auto" w:fill="FFFFFF"/>
            <w:vAlign w:val="center"/>
          </w:tcPr>
          <w:p w14:paraId="2D4EB8E2" w14:textId="77777777" w:rsidR="00D33BA5" w:rsidRPr="00B5690F" w:rsidRDefault="00D33BA5" w:rsidP="00D33BA5">
            <w:pPr>
              <w:jc w:val="center"/>
              <w:rPr>
                <w:color w:val="000000"/>
                <w:sz w:val="16"/>
                <w:szCs w:val="16"/>
                <w:lang w:val="uk-UA" w:eastAsia="uk-UA"/>
              </w:rPr>
            </w:pPr>
            <w:r w:rsidRPr="00EC6588">
              <w:rPr>
                <w:color w:val="000000"/>
                <w:sz w:val="16"/>
                <w:szCs w:val="16"/>
                <w:lang w:val="uk-UA" w:eastAsia="uk-UA"/>
              </w:rPr>
              <w:t>Лист МІНФІНУ про підготовку пропозицій до Бюджетної декларації на 2027–2029 роки</w:t>
            </w:r>
          </w:p>
        </w:tc>
        <w:tc>
          <w:tcPr>
            <w:tcW w:w="352" w:type="pct"/>
            <w:shd w:val="clear" w:color="auto" w:fill="FFFFFF"/>
            <w:vAlign w:val="center"/>
          </w:tcPr>
          <w:p w14:paraId="40177A49" w14:textId="77777777" w:rsidR="00D33BA5" w:rsidRPr="00B5690F" w:rsidRDefault="00D33BA5" w:rsidP="00D33BA5">
            <w:pPr>
              <w:jc w:val="center"/>
              <w:rPr>
                <w:color w:val="000000"/>
                <w:sz w:val="16"/>
                <w:szCs w:val="16"/>
                <w:lang w:val="uk-UA" w:eastAsia="uk-UA"/>
              </w:rPr>
            </w:pPr>
            <w:r w:rsidRPr="00EC6588">
              <w:rPr>
                <w:color w:val="000000"/>
                <w:sz w:val="16"/>
                <w:szCs w:val="16"/>
                <w:lang w:val="uk-UA" w:eastAsia="uk-UA"/>
              </w:rPr>
              <w:t>№вх-2338/26</w:t>
            </w:r>
          </w:p>
        </w:tc>
        <w:tc>
          <w:tcPr>
            <w:tcW w:w="296" w:type="pct"/>
            <w:shd w:val="clear" w:color="auto" w:fill="FFFFFF"/>
            <w:vAlign w:val="center"/>
          </w:tcPr>
          <w:p w14:paraId="5FBB2799"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29EAF3B2"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21.04.2026</w:t>
            </w:r>
          </w:p>
        </w:tc>
        <w:tc>
          <w:tcPr>
            <w:tcW w:w="431" w:type="pct"/>
            <w:shd w:val="clear" w:color="auto" w:fill="FFFFFF"/>
            <w:vAlign w:val="center"/>
          </w:tcPr>
          <w:p w14:paraId="3593C8B5"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0187A7D1"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4C3DAB28"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74DBFA24"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36182FDD" w14:textId="77777777" w:rsidR="00D33BA5" w:rsidRPr="00B5690F" w:rsidRDefault="00D33BA5" w:rsidP="00D33BA5">
            <w:pPr>
              <w:jc w:val="center"/>
              <w:rPr>
                <w:color w:val="000000"/>
                <w:sz w:val="16"/>
                <w:szCs w:val="16"/>
                <w:lang w:val="uk-UA" w:eastAsia="uk-UA"/>
              </w:rPr>
            </w:pPr>
            <w:r w:rsidRPr="00EC6588">
              <w:rPr>
                <w:color w:val="000000"/>
                <w:sz w:val="16"/>
                <w:szCs w:val="16"/>
                <w:lang w:val="uk-UA" w:eastAsia="uk-UA"/>
              </w:rPr>
              <w:t>Лист МІНФІНУ про підготовку пропозицій до Бюджетної декларації на 2027–2029 роки</w:t>
            </w:r>
          </w:p>
        </w:tc>
        <w:tc>
          <w:tcPr>
            <w:tcW w:w="320" w:type="pct"/>
            <w:shd w:val="clear" w:color="auto" w:fill="FFFFFF"/>
            <w:vAlign w:val="center"/>
          </w:tcPr>
          <w:p w14:paraId="58F103A1"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3125293B"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79AB8BEE"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45241EF3" w14:textId="77777777" w:rsidR="00D33BA5" w:rsidRPr="00EC6588" w:rsidRDefault="00D33BA5" w:rsidP="00D33BA5">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15C422ED" w14:textId="77777777" w:rsidR="00D33BA5" w:rsidRPr="00BF2161" w:rsidRDefault="00D33BA5" w:rsidP="00D33BA5">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07C9EFD" w14:textId="77777777" w:rsidR="00D33BA5" w:rsidRDefault="00D33BA5" w:rsidP="00D33BA5">
            <w:pPr>
              <w:jc w:val="center"/>
              <w:rPr>
                <w:lang w:val="ru-RU"/>
              </w:rPr>
            </w:pPr>
            <w:r>
              <w:rPr>
                <w:lang w:val="ru-RU"/>
              </w:rPr>
              <w:t>-</w:t>
            </w:r>
          </w:p>
        </w:tc>
      </w:tr>
      <w:tr w:rsidR="00F444C9" w:rsidRPr="00B7371E" w14:paraId="35E799E6" w14:textId="77777777" w:rsidTr="00EC6588">
        <w:trPr>
          <w:trHeight w:val="975"/>
        </w:trPr>
        <w:tc>
          <w:tcPr>
            <w:tcW w:w="205" w:type="pct"/>
            <w:shd w:val="clear" w:color="auto" w:fill="FFFFFF"/>
            <w:vAlign w:val="center"/>
          </w:tcPr>
          <w:p w14:paraId="66056AB8" w14:textId="77777777" w:rsidR="00F444C9" w:rsidRPr="00711DA7" w:rsidRDefault="00B71481" w:rsidP="00F444C9">
            <w:pPr>
              <w:jc w:val="center"/>
              <w:rPr>
                <w:b/>
                <w:bCs/>
                <w:sz w:val="16"/>
                <w:szCs w:val="16"/>
                <w:lang w:val="uk-UA"/>
              </w:rPr>
            </w:pPr>
            <w:r>
              <w:rPr>
                <w:b/>
                <w:bCs/>
                <w:sz w:val="16"/>
                <w:szCs w:val="16"/>
                <w:lang w:val="uk-UA"/>
              </w:rPr>
              <w:t>3094</w:t>
            </w:r>
          </w:p>
        </w:tc>
        <w:tc>
          <w:tcPr>
            <w:tcW w:w="477" w:type="pct"/>
            <w:shd w:val="clear" w:color="auto" w:fill="FFFFFF"/>
            <w:vAlign w:val="center"/>
          </w:tcPr>
          <w:p w14:paraId="78DBFFC3" w14:textId="77777777" w:rsidR="00F444C9" w:rsidRPr="001C7F3E" w:rsidRDefault="00F444C9" w:rsidP="00F444C9">
            <w:pPr>
              <w:jc w:val="center"/>
              <w:rPr>
                <w:bCs/>
                <w:sz w:val="16"/>
                <w:szCs w:val="16"/>
                <w:lang w:val="ru-RU"/>
              </w:rPr>
            </w:pPr>
            <w:r w:rsidRPr="001C7F3E">
              <w:rPr>
                <w:bCs/>
                <w:sz w:val="16"/>
                <w:szCs w:val="16"/>
                <w:lang w:val="ru-RU"/>
              </w:rPr>
              <w:t xml:space="preserve">Про </w:t>
            </w:r>
            <w:proofErr w:type="spellStart"/>
            <w:r w:rsidRPr="001C7F3E">
              <w:rPr>
                <w:bCs/>
                <w:sz w:val="16"/>
                <w:szCs w:val="16"/>
                <w:lang w:val="ru-RU"/>
              </w:rPr>
              <w:t>розгляд</w:t>
            </w:r>
            <w:proofErr w:type="spellEnd"/>
            <w:r w:rsidRPr="001C7F3E">
              <w:rPr>
                <w:bCs/>
                <w:sz w:val="16"/>
                <w:szCs w:val="16"/>
                <w:lang w:val="ru-RU"/>
              </w:rPr>
              <w:t xml:space="preserve"> </w:t>
            </w:r>
            <w:proofErr w:type="spellStart"/>
            <w:r w:rsidRPr="001C7F3E">
              <w:rPr>
                <w:bCs/>
                <w:sz w:val="16"/>
                <w:szCs w:val="16"/>
                <w:lang w:val="ru-RU"/>
              </w:rPr>
              <w:t>звернення</w:t>
            </w:r>
            <w:proofErr w:type="spellEnd"/>
          </w:p>
        </w:tc>
        <w:tc>
          <w:tcPr>
            <w:tcW w:w="352" w:type="pct"/>
            <w:shd w:val="clear" w:color="auto" w:fill="FFFFFF"/>
            <w:vAlign w:val="center"/>
          </w:tcPr>
          <w:p w14:paraId="2AEFE3C3" w14:textId="77777777" w:rsidR="00F444C9" w:rsidRPr="001C7F3E" w:rsidRDefault="00F444C9" w:rsidP="00F444C9">
            <w:pPr>
              <w:jc w:val="center"/>
              <w:rPr>
                <w:sz w:val="16"/>
                <w:szCs w:val="16"/>
                <w:lang w:val="ru-RU"/>
              </w:rPr>
            </w:pPr>
            <w:r w:rsidRPr="001C7F3E">
              <w:rPr>
                <w:sz w:val="16"/>
                <w:szCs w:val="16"/>
                <w:lang w:val="ru-RU"/>
              </w:rPr>
              <w:t>№</w:t>
            </w:r>
            <w:proofErr w:type="spellStart"/>
            <w:r w:rsidRPr="001C7F3E">
              <w:rPr>
                <w:sz w:val="16"/>
                <w:szCs w:val="16"/>
                <w:lang w:val="ru-RU"/>
              </w:rPr>
              <w:t>вих</w:t>
            </w:r>
            <w:proofErr w:type="spellEnd"/>
            <w:r w:rsidRPr="001C7F3E">
              <w:rPr>
                <w:sz w:val="16"/>
                <w:szCs w:val="16"/>
                <w:lang w:val="ru-RU"/>
              </w:rPr>
              <w:t>-</w:t>
            </w:r>
          </w:p>
          <w:p w14:paraId="5001767F" w14:textId="77777777" w:rsidR="00F444C9" w:rsidRPr="001C7F3E" w:rsidRDefault="00F444C9" w:rsidP="00F444C9">
            <w:pPr>
              <w:jc w:val="center"/>
              <w:rPr>
                <w:bCs/>
                <w:sz w:val="16"/>
                <w:szCs w:val="16"/>
                <w:lang w:val="ru-RU"/>
              </w:rPr>
            </w:pPr>
            <w:r>
              <w:rPr>
                <w:bCs/>
                <w:sz w:val="16"/>
                <w:szCs w:val="16"/>
                <w:lang w:val="ru-RU"/>
              </w:rPr>
              <w:t>647/07-16</w:t>
            </w:r>
            <w:r w:rsidRPr="001C7F3E">
              <w:rPr>
                <w:bCs/>
                <w:sz w:val="16"/>
                <w:szCs w:val="16"/>
                <w:lang w:val="ru-RU"/>
              </w:rPr>
              <w:t>/26</w:t>
            </w:r>
          </w:p>
        </w:tc>
        <w:tc>
          <w:tcPr>
            <w:tcW w:w="296" w:type="pct"/>
            <w:shd w:val="clear" w:color="auto" w:fill="FFFFFF"/>
            <w:vAlign w:val="center"/>
          </w:tcPr>
          <w:p w14:paraId="632BCAFD" w14:textId="77777777" w:rsidR="00F444C9" w:rsidRPr="001C7F3E" w:rsidRDefault="00F444C9" w:rsidP="00F444C9">
            <w:pPr>
              <w:jc w:val="center"/>
              <w:rPr>
                <w:bCs/>
                <w:sz w:val="16"/>
                <w:szCs w:val="16"/>
                <w:lang w:val="ru-RU"/>
              </w:rPr>
            </w:pPr>
            <w:r>
              <w:rPr>
                <w:bCs/>
                <w:sz w:val="16"/>
                <w:szCs w:val="16"/>
                <w:lang w:val="ru-RU"/>
              </w:rPr>
              <w:t>21</w:t>
            </w:r>
            <w:r w:rsidRPr="001C7F3E">
              <w:rPr>
                <w:bCs/>
                <w:sz w:val="16"/>
                <w:szCs w:val="16"/>
                <w:lang w:val="ru-RU"/>
              </w:rPr>
              <w:t>.04.2026</w:t>
            </w:r>
          </w:p>
        </w:tc>
        <w:tc>
          <w:tcPr>
            <w:tcW w:w="304" w:type="pct"/>
            <w:shd w:val="clear" w:color="auto" w:fill="FFFFFF"/>
            <w:vAlign w:val="center"/>
          </w:tcPr>
          <w:p w14:paraId="2217387C" w14:textId="77777777" w:rsidR="00F444C9" w:rsidRPr="0040334F" w:rsidRDefault="00F444C9" w:rsidP="00F444C9">
            <w:pPr>
              <w:jc w:val="center"/>
              <w:rPr>
                <w:sz w:val="16"/>
                <w:szCs w:val="16"/>
                <w:lang w:val="uk-UA"/>
              </w:rPr>
            </w:pPr>
            <w:r w:rsidRPr="0040334F">
              <w:rPr>
                <w:sz w:val="16"/>
                <w:szCs w:val="16"/>
                <w:lang w:val="uk-UA"/>
              </w:rPr>
              <w:t>-</w:t>
            </w:r>
          </w:p>
        </w:tc>
        <w:tc>
          <w:tcPr>
            <w:tcW w:w="431" w:type="pct"/>
            <w:shd w:val="clear" w:color="auto" w:fill="FFFFFF"/>
            <w:vAlign w:val="center"/>
          </w:tcPr>
          <w:p w14:paraId="6FDEA816" w14:textId="77777777" w:rsidR="00F444C9" w:rsidRPr="0040334F" w:rsidRDefault="00F444C9" w:rsidP="00F444C9">
            <w:pPr>
              <w:jc w:val="center"/>
              <w:rPr>
                <w:sz w:val="16"/>
                <w:szCs w:val="16"/>
                <w:lang w:val="ru-RU"/>
              </w:rPr>
            </w:pPr>
            <w:proofErr w:type="spellStart"/>
            <w:r w:rsidRPr="0040334F">
              <w:rPr>
                <w:sz w:val="16"/>
                <w:szCs w:val="16"/>
                <w:lang w:val="ru-RU"/>
              </w:rPr>
              <w:t>Відділ</w:t>
            </w:r>
            <w:proofErr w:type="spellEnd"/>
            <w:r w:rsidRPr="0040334F">
              <w:rPr>
                <w:sz w:val="16"/>
                <w:szCs w:val="16"/>
                <w:lang w:val="ru-RU"/>
              </w:rPr>
              <w:t xml:space="preserve"> </w:t>
            </w:r>
            <w:proofErr w:type="spellStart"/>
            <w:r w:rsidRPr="0040334F">
              <w:rPr>
                <w:sz w:val="16"/>
                <w:szCs w:val="16"/>
                <w:lang w:val="ru-RU"/>
              </w:rPr>
              <w:t>фінансів</w:t>
            </w:r>
            <w:proofErr w:type="spellEnd"/>
            <w:r w:rsidRPr="0040334F">
              <w:rPr>
                <w:sz w:val="16"/>
                <w:szCs w:val="16"/>
                <w:lang w:val="ru-RU"/>
              </w:rPr>
              <w:t xml:space="preserve"> </w:t>
            </w:r>
            <w:proofErr w:type="spellStart"/>
            <w:r w:rsidRPr="0040334F">
              <w:rPr>
                <w:sz w:val="16"/>
                <w:szCs w:val="16"/>
                <w:lang w:val="ru-RU"/>
              </w:rPr>
              <w:t>місцевих</w:t>
            </w:r>
            <w:proofErr w:type="spellEnd"/>
            <w:r w:rsidRPr="0040334F">
              <w:rPr>
                <w:sz w:val="16"/>
                <w:szCs w:val="16"/>
                <w:lang w:val="ru-RU"/>
              </w:rPr>
              <w:t xml:space="preserve"> </w:t>
            </w:r>
            <w:proofErr w:type="spellStart"/>
            <w:r w:rsidRPr="0040334F">
              <w:rPr>
                <w:sz w:val="16"/>
                <w:szCs w:val="16"/>
                <w:lang w:val="ru-RU"/>
              </w:rPr>
              <w:t>органів</w:t>
            </w:r>
            <w:proofErr w:type="spellEnd"/>
            <w:r w:rsidRPr="0040334F">
              <w:rPr>
                <w:sz w:val="16"/>
                <w:szCs w:val="16"/>
                <w:lang w:val="ru-RU"/>
              </w:rPr>
              <w:t xml:space="preserve"> </w:t>
            </w:r>
            <w:proofErr w:type="spellStart"/>
            <w:r w:rsidRPr="0040334F">
              <w:rPr>
                <w:sz w:val="16"/>
                <w:szCs w:val="16"/>
                <w:lang w:val="ru-RU"/>
              </w:rPr>
              <w:t>влади</w:t>
            </w:r>
            <w:proofErr w:type="spellEnd"/>
          </w:p>
        </w:tc>
        <w:tc>
          <w:tcPr>
            <w:tcW w:w="271" w:type="pct"/>
            <w:shd w:val="clear" w:color="auto" w:fill="FFFFFF"/>
            <w:vAlign w:val="center"/>
          </w:tcPr>
          <w:p w14:paraId="4BE3594A" w14:textId="77777777" w:rsidR="00F444C9" w:rsidRPr="0040334F" w:rsidRDefault="00F444C9" w:rsidP="00F444C9">
            <w:pPr>
              <w:jc w:val="center"/>
              <w:rPr>
                <w:sz w:val="16"/>
                <w:szCs w:val="16"/>
                <w:lang w:val="uk-UA"/>
              </w:rPr>
            </w:pPr>
            <w:r w:rsidRPr="0040334F">
              <w:rPr>
                <w:sz w:val="16"/>
                <w:szCs w:val="16"/>
                <w:lang w:val="uk-UA"/>
              </w:rPr>
              <w:t>-</w:t>
            </w:r>
          </w:p>
        </w:tc>
        <w:tc>
          <w:tcPr>
            <w:tcW w:w="165" w:type="pct"/>
            <w:shd w:val="clear" w:color="auto" w:fill="FFFFFF"/>
            <w:vAlign w:val="center"/>
          </w:tcPr>
          <w:p w14:paraId="6BE54B1D" w14:textId="77777777" w:rsidR="00F444C9" w:rsidRPr="0040334F" w:rsidRDefault="00F444C9" w:rsidP="00F444C9">
            <w:pPr>
              <w:jc w:val="center"/>
              <w:rPr>
                <w:sz w:val="16"/>
                <w:szCs w:val="16"/>
                <w:lang w:val="uk-UA"/>
              </w:rPr>
            </w:pPr>
            <w:r w:rsidRPr="0040334F">
              <w:rPr>
                <w:sz w:val="16"/>
                <w:szCs w:val="16"/>
                <w:lang w:val="uk-UA"/>
              </w:rPr>
              <w:t>-</w:t>
            </w:r>
          </w:p>
        </w:tc>
        <w:tc>
          <w:tcPr>
            <w:tcW w:w="303" w:type="pct"/>
            <w:shd w:val="clear" w:color="auto" w:fill="FFFFFF"/>
            <w:vAlign w:val="center"/>
          </w:tcPr>
          <w:p w14:paraId="567F9291" w14:textId="77777777" w:rsidR="00F444C9" w:rsidRPr="0040334F" w:rsidRDefault="00F444C9" w:rsidP="00F444C9">
            <w:pPr>
              <w:jc w:val="center"/>
              <w:rPr>
                <w:sz w:val="16"/>
                <w:szCs w:val="16"/>
                <w:lang w:val="uk-UA"/>
              </w:rPr>
            </w:pPr>
            <w:proofErr w:type="spellStart"/>
            <w:r w:rsidRPr="0040334F">
              <w:rPr>
                <w:sz w:val="16"/>
                <w:szCs w:val="16"/>
              </w:rPr>
              <w:t>фінанси</w:t>
            </w:r>
            <w:proofErr w:type="spellEnd"/>
          </w:p>
        </w:tc>
        <w:tc>
          <w:tcPr>
            <w:tcW w:w="410" w:type="pct"/>
            <w:shd w:val="clear" w:color="auto" w:fill="FFFFFF"/>
            <w:vAlign w:val="center"/>
          </w:tcPr>
          <w:p w14:paraId="7726A867" w14:textId="77777777" w:rsidR="00F444C9" w:rsidRPr="0040334F" w:rsidRDefault="00F444C9" w:rsidP="00F444C9">
            <w:pPr>
              <w:jc w:val="center"/>
              <w:rPr>
                <w:sz w:val="16"/>
                <w:szCs w:val="16"/>
                <w:lang w:val="ru-RU"/>
              </w:rPr>
            </w:pPr>
            <w:r w:rsidRPr="001C7F3E">
              <w:rPr>
                <w:bCs/>
                <w:sz w:val="16"/>
                <w:szCs w:val="16"/>
                <w:lang w:val="ru-RU"/>
              </w:rPr>
              <w:t xml:space="preserve">Про </w:t>
            </w:r>
            <w:proofErr w:type="spellStart"/>
            <w:r w:rsidRPr="001C7F3E">
              <w:rPr>
                <w:bCs/>
                <w:sz w:val="16"/>
                <w:szCs w:val="16"/>
                <w:lang w:val="ru-RU"/>
              </w:rPr>
              <w:t>розгляд</w:t>
            </w:r>
            <w:proofErr w:type="spellEnd"/>
            <w:r w:rsidRPr="001C7F3E">
              <w:rPr>
                <w:bCs/>
                <w:sz w:val="16"/>
                <w:szCs w:val="16"/>
                <w:lang w:val="ru-RU"/>
              </w:rPr>
              <w:t xml:space="preserve"> </w:t>
            </w:r>
            <w:proofErr w:type="spellStart"/>
            <w:r w:rsidRPr="001C7F3E">
              <w:rPr>
                <w:bCs/>
                <w:sz w:val="16"/>
                <w:szCs w:val="16"/>
                <w:lang w:val="ru-RU"/>
              </w:rPr>
              <w:t>звернення</w:t>
            </w:r>
            <w:proofErr w:type="spellEnd"/>
          </w:p>
        </w:tc>
        <w:tc>
          <w:tcPr>
            <w:tcW w:w="320" w:type="pct"/>
            <w:shd w:val="clear" w:color="auto" w:fill="FFFFFF"/>
            <w:vAlign w:val="center"/>
          </w:tcPr>
          <w:p w14:paraId="21176E8E" w14:textId="77777777" w:rsidR="00F444C9" w:rsidRPr="0040334F" w:rsidRDefault="00F444C9" w:rsidP="00F444C9">
            <w:pPr>
              <w:jc w:val="center"/>
              <w:rPr>
                <w:sz w:val="16"/>
                <w:szCs w:val="16"/>
                <w:lang w:val="ru-RU"/>
              </w:rPr>
            </w:pPr>
            <w:proofErr w:type="spellStart"/>
            <w:r w:rsidRPr="0040334F">
              <w:rPr>
                <w:sz w:val="16"/>
                <w:szCs w:val="16"/>
              </w:rPr>
              <w:t>Текстовий</w:t>
            </w:r>
            <w:proofErr w:type="spellEnd"/>
            <w:r w:rsidRPr="0040334F">
              <w:rPr>
                <w:sz w:val="16"/>
                <w:szCs w:val="16"/>
              </w:rPr>
              <w:t xml:space="preserve"> </w:t>
            </w:r>
            <w:proofErr w:type="spellStart"/>
            <w:r w:rsidRPr="0040334F">
              <w:rPr>
                <w:sz w:val="16"/>
                <w:szCs w:val="16"/>
              </w:rPr>
              <w:t>документ</w:t>
            </w:r>
            <w:proofErr w:type="spellEnd"/>
          </w:p>
        </w:tc>
        <w:tc>
          <w:tcPr>
            <w:tcW w:w="215" w:type="pct"/>
            <w:shd w:val="clear" w:color="auto" w:fill="FFFFFF"/>
            <w:vAlign w:val="center"/>
          </w:tcPr>
          <w:p w14:paraId="1AF9103C" w14:textId="77777777" w:rsidR="00F444C9" w:rsidRPr="0040334F" w:rsidRDefault="00F444C9" w:rsidP="00F444C9">
            <w:pPr>
              <w:jc w:val="center"/>
              <w:rPr>
                <w:sz w:val="16"/>
                <w:szCs w:val="16"/>
                <w:lang w:val="ru-RU"/>
              </w:rPr>
            </w:pPr>
            <w:proofErr w:type="spellStart"/>
            <w:r w:rsidRPr="0040334F">
              <w:rPr>
                <w:sz w:val="16"/>
                <w:szCs w:val="16"/>
              </w:rPr>
              <w:t>Лист</w:t>
            </w:r>
            <w:proofErr w:type="spellEnd"/>
          </w:p>
        </w:tc>
        <w:tc>
          <w:tcPr>
            <w:tcW w:w="161" w:type="pct"/>
            <w:shd w:val="clear" w:color="auto" w:fill="FFFFFF"/>
            <w:vAlign w:val="center"/>
          </w:tcPr>
          <w:p w14:paraId="5FF08EAF" w14:textId="77777777" w:rsidR="00F444C9" w:rsidRPr="0040334F" w:rsidRDefault="00F444C9" w:rsidP="00F444C9">
            <w:pPr>
              <w:jc w:val="center"/>
              <w:rPr>
                <w:sz w:val="16"/>
                <w:szCs w:val="16"/>
                <w:lang w:val="ru-RU"/>
              </w:rPr>
            </w:pPr>
            <w:r w:rsidRPr="0040334F">
              <w:rPr>
                <w:sz w:val="16"/>
                <w:szCs w:val="16"/>
              </w:rPr>
              <w:t>-</w:t>
            </w:r>
          </w:p>
        </w:tc>
        <w:tc>
          <w:tcPr>
            <w:tcW w:w="402" w:type="pct"/>
            <w:shd w:val="clear" w:color="auto" w:fill="FFFFFF"/>
            <w:vAlign w:val="center"/>
          </w:tcPr>
          <w:p w14:paraId="2A9EB4F4" w14:textId="77777777" w:rsidR="00F444C9" w:rsidRPr="0040334F" w:rsidRDefault="00F444C9" w:rsidP="00F444C9">
            <w:pPr>
              <w:jc w:val="center"/>
              <w:rPr>
                <w:sz w:val="16"/>
                <w:szCs w:val="16"/>
                <w:lang w:val="ru-RU"/>
              </w:rPr>
            </w:pPr>
            <w:proofErr w:type="spellStart"/>
            <w:r w:rsidRPr="0040334F">
              <w:rPr>
                <w:sz w:val="16"/>
                <w:szCs w:val="16"/>
              </w:rPr>
              <w:t>Паперова</w:t>
            </w:r>
            <w:proofErr w:type="spellEnd"/>
          </w:p>
        </w:tc>
        <w:tc>
          <w:tcPr>
            <w:tcW w:w="559" w:type="pct"/>
            <w:shd w:val="clear" w:color="auto" w:fill="FFFFFF"/>
            <w:vAlign w:val="center"/>
          </w:tcPr>
          <w:p w14:paraId="2590C544" w14:textId="77777777" w:rsidR="00F444C9" w:rsidRPr="0040334F" w:rsidRDefault="00F444C9" w:rsidP="00F444C9">
            <w:pPr>
              <w:jc w:val="center"/>
              <w:rPr>
                <w:sz w:val="16"/>
                <w:szCs w:val="16"/>
                <w:lang w:val="ru-RU"/>
              </w:rPr>
            </w:pPr>
            <w:proofErr w:type="spellStart"/>
            <w:r w:rsidRPr="0040334F">
              <w:rPr>
                <w:sz w:val="16"/>
                <w:szCs w:val="16"/>
                <w:lang w:val="ru-RU"/>
              </w:rPr>
              <w:t>Відділ</w:t>
            </w:r>
            <w:proofErr w:type="spellEnd"/>
            <w:r w:rsidRPr="0040334F">
              <w:rPr>
                <w:sz w:val="16"/>
                <w:szCs w:val="16"/>
                <w:lang w:val="ru-RU"/>
              </w:rPr>
              <w:t xml:space="preserve"> </w:t>
            </w:r>
            <w:proofErr w:type="spellStart"/>
            <w:r w:rsidRPr="0040334F">
              <w:rPr>
                <w:sz w:val="16"/>
                <w:szCs w:val="16"/>
                <w:lang w:val="ru-RU"/>
              </w:rPr>
              <w:t>фінансів</w:t>
            </w:r>
            <w:proofErr w:type="spellEnd"/>
            <w:r w:rsidRPr="0040334F">
              <w:rPr>
                <w:sz w:val="16"/>
                <w:szCs w:val="16"/>
                <w:lang w:val="ru-RU"/>
              </w:rPr>
              <w:t xml:space="preserve"> </w:t>
            </w:r>
            <w:proofErr w:type="spellStart"/>
            <w:r w:rsidRPr="0040334F">
              <w:rPr>
                <w:sz w:val="16"/>
                <w:szCs w:val="16"/>
                <w:lang w:val="ru-RU"/>
              </w:rPr>
              <w:t>місцевих</w:t>
            </w:r>
            <w:proofErr w:type="spellEnd"/>
            <w:r w:rsidRPr="0040334F">
              <w:rPr>
                <w:sz w:val="16"/>
                <w:szCs w:val="16"/>
                <w:lang w:val="ru-RU"/>
              </w:rPr>
              <w:t xml:space="preserve"> </w:t>
            </w:r>
            <w:proofErr w:type="spellStart"/>
            <w:r w:rsidRPr="0040334F">
              <w:rPr>
                <w:sz w:val="16"/>
                <w:szCs w:val="16"/>
                <w:lang w:val="ru-RU"/>
              </w:rPr>
              <w:t>органів</w:t>
            </w:r>
            <w:proofErr w:type="spellEnd"/>
            <w:r w:rsidRPr="0040334F">
              <w:rPr>
                <w:sz w:val="16"/>
                <w:szCs w:val="16"/>
                <w:lang w:val="ru-RU"/>
              </w:rPr>
              <w:t xml:space="preserve"> </w:t>
            </w:r>
            <w:proofErr w:type="spellStart"/>
            <w:r w:rsidRPr="0040334F">
              <w:rPr>
                <w:sz w:val="16"/>
                <w:szCs w:val="16"/>
                <w:lang w:val="ru-RU"/>
              </w:rPr>
              <w:t>влади</w:t>
            </w:r>
            <w:proofErr w:type="spellEnd"/>
          </w:p>
        </w:tc>
        <w:tc>
          <w:tcPr>
            <w:tcW w:w="129" w:type="pct"/>
            <w:shd w:val="clear" w:color="auto" w:fill="FFFFFF"/>
            <w:vAlign w:val="center"/>
          </w:tcPr>
          <w:p w14:paraId="3DEC8643" w14:textId="77777777" w:rsidR="00F444C9" w:rsidRDefault="00F444C9" w:rsidP="00F444C9">
            <w:pPr>
              <w:jc w:val="center"/>
              <w:rPr>
                <w:lang w:val="ru-RU"/>
              </w:rPr>
            </w:pPr>
            <w:r>
              <w:rPr>
                <w:lang w:val="ru-RU"/>
              </w:rPr>
              <w:t>-</w:t>
            </w:r>
          </w:p>
        </w:tc>
      </w:tr>
      <w:tr w:rsidR="00F444C9" w:rsidRPr="00B7371E" w14:paraId="7859809F" w14:textId="77777777" w:rsidTr="00EC6588">
        <w:trPr>
          <w:trHeight w:val="975"/>
        </w:trPr>
        <w:tc>
          <w:tcPr>
            <w:tcW w:w="205" w:type="pct"/>
            <w:shd w:val="clear" w:color="auto" w:fill="FFFFFF"/>
            <w:vAlign w:val="center"/>
          </w:tcPr>
          <w:p w14:paraId="1107D311" w14:textId="77777777" w:rsidR="00F444C9" w:rsidRPr="00711DA7" w:rsidRDefault="00B71481" w:rsidP="00F444C9">
            <w:pPr>
              <w:jc w:val="center"/>
              <w:rPr>
                <w:b/>
                <w:bCs/>
                <w:sz w:val="16"/>
                <w:szCs w:val="16"/>
                <w:lang w:val="uk-UA"/>
              </w:rPr>
            </w:pPr>
            <w:r>
              <w:rPr>
                <w:b/>
                <w:bCs/>
                <w:sz w:val="16"/>
                <w:szCs w:val="16"/>
                <w:lang w:val="uk-UA"/>
              </w:rPr>
              <w:t>3095</w:t>
            </w:r>
          </w:p>
        </w:tc>
        <w:tc>
          <w:tcPr>
            <w:tcW w:w="477" w:type="pct"/>
            <w:shd w:val="clear" w:color="auto" w:fill="FFFFFF"/>
            <w:vAlign w:val="center"/>
          </w:tcPr>
          <w:p w14:paraId="7438E3BA" w14:textId="77777777" w:rsidR="00F444C9" w:rsidRPr="00B5690F" w:rsidRDefault="00F444C9" w:rsidP="00F444C9">
            <w:pPr>
              <w:jc w:val="center"/>
              <w:rPr>
                <w:color w:val="000000"/>
                <w:sz w:val="16"/>
                <w:szCs w:val="16"/>
                <w:lang w:val="uk-UA" w:eastAsia="uk-UA"/>
              </w:rPr>
            </w:pPr>
            <w:r w:rsidRPr="00EC6588">
              <w:rPr>
                <w:color w:val="000000"/>
                <w:sz w:val="16"/>
                <w:szCs w:val="16"/>
                <w:lang w:val="uk-UA" w:eastAsia="uk-UA"/>
              </w:rPr>
              <w:t>Щодо виділення коштів</w:t>
            </w:r>
          </w:p>
        </w:tc>
        <w:tc>
          <w:tcPr>
            <w:tcW w:w="352" w:type="pct"/>
            <w:shd w:val="clear" w:color="auto" w:fill="FFFFFF"/>
            <w:vAlign w:val="center"/>
          </w:tcPr>
          <w:p w14:paraId="45854B62" w14:textId="77777777" w:rsidR="00F444C9" w:rsidRPr="00B5690F" w:rsidRDefault="00F444C9" w:rsidP="00F444C9">
            <w:pPr>
              <w:jc w:val="center"/>
              <w:rPr>
                <w:color w:val="000000"/>
                <w:sz w:val="16"/>
                <w:szCs w:val="16"/>
                <w:lang w:val="uk-UA" w:eastAsia="uk-UA"/>
              </w:rPr>
            </w:pPr>
            <w:r w:rsidRPr="00EC6588">
              <w:rPr>
                <w:color w:val="000000"/>
                <w:sz w:val="16"/>
                <w:szCs w:val="16"/>
                <w:lang w:val="uk-UA" w:eastAsia="uk-UA"/>
              </w:rPr>
              <w:t>№вх-2339/26</w:t>
            </w:r>
          </w:p>
        </w:tc>
        <w:tc>
          <w:tcPr>
            <w:tcW w:w="296" w:type="pct"/>
            <w:shd w:val="clear" w:color="auto" w:fill="FFFFFF"/>
            <w:vAlign w:val="center"/>
          </w:tcPr>
          <w:p w14:paraId="25A9CF56" w14:textId="77777777" w:rsidR="00F444C9" w:rsidRPr="00EC6588" w:rsidRDefault="00F444C9" w:rsidP="00F444C9">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7E83DCD2" w14:textId="77777777" w:rsidR="00F444C9" w:rsidRPr="00EC6588" w:rsidRDefault="00F444C9" w:rsidP="00F444C9">
            <w:pPr>
              <w:jc w:val="center"/>
              <w:rPr>
                <w:color w:val="000000"/>
                <w:sz w:val="16"/>
                <w:szCs w:val="16"/>
                <w:lang w:val="uk-UA" w:eastAsia="uk-UA"/>
              </w:rPr>
            </w:pPr>
            <w:r w:rsidRPr="00EC6588">
              <w:rPr>
                <w:color w:val="000000"/>
                <w:sz w:val="16"/>
                <w:szCs w:val="16"/>
                <w:lang w:val="uk-UA" w:eastAsia="uk-UA"/>
              </w:rPr>
              <w:t>21.04.2026</w:t>
            </w:r>
          </w:p>
        </w:tc>
        <w:tc>
          <w:tcPr>
            <w:tcW w:w="431" w:type="pct"/>
            <w:shd w:val="clear" w:color="auto" w:fill="FFFFFF"/>
            <w:vAlign w:val="center"/>
          </w:tcPr>
          <w:p w14:paraId="23BB688A" w14:textId="77777777" w:rsidR="00F444C9" w:rsidRPr="00EC6588" w:rsidRDefault="00F444C9" w:rsidP="00F444C9">
            <w:pPr>
              <w:jc w:val="center"/>
              <w:rPr>
                <w:color w:val="000000"/>
                <w:sz w:val="16"/>
                <w:szCs w:val="16"/>
                <w:lang w:val="uk-UA" w:eastAsia="uk-UA"/>
              </w:rPr>
            </w:pPr>
            <w:r w:rsidRPr="00EC6588">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67A64089" w14:textId="77777777" w:rsidR="00F444C9" w:rsidRPr="00EC6588" w:rsidRDefault="00F444C9" w:rsidP="00F444C9">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7006AFC4" w14:textId="77777777" w:rsidR="00F444C9" w:rsidRPr="00EC6588" w:rsidRDefault="00F444C9" w:rsidP="00F444C9">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4B91F6E7" w14:textId="77777777" w:rsidR="00F444C9" w:rsidRPr="00EC6588" w:rsidRDefault="00F444C9" w:rsidP="00F444C9">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39B9C9C5" w14:textId="77777777" w:rsidR="00F444C9" w:rsidRPr="00B5690F" w:rsidRDefault="00F444C9" w:rsidP="00F444C9">
            <w:pPr>
              <w:jc w:val="center"/>
              <w:rPr>
                <w:color w:val="000000"/>
                <w:sz w:val="16"/>
                <w:szCs w:val="16"/>
                <w:lang w:val="uk-UA" w:eastAsia="uk-UA"/>
              </w:rPr>
            </w:pPr>
            <w:r w:rsidRPr="00EC6588">
              <w:rPr>
                <w:color w:val="000000"/>
                <w:sz w:val="16"/>
                <w:szCs w:val="16"/>
                <w:lang w:val="uk-UA" w:eastAsia="uk-UA"/>
              </w:rPr>
              <w:t>Щодо виділення коштів</w:t>
            </w:r>
          </w:p>
        </w:tc>
        <w:tc>
          <w:tcPr>
            <w:tcW w:w="320" w:type="pct"/>
            <w:shd w:val="clear" w:color="auto" w:fill="FFFFFF"/>
            <w:vAlign w:val="center"/>
          </w:tcPr>
          <w:p w14:paraId="277E59D8" w14:textId="77777777" w:rsidR="00F444C9" w:rsidRPr="00EC6588" w:rsidRDefault="00F444C9" w:rsidP="00F444C9">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35496DB0" w14:textId="77777777" w:rsidR="00F444C9" w:rsidRPr="00EC6588" w:rsidRDefault="00F444C9" w:rsidP="00F444C9">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5D01D7F2" w14:textId="77777777" w:rsidR="00F444C9" w:rsidRPr="00EC6588" w:rsidRDefault="00F444C9" w:rsidP="00F444C9">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2AC6450B" w14:textId="77777777" w:rsidR="00F444C9" w:rsidRPr="00EC6588" w:rsidRDefault="00F444C9" w:rsidP="00F444C9">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13538094" w14:textId="77777777" w:rsidR="00F444C9" w:rsidRPr="00BF2161" w:rsidRDefault="00F444C9" w:rsidP="00F444C9">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5786F7B" w14:textId="77777777" w:rsidR="00F444C9" w:rsidRDefault="00F444C9" w:rsidP="00F444C9">
            <w:pPr>
              <w:jc w:val="center"/>
              <w:rPr>
                <w:lang w:val="ru-RU"/>
              </w:rPr>
            </w:pPr>
            <w:r>
              <w:rPr>
                <w:lang w:val="ru-RU"/>
              </w:rPr>
              <w:t>-</w:t>
            </w:r>
          </w:p>
        </w:tc>
      </w:tr>
      <w:tr w:rsidR="00F444C9" w:rsidRPr="00B7371E" w14:paraId="6EAAAEB3" w14:textId="77777777" w:rsidTr="00EC6588">
        <w:trPr>
          <w:trHeight w:val="975"/>
        </w:trPr>
        <w:tc>
          <w:tcPr>
            <w:tcW w:w="205" w:type="pct"/>
            <w:shd w:val="clear" w:color="auto" w:fill="FFFFFF"/>
            <w:vAlign w:val="center"/>
          </w:tcPr>
          <w:p w14:paraId="1CA843C8" w14:textId="77777777" w:rsidR="00F444C9" w:rsidRPr="00711DA7" w:rsidRDefault="00B71481" w:rsidP="00F444C9">
            <w:pPr>
              <w:jc w:val="center"/>
              <w:rPr>
                <w:b/>
                <w:bCs/>
                <w:sz w:val="16"/>
                <w:szCs w:val="16"/>
                <w:lang w:val="uk-UA"/>
              </w:rPr>
            </w:pPr>
            <w:r>
              <w:rPr>
                <w:b/>
                <w:bCs/>
                <w:sz w:val="16"/>
                <w:szCs w:val="16"/>
                <w:lang w:val="uk-UA"/>
              </w:rPr>
              <w:t>3096</w:t>
            </w:r>
          </w:p>
        </w:tc>
        <w:tc>
          <w:tcPr>
            <w:tcW w:w="477" w:type="pct"/>
            <w:shd w:val="clear" w:color="auto" w:fill="FFFFFF"/>
            <w:vAlign w:val="center"/>
          </w:tcPr>
          <w:p w14:paraId="7E3D1868" w14:textId="77777777" w:rsidR="00F444C9" w:rsidRPr="00B5690F" w:rsidRDefault="00F444C9" w:rsidP="00F444C9">
            <w:pPr>
              <w:jc w:val="center"/>
              <w:rPr>
                <w:color w:val="000000"/>
                <w:sz w:val="16"/>
                <w:szCs w:val="16"/>
                <w:lang w:val="uk-UA" w:eastAsia="uk-UA"/>
              </w:rPr>
            </w:pPr>
            <w:r w:rsidRPr="00EC6588">
              <w:rPr>
                <w:color w:val="000000"/>
                <w:sz w:val="16"/>
                <w:szCs w:val="16"/>
                <w:lang w:val="uk-UA" w:eastAsia="uk-UA"/>
              </w:rPr>
              <w:t>Щодо надання інформації</w:t>
            </w:r>
          </w:p>
        </w:tc>
        <w:tc>
          <w:tcPr>
            <w:tcW w:w="352" w:type="pct"/>
            <w:shd w:val="clear" w:color="auto" w:fill="FFFFFF"/>
            <w:vAlign w:val="center"/>
          </w:tcPr>
          <w:p w14:paraId="08DE5C4C" w14:textId="77777777" w:rsidR="00F444C9" w:rsidRPr="00B5690F" w:rsidRDefault="00F444C9" w:rsidP="00F444C9">
            <w:pPr>
              <w:jc w:val="center"/>
              <w:rPr>
                <w:color w:val="000000"/>
                <w:sz w:val="16"/>
                <w:szCs w:val="16"/>
                <w:lang w:val="uk-UA" w:eastAsia="uk-UA"/>
              </w:rPr>
            </w:pPr>
            <w:r w:rsidRPr="00EC6588">
              <w:rPr>
                <w:color w:val="000000"/>
                <w:sz w:val="16"/>
                <w:szCs w:val="16"/>
                <w:lang w:val="uk-UA" w:eastAsia="uk-UA"/>
              </w:rPr>
              <w:t>№вх-2340/26</w:t>
            </w:r>
          </w:p>
        </w:tc>
        <w:tc>
          <w:tcPr>
            <w:tcW w:w="296" w:type="pct"/>
            <w:shd w:val="clear" w:color="auto" w:fill="FFFFFF"/>
            <w:vAlign w:val="center"/>
          </w:tcPr>
          <w:p w14:paraId="558795AB" w14:textId="77777777" w:rsidR="00F444C9" w:rsidRPr="00EC6588" w:rsidRDefault="00F444C9" w:rsidP="00F444C9">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4D859497" w14:textId="77777777" w:rsidR="00F444C9" w:rsidRPr="00EC6588" w:rsidRDefault="00F444C9" w:rsidP="00F444C9">
            <w:pPr>
              <w:jc w:val="center"/>
              <w:rPr>
                <w:color w:val="000000"/>
                <w:sz w:val="16"/>
                <w:szCs w:val="16"/>
                <w:lang w:val="uk-UA" w:eastAsia="uk-UA"/>
              </w:rPr>
            </w:pPr>
            <w:r w:rsidRPr="00EC6588">
              <w:rPr>
                <w:color w:val="000000"/>
                <w:sz w:val="16"/>
                <w:szCs w:val="16"/>
                <w:lang w:val="uk-UA" w:eastAsia="uk-UA"/>
              </w:rPr>
              <w:t>21.04.2026</w:t>
            </w:r>
          </w:p>
        </w:tc>
        <w:tc>
          <w:tcPr>
            <w:tcW w:w="431" w:type="pct"/>
            <w:shd w:val="clear" w:color="auto" w:fill="FFFFFF"/>
            <w:vAlign w:val="center"/>
          </w:tcPr>
          <w:p w14:paraId="18A24C09" w14:textId="77777777" w:rsidR="00F444C9" w:rsidRPr="00B5690F" w:rsidRDefault="00F444C9" w:rsidP="00F444C9">
            <w:pPr>
              <w:jc w:val="center"/>
              <w:rPr>
                <w:color w:val="000000"/>
                <w:sz w:val="16"/>
                <w:szCs w:val="16"/>
                <w:lang w:val="uk-UA" w:eastAsia="uk-UA"/>
              </w:rPr>
            </w:pPr>
            <w:r w:rsidRPr="00EC6588">
              <w:rPr>
                <w:color w:val="000000"/>
                <w:sz w:val="16"/>
                <w:szCs w:val="16"/>
                <w:lang w:val="uk-UA" w:eastAsia="uk-UA"/>
              </w:rPr>
              <w:t>Департамент фінансів Волинської ОДА</w:t>
            </w:r>
          </w:p>
        </w:tc>
        <w:tc>
          <w:tcPr>
            <w:tcW w:w="271" w:type="pct"/>
            <w:shd w:val="clear" w:color="auto" w:fill="FFFFFF"/>
            <w:vAlign w:val="center"/>
          </w:tcPr>
          <w:p w14:paraId="254BAD51" w14:textId="77777777" w:rsidR="00F444C9" w:rsidRPr="00EC6588" w:rsidRDefault="00F444C9" w:rsidP="00F444C9">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6344D12B" w14:textId="77777777" w:rsidR="00F444C9" w:rsidRPr="00EC6588" w:rsidRDefault="00F444C9" w:rsidP="00F444C9">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6219492B" w14:textId="77777777" w:rsidR="00F444C9" w:rsidRPr="00EC6588" w:rsidRDefault="00F444C9" w:rsidP="00F444C9">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7F18DBB2" w14:textId="77777777" w:rsidR="00F444C9" w:rsidRPr="00B5690F" w:rsidRDefault="00F444C9" w:rsidP="00F444C9">
            <w:pPr>
              <w:jc w:val="center"/>
              <w:rPr>
                <w:color w:val="000000"/>
                <w:sz w:val="16"/>
                <w:szCs w:val="16"/>
                <w:lang w:val="uk-UA" w:eastAsia="uk-UA"/>
              </w:rPr>
            </w:pPr>
            <w:r w:rsidRPr="00EC6588">
              <w:rPr>
                <w:color w:val="000000"/>
                <w:sz w:val="16"/>
                <w:szCs w:val="16"/>
                <w:lang w:val="uk-UA" w:eastAsia="uk-UA"/>
              </w:rPr>
              <w:t>Щодо надання інформації</w:t>
            </w:r>
          </w:p>
        </w:tc>
        <w:tc>
          <w:tcPr>
            <w:tcW w:w="320" w:type="pct"/>
            <w:shd w:val="clear" w:color="auto" w:fill="FFFFFF"/>
            <w:vAlign w:val="center"/>
          </w:tcPr>
          <w:p w14:paraId="77B13D23" w14:textId="77777777" w:rsidR="00F444C9" w:rsidRPr="00EC6588" w:rsidRDefault="00F444C9" w:rsidP="00F444C9">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6583631F" w14:textId="77777777" w:rsidR="00F444C9" w:rsidRPr="00EC6588" w:rsidRDefault="00F444C9" w:rsidP="00F444C9">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7C7E7C64" w14:textId="77777777" w:rsidR="00F444C9" w:rsidRPr="00EC6588" w:rsidRDefault="00F444C9" w:rsidP="00F444C9">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1B770A42" w14:textId="77777777" w:rsidR="00F444C9" w:rsidRPr="00EC6588" w:rsidRDefault="00F444C9" w:rsidP="00F444C9">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40D13841" w14:textId="77777777" w:rsidR="00F444C9" w:rsidRPr="00BF2161" w:rsidRDefault="00F444C9" w:rsidP="00F444C9">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567EAE2" w14:textId="77777777" w:rsidR="00F444C9" w:rsidRDefault="00F444C9" w:rsidP="00F444C9">
            <w:pPr>
              <w:jc w:val="center"/>
              <w:rPr>
                <w:bCs/>
                <w:i/>
                <w:sz w:val="16"/>
                <w:szCs w:val="16"/>
                <w:lang w:val="uk-UA"/>
              </w:rPr>
            </w:pPr>
            <w:r>
              <w:rPr>
                <w:bCs/>
                <w:i/>
                <w:sz w:val="16"/>
                <w:szCs w:val="16"/>
                <w:lang w:val="uk-UA"/>
              </w:rPr>
              <w:t>-</w:t>
            </w:r>
          </w:p>
        </w:tc>
      </w:tr>
      <w:tr w:rsidR="00F444C9" w:rsidRPr="00B7371E" w14:paraId="2EF5DEB1" w14:textId="77777777" w:rsidTr="00EC6588">
        <w:trPr>
          <w:trHeight w:val="975"/>
        </w:trPr>
        <w:tc>
          <w:tcPr>
            <w:tcW w:w="205" w:type="pct"/>
            <w:shd w:val="clear" w:color="auto" w:fill="FFFFFF"/>
            <w:vAlign w:val="center"/>
          </w:tcPr>
          <w:p w14:paraId="24FCF7A0" w14:textId="77777777" w:rsidR="00F444C9" w:rsidRPr="00711DA7" w:rsidRDefault="00B71481" w:rsidP="00F444C9">
            <w:pPr>
              <w:jc w:val="center"/>
              <w:rPr>
                <w:b/>
                <w:bCs/>
                <w:sz w:val="16"/>
                <w:szCs w:val="16"/>
                <w:lang w:val="uk-UA"/>
              </w:rPr>
            </w:pPr>
            <w:r>
              <w:rPr>
                <w:b/>
                <w:bCs/>
                <w:sz w:val="16"/>
                <w:szCs w:val="16"/>
                <w:lang w:val="uk-UA"/>
              </w:rPr>
              <w:t>3097</w:t>
            </w:r>
          </w:p>
        </w:tc>
        <w:tc>
          <w:tcPr>
            <w:tcW w:w="477" w:type="pct"/>
            <w:shd w:val="clear" w:color="auto" w:fill="FFFFFF"/>
            <w:vAlign w:val="center"/>
          </w:tcPr>
          <w:p w14:paraId="17B46C80" w14:textId="77777777" w:rsidR="00F444C9" w:rsidRPr="00B5690F" w:rsidRDefault="00F444C9" w:rsidP="00F444C9">
            <w:pPr>
              <w:jc w:val="center"/>
              <w:rPr>
                <w:color w:val="000000"/>
                <w:sz w:val="16"/>
                <w:szCs w:val="16"/>
                <w:lang w:val="uk-UA" w:eastAsia="uk-UA"/>
              </w:rPr>
            </w:pPr>
            <w:r w:rsidRPr="00EC6588">
              <w:rPr>
                <w:color w:val="000000"/>
                <w:sz w:val="16"/>
                <w:szCs w:val="16"/>
                <w:lang w:val="uk-UA" w:eastAsia="uk-UA"/>
              </w:rPr>
              <w:t xml:space="preserve">Реєстр міжбюджетних трансфертів з бюджету </w:t>
            </w:r>
            <w:proofErr w:type="spellStart"/>
            <w:r w:rsidRPr="00EC6588">
              <w:rPr>
                <w:color w:val="000000"/>
                <w:sz w:val="16"/>
                <w:szCs w:val="16"/>
                <w:lang w:val="uk-UA" w:eastAsia="uk-UA"/>
              </w:rPr>
              <w:t>Гощанської</w:t>
            </w:r>
            <w:proofErr w:type="spellEnd"/>
            <w:r w:rsidRPr="00EC6588">
              <w:rPr>
                <w:color w:val="000000"/>
                <w:sz w:val="16"/>
                <w:szCs w:val="16"/>
                <w:lang w:val="uk-UA" w:eastAsia="uk-UA"/>
              </w:rPr>
              <w:t xml:space="preserve"> селищної територіальної громади обласному бюджету Рівненської області</w:t>
            </w:r>
          </w:p>
        </w:tc>
        <w:tc>
          <w:tcPr>
            <w:tcW w:w="352" w:type="pct"/>
            <w:shd w:val="clear" w:color="auto" w:fill="FFFFFF"/>
            <w:vAlign w:val="center"/>
          </w:tcPr>
          <w:p w14:paraId="7FB326E3" w14:textId="77777777" w:rsidR="00F444C9" w:rsidRPr="00B5690F" w:rsidRDefault="00F444C9" w:rsidP="00F444C9">
            <w:pPr>
              <w:jc w:val="center"/>
              <w:rPr>
                <w:color w:val="000000"/>
                <w:sz w:val="16"/>
                <w:szCs w:val="16"/>
                <w:lang w:val="uk-UA" w:eastAsia="uk-UA"/>
              </w:rPr>
            </w:pPr>
            <w:r w:rsidRPr="00EC6588">
              <w:rPr>
                <w:color w:val="000000"/>
                <w:sz w:val="16"/>
                <w:szCs w:val="16"/>
                <w:lang w:val="uk-UA" w:eastAsia="uk-UA"/>
              </w:rPr>
              <w:t>№вх-2341/26</w:t>
            </w:r>
          </w:p>
        </w:tc>
        <w:tc>
          <w:tcPr>
            <w:tcW w:w="296" w:type="pct"/>
            <w:shd w:val="clear" w:color="auto" w:fill="FFFFFF"/>
            <w:vAlign w:val="center"/>
          </w:tcPr>
          <w:p w14:paraId="16E7E21B" w14:textId="77777777" w:rsidR="00F444C9" w:rsidRPr="00EC6588" w:rsidRDefault="00F444C9" w:rsidP="00F444C9">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58D9E13A" w14:textId="77777777" w:rsidR="00F444C9" w:rsidRPr="00EC6588" w:rsidRDefault="00F444C9" w:rsidP="00F444C9">
            <w:pPr>
              <w:jc w:val="center"/>
              <w:rPr>
                <w:color w:val="000000"/>
                <w:sz w:val="16"/>
                <w:szCs w:val="16"/>
                <w:lang w:val="uk-UA" w:eastAsia="uk-UA"/>
              </w:rPr>
            </w:pPr>
            <w:r w:rsidRPr="00EC6588">
              <w:rPr>
                <w:color w:val="000000"/>
                <w:sz w:val="16"/>
                <w:szCs w:val="16"/>
                <w:lang w:val="uk-UA" w:eastAsia="uk-UA"/>
              </w:rPr>
              <w:t>21.04.2026</w:t>
            </w:r>
          </w:p>
        </w:tc>
        <w:tc>
          <w:tcPr>
            <w:tcW w:w="431" w:type="pct"/>
            <w:shd w:val="clear" w:color="auto" w:fill="FFFFFF"/>
            <w:vAlign w:val="center"/>
          </w:tcPr>
          <w:p w14:paraId="39A2497C" w14:textId="77777777" w:rsidR="00F444C9" w:rsidRPr="00B5690F" w:rsidRDefault="00F444C9" w:rsidP="00F444C9">
            <w:pPr>
              <w:jc w:val="center"/>
              <w:rPr>
                <w:color w:val="000000"/>
                <w:sz w:val="16"/>
                <w:szCs w:val="16"/>
                <w:lang w:val="uk-UA" w:eastAsia="uk-UA"/>
              </w:rPr>
            </w:pPr>
            <w:proofErr w:type="spellStart"/>
            <w:r w:rsidRPr="00EC6588">
              <w:rPr>
                <w:color w:val="000000"/>
                <w:sz w:val="16"/>
                <w:szCs w:val="16"/>
                <w:lang w:val="uk-UA" w:eastAsia="uk-UA"/>
              </w:rPr>
              <w:t>Гощанська</w:t>
            </w:r>
            <w:proofErr w:type="spellEnd"/>
            <w:r w:rsidRPr="00EC6588">
              <w:rPr>
                <w:color w:val="000000"/>
                <w:sz w:val="16"/>
                <w:szCs w:val="16"/>
                <w:lang w:val="uk-UA" w:eastAsia="uk-UA"/>
              </w:rPr>
              <w:t xml:space="preserve"> селищна рада Рівненського району Рівненської області</w:t>
            </w:r>
          </w:p>
        </w:tc>
        <w:tc>
          <w:tcPr>
            <w:tcW w:w="271" w:type="pct"/>
            <w:shd w:val="clear" w:color="auto" w:fill="FFFFFF"/>
            <w:vAlign w:val="center"/>
          </w:tcPr>
          <w:p w14:paraId="21E9E49A" w14:textId="77777777" w:rsidR="00F444C9" w:rsidRPr="00EC6588" w:rsidRDefault="00F444C9" w:rsidP="00F444C9">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24F3B785" w14:textId="77777777" w:rsidR="00F444C9" w:rsidRPr="00EC6588" w:rsidRDefault="00F444C9" w:rsidP="00F444C9">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34D43F69" w14:textId="77777777" w:rsidR="00F444C9" w:rsidRPr="00EC6588" w:rsidRDefault="00F444C9" w:rsidP="00F444C9">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4D916DAB" w14:textId="77777777" w:rsidR="00F444C9" w:rsidRPr="00B5690F" w:rsidRDefault="00F444C9" w:rsidP="00F444C9">
            <w:pPr>
              <w:jc w:val="center"/>
              <w:rPr>
                <w:color w:val="000000"/>
                <w:sz w:val="16"/>
                <w:szCs w:val="16"/>
                <w:lang w:val="uk-UA" w:eastAsia="uk-UA"/>
              </w:rPr>
            </w:pPr>
            <w:r w:rsidRPr="00EC6588">
              <w:rPr>
                <w:color w:val="000000"/>
                <w:sz w:val="16"/>
                <w:szCs w:val="16"/>
                <w:lang w:val="uk-UA" w:eastAsia="uk-UA"/>
              </w:rPr>
              <w:t xml:space="preserve">Реєстр міжбюджетних трансфертів з бюджету </w:t>
            </w:r>
            <w:proofErr w:type="spellStart"/>
            <w:r w:rsidRPr="00EC6588">
              <w:rPr>
                <w:color w:val="000000"/>
                <w:sz w:val="16"/>
                <w:szCs w:val="16"/>
                <w:lang w:val="uk-UA" w:eastAsia="uk-UA"/>
              </w:rPr>
              <w:t>Гощанської</w:t>
            </w:r>
            <w:proofErr w:type="spellEnd"/>
            <w:r w:rsidRPr="00EC6588">
              <w:rPr>
                <w:color w:val="000000"/>
                <w:sz w:val="16"/>
                <w:szCs w:val="16"/>
                <w:lang w:val="uk-UA" w:eastAsia="uk-UA"/>
              </w:rPr>
              <w:t xml:space="preserve"> селищної територіальної громади обласному бюджету Рівненської області</w:t>
            </w:r>
          </w:p>
        </w:tc>
        <w:tc>
          <w:tcPr>
            <w:tcW w:w="320" w:type="pct"/>
            <w:shd w:val="clear" w:color="auto" w:fill="FFFFFF"/>
            <w:vAlign w:val="center"/>
          </w:tcPr>
          <w:p w14:paraId="5F2920BF" w14:textId="77777777" w:rsidR="00F444C9" w:rsidRPr="00EC6588" w:rsidRDefault="00F444C9" w:rsidP="00F444C9">
            <w:pPr>
              <w:jc w:val="center"/>
              <w:rPr>
                <w:color w:val="000000"/>
                <w:sz w:val="16"/>
                <w:szCs w:val="16"/>
                <w:lang w:val="uk-UA" w:eastAsia="uk-UA"/>
              </w:rPr>
            </w:pPr>
            <w:r w:rsidRPr="00EC6588">
              <w:rPr>
                <w:color w:val="000000"/>
                <w:sz w:val="16"/>
                <w:szCs w:val="16"/>
                <w:lang w:val="uk-UA" w:eastAsia="uk-UA"/>
              </w:rPr>
              <w:t>Табличний   документ</w:t>
            </w:r>
          </w:p>
        </w:tc>
        <w:tc>
          <w:tcPr>
            <w:tcW w:w="215" w:type="pct"/>
            <w:shd w:val="clear" w:color="auto" w:fill="FFFFFF"/>
            <w:vAlign w:val="center"/>
          </w:tcPr>
          <w:p w14:paraId="47DA213E" w14:textId="77777777" w:rsidR="00F444C9" w:rsidRPr="00EC6588" w:rsidRDefault="00F444C9" w:rsidP="00F444C9">
            <w:pPr>
              <w:jc w:val="center"/>
              <w:rPr>
                <w:color w:val="000000"/>
                <w:sz w:val="16"/>
                <w:szCs w:val="16"/>
                <w:lang w:val="uk-UA" w:eastAsia="uk-UA"/>
              </w:rPr>
            </w:pPr>
            <w:r w:rsidRPr="00EC6588">
              <w:rPr>
                <w:color w:val="000000"/>
                <w:sz w:val="16"/>
                <w:szCs w:val="16"/>
                <w:lang w:val="uk-UA" w:eastAsia="uk-UA"/>
              </w:rPr>
              <w:t>Реєстр</w:t>
            </w:r>
          </w:p>
        </w:tc>
        <w:tc>
          <w:tcPr>
            <w:tcW w:w="161" w:type="pct"/>
            <w:shd w:val="clear" w:color="auto" w:fill="FFFFFF"/>
            <w:vAlign w:val="center"/>
          </w:tcPr>
          <w:p w14:paraId="163A29E8" w14:textId="77777777" w:rsidR="00F444C9" w:rsidRPr="00EC6588" w:rsidRDefault="00F444C9" w:rsidP="00F444C9">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50666FB7" w14:textId="77777777" w:rsidR="00F444C9" w:rsidRPr="00EC6588" w:rsidRDefault="00F444C9" w:rsidP="00F444C9">
            <w:pPr>
              <w:jc w:val="center"/>
              <w:rPr>
                <w:color w:val="000000"/>
                <w:sz w:val="16"/>
                <w:szCs w:val="16"/>
                <w:lang w:val="uk-UA" w:eastAsia="uk-UA"/>
              </w:rPr>
            </w:pPr>
            <w:r w:rsidRPr="00EC6588">
              <w:rPr>
                <w:color w:val="000000"/>
                <w:sz w:val="16"/>
                <w:szCs w:val="16"/>
                <w:lang w:val="uk-UA" w:eastAsia="uk-UA"/>
              </w:rPr>
              <w:t>Паперова</w:t>
            </w:r>
          </w:p>
        </w:tc>
        <w:tc>
          <w:tcPr>
            <w:tcW w:w="559" w:type="pct"/>
            <w:shd w:val="clear" w:color="auto" w:fill="FFFFFF"/>
            <w:vAlign w:val="center"/>
          </w:tcPr>
          <w:p w14:paraId="04D88F6F" w14:textId="77777777" w:rsidR="00F444C9" w:rsidRPr="00BF2161" w:rsidRDefault="00F444C9" w:rsidP="00F444C9">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3034189" w14:textId="77777777" w:rsidR="00F444C9" w:rsidRDefault="00F444C9" w:rsidP="00F444C9">
            <w:pPr>
              <w:jc w:val="center"/>
              <w:rPr>
                <w:bCs/>
                <w:i/>
                <w:sz w:val="16"/>
                <w:szCs w:val="16"/>
                <w:lang w:val="uk-UA"/>
              </w:rPr>
            </w:pPr>
            <w:r>
              <w:rPr>
                <w:bCs/>
                <w:i/>
                <w:sz w:val="16"/>
                <w:szCs w:val="16"/>
                <w:lang w:val="uk-UA"/>
              </w:rPr>
              <w:t>-</w:t>
            </w:r>
          </w:p>
        </w:tc>
      </w:tr>
      <w:tr w:rsidR="00F444C9" w:rsidRPr="00B7371E" w14:paraId="60861219" w14:textId="77777777" w:rsidTr="00FD5D8D">
        <w:trPr>
          <w:trHeight w:val="975"/>
        </w:trPr>
        <w:tc>
          <w:tcPr>
            <w:tcW w:w="205" w:type="pct"/>
            <w:shd w:val="clear" w:color="auto" w:fill="FFFFFF"/>
            <w:vAlign w:val="center"/>
          </w:tcPr>
          <w:p w14:paraId="296CEF71" w14:textId="77777777" w:rsidR="00F444C9" w:rsidRPr="00711DA7" w:rsidRDefault="00B71481" w:rsidP="00F444C9">
            <w:pPr>
              <w:jc w:val="center"/>
              <w:rPr>
                <w:b/>
                <w:bCs/>
                <w:sz w:val="16"/>
                <w:szCs w:val="16"/>
                <w:lang w:val="uk-UA"/>
              </w:rPr>
            </w:pPr>
            <w:r>
              <w:rPr>
                <w:b/>
                <w:bCs/>
                <w:sz w:val="16"/>
                <w:szCs w:val="16"/>
                <w:lang w:val="uk-UA"/>
              </w:rPr>
              <w:t>3098</w:t>
            </w:r>
          </w:p>
        </w:tc>
        <w:tc>
          <w:tcPr>
            <w:tcW w:w="477" w:type="pct"/>
            <w:shd w:val="clear" w:color="auto" w:fill="FFFFFF"/>
            <w:vAlign w:val="center"/>
          </w:tcPr>
          <w:p w14:paraId="532A82F0"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Про внесення змін до обласного бюджету у Рівненській області на 2024-2027 роки</w:t>
            </w:r>
          </w:p>
        </w:tc>
        <w:tc>
          <w:tcPr>
            <w:tcW w:w="352" w:type="pct"/>
            <w:shd w:val="clear" w:color="auto" w:fill="FFFFFF"/>
            <w:vAlign w:val="center"/>
          </w:tcPr>
          <w:p w14:paraId="20EE1691"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№вх-2342/26</w:t>
            </w:r>
          </w:p>
        </w:tc>
        <w:tc>
          <w:tcPr>
            <w:tcW w:w="296" w:type="pct"/>
            <w:shd w:val="clear" w:color="auto" w:fill="FFFFFF"/>
            <w:vAlign w:val="center"/>
          </w:tcPr>
          <w:p w14:paraId="68E4894C"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304" w:type="pct"/>
            <w:shd w:val="clear" w:color="auto" w:fill="FFFFFF"/>
            <w:vAlign w:val="center"/>
          </w:tcPr>
          <w:p w14:paraId="22741389"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21.04.2026</w:t>
            </w:r>
          </w:p>
        </w:tc>
        <w:tc>
          <w:tcPr>
            <w:tcW w:w="431" w:type="pct"/>
            <w:shd w:val="clear" w:color="auto" w:fill="FFFFFF"/>
            <w:vAlign w:val="center"/>
          </w:tcPr>
          <w:p w14:paraId="5A1E29F6"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Департамент цивільного захисту та охорони здоров’я населення</w:t>
            </w:r>
          </w:p>
        </w:tc>
        <w:tc>
          <w:tcPr>
            <w:tcW w:w="271" w:type="pct"/>
            <w:shd w:val="clear" w:color="auto" w:fill="FFFFFF"/>
            <w:vAlign w:val="center"/>
          </w:tcPr>
          <w:p w14:paraId="523CAF3D"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165" w:type="pct"/>
            <w:shd w:val="clear" w:color="auto" w:fill="FFFFFF"/>
            <w:vAlign w:val="center"/>
          </w:tcPr>
          <w:p w14:paraId="7D1B8E13"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303" w:type="pct"/>
            <w:shd w:val="clear" w:color="auto" w:fill="FFFFFF"/>
            <w:vAlign w:val="center"/>
          </w:tcPr>
          <w:p w14:paraId="252663B8"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фінанси</w:t>
            </w:r>
          </w:p>
        </w:tc>
        <w:tc>
          <w:tcPr>
            <w:tcW w:w="410" w:type="pct"/>
            <w:shd w:val="clear" w:color="auto" w:fill="FFFFFF"/>
            <w:vAlign w:val="center"/>
          </w:tcPr>
          <w:p w14:paraId="4CCC4436"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Про внесення змін до обласного бюджету у Рівненській області на 2024-2027 роки</w:t>
            </w:r>
          </w:p>
        </w:tc>
        <w:tc>
          <w:tcPr>
            <w:tcW w:w="320" w:type="pct"/>
            <w:shd w:val="clear" w:color="auto" w:fill="FFFFFF"/>
            <w:vAlign w:val="center"/>
          </w:tcPr>
          <w:p w14:paraId="5361B890"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Текстовий  документ</w:t>
            </w:r>
          </w:p>
        </w:tc>
        <w:tc>
          <w:tcPr>
            <w:tcW w:w="215" w:type="pct"/>
            <w:shd w:val="clear" w:color="auto" w:fill="FFFFFF"/>
            <w:vAlign w:val="center"/>
          </w:tcPr>
          <w:p w14:paraId="66F24A32"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Лист</w:t>
            </w:r>
          </w:p>
        </w:tc>
        <w:tc>
          <w:tcPr>
            <w:tcW w:w="161" w:type="pct"/>
            <w:shd w:val="clear" w:color="auto" w:fill="FFFFFF"/>
            <w:vAlign w:val="center"/>
          </w:tcPr>
          <w:p w14:paraId="781550DA"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402" w:type="pct"/>
            <w:shd w:val="clear" w:color="auto" w:fill="FFFFFF"/>
            <w:vAlign w:val="center"/>
          </w:tcPr>
          <w:p w14:paraId="64CBC297"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Паперова, електронна</w:t>
            </w:r>
          </w:p>
        </w:tc>
        <w:tc>
          <w:tcPr>
            <w:tcW w:w="559" w:type="pct"/>
            <w:shd w:val="clear" w:color="auto" w:fill="FFFFFF"/>
            <w:vAlign w:val="center"/>
          </w:tcPr>
          <w:p w14:paraId="77F4FD62"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CA99356" w14:textId="77777777" w:rsidR="00F444C9" w:rsidRDefault="00F444C9" w:rsidP="00F444C9">
            <w:pPr>
              <w:jc w:val="center"/>
              <w:rPr>
                <w:bCs/>
                <w:i/>
                <w:sz w:val="16"/>
                <w:szCs w:val="16"/>
                <w:lang w:val="uk-UA"/>
              </w:rPr>
            </w:pPr>
            <w:r>
              <w:rPr>
                <w:bCs/>
                <w:i/>
                <w:sz w:val="16"/>
                <w:szCs w:val="16"/>
                <w:lang w:val="uk-UA"/>
              </w:rPr>
              <w:t>-</w:t>
            </w:r>
          </w:p>
        </w:tc>
      </w:tr>
      <w:tr w:rsidR="00F444C9" w:rsidRPr="00B7371E" w14:paraId="29B10D76" w14:textId="77777777" w:rsidTr="00FD5D8D">
        <w:trPr>
          <w:trHeight w:val="975"/>
        </w:trPr>
        <w:tc>
          <w:tcPr>
            <w:tcW w:w="205" w:type="pct"/>
            <w:shd w:val="clear" w:color="auto" w:fill="FFFFFF"/>
            <w:vAlign w:val="center"/>
          </w:tcPr>
          <w:p w14:paraId="12712A58" w14:textId="77777777" w:rsidR="00F444C9" w:rsidRPr="00711DA7" w:rsidRDefault="00B71481" w:rsidP="00F444C9">
            <w:pPr>
              <w:jc w:val="center"/>
              <w:rPr>
                <w:b/>
                <w:bCs/>
                <w:sz w:val="16"/>
                <w:szCs w:val="16"/>
                <w:lang w:val="uk-UA"/>
              </w:rPr>
            </w:pPr>
            <w:r>
              <w:rPr>
                <w:b/>
                <w:bCs/>
                <w:sz w:val="16"/>
                <w:szCs w:val="16"/>
                <w:lang w:val="uk-UA"/>
              </w:rPr>
              <w:t>3099</w:t>
            </w:r>
          </w:p>
        </w:tc>
        <w:tc>
          <w:tcPr>
            <w:tcW w:w="477" w:type="pct"/>
            <w:shd w:val="clear" w:color="auto" w:fill="FFFFFF"/>
            <w:vAlign w:val="center"/>
          </w:tcPr>
          <w:p w14:paraId="1A721C9B"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Щодо фінансування</w:t>
            </w:r>
          </w:p>
        </w:tc>
        <w:tc>
          <w:tcPr>
            <w:tcW w:w="352" w:type="pct"/>
            <w:shd w:val="clear" w:color="auto" w:fill="FFFFFF"/>
            <w:vAlign w:val="center"/>
          </w:tcPr>
          <w:p w14:paraId="26C02759"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№вх-2343/26</w:t>
            </w:r>
          </w:p>
        </w:tc>
        <w:tc>
          <w:tcPr>
            <w:tcW w:w="296" w:type="pct"/>
            <w:shd w:val="clear" w:color="auto" w:fill="FFFFFF"/>
            <w:vAlign w:val="center"/>
          </w:tcPr>
          <w:p w14:paraId="34B24E49"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304" w:type="pct"/>
            <w:shd w:val="clear" w:color="auto" w:fill="FFFFFF"/>
            <w:vAlign w:val="center"/>
          </w:tcPr>
          <w:p w14:paraId="37720EE7"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21.04.2026</w:t>
            </w:r>
          </w:p>
        </w:tc>
        <w:tc>
          <w:tcPr>
            <w:tcW w:w="431" w:type="pct"/>
            <w:shd w:val="clear" w:color="auto" w:fill="FFFFFF"/>
            <w:vAlign w:val="center"/>
          </w:tcPr>
          <w:p w14:paraId="2DB2793A"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Департамент освіти і науки</w:t>
            </w:r>
          </w:p>
        </w:tc>
        <w:tc>
          <w:tcPr>
            <w:tcW w:w="271" w:type="pct"/>
            <w:shd w:val="clear" w:color="auto" w:fill="FFFFFF"/>
            <w:vAlign w:val="center"/>
          </w:tcPr>
          <w:p w14:paraId="32E18096"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165" w:type="pct"/>
            <w:shd w:val="clear" w:color="auto" w:fill="FFFFFF"/>
            <w:vAlign w:val="center"/>
          </w:tcPr>
          <w:p w14:paraId="100EBE28"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303" w:type="pct"/>
            <w:shd w:val="clear" w:color="auto" w:fill="FFFFFF"/>
            <w:vAlign w:val="center"/>
          </w:tcPr>
          <w:p w14:paraId="20A1B8D5"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фінанси</w:t>
            </w:r>
          </w:p>
        </w:tc>
        <w:tc>
          <w:tcPr>
            <w:tcW w:w="410" w:type="pct"/>
            <w:shd w:val="clear" w:color="auto" w:fill="FFFFFF"/>
            <w:vAlign w:val="center"/>
          </w:tcPr>
          <w:p w14:paraId="773C94F9"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Щодо фінансування</w:t>
            </w:r>
          </w:p>
        </w:tc>
        <w:tc>
          <w:tcPr>
            <w:tcW w:w="320" w:type="pct"/>
            <w:shd w:val="clear" w:color="auto" w:fill="FFFFFF"/>
            <w:vAlign w:val="center"/>
          </w:tcPr>
          <w:p w14:paraId="6A2C0D3D"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Текстовий  документ</w:t>
            </w:r>
          </w:p>
        </w:tc>
        <w:tc>
          <w:tcPr>
            <w:tcW w:w="215" w:type="pct"/>
            <w:shd w:val="clear" w:color="auto" w:fill="FFFFFF"/>
            <w:vAlign w:val="center"/>
          </w:tcPr>
          <w:p w14:paraId="3704D5DF"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Лист</w:t>
            </w:r>
          </w:p>
        </w:tc>
        <w:tc>
          <w:tcPr>
            <w:tcW w:w="161" w:type="pct"/>
            <w:shd w:val="clear" w:color="auto" w:fill="FFFFFF"/>
            <w:vAlign w:val="center"/>
          </w:tcPr>
          <w:p w14:paraId="4F8D9764"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402" w:type="pct"/>
            <w:shd w:val="clear" w:color="auto" w:fill="FFFFFF"/>
            <w:vAlign w:val="center"/>
          </w:tcPr>
          <w:p w14:paraId="05F5A6D5"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Паперова, електронна</w:t>
            </w:r>
          </w:p>
        </w:tc>
        <w:tc>
          <w:tcPr>
            <w:tcW w:w="559" w:type="pct"/>
            <w:shd w:val="clear" w:color="auto" w:fill="FFFFFF"/>
            <w:vAlign w:val="center"/>
          </w:tcPr>
          <w:p w14:paraId="3C0DE224"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BA951B9" w14:textId="77777777" w:rsidR="00F444C9" w:rsidRDefault="00F444C9" w:rsidP="00F444C9">
            <w:pPr>
              <w:jc w:val="center"/>
              <w:rPr>
                <w:bCs/>
                <w:i/>
                <w:sz w:val="16"/>
                <w:szCs w:val="16"/>
                <w:lang w:val="uk-UA"/>
              </w:rPr>
            </w:pPr>
            <w:r>
              <w:rPr>
                <w:bCs/>
                <w:i/>
                <w:sz w:val="16"/>
                <w:szCs w:val="16"/>
                <w:lang w:val="uk-UA"/>
              </w:rPr>
              <w:t>-</w:t>
            </w:r>
          </w:p>
        </w:tc>
      </w:tr>
      <w:tr w:rsidR="00F444C9" w:rsidRPr="00B7371E" w14:paraId="0B29E81F" w14:textId="77777777" w:rsidTr="00FD5D8D">
        <w:trPr>
          <w:trHeight w:val="975"/>
        </w:trPr>
        <w:tc>
          <w:tcPr>
            <w:tcW w:w="205" w:type="pct"/>
            <w:shd w:val="clear" w:color="auto" w:fill="FFFFFF"/>
            <w:vAlign w:val="center"/>
          </w:tcPr>
          <w:p w14:paraId="085E2709" w14:textId="77777777" w:rsidR="00F444C9" w:rsidRPr="00711DA7" w:rsidRDefault="00B71481" w:rsidP="00F444C9">
            <w:pPr>
              <w:jc w:val="center"/>
              <w:rPr>
                <w:b/>
                <w:bCs/>
                <w:sz w:val="16"/>
                <w:szCs w:val="16"/>
                <w:lang w:val="uk-UA"/>
              </w:rPr>
            </w:pPr>
            <w:r>
              <w:rPr>
                <w:b/>
                <w:bCs/>
                <w:sz w:val="16"/>
                <w:szCs w:val="16"/>
                <w:lang w:val="uk-UA"/>
              </w:rPr>
              <w:lastRenderedPageBreak/>
              <w:t>3100</w:t>
            </w:r>
          </w:p>
        </w:tc>
        <w:tc>
          <w:tcPr>
            <w:tcW w:w="477" w:type="pct"/>
            <w:shd w:val="clear" w:color="auto" w:fill="FFFFFF"/>
            <w:vAlign w:val="center"/>
          </w:tcPr>
          <w:p w14:paraId="1F0C3C78"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Про надання інформації</w:t>
            </w:r>
          </w:p>
        </w:tc>
        <w:tc>
          <w:tcPr>
            <w:tcW w:w="352" w:type="pct"/>
            <w:shd w:val="clear" w:color="auto" w:fill="FFFFFF"/>
            <w:vAlign w:val="center"/>
          </w:tcPr>
          <w:p w14:paraId="337883EA"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№вх-2344/26</w:t>
            </w:r>
          </w:p>
        </w:tc>
        <w:tc>
          <w:tcPr>
            <w:tcW w:w="296" w:type="pct"/>
            <w:shd w:val="clear" w:color="auto" w:fill="FFFFFF"/>
            <w:vAlign w:val="center"/>
          </w:tcPr>
          <w:p w14:paraId="316963F4"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304" w:type="pct"/>
            <w:shd w:val="clear" w:color="auto" w:fill="FFFFFF"/>
            <w:vAlign w:val="center"/>
          </w:tcPr>
          <w:p w14:paraId="332C471B"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21.04.2026</w:t>
            </w:r>
          </w:p>
        </w:tc>
        <w:tc>
          <w:tcPr>
            <w:tcW w:w="431" w:type="pct"/>
            <w:shd w:val="clear" w:color="auto" w:fill="FFFFFF"/>
            <w:vAlign w:val="center"/>
          </w:tcPr>
          <w:p w14:paraId="44B0AAE1"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Департамент фінансів Тернопільської ОДА</w:t>
            </w:r>
          </w:p>
        </w:tc>
        <w:tc>
          <w:tcPr>
            <w:tcW w:w="271" w:type="pct"/>
            <w:shd w:val="clear" w:color="auto" w:fill="FFFFFF"/>
            <w:vAlign w:val="center"/>
          </w:tcPr>
          <w:p w14:paraId="48984BEF"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165" w:type="pct"/>
            <w:shd w:val="clear" w:color="auto" w:fill="FFFFFF"/>
            <w:vAlign w:val="center"/>
          </w:tcPr>
          <w:p w14:paraId="15A5F3A2"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303" w:type="pct"/>
            <w:shd w:val="clear" w:color="auto" w:fill="FFFFFF"/>
            <w:vAlign w:val="center"/>
          </w:tcPr>
          <w:p w14:paraId="1A803F3B"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фінанси</w:t>
            </w:r>
          </w:p>
        </w:tc>
        <w:tc>
          <w:tcPr>
            <w:tcW w:w="410" w:type="pct"/>
            <w:shd w:val="clear" w:color="auto" w:fill="FFFFFF"/>
            <w:vAlign w:val="center"/>
          </w:tcPr>
          <w:p w14:paraId="450688CF"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Про надання інформації</w:t>
            </w:r>
          </w:p>
        </w:tc>
        <w:tc>
          <w:tcPr>
            <w:tcW w:w="320" w:type="pct"/>
            <w:shd w:val="clear" w:color="auto" w:fill="FFFFFF"/>
            <w:vAlign w:val="center"/>
          </w:tcPr>
          <w:p w14:paraId="26BB46E4"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Текстовий  документ</w:t>
            </w:r>
          </w:p>
        </w:tc>
        <w:tc>
          <w:tcPr>
            <w:tcW w:w="215" w:type="pct"/>
            <w:shd w:val="clear" w:color="auto" w:fill="FFFFFF"/>
            <w:vAlign w:val="center"/>
          </w:tcPr>
          <w:p w14:paraId="799B5C8F"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Лист</w:t>
            </w:r>
          </w:p>
        </w:tc>
        <w:tc>
          <w:tcPr>
            <w:tcW w:w="161" w:type="pct"/>
            <w:shd w:val="clear" w:color="auto" w:fill="FFFFFF"/>
            <w:vAlign w:val="center"/>
          </w:tcPr>
          <w:p w14:paraId="583AE1F1"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402" w:type="pct"/>
            <w:shd w:val="clear" w:color="auto" w:fill="FFFFFF"/>
            <w:vAlign w:val="center"/>
          </w:tcPr>
          <w:p w14:paraId="65FACE76"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Паперова, електронна</w:t>
            </w:r>
          </w:p>
        </w:tc>
        <w:tc>
          <w:tcPr>
            <w:tcW w:w="559" w:type="pct"/>
            <w:shd w:val="clear" w:color="auto" w:fill="FFFFFF"/>
            <w:vAlign w:val="center"/>
          </w:tcPr>
          <w:p w14:paraId="61CF84FE"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12DF556" w14:textId="77777777" w:rsidR="00F444C9" w:rsidRDefault="00F444C9" w:rsidP="00F444C9">
            <w:pPr>
              <w:jc w:val="center"/>
              <w:rPr>
                <w:bCs/>
                <w:i/>
                <w:sz w:val="16"/>
                <w:szCs w:val="16"/>
                <w:lang w:val="uk-UA"/>
              </w:rPr>
            </w:pPr>
            <w:r>
              <w:rPr>
                <w:bCs/>
                <w:i/>
                <w:sz w:val="16"/>
                <w:szCs w:val="16"/>
                <w:lang w:val="uk-UA"/>
              </w:rPr>
              <w:t>-</w:t>
            </w:r>
          </w:p>
        </w:tc>
      </w:tr>
      <w:tr w:rsidR="00F444C9" w:rsidRPr="00B7371E" w14:paraId="6ACD3729" w14:textId="77777777" w:rsidTr="00FD5D8D">
        <w:trPr>
          <w:trHeight w:val="975"/>
        </w:trPr>
        <w:tc>
          <w:tcPr>
            <w:tcW w:w="205" w:type="pct"/>
            <w:shd w:val="clear" w:color="auto" w:fill="FFFFFF"/>
            <w:vAlign w:val="center"/>
          </w:tcPr>
          <w:p w14:paraId="61BA94BF" w14:textId="77777777" w:rsidR="00F444C9" w:rsidRPr="00711DA7" w:rsidRDefault="00B71481" w:rsidP="00F444C9">
            <w:pPr>
              <w:jc w:val="center"/>
              <w:rPr>
                <w:b/>
                <w:bCs/>
                <w:sz w:val="16"/>
                <w:szCs w:val="16"/>
                <w:lang w:val="uk-UA"/>
              </w:rPr>
            </w:pPr>
            <w:r>
              <w:rPr>
                <w:b/>
                <w:bCs/>
                <w:sz w:val="16"/>
                <w:szCs w:val="16"/>
                <w:lang w:val="uk-UA"/>
              </w:rPr>
              <w:t>3101</w:t>
            </w:r>
          </w:p>
        </w:tc>
        <w:tc>
          <w:tcPr>
            <w:tcW w:w="477" w:type="pct"/>
            <w:shd w:val="clear" w:color="auto" w:fill="FFFFFF"/>
            <w:vAlign w:val="center"/>
          </w:tcPr>
          <w:p w14:paraId="4DE95906"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Рішення про внесення змін до бюджету Острозької міської ТГ на 2026 рік</w:t>
            </w:r>
          </w:p>
        </w:tc>
        <w:tc>
          <w:tcPr>
            <w:tcW w:w="352" w:type="pct"/>
            <w:shd w:val="clear" w:color="auto" w:fill="FFFFFF"/>
            <w:vAlign w:val="center"/>
          </w:tcPr>
          <w:p w14:paraId="0C091BC4"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№вх-2345/26</w:t>
            </w:r>
          </w:p>
        </w:tc>
        <w:tc>
          <w:tcPr>
            <w:tcW w:w="296" w:type="pct"/>
            <w:shd w:val="clear" w:color="auto" w:fill="FFFFFF"/>
            <w:vAlign w:val="center"/>
          </w:tcPr>
          <w:p w14:paraId="547AE6D9"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304" w:type="pct"/>
            <w:shd w:val="clear" w:color="auto" w:fill="FFFFFF"/>
            <w:vAlign w:val="center"/>
          </w:tcPr>
          <w:p w14:paraId="09F6F8F7"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21.04.2026</w:t>
            </w:r>
          </w:p>
        </w:tc>
        <w:tc>
          <w:tcPr>
            <w:tcW w:w="431" w:type="pct"/>
            <w:shd w:val="clear" w:color="auto" w:fill="FFFFFF"/>
            <w:vAlign w:val="center"/>
          </w:tcPr>
          <w:p w14:paraId="62B9BEF2"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Острозька міська рада</w:t>
            </w:r>
          </w:p>
        </w:tc>
        <w:tc>
          <w:tcPr>
            <w:tcW w:w="271" w:type="pct"/>
            <w:shd w:val="clear" w:color="auto" w:fill="FFFFFF"/>
            <w:vAlign w:val="center"/>
          </w:tcPr>
          <w:p w14:paraId="0ADF31FE"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165" w:type="pct"/>
            <w:shd w:val="clear" w:color="auto" w:fill="FFFFFF"/>
            <w:vAlign w:val="center"/>
          </w:tcPr>
          <w:p w14:paraId="2F8D9C37"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303" w:type="pct"/>
            <w:shd w:val="clear" w:color="auto" w:fill="FFFFFF"/>
            <w:vAlign w:val="center"/>
          </w:tcPr>
          <w:p w14:paraId="66AEB3A2"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фінанси</w:t>
            </w:r>
          </w:p>
        </w:tc>
        <w:tc>
          <w:tcPr>
            <w:tcW w:w="410" w:type="pct"/>
            <w:shd w:val="clear" w:color="auto" w:fill="FFFFFF"/>
            <w:vAlign w:val="center"/>
          </w:tcPr>
          <w:p w14:paraId="572E3CE5"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Рішення про внесення змін до бюджету Острозької міської ТГ на 2026 рік</w:t>
            </w:r>
          </w:p>
        </w:tc>
        <w:tc>
          <w:tcPr>
            <w:tcW w:w="320" w:type="pct"/>
            <w:shd w:val="clear" w:color="auto" w:fill="FFFFFF"/>
            <w:vAlign w:val="center"/>
          </w:tcPr>
          <w:p w14:paraId="23E2FE60"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Текстовий, табличний   документ</w:t>
            </w:r>
          </w:p>
        </w:tc>
        <w:tc>
          <w:tcPr>
            <w:tcW w:w="215" w:type="pct"/>
            <w:shd w:val="clear" w:color="auto" w:fill="FFFFFF"/>
            <w:vAlign w:val="center"/>
          </w:tcPr>
          <w:p w14:paraId="564572E7"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Рішення</w:t>
            </w:r>
          </w:p>
        </w:tc>
        <w:tc>
          <w:tcPr>
            <w:tcW w:w="161" w:type="pct"/>
            <w:shd w:val="clear" w:color="auto" w:fill="FFFFFF"/>
            <w:vAlign w:val="center"/>
          </w:tcPr>
          <w:p w14:paraId="4155F371"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402" w:type="pct"/>
            <w:shd w:val="clear" w:color="auto" w:fill="FFFFFF"/>
            <w:vAlign w:val="center"/>
          </w:tcPr>
          <w:p w14:paraId="196902A1"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Паперова</w:t>
            </w:r>
          </w:p>
        </w:tc>
        <w:tc>
          <w:tcPr>
            <w:tcW w:w="559" w:type="pct"/>
            <w:shd w:val="clear" w:color="auto" w:fill="FFFFFF"/>
            <w:vAlign w:val="center"/>
          </w:tcPr>
          <w:p w14:paraId="6C96A663"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A7A243D" w14:textId="77777777" w:rsidR="00F444C9" w:rsidRDefault="00F444C9" w:rsidP="00F444C9">
            <w:pPr>
              <w:jc w:val="center"/>
              <w:rPr>
                <w:bCs/>
                <w:i/>
                <w:sz w:val="16"/>
                <w:szCs w:val="16"/>
                <w:lang w:val="uk-UA"/>
              </w:rPr>
            </w:pPr>
            <w:r>
              <w:rPr>
                <w:bCs/>
                <w:i/>
                <w:sz w:val="16"/>
                <w:szCs w:val="16"/>
                <w:lang w:val="uk-UA"/>
              </w:rPr>
              <w:t>-</w:t>
            </w:r>
          </w:p>
        </w:tc>
      </w:tr>
      <w:tr w:rsidR="00F444C9" w:rsidRPr="00B7371E" w14:paraId="2685328D" w14:textId="77777777" w:rsidTr="00FD5D8D">
        <w:trPr>
          <w:trHeight w:val="975"/>
        </w:trPr>
        <w:tc>
          <w:tcPr>
            <w:tcW w:w="205" w:type="pct"/>
            <w:shd w:val="clear" w:color="auto" w:fill="FFFFFF"/>
            <w:vAlign w:val="center"/>
          </w:tcPr>
          <w:p w14:paraId="5DCA1B86" w14:textId="77777777" w:rsidR="00F444C9" w:rsidRPr="00711DA7" w:rsidRDefault="00B71481" w:rsidP="00F444C9">
            <w:pPr>
              <w:jc w:val="center"/>
              <w:rPr>
                <w:b/>
                <w:bCs/>
                <w:sz w:val="16"/>
                <w:szCs w:val="16"/>
                <w:lang w:val="uk-UA"/>
              </w:rPr>
            </w:pPr>
            <w:r>
              <w:rPr>
                <w:b/>
                <w:bCs/>
                <w:sz w:val="16"/>
                <w:szCs w:val="16"/>
                <w:lang w:val="uk-UA"/>
              </w:rPr>
              <w:t>3102</w:t>
            </w:r>
          </w:p>
        </w:tc>
        <w:tc>
          <w:tcPr>
            <w:tcW w:w="477" w:type="pct"/>
            <w:shd w:val="clear" w:color="auto" w:fill="FFFFFF"/>
            <w:vAlign w:val="center"/>
          </w:tcPr>
          <w:p w14:paraId="2D8ED8CB"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Щодо погодження пропозицій</w:t>
            </w:r>
          </w:p>
        </w:tc>
        <w:tc>
          <w:tcPr>
            <w:tcW w:w="352" w:type="pct"/>
            <w:shd w:val="clear" w:color="auto" w:fill="FFFFFF"/>
            <w:vAlign w:val="center"/>
          </w:tcPr>
          <w:p w14:paraId="5C1FB9EA"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№вх-2346/26</w:t>
            </w:r>
          </w:p>
        </w:tc>
        <w:tc>
          <w:tcPr>
            <w:tcW w:w="296" w:type="pct"/>
            <w:shd w:val="clear" w:color="auto" w:fill="FFFFFF"/>
            <w:vAlign w:val="center"/>
          </w:tcPr>
          <w:p w14:paraId="482C1B80"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304" w:type="pct"/>
            <w:shd w:val="clear" w:color="auto" w:fill="FFFFFF"/>
            <w:vAlign w:val="center"/>
          </w:tcPr>
          <w:p w14:paraId="5F27E101"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21.04.2026</w:t>
            </w:r>
          </w:p>
        </w:tc>
        <w:tc>
          <w:tcPr>
            <w:tcW w:w="431" w:type="pct"/>
            <w:shd w:val="clear" w:color="auto" w:fill="FFFFFF"/>
            <w:vAlign w:val="center"/>
          </w:tcPr>
          <w:p w14:paraId="17EFC599"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647C3713"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165" w:type="pct"/>
            <w:shd w:val="clear" w:color="auto" w:fill="FFFFFF"/>
            <w:vAlign w:val="center"/>
          </w:tcPr>
          <w:p w14:paraId="0C59D276"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303" w:type="pct"/>
            <w:shd w:val="clear" w:color="auto" w:fill="FFFFFF"/>
            <w:vAlign w:val="center"/>
          </w:tcPr>
          <w:p w14:paraId="6CEBA453"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фінанси</w:t>
            </w:r>
          </w:p>
        </w:tc>
        <w:tc>
          <w:tcPr>
            <w:tcW w:w="410" w:type="pct"/>
            <w:shd w:val="clear" w:color="auto" w:fill="FFFFFF"/>
            <w:vAlign w:val="center"/>
          </w:tcPr>
          <w:p w14:paraId="270BEB7B"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Щодо погодження пропозицій</w:t>
            </w:r>
          </w:p>
        </w:tc>
        <w:tc>
          <w:tcPr>
            <w:tcW w:w="320" w:type="pct"/>
            <w:shd w:val="clear" w:color="auto" w:fill="FFFFFF"/>
            <w:vAlign w:val="center"/>
          </w:tcPr>
          <w:p w14:paraId="0F5593BF"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Текстовий  документ</w:t>
            </w:r>
          </w:p>
        </w:tc>
        <w:tc>
          <w:tcPr>
            <w:tcW w:w="215" w:type="pct"/>
            <w:shd w:val="clear" w:color="auto" w:fill="FFFFFF"/>
            <w:vAlign w:val="center"/>
          </w:tcPr>
          <w:p w14:paraId="6111B37E"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Лист</w:t>
            </w:r>
          </w:p>
        </w:tc>
        <w:tc>
          <w:tcPr>
            <w:tcW w:w="161" w:type="pct"/>
            <w:shd w:val="clear" w:color="auto" w:fill="FFFFFF"/>
            <w:vAlign w:val="center"/>
          </w:tcPr>
          <w:p w14:paraId="7F1FCFF2"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402" w:type="pct"/>
            <w:shd w:val="clear" w:color="auto" w:fill="FFFFFF"/>
            <w:vAlign w:val="center"/>
          </w:tcPr>
          <w:p w14:paraId="02797BB1"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Паперова, електронна</w:t>
            </w:r>
          </w:p>
        </w:tc>
        <w:tc>
          <w:tcPr>
            <w:tcW w:w="559" w:type="pct"/>
            <w:shd w:val="clear" w:color="auto" w:fill="FFFFFF"/>
            <w:vAlign w:val="center"/>
          </w:tcPr>
          <w:p w14:paraId="098AE3AF"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04D74C3" w14:textId="77777777" w:rsidR="00F444C9" w:rsidRDefault="00F444C9" w:rsidP="00F444C9">
            <w:pPr>
              <w:jc w:val="center"/>
              <w:rPr>
                <w:bCs/>
                <w:i/>
                <w:sz w:val="16"/>
                <w:szCs w:val="16"/>
                <w:lang w:val="uk-UA"/>
              </w:rPr>
            </w:pPr>
            <w:r>
              <w:rPr>
                <w:bCs/>
                <w:i/>
                <w:sz w:val="16"/>
                <w:szCs w:val="16"/>
                <w:lang w:val="uk-UA"/>
              </w:rPr>
              <w:t>-</w:t>
            </w:r>
          </w:p>
        </w:tc>
      </w:tr>
      <w:tr w:rsidR="00F444C9" w:rsidRPr="00B7371E" w14:paraId="110CD5C1" w14:textId="77777777" w:rsidTr="00FD5D8D">
        <w:trPr>
          <w:trHeight w:val="558"/>
        </w:trPr>
        <w:tc>
          <w:tcPr>
            <w:tcW w:w="205" w:type="pct"/>
            <w:shd w:val="clear" w:color="auto" w:fill="FFFFFF"/>
            <w:vAlign w:val="center"/>
          </w:tcPr>
          <w:p w14:paraId="5EF10E05" w14:textId="77777777" w:rsidR="00F444C9" w:rsidRPr="00711DA7" w:rsidRDefault="00B71481" w:rsidP="00F444C9">
            <w:pPr>
              <w:jc w:val="center"/>
              <w:rPr>
                <w:b/>
                <w:bCs/>
                <w:sz w:val="16"/>
                <w:szCs w:val="16"/>
                <w:lang w:val="uk-UA"/>
              </w:rPr>
            </w:pPr>
            <w:r>
              <w:rPr>
                <w:b/>
                <w:bCs/>
                <w:sz w:val="16"/>
                <w:szCs w:val="16"/>
                <w:lang w:val="uk-UA"/>
              </w:rPr>
              <w:t>3103</w:t>
            </w:r>
          </w:p>
        </w:tc>
        <w:tc>
          <w:tcPr>
            <w:tcW w:w="477" w:type="pct"/>
            <w:shd w:val="clear" w:color="auto" w:fill="FFFFFF"/>
            <w:vAlign w:val="center"/>
          </w:tcPr>
          <w:p w14:paraId="60B3C040"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Про фінансування коштів</w:t>
            </w:r>
          </w:p>
        </w:tc>
        <w:tc>
          <w:tcPr>
            <w:tcW w:w="352" w:type="pct"/>
            <w:shd w:val="clear" w:color="auto" w:fill="FFFFFF"/>
            <w:vAlign w:val="center"/>
          </w:tcPr>
          <w:p w14:paraId="6AE34518"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№вх-2347/26</w:t>
            </w:r>
          </w:p>
        </w:tc>
        <w:tc>
          <w:tcPr>
            <w:tcW w:w="296" w:type="pct"/>
            <w:shd w:val="clear" w:color="auto" w:fill="FFFFFF"/>
            <w:vAlign w:val="center"/>
          </w:tcPr>
          <w:p w14:paraId="2BDE8E80"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304" w:type="pct"/>
            <w:shd w:val="clear" w:color="auto" w:fill="FFFFFF"/>
            <w:vAlign w:val="center"/>
          </w:tcPr>
          <w:p w14:paraId="140D83D1"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21.04.2026</w:t>
            </w:r>
          </w:p>
        </w:tc>
        <w:tc>
          <w:tcPr>
            <w:tcW w:w="431" w:type="pct"/>
            <w:shd w:val="clear" w:color="auto" w:fill="FFFFFF"/>
            <w:vAlign w:val="center"/>
          </w:tcPr>
          <w:p w14:paraId="6586AF0F"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Департамент соціальної політики</w:t>
            </w:r>
          </w:p>
        </w:tc>
        <w:tc>
          <w:tcPr>
            <w:tcW w:w="271" w:type="pct"/>
            <w:shd w:val="clear" w:color="auto" w:fill="FFFFFF"/>
            <w:vAlign w:val="center"/>
          </w:tcPr>
          <w:p w14:paraId="7AF6ACE2"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165" w:type="pct"/>
            <w:shd w:val="clear" w:color="auto" w:fill="FFFFFF"/>
            <w:vAlign w:val="center"/>
          </w:tcPr>
          <w:p w14:paraId="64536385"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303" w:type="pct"/>
            <w:shd w:val="clear" w:color="auto" w:fill="FFFFFF"/>
            <w:vAlign w:val="center"/>
          </w:tcPr>
          <w:p w14:paraId="6E1DC440"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фінанси</w:t>
            </w:r>
          </w:p>
        </w:tc>
        <w:tc>
          <w:tcPr>
            <w:tcW w:w="410" w:type="pct"/>
            <w:shd w:val="clear" w:color="auto" w:fill="FFFFFF"/>
            <w:vAlign w:val="center"/>
          </w:tcPr>
          <w:p w14:paraId="06FEAA6A"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Про фінансування коштів</w:t>
            </w:r>
          </w:p>
        </w:tc>
        <w:tc>
          <w:tcPr>
            <w:tcW w:w="320" w:type="pct"/>
            <w:shd w:val="clear" w:color="auto" w:fill="FFFFFF"/>
            <w:vAlign w:val="center"/>
          </w:tcPr>
          <w:p w14:paraId="72DC4BFE"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Текстовий  документ</w:t>
            </w:r>
          </w:p>
        </w:tc>
        <w:tc>
          <w:tcPr>
            <w:tcW w:w="215" w:type="pct"/>
            <w:shd w:val="clear" w:color="auto" w:fill="FFFFFF"/>
            <w:vAlign w:val="center"/>
          </w:tcPr>
          <w:p w14:paraId="085C44EA"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Лист</w:t>
            </w:r>
          </w:p>
        </w:tc>
        <w:tc>
          <w:tcPr>
            <w:tcW w:w="161" w:type="pct"/>
            <w:shd w:val="clear" w:color="auto" w:fill="FFFFFF"/>
            <w:vAlign w:val="center"/>
          </w:tcPr>
          <w:p w14:paraId="56CC7F60"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402" w:type="pct"/>
            <w:shd w:val="clear" w:color="auto" w:fill="FFFFFF"/>
            <w:vAlign w:val="center"/>
          </w:tcPr>
          <w:p w14:paraId="7E3F72D1"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Паперова, електронна</w:t>
            </w:r>
          </w:p>
        </w:tc>
        <w:tc>
          <w:tcPr>
            <w:tcW w:w="559" w:type="pct"/>
            <w:shd w:val="clear" w:color="auto" w:fill="FFFFFF"/>
            <w:vAlign w:val="center"/>
          </w:tcPr>
          <w:p w14:paraId="6324C02C"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3ED48C1" w14:textId="77777777" w:rsidR="00F444C9" w:rsidRDefault="00F444C9" w:rsidP="00F444C9">
            <w:pPr>
              <w:jc w:val="center"/>
              <w:rPr>
                <w:lang w:val="ru-RU"/>
              </w:rPr>
            </w:pPr>
            <w:r>
              <w:rPr>
                <w:lang w:val="ru-RU"/>
              </w:rPr>
              <w:t>-</w:t>
            </w:r>
          </w:p>
        </w:tc>
      </w:tr>
      <w:tr w:rsidR="00F444C9" w:rsidRPr="00B7371E" w14:paraId="6996F4E5" w14:textId="77777777" w:rsidTr="00FD5D8D">
        <w:trPr>
          <w:trHeight w:val="975"/>
        </w:trPr>
        <w:tc>
          <w:tcPr>
            <w:tcW w:w="205" w:type="pct"/>
            <w:shd w:val="clear" w:color="auto" w:fill="FFFFFF"/>
            <w:vAlign w:val="center"/>
          </w:tcPr>
          <w:p w14:paraId="34710516" w14:textId="77777777" w:rsidR="00F444C9" w:rsidRPr="00711DA7" w:rsidRDefault="00B71481" w:rsidP="00F444C9">
            <w:pPr>
              <w:jc w:val="center"/>
              <w:rPr>
                <w:b/>
                <w:bCs/>
                <w:sz w:val="16"/>
                <w:szCs w:val="16"/>
                <w:lang w:val="uk-UA"/>
              </w:rPr>
            </w:pPr>
            <w:r>
              <w:rPr>
                <w:b/>
                <w:bCs/>
                <w:sz w:val="16"/>
                <w:szCs w:val="16"/>
                <w:lang w:val="uk-UA"/>
              </w:rPr>
              <w:t>3104</w:t>
            </w:r>
          </w:p>
        </w:tc>
        <w:tc>
          <w:tcPr>
            <w:tcW w:w="477" w:type="pct"/>
            <w:shd w:val="clear" w:color="auto" w:fill="FFFFFF"/>
            <w:vAlign w:val="center"/>
          </w:tcPr>
          <w:p w14:paraId="6EDCEAC4"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Про фінансування коштів</w:t>
            </w:r>
          </w:p>
        </w:tc>
        <w:tc>
          <w:tcPr>
            <w:tcW w:w="352" w:type="pct"/>
            <w:shd w:val="clear" w:color="auto" w:fill="FFFFFF"/>
            <w:vAlign w:val="center"/>
          </w:tcPr>
          <w:p w14:paraId="2C274FE0"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№вх-2348/26</w:t>
            </w:r>
          </w:p>
        </w:tc>
        <w:tc>
          <w:tcPr>
            <w:tcW w:w="296" w:type="pct"/>
            <w:shd w:val="clear" w:color="auto" w:fill="FFFFFF"/>
            <w:vAlign w:val="center"/>
          </w:tcPr>
          <w:p w14:paraId="7B3002C9"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304" w:type="pct"/>
            <w:shd w:val="clear" w:color="auto" w:fill="FFFFFF"/>
            <w:vAlign w:val="center"/>
          </w:tcPr>
          <w:p w14:paraId="7BE7E4FB"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21.04.2026</w:t>
            </w:r>
          </w:p>
        </w:tc>
        <w:tc>
          <w:tcPr>
            <w:tcW w:w="431" w:type="pct"/>
            <w:shd w:val="clear" w:color="auto" w:fill="FFFFFF"/>
            <w:vAlign w:val="center"/>
          </w:tcPr>
          <w:p w14:paraId="0A487D14"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Департамент соціальної політики</w:t>
            </w:r>
          </w:p>
        </w:tc>
        <w:tc>
          <w:tcPr>
            <w:tcW w:w="271" w:type="pct"/>
            <w:shd w:val="clear" w:color="auto" w:fill="FFFFFF"/>
            <w:vAlign w:val="center"/>
          </w:tcPr>
          <w:p w14:paraId="19F3208A"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165" w:type="pct"/>
            <w:shd w:val="clear" w:color="auto" w:fill="FFFFFF"/>
            <w:vAlign w:val="center"/>
          </w:tcPr>
          <w:p w14:paraId="1F34116C"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303" w:type="pct"/>
            <w:shd w:val="clear" w:color="auto" w:fill="FFFFFF"/>
            <w:vAlign w:val="center"/>
          </w:tcPr>
          <w:p w14:paraId="2B8D140F"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фінанси</w:t>
            </w:r>
          </w:p>
        </w:tc>
        <w:tc>
          <w:tcPr>
            <w:tcW w:w="410" w:type="pct"/>
            <w:shd w:val="clear" w:color="auto" w:fill="FFFFFF"/>
            <w:vAlign w:val="center"/>
          </w:tcPr>
          <w:p w14:paraId="5E474349"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Про фінансування коштів</w:t>
            </w:r>
          </w:p>
        </w:tc>
        <w:tc>
          <w:tcPr>
            <w:tcW w:w="320" w:type="pct"/>
            <w:shd w:val="clear" w:color="auto" w:fill="FFFFFF"/>
            <w:vAlign w:val="center"/>
          </w:tcPr>
          <w:p w14:paraId="6EED3E6E"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Текстовий  документ</w:t>
            </w:r>
          </w:p>
        </w:tc>
        <w:tc>
          <w:tcPr>
            <w:tcW w:w="215" w:type="pct"/>
            <w:shd w:val="clear" w:color="auto" w:fill="FFFFFF"/>
            <w:vAlign w:val="center"/>
          </w:tcPr>
          <w:p w14:paraId="1E80E5EB"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Лист</w:t>
            </w:r>
          </w:p>
        </w:tc>
        <w:tc>
          <w:tcPr>
            <w:tcW w:w="161" w:type="pct"/>
            <w:shd w:val="clear" w:color="auto" w:fill="FFFFFF"/>
            <w:vAlign w:val="center"/>
          </w:tcPr>
          <w:p w14:paraId="520127D6"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402" w:type="pct"/>
            <w:shd w:val="clear" w:color="auto" w:fill="FFFFFF"/>
            <w:vAlign w:val="center"/>
          </w:tcPr>
          <w:p w14:paraId="116210D1"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Паперова, електронна</w:t>
            </w:r>
          </w:p>
        </w:tc>
        <w:tc>
          <w:tcPr>
            <w:tcW w:w="559" w:type="pct"/>
            <w:shd w:val="clear" w:color="auto" w:fill="FFFFFF"/>
            <w:vAlign w:val="center"/>
          </w:tcPr>
          <w:p w14:paraId="7A2BCDC1"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D816F47" w14:textId="77777777" w:rsidR="00F444C9" w:rsidRDefault="00F444C9" w:rsidP="00F444C9">
            <w:pPr>
              <w:jc w:val="center"/>
              <w:rPr>
                <w:lang w:val="ru-RU"/>
              </w:rPr>
            </w:pPr>
            <w:r>
              <w:rPr>
                <w:lang w:val="ru-RU"/>
              </w:rPr>
              <w:t>-</w:t>
            </w:r>
          </w:p>
        </w:tc>
      </w:tr>
      <w:tr w:rsidR="00F444C9" w:rsidRPr="00B7371E" w14:paraId="68D947F0" w14:textId="77777777" w:rsidTr="00FD5D8D">
        <w:trPr>
          <w:trHeight w:val="421"/>
        </w:trPr>
        <w:tc>
          <w:tcPr>
            <w:tcW w:w="205" w:type="pct"/>
            <w:shd w:val="clear" w:color="auto" w:fill="FFFFFF"/>
            <w:vAlign w:val="center"/>
          </w:tcPr>
          <w:p w14:paraId="5F3DEA01" w14:textId="77777777" w:rsidR="00F444C9" w:rsidRPr="00711DA7" w:rsidRDefault="00B71481" w:rsidP="00F444C9">
            <w:pPr>
              <w:jc w:val="center"/>
              <w:rPr>
                <w:b/>
                <w:bCs/>
                <w:sz w:val="16"/>
                <w:szCs w:val="16"/>
                <w:lang w:val="uk-UA"/>
              </w:rPr>
            </w:pPr>
            <w:r>
              <w:rPr>
                <w:b/>
                <w:bCs/>
                <w:sz w:val="16"/>
                <w:szCs w:val="16"/>
                <w:lang w:val="uk-UA"/>
              </w:rPr>
              <w:t>3105</w:t>
            </w:r>
          </w:p>
        </w:tc>
        <w:tc>
          <w:tcPr>
            <w:tcW w:w="477" w:type="pct"/>
            <w:shd w:val="clear" w:color="auto" w:fill="FFFFFF"/>
            <w:vAlign w:val="center"/>
          </w:tcPr>
          <w:p w14:paraId="65470905"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Про надання інформації про виділення коштів</w:t>
            </w:r>
          </w:p>
        </w:tc>
        <w:tc>
          <w:tcPr>
            <w:tcW w:w="352" w:type="pct"/>
            <w:shd w:val="clear" w:color="auto" w:fill="FFFFFF"/>
            <w:vAlign w:val="center"/>
          </w:tcPr>
          <w:p w14:paraId="7131EACB"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№вх-2349/26</w:t>
            </w:r>
          </w:p>
        </w:tc>
        <w:tc>
          <w:tcPr>
            <w:tcW w:w="296" w:type="pct"/>
            <w:shd w:val="clear" w:color="auto" w:fill="FFFFFF"/>
            <w:vAlign w:val="center"/>
          </w:tcPr>
          <w:p w14:paraId="23094FC1"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304" w:type="pct"/>
            <w:shd w:val="clear" w:color="auto" w:fill="FFFFFF"/>
            <w:vAlign w:val="center"/>
          </w:tcPr>
          <w:p w14:paraId="37456912"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21.04.2026</w:t>
            </w:r>
          </w:p>
        </w:tc>
        <w:tc>
          <w:tcPr>
            <w:tcW w:w="431" w:type="pct"/>
            <w:shd w:val="clear" w:color="auto" w:fill="FFFFFF"/>
            <w:vAlign w:val="center"/>
          </w:tcPr>
          <w:p w14:paraId="7CDC95BA"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Департамент агропромислового розвитку</w:t>
            </w:r>
          </w:p>
        </w:tc>
        <w:tc>
          <w:tcPr>
            <w:tcW w:w="271" w:type="pct"/>
            <w:shd w:val="clear" w:color="auto" w:fill="FFFFFF"/>
            <w:vAlign w:val="center"/>
          </w:tcPr>
          <w:p w14:paraId="3568F7A2"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165" w:type="pct"/>
            <w:shd w:val="clear" w:color="auto" w:fill="FFFFFF"/>
            <w:vAlign w:val="center"/>
          </w:tcPr>
          <w:p w14:paraId="16F0CD75"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303" w:type="pct"/>
            <w:shd w:val="clear" w:color="auto" w:fill="FFFFFF"/>
            <w:vAlign w:val="center"/>
          </w:tcPr>
          <w:p w14:paraId="2F06BF8C"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фінанси</w:t>
            </w:r>
          </w:p>
        </w:tc>
        <w:tc>
          <w:tcPr>
            <w:tcW w:w="410" w:type="pct"/>
            <w:shd w:val="clear" w:color="auto" w:fill="FFFFFF"/>
            <w:vAlign w:val="center"/>
          </w:tcPr>
          <w:p w14:paraId="30EF209F"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Про надання інформації про виділення коштів</w:t>
            </w:r>
          </w:p>
        </w:tc>
        <w:tc>
          <w:tcPr>
            <w:tcW w:w="320" w:type="pct"/>
            <w:shd w:val="clear" w:color="auto" w:fill="FFFFFF"/>
            <w:vAlign w:val="center"/>
          </w:tcPr>
          <w:p w14:paraId="60C34788"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Текстовий  документ</w:t>
            </w:r>
          </w:p>
        </w:tc>
        <w:tc>
          <w:tcPr>
            <w:tcW w:w="215" w:type="pct"/>
            <w:shd w:val="clear" w:color="auto" w:fill="FFFFFF"/>
            <w:vAlign w:val="center"/>
          </w:tcPr>
          <w:p w14:paraId="3E9C0918"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Лист</w:t>
            </w:r>
          </w:p>
        </w:tc>
        <w:tc>
          <w:tcPr>
            <w:tcW w:w="161" w:type="pct"/>
            <w:shd w:val="clear" w:color="auto" w:fill="FFFFFF"/>
            <w:vAlign w:val="center"/>
          </w:tcPr>
          <w:p w14:paraId="0315ABA6"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402" w:type="pct"/>
            <w:shd w:val="clear" w:color="auto" w:fill="FFFFFF"/>
            <w:vAlign w:val="center"/>
          </w:tcPr>
          <w:p w14:paraId="7166AF2E"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Паперова, електронна</w:t>
            </w:r>
          </w:p>
        </w:tc>
        <w:tc>
          <w:tcPr>
            <w:tcW w:w="559" w:type="pct"/>
            <w:shd w:val="clear" w:color="auto" w:fill="FFFFFF"/>
            <w:vAlign w:val="center"/>
          </w:tcPr>
          <w:p w14:paraId="0B5B7A8B"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F78D03B" w14:textId="77777777" w:rsidR="00F444C9" w:rsidRDefault="00F444C9" w:rsidP="00F444C9">
            <w:pPr>
              <w:jc w:val="center"/>
              <w:rPr>
                <w:lang w:val="ru-RU"/>
              </w:rPr>
            </w:pPr>
            <w:r>
              <w:rPr>
                <w:lang w:val="ru-RU"/>
              </w:rPr>
              <w:t>-</w:t>
            </w:r>
          </w:p>
        </w:tc>
      </w:tr>
      <w:tr w:rsidR="00F444C9" w:rsidRPr="00B7371E" w14:paraId="2261BBD5" w14:textId="77777777" w:rsidTr="00FD5D8D">
        <w:trPr>
          <w:trHeight w:val="975"/>
        </w:trPr>
        <w:tc>
          <w:tcPr>
            <w:tcW w:w="205" w:type="pct"/>
            <w:shd w:val="clear" w:color="auto" w:fill="FFFFFF"/>
            <w:vAlign w:val="center"/>
          </w:tcPr>
          <w:p w14:paraId="72A9C097" w14:textId="77777777" w:rsidR="00F444C9" w:rsidRPr="00711DA7" w:rsidRDefault="00B71481" w:rsidP="00F444C9">
            <w:pPr>
              <w:jc w:val="center"/>
              <w:rPr>
                <w:b/>
                <w:bCs/>
                <w:sz w:val="16"/>
                <w:szCs w:val="16"/>
                <w:lang w:val="uk-UA"/>
              </w:rPr>
            </w:pPr>
            <w:r>
              <w:rPr>
                <w:b/>
                <w:bCs/>
                <w:sz w:val="16"/>
                <w:szCs w:val="16"/>
                <w:lang w:val="uk-UA"/>
              </w:rPr>
              <w:t>3106</w:t>
            </w:r>
          </w:p>
        </w:tc>
        <w:tc>
          <w:tcPr>
            <w:tcW w:w="477" w:type="pct"/>
            <w:shd w:val="clear" w:color="auto" w:fill="FFFFFF"/>
            <w:vAlign w:val="center"/>
          </w:tcPr>
          <w:p w14:paraId="754E4B1A"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 xml:space="preserve">Реєстр міжбюджетних трансфертів з бюджету </w:t>
            </w:r>
            <w:proofErr w:type="spellStart"/>
            <w:r w:rsidRPr="00FD5D8D">
              <w:rPr>
                <w:color w:val="000000"/>
                <w:sz w:val="16"/>
                <w:szCs w:val="16"/>
                <w:lang w:val="uk-UA" w:eastAsia="uk-UA"/>
              </w:rPr>
              <w:t>Вараської</w:t>
            </w:r>
            <w:proofErr w:type="spellEnd"/>
            <w:r w:rsidRPr="00FD5D8D">
              <w:rPr>
                <w:color w:val="000000"/>
                <w:sz w:val="16"/>
                <w:szCs w:val="16"/>
                <w:lang w:val="uk-UA" w:eastAsia="uk-UA"/>
              </w:rPr>
              <w:t xml:space="preserve"> міської територіальної громади обласному бюджету Рівненської області</w:t>
            </w:r>
          </w:p>
        </w:tc>
        <w:tc>
          <w:tcPr>
            <w:tcW w:w="352" w:type="pct"/>
            <w:shd w:val="clear" w:color="auto" w:fill="FFFFFF"/>
            <w:vAlign w:val="center"/>
          </w:tcPr>
          <w:p w14:paraId="57A4142A"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№вх-2350/26</w:t>
            </w:r>
          </w:p>
        </w:tc>
        <w:tc>
          <w:tcPr>
            <w:tcW w:w="296" w:type="pct"/>
            <w:shd w:val="clear" w:color="auto" w:fill="FFFFFF"/>
            <w:vAlign w:val="center"/>
          </w:tcPr>
          <w:p w14:paraId="4CA66281"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304" w:type="pct"/>
            <w:shd w:val="clear" w:color="auto" w:fill="FFFFFF"/>
            <w:vAlign w:val="center"/>
          </w:tcPr>
          <w:p w14:paraId="261DC123"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21.04.2026</w:t>
            </w:r>
          </w:p>
        </w:tc>
        <w:tc>
          <w:tcPr>
            <w:tcW w:w="431" w:type="pct"/>
            <w:shd w:val="clear" w:color="auto" w:fill="FFFFFF"/>
            <w:vAlign w:val="center"/>
          </w:tcPr>
          <w:p w14:paraId="5E87201F"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 xml:space="preserve">Виконавчий комітет </w:t>
            </w:r>
            <w:proofErr w:type="spellStart"/>
            <w:r w:rsidRPr="00FD5D8D">
              <w:rPr>
                <w:color w:val="000000"/>
                <w:sz w:val="16"/>
                <w:szCs w:val="16"/>
                <w:lang w:val="uk-UA" w:eastAsia="uk-UA"/>
              </w:rPr>
              <w:t>Вараської</w:t>
            </w:r>
            <w:proofErr w:type="spellEnd"/>
            <w:r w:rsidRPr="00FD5D8D">
              <w:rPr>
                <w:color w:val="000000"/>
                <w:sz w:val="16"/>
                <w:szCs w:val="16"/>
                <w:lang w:val="uk-UA" w:eastAsia="uk-UA"/>
              </w:rPr>
              <w:t xml:space="preserve"> міської ради</w:t>
            </w:r>
          </w:p>
        </w:tc>
        <w:tc>
          <w:tcPr>
            <w:tcW w:w="271" w:type="pct"/>
            <w:shd w:val="clear" w:color="auto" w:fill="FFFFFF"/>
            <w:vAlign w:val="center"/>
          </w:tcPr>
          <w:p w14:paraId="00E83F40"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165" w:type="pct"/>
            <w:shd w:val="clear" w:color="auto" w:fill="FFFFFF"/>
            <w:vAlign w:val="center"/>
          </w:tcPr>
          <w:p w14:paraId="68CF22A2"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303" w:type="pct"/>
            <w:shd w:val="clear" w:color="auto" w:fill="FFFFFF"/>
            <w:vAlign w:val="center"/>
          </w:tcPr>
          <w:p w14:paraId="6D709D62"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фінанси</w:t>
            </w:r>
          </w:p>
        </w:tc>
        <w:tc>
          <w:tcPr>
            <w:tcW w:w="410" w:type="pct"/>
            <w:shd w:val="clear" w:color="auto" w:fill="FFFFFF"/>
            <w:vAlign w:val="center"/>
          </w:tcPr>
          <w:p w14:paraId="14529990"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 xml:space="preserve">Реєстр міжбюджетних трансфертів з бюджету </w:t>
            </w:r>
            <w:proofErr w:type="spellStart"/>
            <w:r w:rsidRPr="00FD5D8D">
              <w:rPr>
                <w:color w:val="000000"/>
                <w:sz w:val="16"/>
                <w:szCs w:val="16"/>
                <w:lang w:val="uk-UA" w:eastAsia="uk-UA"/>
              </w:rPr>
              <w:t>Вараської</w:t>
            </w:r>
            <w:proofErr w:type="spellEnd"/>
            <w:r w:rsidRPr="00FD5D8D">
              <w:rPr>
                <w:color w:val="000000"/>
                <w:sz w:val="16"/>
                <w:szCs w:val="16"/>
                <w:lang w:val="uk-UA" w:eastAsia="uk-UA"/>
              </w:rPr>
              <w:t xml:space="preserve"> міської територіальної громади обласному бюджету Рівненської області</w:t>
            </w:r>
          </w:p>
        </w:tc>
        <w:tc>
          <w:tcPr>
            <w:tcW w:w="320" w:type="pct"/>
            <w:shd w:val="clear" w:color="auto" w:fill="FFFFFF"/>
            <w:vAlign w:val="center"/>
          </w:tcPr>
          <w:p w14:paraId="3FD9DE96"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Табличний   документ</w:t>
            </w:r>
          </w:p>
        </w:tc>
        <w:tc>
          <w:tcPr>
            <w:tcW w:w="215" w:type="pct"/>
            <w:shd w:val="clear" w:color="auto" w:fill="FFFFFF"/>
            <w:vAlign w:val="center"/>
          </w:tcPr>
          <w:p w14:paraId="243CFFF4"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Реєстр</w:t>
            </w:r>
          </w:p>
        </w:tc>
        <w:tc>
          <w:tcPr>
            <w:tcW w:w="161" w:type="pct"/>
            <w:shd w:val="clear" w:color="auto" w:fill="FFFFFF"/>
            <w:vAlign w:val="center"/>
          </w:tcPr>
          <w:p w14:paraId="5333F6DA"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402" w:type="pct"/>
            <w:shd w:val="clear" w:color="auto" w:fill="FFFFFF"/>
            <w:vAlign w:val="center"/>
          </w:tcPr>
          <w:p w14:paraId="0B91E06A"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Паперова</w:t>
            </w:r>
          </w:p>
        </w:tc>
        <w:tc>
          <w:tcPr>
            <w:tcW w:w="559" w:type="pct"/>
            <w:shd w:val="clear" w:color="auto" w:fill="FFFFFF"/>
            <w:vAlign w:val="center"/>
          </w:tcPr>
          <w:p w14:paraId="765B0677"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D13F9C5" w14:textId="77777777" w:rsidR="00F444C9" w:rsidRDefault="00F444C9" w:rsidP="00F444C9">
            <w:pPr>
              <w:jc w:val="center"/>
              <w:rPr>
                <w:lang w:val="ru-RU"/>
              </w:rPr>
            </w:pPr>
            <w:r>
              <w:rPr>
                <w:lang w:val="ru-RU"/>
              </w:rPr>
              <w:t>-</w:t>
            </w:r>
          </w:p>
        </w:tc>
      </w:tr>
      <w:tr w:rsidR="00F444C9" w:rsidRPr="00B7371E" w14:paraId="13CE74B3" w14:textId="77777777" w:rsidTr="00FD5D8D">
        <w:trPr>
          <w:trHeight w:val="975"/>
        </w:trPr>
        <w:tc>
          <w:tcPr>
            <w:tcW w:w="205" w:type="pct"/>
            <w:shd w:val="clear" w:color="auto" w:fill="FFFFFF"/>
            <w:vAlign w:val="center"/>
          </w:tcPr>
          <w:p w14:paraId="1A6F95E0" w14:textId="77777777" w:rsidR="00F444C9" w:rsidRPr="00711DA7" w:rsidRDefault="00B71481" w:rsidP="00F444C9">
            <w:pPr>
              <w:jc w:val="center"/>
              <w:rPr>
                <w:b/>
                <w:bCs/>
                <w:sz w:val="16"/>
                <w:szCs w:val="16"/>
                <w:lang w:val="uk-UA"/>
              </w:rPr>
            </w:pPr>
            <w:r>
              <w:rPr>
                <w:b/>
                <w:bCs/>
                <w:sz w:val="16"/>
                <w:szCs w:val="16"/>
                <w:lang w:val="uk-UA"/>
              </w:rPr>
              <w:t>3107</w:t>
            </w:r>
          </w:p>
        </w:tc>
        <w:tc>
          <w:tcPr>
            <w:tcW w:w="477" w:type="pct"/>
            <w:shd w:val="clear" w:color="auto" w:fill="FFFFFF"/>
            <w:vAlign w:val="center"/>
          </w:tcPr>
          <w:p w14:paraId="45D56E64"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Про внесення змін</w:t>
            </w:r>
          </w:p>
        </w:tc>
        <w:tc>
          <w:tcPr>
            <w:tcW w:w="352" w:type="pct"/>
            <w:shd w:val="clear" w:color="auto" w:fill="FFFFFF"/>
            <w:vAlign w:val="center"/>
          </w:tcPr>
          <w:p w14:paraId="27F8DF20"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№вх-2351/26</w:t>
            </w:r>
          </w:p>
        </w:tc>
        <w:tc>
          <w:tcPr>
            <w:tcW w:w="296" w:type="pct"/>
            <w:shd w:val="clear" w:color="auto" w:fill="FFFFFF"/>
            <w:vAlign w:val="center"/>
          </w:tcPr>
          <w:p w14:paraId="11949E94"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304" w:type="pct"/>
            <w:shd w:val="clear" w:color="auto" w:fill="FFFFFF"/>
            <w:vAlign w:val="center"/>
          </w:tcPr>
          <w:p w14:paraId="0D943FFA"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21.04.2026</w:t>
            </w:r>
          </w:p>
        </w:tc>
        <w:tc>
          <w:tcPr>
            <w:tcW w:w="431" w:type="pct"/>
            <w:shd w:val="clear" w:color="auto" w:fill="FFFFFF"/>
            <w:vAlign w:val="center"/>
          </w:tcPr>
          <w:p w14:paraId="0B6713BE"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Управління культури і туризму</w:t>
            </w:r>
          </w:p>
        </w:tc>
        <w:tc>
          <w:tcPr>
            <w:tcW w:w="271" w:type="pct"/>
            <w:shd w:val="clear" w:color="auto" w:fill="FFFFFF"/>
            <w:vAlign w:val="center"/>
          </w:tcPr>
          <w:p w14:paraId="0C6D232A"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165" w:type="pct"/>
            <w:shd w:val="clear" w:color="auto" w:fill="FFFFFF"/>
            <w:vAlign w:val="center"/>
          </w:tcPr>
          <w:p w14:paraId="51EAAC24"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303" w:type="pct"/>
            <w:shd w:val="clear" w:color="auto" w:fill="FFFFFF"/>
            <w:vAlign w:val="center"/>
          </w:tcPr>
          <w:p w14:paraId="32DACF86"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фінанси</w:t>
            </w:r>
          </w:p>
        </w:tc>
        <w:tc>
          <w:tcPr>
            <w:tcW w:w="410" w:type="pct"/>
            <w:shd w:val="clear" w:color="auto" w:fill="FFFFFF"/>
            <w:vAlign w:val="center"/>
          </w:tcPr>
          <w:p w14:paraId="0F58177B"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Про внесення змін</w:t>
            </w:r>
          </w:p>
        </w:tc>
        <w:tc>
          <w:tcPr>
            <w:tcW w:w="320" w:type="pct"/>
            <w:shd w:val="clear" w:color="auto" w:fill="FFFFFF"/>
            <w:vAlign w:val="center"/>
          </w:tcPr>
          <w:p w14:paraId="41898E51"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Текстовий  документ</w:t>
            </w:r>
          </w:p>
        </w:tc>
        <w:tc>
          <w:tcPr>
            <w:tcW w:w="215" w:type="pct"/>
            <w:shd w:val="clear" w:color="auto" w:fill="FFFFFF"/>
            <w:vAlign w:val="center"/>
          </w:tcPr>
          <w:p w14:paraId="5525A1F3"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Лист</w:t>
            </w:r>
          </w:p>
        </w:tc>
        <w:tc>
          <w:tcPr>
            <w:tcW w:w="161" w:type="pct"/>
            <w:shd w:val="clear" w:color="auto" w:fill="FFFFFF"/>
            <w:vAlign w:val="center"/>
          </w:tcPr>
          <w:p w14:paraId="1FC2D008"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402" w:type="pct"/>
            <w:shd w:val="clear" w:color="auto" w:fill="FFFFFF"/>
            <w:vAlign w:val="center"/>
          </w:tcPr>
          <w:p w14:paraId="0FB373D6"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Паперова, електронна</w:t>
            </w:r>
          </w:p>
        </w:tc>
        <w:tc>
          <w:tcPr>
            <w:tcW w:w="559" w:type="pct"/>
            <w:shd w:val="clear" w:color="auto" w:fill="FFFFFF"/>
            <w:vAlign w:val="center"/>
          </w:tcPr>
          <w:p w14:paraId="726FA3AB"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FE6C989" w14:textId="77777777" w:rsidR="00F444C9" w:rsidRDefault="00F444C9" w:rsidP="00F444C9">
            <w:pPr>
              <w:jc w:val="center"/>
              <w:rPr>
                <w:lang w:val="ru-RU"/>
              </w:rPr>
            </w:pPr>
            <w:r>
              <w:rPr>
                <w:lang w:val="ru-RU"/>
              </w:rPr>
              <w:t>-</w:t>
            </w:r>
          </w:p>
        </w:tc>
      </w:tr>
      <w:tr w:rsidR="00F444C9" w:rsidRPr="00B7371E" w14:paraId="5C8CFC41" w14:textId="77777777" w:rsidTr="00FD5D8D">
        <w:trPr>
          <w:trHeight w:val="975"/>
        </w:trPr>
        <w:tc>
          <w:tcPr>
            <w:tcW w:w="205" w:type="pct"/>
            <w:shd w:val="clear" w:color="auto" w:fill="FFFFFF"/>
            <w:vAlign w:val="center"/>
          </w:tcPr>
          <w:p w14:paraId="725FA807" w14:textId="77777777" w:rsidR="00F444C9" w:rsidRPr="00711DA7" w:rsidRDefault="00B71481" w:rsidP="00F444C9">
            <w:pPr>
              <w:jc w:val="center"/>
              <w:rPr>
                <w:b/>
                <w:bCs/>
                <w:sz w:val="16"/>
                <w:szCs w:val="16"/>
                <w:lang w:val="uk-UA"/>
              </w:rPr>
            </w:pPr>
            <w:r>
              <w:rPr>
                <w:b/>
                <w:bCs/>
                <w:sz w:val="16"/>
                <w:szCs w:val="16"/>
                <w:lang w:val="uk-UA"/>
              </w:rPr>
              <w:t>3108</w:t>
            </w:r>
          </w:p>
        </w:tc>
        <w:tc>
          <w:tcPr>
            <w:tcW w:w="477" w:type="pct"/>
            <w:shd w:val="clear" w:color="auto" w:fill="FFFFFF"/>
            <w:vAlign w:val="center"/>
          </w:tcPr>
          <w:p w14:paraId="5ABE0CCD"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Щодо чисельності населення</w:t>
            </w:r>
          </w:p>
        </w:tc>
        <w:tc>
          <w:tcPr>
            <w:tcW w:w="352" w:type="pct"/>
            <w:shd w:val="clear" w:color="auto" w:fill="FFFFFF"/>
            <w:vAlign w:val="center"/>
          </w:tcPr>
          <w:p w14:paraId="47FE02D8"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№вх-2352/26</w:t>
            </w:r>
          </w:p>
        </w:tc>
        <w:tc>
          <w:tcPr>
            <w:tcW w:w="296" w:type="pct"/>
            <w:shd w:val="clear" w:color="auto" w:fill="FFFFFF"/>
            <w:vAlign w:val="center"/>
          </w:tcPr>
          <w:p w14:paraId="76BFE14C"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304" w:type="pct"/>
            <w:shd w:val="clear" w:color="auto" w:fill="FFFFFF"/>
            <w:vAlign w:val="center"/>
          </w:tcPr>
          <w:p w14:paraId="3A330FBB"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21.04.2026</w:t>
            </w:r>
          </w:p>
        </w:tc>
        <w:tc>
          <w:tcPr>
            <w:tcW w:w="431" w:type="pct"/>
            <w:shd w:val="clear" w:color="auto" w:fill="FFFFFF"/>
            <w:vAlign w:val="center"/>
          </w:tcPr>
          <w:p w14:paraId="53EF3ACB" w14:textId="77777777" w:rsidR="00F444C9" w:rsidRPr="008D1038" w:rsidRDefault="00F444C9" w:rsidP="00F444C9">
            <w:pPr>
              <w:jc w:val="center"/>
              <w:rPr>
                <w:color w:val="000000"/>
                <w:sz w:val="16"/>
                <w:szCs w:val="16"/>
                <w:lang w:val="uk-UA" w:eastAsia="uk-UA"/>
              </w:rPr>
            </w:pPr>
            <w:proofErr w:type="spellStart"/>
            <w:r w:rsidRPr="00FD5D8D">
              <w:rPr>
                <w:color w:val="000000"/>
                <w:sz w:val="16"/>
                <w:szCs w:val="16"/>
                <w:lang w:val="uk-UA" w:eastAsia="uk-UA"/>
              </w:rPr>
              <w:t>Володимирецька</w:t>
            </w:r>
            <w:proofErr w:type="spellEnd"/>
            <w:r w:rsidRPr="00FD5D8D">
              <w:rPr>
                <w:color w:val="000000"/>
                <w:sz w:val="16"/>
                <w:szCs w:val="16"/>
                <w:lang w:val="uk-UA" w:eastAsia="uk-UA"/>
              </w:rPr>
              <w:t xml:space="preserve"> селищна рада</w:t>
            </w:r>
          </w:p>
        </w:tc>
        <w:tc>
          <w:tcPr>
            <w:tcW w:w="271" w:type="pct"/>
            <w:shd w:val="clear" w:color="auto" w:fill="FFFFFF"/>
            <w:vAlign w:val="center"/>
          </w:tcPr>
          <w:p w14:paraId="1BAF70FD"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165" w:type="pct"/>
            <w:shd w:val="clear" w:color="auto" w:fill="FFFFFF"/>
            <w:vAlign w:val="center"/>
          </w:tcPr>
          <w:p w14:paraId="348E5B53"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303" w:type="pct"/>
            <w:shd w:val="clear" w:color="auto" w:fill="FFFFFF"/>
            <w:vAlign w:val="center"/>
          </w:tcPr>
          <w:p w14:paraId="54524895"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фінанси</w:t>
            </w:r>
          </w:p>
        </w:tc>
        <w:tc>
          <w:tcPr>
            <w:tcW w:w="410" w:type="pct"/>
            <w:shd w:val="clear" w:color="auto" w:fill="FFFFFF"/>
            <w:vAlign w:val="center"/>
          </w:tcPr>
          <w:p w14:paraId="73B75644"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Щодо чисельності населення</w:t>
            </w:r>
          </w:p>
        </w:tc>
        <w:tc>
          <w:tcPr>
            <w:tcW w:w="320" w:type="pct"/>
            <w:shd w:val="clear" w:color="auto" w:fill="FFFFFF"/>
            <w:vAlign w:val="center"/>
          </w:tcPr>
          <w:p w14:paraId="5B755C3F"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Текстовий  документ</w:t>
            </w:r>
          </w:p>
        </w:tc>
        <w:tc>
          <w:tcPr>
            <w:tcW w:w="215" w:type="pct"/>
            <w:shd w:val="clear" w:color="auto" w:fill="FFFFFF"/>
            <w:vAlign w:val="center"/>
          </w:tcPr>
          <w:p w14:paraId="4060CC4E"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Лист</w:t>
            </w:r>
          </w:p>
        </w:tc>
        <w:tc>
          <w:tcPr>
            <w:tcW w:w="161" w:type="pct"/>
            <w:shd w:val="clear" w:color="auto" w:fill="FFFFFF"/>
            <w:vAlign w:val="center"/>
          </w:tcPr>
          <w:p w14:paraId="5C8AA9FF"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402" w:type="pct"/>
            <w:shd w:val="clear" w:color="auto" w:fill="FFFFFF"/>
            <w:vAlign w:val="center"/>
          </w:tcPr>
          <w:p w14:paraId="4EA8776C"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Паперова, електронна</w:t>
            </w:r>
          </w:p>
        </w:tc>
        <w:tc>
          <w:tcPr>
            <w:tcW w:w="559" w:type="pct"/>
            <w:shd w:val="clear" w:color="auto" w:fill="FFFFFF"/>
            <w:vAlign w:val="center"/>
          </w:tcPr>
          <w:p w14:paraId="2FFA57A2"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2009CD2" w14:textId="77777777" w:rsidR="00F444C9" w:rsidRDefault="00F444C9" w:rsidP="00F444C9">
            <w:pPr>
              <w:jc w:val="center"/>
              <w:rPr>
                <w:lang w:val="ru-RU"/>
              </w:rPr>
            </w:pPr>
            <w:r>
              <w:rPr>
                <w:lang w:val="ru-RU"/>
              </w:rPr>
              <w:t>-</w:t>
            </w:r>
          </w:p>
        </w:tc>
      </w:tr>
      <w:tr w:rsidR="00F444C9" w:rsidRPr="00B7371E" w14:paraId="1A1E1469" w14:textId="77777777" w:rsidTr="00FD5D8D">
        <w:trPr>
          <w:trHeight w:val="975"/>
        </w:trPr>
        <w:tc>
          <w:tcPr>
            <w:tcW w:w="205" w:type="pct"/>
            <w:shd w:val="clear" w:color="auto" w:fill="FFFFFF"/>
            <w:vAlign w:val="center"/>
          </w:tcPr>
          <w:p w14:paraId="27B62CE5" w14:textId="77777777" w:rsidR="00F444C9" w:rsidRPr="00711DA7" w:rsidRDefault="00B71481" w:rsidP="00F444C9">
            <w:pPr>
              <w:jc w:val="center"/>
              <w:rPr>
                <w:b/>
                <w:bCs/>
                <w:sz w:val="16"/>
                <w:szCs w:val="16"/>
                <w:lang w:val="uk-UA"/>
              </w:rPr>
            </w:pPr>
            <w:r>
              <w:rPr>
                <w:b/>
                <w:bCs/>
                <w:sz w:val="16"/>
                <w:szCs w:val="16"/>
                <w:lang w:val="uk-UA"/>
              </w:rPr>
              <w:lastRenderedPageBreak/>
              <w:t>3109</w:t>
            </w:r>
          </w:p>
        </w:tc>
        <w:tc>
          <w:tcPr>
            <w:tcW w:w="477" w:type="pct"/>
            <w:shd w:val="clear" w:color="auto" w:fill="FFFFFF"/>
            <w:vAlign w:val="center"/>
          </w:tcPr>
          <w:p w14:paraId="12E51A85" w14:textId="77777777" w:rsidR="00F444C9" w:rsidRPr="00751588" w:rsidRDefault="00F444C9" w:rsidP="00F444C9">
            <w:pPr>
              <w:jc w:val="center"/>
              <w:rPr>
                <w:sz w:val="16"/>
                <w:szCs w:val="16"/>
              </w:rPr>
            </w:pPr>
            <w:proofErr w:type="spellStart"/>
            <w:r w:rsidRPr="00751588">
              <w:rPr>
                <w:sz w:val="16"/>
                <w:szCs w:val="16"/>
              </w:rPr>
              <w:t>Про</w:t>
            </w:r>
            <w:proofErr w:type="spellEnd"/>
            <w:r w:rsidRPr="00751588">
              <w:rPr>
                <w:sz w:val="16"/>
                <w:szCs w:val="16"/>
              </w:rPr>
              <w:t xml:space="preserve"> </w:t>
            </w:r>
            <w:proofErr w:type="spellStart"/>
            <w:r>
              <w:rPr>
                <w:sz w:val="16"/>
                <w:szCs w:val="16"/>
              </w:rPr>
              <w:t>розгляд</w:t>
            </w:r>
            <w:proofErr w:type="spellEnd"/>
            <w:r>
              <w:rPr>
                <w:sz w:val="16"/>
                <w:szCs w:val="16"/>
              </w:rPr>
              <w:t xml:space="preserve"> </w:t>
            </w:r>
            <w:proofErr w:type="spellStart"/>
            <w:r>
              <w:rPr>
                <w:sz w:val="16"/>
                <w:szCs w:val="16"/>
              </w:rPr>
              <w:t>звернення</w:t>
            </w:r>
            <w:proofErr w:type="spellEnd"/>
          </w:p>
        </w:tc>
        <w:tc>
          <w:tcPr>
            <w:tcW w:w="352" w:type="pct"/>
            <w:shd w:val="clear" w:color="auto" w:fill="FFFFFF"/>
            <w:vAlign w:val="center"/>
          </w:tcPr>
          <w:p w14:paraId="7A37252C" w14:textId="77777777" w:rsidR="00F444C9" w:rsidRPr="00751588" w:rsidRDefault="00F444C9" w:rsidP="00F444C9">
            <w:pPr>
              <w:jc w:val="center"/>
              <w:rPr>
                <w:sz w:val="16"/>
                <w:szCs w:val="16"/>
              </w:rPr>
            </w:pPr>
          </w:p>
          <w:p w14:paraId="309A066A" w14:textId="77777777" w:rsidR="00F444C9" w:rsidRPr="00751588" w:rsidRDefault="00F444C9" w:rsidP="00F444C9">
            <w:pPr>
              <w:jc w:val="center"/>
              <w:rPr>
                <w:sz w:val="16"/>
                <w:szCs w:val="16"/>
              </w:rPr>
            </w:pPr>
            <w:r w:rsidRPr="00751588">
              <w:rPr>
                <w:sz w:val="16"/>
                <w:szCs w:val="16"/>
              </w:rPr>
              <w:t>№вих-6</w:t>
            </w:r>
            <w:r>
              <w:rPr>
                <w:sz w:val="16"/>
                <w:szCs w:val="16"/>
              </w:rPr>
              <w:t>49</w:t>
            </w:r>
            <w:r w:rsidRPr="00751588">
              <w:rPr>
                <w:sz w:val="16"/>
                <w:szCs w:val="16"/>
              </w:rPr>
              <w:t>/06-12/26</w:t>
            </w:r>
          </w:p>
          <w:p w14:paraId="1FF4ED0C" w14:textId="77777777" w:rsidR="00F444C9" w:rsidRPr="00751588" w:rsidRDefault="00F444C9" w:rsidP="00F444C9">
            <w:pPr>
              <w:rPr>
                <w:sz w:val="16"/>
                <w:szCs w:val="16"/>
              </w:rPr>
            </w:pPr>
          </w:p>
        </w:tc>
        <w:tc>
          <w:tcPr>
            <w:tcW w:w="296" w:type="pct"/>
            <w:shd w:val="clear" w:color="auto" w:fill="FFFFFF"/>
            <w:vAlign w:val="center"/>
          </w:tcPr>
          <w:p w14:paraId="1236A55A" w14:textId="77777777" w:rsidR="00F444C9" w:rsidRPr="00751588" w:rsidRDefault="00F444C9" w:rsidP="00F444C9">
            <w:pPr>
              <w:jc w:val="center"/>
              <w:rPr>
                <w:sz w:val="16"/>
                <w:szCs w:val="16"/>
              </w:rPr>
            </w:pPr>
            <w:r>
              <w:rPr>
                <w:sz w:val="16"/>
                <w:szCs w:val="16"/>
              </w:rPr>
              <w:t>21</w:t>
            </w:r>
            <w:r w:rsidRPr="00751588">
              <w:rPr>
                <w:sz w:val="16"/>
                <w:szCs w:val="16"/>
              </w:rPr>
              <w:t>.04.2026</w:t>
            </w:r>
          </w:p>
        </w:tc>
        <w:tc>
          <w:tcPr>
            <w:tcW w:w="304" w:type="pct"/>
            <w:shd w:val="clear" w:color="auto" w:fill="FFFFFF"/>
            <w:vAlign w:val="center"/>
          </w:tcPr>
          <w:p w14:paraId="557225D1" w14:textId="77777777" w:rsidR="00F444C9" w:rsidRPr="00751588" w:rsidRDefault="00F444C9" w:rsidP="00F444C9">
            <w:pPr>
              <w:jc w:val="center"/>
              <w:rPr>
                <w:sz w:val="16"/>
                <w:szCs w:val="16"/>
              </w:rPr>
            </w:pPr>
            <w:r w:rsidRPr="00751588">
              <w:rPr>
                <w:sz w:val="16"/>
                <w:szCs w:val="16"/>
              </w:rPr>
              <w:t>-</w:t>
            </w:r>
          </w:p>
        </w:tc>
        <w:tc>
          <w:tcPr>
            <w:tcW w:w="431" w:type="pct"/>
            <w:shd w:val="clear" w:color="auto" w:fill="FFFFFF"/>
            <w:vAlign w:val="center"/>
          </w:tcPr>
          <w:p w14:paraId="17219EA4" w14:textId="77777777" w:rsidR="00F444C9" w:rsidRPr="00D33BA5" w:rsidRDefault="00F444C9" w:rsidP="00F444C9">
            <w:pPr>
              <w:jc w:val="center"/>
              <w:rPr>
                <w:sz w:val="16"/>
                <w:szCs w:val="16"/>
                <w:lang w:val="ru-RU"/>
              </w:rPr>
            </w:pPr>
            <w:proofErr w:type="spellStart"/>
            <w:r w:rsidRPr="00D33BA5">
              <w:rPr>
                <w:sz w:val="16"/>
                <w:szCs w:val="16"/>
                <w:lang w:val="ru-RU"/>
              </w:rPr>
              <w:t>Відділ</w:t>
            </w:r>
            <w:proofErr w:type="spellEnd"/>
            <w:r w:rsidRPr="00D33BA5">
              <w:rPr>
                <w:sz w:val="16"/>
                <w:szCs w:val="16"/>
                <w:lang w:val="ru-RU"/>
              </w:rPr>
              <w:t xml:space="preserve"> </w:t>
            </w:r>
            <w:proofErr w:type="spellStart"/>
            <w:r w:rsidRPr="00D33BA5">
              <w:rPr>
                <w:sz w:val="16"/>
                <w:szCs w:val="16"/>
                <w:lang w:val="ru-RU"/>
              </w:rPr>
              <w:t>фінансів</w:t>
            </w:r>
            <w:proofErr w:type="spellEnd"/>
            <w:r w:rsidRPr="00D33BA5">
              <w:rPr>
                <w:sz w:val="16"/>
                <w:szCs w:val="16"/>
                <w:lang w:val="ru-RU"/>
              </w:rPr>
              <w:t xml:space="preserve"> </w:t>
            </w:r>
            <w:proofErr w:type="spellStart"/>
            <w:r w:rsidRPr="00D33BA5">
              <w:rPr>
                <w:sz w:val="16"/>
                <w:szCs w:val="16"/>
                <w:lang w:val="ru-RU"/>
              </w:rPr>
              <w:t>галузей</w:t>
            </w:r>
            <w:proofErr w:type="spellEnd"/>
            <w:r w:rsidRPr="00D33BA5">
              <w:rPr>
                <w:sz w:val="16"/>
                <w:szCs w:val="16"/>
                <w:lang w:val="ru-RU"/>
              </w:rPr>
              <w:t xml:space="preserve"> </w:t>
            </w:r>
            <w:proofErr w:type="spellStart"/>
            <w:r w:rsidRPr="00D33BA5">
              <w:rPr>
                <w:sz w:val="16"/>
                <w:szCs w:val="16"/>
                <w:lang w:val="ru-RU"/>
              </w:rPr>
              <w:t>виробничої</w:t>
            </w:r>
            <w:proofErr w:type="spellEnd"/>
            <w:r w:rsidRPr="00D33BA5">
              <w:rPr>
                <w:sz w:val="16"/>
                <w:szCs w:val="16"/>
                <w:lang w:val="ru-RU"/>
              </w:rPr>
              <w:t xml:space="preserve"> </w:t>
            </w:r>
            <w:proofErr w:type="spellStart"/>
            <w:r w:rsidRPr="00D33BA5">
              <w:rPr>
                <w:sz w:val="16"/>
                <w:szCs w:val="16"/>
                <w:lang w:val="ru-RU"/>
              </w:rPr>
              <w:t>сфери</w:t>
            </w:r>
            <w:proofErr w:type="spellEnd"/>
          </w:p>
        </w:tc>
        <w:tc>
          <w:tcPr>
            <w:tcW w:w="271" w:type="pct"/>
            <w:shd w:val="clear" w:color="auto" w:fill="FFFFFF"/>
            <w:vAlign w:val="center"/>
          </w:tcPr>
          <w:p w14:paraId="7FCFB9A3" w14:textId="77777777" w:rsidR="00F444C9" w:rsidRPr="00751588" w:rsidRDefault="00F444C9" w:rsidP="00F444C9">
            <w:pPr>
              <w:jc w:val="center"/>
              <w:rPr>
                <w:sz w:val="16"/>
                <w:szCs w:val="16"/>
              </w:rPr>
            </w:pPr>
            <w:r w:rsidRPr="00751588">
              <w:rPr>
                <w:sz w:val="16"/>
                <w:szCs w:val="16"/>
              </w:rPr>
              <w:t>-</w:t>
            </w:r>
          </w:p>
        </w:tc>
        <w:tc>
          <w:tcPr>
            <w:tcW w:w="165" w:type="pct"/>
            <w:shd w:val="clear" w:color="auto" w:fill="FFFFFF"/>
            <w:vAlign w:val="center"/>
          </w:tcPr>
          <w:p w14:paraId="5F11AE08" w14:textId="77777777" w:rsidR="00F444C9" w:rsidRPr="00751588" w:rsidRDefault="00F444C9" w:rsidP="00F444C9">
            <w:pPr>
              <w:jc w:val="center"/>
              <w:rPr>
                <w:sz w:val="16"/>
                <w:szCs w:val="16"/>
              </w:rPr>
            </w:pPr>
            <w:r w:rsidRPr="00751588">
              <w:rPr>
                <w:sz w:val="16"/>
                <w:szCs w:val="16"/>
              </w:rPr>
              <w:t>-</w:t>
            </w:r>
          </w:p>
        </w:tc>
        <w:tc>
          <w:tcPr>
            <w:tcW w:w="303" w:type="pct"/>
            <w:shd w:val="clear" w:color="auto" w:fill="FFFFFF"/>
            <w:vAlign w:val="center"/>
          </w:tcPr>
          <w:p w14:paraId="444E40A6" w14:textId="77777777" w:rsidR="00F444C9" w:rsidRPr="00751588" w:rsidRDefault="00F444C9" w:rsidP="00F444C9">
            <w:pPr>
              <w:jc w:val="center"/>
              <w:rPr>
                <w:sz w:val="16"/>
                <w:szCs w:val="16"/>
              </w:rPr>
            </w:pPr>
            <w:proofErr w:type="spellStart"/>
            <w:r w:rsidRPr="00751588">
              <w:rPr>
                <w:sz w:val="16"/>
                <w:szCs w:val="16"/>
              </w:rPr>
              <w:t>Фінанси</w:t>
            </w:r>
            <w:proofErr w:type="spellEnd"/>
          </w:p>
        </w:tc>
        <w:tc>
          <w:tcPr>
            <w:tcW w:w="410" w:type="pct"/>
            <w:shd w:val="clear" w:color="auto" w:fill="FFFFFF"/>
            <w:vAlign w:val="center"/>
          </w:tcPr>
          <w:p w14:paraId="0912EEAF" w14:textId="77777777" w:rsidR="00F444C9" w:rsidRPr="00751588" w:rsidRDefault="00F444C9" w:rsidP="00F444C9">
            <w:pPr>
              <w:jc w:val="center"/>
              <w:rPr>
                <w:sz w:val="16"/>
                <w:szCs w:val="16"/>
              </w:rPr>
            </w:pPr>
            <w:proofErr w:type="spellStart"/>
            <w:r w:rsidRPr="00751588">
              <w:rPr>
                <w:sz w:val="16"/>
                <w:szCs w:val="16"/>
              </w:rPr>
              <w:t>Щодо</w:t>
            </w:r>
            <w:proofErr w:type="spellEnd"/>
            <w:r w:rsidRPr="00751588">
              <w:rPr>
                <w:sz w:val="16"/>
                <w:szCs w:val="16"/>
              </w:rPr>
              <w:t xml:space="preserve"> </w:t>
            </w:r>
            <w:proofErr w:type="spellStart"/>
            <w:r>
              <w:rPr>
                <w:sz w:val="16"/>
                <w:szCs w:val="16"/>
              </w:rPr>
              <w:t>надання</w:t>
            </w:r>
            <w:proofErr w:type="spellEnd"/>
            <w:r>
              <w:rPr>
                <w:sz w:val="16"/>
                <w:szCs w:val="16"/>
              </w:rPr>
              <w:t xml:space="preserve"> </w:t>
            </w:r>
            <w:proofErr w:type="spellStart"/>
            <w:r>
              <w:rPr>
                <w:sz w:val="16"/>
                <w:szCs w:val="16"/>
              </w:rPr>
              <w:t>інформації</w:t>
            </w:r>
            <w:proofErr w:type="spellEnd"/>
          </w:p>
        </w:tc>
        <w:tc>
          <w:tcPr>
            <w:tcW w:w="320" w:type="pct"/>
            <w:shd w:val="clear" w:color="auto" w:fill="FFFFFF"/>
            <w:vAlign w:val="center"/>
          </w:tcPr>
          <w:p w14:paraId="365B62E7" w14:textId="77777777" w:rsidR="00F444C9" w:rsidRPr="00751588" w:rsidRDefault="00F444C9" w:rsidP="00F444C9">
            <w:pPr>
              <w:jc w:val="center"/>
              <w:rPr>
                <w:sz w:val="16"/>
                <w:szCs w:val="16"/>
              </w:rPr>
            </w:pPr>
            <w:proofErr w:type="spellStart"/>
            <w:r w:rsidRPr="00751588">
              <w:rPr>
                <w:sz w:val="16"/>
                <w:szCs w:val="16"/>
              </w:rPr>
              <w:t>Текстовий</w:t>
            </w:r>
            <w:proofErr w:type="spellEnd"/>
            <w:r w:rsidRPr="00751588">
              <w:rPr>
                <w:sz w:val="16"/>
                <w:szCs w:val="16"/>
              </w:rPr>
              <w:t xml:space="preserve">  </w:t>
            </w:r>
            <w:proofErr w:type="spellStart"/>
            <w:r w:rsidRPr="00751588">
              <w:rPr>
                <w:sz w:val="16"/>
                <w:szCs w:val="16"/>
              </w:rPr>
              <w:t>документ</w:t>
            </w:r>
            <w:proofErr w:type="spellEnd"/>
          </w:p>
        </w:tc>
        <w:tc>
          <w:tcPr>
            <w:tcW w:w="215" w:type="pct"/>
            <w:shd w:val="clear" w:color="auto" w:fill="FFFFFF"/>
            <w:vAlign w:val="center"/>
          </w:tcPr>
          <w:p w14:paraId="6AEDFBA7" w14:textId="77777777" w:rsidR="00F444C9" w:rsidRPr="00751588" w:rsidRDefault="00F444C9" w:rsidP="00F444C9">
            <w:pPr>
              <w:jc w:val="center"/>
              <w:rPr>
                <w:sz w:val="16"/>
                <w:szCs w:val="16"/>
              </w:rPr>
            </w:pPr>
            <w:proofErr w:type="spellStart"/>
            <w:r w:rsidRPr="00751588">
              <w:rPr>
                <w:sz w:val="16"/>
                <w:szCs w:val="16"/>
              </w:rPr>
              <w:t>Лист</w:t>
            </w:r>
            <w:proofErr w:type="spellEnd"/>
            <w:r w:rsidRPr="00751588">
              <w:rPr>
                <w:sz w:val="16"/>
                <w:szCs w:val="16"/>
              </w:rPr>
              <w:t xml:space="preserve">, </w:t>
            </w:r>
            <w:proofErr w:type="spellStart"/>
            <w:r w:rsidRPr="00751588">
              <w:rPr>
                <w:sz w:val="16"/>
                <w:szCs w:val="16"/>
              </w:rPr>
              <w:t>таблиця</w:t>
            </w:r>
            <w:proofErr w:type="spellEnd"/>
          </w:p>
        </w:tc>
        <w:tc>
          <w:tcPr>
            <w:tcW w:w="161" w:type="pct"/>
            <w:shd w:val="clear" w:color="auto" w:fill="FFFFFF"/>
            <w:vAlign w:val="center"/>
          </w:tcPr>
          <w:p w14:paraId="46DC174D" w14:textId="77777777" w:rsidR="00F444C9" w:rsidRPr="00751588" w:rsidRDefault="00F444C9" w:rsidP="00F444C9">
            <w:pPr>
              <w:jc w:val="center"/>
              <w:rPr>
                <w:sz w:val="16"/>
                <w:szCs w:val="16"/>
              </w:rPr>
            </w:pPr>
            <w:r w:rsidRPr="00751588">
              <w:rPr>
                <w:sz w:val="16"/>
                <w:szCs w:val="16"/>
              </w:rPr>
              <w:t>-</w:t>
            </w:r>
          </w:p>
        </w:tc>
        <w:tc>
          <w:tcPr>
            <w:tcW w:w="402" w:type="pct"/>
            <w:shd w:val="clear" w:color="auto" w:fill="FFFFFF"/>
            <w:vAlign w:val="center"/>
          </w:tcPr>
          <w:p w14:paraId="0476B287" w14:textId="77777777" w:rsidR="00F444C9" w:rsidRPr="00751588" w:rsidRDefault="00F444C9" w:rsidP="00F444C9">
            <w:pPr>
              <w:jc w:val="center"/>
              <w:rPr>
                <w:sz w:val="16"/>
                <w:szCs w:val="16"/>
              </w:rPr>
            </w:pPr>
            <w:proofErr w:type="spellStart"/>
            <w:r w:rsidRPr="00751588">
              <w:rPr>
                <w:sz w:val="16"/>
                <w:szCs w:val="16"/>
              </w:rPr>
              <w:t>Паперова</w:t>
            </w:r>
            <w:proofErr w:type="spellEnd"/>
          </w:p>
        </w:tc>
        <w:tc>
          <w:tcPr>
            <w:tcW w:w="559" w:type="pct"/>
            <w:shd w:val="clear" w:color="auto" w:fill="FFFFFF"/>
            <w:vAlign w:val="center"/>
          </w:tcPr>
          <w:p w14:paraId="58AB9871" w14:textId="77777777" w:rsidR="00F444C9" w:rsidRPr="00D33BA5" w:rsidRDefault="00F444C9" w:rsidP="00F444C9">
            <w:pPr>
              <w:jc w:val="center"/>
              <w:rPr>
                <w:sz w:val="16"/>
                <w:szCs w:val="16"/>
                <w:lang w:val="ru-RU"/>
              </w:rPr>
            </w:pPr>
            <w:proofErr w:type="spellStart"/>
            <w:r w:rsidRPr="00D33BA5">
              <w:rPr>
                <w:sz w:val="16"/>
                <w:szCs w:val="16"/>
                <w:lang w:val="ru-RU"/>
              </w:rPr>
              <w:t>Відділ</w:t>
            </w:r>
            <w:proofErr w:type="spellEnd"/>
            <w:r w:rsidRPr="00D33BA5">
              <w:rPr>
                <w:sz w:val="16"/>
                <w:szCs w:val="16"/>
                <w:lang w:val="ru-RU"/>
              </w:rPr>
              <w:t xml:space="preserve"> </w:t>
            </w:r>
            <w:proofErr w:type="spellStart"/>
            <w:r w:rsidRPr="00D33BA5">
              <w:rPr>
                <w:sz w:val="16"/>
                <w:szCs w:val="16"/>
                <w:lang w:val="ru-RU"/>
              </w:rPr>
              <w:t>фінансів</w:t>
            </w:r>
            <w:proofErr w:type="spellEnd"/>
            <w:r w:rsidRPr="00D33BA5">
              <w:rPr>
                <w:sz w:val="16"/>
                <w:szCs w:val="16"/>
                <w:lang w:val="ru-RU"/>
              </w:rPr>
              <w:t xml:space="preserve"> </w:t>
            </w:r>
            <w:proofErr w:type="spellStart"/>
            <w:r w:rsidRPr="00D33BA5">
              <w:rPr>
                <w:sz w:val="16"/>
                <w:szCs w:val="16"/>
                <w:lang w:val="ru-RU"/>
              </w:rPr>
              <w:t>галузей</w:t>
            </w:r>
            <w:proofErr w:type="spellEnd"/>
            <w:r w:rsidRPr="00D33BA5">
              <w:rPr>
                <w:sz w:val="16"/>
                <w:szCs w:val="16"/>
                <w:lang w:val="ru-RU"/>
              </w:rPr>
              <w:t xml:space="preserve"> </w:t>
            </w:r>
            <w:proofErr w:type="spellStart"/>
            <w:r w:rsidRPr="00D33BA5">
              <w:rPr>
                <w:sz w:val="16"/>
                <w:szCs w:val="16"/>
                <w:lang w:val="ru-RU"/>
              </w:rPr>
              <w:t>виробничої</w:t>
            </w:r>
            <w:proofErr w:type="spellEnd"/>
            <w:r w:rsidRPr="00D33BA5">
              <w:rPr>
                <w:sz w:val="16"/>
                <w:szCs w:val="16"/>
                <w:lang w:val="ru-RU"/>
              </w:rPr>
              <w:t xml:space="preserve"> </w:t>
            </w:r>
            <w:proofErr w:type="spellStart"/>
            <w:r w:rsidRPr="00D33BA5">
              <w:rPr>
                <w:sz w:val="16"/>
                <w:szCs w:val="16"/>
                <w:lang w:val="ru-RU"/>
              </w:rPr>
              <w:t>сфери</w:t>
            </w:r>
            <w:proofErr w:type="spellEnd"/>
          </w:p>
        </w:tc>
        <w:tc>
          <w:tcPr>
            <w:tcW w:w="129" w:type="pct"/>
            <w:shd w:val="clear" w:color="auto" w:fill="FFFFFF"/>
            <w:vAlign w:val="center"/>
          </w:tcPr>
          <w:p w14:paraId="4A04181E" w14:textId="77777777" w:rsidR="00F444C9" w:rsidRPr="00751588" w:rsidRDefault="00F444C9" w:rsidP="00F444C9">
            <w:pPr>
              <w:jc w:val="center"/>
              <w:rPr>
                <w:sz w:val="16"/>
                <w:szCs w:val="16"/>
              </w:rPr>
            </w:pPr>
            <w:r w:rsidRPr="00751588">
              <w:rPr>
                <w:sz w:val="16"/>
                <w:szCs w:val="16"/>
              </w:rPr>
              <w:t>-</w:t>
            </w:r>
          </w:p>
        </w:tc>
      </w:tr>
      <w:tr w:rsidR="00F444C9" w:rsidRPr="00B7371E" w14:paraId="4BB07C7A" w14:textId="77777777" w:rsidTr="00FD5D8D">
        <w:trPr>
          <w:trHeight w:val="975"/>
        </w:trPr>
        <w:tc>
          <w:tcPr>
            <w:tcW w:w="205" w:type="pct"/>
            <w:shd w:val="clear" w:color="auto" w:fill="FFFFFF"/>
            <w:vAlign w:val="center"/>
          </w:tcPr>
          <w:p w14:paraId="0F01CE00" w14:textId="77777777" w:rsidR="00F444C9" w:rsidRPr="00711DA7" w:rsidRDefault="00B71481" w:rsidP="00F444C9">
            <w:pPr>
              <w:jc w:val="center"/>
              <w:rPr>
                <w:b/>
                <w:bCs/>
                <w:sz w:val="16"/>
                <w:szCs w:val="16"/>
                <w:lang w:val="uk-UA"/>
              </w:rPr>
            </w:pPr>
            <w:r>
              <w:rPr>
                <w:b/>
                <w:bCs/>
                <w:sz w:val="16"/>
                <w:szCs w:val="16"/>
                <w:lang w:val="uk-UA"/>
              </w:rPr>
              <w:t>3110</w:t>
            </w:r>
          </w:p>
        </w:tc>
        <w:tc>
          <w:tcPr>
            <w:tcW w:w="477" w:type="pct"/>
            <w:shd w:val="clear" w:color="auto" w:fill="FFFFFF"/>
            <w:vAlign w:val="center"/>
          </w:tcPr>
          <w:p w14:paraId="53487EE9"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 xml:space="preserve">Інформація на  №61 від 13.02.2023 Про окремі питання організації бюджетного процесу у </w:t>
            </w:r>
            <w:proofErr w:type="spellStart"/>
            <w:r w:rsidRPr="00FD5D8D">
              <w:rPr>
                <w:color w:val="000000"/>
                <w:sz w:val="16"/>
                <w:szCs w:val="16"/>
                <w:lang w:val="uk-UA" w:eastAsia="uk-UA"/>
              </w:rPr>
              <w:t>Рівнен</w:t>
            </w:r>
            <w:proofErr w:type="spellEnd"/>
            <w:r w:rsidRPr="00FD5D8D">
              <w:rPr>
                <w:color w:val="000000"/>
                <w:sz w:val="16"/>
                <w:szCs w:val="16"/>
                <w:lang w:val="uk-UA" w:eastAsia="uk-UA"/>
              </w:rPr>
              <w:t xml:space="preserve">. </w:t>
            </w:r>
            <w:proofErr w:type="spellStart"/>
            <w:r w:rsidRPr="00FD5D8D">
              <w:rPr>
                <w:color w:val="000000"/>
                <w:sz w:val="16"/>
                <w:szCs w:val="16"/>
                <w:lang w:val="uk-UA" w:eastAsia="uk-UA"/>
              </w:rPr>
              <w:t>обл</w:t>
            </w:r>
            <w:proofErr w:type="spellEnd"/>
            <w:r w:rsidRPr="00FD5D8D">
              <w:rPr>
                <w:color w:val="000000"/>
                <w:sz w:val="16"/>
                <w:szCs w:val="16"/>
                <w:lang w:val="uk-UA" w:eastAsia="uk-UA"/>
              </w:rPr>
              <w:t xml:space="preserve"> в умовах воєнного стану</w:t>
            </w:r>
          </w:p>
        </w:tc>
        <w:tc>
          <w:tcPr>
            <w:tcW w:w="352" w:type="pct"/>
            <w:shd w:val="clear" w:color="auto" w:fill="FFFFFF"/>
            <w:vAlign w:val="center"/>
          </w:tcPr>
          <w:p w14:paraId="1F39913B"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№вх-2353/26</w:t>
            </w:r>
          </w:p>
        </w:tc>
        <w:tc>
          <w:tcPr>
            <w:tcW w:w="296" w:type="pct"/>
            <w:shd w:val="clear" w:color="auto" w:fill="FFFFFF"/>
            <w:vAlign w:val="center"/>
          </w:tcPr>
          <w:p w14:paraId="7E853D13"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304" w:type="pct"/>
            <w:shd w:val="clear" w:color="auto" w:fill="FFFFFF"/>
            <w:vAlign w:val="center"/>
          </w:tcPr>
          <w:p w14:paraId="58850E64"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21.04.2026</w:t>
            </w:r>
          </w:p>
        </w:tc>
        <w:tc>
          <w:tcPr>
            <w:tcW w:w="431" w:type="pct"/>
            <w:shd w:val="clear" w:color="auto" w:fill="FFFFFF"/>
            <w:vAlign w:val="center"/>
          </w:tcPr>
          <w:p w14:paraId="0386025A"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Рівненська районна державна адміністрація</w:t>
            </w:r>
          </w:p>
        </w:tc>
        <w:tc>
          <w:tcPr>
            <w:tcW w:w="271" w:type="pct"/>
            <w:shd w:val="clear" w:color="auto" w:fill="FFFFFF"/>
            <w:vAlign w:val="center"/>
          </w:tcPr>
          <w:p w14:paraId="4714D903"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165" w:type="pct"/>
            <w:shd w:val="clear" w:color="auto" w:fill="FFFFFF"/>
            <w:vAlign w:val="center"/>
          </w:tcPr>
          <w:p w14:paraId="05D62947"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303" w:type="pct"/>
            <w:shd w:val="clear" w:color="auto" w:fill="FFFFFF"/>
            <w:vAlign w:val="center"/>
          </w:tcPr>
          <w:p w14:paraId="03FA2C76"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фінанси</w:t>
            </w:r>
          </w:p>
        </w:tc>
        <w:tc>
          <w:tcPr>
            <w:tcW w:w="410" w:type="pct"/>
            <w:shd w:val="clear" w:color="auto" w:fill="FFFFFF"/>
            <w:vAlign w:val="center"/>
          </w:tcPr>
          <w:p w14:paraId="2F887007"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 xml:space="preserve">Інформація на  №61 від 13.02.2023 Про окремі питання організації бюджетного процесу у </w:t>
            </w:r>
            <w:proofErr w:type="spellStart"/>
            <w:r w:rsidRPr="00FD5D8D">
              <w:rPr>
                <w:color w:val="000000"/>
                <w:sz w:val="16"/>
                <w:szCs w:val="16"/>
                <w:lang w:val="uk-UA" w:eastAsia="uk-UA"/>
              </w:rPr>
              <w:t>Рівнен</w:t>
            </w:r>
            <w:proofErr w:type="spellEnd"/>
            <w:r w:rsidRPr="00FD5D8D">
              <w:rPr>
                <w:color w:val="000000"/>
                <w:sz w:val="16"/>
                <w:szCs w:val="16"/>
                <w:lang w:val="uk-UA" w:eastAsia="uk-UA"/>
              </w:rPr>
              <w:t xml:space="preserve">. </w:t>
            </w:r>
            <w:proofErr w:type="spellStart"/>
            <w:r w:rsidRPr="00FD5D8D">
              <w:rPr>
                <w:color w:val="000000"/>
                <w:sz w:val="16"/>
                <w:szCs w:val="16"/>
                <w:lang w:val="uk-UA" w:eastAsia="uk-UA"/>
              </w:rPr>
              <w:t>обл</w:t>
            </w:r>
            <w:proofErr w:type="spellEnd"/>
            <w:r w:rsidRPr="00FD5D8D">
              <w:rPr>
                <w:color w:val="000000"/>
                <w:sz w:val="16"/>
                <w:szCs w:val="16"/>
                <w:lang w:val="uk-UA" w:eastAsia="uk-UA"/>
              </w:rPr>
              <w:t xml:space="preserve"> в умовах воєнного стану</w:t>
            </w:r>
          </w:p>
        </w:tc>
        <w:tc>
          <w:tcPr>
            <w:tcW w:w="320" w:type="pct"/>
            <w:shd w:val="clear" w:color="auto" w:fill="FFFFFF"/>
            <w:vAlign w:val="center"/>
          </w:tcPr>
          <w:p w14:paraId="203E891F"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Текстовий  документ</w:t>
            </w:r>
          </w:p>
        </w:tc>
        <w:tc>
          <w:tcPr>
            <w:tcW w:w="215" w:type="pct"/>
            <w:shd w:val="clear" w:color="auto" w:fill="FFFFFF"/>
            <w:vAlign w:val="center"/>
          </w:tcPr>
          <w:p w14:paraId="1A1F362B"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Лист</w:t>
            </w:r>
          </w:p>
        </w:tc>
        <w:tc>
          <w:tcPr>
            <w:tcW w:w="161" w:type="pct"/>
            <w:shd w:val="clear" w:color="auto" w:fill="FFFFFF"/>
            <w:vAlign w:val="center"/>
          </w:tcPr>
          <w:p w14:paraId="3A6DC32C"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402" w:type="pct"/>
            <w:shd w:val="clear" w:color="auto" w:fill="FFFFFF"/>
            <w:vAlign w:val="center"/>
          </w:tcPr>
          <w:p w14:paraId="1FE547A0"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Паперова, електронна</w:t>
            </w:r>
          </w:p>
        </w:tc>
        <w:tc>
          <w:tcPr>
            <w:tcW w:w="559" w:type="pct"/>
            <w:shd w:val="clear" w:color="auto" w:fill="FFFFFF"/>
            <w:vAlign w:val="center"/>
          </w:tcPr>
          <w:p w14:paraId="39F99A65"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7A4E34B" w14:textId="77777777" w:rsidR="00F444C9" w:rsidRPr="0092645F" w:rsidRDefault="00F444C9" w:rsidP="00F444C9">
            <w:pPr>
              <w:jc w:val="center"/>
              <w:rPr>
                <w:lang w:val="uk-UA"/>
              </w:rPr>
            </w:pPr>
            <w:r w:rsidRPr="0092645F">
              <w:rPr>
                <w:lang w:val="uk-UA"/>
              </w:rPr>
              <w:t>-</w:t>
            </w:r>
          </w:p>
        </w:tc>
      </w:tr>
      <w:tr w:rsidR="00F444C9" w:rsidRPr="00B7371E" w14:paraId="0BF9F08C" w14:textId="77777777" w:rsidTr="00FD5D8D">
        <w:trPr>
          <w:trHeight w:val="975"/>
        </w:trPr>
        <w:tc>
          <w:tcPr>
            <w:tcW w:w="205" w:type="pct"/>
            <w:shd w:val="clear" w:color="auto" w:fill="FFFFFF"/>
            <w:vAlign w:val="center"/>
          </w:tcPr>
          <w:p w14:paraId="4CA4320E" w14:textId="77777777" w:rsidR="00F444C9" w:rsidRPr="00711DA7" w:rsidRDefault="00B71481" w:rsidP="00F444C9">
            <w:pPr>
              <w:jc w:val="center"/>
              <w:rPr>
                <w:b/>
                <w:bCs/>
                <w:sz w:val="16"/>
                <w:szCs w:val="16"/>
                <w:lang w:val="uk-UA"/>
              </w:rPr>
            </w:pPr>
            <w:r>
              <w:rPr>
                <w:b/>
                <w:bCs/>
                <w:sz w:val="16"/>
                <w:szCs w:val="16"/>
                <w:lang w:val="uk-UA"/>
              </w:rPr>
              <w:t>3111</w:t>
            </w:r>
          </w:p>
        </w:tc>
        <w:tc>
          <w:tcPr>
            <w:tcW w:w="477" w:type="pct"/>
            <w:shd w:val="clear" w:color="auto" w:fill="FFFFFF"/>
            <w:vAlign w:val="center"/>
          </w:tcPr>
          <w:p w14:paraId="522125D7"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 xml:space="preserve">Інформація на №638/07-22/26 від 15.04.2026 про потребу у </w:t>
            </w:r>
            <w:proofErr w:type="spellStart"/>
            <w:r w:rsidRPr="00FD5D8D">
              <w:rPr>
                <w:color w:val="000000"/>
                <w:sz w:val="16"/>
                <w:szCs w:val="16"/>
                <w:lang w:val="uk-UA" w:eastAsia="uk-UA"/>
              </w:rPr>
              <w:t>бюдж</w:t>
            </w:r>
            <w:proofErr w:type="spellEnd"/>
            <w:r w:rsidRPr="00FD5D8D">
              <w:rPr>
                <w:color w:val="000000"/>
                <w:sz w:val="16"/>
                <w:szCs w:val="16"/>
                <w:lang w:val="uk-UA" w:eastAsia="uk-UA"/>
              </w:rPr>
              <w:t>. призначеннях</w:t>
            </w:r>
          </w:p>
        </w:tc>
        <w:tc>
          <w:tcPr>
            <w:tcW w:w="352" w:type="pct"/>
            <w:shd w:val="clear" w:color="auto" w:fill="FFFFFF"/>
            <w:vAlign w:val="center"/>
          </w:tcPr>
          <w:p w14:paraId="5CB59261"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№вх-2354/26</w:t>
            </w:r>
          </w:p>
        </w:tc>
        <w:tc>
          <w:tcPr>
            <w:tcW w:w="296" w:type="pct"/>
            <w:shd w:val="clear" w:color="auto" w:fill="FFFFFF"/>
            <w:vAlign w:val="center"/>
          </w:tcPr>
          <w:p w14:paraId="3CBD74F2"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304" w:type="pct"/>
            <w:shd w:val="clear" w:color="auto" w:fill="FFFFFF"/>
            <w:vAlign w:val="center"/>
          </w:tcPr>
          <w:p w14:paraId="4B3C3C5C"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21.04.2026</w:t>
            </w:r>
          </w:p>
        </w:tc>
        <w:tc>
          <w:tcPr>
            <w:tcW w:w="431" w:type="pct"/>
            <w:shd w:val="clear" w:color="auto" w:fill="FFFFFF"/>
            <w:vAlign w:val="center"/>
          </w:tcPr>
          <w:p w14:paraId="60E46418"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Рівненська районна державна адміністрація</w:t>
            </w:r>
          </w:p>
        </w:tc>
        <w:tc>
          <w:tcPr>
            <w:tcW w:w="271" w:type="pct"/>
            <w:shd w:val="clear" w:color="auto" w:fill="FFFFFF"/>
            <w:vAlign w:val="center"/>
          </w:tcPr>
          <w:p w14:paraId="34E0E248"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165" w:type="pct"/>
            <w:shd w:val="clear" w:color="auto" w:fill="FFFFFF"/>
            <w:vAlign w:val="center"/>
          </w:tcPr>
          <w:p w14:paraId="3255BDC6"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303" w:type="pct"/>
            <w:shd w:val="clear" w:color="auto" w:fill="FFFFFF"/>
            <w:vAlign w:val="center"/>
          </w:tcPr>
          <w:p w14:paraId="1E5E11B3"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фінанси</w:t>
            </w:r>
          </w:p>
        </w:tc>
        <w:tc>
          <w:tcPr>
            <w:tcW w:w="410" w:type="pct"/>
            <w:shd w:val="clear" w:color="auto" w:fill="FFFFFF"/>
            <w:vAlign w:val="center"/>
          </w:tcPr>
          <w:p w14:paraId="19D9BF6B"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 xml:space="preserve">Інформація на №638/07-22/26 від 15.04.2026 про потребу у </w:t>
            </w:r>
            <w:proofErr w:type="spellStart"/>
            <w:r w:rsidRPr="00FD5D8D">
              <w:rPr>
                <w:color w:val="000000"/>
                <w:sz w:val="16"/>
                <w:szCs w:val="16"/>
                <w:lang w:val="uk-UA" w:eastAsia="uk-UA"/>
              </w:rPr>
              <w:t>бюдж</w:t>
            </w:r>
            <w:proofErr w:type="spellEnd"/>
            <w:r w:rsidRPr="00FD5D8D">
              <w:rPr>
                <w:color w:val="000000"/>
                <w:sz w:val="16"/>
                <w:szCs w:val="16"/>
                <w:lang w:val="uk-UA" w:eastAsia="uk-UA"/>
              </w:rPr>
              <w:t>. призначеннях</w:t>
            </w:r>
          </w:p>
        </w:tc>
        <w:tc>
          <w:tcPr>
            <w:tcW w:w="320" w:type="pct"/>
            <w:shd w:val="clear" w:color="auto" w:fill="FFFFFF"/>
            <w:vAlign w:val="center"/>
          </w:tcPr>
          <w:p w14:paraId="519138F9"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Текстовий  документ</w:t>
            </w:r>
          </w:p>
        </w:tc>
        <w:tc>
          <w:tcPr>
            <w:tcW w:w="215" w:type="pct"/>
            <w:shd w:val="clear" w:color="auto" w:fill="FFFFFF"/>
            <w:vAlign w:val="center"/>
          </w:tcPr>
          <w:p w14:paraId="4B437EC6"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Лист</w:t>
            </w:r>
          </w:p>
        </w:tc>
        <w:tc>
          <w:tcPr>
            <w:tcW w:w="161" w:type="pct"/>
            <w:shd w:val="clear" w:color="auto" w:fill="FFFFFF"/>
            <w:vAlign w:val="center"/>
          </w:tcPr>
          <w:p w14:paraId="7763555B"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402" w:type="pct"/>
            <w:shd w:val="clear" w:color="auto" w:fill="FFFFFF"/>
            <w:vAlign w:val="center"/>
          </w:tcPr>
          <w:p w14:paraId="38CE85AF"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Паперова, електронна</w:t>
            </w:r>
          </w:p>
        </w:tc>
        <w:tc>
          <w:tcPr>
            <w:tcW w:w="559" w:type="pct"/>
            <w:shd w:val="clear" w:color="auto" w:fill="FFFFFF"/>
            <w:vAlign w:val="center"/>
          </w:tcPr>
          <w:p w14:paraId="65EB6DB4"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3DC7825" w14:textId="77777777" w:rsidR="00F444C9" w:rsidRPr="0092645F" w:rsidRDefault="00F444C9" w:rsidP="00F444C9">
            <w:pPr>
              <w:jc w:val="center"/>
            </w:pPr>
            <w:r w:rsidRPr="0092645F">
              <w:t>-</w:t>
            </w:r>
          </w:p>
        </w:tc>
      </w:tr>
      <w:tr w:rsidR="00F444C9" w:rsidRPr="00B7371E" w14:paraId="0583F75D" w14:textId="77777777" w:rsidTr="00FD5D8D">
        <w:trPr>
          <w:trHeight w:val="975"/>
        </w:trPr>
        <w:tc>
          <w:tcPr>
            <w:tcW w:w="205" w:type="pct"/>
            <w:shd w:val="clear" w:color="auto" w:fill="FFFFFF"/>
            <w:vAlign w:val="center"/>
          </w:tcPr>
          <w:p w14:paraId="0E8DDAD1" w14:textId="77777777" w:rsidR="00F444C9" w:rsidRPr="00711DA7" w:rsidRDefault="00B71481" w:rsidP="00F444C9">
            <w:pPr>
              <w:jc w:val="center"/>
              <w:rPr>
                <w:b/>
                <w:bCs/>
                <w:sz w:val="16"/>
                <w:szCs w:val="16"/>
                <w:lang w:val="uk-UA"/>
              </w:rPr>
            </w:pPr>
            <w:r>
              <w:rPr>
                <w:b/>
                <w:bCs/>
                <w:sz w:val="16"/>
                <w:szCs w:val="16"/>
                <w:lang w:val="uk-UA"/>
              </w:rPr>
              <w:t>3112</w:t>
            </w:r>
          </w:p>
        </w:tc>
        <w:tc>
          <w:tcPr>
            <w:tcW w:w="477" w:type="pct"/>
            <w:shd w:val="clear" w:color="auto" w:fill="FFFFFF"/>
            <w:vAlign w:val="center"/>
          </w:tcPr>
          <w:p w14:paraId="731040FD"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Інформація на № 4338/0/01-03/26 від 13.03.2026</w:t>
            </w:r>
          </w:p>
        </w:tc>
        <w:tc>
          <w:tcPr>
            <w:tcW w:w="352" w:type="pct"/>
            <w:shd w:val="clear" w:color="auto" w:fill="FFFFFF"/>
            <w:vAlign w:val="center"/>
          </w:tcPr>
          <w:p w14:paraId="519A2B89"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№вх-2355/26</w:t>
            </w:r>
          </w:p>
        </w:tc>
        <w:tc>
          <w:tcPr>
            <w:tcW w:w="296" w:type="pct"/>
            <w:shd w:val="clear" w:color="auto" w:fill="FFFFFF"/>
            <w:vAlign w:val="center"/>
          </w:tcPr>
          <w:p w14:paraId="228509E7"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304" w:type="pct"/>
            <w:shd w:val="clear" w:color="auto" w:fill="FFFFFF"/>
            <w:vAlign w:val="center"/>
          </w:tcPr>
          <w:p w14:paraId="64D9A24E"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21.04.2026</w:t>
            </w:r>
          </w:p>
        </w:tc>
        <w:tc>
          <w:tcPr>
            <w:tcW w:w="431" w:type="pct"/>
            <w:shd w:val="clear" w:color="auto" w:fill="FFFFFF"/>
            <w:vAlign w:val="center"/>
          </w:tcPr>
          <w:p w14:paraId="0C347DCE"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Рівненська районна державна адміністрація</w:t>
            </w:r>
          </w:p>
        </w:tc>
        <w:tc>
          <w:tcPr>
            <w:tcW w:w="271" w:type="pct"/>
            <w:shd w:val="clear" w:color="auto" w:fill="FFFFFF"/>
            <w:vAlign w:val="center"/>
          </w:tcPr>
          <w:p w14:paraId="54CAF7CA"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165" w:type="pct"/>
            <w:shd w:val="clear" w:color="auto" w:fill="FFFFFF"/>
            <w:vAlign w:val="center"/>
          </w:tcPr>
          <w:p w14:paraId="0990E3D1"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303" w:type="pct"/>
            <w:shd w:val="clear" w:color="auto" w:fill="FFFFFF"/>
            <w:vAlign w:val="center"/>
          </w:tcPr>
          <w:p w14:paraId="16807DD4"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фінанси</w:t>
            </w:r>
          </w:p>
        </w:tc>
        <w:tc>
          <w:tcPr>
            <w:tcW w:w="410" w:type="pct"/>
            <w:shd w:val="clear" w:color="auto" w:fill="FFFFFF"/>
            <w:vAlign w:val="center"/>
          </w:tcPr>
          <w:p w14:paraId="5A67EAA2"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Інформація на № 4338/0/01-03/26 від 13.03.2026</w:t>
            </w:r>
          </w:p>
        </w:tc>
        <w:tc>
          <w:tcPr>
            <w:tcW w:w="320" w:type="pct"/>
            <w:shd w:val="clear" w:color="auto" w:fill="FFFFFF"/>
            <w:vAlign w:val="center"/>
          </w:tcPr>
          <w:p w14:paraId="5FA120AA"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Текстовий  документ</w:t>
            </w:r>
          </w:p>
        </w:tc>
        <w:tc>
          <w:tcPr>
            <w:tcW w:w="215" w:type="pct"/>
            <w:shd w:val="clear" w:color="auto" w:fill="FFFFFF"/>
            <w:vAlign w:val="center"/>
          </w:tcPr>
          <w:p w14:paraId="436F1577"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Лист</w:t>
            </w:r>
          </w:p>
        </w:tc>
        <w:tc>
          <w:tcPr>
            <w:tcW w:w="161" w:type="pct"/>
            <w:shd w:val="clear" w:color="auto" w:fill="FFFFFF"/>
            <w:vAlign w:val="center"/>
          </w:tcPr>
          <w:p w14:paraId="17974BCD"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402" w:type="pct"/>
            <w:shd w:val="clear" w:color="auto" w:fill="FFFFFF"/>
            <w:vAlign w:val="center"/>
          </w:tcPr>
          <w:p w14:paraId="2243BB96"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Паперова, електронна</w:t>
            </w:r>
          </w:p>
        </w:tc>
        <w:tc>
          <w:tcPr>
            <w:tcW w:w="559" w:type="pct"/>
            <w:shd w:val="clear" w:color="auto" w:fill="FFFFFF"/>
            <w:vAlign w:val="center"/>
          </w:tcPr>
          <w:p w14:paraId="1B80213E"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D880065" w14:textId="77777777" w:rsidR="00F444C9" w:rsidRPr="0092645F" w:rsidRDefault="00F444C9" w:rsidP="00F444C9">
            <w:pPr>
              <w:jc w:val="center"/>
              <w:rPr>
                <w:lang w:val="uk-UA"/>
              </w:rPr>
            </w:pPr>
            <w:r w:rsidRPr="0092645F">
              <w:rPr>
                <w:lang w:val="uk-UA"/>
              </w:rPr>
              <w:t>-</w:t>
            </w:r>
          </w:p>
        </w:tc>
      </w:tr>
      <w:tr w:rsidR="00F444C9" w:rsidRPr="00B7371E" w14:paraId="33CE596C" w14:textId="77777777" w:rsidTr="00FD5D8D">
        <w:trPr>
          <w:trHeight w:val="975"/>
        </w:trPr>
        <w:tc>
          <w:tcPr>
            <w:tcW w:w="205" w:type="pct"/>
            <w:shd w:val="clear" w:color="auto" w:fill="FFFFFF"/>
            <w:vAlign w:val="center"/>
          </w:tcPr>
          <w:p w14:paraId="32B56801" w14:textId="77777777" w:rsidR="00F444C9" w:rsidRPr="00711DA7" w:rsidRDefault="00B71481" w:rsidP="00F444C9">
            <w:pPr>
              <w:jc w:val="center"/>
              <w:rPr>
                <w:b/>
                <w:bCs/>
                <w:sz w:val="16"/>
                <w:szCs w:val="16"/>
                <w:lang w:val="uk-UA"/>
              </w:rPr>
            </w:pPr>
            <w:r>
              <w:rPr>
                <w:b/>
                <w:bCs/>
                <w:sz w:val="16"/>
                <w:szCs w:val="16"/>
                <w:lang w:val="uk-UA"/>
              </w:rPr>
              <w:t>3113</w:t>
            </w:r>
          </w:p>
        </w:tc>
        <w:tc>
          <w:tcPr>
            <w:tcW w:w="477" w:type="pct"/>
            <w:shd w:val="clear" w:color="auto" w:fill="FFFFFF"/>
            <w:vAlign w:val="center"/>
          </w:tcPr>
          <w:p w14:paraId="7463B132"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Інформація на №39 від 29.01.2026 про виконання плану заходів щодо наповнення місцевих бюджетів</w:t>
            </w:r>
          </w:p>
        </w:tc>
        <w:tc>
          <w:tcPr>
            <w:tcW w:w="352" w:type="pct"/>
            <w:shd w:val="clear" w:color="auto" w:fill="FFFFFF"/>
            <w:vAlign w:val="center"/>
          </w:tcPr>
          <w:p w14:paraId="2F91CC44"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№вх-2356/26</w:t>
            </w:r>
          </w:p>
        </w:tc>
        <w:tc>
          <w:tcPr>
            <w:tcW w:w="296" w:type="pct"/>
            <w:shd w:val="clear" w:color="auto" w:fill="FFFFFF"/>
            <w:vAlign w:val="center"/>
          </w:tcPr>
          <w:p w14:paraId="07562559"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304" w:type="pct"/>
            <w:shd w:val="clear" w:color="auto" w:fill="FFFFFF"/>
            <w:vAlign w:val="center"/>
          </w:tcPr>
          <w:p w14:paraId="0EE3763E"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21.04.2026</w:t>
            </w:r>
          </w:p>
        </w:tc>
        <w:tc>
          <w:tcPr>
            <w:tcW w:w="431" w:type="pct"/>
            <w:shd w:val="clear" w:color="auto" w:fill="FFFFFF"/>
            <w:vAlign w:val="center"/>
          </w:tcPr>
          <w:p w14:paraId="473BD0C3"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Рівненська районна державна адміністрація</w:t>
            </w:r>
          </w:p>
        </w:tc>
        <w:tc>
          <w:tcPr>
            <w:tcW w:w="271" w:type="pct"/>
            <w:shd w:val="clear" w:color="auto" w:fill="FFFFFF"/>
            <w:vAlign w:val="center"/>
          </w:tcPr>
          <w:p w14:paraId="5CC49112"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165" w:type="pct"/>
            <w:shd w:val="clear" w:color="auto" w:fill="FFFFFF"/>
            <w:vAlign w:val="center"/>
          </w:tcPr>
          <w:p w14:paraId="7BFE3D45"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303" w:type="pct"/>
            <w:shd w:val="clear" w:color="auto" w:fill="FFFFFF"/>
            <w:vAlign w:val="center"/>
          </w:tcPr>
          <w:p w14:paraId="6381892F"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фінанси</w:t>
            </w:r>
          </w:p>
        </w:tc>
        <w:tc>
          <w:tcPr>
            <w:tcW w:w="410" w:type="pct"/>
            <w:shd w:val="clear" w:color="auto" w:fill="FFFFFF"/>
            <w:vAlign w:val="center"/>
          </w:tcPr>
          <w:p w14:paraId="7B78B97F"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Інформація на №39 від 29.01.2026 про виконання плану заходів щодо наповнення місцевих бюджетів</w:t>
            </w:r>
          </w:p>
        </w:tc>
        <w:tc>
          <w:tcPr>
            <w:tcW w:w="320" w:type="pct"/>
            <w:shd w:val="clear" w:color="auto" w:fill="FFFFFF"/>
            <w:vAlign w:val="center"/>
          </w:tcPr>
          <w:p w14:paraId="61712CC7"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Текстовий  документ</w:t>
            </w:r>
          </w:p>
        </w:tc>
        <w:tc>
          <w:tcPr>
            <w:tcW w:w="215" w:type="pct"/>
            <w:shd w:val="clear" w:color="auto" w:fill="FFFFFF"/>
            <w:vAlign w:val="center"/>
          </w:tcPr>
          <w:p w14:paraId="4DCFC102"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Лист</w:t>
            </w:r>
          </w:p>
        </w:tc>
        <w:tc>
          <w:tcPr>
            <w:tcW w:w="161" w:type="pct"/>
            <w:shd w:val="clear" w:color="auto" w:fill="FFFFFF"/>
            <w:vAlign w:val="center"/>
          </w:tcPr>
          <w:p w14:paraId="362C4717"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402" w:type="pct"/>
            <w:shd w:val="clear" w:color="auto" w:fill="FFFFFF"/>
            <w:vAlign w:val="center"/>
          </w:tcPr>
          <w:p w14:paraId="5BAFFD45"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Паперова, електронна</w:t>
            </w:r>
          </w:p>
        </w:tc>
        <w:tc>
          <w:tcPr>
            <w:tcW w:w="559" w:type="pct"/>
            <w:shd w:val="clear" w:color="auto" w:fill="FFFFFF"/>
            <w:vAlign w:val="center"/>
          </w:tcPr>
          <w:p w14:paraId="09941796"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1598EF7" w14:textId="77777777" w:rsidR="00F444C9" w:rsidRDefault="00F444C9" w:rsidP="00F444C9">
            <w:pPr>
              <w:jc w:val="center"/>
              <w:rPr>
                <w:lang w:val="ru-RU"/>
              </w:rPr>
            </w:pPr>
            <w:r>
              <w:rPr>
                <w:lang w:val="ru-RU"/>
              </w:rPr>
              <w:t>-</w:t>
            </w:r>
          </w:p>
        </w:tc>
      </w:tr>
      <w:tr w:rsidR="00F444C9" w:rsidRPr="00B7371E" w14:paraId="6EADF35F" w14:textId="77777777" w:rsidTr="00FD5D8D">
        <w:trPr>
          <w:trHeight w:val="975"/>
        </w:trPr>
        <w:tc>
          <w:tcPr>
            <w:tcW w:w="205" w:type="pct"/>
            <w:shd w:val="clear" w:color="auto" w:fill="FFFFFF"/>
            <w:vAlign w:val="center"/>
          </w:tcPr>
          <w:p w14:paraId="0E4946D9" w14:textId="77777777" w:rsidR="00F444C9" w:rsidRPr="00711DA7" w:rsidRDefault="00B71481" w:rsidP="00F444C9">
            <w:pPr>
              <w:jc w:val="center"/>
              <w:rPr>
                <w:b/>
                <w:bCs/>
                <w:sz w:val="16"/>
                <w:szCs w:val="16"/>
                <w:lang w:val="uk-UA"/>
              </w:rPr>
            </w:pPr>
            <w:r>
              <w:rPr>
                <w:b/>
                <w:bCs/>
                <w:sz w:val="16"/>
                <w:szCs w:val="16"/>
                <w:lang w:val="uk-UA"/>
              </w:rPr>
              <w:t>3114</w:t>
            </w:r>
          </w:p>
        </w:tc>
        <w:tc>
          <w:tcPr>
            <w:tcW w:w="477" w:type="pct"/>
            <w:shd w:val="clear" w:color="auto" w:fill="FFFFFF"/>
            <w:vAlign w:val="center"/>
          </w:tcPr>
          <w:p w14:paraId="2C2FB8AB"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Замовлення коштів 1517461</w:t>
            </w:r>
          </w:p>
        </w:tc>
        <w:tc>
          <w:tcPr>
            <w:tcW w:w="352" w:type="pct"/>
            <w:shd w:val="clear" w:color="auto" w:fill="FFFFFF"/>
            <w:vAlign w:val="center"/>
          </w:tcPr>
          <w:p w14:paraId="3DCC36B0"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№вх-2357/26</w:t>
            </w:r>
          </w:p>
        </w:tc>
        <w:tc>
          <w:tcPr>
            <w:tcW w:w="296" w:type="pct"/>
            <w:shd w:val="clear" w:color="auto" w:fill="FFFFFF"/>
            <w:vAlign w:val="center"/>
          </w:tcPr>
          <w:p w14:paraId="5E5ACB1D"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304" w:type="pct"/>
            <w:shd w:val="clear" w:color="auto" w:fill="FFFFFF"/>
            <w:vAlign w:val="center"/>
          </w:tcPr>
          <w:p w14:paraId="5C2EF4D2"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21.04.2026</w:t>
            </w:r>
          </w:p>
        </w:tc>
        <w:tc>
          <w:tcPr>
            <w:tcW w:w="431" w:type="pct"/>
            <w:shd w:val="clear" w:color="auto" w:fill="FFFFFF"/>
            <w:vAlign w:val="center"/>
          </w:tcPr>
          <w:p w14:paraId="1072FB9A"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Департамент з питань будівництва та архітектури</w:t>
            </w:r>
          </w:p>
        </w:tc>
        <w:tc>
          <w:tcPr>
            <w:tcW w:w="271" w:type="pct"/>
            <w:shd w:val="clear" w:color="auto" w:fill="FFFFFF"/>
            <w:vAlign w:val="center"/>
          </w:tcPr>
          <w:p w14:paraId="262AF839"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165" w:type="pct"/>
            <w:shd w:val="clear" w:color="auto" w:fill="FFFFFF"/>
            <w:vAlign w:val="center"/>
          </w:tcPr>
          <w:p w14:paraId="59815BCD"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303" w:type="pct"/>
            <w:shd w:val="clear" w:color="auto" w:fill="FFFFFF"/>
            <w:vAlign w:val="center"/>
          </w:tcPr>
          <w:p w14:paraId="52ABB10C"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фінанси</w:t>
            </w:r>
          </w:p>
        </w:tc>
        <w:tc>
          <w:tcPr>
            <w:tcW w:w="410" w:type="pct"/>
            <w:shd w:val="clear" w:color="auto" w:fill="FFFFFF"/>
            <w:vAlign w:val="center"/>
          </w:tcPr>
          <w:p w14:paraId="1FB3F094"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Замовлення коштів 1517461</w:t>
            </w:r>
          </w:p>
        </w:tc>
        <w:tc>
          <w:tcPr>
            <w:tcW w:w="320" w:type="pct"/>
            <w:shd w:val="clear" w:color="auto" w:fill="FFFFFF"/>
            <w:vAlign w:val="center"/>
          </w:tcPr>
          <w:p w14:paraId="552121BA"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Текстовий  документ</w:t>
            </w:r>
          </w:p>
        </w:tc>
        <w:tc>
          <w:tcPr>
            <w:tcW w:w="215" w:type="pct"/>
            <w:shd w:val="clear" w:color="auto" w:fill="FFFFFF"/>
            <w:vAlign w:val="center"/>
          </w:tcPr>
          <w:p w14:paraId="7317ACBE"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Лист</w:t>
            </w:r>
          </w:p>
        </w:tc>
        <w:tc>
          <w:tcPr>
            <w:tcW w:w="161" w:type="pct"/>
            <w:shd w:val="clear" w:color="auto" w:fill="FFFFFF"/>
            <w:vAlign w:val="center"/>
          </w:tcPr>
          <w:p w14:paraId="6E4ADC7F"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402" w:type="pct"/>
            <w:shd w:val="clear" w:color="auto" w:fill="FFFFFF"/>
            <w:vAlign w:val="center"/>
          </w:tcPr>
          <w:p w14:paraId="48F9EE7F"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Паперова, електронна</w:t>
            </w:r>
          </w:p>
        </w:tc>
        <w:tc>
          <w:tcPr>
            <w:tcW w:w="559" w:type="pct"/>
            <w:shd w:val="clear" w:color="auto" w:fill="FFFFFF"/>
            <w:vAlign w:val="center"/>
          </w:tcPr>
          <w:p w14:paraId="373F4971"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1F13C96" w14:textId="77777777" w:rsidR="00F444C9" w:rsidRDefault="00F444C9" w:rsidP="00F444C9">
            <w:pPr>
              <w:jc w:val="center"/>
              <w:rPr>
                <w:lang w:val="ru-RU"/>
              </w:rPr>
            </w:pPr>
            <w:r>
              <w:rPr>
                <w:lang w:val="ru-RU"/>
              </w:rPr>
              <w:t>-</w:t>
            </w:r>
          </w:p>
        </w:tc>
      </w:tr>
      <w:tr w:rsidR="00F444C9" w:rsidRPr="00B7371E" w14:paraId="7C40BC89" w14:textId="77777777" w:rsidTr="00FD5D8D">
        <w:trPr>
          <w:trHeight w:val="975"/>
        </w:trPr>
        <w:tc>
          <w:tcPr>
            <w:tcW w:w="205" w:type="pct"/>
            <w:shd w:val="clear" w:color="auto" w:fill="FFFFFF"/>
            <w:vAlign w:val="center"/>
          </w:tcPr>
          <w:p w14:paraId="225E7C26" w14:textId="77777777" w:rsidR="00F444C9" w:rsidRPr="00711DA7" w:rsidRDefault="00B71481" w:rsidP="00F444C9">
            <w:pPr>
              <w:jc w:val="center"/>
              <w:rPr>
                <w:b/>
                <w:bCs/>
                <w:sz w:val="16"/>
                <w:szCs w:val="16"/>
                <w:lang w:val="uk-UA"/>
              </w:rPr>
            </w:pPr>
            <w:r>
              <w:rPr>
                <w:b/>
                <w:bCs/>
                <w:sz w:val="16"/>
                <w:szCs w:val="16"/>
                <w:lang w:val="uk-UA"/>
              </w:rPr>
              <w:t>3115</w:t>
            </w:r>
          </w:p>
        </w:tc>
        <w:tc>
          <w:tcPr>
            <w:tcW w:w="477" w:type="pct"/>
            <w:shd w:val="clear" w:color="auto" w:fill="FFFFFF"/>
            <w:vAlign w:val="center"/>
          </w:tcPr>
          <w:p w14:paraId="1DCD825E"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Про внесення змін до обласного бюджету</w:t>
            </w:r>
          </w:p>
        </w:tc>
        <w:tc>
          <w:tcPr>
            <w:tcW w:w="352" w:type="pct"/>
            <w:shd w:val="clear" w:color="auto" w:fill="FFFFFF"/>
            <w:vAlign w:val="center"/>
          </w:tcPr>
          <w:p w14:paraId="700F0B57"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№вх-2358/26</w:t>
            </w:r>
          </w:p>
        </w:tc>
        <w:tc>
          <w:tcPr>
            <w:tcW w:w="296" w:type="pct"/>
            <w:shd w:val="clear" w:color="auto" w:fill="FFFFFF"/>
            <w:vAlign w:val="center"/>
          </w:tcPr>
          <w:p w14:paraId="0C32F57B"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304" w:type="pct"/>
            <w:shd w:val="clear" w:color="auto" w:fill="FFFFFF"/>
            <w:vAlign w:val="center"/>
          </w:tcPr>
          <w:p w14:paraId="1A002051"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21.04.2026</w:t>
            </w:r>
          </w:p>
        </w:tc>
        <w:tc>
          <w:tcPr>
            <w:tcW w:w="431" w:type="pct"/>
            <w:shd w:val="clear" w:color="auto" w:fill="FFFFFF"/>
            <w:vAlign w:val="center"/>
          </w:tcPr>
          <w:p w14:paraId="11E4727C"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Департамент з питань будівництва та архітектури</w:t>
            </w:r>
          </w:p>
        </w:tc>
        <w:tc>
          <w:tcPr>
            <w:tcW w:w="271" w:type="pct"/>
            <w:shd w:val="clear" w:color="auto" w:fill="FFFFFF"/>
            <w:vAlign w:val="center"/>
          </w:tcPr>
          <w:p w14:paraId="0408B539"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165" w:type="pct"/>
            <w:shd w:val="clear" w:color="auto" w:fill="FFFFFF"/>
            <w:vAlign w:val="center"/>
          </w:tcPr>
          <w:p w14:paraId="5D1D0BB2"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303" w:type="pct"/>
            <w:shd w:val="clear" w:color="auto" w:fill="FFFFFF"/>
            <w:vAlign w:val="center"/>
          </w:tcPr>
          <w:p w14:paraId="3E568A26"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фінанси</w:t>
            </w:r>
          </w:p>
        </w:tc>
        <w:tc>
          <w:tcPr>
            <w:tcW w:w="410" w:type="pct"/>
            <w:shd w:val="clear" w:color="auto" w:fill="FFFFFF"/>
            <w:vAlign w:val="center"/>
          </w:tcPr>
          <w:p w14:paraId="18FEAF85"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Про внесення змін до обласного бюджету</w:t>
            </w:r>
          </w:p>
        </w:tc>
        <w:tc>
          <w:tcPr>
            <w:tcW w:w="320" w:type="pct"/>
            <w:shd w:val="clear" w:color="auto" w:fill="FFFFFF"/>
            <w:vAlign w:val="center"/>
          </w:tcPr>
          <w:p w14:paraId="7DA04160"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Текстовий  документ</w:t>
            </w:r>
          </w:p>
        </w:tc>
        <w:tc>
          <w:tcPr>
            <w:tcW w:w="215" w:type="pct"/>
            <w:shd w:val="clear" w:color="auto" w:fill="FFFFFF"/>
            <w:vAlign w:val="center"/>
          </w:tcPr>
          <w:p w14:paraId="07F90BB2"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Лист</w:t>
            </w:r>
          </w:p>
        </w:tc>
        <w:tc>
          <w:tcPr>
            <w:tcW w:w="161" w:type="pct"/>
            <w:shd w:val="clear" w:color="auto" w:fill="FFFFFF"/>
            <w:vAlign w:val="center"/>
          </w:tcPr>
          <w:p w14:paraId="78425D0A"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402" w:type="pct"/>
            <w:shd w:val="clear" w:color="auto" w:fill="FFFFFF"/>
            <w:vAlign w:val="center"/>
          </w:tcPr>
          <w:p w14:paraId="24F83D60"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Паперова, електронна</w:t>
            </w:r>
          </w:p>
        </w:tc>
        <w:tc>
          <w:tcPr>
            <w:tcW w:w="559" w:type="pct"/>
            <w:shd w:val="clear" w:color="auto" w:fill="FFFFFF"/>
            <w:vAlign w:val="center"/>
          </w:tcPr>
          <w:p w14:paraId="62573F59"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826315E" w14:textId="77777777" w:rsidR="00F444C9" w:rsidRDefault="00F444C9" w:rsidP="00F444C9">
            <w:pPr>
              <w:jc w:val="center"/>
              <w:rPr>
                <w:lang w:val="ru-RU"/>
              </w:rPr>
            </w:pPr>
            <w:r>
              <w:rPr>
                <w:lang w:val="ru-RU"/>
              </w:rPr>
              <w:t>-</w:t>
            </w:r>
          </w:p>
        </w:tc>
      </w:tr>
      <w:tr w:rsidR="00F444C9" w:rsidRPr="00B7371E" w14:paraId="2C16FCA5" w14:textId="77777777" w:rsidTr="00FD5D8D">
        <w:trPr>
          <w:trHeight w:val="975"/>
        </w:trPr>
        <w:tc>
          <w:tcPr>
            <w:tcW w:w="205" w:type="pct"/>
            <w:shd w:val="clear" w:color="auto" w:fill="FFFFFF"/>
            <w:vAlign w:val="center"/>
          </w:tcPr>
          <w:p w14:paraId="5A8DC85B" w14:textId="77777777" w:rsidR="00F444C9" w:rsidRPr="00711DA7" w:rsidRDefault="00B71481" w:rsidP="00F444C9">
            <w:pPr>
              <w:jc w:val="center"/>
              <w:rPr>
                <w:b/>
                <w:bCs/>
                <w:sz w:val="16"/>
                <w:szCs w:val="16"/>
                <w:lang w:val="uk-UA"/>
              </w:rPr>
            </w:pPr>
            <w:r>
              <w:rPr>
                <w:b/>
                <w:bCs/>
                <w:sz w:val="16"/>
                <w:szCs w:val="16"/>
                <w:lang w:val="uk-UA"/>
              </w:rPr>
              <w:t>3116</w:t>
            </w:r>
          </w:p>
        </w:tc>
        <w:tc>
          <w:tcPr>
            <w:tcW w:w="477" w:type="pct"/>
            <w:shd w:val="clear" w:color="auto" w:fill="FFFFFF"/>
            <w:vAlign w:val="center"/>
          </w:tcPr>
          <w:p w14:paraId="0C4C3D2E"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Інформація на №39 від 29.01.2026 про виконання плану заходів щодо наповнення місцевих бюджетів</w:t>
            </w:r>
          </w:p>
        </w:tc>
        <w:tc>
          <w:tcPr>
            <w:tcW w:w="352" w:type="pct"/>
            <w:shd w:val="clear" w:color="auto" w:fill="FFFFFF"/>
            <w:vAlign w:val="center"/>
          </w:tcPr>
          <w:p w14:paraId="63D3B353"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№вх-2359/26</w:t>
            </w:r>
          </w:p>
        </w:tc>
        <w:tc>
          <w:tcPr>
            <w:tcW w:w="296" w:type="pct"/>
            <w:shd w:val="clear" w:color="auto" w:fill="FFFFFF"/>
            <w:vAlign w:val="center"/>
          </w:tcPr>
          <w:p w14:paraId="4B935809"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304" w:type="pct"/>
            <w:shd w:val="clear" w:color="auto" w:fill="FFFFFF"/>
            <w:vAlign w:val="center"/>
          </w:tcPr>
          <w:p w14:paraId="6EA525C9"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21.04.2026</w:t>
            </w:r>
          </w:p>
        </w:tc>
        <w:tc>
          <w:tcPr>
            <w:tcW w:w="431" w:type="pct"/>
            <w:shd w:val="clear" w:color="auto" w:fill="FFFFFF"/>
            <w:vAlign w:val="center"/>
          </w:tcPr>
          <w:p w14:paraId="50A78C06"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Західне міжрегіональне управління Державної служби з питань праці</w:t>
            </w:r>
          </w:p>
        </w:tc>
        <w:tc>
          <w:tcPr>
            <w:tcW w:w="271" w:type="pct"/>
            <w:shd w:val="clear" w:color="auto" w:fill="FFFFFF"/>
            <w:vAlign w:val="center"/>
          </w:tcPr>
          <w:p w14:paraId="46B3B3B2"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165" w:type="pct"/>
            <w:shd w:val="clear" w:color="auto" w:fill="FFFFFF"/>
            <w:vAlign w:val="center"/>
          </w:tcPr>
          <w:p w14:paraId="7701949E"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303" w:type="pct"/>
            <w:shd w:val="clear" w:color="auto" w:fill="FFFFFF"/>
            <w:vAlign w:val="center"/>
          </w:tcPr>
          <w:p w14:paraId="12AF7341"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фінанси</w:t>
            </w:r>
          </w:p>
        </w:tc>
        <w:tc>
          <w:tcPr>
            <w:tcW w:w="410" w:type="pct"/>
            <w:shd w:val="clear" w:color="auto" w:fill="FFFFFF"/>
            <w:vAlign w:val="center"/>
          </w:tcPr>
          <w:p w14:paraId="6FE52FD8"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 xml:space="preserve">Інформація на №39 від 29.01.2026 про виконання плану заходів щодо </w:t>
            </w:r>
            <w:r w:rsidRPr="00FD5D8D">
              <w:rPr>
                <w:color w:val="000000"/>
                <w:sz w:val="16"/>
                <w:szCs w:val="16"/>
                <w:lang w:val="uk-UA" w:eastAsia="uk-UA"/>
              </w:rPr>
              <w:lastRenderedPageBreak/>
              <w:t>наповнення місцевих бюджетів</w:t>
            </w:r>
          </w:p>
        </w:tc>
        <w:tc>
          <w:tcPr>
            <w:tcW w:w="320" w:type="pct"/>
            <w:shd w:val="clear" w:color="auto" w:fill="FFFFFF"/>
            <w:vAlign w:val="center"/>
          </w:tcPr>
          <w:p w14:paraId="46696A41"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lastRenderedPageBreak/>
              <w:t>Текстовий  документ</w:t>
            </w:r>
          </w:p>
        </w:tc>
        <w:tc>
          <w:tcPr>
            <w:tcW w:w="215" w:type="pct"/>
            <w:shd w:val="clear" w:color="auto" w:fill="FFFFFF"/>
            <w:vAlign w:val="center"/>
          </w:tcPr>
          <w:p w14:paraId="551E11F5"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Лист</w:t>
            </w:r>
          </w:p>
        </w:tc>
        <w:tc>
          <w:tcPr>
            <w:tcW w:w="161" w:type="pct"/>
            <w:shd w:val="clear" w:color="auto" w:fill="FFFFFF"/>
            <w:vAlign w:val="center"/>
          </w:tcPr>
          <w:p w14:paraId="7DA3D5BE"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402" w:type="pct"/>
            <w:shd w:val="clear" w:color="auto" w:fill="FFFFFF"/>
            <w:vAlign w:val="center"/>
          </w:tcPr>
          <w:p w14:paraId="114BCFE4"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Паперова, електронна</w:t>
            </w:r>
          </w:p>
        </w:tc>
        <w:tc>
          <w:tcPr>
            <w:tcW w:w="559" w:type="pct"/>
            <w:shd w:val="clear" w:color="auto" w:fill="FFFFFF"/>
            <w:vAlign w:val="center"/>
          </w:tcPr>
          <w:p w14:paraId="247306AB"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BD3815F" w14:textId="77777777" w:rsidR="00F444C9" w:rsidRDefault="00F444C9" w:rsidP="00F444C9">
            <w:pPr>
              <w:jc w:val="center"/>
              <w:rPr>
                <w:lang w:val="ru-RU"/>
              </w:rPr>
            </w:pPr>
            <w:r>
              <w:rPr>
                <w:lang w:val="ru-RU"/>
              </w:rPr>
              <w:t>-</w:t>
            </w:r>
          </w:p>
        </w:tc>
      </w:tr>
      <w:tr w:rsidR="00F444C9" w:rsidRPr="00B7371E" w14:paraId="404BDC7A" w14:textId="77777777" w:rsidTr="00FD5D8D">
        <w:trPr>
          <w:trHeight w:val="975"/>
        </w:trPr>
        <w:tc>
          <w:tcPr>
            <w:tcW w:w="205" w:type="pct"/>
            <w:shd w:val="clear" w:color="auto" w:fill="FFFFFF"/>
            <w:vAlign w:val="center"/>
          </w:tcPr>
          <w:p w14:paraId="08E70569" w14:textId="77777777" w:rsidR="00F444C9" w:rsidRPr="00711DA7" w:rsidRDefault="00B71481" w:rsidP="00F444C9">
            <w:pPr>
              <w:jc w:val="center"/>
              <w:rPr>
                <w:b/>
                <w:bCs/>
                <w:sz w:val="16"/>
                <w:szCs w:val="16"/>
                <w:lang w:val="uk-UA"/>
              </w:rPr>
            </w:pPr>
            <w:r>
              <w:rPr>
                <w:b/>
                <w:bCs/>
                <w:sz w:val="16"/>
                <w:szCs w:val="16"/>
                <w:lang w:val="uk-UA"/>
              </w:rPr>
              <w:t>3117</w:t>
            </w:r>
          </w:p>
        </w:tc>
        <w:tc>
          <w:tcPr>
            <w:tcW w:w="477" w:type="pct"/>
            <w:shd w:val="clear" w:color="auto" w:fill="FFFFFF"/>
            <w:vAlign w:val="center"/>
          </w:tcPr>
          <w:p w14:paraId="21C73ADA"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Про внесення змін до обласного бюджету Рівненської області на 2026 року</w:t>
            </w:r>
          </w:p>
        </w:tc>
        <w:tc>
          <w:tcPr>
            <w:tcW w:w="352" w:type="pct"/>
            <w:shd w:val="clear" w:color="auto" w:fill="FFFFFF"/>
            <w:vAlign w:val="center"/>
          </w:tcPr>
          <w:p w14:paraId="73298F64"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№вх-2360/26</w:t>
            </w:r>
          </w:p>
        </w:tc>
        <w:tc>
          <w:tcPr>
            <w:tcW w:w="296" w:type="pct"/>
            <w:shd w:val="clear" w:color="auto" w:fill="FFFFFF"/>
            <w:vAlign w:val="center"/>
          </w:tcPr>
          <w:p w14:paraId="1C6ED323"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304" w:type="pct"/>
            <w:shd w:val="clear" w:color="auto" w:fill="FFFFFF"/>
            <w:vAlign w:val="center"/>
          </w:tcPr>
          <w:p w14:paraId="62A69717"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21.04.2026</w:t>
            </w:r>
          </w:p>
        </w:tc>
        <w:tc>
          <w:tcPr>
            <w:tcW w:w="431" w:type="pct"/>
            <w:shd w:val="clear" w:color="auto" w:fill="FFFFFF"/>
            <w:vAlign w:val="center"/>
          </w:tcPr>
          <w:p w14:paraId="2BFF4218"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Департамент з питань будівництва та архітектури</w:t>
            </w:r>
          </w:p>
        </w:tc>
        <w:tc>
          <w:tcPr>
            <w:tcW w:w="271" w:type="pct"/>
            <w:shd w:val="clear" w:color="auto" w:fill="FFFFFF"/>
            <w:vAlign w:val="center"/>
          </w:tcPr>
          <w:p w14:paraId="7A976C68"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165" w:type="pct"/>
            <w:shd w:val="clear" w:color="auto" w:fill="FFFFFF"/>
            <w:vAlign w:val="center"/>
          </w:tcPr>
          <w:p w14:paraId="1E26BBE2"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303" w:type="pct"/>
            <w:shd w:val="clear" w:color="auto" w:fill="FFFFFF"/>
            <w:vAlign w:val="center"/>
          </w:tcPr>
          <w:p w14:paraId="4F02885F"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фінанси</w:t>
            </w:r>
          </w:p>
        </w:tc>
        <w:tc>
          <w:tcPr>
            <w:tcW w:w="410" w:type="pct"/>
            <w:shd w:val="clear" w:color="auto" w:fill="FFFFFF"/>
            <w:vAlign w:val="center"/>
          </w:tcPr>
          <w:p w14:paraId="2F3671FD"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Про внесення змін до обласного бюджету Рівненської області на 2026 року</w:t>
            </w:r>
          </w:p>
        </w:tc>
        <w:tc>
          <w:tcPr>
            <w:tcW w:w="320" w:type="pct"/>
            <w:shd w:val="clear" w:color="auto" w:fill="FFFFFF"/>
            <w:vAlign w:val="center"/>
          </w:tcPr>
          <w:p w14:paraId="56BFC9B4"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Текстовий  документ</w:t>
            </w:r>
          </w:p>
        </w:tc>
        <w:tc>
          <w:tcPr>
            <w:tcW w:w="215" w:type="pct"/>
            <w:shd w:val="clear" w:color="auto" w:fill="FFFFFF"/>
            <w:vAlign w:val="center"/>
          </w:tcPr>
          <w:p w14:paraId="16A9F395"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Лист</w:t>
            </w:r>
          </w:p>
        </w:tc>
        <w:tc>
          <w:tcPr>
            <w:tcW w:w="161" w:type="pct"/>
            <w:shd w:val="clear" w:color="auto" w:fill="FFFFFF"/>
            <w:vAlign w:val="center"/>
          </w:tcPr>
          <w:p w14:paraId="10F251E8"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402" w:type="pct"/>
            <w:shd w:val="clear" w:color="auto" w:fill="FFFFFF"/>
            <w:vAlign w:val="center"/>
          </w:tcPr>
          <w:p w14:paraId="3B3CDC4A"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Паперова, електронна</w:t>
            </w:r>
          </w:p>
        </w:tc>
        <w:tc>
          <w:tcPr>
            <w:tcW w:w="559" w:type="pct"/>
            <w:shd w:val="clear" w:color="auto" w:fill="FFFFFF"/>
            <w:vAlign w:val="center"/>
          </w:tcPr>
          <w:p w14:paraId="28DBE6C4"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730A58D" w14:textId="77777777" w:rsidR="00F444C9" w:rsidRDefault="00F444C9" w:rsidP="00F444C9">
            <w:pPr>
              <w:jc w:val="center"/>
              <w:rPr>
                <w:lang w:val="ru-RU"/>
              </w:rPr>
            </w:pPr>
            <w:r>
              <w:rPr>
                <w:lang w:val="ru-RU"/>
              </w:rPr>
              <w:t>-</w:t>
            </w:r>
          </w:p>
        </w:tc>
      </w:tr>
      <w:tr w:rsidR="00F444C9" w:rsidRPr="00B7371E" w14:paraId="224F0735" w14:textId="77777777" w:rsidTr="00FD5D8D">
        <w:trPr>
          <w:trHeight w:val="975"/>
        </w:trPr>
        <w:tc>
          <w:tcPr>
            <w:tcW w:w="205" w:type="pct"/>
            <w:shd w:val="clear" w:color="auto" w:fill="FFFFFF"/>
            <w:vAlign w:val="center"/>
          </w:tcPr>
          <w:p w14:paraId="39560E63" w14:textId="77777777" w:rsidR="00F444C9" w:rsidRPr="00711DA7" w:rsidRDefault="00B71481" w:rsidP="00F444C9">
            <w:pPr>
              <w:jc w:val="center"/>
              <w:rPr>
                <w:b/>
                <w:bCs/>
                <w:sz w:val="16"/>
                <w:szCs w:val="16"/>
                <w:lang w:val="uk-UA"/>
              </w:rPr>
            </w:pPr>
            <w:r>
              <w:rPr>
                <w:b/>
                <w:bCs/>
                <w:sz w:val="16"/>
                <w:szCs w:val="16"/>
                <w:lang w:val="uk-UA"/>
              </w:rPr>
              <w:t>3118</w:t>
            </w:r>
          </w:p>
        </w:tc>
        <w:tc>
          <w:tcPr>
            <w:tcW w:w="477" w:type="pct"/>
            <w:shd w:val="clear" w:color="auto" w:fill="FFFFFF"/>
            <w:vAlign w:val="center"/>
          </w:tcPr>
          <w:p w14:paraId="3572AC2E"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Щодо надання субвенції</w:t>
            </w:r>
          </w:p>
        </w:tc>
        <w:tc>
          <w:tcPr>
            <w:tcW w:w="352" w:type="pct"/>
            <w:shd w:val="clear" w:color="auto" w:fill="FFFFFF"/>
            <w:vAlign w:val="center"/>
          </w:tcPr>
          <w:p w14:paraId="0B442DBE"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№вх-2361/26</w:t>
            </w:r>
          </w:p>
        </w:tc>
        <w:tc>
          <w:tcPr>
            <w:tcW w:w="296" w:type="pct"/>
            <w:shd w:val="clear" w:color="auto" w:fill="FFFFFF"/>
            <w:vAlign w:val="center"/>
          </w:tcPr>
          <w:p w14:paraId="519B7B02"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304" w:type="pct"/>
            <w:shd w:val="clear" w:color="auto" w:fill="FFFFFF"/>
            <w:vAlign w:val="center"/>
          </w:tcPr>
          <w:p w14:paraId="54CAE347"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21.04.2026</w:t>
            </w:r>
          </w:p>
        </w:tc>
        <w:tc>
          <w:tcPr>
            <w:tcW w:w="431" w:type="pct"/>
            <w:shd w:val="clear" w:color="auto" w:fill="FFFFFF"/>
            <w:vAlign w:val="center"/>
          </w:tcPr>
          <w:p w14:paraId="067DF5AF"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2946FAB7"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165" w:type="pct"/>
            <w:shd w:val="clear" w:color="auto" w:fill="FFFFFF"/>
            <w:vAlign w:val="center"/>
          </w:tcPr>
          <w:p w14:paraId="230D048A"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303" w:type="pct"/>
            <w:shd w:val="clear" w:color="auto" w:fill="FFFFFF"/>
            <w:vAlign w:val="center"/>
          </w:tcPr>
          <w:p w14:paraId="4573F59A"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фінанси</w:t>
            </w:r>
          </w:p>
        </w:tc>
        <w:tc>
          <w:tcPr>
            <w:tcW w:w="410" w:type="pct"/>
            <w:shd w:val="clear" w:color="auto" w:fill="FFFFFF"/>
            <w:vAlign w:val="center"/>
          </w:tcPr>
          <w:p w14:paraId="0CA1FC20"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Щодо надання субвенції</w:t>
            </w:r>
          </w:p>
        </w:tc>
        <w:tc>
          <w:tcPr>
            <w:tcW w:w="320" w:type="pct"/>
            <w:shd w:val="clear" w:color="auto" w:fill="FFFFFF"/>
            <w:vAlign w:val="center"/>
          </w:tcPr>
          <w:p w14:paraId="3D520FAC"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Текстовий  документ</w:t>
            </w:r>
          </w:p>
        </w:tc>
        <w:tc>
          <w:tcPr>
            <w:tcW w:w="215" w:type="pct"/>
            <w:shd w:val="clear" w:color="auto" w:fill="FFFFFF"/>
            <w:vAlign w:val="center"/>
          </w:tcPr>
          <w:p w14:paraId="10300E3B"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Лист</w:t>
            </w:r>
          </w:p>
        </w:tc>
        <w:tc>
          <w:tcPr>
            <w:tcW w:w="161" w:type="pct"/>
            <w:shd w:val="clear" w:color="auto" w:fill="FFFFFF"/>
            <w:vAlign w:val="center"/>
          </w:tcPr>
          <w:p w14:paraId="1E9EB19F"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402" w:type="pct"/>
            <w:shd w:val="clear" w:color="auto" w:fill="FFFFFF"/>
            <w:vAlign w:val="center"/>
          </w:tcPr>
          <w:p w14:paraId="4910DF7A"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Паперова, електронна</w:t>
            </w:r>
          </w:p>
        </w:tc>
        <w:tc>
          <w:tcPr>
            <w:tcW w:w="559" w:type="pct"/>
            <w:shd w:val="clear" w:color="auto" w:fill="FFFFFF"/>
            <w:vAlign w:val="center"/>
          </w:tcPr>
          <w:p w14:paraId="275A266F"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881455E" w14:textId="77777777" w:rsidR="00F444C9" w:rsidRDefault="00F444C9" w:rsidP="00F444C9">
            <w:pPr>
              <w:jc w:val="center"/>
              <w:rPr>
                <w:lang w:val="ru-RU"/>
              </w:rPr>
            </w:pPr>
            <w:r>
              <w:rPr>
                <w:lang w:val="ru-RU"/>
              </w:rPr>
              <w:t>-</w:t>
            </w:r>
          </w:p>
        </w:tc>
      </w:tr>
      <w:tr w:rsidR="00F444C9" w:rsidRPr="00B7371E" w14:paraId="54F9B1AF" w14:textId="77777777" w:rsidTr="00FD5D8D">
        <w:trPr>
          <w:trHeight w:val="975"/>
        </w:trPr>
        <w:tc>
          <w:tcPr>
            <w:tcW w:w="205" w:type="pct"/>
            <w:shd w:val="clear" w:color="auto" w:fill="FFFFFF"/>
            <w:vAlign w:val="center"/>
          </w:tcPr>
          <w:p w14:paraId="4CD450D9" w14:textId="77777777" w:rsidR="00F444C9" w:rsidRPr="00711DA7" w:rsidRDefault="00B71481" w:rsidP="00F444C9">
            <w:pPr>
              <w:jc w:val="center"/>
              <w:rPr>
                <w:b/>
                <w:bCs/>
                <w:sz w:val="16"/>
                <w:szCs w:val="16"/>
                <w:lang w:val="uk-UA"/>
              </w:rPr>
            </w:pPr>
            <w:r>
              <w:rPr>
                <w:b/>
                <w:bCs/>
                <w:sz w:val="16"/>
                <w:szCs w:val="16"/>
                <w:lang w:val="uk-UA"/>
              </w:rPr>
              <w:t>3119</w:t>
            </w:r>
          </w:p>
        </w:tc>
        <w:tc>
          <w:tcPr>
            <w:tcW w:w="477" w:type="pct"/>
            <w:shd w:val="clear" w:color="auto" w:fill="FFFFFF"/>
            <w:vAlign w:val="center"/>
          </w:tcPr>
          <w:p w14:paraId="082E7172"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Щодо внесення змін до обласного бюджету</w:t>
            </w:r>
          </w:p>
        </w:tc>
        <w:tc>
          <w:tcPr>
            <w:tcW w:w="352" w:type="pct"/>
            <w:shd w:val="clear" w:color="auto" w:fill="FFFFFF"/>
            <w:vAlign w:val="center"/>
          </w:tcPr>
          <w:p w14:paraId="78C2E95E"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№вх-2362/26</w:t>
            </w:r>
          </w:p>
        </w:tc>
        <w:tc>
          <w:tcPr>
            <w:tcW w:w="296" w:type="pct"/>
            <w:shd w:val="clear" w:color="auto" w:fill="FFFFFF"/>
            <w:vAlign w:val="center"/>
          </w:tcPr>
          <w:p w14:paraId="687FBBE0"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304" w:type="pct"/>
            <w:shd w:val="clear" w:color="auto" w:fill="FFFFFF"/>
            <w:vAlign w:val="center"/>
          </w:tcPr>
          <w:p w14:paraId="07575C9E"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21.04.2026</w:t>
            </w:r>
          </w:p>
        </w:tc>
        <w:tc>
          <w:tcPr>
            <w:tcW w:w="431" w:type="pct"/>
            <w:shd w:val="clear" w:color="auto" w:fill="FFFFFF"/>
            <w:vAlign w:val="center"/>
          </w:tcPr>
          <w:p w14:paraId="3D88BD84"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41DB398F"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165" w:type="pct"/>
            <w:shd w:val="clear" w:color="auto" w:fill="FFFFFF"/>
            <w:vAlign w:val="center"/>
          </w:tcPr>
          <w:p w14:paraId="123BFD2A"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303" w:type="pct"/>
            <w:shd w:val="clear" w:color="auto" w:fill="FFFFFF"/>
            <w:vAlign w:val="center"/>
          </w:tcPr>
          <w:p w14:paraId="226C0269"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фінанси</w:t>
            </w:r>
          </w:p>
        </w:tc>
        <w:tc>
          <w:tcPr>
            <w:tcW w:w="410" w:type="pct"/>
            <w:shd w:val="clear" w:color="auto" w:fill="FFFFFF"/>
            <w:vAlign w:val="center"/>
          </w:tcPr>
          <w:p w14:paraId="24A53AEE"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Щодо внесення змін до обласного бюджету</w:t>
            </w:r>
          </w:p>
        </w:tc>
        <w:tc>
          <w:tcPr>
            <w:tcW w:w="320" w:type="pct"/>
            <w:shd w:val="clear" w:color="auto" w:fill="FFFFFF"/>
            <w:vAlign w:val="center"/>
          </w:tcPr>
          <w:p w14:paraId="71D28C8E"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Текстовий  документ</w:t>
            </w:r>
          </w:p>
        </w:tc>
        <w:tc>
          <w:tcPr>
            <w:tcW w:w="215" w:type="pct"/>
            <w:shd w:val="clear" w:color="auto" w:fill="FFFFFF"/>
            <w:vAlign w:val="center"/>
          </w:tcPr>
          <w:p w14:paraId="35672A75"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Лист</w:t>
            </w:r>
          </w:p>
        </w:tc>
        <w:tc>
          <w:tcPr>
            <w:tcW w:w="161" w:type="pct"/>
            <w:shd w:val="clear" w:color="auto" w:fill="FFFFFF"/>
            <w:vAlign w:val="center"/>
          </w:tcPr>
          <w:p w14:paraId="51D4A28B"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402" w:type="pct"/>
            <w:shd w:val="clear" w:color="auto" w:fill="FFFFFF"/>
            <w:vAlign w:val="center"/>
          </w:tcPr>
          <w:p w14:paraId="656C98BE"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Паперова, електронна</w:t>
            </w:r>
          </w:p>
        </w:tc>
        <w:tc>
          <w:tcPr>
            <w:tcW w:w="559" w:type="pct"/>
            <w:shd w:val="clear" w:color="auto" w:fill="FFFFFF"/>
            <w:vAlign w:val="center"/>
          </w:tcPr>
          <w:p w14:paraId="122CA098"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519AC74" w14:textId="77777777" w:rsidR="00F444C9" w:rsidRPr="00511949" w:rsidRDefault="00F444C9" w:rsidP="00F444C9">
            <w:pPr>
              <w:jc w:val="center"/>
              <w:rPr>
                <w:bCs/>
                <w:lang w:val="ru-RU"/>
              </w:rPr>
            </w:pPr>
            <w:r>
              <w:rPr>
                <w:bCs/>
                <w:lang w:val="ru-RU"/>
              </w:rPr>
              <w:t>-</w:t>
            </w:r>
          </w:p>
        </w:tc>
      </w:tr>
      <w:tr w:rsidR="00F444C9" w:rsidRPr="00B7371E" w14:paraId="6BB9EC29" w14:textId="77777777" w:rsidTr="00FD5D8D">
        <w:trPr>
          <w:trHeight w:val="975"/>
        </w:trPr>
        <w:tc>
          <w:tcPr>
            <w:tcW w:w="205" w:type="pct"/>
            <w:shd w:val="clear" w:color="auto" w:fill="FFFFFF"/>
            <w:vAlign w:val="center"/>
          </w:tcPr>
          <w:p w14:paraId="0A2274B9" w14:textId="77777777" w:rsidR="00F444C9" w:rsidRPr="00711DA7" w:rsidRDefault="00B71481" w:rsidP="00F444C9">
            <w:pPr>
              <w:jc w:val="center"/>
              <w:rPr>
                <w:b/>
                <w:bCs/>
                <w:sz w:val="16"/>
                <w:szCs w:val="16"/>
                <w:lang w:val="uk-UA"/>
              </w:rPr>
            </w:pPr>
            <w:r>
              <w:rPr>
                <w:b/>
                <w:bCs/>
                <w:sz w:val="16"/>
                <w:szCs w:val="16"/>
                <w:lang w:val="uk-UA"/>
              </w:rPr>
              <w:t>3120</w:t>
            </w:r>
          </w:p>
        </w:tc>
        <w:tc>
          <w:tcPr>
            <w:tcW w:w="477" w:type="pct"/>
            <w:shd w:val="clear" w:color="auto" w:fill="FFFFFF"/>
            <w:vAlign w:val="center"/>
          </w:tcPr>
          <w:p w14:paraId="66E49121"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Щодо фінансування видатків на виконання заходів Програми забезпечення мобілізаційної підготовки та оборонної роботи в Рівненській області.</w:t>
            </w:r>
          </w:p>
        </w:tc>
        <w:tc>
          <w:tcPr>
            <w:tcW w:w="352" w:type="pct"/>
            <w:shd w:val="clear" w:color="auto" w:fill="FFFFFF"/>
            <w:vAlign w:val="center"/>
          </w:tcPr>
          <w:p w14:paraId="69A09A78"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№вх-2363/26</w:t>
            </w:r>
          </w:p>
        </w:tc>
        <w:tc>
          <w:tcPr>
            <w:tcW w:w="296" w:type="pct"/>
            <w:shd w:val="clear" w:color="auto" w:fill="FFFFFF"/>
            <w:vAlign w:val="center"/>
          </w:tcPr>
          <w:p w14:paraId="5152D49F"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304" w:type="pct"/>
            <w:shd w:val="clear" w:color="auto" w:fill="FFFFFF"/>
            <w:vAlign w:val="center"/>
          </w:tcPr>
          <w:p w14:paraId="71B3A83B"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21.04.2026</w:t>
            </w:r>
          </w:p>
        </w:tc>
        <w:tc>
          <w:tcPr>
            <w:tcW w:w="431" w:type="pct"/>
            <w:shd w:val="clear" w:color="auto" w:fill="FFFFFF"/>
            <w:vAlign w:val="center"/>
          </w:tcPr>
          <w:p w14:paraId="1449E2C9"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Управління інфраструктури та промисловості</w:t>
            </w:r>
          </w:p>
        </w:tc>
        <w:tc>
          <w:tcPr>
            <w:tcW w:w="271" w:type="pct"/>
            <w:shd w:val="clear" w:color="auto" w:fill="FFFFFF"/>
            <w:vAlign w:val="center"/>
          </w:tcPr>
          <w:p w14:paraId="718DFC87"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165" w:type="pct"/>
            <w:shd w:val="clear" w:color="auto" w:fill="FFFFFF"/>
            <w:vAlign w:val="center"/>
          </w:tcPr>
          <w:p w14:paraId="6F1DBA21"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303" w:type="pct"/>
            <w:shd w:val="clear" w:color="auto" w:fill="FFFFFF"/>
            <w:vAlign w:val="center"/>
          </w:tcPr>
          <w:p w14:paraId="627A8430"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фінанси</w:t>
            </w:r>
          </w:p>
        </w:tc>
        <w:tc>
          <w:tcPr>
            <w:tcW w:w="410" w:type="pct"/>
            <w:shd w:val="clear" w:color="auto" w:fill="FFFFFF"/>
            <w:vAlign w:val="center"/>
          </w:tcPr>
          <w:p w14:paraId="112E1D8D"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Щодо фінансування видатків на виконання заходів Програми забезпечення мобілізаційної підготовки та оборонної роботи в Рівненській області.</w:t>
            </w:r>
          </w:p>
        </w:tc>
        <w:tc>
          <w:tcPr>
            <w:tcW w:w="320" w:type="pct"/>
            <w:shd w:val="clear" w:color="auto" w:fill="FFFFFF"/>
            <w:vAlign w:val="center"/>
          </w:tcPr>
          <w:p w14:paraId="31306438"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Текстовий  документ</w:t>
            </w:r>
          </w:p>
        </w:tc>
        <w:tc>
          <w:tcPr>
            <w:tcW w:w="215" w:type="pct"/>
            <w:shd w:val="clear" w:color="auto" w:fill="FFFFFF"/>
            <w:vAlign w:val="center"/>
          </w:tcPr>
          <w:p w14:paraId="28818273"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Лист</w:t>
            </w:r>
          </w:p>
        </w:tc>
        <w:tc>
          <w:tcPr>
            <w:tcW w:w="161" w:type="pct"/>
            <w:shd w:val="clear" w:color="auto" w:fill="FFFFFF"/>
            <w:vAlign w:val="center"/>
          </w:tcPr>
          <w:p w14:paraId="0B7641E8"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402" w:type="pct"/>
            <w:shd w:val="clear" w:color="auto" w:fill="FFFFFF"/>
            <w:vAlign w:val="center"/>
          </w:tcPr>
          <w:p w14:paraId="52CB29BC"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Паперова, електронна</w:t>
            </w:r>
          </w:p>
        </w:tc>
        <w:tc>
          <w:tcPr>
            <w:tcW w:w="559" w:type="pct"/>
            <w:shd w:val="clear" w:color="auto" w:fill="FFFFFF"/>
            <w:vAlign w:val="center"/>
          </w:tcPr>
          <w:p w14:paraId="570D03F0"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95CE495" w14:textId="77777777" w:rsidR="00F444C9" w:rsidRPr="00511949" w:rsidRDefault="00F444C9" w:rsidP="00F444C9">
            <w:pPr>
              <w:jc w:val="center"/>
              <w:rPr>
                <w:bCs/>
                <w:lang w:val="ru-RU"/>
              </w:rPr>
            </w:pPr>
            <w:r>
              <w:rPr>
                <w:bCs/>
                <w:lang w:val="ru-RU"/>
              </w:rPr>
              <w:t>-</w:t>
            </w:r>
          </w:p>
        </w:tc>
      </w:tr>
      <w:tr w:rsidR="00F444C9" w:rsidRPr="00B7371E" w14:paraId="1E506554" w14:textId="77777777" w:rsidTr="00FD5D8D">
        <w:trPr>
          <w:trHeight w:val="975"/>
        </w:trPr>
        <w:tc>
          <w:tcPr>
            <w:tcW w:w="205" w:type="pct"/>
            <w:shd w:val="clear" w:color="auto" w:fill="FFFFFF"/>
            <w:vAlign w:val="center"/>
          </w:tcPr>
          <w:p w14:paraId="56A5DE66" w14:textId="77777777" w:rsidR="00F444C9" w:rsidRPr="00711DA7" w:rsidRDefault="00B71481" w:rsidP="00F444C9">
            <w:pPr>
              <w:jc w:val="center"/>
              <w:rPr>
                <w:b/>
                <w:bCs/>
                <w:sz w:val="16"/>
                <w:szCs w:val="16"/>
                <w:lang w:val="uk-UA"/>
              </w:rPr>
            </w:pPr>
            <w:r>
              <w:rPr>
                <w:b/>
                <w:bCs/>
                <w:sz w:val="16"/>
                <w:szCs w:val="16"/>
                <w:lang w:val="uk-UA"/>
              </w:rPr>
              <w:t>3121</w:t>
            </w:r>
          </w:p>
        </w:tc>
        <w:tc>
          <w:tcPr>
            <w:tcW w:w="477" w:type="pct"/>
            <w:shd w:val="clear" w:color="auto" w:fill="FFFFFF"/>
            <w:vAlign w:val="center"/>
          </w:tcPr>
          <w:p w14:paraId="3451D27C" w14:textId="77777777" w:rsidR="00F444C9" w:rsidRPr="00206C92" w:rsidRDefault="00F444C9" w:rsidP="00F444C9">
            <w:pPr>
              <w:jc w:val="center"/>
              <w:rPr>
                <w:b/>
                <w:bCs/>
                <w:color w:val="FF0000"/>
                <w:sz w:val="16"/>
                <w:szCs w:val="16"/>
                <w:lang w:val="ru-RU"/>
              </w:rPr>
            </w:pPr>
            <w:r w:rsidRPr="00206C92">
              <w:rPr>
                <w:bCs/>
                <w:sz w:val="16"/>
                <w:szCs w:val="16"/>
                <w:lang w:val="uk-UA"/>
              </w:rPr>
              <w:t>Про подання інформації</w:t>
            </w:r>
          </w:p>
        </w:tc>
        <w:tc>
          <w:tcPr>
            <w:tcW w:w="352" w:type="pct"/>
            <w:shd w:val="clear" w:color="auto" w:fill="FFFFFF"/>
            <w:vAlign w:val="center"/>
          </w:tcPr>
          <w:p w14:paraId="4204BA4F" w14:textId="77777777" w:rsidR="00F444C9" w:rsidRPr="00206C92" w:rsidRDefault="00F444C9" w:rsidP="00F444C9">
            <w:pPr>
              <w:jc w:val="center"/>
              <w:rPr>
                <w:bCs/>
                <w:sz w:val="16"/>
                <w:szCs w:val="16"/>
                <w:lang w:val="uk-UA"/>
              </w:rPr>
            </w:pPr>
            <w:r w:rsidRPr="00206C92">
              <w:rPr>
                <w:bCs/>
                <w:sz w:val="16"/>
                <w:szCs w:val="16"/>
                <w:lang w:val="uk-UA"/>
              </w:rPr>
              <w:t>№вих-</w:t>
            </w:r>
            <w:r>
              <w:rPr>
                <w:bCs/>
                <w:sz w:val="16"/>
                <w:szCs w:val="16"/>
                <w:lang w:val="uk-UA"/>
              </w:rPr>
              <w:t>651</w:t>
            </w:r>
            <w:r w:rsidRPr="00206C92">
              <w:rPr>
                <w:bCs/>
                <w:sz w:val="16"/>
                <w:szCs w:val="16"/>
                <w:lang w:val="uk-UA"/>
              </w:rPr>
              <w:t>/03-20/26</w:t>
            </w:r>
          </w:p>
        </w:tc>
        <w:tc>
          <w:tcPr>
            <w:tcW w:w="296" w:type="pct"/>
            <w:shd w:val="clear" w:color="auto" w:fill="FFFFFF"/>
            <w:vAlign w:val="center"/>
          </w:tcPr>
          <w:p w14:paraId="4A6C4BAE" w14:textId="77777777" w:rsidR="00F444C9" w:rsidRPr="00206C92" w:rsidRDefault="00F444C9" w:rsidP="00F444C9">
            <w:pPr>
              <w:jc w:val="center"/>
              <w:rPr>
                <w:bCs/>
                <w:sz w:val="16"/>
                <w:szCs w:val="16"/>
                <w:lang w:val="uk-UA"/>
              </w:rPr>
            </w:pPr>
            <w:r>
              <w:rPr>
                <w:bCs/>
                <w:sz w:val="16"/>
                <w:szCs w:val="16"/>
                <w:lang w:val="uk-UA"/>
              </w:rPr>
              <w:t>21</w:t>
            </w:r>
            <w:r w:rsidRPr="00206C92">
              <w:rPr>
                <w:bCs/>
                <w:sz w:val="16"/>
                <w:szCs w:val="16"/>
                <w:lang w:val="uk-UA"/>
              </w:rPr>
              <w:t>.0</w:t>
            </w:r>
            <w:r>
              <w:rPr>
                <w:bCs/>
                <w:sz w:val="16"/>
                <w:szCs w:val="16"/>
                <w:lang w:val="uk-UA"/>
              </w:rPr>
              <w:t>4</w:t>
            </w:r>
            <w:r w:rsidRPr="00206C92">
              <w:rPr>
                <w:bCs/>
                <w:sz w:val="16"/>
                <w:szCs w:val="16"/>
                <w:lang w:val="uk-UA"/>
              </w:rPr>
              <w:t>.2026</w:t>
            </w:r>
          </w:p>
        </w:tc>
        <w:tc>
          <w:tcPr>
            <w:tcW w:w="304" w:type="pct"/>
            <w:shd w:val="clear" w:color="auto" w:fill="FFFFFF"/>
            <w:vAlign w:val="center"/>
          </w:tcPr>
          <w:p w14:paraId="37A02A07" w14:textId="77777777" w:rsidR="00F444C9" w:rsidRPr="00206C92" w:rsidRDefault="00F444C9" w:rsidP="00F444C9">
            <w:pPr>
              <w:jc w:val="center"/>
              <w:rPr>
                <w:bCs/>
                <w:sz w:val="16"/>
                <w:szCs w:val="16"/>
                <w:lang w:val="uk-UA"/>
              </w:rPr>
            </w:pPr>
            <w:r w:rsidRPr="00206C92">
              <w:rPr>
                <w:bCs/>
                <w:sz w:val="16"/>
                <w:szCs w:val="16"/>
                <w:lang w:val="ru-RU"/>
              </w:rPr>
              <w:t>-</w:t>
            </w:r>
          </w:p>
        </w:tc>
        <w:tc>
          <w:tcPr>
            <w:tcW w:w="431" w:type="pct"/>
            <w:shd w:val="clear" w:color="auto" w:fill="FFFFFF"/>
            <w:vAlign w:val="center"/>
          </w:tcPr>
          <w:p w14:paraId="167923E4" w14:textId="77777777" w:rsidR="00F444C9" w:rsidRPr="00206C92" w:rsidRDefault="00F444C9" w:rsidP="00F444C9">
            <w:pPr>
              <w:jc w:val="center"/>
              <w:rPr>
                <w:bCs/>
                <w:sz w:val="16"/>
                <w:szCs w:val="16"/>
                <w:lang w:val="uk-UA"/>
              </w:rPr>
            </w:pPr>
            <w:r w:rsidRPr="00206C92">
              <w:rPr>
                <w:bCs/>
                <w:sz w:val="16"/>
                <w:szCs w:val="16"/>
                <w:lang w:val="uk-UA"/>
              </w:rPr>
              <w:t>Відділ зведеного бюджету та міжбюджетних відносин</w:t>
            </w:r>
          </w:p>
        </w:tc>
        <w:tc>
          <w:tcPr>
            <w:tcW w:w="271" w:type="pct"/>
            <w:shd w:val="clear" w:color="auto" w:fill="FFFFFF"/>
            <w:vAlign w:val="center"/>
          </w:tcPr>
          <w:p w14:paraId="40629109" w14:textId="77777777" w:rsidR="00F444C9" w:rsidRPr="00206C92" w:rsidRDefault="00F444C9" w:rsidP="00F444C9">
            <w:pPr>
              <w:rPr>
                <w:bCs/>
                <w:sz w:val="16"/>
                <w:szCs w:val="16"/>
                <w:lang w:val="uk-UA"/>
              </w:rPr>
            </w:pPr>
            <w:r w:rsidRPr="00206C92">
              <w:rPr>
                <w:bCs/>
                <w:sz w:val="16"/>
                <w:szCs w:val="16"/>
                <w:lang w:val="ru-RU"/>
              </w:rPr>
              <w:t xml:space="preserve">   -</w:t>
            </w:r>
          </w:p>
        </w:tc>
        <w:tc>
          <w:tcPr>
            <w:tcW w:w="165" w:type="pct"/>
            <w:shd w:val="clear" w:color="auto" w:fill="FFFFFF"/>
            <w:vAlign w:val="center"/>
          </w:tcPr>
          <w:p w14:paraId="2062CA62" w14:textId="77777777" w:rsidR="00F444C9" w:rsidRPr="00206C92" w:rsidRDefault="00F444C9" w:rsidP="00F444C9">
            <w:pPr>
              <w:jc w:val="center"/>
              <w:rPr>
                <w:bCs/>
                <w:sz w:val="16"/>
                <w:szCs w:val="16"/>
                <w:lang w:val="uk-UA"/>
              </w:rPr>
            </w:pPr>
            <w:r w:rsidRPr="00206C92">
              <w:rPr>
                <w:bCs/>
                <w:sz w:val="16"/>
                <w:szCs w:val="16"/>
                <w:lang w:val="ru-RU"/>
              </w:rPr>
              <w:t>-</w:t>
            </w:r>
          </w:p>
        </w:tc>
        <w:tc>
          <w:tcPr>
            <w:tcW w:w="303" w:type="pct"/>
            <w:shd w:val="clear" w:color="auto" w:fill="FFFFFF"/>
            <w:vAlign w:val="center"/>
          </w:tcPr>
          <w:p w14:paraId="08FAC95A" w14:textId="77777777" w:rsidR="00F444C9" w:rsidRPr="00206C92" w:rsidRDefault="00F444C9" w:rsidP="00F444C9">
            <w:pPr>
              <w:jc w:val="center"/>
              <w:rPr>
                <w:bCs/>
                <w:sz w:val="16"/>
                <w:szCs w:val="16"/>
                <w:lang w:val="uk-UA"/>
              </w:rPr>
            </w:pPr>
            <w:r w:rsidRPr="00206C92">
              <w:rPr>
                <w:bCs/>
                <w:sz w:val="16"/>
                <w:szCs w:val="16"/>
                <w:lang w:val="uk-UA"/>
              </w:rPr>
              <w:t>фінанси</w:t>
            </w:r>
          </w:p>
        </w:tc>
        <w:tc>
          <w:tcPr>
            <w:tcW w:w="410" w:type="pct"/>
            <w:shd w:val="clear" w:color="auto" w:fill="FFFFFF"/>
            <w:vAlign w:val="center"/>
          </w:tcPr>
          <w:p w14:paraId="180B3A92" w14:textId="77777777" w:rsidR="00F444C9" w:rsidRPr="00206C92" w:rsidRDefault="00F444C9" w:rsidP="00F444C9">
            <w:pPr>
              <w:jc w:val="center"/>
              <w:rPr>
                <w:bCs/>
                <w:sz w:val="16"/>
                <w:szCs w:val="16"/>
                <w:lang w:val="uk-UA"/>
              </w:rPr>
            </w:pPr>
            <w:proofErr w:type="spellStart"/>
            <w:r w:rsidRPr="00206C92">
              <w:rPr>
                <w:bCs/>
                <w:sz w:val="16"/>
                <w:szCs w:val="16"/>
                <w:lang w:val="ru-RU"/>
              </w:rPr>
              <w:t>Поденний</w:t>
            </w:r>
            <w:proofErr w:type="spellEnd"/>
            <w:r w:rsidRPr="00206C92">
              <w:rPr>
                <w:bCs/>
                <w:sz w:val="16"/>
                <w:szCs w:val="16"/>
                <w:lang w:val="ru-RU"/>
              </w:rPr>
              <w:t xml:space="preserve"> </w:t>
            </w:r>
            <w:proofErr w:type="spellStart"/>
            <w:r w:rsidRPr="00206C92">
              <w:rPr>
                <w:bCs/>
                <w:sz w:val="16"/>
                <w:szCs w:val="16"/>
                <w:lang w:val="ru-RU"/>
              </w:rPr>
              <w:t>касовий</w:t>
            </w:r>
            <w:proofErr w:type="spellEnd"/>
            <w:r w:rsidRPr="00206C92">
              <w:rPr>
                <w:bCs/>
                <w:sz w:val="16"/>
                <w:szCs w:val="16"/>
                <w:lang w:val="ru-RU"/>
              </w:rPr>
              <w:t xml:space="preserve"> план по </w:t>
            </w:r>
            <w:proofErr w:type="spellStart"/>
            <w:r w:rsidRPr="00206C92">
              <w:rPr>
                <w:bCs/>
                <w:sz w:val="16"/>
                <w:szCs w:val="16"/>
                <w:lang w:val="ru-RU"/>
              </w:rPr>
              <w:t>обласному</w:t>
            </w:r>
            <w:proofErr w:type="spellEnd"/>
            <w:r w:rsidRPr="00206C92">
              <w:rPr>
                <w:bCs/>
                <w:sz w:val="16"/>
                <w:szCs w:val="16"/>
                <w:lang w:val="ru-RU"/>
              </w:rPr>
              <w:t xml:space="preserve"> бюджету </w:t>
            </w:r>
            <w:proofErr w:type="spellStart"/>
            <w:r w:rsidRPr="00206C92">
              <w:rPr>
                <w:bCs/>
                <w:sz w:val="16"/>
                <w:szCs w:val="16"/>
                <w:lang w:val="ru-RU"/>
              </w:rPr>
              <w:t>Рівненської</w:t>
            </w:r>
            <w:proofErr w:type="spellEnd"/>
            <w:r w:rsidRPr="00206C92">
              <w:rPr>
                <w:bCs/>
                <w:sz w:val="16"/>
                <w:szCs w:val="16"/>
                <w:lang w:val="ru-RU"/>
              </w:rPr>
              <w:t xml:space="preserve"> </w:t>
            </w:r>
            <w:proofErr w:type="spellStart"/>
            <w:r w:rsidRPr="00206C92">
              <w:rPr>
                <w:bCs/>
                <w:sz w:val="16"/>
                <w:szCs w:val="16"/>
                <w:lang w:val="ru-RU"/>
              </w:rPr>
              <w:t>області</w:t>
            </w:r>
            <w:proofErr w:type="spellEnd"/>
            <w:r w:rsidRPr="00206C92">
              <w:rPr>
                <w:bCs/>
                <w:sz w:val="16"/>
                <w:szCs w:val="16"/>
                <w:lang w:val="ru-RU"/>
              </w:rPr>
              <w:t xml:space="preserve"> на </w:t>
            </w:r>
            <w:proofErr w:type="spellStart"/>
            <w:r>
              <w:rPr>
                <w:bCs/>
                <w:sz w:val="16"/>
                <w:szCs w:val="16"/>
                <w:lang w:val="ru-RU"/>
              </w:rPr>
              <w:t>траве</w:t>
            </w:r>
            <w:r w:rsidRPr="00206C92">
              <w:rPr>
                <w:bCs/>
                <w:sz w:val="16"/>
                <w:szCs w:val="16"/>
                <w:lang w:val="ru-RU"/>
              </w:rPr>
              <w:t>нь</w:t>
            </w:r>
            <w:proofErr w:type="spellEnd"/>
            <w:r w:rsidRPr="00206C92">
              <w:rPr>
                <w:bCs/>
                <w:sz w:val="16"/>
                <w:szCs w:val="16"/>
                <w:lang w:val="ru-RU"/>
              </w:rPr>
              <w:t xml:space="preserve"> 2026 року</w:t>
            </w:r>
          </w:p>
        </w:tc>
        <w:tc>
          <w:tcPr>
            <w:tcW w:w="320" w:type="pct"/>
            <w:shd w:val="clear" w:color="auto" w:fill="FFFFFF"/>
            <w:vAlign w:val="center"/>
          </w:tcPr>
          <w:p w14:paraId="01D2A159" w14:textId="77777777" w:rsidR="00F444C9" w:rsidRPr="00206C92" w:rsidRDefault="00F444C9" w:rsidP="00F444C9">
            <w:pPr>
              <w:jc w:val="center"/>
              <w:rPr>
                <w:bCs/>
                <w:sz w:val="16"/>
                <w:szCs w:val="16"/>
                <w:lang w:val="uk-UA"/>
              </w:rPr>
            </w:pPr>
            <w:r w:rsidRPr="00206C92">
              <w:rPr>
                <w:bCs/>
                <w:sz w:val="16"/>
                <w:szCs w:val="16"/>
                <w:lang w:val="uk-UA"/>
              </w:rPr>
              <w:t>Текстовий документ</w:t>
            </w:r>
          </w:p>
        </w:tc>
        <w:tc>
          <w:tcPr>
            <w:tcW w:w="215" w:type="pct"/>
            <w:shd w:val="clear" w:color="auto" w:fill="FFFFFF"/>
            <w:vAlign w:val="center"/>
          </w:tcPr>
          <w:p w14:paraId="0884908D" w14:textId="77777777" w:rsidR="00F444C9" w:rsidRPr="00206C92" w:rsidRDefault="00F444C9" w:rsidP="00F444C9">
            <w:pPr>
              <w:jc w:val="center"/>
              <w:rPr>
                <w:bCs/>
                <w:sz w:val="16"/>
                <w:szCs w:val="16"/>
                <w:lang w:val="uk-UA"/>
              </w:rPr>
            </w:pPr>
            <w:r w:rsidRPr="00206C92">
              <w:rPr>
                <w:bCs/>
                <w:sz w:val="16"/>
                <w:szCs w:val="16"/>
                <w:lang w:val="uk-UA"/>
              </w:rPr>
              <w:t>Лист, таблиця</w:t>
            </w:r>
          </w:p>
        </w:tc>
        <w:tc>
          <w:tcPr>
            <w:tcW w:w="161" w:type="pct"/>
            <w:shd w:val="clear" w:color="auto" w:fill="FFFFFF"/>
            <w:vAlign w:val="center"/>
          </w:tcPr>
          <w:p w14:paraId="60AA340F" w14:textId="77777777" w:rsidR="00F444C9" w:rsidRPr="00206C92" w:rsidRDefault="00F444C9" w:rsidP="00F444C9">
            <w:pPr>
              <w:rPr>
                <w:bCs/>
                <w:sz w:val="16"/>
                <w:szCs w:val="16"/>
                <w:lang w:val="ru-RU"/>
              </w:rPr>
            </w:pPr>
            <w:r w:rsidRPr="00206C92">
              <w:rPr>
                <w:bCs/>
                <w:sz w:val="16"/>
                <w:szCs w:val="16"/>
                <w:lang w:val="ru-RU"/>
              </w:rPr>
              <w:t xml:space="preserve">   </w:t>
            </w:r>
          </w:p>
          <w:p w14:paraId="7C9C152D" w14:textId="77777777" w:rsidR="00F444C9" w:rsidRPr="00206C92" w:rsidRDefault="00F444C9" w:rsidP="00F444C9">
            <w:pPr>
              <w:rPr>
                <w:bCs/>
                <w:sz w:val="16"/>
                <w:szCs w:val="16"/>
                <w:lang w:val="ru-RU"/>
              </w:rPr>
            </w:pPr>
            <w:r w:rsidRPr="00206C92">
              <w:rPr>
                <w:bCs/>
                <w:sz w:val="16"/>
                <w:szCs w:val="16"/>
                <w:lang w:val="ru-RU"/>
              </w:rPr>
              <w:t xml:space="preserve">     -</w:t>
            </w:r>
          </w:p>
          <w:p w14:paraId="0AE56C4B" w14:textId="77777777" w:rsidR="00F444C9" w:rsidRPr="00206C92" w:rsidRDefault="00F444C9" w:rsidP="00F444C9">
            <w:pPr>
              <w:rPr>
                <w:bCs/>
                <w:sz w:val="16"/>
                <w:szCs w:val="16"/>
                <w:lang w:val="uk-UA"/>
              </w:rPr>
            </w:pPr>
          </w:p>
        </w:tc>
        <w:tc>
          <w:tcPr>
            <w:tcW w:w="402" w:type="pct"/>
            <w:shd w:val="clear" w:color="auto" w:fill="FFFFFF"/>
            <w:vAlign w:val="center"/>
          </w:tcPr>
          <w:p w14:paraId="1E781FFD" w14:textId="77777777" w:rsidR="00F444C9" w:rsidRPr="00206C92" w:rsidRDefault="00F444C9" w:rsidP="00F444C9">
            <w:pPr>
              <w:jc w:val="center"/>
              <w:rPr>
                <w:bCs/>
                <w:sz w:val="16"/>
                <w:szCs w:val="16"/>
                <w:lang w:val="uk-UA"/>
              </w:rPr>
            </w:pPr>
            <w:r w:rsidRPr="00206C92">
              <w:rPr>
                <w:bCs/>
                <w:sz w:val="16"/>
                <w:szCs w:val="16"/>
                <w:lang w:val="uk-UA"/>
              </w:rPr>
              <w:t>Паперова</w:t>
            </w:r>
          </w:p>
          <w:p w14:paraId="016FDCDE" w14:textId="77777777" w:rsidR="00F444C9" w:rsidRPr="00206C92" w:rsidRDefault="00F444C9" w:rsidP="00F444C9">
            <w:pPr>
              <w:rPr>
                <w:bCs/>
                <w:sz w:val="16"/>
                <w:szCs w:val="16"/>
                <w:lang w:val="uk-UA"/>
              </w:rPr>
            </w:pPr>
            <w:r w:rsidRPr="00206C92">
              <w:rPr>
                <w:bCs/>
                <w:sz w:val="16"/>
                <w:szCs w:val="16"/>
                <w:lang w:val="uk-UA"/>
              </w:rPr>
              <w:t>електронна</w:t>
            </w:r>
          </w:p>
        </w:tc>
        <w:tc>
          <w:tcPr>
            <w:tcW w:w="559" w:type="pct"/>
            <w:shd w:val="clear" w:color="auto" w:fill="FFFFFF"/>
            <w:vAlign w:val="center"/>
          </w:tcPr>
          <w:p w14:paraId="3B78EDB7" w14:textId="77777777" w:rsidR="00F444C9" w:rsidRPr="00206C92" w:rsidRDefault="00F444C9" w:rsidP="00F444C9">
            <w:pPr>
              <w:jc w:val="center"/>
              <w:rPr>
                <w:bCs/>
                <w:sz w:val="16"/>
                <w:szCs w:val="16"/>
                <w:lang w:val="uk-UA"/>
              </w:rPr>
            </w:pPr>
          </w:p>
          <w:p w14:paraId="294460BF" w14:textId="77777777" w:rsidR="00F444C9" w:rsidRPr="00206C92" w:rsidRDefault="00F444C9" w:rsidP="00F444C9">
            <w:pPr>
              <w:jc w:val="center"/>
              <w:rPr>
                <w:bCs/>
                <w:sz w:val="16"/>
                <w:szCs w:val="16"/>
                <w:lang w:val="ru-RU"/>
              </w:rPr>
            </w:pPr>
            <w:r w:rsidRPr="00206C92">
              <w:rPr>
                <w:bCs/>
                <w:sz w:val="16"/>
                <w:szCs w:val="16"/>
                <w:lang w:val="uk-UA"/>
              </w:rPr>
              <w:t>Відділ зведеного бюджету та міжбюджетних відносин</w:t>
            </w:r>
          </w:p>
          <w:p w14:paraId="3F404778" w14:textId="77777777" w:rsidR="00F444C9" w:rsidRPr="00206C92" w:rsidRDefault="00F444C9" w:rsidP="00F444C9">
            <w:pPr>
              <w:jc w:val="center"/>
              <w:rPr>
                <w:bCs/>
                <w:sz w:val="16"/>
                <w:szCs w:val="16"/>
                <w:lang w:val="uk-UA"/>
              </w:rPr>
            </w:pPr>
          </w:p>
        </w:tc>
        <w:tc>
          <w:tcPr>
            <w:tcW w:w="129" w:type="pct"/>
            <w:shd w:val="clear" w:color="auto" w:fill="FFFFFF"/>
            <w:vAlign w:val="center"/>
          </w:tcPr>
          <w:p w14:paraId="20029665" w14:textId="77777777" w:rsidR="00F444C9" w:rsidRPr="00206C92" w:rsidRDefault="00F444C9" w:rsidP="00F444C9">
            <w:pPr>
              <w:jc w:val="center"/>
              <w:rPr>
                <w:bCs/>
                <w:sz w:val="16"/>
                <w:szCs w:val="16"/>
                <w:lang w:val="uk-UA"/>
              </w:rPr>
            </w:pPr>
            <w:r w:rsidRPr="00206C92">
              <w:rPr>
                <w:bCs/>
                <w:sz w:val="16"/>
                <w:szCs w:val="16"/>
                <w:lang w:val="ru-RU"/>
              </w:rPr>
              <w:t>-</w:t>
            </w:r>
          </w:p>
        </w:tc>
      </w:tr>
      <w:tr w:rsidR="00F444C9" w:rsidRPr="00B7371E" w14:paraId="1DB21633" w14:textId="77777777" w:rsidTr="00B71481">
        <w:trPr>
          <w:trHeight w:val="421"/>
        </w:trPr>
        <w:tc>
          <w:tcPr>
            <w:tcW w:w="205" w:type="pct"/>
            <w:shd w:val="clear" w:color="auto" w:fill="FFFFFF"/>
            <w:vAlign w:val="center"/>
          </w:tcPr>
          <w:p w14:paraId="0D4C09AE" w14:textId="77777777" w:rsidR="00F444C9" w:rsidRPr="00711DA7" w:rsidRDefault="00B71481" w:rsidP="00F444C9">
            <w:pPr>
              <w:jc w:val="center"/>
              <w:rPr>
                <w:b/>
                <w:bCs/>
                <w:sz w:val="16"/>
                <w:szCs w:val="16"/>
                <w:lang w:val="uk-UA"/>
              </w:rPr>
            </w:pPr>
            <w:r>
              <w:rPr>
                <w:b/>
                <w:bCs/>
                <w:sz w:val="16"/>
                <w:szCs w:val="16"/>
                <w:lang w:val="uk-UA"/>
              </w:rPr>
              <w:t>3122</w:t>
            </w:r>
          </w:p>
        </w:tc>
        <w:tc>
          <w:tcPr>
            <w:tcW w:w="477" w:type="pct"/>
            <w:shd w:val="clear" w:color="auto" w:fill="FFFFFF"/>
            <w:vAlign w:val="center"/>
          </w:tcPr>
          <w:p w14:paraId="391C1A99" w14:textId="77777777" w:rsidR="00F444C9" w:rsidRPr="007C74F6" w:rsidRDefault="00F444C9" w:rsidP="00F444C9">
            <w:pPr>
              <w:jc w:val="center"/>
              <w:rPr>
                <w:b/>
                <w:bCs/>
                <w:color w:val="FF0000"/>
                <w:sz w:val="16"/>
                <w:szCs w:val="16"/>
                <w:lang w:val="ru-RU"/>
              </w:rPr>
            </w:pPr>
            <w:r w:rsidRPr="007C74F6">
              <w:rPr>
                <w:bCs/>
                <w:sz w:val="16"/>
                <w:szCs w:val="16"/>
                <w:lang w:val="uk-UA"/>
              </w:rPr>
              <w:t>Про подання інформації</w:t>
            </w:r>
          </w:p>
        </w:tc>
        <w:tc>
          <w:tcPr>
            <w:tcW w:w="352" w:type="pct"/>
            <w:shd w:val="clear" w:color="auto" w:fill="FFFFFF"/>
            <w:vAlign w:val="center"/>
          </w:tcPr>
          <w:p w14:paraId="063536E1" w14:textId="77777777" w:rsidR="00F444C9" w:rsidRPr="007C74F6" w:rsidRDefault="00F444C9" w:rsidP="00F444C9">
            <w:pPr>
              <w:jc w:val="center"/>
              <w:rPr>
                <w:bCs/>
                <w:sz w:val="16"/>
                <w:szCs w:val="16"/>
                <w:lang w:val="uk-UA"/>
              </w:rPr>
            </w:pPr>
            <w:r w:rsidRPr="007C74F6">
              <w:rPr>
                <w:bCs/>
                <w:sz w:val="16"/>
                <w:szCs w:val="16"/>
                <w:lang w:val="uk-UA"/>
              </w:rPr>
              <w:t>№вих-</w:t>
            </w:r>
            <w:r>
              <w:rPr>
                <w:bCs/>
                <w:sz w:val="16"/>
                <w:szCs w:val="16"/>
                <w:lang w:val="uk-UA"/>
              </w:rPr>
              <w:t>655</w:t>
            </w:r>
            <w:r w:rsidRPr="007C74F6">
              <w:rPr>
                <w:bCs/>
                <w:sz w:val="16"/>
                <w:szCs w:val="16"/>
                <w:lang w:val="uk-UA"/>
              </w:rPr>
              <w:t>/03-20/26</w:t>
            </w:r>
          </w:p>
        </w:tc>
        <w:tc>
          <w:tcPr>
            <w:tcW w:w="296" w:type="pct"/>
            <w:shd w:val="clear" w:color="auto" w:fill="FFFFFF"/>
            <w:vAlign w:val="center"/>
          </w:tcPr>
          <w:p w14:paraId="4286FA4E" w14:textId="77777777" w:rsidR="00F444C9" w:rsidRPr="007C74F6" w:rsidRDefault="00F444C9" w:rsidP="00F444C9">
            <w:pPr>
              <w:jc w:val="center"/>
              <w:rPr>
                <w:bCs/>
                <w:sz w:val="16"/>
                <w:szCs w:val="16"/>
                <w:lang w:val="uk-UA"/>
              </w:rPr>
            </w:pPr>
            <w:r w:rsidRPr="007C74F6">
              <w:rPr>
                <w:bCs/>
                <w:sz w:val="16"/>
                <w:szCs w:val="16"/>
                <w:lang w:val="uk-UA"/>
              </w:rPr>
              <w:t>2</w:t>
            </w:r>
            <w:r>
              <w:rPr>
                <w:bCs/>
                <w:sz w:val="16"/>
                <w:szCs w:val="16"/>
                <w:lang w:val="uk-UA"/>
              </w:rPr>
              <w:t>2</w:t>
            </w:r>
            <w:r w:rsidRPr="007C74F6">
              <w:rPr>
                <w:bCs/>
                <w:sz w:val="16"/>
                <w:szCs w:val="16"/>
                <w:lang w:val="uk-UA"/>
              </w:rPr>
              <w:t>.0</w:t>
            </w:r>
            <w:r>
              <w:rPr>
                <w:bCs/>
                <w:sz w:val="16"/>
                <w:szCs w:val="16"/>
                <w:lang w:val="uk-UA"/>
              </w:rPr>
              <w:t>4</w:t>
            </w:r>
            <w:r w:rsidRPr="007C74F6">
              <w:rPr>
                <w:bCs/>
                <w:sz w:val="16"/>
                <w:szCs w:val="16"/>
                <w:lang w:val="uk-UA"/>
              </w:rPr>
              <w:t>.2026</w:t>
            </w:r>
          </w:p>
        </w:tc>
        <w:tc>
          <w:tcPr>
            <w:tcW w:w="304" w:type="pct"/>
            <w:shd w:val="clear" w:color="auto" w:fill="FFFFFF"/>
            <w:vAlign w:val="center"/>
          </w:tcPr>
          <w:p w14:paraId="4F3D4E63" w14:textId="77777777" w:rsidR="00F444C9" w:rsidRPr="007C74F6" w:rsidRDefault="00F444C9" w:rsidP="00F444C9">
            <w:pPr>
              <w:jc w:val="center"/>
              <w:rPr>
                <w:bCs/>
                <w:sz w:val="16"/>
                <w:szCs w:val="16"/>
                <w:lang w:val="uk-UA"/>
              </w:rPr>
            </w:pPr>
            <w:r w:rsidRPr="007C74F6">
              <w:rPr>
                <w:bCs/>
                <w:sz w:val="16"/>
                <w:szCs w:val="16"/>
                <w:lang w:val="uk-UA"/>
              </w:rPr>
              <w:t>-</w:t>
            </w:r>
          </w:p>
        </w:tc>
        <w:tc>
          <w:tcPr>
            <w:tcW w:w="431" w:type="pct"/>
            <w:shd w:val="clear" w:color="auto" w:fill="FFFFFF"/>
            <w:vAlign w:val="center"/>
          </w:tcPr>
          <w:p w14:paraId="7DF513D0" w14:textId="77777777" w:rsidR="00F444C9" w:rsidRPr="007C74F6" w:rsidRDefault="00F444C9" w:rsidP="00F444C9">
            <w:pPr>
              <w:jc w:val="center"/>
              <w:rPr>
                <w:bCs/>
                <w:sz w:val="16"/>
                <w:szCs w:val="16"/>
                <w:lang w:val="uk-UA"/>
              </w:rPr>
            </w:pPr>
            <w:r w:rsidRPr="007C74F6">
              <w:rPr>
                <w:bCs/>
                <w:sz w:val="16"/>
                <w:szCs w:val="16"/>
                <w:lang w:val="uk-UA"/>
              </w:rPr>
              <w:t>Відділ зведеного бюджету та міжбюджетних відносин</w:t>
            </w:r>
          </w:p>
        </w:tc>
        <w:tc>
          <w:tcPr>
            <w:tcW w:w="271" w:type="pct"/>
            <w:shd w:val="clear" w:color="auto" w:fill="FFFFFF"/>
            <w:vAlign w:val="center"/>
          </w:tcPr>
          <w:p w14:paraId="3E060953" w14:textId="77777777" w:rsidR="00F444C9" w:rsidRPr="007C74F6" w:rsidRDefault="00F444C9" w:rsidP="00F444C9">
            <w:pPr>
              <w:rPr>
                <w:bCs/>
                <w:sz w:val="16"/>
                <w:szCs w:val="16"/>
                <w:lang w:val="uk-UA"/>
              </w:rPr>
            </w:pPr>
            <w:r w:rsidRPr="007C74F6">
              <w:rPr>
                <w:bCs/>
                <w:sz w:val="16"/>
                <w:szCs w:val="16"/>
                <w:lang w:val="uk-UA"/>
              </w:rPr>
              <w:t>-</w:t>
            </w:r>
          </w:p>
        </w:tc>
        <w:tc>
          <w:tcPr>
            <w:tcW w:w="165" w:type="pct"/>
            <w:shd w:val="clear" w:color="auto" w:fill="FFFFFF"/>
            <w:vAlign w:val="center"/>
          </w:tcPr>
          <w:p w14:paraId="08A08B40" w14:textId="77777777" w:rsidR="00F444C9" w:rsidRPr="007C74F6" w:rsidRDefault="00F444C9" w:rsidP="00F444C9">
            <w:pPr>
              <w:jc w:val="center"/>
              <w:rPr>
                <w:bCs/>
                <w:sz w:val="16"/>
                <w:szCs w:val="16"/>
                <w:lang w:val="uk-UA"/>
              </w:rPr>
            </w:pPr>
            <w:r w:rsidRPr="007C74F6">
              <w:rPr>
                <w:bCs/>
                <w:sz w:val="16"/>
                <w:szCs w:val="16"/>
                <w:lang w:val="uk-UA"/>
              </w:rPr>
              <w:t>-</w:t>
            </w:r>
          </w:p>
        </w:tc>
        <w:tc>
          <w:tcPr>
            <w:tcW w:w="303" w:type="pct"/>
            <w:shd w:val="clear" w:color="auto" w:fill="FFFFFF"/>
            <w:vAlign w:val="center"/>
          </w:tcPr>
          <w:p w14:paraId="120ABE6A" w14:textId="77777777" w:rsidR="00F444C9" w:rsidRPr="007C74F6" w:rsidRDefault="00F444C9" w:rsidP="00F444C9">
            <w:pPr>
              <w:jc w:val="center"/>
              <w:rPr>
                <w:bCs/>
                <w:sz w:val="16"/>
                <w:szCs w:val="16"/>
                <w:lang w:val="uk-UA"/>
              </w:rPr>
            </w:pPr>
            <w:r w:rsidRPr="007C74F6">
              <w:rPr>
                <w:bCs/>
                <w:sz w:val="16"/>
                <w:szCs w:val="16"/>
                <w:lang w:val="uk-UA"/>
              </w:rPr>
              <w:t>фінанси</w:t>
            </w:r>
          </w:p>
        </w:tc>
        <w:tc>
          <w:tcPr>
            <w:tcW w:w="410" w:type="pct"/>
            <w:shd w:val="clear" w:color="auto" w:fill="FFFFFF"/>
            <w:vAlign w:val="center"/>
          </w:tcPr>
          <w:p w14:paraId="4137A9C5" w14:textId="77777777" w:rsidR="00F444C9" w:rsidRPr="007C74F6" w:rsidRDefault="00F444C9" w:rsidP="00F444C9">
            <w:pPr>
              <w:jc w:val="center"/>
              <w:rPr>
                <w:bCs/>
                <w:sz w:val="16"/>
                <w:szCs w:val="16"/>
                <w:lang w:val="uk-UA"/>
              </w:rPr>
            </w:pPr>
          </w:p>
          <w:p w14:paraId="0F78CC6D" w14:textId="77777777" w:rsidR="00F444C9" w:rsidRPr="007C74F6" w:rsidRDefault="00F444C9" w:rsidP="00F444C9">
            <w:pPr>
              <w:jc w:val="center"/>
              <w:rPr>
                <w:bCs/>
                <w:sz w:val="16"/>
                <w:szCs w:val="16"/>
                <w:lang w:val="uk-UA"/>
              </w:rPr>
            </w:pPr>
            <w:r w:rsidRPr="007C74F6">
              <w:rPr>
                <w:bCs/>
                <w:sz w:val="16"/>
                <w:szCs w:val="16"/>
                <w:lang w:val="uk-UA"/>
              </w:rPr>
              <w:t xml:space="preserve">Про стан виконання місцевих бюджетів Рівненської області за </w:t>
            </w:r>
            <w:r>
              <w:rPr>
                <w:bCs/>
                <w:sz w:val="16"/>
                <w:szCs w:val="16"/>
                <w:lang w:val="uk-UA"/>
              </w:rPr>
              <w:t xml:space="preserve">січень-березень </w:t>
            </w:r>
            <w:r w:rsidRPr="007C74F6">
              <w:rPr>
                <w:bCs/>
                <w:sz w:val="16"/>
                <w:szCs w:val="16"/>
                <w:lang w:val="uk-UA"/>
              </w:rPr>
              <w:lastRenderedPageBreak/>
              <w:t>202</w:t>
            </w:r>
            <w:r>
              <w:rPr>
                <w:bCs/>
                <w:sz w:val="16"/>
                <w:szCs w:val="16"/>
                <w:lang w:val="uk-UA"/>
              </w:rPr>
              <w:t>6</w:t>
            </w:r>
            <w:r w:rsidRPr="007C74F6">
              <w:rPr>
                <w:bCs/>
                <w:sz w:val="16"/>
                <w:szCs w:val="16"/>
                <w:lang w:val="uk-UA"/>
              </w:rPr>
              <w:t xml:space="preserve"> р</w:t>
            </w:r>
            <w:r>
              <w:rPr>
                <w:bCs/>
                <w:sz w:val="16"/>
                <w:szCs w:val="16"/>
                <w:lang w:val="uk-UA"/>
              </w:rPr>
              <w:t>о</w:t>
            </w:r>
            <w:r w:rsidRPr="007C74F6">
              <w:rPr>
                <w:bCs/>
                <w:sz w:val="16"/>
                <w:szCs w:val="16"/>
                <w:lang w:val="uk-UA"/>
              </w:rPr>
              <w:t>к</w:t>
            </w:r>
            <w:r>
              <w:rPr>
                <w:bCs/>
                <w:sz w:val="16"/>
                <w:szCs w:val="16"/>
                <w:lang w:val="uk-UA"/>
              </w:rPr>
              <w:t>у</w:t>
            </w:r>
          </w:p>
          <w:p w14:paraId="28472D9E" w14:textId="77777777" w:rsidR="00F444C9" w:rsidRPr="007C74F6" w:rsidRDefault="00F444C9" w:rsidP="00F444C9">
            <w:pPr>
              <w:jc w:val="center"/>
              <w:rPr>
                <w:bCs/>
                <w:sz w:val="16"/>
                <w:szCs w:val="16"/>
                <w:lang w:val="uk-UA"/>
              </w:rPr>
            </w:pPr>
          </w:p>
        </w:tc>
        <w:tc>
          <w:tcPr>
            <w:tcW w:w="320" w:type="pct"/>
            <w:shd w:val="clear" w:color="auto" w:fill="FFFFFF"/>
            <w:vAlign w:val="center"/>
          </w:tcPr>
          <w:p w14:paraId="4DADCCD5" w14:textId="77777777" w:rsidR="00F444C9" w:rsidRPr="007C74F6" w:rsidRDefault="00F444C9" w:rsidP="00F444C9">
            <w:pPr>
              <w:jc w:val="center"/>
              <w:rPr>
                <w:bCs/>
                <w:sz w:val="16"/>
                <w:szCs w:val="16"/>
                <w:lang w:val="uk-UA"/>
              </w:rPr>
            </w:pPr>
            <w:r w:rsidRPr="007C74F6">
              <w:rPr>
                <w:bCs/>
                <w:sz w:val="16"/>
                <w:szCs w:val="16"/>
                <w:lang w:val="uk-UA"/>
              </w:rPr>
              <w:lastRenderedPageBreak/>
              <w:t>Текстовий документ</w:t>
            </w:r>
          </w:p>
        </w:tc>
        <w:tc>
          <w:tcPr>
            <w:tcW w:w="215" w:type="pct"/>
            <w:shd w:val="clear" w:color="auto" w:fill="FFFFFF"/>
            <w:vAlign w:val="center"/>
          </w:tcPr>
          <w:p w14:paraId="1F97D754" w14:textId="77777777" w:rsidR="00F444C9" w:rsidRPr="007C74F6" w:rsidRDefault="00F444C9" w:rsidP="00F444C9">
            <w:pPr>
              <w:jc w:val="center"/>
              <w:rPr>
                <w:bCs/>
                <w:sz w:val="16"/>
                <w:szCs w:val="16"/>
                <w:lang w:val="uk-UA"/>
              </w:rPr>
            </w:pPr>
            <w:r w:rsidRPr="007C74F6">
              <w:rPr>
                <w:bCs/>
                <w:sz w:val="16"/>
                <w:szCs w:val="16"/>
                <w:lang w:val="uk-UA"/>
              </w:rPr>
              <w:t>Лист</w:t>
            </w:r>
          </w:p>
        </w:tc>
        <w:tc>
          <w:tcPr>
            <w:tcW w:w="161" w:type="pct"/>
            <w:shd w:val="clear" w:color="auto" w:fill="FFFFFF"/>
            <w:vAlign w:val="center"/>
          </w:tcPr>
          <w:p w14:paraId="1F2C8417" w14:textId="77777777" w:rsidR="00F444C9" w:rsidRPr="007C74F6" w:rsidRDefault="00F444C9" w:rsidP="00F444C9">
            <w:pPr>
              <w:rPr>
                <w:bCs/>
                <w:sz w:val="16"/>
                <w:szCs w:val="16"/>
                <w:lang w:val="uk-UA"/>
              </w:rPr>
            </w:pPr>
            <w:r w:rsidRPr="007C74F6">
              <w:rPr>
                <w:bCs/>
                <w:sz w:val="16"/>
                <w:szCs w:val="16"/>
                <w:lang w:val="uk-UA"/>
              </w:rPr>
              <w:t xml:space="preserve">     -</w:t>
            </w:r>
          </w:p>
        </w:tc>
        <w:tc>
          <w:tcPr>
            <w:tcW w:w="402" w:type="pct"/>
            <w:shd w:val="clear" w:color="auto" w:fill="FFFFFF"/>
            <w:vAlign w:val="center"/>
          </w:tcPr>
          <w:p w14:paraId="09D42047" w14:textId="77777777" w:rsidR="00F444C9" w:rsidRPr="007C74F6" w:rsidRDefault="00F444C9" w:rsidP="00F444C9">
            <w:pPr>
              <w:rPr>
                <w:bCs/>
                <w:sz w:val="16"/>
                <w:szCs w:val="16"/>
                <w:lang w:val="uk-UA"/>
              </w:rPr>
            </w:pPr>
            <w:r w:rsidRPr="007C74F6">
              <w:rPr>
                <w:bCs/>
                <w:sz w:val="16"/>
                <w:szCs w:val="16"/>
                <w:lang w:val="uk-UA"/>
              </w:rPr>
              <w:t>Паперова</w:t>
            </w:r>
          </w:p>
        </w:tc>
        <w:tc>
          <w:tcPr>
            <w:tcW w:w="559" w:type="pct"/>
            <w:shd w:val="clear" w:color="auto" w:fill="FFFFFF"/>
            <w:vAlign w:val="center"/>
          </w:tcPr>
          <w:p w14:paraId="29E706EE" w14:textId="77777777" w:rsidR="00F444C9" w:rsidRPr="007C74F6" w:rsidRDefault="00F444C9" w:rsidP="00F444C9">
            <w:pPr>
              <w:jc w:val="center"/>
              <w:rPr>
                <w:bCs/>
                <w:sz w:val="16"/>
                <w:szCs w:val="16"/>
                <w:lang w:val="uk-UA"/>
              </w:rPr>
            </w:pPr>
            <w:r w:rsidRPr="007C74F6">
              <w:rPr>
                <w:bCs/>
                <w:sz w:val="16"/>
                <w:szCs w:val="16"/>
                <w:lang w:val="uk-UA"/>
              </w:rPr>
              <w:t>Відділ зведеного бюджету та міжбюджетних відносин</w:t>
            </w:r>
          </w:p>
        </w:tc>
        <w:tc>
          <w:tcPr>
            <w:tcW w:w="129" w:type="pct"/>
            <w:shd w:val="clear" w:color="auto" w:fill="FFFFFF"/>
            <w:vAlign w:val="center"/>
          </w:tcPr>
          <w:p w14:paraId="1F01A8B6" w14:textId="77777777" w:rsidR="00F444C9" w:rsidRPr="007C74F6" w:rsidRDefault="00F444C9" w:rsidP="00F444C9">
            <w:pPr>
              <w:jc w:val="center"/>
              <w:rPr>
                <w:bCs/>
                <w:sz w:val="16"/>
                <w:szCs w:val="16"/>
                <w:lang w:val="uk-UA"/>
              </w:rPr>
            </w:pPr>
            <w:r w:rsidRPr="007C74F6">
              <w:rPr>
                <w:bCs/>
                <w:sz w:val="16"/>
                <w:szCs w:val="16"/>
                <w:lang w:val="ru-RU"/>
              </w:rPr>
              <w:t>-</w:t>
            </w:r>
          </w:p>
        </w:tc>
      </w:tr>
      <w:tr w:rsidR="00F444C9" w:rsidRPr="00B7371E" w14:paraId="373A1272" w14:textId="77777777" w:rsidTr="00FD5D8D">
        <w:trPr>
          <w:trHeight w:val="975"/>
        </w:trPr>
        <w:tc>
          <w:tcPr>
            <w:tcW w:w="205" w:type="pct"/>
            <w:shd w:val="clear" w:color="auto" w:fill="FFFFFF"/>
            <w:vAlign w:val="center"/>
          </w:tcPr>
          <w:p w14:paraId="540A7253" w14:textId="77777777" w:rsidR="00F444C9" w:rsidRPr="00711DA7" w:rsidRDefault="00B71481" w:rsidP="00F444C9">
            <w:pPr>
              <w:jc w:val="center"/>
              <w:rPr>
                <w:b/>
                <w:bCs/>
                <w:sz w:val="16"/>
                <w:szCs w:val="16"/>
                <w:lang w:val="uk-UA"/>
              </w:rPr>
            </w:pPr>
            <w:r>
              <w:rPr>
                <w:b/>
                <w:bCs/>
                <w:sz w:val="16"/>
                <w:szCs w:val="16"/>
                <w:lang w:val="uk-UA"/>
              </w:rPr>
              <w:t>3123</w:t>
            </w:r>
          </w:p>
        </w:tc>
        <w:tc>
          <w:tcPr>
            <w:tcW w:w="477" w:type="pct"/>
            <w:shd w:val="clear" w:color="auto" w:fill="FFFFFF"/>
            <w:vAlign w:val="center"/>
          </w:tcPr>
          <w:p w14:paraId="2FD0C527"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 xml:space="preserve">Лист МІНФІНУ про перевірку Світовий банк (квітень 2022 - січень2025 р.) </w:t>
            </w:r>
            <w:proofErr w:type="spellStart"/>
            <w:r w:rsidRPr="00FD5D8D">
              <w:rPr>
                <w:color w:val="000000"/>
                <w:sz w:val="16"/>
                <w:szCs w:val="16"/>
                <w:lang w:val="uk-UA" w:eastAsia="uk-UA"/>
              </w:rPr>
              <w:t>ПрАТ"КПМГ</w:t>
            </w:r>
            <w:proofErr w:type="spellEnd"/>
            <w:r w:rsidRPr="00FD5D8D">
              <w:rPr>
                <w:color w:val="000000"/>
                <w:sz w:val="16"/>
                <w:szCs w:val="16"/>
                <w:lang w:val="uk-UA" w:eastAsia="uk-UA"/>
              </w:rPr>
              <w:t xml:space="preserve"> Аудит"</w:t>
            </w:r>
          </w:p>
        </w:tc>
        <w:tc>
          <w:tcPr>
            <w:tcW w:w="352" w:type="pct"/>
            <w:shd w:val="clear" w:color="auto" w:fill="FFFFFF"/>
            <w:vAlign w:val="center"/>
          </w:tcPr>
          <w:p w14:paraId="77282B54"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№вх-2364/26</w:t>
            </w:r>
          </w:p>
        </w:tc>
        <w:tc>
          <w:tcPr>
            <w:tcW w:w="296" w:type="pct"/>
            <w:shd w:val="clear" w:color="auto" w:fill="FFFFFF"/>
            <w:vAlign w:val="center"/>
          </w:tcPr>
          <w:p w14:paraId="5B131E44"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304" w:type="pct"/>
            <w:shd w:val="clear" w:color="auto" w:fill="FFFFFF"/>
            <w:vAlign w:val="center"/>
          </w:tcPr>
          <w:p w14:paraId="077CEE26"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22.04.2026</w:t>
            </w:r>
          </w:p>
        </w:tc>
        <w:tc>
          <w:tcPr>
            <w:tcW w:w="431" w:type="pct"/>
            <w:shd w:val="clear" w:color="auto" w:fill="FFFFFF"/>
            <w:vAlign w:val="center"/>
          </w:tcPr>
          <w:p w14:paraId="5EC8DA4E"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5A6BCC82"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165" w:type="pct"/>
            <w:shd w:val="clear" w:color="auto" w:fill="FFFFFF"/>
            <w:vAlign w:val="center"/>
          </w:tcPr>
          <w:p w14:paraId="74917FD3"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303" w:type="pct"/>
            <w:shd w:val="clear" w:color="auto" w:fill="FFFFFF"/>
            <w:vAlign w:val="center"/>
          </w:tcPr>
          <w:p w14:paraId="0CE1B160"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фінанси</w:t>
            </w:r>
          </w:p>
        </w:tc>
        <w:tc>
          <w:tcPr>
            <w:tcW w:w="410" w:type="pct"/>
            <w:shd w:val="clear" w:color="auto" w:fill="FFFFFF"/>
            <w:vAlign w:val="center"/>
          </w:tcPr>
          <w:p w14:paraId="495E5CC2"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 xml:space="preserve">Лист МІНФІНУ про перевірку Світовий банк (квітень 2022 - січень2025 р.) </w:t>
            </w:r>
            <w:proofErr w:type="spellStart"/>
            <w:r w:rsidRPr="00FD5D8D">
              <w:rPr>
                <w:color w:val="000000"/>
                <w:sz w:val="16"/>
                <w:szCs w:val="16"/>
                <w:lang w:val="uk-UA" w:eastAsia="uk-UA"/>
              </w:rPr>
              <w:t>ПрАТ"КПМГ</w:t>
            </w:r>
            <w:proofErr w:type="spellEnd"/>
            <w:r w:rsidRPr="00FD5D8D">
              <w:rPr>
                <w:color w:val="000000"/>
                <w:sz w:val="16"/>
                <w:szCs w:val="16"/>
                <w:lang w:val="uk-UA" w:eastAsia="uk-UA"/>
              </w:rPr>
              <w:t xml:space="preserve"> Аудит"</w:t>
            </w:r>
          </w:p>
        </w:tc>
        <w:tc>
          <w:tcPr>
            <w:tcW w:w="320" w:type="pct"/>
            <w:shd w:val="clear" w:color="auto" w:fill="FFFFFF"/>
            <w:vAlign w:val="center"/>
          </w:tcPr>
          <w:p w14:paraId="441950BF"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Текстовий  документ</w:t>
            </w:r>
          </w:p>
        </w:tc>
        <w:tc>
          <w:tcPr>
            <w:tcW w:w="215" w:type="pct"/>
            <w:shd w:val="clear" w:color="auto" w:fill="FFFFFF"/>
            <w:vAlign w:val="center"/>
          </w:tcPr>
          <w:p w14:paraId="1A3B9A2A"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Лист</w:t>
            </w:r>
          </w:p>
        </w:tc>
        <w:tc>
          <w:tcPr>
            <w:tcW w:w="161" w:type="pct"/>
            <w:shd w:val="clear" w:color="auto" w:fill="FFFFFF"/>
            <w:vAlign w:val="center"/>
          </w:tcPr>
          <w:p w14:paraId="7B95EA83"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402" w:type="pct"/>
            <w:shd w:val="clear" w:color="auto" w:fill="FFFFFF"/>
            <w:vAlign w:val="center"/>
          </w:tcPr>
          <w:p w14:paraId="415298B4"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Паперова, електронна</w:t>
            </w:r>
          </w:p>
        </w:tc>
        <w:tc>
          <w:tcPr>
            <w:tcW w:w="559" w:type="pct"/>
            <w:shd w:val="clear" w:color="auto" w:fill="FFFFFF"/>
            <w:vAlign w:val="center"/>
          </w:tcPr>
          <w:p w14:paraId="18B907A3"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D66AE51" w14:textId="77777777" w:rsidR="00F444C9" w:rsidRPr="00511949" w:rsidRDefault="00F444C9" w:rsidP="00F444C9">
            <w:pPr>
              <w:jc w:val="center"/>
              <w:rPr>
                <w:bCs/>
                <w:lang w:val="ru-RU"/>
              </w:rPr>
            </w:pPr>
            <w:r>
              <w:rPr>
                <w:bCs/>
                <w:lang w:val="ru-RU"/>
              </w:rPr>
              <w:t>-</w:t>
            </w:r>
          </w:p>
        </w:tc>
      </w:tr>
      <w:tr w:rsidR="00F444C9" w:rsidRPr="00B7371E" w14:paraId="706D8AF7" w14:textId="77777777" w:rsidTr="00FD5D8D">
        <w:trPr>
          <w:trHeight w:val="975"/>
        </w:trPr>
        <w:tc>
          <w:tcPr>
            <w:tcW w:w="205" w:type="pct"/>
            <w:shd w:val="clear" w:color="auto" w:fill="FFFFFF"/>
            <w:vAlign w:val="center"/>
          </w:tcPr>
          <w:p w14:paraId="49E28205" w14:textId="77777777" w:rsidR="00F444C9" w:rsidRPr="00711DA7" w:rsidRDefault="00B71481" w:rsidP="00F444C9">
            <w:pPr>
              <w:jc w:val="center"/>
              <w:rPr>
                <w:b/>
                <w:bCs/>
                <w:sz w:val="16"/>
                <w:szCs w:val="16"/>
                <w:lang w:val="uk-UA"/>
              </w:rPr>
            </w:pPr>
            <w:r>
              <w:rPr>
                <w:b/>
                <w:bCs/>
                <w:sz w:val="16"/>
                <w:szCs w:val="16"/>
                <w:lang w:val="uk-UA"/>
              </w:rPr>
              <w:t>3124</w:t>
            </w:r>
          </w:p>
        </w:tc>
        <w:tc>
          <w:tcPr>
            <w:tcW w:w="477" w:type="pct"/>
            <w:shd w:val="clear" w:color="auto" w:fill="FFFFFF"/>
            <w:vAlign w:val="center"/>
          </w:tcPr>
          <w:p w14:paraId="11A2D528"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Інформація на розпорядження № 39 від 29.01.2026</w:t>
            </w:r>
          </w:p>
        </w:tc>
        <w:tc>
          <w:tcPr>
            <w:tcW w:w="352" w:type="pct"/>
            <w:shd w:val="clear" w:color="auto" w:fill="FFFFFF"/>
            <w:vAlign w:val="center"/>
          </w:tcPr>
          <w:p w14:paraId="2ED8231E"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№вх-2365/26</w:t>
            </w:r>
          </w:p>
        </w:tc>
        <w:tc>
          <w:tcPr>
            <w:tcW w:w="296" w:type="pct"/>
            <w:shd w:val="clear" w:color="auto" w:fill="FFFFFF"/>
            <w:vAlign w:val="center"/>
          </w:tcPr>
          <w:p w14:paraId="34C80998"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304" w:type="pct"/>
            <w:shd w:val="clear" w:color="auto" w:fill="FFFFFF"/>
            <w:vAlign w:val="center"/>
          </w:tcPr>
          <w:p w14:paraId="7924E1EF"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22.04.2026</w:t>
            </w:r>
          </w:p>
        </w:tc>
        <w:tc>
          <w:tcPr>
            <w:tcW w:w="431" w:type="pct"/>
            <w:shd w:val="clear" w:color="auto" w:fill="FFFFFF"/>
            <w:vAlign w:val="center"/>
          </w:tcPr>
          <w:p w14:paraId="16FC863D"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Департамент економічного розвитку і торгівлі</w:t>
            </w:r>
          </w:p>
        </w:tc>
        <w:tc>
          <w:tcPr>
            <w:tcW w:w="271" w:type="pct"/>
            <w:shd w:val="clear" w:color="auto" w:fill="FFFFFF"/>
            <w:vAlign w:val="center"/>
          </w:tcPr>
          <w:p w14:paraId="70B681BD"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165" w:type="pct"/>
            <w:shd w:val="clear" w:color="auto" w:fill="FFFFFF"/>
            <w:vAlign w:val="center"/>
          </w:tcPr>
          <w:p w14:paraId="249C169D"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303" w:type="pct"/>
            <w:shd w:val="clear" w:color="auto" w:fill="FFFFFF"/>
            <w:vAlign w:val="center"/>
          </w:tcPr>
          <w:p w14:paraId="131C4EB1"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фінанси</w:t>
            </w:r>
          </w:p>
        </w:tc>
        <w:tc>
          <w:tcPr>
            <w:tcW w:w="410" w:type="pct"/>
            <w:shd w:val="clear" w:color="auto" w:fill="FFFFFF"/>
            <w:vAlign w:val="center"/>
          </w:tcPr>
          <w:p w14:paraId="4003A4FB"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Інформація на розпорядження № 39 від 29.01.2026</w:t>
            </w:r>
          </w:p>
        </w:tc>
        <w:tc>
          <w:tcPr>
            <w:tcW w:w="320" w:type="pct"/>
            <w:shd w:val="clear" w:color="auto" w:fill="FFFFFF"/>
            <w:vAlign w:val="center"/>
          </w:tcPr>
          <w:p w14:paraId="66DD125D"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Текстовий  документ</w:t>
            </w:r>
          </w:p>
        </w:tc>
        <w:tc>
          <w:tcPr>
            <w:tcW w:w="215" w:type="pct"/>
            <w:shd w:val="clear" w:color="auto" w:fill="FFFFFF"/>
            <w:vAlign w:val="center"/>
          </w:tcPr>
          <w:p w14:paraId="4A166A2D"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Лист</w:t>
            </w:r>
          </w:p>
        </w:tc>
        <w:tc>
          <w:tcPr>
            <w:tcW w:w="161" w:type="pct"/>
            <w:shd w:val="clear" w:color="auto" w:fill="FFFFFF"/>
            <w:vAlign w:val="center"/>
          </w:tcPr>
          <w:p w14:paraId="58F42BDE"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402" w:type="pct"/>
            <w:shd w:val="clear" w:color="auto" w:fill="FFFFFF"/>
            <w:vAlign w:val="center"/>
          </w:tcPr>
          <w:p w14:paraId="2A43D697"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Паперова, електронна</w:t>
            </w:r>
          </w:p>
        </w:tc>
        <w:tc>
          <w:tcPr>
            <w:tcW w:w="559" w:type="pct"/>
            <w:shd w:val="clear" w:color="auto" w:fill="FFFFFF"/>
            <w:vAlign w:val="center"/>
          </w:tcPr>
          <w:p w14:paraId="078C2AC3"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7512E64" w14:textId="77777777" w:rsidR="00F444C9" w:rsidRDefault="00F444C9" w:rsidP="00F444C9">
            <w:pPr>
              <w:jc w:val="center"/>
              <w:rPr>
                <w:bCs/>
                <w:lang w:val="ru-RU"/>
              </w:rPr>
            </w:pPr>
            <w:r>
              <w:rPr>
                <w:bCs/>
                <w:lang w:val="ru-RU"/>
              </w:rPr>
              <w:t>-</w:t>
            </w:r>
          </w:p>
        </w:tc>
      </w:tr>
      <w:tr w:rsidR="00F444C9" w:rsidRPr="00B7371E" w14:paraId="14EEC1B3" w14:textId="77777777" w:rsidTr="00FD5D8D">
        <w:trPr>
          <w:trHeight w:val="975"/>
        </w:trPr>
        <w:tc>
          <w:tcPr>
            <w:tcW w:w="205" w:type="pct"/>
            <w:shd w:val="clear" w:color="auto" w:fill="FFFFFF"/>
            <w:vAlign w:val="center"/>
          </w:tcPr>
          <w:p w14:paraId="3579215D" w14:textId="77777777" w:rsidR="00F444C9" w:rsidRPr="00711DA7" w:rsidRDefault="00B71481" w:rsidP="00F444C9">
            <w:pPr>
              <w:jc w:val="center"/>
              <w:rPr>
                <w:b/>
                <w:bCs/>
                <w:sz w:val="16"/>
                <w:szCs w:val="16"/>
                <w:lang w:val="uk-UA"/>
              </w:rPr>
            </w:pPr>
            <w:r>
              <w:rPr>
                <w:b/>
                <w:bCs/>
                <w:sz w:val="16"/>
                <w:szCs w:val="16"/>
                <w:lang w:val="uk-UA"/>
              </w:rPr>
              <w:t>3125</w:t>
            </w:r>
          </w:p>
        </w:tc>
        <w:tc>
          <w:tcPr>
            <w:tcW w:w="477" w:type="pct"/>
            <w:shd w:val="clear" w:color="auto" w:fill="FFFFFF"/>
            <w:vAlign w:val="center"/>
          </w:tcPr>
          <w:p w14:paraId="0301BB8A" w14:textId="77777777" w:rsidR="00F444C9" w:rsidRPr="00F05F15" w:rsidRDefault="00F444C9" w:rsidP="00F444C9">
            <w:pPr>
              <w:jc w:val="center"/>
              <w:rPr>
                <w:bCs/>
                <w:sz w:val="16"/>
                <w:szCs w:val="16"/>
                <w:lang w:val="uk-UA"/>
              </w:rPr>
            </w:pPr>
            <w:r w:rsidRPr="00F05F15">
              <w:rPr>
                <w:bCs/>
                <w:sz w:val="16"/>
                <w:szCs w:val="16"/>
                <w:lang w:val="uk-UA"/>
              </w:rPr>
              <w:t>Про розгляд звернень</w:t>
            </w:r>
          </w:p>
        </w:tc>
        <w:tc>
          <w:tcPr>
            <w:tcW w:w="352" w:type="pct"/>
            <w:shd w:val="clear" w:color="auto" w:fill="FFFFFF"/>
            <w:vAlign w:val="center"/>
          </w:tcPr>
          <w:p w14:paraId="74844CEF" w14:textId="77777777" w:rsidR="00F444C9" w:rsidRPr="00F05F15" w:rsidRDefault="00F444C9" w:rsidP="00F444C9">
            <w:pPr>
              <w:jc w:val="center"/>
              <w:rPr>
                <w:bCs/>
                <w:sz w:val="16"/>
                <w:szCs w:val="16"/>
                <w:lang w:val="uk-UA"/>
              </w:rPr>
            </w:pPr>
            <w:r w:rsidRPr="00F05F15">
              <w:rPr>
                <w:bCs/>
                <w:sz w:val="16"/>
                <w:szCs w:val="16"/>
                <w:lang w:val="uk-UA"/>
              </w:rPr>
              <w:t>№ вих-6</w:t>
            </w:r>
            <w:r>
              <w:rPr>
                <w:bCs/>
                <w:sz w:val="16"/>
                <w:szCs w:val="16"/>
                <w:lang w:val="uk-UA"/>
              </w:rPr>
              <w:t>53</w:t>
            </w:r>
            <w:r w:rsidRPr="00F05F15">
              <w:rPr>
                <w:bCs/>
                <w:sz w:val="16"/>
                <w:szCs w:val="16"/>
                <w:lang w:val="uk-UA"/>
              </w:rPr>
              <w:t>/04-19/26</w:t>
            </w:r>
          </w:p>
        </w:tc>
        <w:tc>
          <w:tcPr>
            <w:tcW w:w="296" w:type="pct"/>
            <w:shd w:val="clear" w:color="auto" w:fill="FFFFFF"/>
            <w:vAlign w:val="center"/>
          </w:tcPr>
          <w:p w14:paraId="128868B0" w14:textId="77777777" w:rsidR="00F444C9" w:rsidRPr="00F05F15" w:rsidRDefault="00F444C9" w:rsidP="00F444C9">
            <w:pPr>
              <w:jc w:val="center"/>
              <w:rPr>
                <w:bCs/>
                <w:sz w:val="16"/>
                <w:szCs w:val="16"/>
                <w:lang w:val="uk-UA"/>
              </w:rPr>
            </w:pPr>
            <w:r>
              <w:rPr>
                <w:bCs/>
                <w:sz w:val="16"/>
                <w:szCs w:val="16"/>
                <w:lang w:val="uk-UA"/>
              </w:rPr>
              <w:t>22</w:t>
            </w:r>
            <w:r w:rsidRPr="00F05F15">
              <w:rPr>
                <w:bCs/>
                <w:sz w:val="16"/>
                <w:szCs w:val="16"/>
              </w:rPr>
              <w:t>.04.2026</w:t>
            </w:r>
          </w:p>
        </w:tc>
        <w:tc>
          <w:tcPr>
            <w:tcW w:w="304" w:type="pct"/>
            <w:shd w:val="clear" w:color="auto" w:fill="FFFFFF"/>
            <w:vAlign w:val="center"/>
          </w:tcPr>
          <w:p w14:paraId="1624D5B9" w14:textId="77777777" w:rsidR="00F444C9" w:rsidRPr="00F05F15" w:rsidRDefault="00F444C9" w:rsidP="00F444C9">
            <w:pPr>
              <w:jc w:val="center"/>
              <w:rPr>
                <w:bCs/>
                <w:iCs/>
                <w:sz w:val="16"/>
                <w:szCs w:val="16"/>
                <w:lang w:val="uk-UA"/>
              </w:rPr>
            </w:pPr>
            <w:r w:rsidRPr="00F05F15">
              <w:rPr>
                <w:bCs/>
                <w:iCs/>
                <w:sz w:val="16"/>
                <w:szCs w:val="16"/>
              </w:rPr>
              <w:t>-</w:t>
            </w:r>
          </w:p>
        </w:tc>
        <w:tc>
          <w:tcPr>
            <w:tcW w:w="431" w:type="pct"/>
            <w:shd w:val="clear" w:color="auto" w:fill="FFFFFF"/>
            <w:vAlign w:val="center"/>
          </w:tcPr>
          <w:p w14:paraId="1E27CD03" w14:textId="77777777" w:rsidR="00F444C9" w:rsidRPr="00F05F15" w:rsidRDefault="00F444C9" w:rsidP="00F444C9">
            <w:pPr>
              <w:jc w:val="center"/>
              <w:rPr>
                <w:bCs/>
                <w:sz w:val="16"/>
                <w:szCs w:val="16"/>
                <w:lang w:val="uk-UA"/>
              </w:rPr>
            </w:pPr>
            <w:r w:rsidRPr="00F05F15">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77F0A568" w14:textId="77777777" w:rsidR="00F444C9" w:rsidRPr="00F05F15" w:rsidRDefault="00F444C9" w:rsidP="00F444C9">
            <w:pPr>
              <w:jc w:val="center"/>
              <w:rPr>
                <w:bCs/>
                <w:sz w:val="16"/>
                <w:szCs w:val="16"/>
                <w:lang w:val="ru-RU"/>
              </w:rPr>
            </w:pPr>
            <w:r w:rsidRPr="00F05F15">
              <w:rPr>
                <w:bCs/>
                <w:sz w:val="16"/>
                <w:szCs w:val="16"/>
              </w:rPr>
              <w:t>-</w:t>
            </w:r>
          </w:p>
        </w:tc>
        <w:tc>
          <w:tcPr>
            <w:tcW w:w="165" w:type="pct"/>
            <w:shd w:val="clear" w:color="auto" w:fill="FFFFFF"/>
            <w:vAlign w:val="center"/>
          </w:tcPr>
          <w:p w14:paraId="66068542" w14:textId="77777777" w:rsidR="00F444C9" w:rsidRPr="00F05F15" w:rsidRDefault="00F444C9" w:rsidP="00F444C9">
            <w:pPr>
              <w:jc w:val="center"/>
              <w:rPr>
                <w:bCs/>
                <w:sz w:val="16"/>
                <w:szCs w:val="16"/>
                <w:lang w:val="ru-RU"/>
              </w:rPr>
            </w:pPr>
            <w:r w:rsidRPr="00F05F15">
              <w:rPr>
                <w:bCs/>
                <w:sz w:val="16"/>
                <w:szCs w:val="16"/>
              </w:rPr>
              <w:t>-</w:t>
            </w:r>
          </w:p>
        </w:tc>
        <w:tc>
          <w:tcPr>
            <w:tcW w:w="303" w:type="pct"/>
            <w:shd w:val="clear" w:color="auto" w:fill="FFFFFF"/>
            <w:vAlign w:val="center"/>
          </w:tcPr>
          <w:p w14:paraId="23332632" w14:textId="77777777" w:rsidR="00F444C9" w:rsidRPr="00F05F15" w:rsidRDefault="00F444C9" w:rsidP="00F444C9">
            <w:pPr>
              <w:ind w:left="-85" w:right="-85"/>
              <w:jc w:val="center"/>
              <w:rPr>
                <w:bCs/>
                <w:sz w:val="16"/>
                <w:szCs w:val="16"/>
                <w:lang w:val="uk-UA"/>
              </w:rPr>
            </w:pPr>
            <w:r w:rsidRPr="00F05F15">
              <w:rPr>
                <w:bCs/>
                <w:sz w:val="16"/>
                <w:szCs w:val="16"/>
                <w:lang w:val="uk-UA"/>
              </w:rPr>
              <w:t>Фінанси</w:t>
            </w:r>
          </w:p>
        </w:tc>
        <w:tc>
          <w:tcPr>
            <w:tcW w:w="410" w:type="pct"/>
            <w:shd w:val="clear" w:color="auto" w:fill="FFFFFF"/>
            <w:vAlign w:val="center"/>
          </w:tcPr>
          <w:p w14:paraId="7C4D113F" w14:textId="77777777" w:rsidR="00F444C9" w:rsidRPr="00F05F15" w:rsidRDefault="00F444C9" w:rsidP="00F444C9">
            <w:pPr>
              <w:jc w:val="center"/>
              <w:rPr>
                <w:bCs/>
                <w:sz w:val="16"/>
                <w:szCs w:val="16"/>
                <w:lang w:val="uk-UA"/>
              </w:rPr>
            </w:pPr>
            <w:r w:rsidRPr="00F05F15">
              <w:rPr>
                <w:bCs/>
                <w:sz w:val="16"/>
                <w:szCs w:val="16"/>
                <w:lang w:val="uk-UA"/>
              </w:rPr>
              <w:t xml:space="preserve">Щодо виділення </w:t>
            </w:r>
            <w:r>
              <w:rPr>
                <w:bCs/>
                <w:sz w:val="16"/>
                <w:szCs w:val="16"/>
                <w:lang w:val="uk-UA"/>
              </w:rPr>
              <w:t>субвенцій</w:t>
            </w:r>
            <w:r w:rsidRPr="00F05F15">
              <w:rPr>
                <w:bCs/>
                <w:sz w:val="16"/>
                <w:szCs w:val="16"/>
                <w:lang w:val="uk-UA"/>
              </w:rPr>
              <w:t xml:space="preserve"> </w:t>
            </w:r>
          </w:p>
        </w:tc>
        <w:tc>
          <w:tcPr>
            <w:tcW w:w="320" w:type="pct"/>
            <w:shd w:val="clear" w:color="auto" w:fill="FFFFFF"/>
            <w:vAlign w:val="center"/>
          </w:tcPr>
          <w:p w14:paraId="339B89DC" w14:textId="77777777" w:rsidR="00F444C9" w:rsidRPr="00F05F15" w:rsidRDefault="00F444C9" w:rsidP="00F444C9">
            <w:pPr>
              <w:jc w:val="center"/>
              <w:rPr>
                <w:bCs/>
                <w:sz w:val="16"/>
                <w:szCs w:val="16"/>
                <w:lang w:val="uk-UA"/>
              </w:rPr>
            </w:pPr>
            <w:r w:rsidRPr="00F05F15">
              <w:rPr>
                <w:bCs/>
                <w:sz w:val="16"/>
                <w:szCs w:val="16"/>
                <w:lang w:val="uk-UA"/>
              </w:rPr>
              <w:t>Текстовий документ</w:t>
            </w:r>
          </w:p>
        </w:tc>
        <w:tc>
          <w:tcPr>
            <w:tcW w:w="215" w:type="pct"/>
            <w:shd w:val="clear" w:color="auto" w:fill="FFFFFF"/>
            <w:vAlign w:val="center"/>
          </w:tcPr>
          <w:p w14:paraId="71048D04" w14:textId="77777777" w:rsidR="00F444C9" w:rsidRPr="00F05F15" w:rsidRDefault="00F444C9" w:rsidP="00F444C9">
            <w:pPr>
              <w:jc w:val="center"/>
              <w:rPr>
                <w:bCs/>
                <w:sz w:val="16"/>
                <w:szCs w:val="16"/>
                <w:lang w:val="uk-UA"/>
              </w:rPr>
            </w:pPr>
            <w:r w:rsidRPr="00F05F15">
              <w:rPr>
                <w:bCs/>
                <w:sz w:val="16"/>
                <w:szCs w:val="16"/>
                <w:lang w:val="uk-UA"/>
              </w:rPr>
              <w:t>Лист</w:t>
            </w:r>
          </w:p>
        </w:tc>
        <w:tc>
          <w:tcPr>
            <w:tcW w:w="161" w:type="pct"/>
            <w:shd w:val="clear" w:color="auto" w:fill="FFFFFF"/>
            <w:vAlign w:val="center"/>
          </w:tcPr>
          <w:p w14:paraId="56A2D953" w14:textId="77777777" w:rsidR="00F444C9" w:rsidRPr="00F05F15" w:rsidRDefault="00F444C9" w:rsidP="00F444C9">
            <w:pPr>
              <w:jc w:val="center"/>
              <w:rPr>
                <w:bCs/>
                <w:sz w:val="16"/>
                <w:szCs w:val="16"/>
                <w:lang w:val="uk-UA"/>
              </w:rPr>
            </w:pPr>
            <w:r w:rsidRPr="00F05F15">
              <w:rPr>
                <w:bCs/>
                <w:sz w:val="16"/>
                <w:szCs w:val="16"/>
                <w:lang w:val="uk-UA"/>
              </w:rPr>
              <w:t>-</w:t>
            </w:r>
          </w:p>
        </w:tc>
        <w:tc>
          <w:tcPr>
            <w:tcW w:w="402" w:type="pct"/>
            <w:shd w:val="clear" w:color="auto" w:fill="FFFFFF"/>
            <w:vAlign w:val="center"/>
          </w:tcPr>
          <w:p w14:paraId="40781D32" w14:textId="77777777" w:rsidR="00F444C9" w:rsidRPr="00F05F15" w:rsidRDefault="00F444C9" w:rsidP="00F444C9">
            <w:pPr>
              <w:jc w:val="center"/>
              <w:rPr>
                <w:bCs/>
                <w:sz w:val="16"/>
                <w:szCs w:val="16"/>
                <w:lang w:val="uk-UA"/>
              </w:rPr>
            </w:pPr>
            <w:r w:rsidRPr="00F05F15">
              <w:rPr>
                <w:bCs/>
                <w:sz w:val="16"/>
                <w:szCs w:val="16"/>
                <w:lang w:val="uk-UA"/>
              </w:rPr>
              <w:t>Паперова</w:t>
            </w:r>
          </w:p>
        </w:tc>
        <w:tc>
          <w:tcPr>
            <w:tcW w:w="559" w:type="pct"/>
            <w:shd w:val="clear" w:color="auto" w:fill="FFFFFF"/>
            <w:vAlign w:val="center"/>
          </w:tcPr>
          <w:p w14:paraId="5B04CB0C" w14:textId="77777777" w:rsidR="00F444C9" w:rsidRPr="00F05F15" w:rsidRDefault="00F444C9" w:rsidP="00F444C9">
            <w:pPr>
              <w:jc w:val="center"/>
              <w:rPr>
                <w:bCs/>
                <w:sz w:val="16"/>
                <w:szCs w:val="16"/>
                <w:lang w:val="uk-UA"/>
              </w:rPr>
            </w:pPr>
            <w:r w:rsidRPr="00F05F15">
              <w:rPr>
                <w:bCs/>
                <w:sz w:val="16"/>
                <w:szCs w:val="16"/>
                <w:lang w:val="uk-UA"/>
              </w:rPr>
              <w:t>Відділ фінансів соціально-культурної сфери і соціального захисту населення</w:t>
            </w:r>
          </w:p>
        </w:tc>
        <w:tc>
          <w:tcPr>
            <w:tcW w:w="129" w:type="pct"/>
            <w:shd w:val="clear" w:color="auto" w:fill="FFFFFF"/>
            <w:vAlign w:val="center"/>
          </w:tcPr>
          <w:p w14:paraId="61EE7AED" w14:textId="77777777" w:rsidR="00F444C9" w:rsidRDefault="00F444C9" w:rsidP="00F444C9">
            <w:pPr>
              <w:jc w:val="center"/>
              <w:rPr>
                <w:bCs/>
                <w:i/>
                <w:sz w:val="16"/>
                <w:szCs w:val="16"/>
                <w:lang w:val="uk-UA"/>
              </w:rPr>
            </w:pPr>
            <w:r>
              <w:rPr>
                <w:bCs/>
                <w:i/>
                <w:sz w:val="16"/>
                <w:szCs w:val="16"/>
                <w:lang w:val="uk-UA"/>
              </w:rPr>
              <w:t>-</w:t>
            </w:r>
          </w:p>
        </w:tc>
      </w:tr>
      <w:tr w:rsidR="00F444C9" w:rsidRPr="00B7371E" w14:paraId="44D522FA" w14:textId="77777777" w:rsidTr="00FD5D8D">
        <w:trPr>
          <w:trHeight w:val="975"/>
        </w:trPr>
        <w:tc>
          <w:tcPr>
            <w:tcW w:w="205" w:type="pct"/>
            <w:shd w:val="clear" w:color="auto" w:fill="FFFFFF"/>
            <w:vAlign w:val="center"/>
          </w:tcPr>
          <w:p w14:paraId="26899D36" w14:textId="77777777" w:rsidR="00F444C9" w:rsidRPr="00711DA7" w:rsidRDefault="00B71481" w:rsidP="00F444C9">
            <w:pPr>
              <w:jc w:val="center"/>
              <w:rPr>
                <w:b/>
                <w:bCs/>
                <w:sz w:val="16"/>
                <w:szCs w:val="16"/>
                <w:lang w:val="uk-UA"/>
              </w:rPr>
            </w:pPr>
            <w:r>
              <w:rPr>
                <w:b/>
                <w:bCs/>
                <w:sz w:val="16"/>
                <w:szCs w:val="16"/>
                <w:lang w:val="uk-UA"/>
              </w:rPr>
              <w:t>3126</w:t>
            </w:r>
          </w:p>
        </w:tc>
        <w:tc>
          <w:tcPr>
            <w:tcW w:w="477" w:type="pct"/>
            <w:shd w:val="clear" w:color="auto" w:fill="FFFFFF"/>
            <w:vAlign w:val="center"/>
          </w:tcPr>
          <w:p w14:paraId="0860E867" w14:textId="77777777" w:rsidR="00F444C9" w:rsidRPr="00F05F15" w:rsidRDefault="00F444C9" w:rsidP="00F444C9">
            <w:pPr>
              <w:jc w:val="center"/>
              <w:rPr>
                <w:bCs/>
                <w:sz w:val="16"/>
                <w:szCs w:val="16"/>
                <w:lang w:val="uk-UA"/>
              </w:rPr>
            </w:pPr>
            <w:r w:rsidRPr="00F05F15">
              <w:rPr>
                <w:bCs/>
                <w:sz w:val="16"/>
                <w:szCs w:val="16"/>
                <w:lang w:val="uk-UA"/>
              </w:rPr>
              <w:t xml:space="preserve">Про </w:t>
            </w:r>
            <w:r>
              <w:rPr>
                <w:bCs/>
                <w:sz w:val="16"/>
                <w:szCs w:val="16"/>
                <w:lang w:val="uk-UA"/>
              </w:rPr>
              <w:t>надання інформації</w:t>
            </w:r>
          </w:p>
        </w:tc>
        <w:tc>
          <w:tcPr>
            <w:tcW w:w="352" w:type="pct"/>
            <w:shd w:val="clear" w:color="auto" w:fill="FFFFFF"/>
            <w:vAlign w:val="center"/>
          </w:tcPr>
          <w:p w14:paraId="08C06B59" w14:textId="77777777" w:rsidR="00F444C9" w:rsidRPr="00F05F15" w:rsidRDefault="00F444C9" w:rsidP="00F444C9">
            <w:pPr>
              <w:jc w:val="center"/>
              <w:rPr>
                <w:bCs/>
                <w:sz w:val="16"/>
                <w:szCs w:val="16"/>
                <w:lang w:val="uk-UA"/>
              </w:rPr>
            </w:pPr>
            <w:r w:rsidRPr="00F05F15">
              <w:rPr>
                <w:bCs/>
                <w:sz w:val="16"/>
                <w:szCs w:val="16"/>
                <w:lang w:val="uk-UA"/>
              </w:rPr>
              <w:t>№ вих-6</w:t>
            </w:r>
            <w:r>
              <w:rPr>
                <w:bCs/>
                <w:sz w:val="16"/>
                <w:szCs w:val="16"/>
                <w:lang w:val="uk-UA"/>
              </w:rPr>
              <w:t>60/04-20</w:t>
            </w:r>
            <w:r w:rsidRPr="00F05F15">
              <w:rPr>
                <w:bCs/>
                <w:sz w:val="16"/>
                <w:szCs w:val="16"/>
                <w:lang w:val="uk-UA"/>
              </w:rPr>
              <w:t>/26</w:t>
            </w:r>
          </w:p>
        </w:tc>
        <w:tc>
          <w:tcPr>
            <w:tcW w:w="296" w:type="pct"/>
            <w:shd w:val="clear" w:color="auto" w:fill="FFFFFF"/>
            <w:vAlign w:val="center"/>
          </w:tcPr>
          <w:p w14:paraId="58E2E416" w14:textId="77777777" w:rsidR="00F444C9" w:rsidRPr="00F05F15" w:rsidRDefault="00F444C9" w:rsidP="00F444C9">
            <w:pPr>
              <w:jc w:val="center"/>
              <w:rPr>
                <w:bCs/>
                <w:sz w:val="16"/>
                <w:szCs w:val="16"/>
                <w:lang w:val="uk-UA"/>
              </w:rPr>
            </w:pPr>
            <w:r>
              <w:rPr>
                <w:bCs/>
                <w:sz w:val="16"/>
                <w:szCs w:val="16"/>
                <w:lang w:val="uk-UA"/>
              </w:rPr>
              <w:t>22</w:t>
            </w:r>
            <w:r w:rsidRPr="00F05F15">
              <w:rPr>
                <w:bCs/>
                <w:sz w:val="16"/>
                <w:szCs w:val="16"/>
              </w:rPr>
              <w:t>.04.2026</w:t>
            </w:r>
          </w:p>
        </w:tc>
        <w:tc>
          <w:tcPr>
            <w:tcW w:w="304" w:type="pct"/>
            <w:shd w:val="clear" w:color="auto" w:fill="FFFFFF"/>
            <w:vAlign w:val="center"/>
          </w:tcPr>
          <w:p w14:paraId="13550706" w14:textId="77777777" w:rsidR="00F444C9" w:rsidRPr="00F05F15" w:rsidRDefault="00F444C9" w:rsidP="00F444C9">
            <w:pPr>
              <w:jc w:val="center"/>
              <w:rPr>
                <w:bCs/>
                <w:iCs/>
                <w:sz w:val="16"/>
                <w:szCs w:val="16"/>
                <w:lang w:val="uk-UA"/>
              </w:rPr>
            </w:pPr>
            <w:r w:rsidRPr="00F05F15">
              <w:rPr>
                <w:bCs/>
                <w:iCs/>
                <w:sz w:val="16"/>
                <w:szCs w:val="16"/>
              </w:rPr>
              <w:t>-</w:t>
            </w:r>
          </w:p>
        </w:tc>
        <w:tc>
          <w:tcPr>
            <w:tcW w:w="431" w:type="pct"/>
            <w:shd w:val="clear" w:color="auto" w:fill="FFFFFF"/>
            <w:vAlign w:val="center"/>
          </w:tcPr>
          <w:p w14:paraId="3FFB1B4A" w14:textId="77777777" w:rsidR="00F444C9" w:rsidRPr="00F05F15" w:rsidRDefault="00F444C9" w:rsidP="00F444C9">
            <w:pPr>
              <w:jc w:val="center"/>
              <w:rPr>
                <w:bCs/>
                <w:sz w:val="16"/>
                <w:szCs w:val="16"/>
                <w:lang w:val="uk-UA"/>
              </w:rPr>
            </w:pPr>
            <w:r w:rsidRPr="00F05F15">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1F52C2DF" w14:textId="77777777" w:rsidR="00F444C9" w:rsidRPr="00F05F15" w:rsidRDefault="00F444C9" w:rsidP="00F444C9">
            <w:pPr>
              <w:jc w:val="center"/>
              <w:rPr>
                <w:bCs/>
                <w:sz w:val="16"/>
                <w:szCs w:val="16"/>
                <w:lang w:val="ru-RU"/>
              </w:rPr>
            </w:pPr>
            <w:r w:rsidRPr="00F05F15">
              <w:rPr>
                <w:bCs/>
                <w:sz w:val="16"/>
                <w:szCs w:val="16"/>
              </w:rPr>
              <w:t>-</w:t>
            </w:r>
          </w:p>
        </w:tc>
        <w:tc>
          <w:tcPr>
            <w:tcW w:w="165" w:type="pct"/>
            <w:shd w:val="clear" w:color="auto" w:fill="FFFFFF"/>
            <w:vAlign w:val="center"/>
          </w:tcPr>
          <w:p w14:paraId="450AA872" w14:textId="77777777" w:rsidR="00F444C9" w:rsidRPr="00F05F15" w:rsidRDefault="00F444C9" w:rsidP="00F444C9">
            <w:pPr>
              <w:jc w:val="center"/>
              <w:rPr>
                <w:bCs/>
                <w:sz w:val="16"/>
                <w:szCs w:val="16"/>
                <w:lang w:val="ru-RU"/>
              </w:rPr>
            </w:pPr>
            <w:r w:rsidRPr="00F05F15">
              <w:rPr>
                <w:bCs/>
                <w:sz w:val="16"/>
                <w:szCs w:val="16"/>
              </w:rPr>
              <w:t>-</w:t>
            </w:r>
          </w:p>
        </w:tc>
        <w:tc>
          <w:tcPr>
            <w:tcW w:w="303" w:type="pct"/>
            <w:shd w:val="clear" w:color="auto" w:fill="FFFFFF"/>
            <w:vAlign w:val="center"/>
          </w:tcPr>
          <w:p w14:paraId="44ED0989" w14:textId="77777777" w:rsidR="00F444C9" w:rsidRPr="00F05F15" w:rsidRDefault="00F444C9" w:rsidP="00F444C9">
            <w:pPr>
              <w:ind w:left="-85" w:right="-85"/>
              <w:jc w:val="center"/>
              <w:rPr>
                <w:bCs/>
                <w:sz w:val="16"/>
                <w:szCs w:val="16"/>
                <w:lang w:val="uk-UA"/>
              </w:rPr>
            </w:pPr>
            <w:r w:rsidRPr="00F05F15">
              <w:rPr>
                <w:bCs/>
                <w:sz w:val="16"/>
                <w:szCs w:val="16"/>
                <w:lang w:val="uk-UA"/>
              </w:rPr>
              <w:t>Фінанси</w:t>
            </w:r>
          </w:p>
        </w:tc>
        <w:tc>
          <w:tcPr>
            <w:tcW w:w="410" w:type="pct"/>
            <w:shd w:val="clear" w:color="auto" w:fill="FFFFFF"/>
            <w:vAlign w:val="center"/>
          </w:tcPr>
          <w:p w14:paraId="5493AABB" w14:textId="77777777" w:rsidR="00F444C9" w:rsidRPr="00F05F15" w:rsidRDefault="00F444C9" w:rsidP="00F444C9">
            <w:pPr>
              <w:jc w:val="center"/>
              <w:rPr>
                <w:bCs/>
                <w:sz w:val="16"/>
                <w:szCs w:val="16"/>
                <w:lang w:val="uk-UA"/>
              </w:rPr>
            </w:pPr>
            <w:r w:rsidRPr="00F05F15">
              <w:rPr>
                <w:bCs/>
                <w:sz w:val="16"/>
                <w:szCs w:val="16"/>
                <w:lang w:val="uk-UA"/>
              </w:rPr>
              <w:t xml:space="preserve">Щодо </w:t>
            </w:r>
            <w:r>
              <w:rPr>
                <w:bCs/>
                <w:sz w:val="16"/>
                <w:szCs w:val="16"/>
                <w:lang w:val="uk-UA"/>
              </w:rPr>
              <w:t>надання інформації</w:t>
            </w:r>
          </w:p>
        </w:tc>
        <w:tc>
          <w:tcPr>
            <w:tcW w:w="320" w:type="pct"/>
            <w:shd w:val="clear" w:color="auto" w:fill="FFFFFF"/>
            <w:vAlign w:val="center"/>
          </w:tcPr>
          <w:p w14:paraId="4009993B" w14:textId="77777777" w:rsidR="00F444C9" w:rsidRPr="00F05F15" w:rsidRDefault="00F444C9" w:rsidP="00F444C9">
            <w:pPr>
              <w:jc w:val="center"/>
              <w:rPr>
                <w:bCs/>
                <w:sz w:val="16"/>
                <w:szCs w:val="16"/>
                <w:lang w:val="uk-UA"/>
              </w:rPr>
            </w:pPr>
            <w:r w:rsidRPr="00F05F15">
              <w:rPr>
                <w:bCs/>
                <w:sz w:val="16"/>
                <w:szCs w:val="16"/>
                <w:lang w:val="uk-UA"/>
              </w:rPr>
              <w:t>Текстовий документ</w:t>
            </w:r>
          </w:p>
        </w:tc>
        <w:tc>
          <w:tcPr>
            <w:tcW w:w="215" w:type="pct"/>
            <w:shd w:val="clear" w:color="auto" w:fill="FFFFFF"/>
            <w:vAlign w:val="center"/>
          </w:tcPr>
          <w:p w14:paraId="4B484958" w14:textId="77777777" w:rsidR="00F444C9" w:rsidRPr="00F05F15" w:rsidRDefault="00F444C9" w:rsidP="00F444C9">
            <w:pPr>
              <w:jc w:val="center"/>
              <w:rPr>
                <w:bCs/>
                <w:sz w:val="16"/>
                <w:szCs w:val="16"/>
                <w:lang w:val="uk-UA"/>
              </w:rPr>
            </w:pPr>
            <w:r w:rsidRPr="00F05F15">
              <w:rPr>
                <w:bCs/>
                <w:sz w:val="16"/>
                <w:szCs w:val="16"/>
                <w:lang w:val="uk-UA"/>
              </w:rPr>
              <w:t>Лист</w:t>
            </w:r>
          </w:p>
        </w:tc>
        <w:tc>
          <w:tcPr>
            <w:tcW w:w="161" w:type="pct"/>
            <w:shd w:val="clear" w:color="auto" w:fill="FFFFFF"/>
            <w:vAlign w:val="center"/>
          </w:tcPr>
          <w:p w14:paraId="2F3297CD" w14:textId="77777777" w:rsidR="00F444C9" w:rsidRPr="00F05F15" w:rsidRDefault="00F444C9" w:rsidP="00F444C9">
            <w:pPr>
              <w:jc w:val="center"/>
              <w:rPr>
                <w:bCs/>
                <w:sz w:val="16"/>
                <w:szCs w:val="16"/>
                <w:lang w:val="uk-UA"/>
              </w:rPr>
            </w:pPr>
            <w:r w:rsidRPr="00F05F15">
              <w:rPr>
                <w:bCs/>
                <w:sz w:val="16"/>
                <w:szCs w:val="16"/>
                <w:lang w:val="uk-UA"/>
              </w:rPr>
              <w:t>-</w:t>
            </w:r>
          </w:p>
        </w:tc>
        <w:tc>
          <w:tcPr>
            <w:tcW w:w="402" w:type="pct"/>
            <w:shd w:val="clear" w:color="auto" w:fill="FFFFFF"/>
            <w:vAlign w:val="center"/>
          </w:tcPr>
          <w:p w14:paraId="42F65D5A" w14:textId="77777777" w:rsidR="00F444C9" w:rsidRPr="00F05F15" w:rsidRDefault="00F444C9" w:rsidP="00F444C9">
            <w:pPr>
              <w:jc w:val="center"/>
              <w:rPr>
                <w:bCs/>
                <w:sz w:val="16"/>
                <w:szCs w:val="16"/>
                <w:lang w:val="uk-UA"/>
              </w:rPr>
            </w:pPr>
            <w:r w:rsidRPr="00F05F15">
              <w:rPr>
                <w:bCs/>
                <w:sz w:val="16"/>
                <w:szCs w:val="16"/>
                <w:lang w:val="uk-UA"/>
              </w:rPr>
              <w:t>Паперова</w:t>
            </w:r>
          </w:p>
        </w:tc>
        <w:tc>
          <w:tcPr>
            <w:tcW w:w="559" w:type="pct"/>
            <w:shd w:val="clear" w:color="auto" w:fill="FFFFFF"/>
            <w:vAlign w:val="center"/>
          </w:tcPr>
          <w:p w14:paraId="00682349" w14:textId="77777777" w:rsidR="00F444C9" w:rsidRPr="00F05F15" w:rsidRDefault="00F444C9" w:rsidP="00F444C9">
            <w:pPr>
              <w:jc w:val="center"/>
              <w:rPr>
                <w:bCs/>
                <w:sz w:val="16"/>
                <w:szCs w:val="16"/>
                <w:lang w:val="uk-UA"/>
              </w:rPr>
            </w:pPr>
            <w:r w:rsidRPr="00F05F15">
              <w:rPr>
                <w:bCs/>
                <w:sz w:val="16"/>
                <w:szCs w:val="16"/>
                <w:lang w:val="uk-UA"/>
              </w:rPr>
              <w:t>Відділ фінансів соціально-культурної сфери і соціального захисту населення</w:t>
            </w:r>
          </w:p>
        </w:tc>
        <w:tc>
          <w:tcPr>
            <w:tcW w:w="129" w:type="pct"/>
            <w:shd w:val="clear" w:color="auto" w:fill="FFFFFF"/>
            <w:vAlign w:val="center"/>
          </w:tcPr>
          <w:p w14:paraId="361E55FA" w14:textId="77777777" w:rsidR="00F444C9" w:rsidRDefault="00F444C9" w:rsidP="00F444C9">
            <w:pPr>
              <w:jc w:val="center"/>
              <w:rPr>
                <w:bCs/>
                <w:i/>
                <w:sz w:val="16"/>
                <w:szCs w:val="16"/>
                <w:lang w:val="uk-UA"/>
              </w:rPr>
            </w:pPr>
            <w:r>
              <w:rPr>
                <w:bCs/>
                <w:i/>
                <w:sz w:val="16"/>
                <w:szCs w:val="16"/>
                <w:lang w:val="uk-UA"/>
              </w:rPr>
              <w:t>-</w:t>
            </w:r>
          </w:p>
        </w:tc>
      </w:tr>
      <w:tr w:rsidR="00F444C9" w:rsidRPr="00B7371E" w14:paraId="5FDF316B" w14:textId="77777777" w:rsidTr="00FD5D8D">
        <w:trPr>
          <w:trHeight w:val="975"/>
        </w:trPr>
        <w:tc>
          <w:tcPr>
            <w:tcW w:w="205" w:type="pct"/>
            <w:shd w:val="clear" w:color="auto" w:fill="FFFFFF"/>
            <w:vAlign w:val="center"/>
          </w:tcPr>
          <w:p w14:paraId="3FAB99CD" w14:textId="77777777" w:rsidR="00F444C9" w:rsidRPr="00711DA7" w:rsidRDefault="00B71481" w:rsidP="00F444C9">
            <w:pPr>
              <w:jc w:val="center"/>
              <w:rPr>
                <w:b/>
                <w:bCs/>
                <w:sz w:val="16"/>
                <w:szCs w:val="16"/>
                <w:lang w:val="uk-UA"/>
              </w:rPr>
            </w:pPr>
            <w:r>
              <w:rPr>
                <w:b/>
                <w:bCs/>
                <w:sz w:val="16"/>
                <w:szCs w:val="16"/>
                <w:lang w:val="uk-UA"/>
              </w:rPr>
              <w:t>3127</w:t>
            </w:r>
          </w:p>
        </w:tc>
        <w:tc>
          <w:tcPr>
            <w:tcW w:w="477" w:type="pct"/>
            <w:shd w:val="clear" w:color="auto" w:fill="FFFFFF"/>
            <w:vAlign w:val="center"/>
          </w:tcPr>
          <w:p w14:paraId="3538242A" w14:textId="77777777" w:rsidR="00F444C9" w:rsidRPr="00F05F15" w:rsidRDefault="00F444C9" w:rsidP="00F444C9">
            <w:pPr>
              <w:jc w:val="center"/>
              <w:rPr>
                <w:bCs/>
                <w:sz w:val="16"/>
                <w:szCs w:val="16"/>
                <w:lang w:val="uk-UA"/>
              </w:rPr>
            </w:pPr>
            <w:r w:rsidRPr="00F05F15">
              <w:rPr>
                <w:bCs/>
                <w:sz w:val="16"/>
                <w:szCs w:val="16"/>
                <w:lang w:val="uk-UA"/>
              </w:rPr>
              <w:t xml:space="preserve">Про </w:t>
            </w:r>
            <w:r>
              <w:rPr>
                <w:bCs/>
                <w:sz w:val="16"/>
                <w:szCs w:val="16"/>
                <w:lang w:val="uk-UA"/>
              </w:rPr>
              <w:t>надання інформації</w:t>
            </w:r>
          </w:p>
        </w:tc>
        <w:tc>
          <w:tcPr>
            <w:tcW w:w="352" w:type="pct"/>
            <w:shd w:val="clear" w:color="auto" w:fill="FFFFFF"/>
            <w:vAlign w:val="center"/>
          </w:tcPr>
          <w:p w14:paraId="45D03F2A" w14:textId="77777777" w:rsidR="00F444C9" w:rsidRPr="00F05F15" w:rsidRDefault="00F444C9" w:rsidP="00F444C9">
            <w:pPr>
              <w:jc w:val="center"/>
              <w:rPr>
                <w:bCs/>
                <w:sz w:val="16"/>
                <w:szCs w:val="16"/>
                <w:lang w:val="uk-UA"/>
              </w:rPr>
            </w:pPr>
            <w:r w:rsidRPr="00F05F15">
              <w:rPr>
                <w:bCs/>
                <w:sz w:val="16"/>
                <w:szCs w:val="16"/>
                <w:lang w:val="uk-UA"/>
              </w:rPr>
              <w:t>№ вих-6</w:t>
            </w:r>
            <w:r>
              <w:rPr>
                <w:bCs/>
                <w:sz w:val="16"/>
                <w:szCs w:val="16"/>
                <w:lang w:val="uk-UA"/>
              </w:rPr>
              <w:t>61/04-20</w:t>
            </w:r>
            <w:r w:rsidRPr="00F05F15">
              <w:rPr>
                <w:bCs/>
                <w:sz w:val="16"/>
                <w:szCs w:val="16"/>
                <w:lang w:val="uk-UA"/>
              </w:rPr>
              <w:t>/26</w:t>
            </w:r>
          </w:p>
        </w:tc>
        <w:tc>
          <w:tcPr>
            <w:tcW w:w="296" w:type="pct"/>
            <w:shd w:val="clear" w:color="auto" w:fill="FFFFFF"/>
            <w:vAlign w:val="center"/>
          </w:tcPr>
          <w:p w14:paraId="61141B47" w14:textId="77777777" w:rsidR="00F444C9" w:rsidRPr="00F05F15" w:rsidRDefault="00F444C9" w:rsidP="00F444C9">
            <w:pPr>
              <w:jc w:val="center"/>
              <w:rPr>
                <w:bCs/>
                <w:sz w:val="16"/>
                <w:szCs w:val="16"/>
                <w:lang w:val="uk-UA"/>
              </w:rPr>
            </w:pPr>
            <w:r>
              <w:rPr>
                <w:bCs/>
                <w:sz w:val="16"/>
                <w:szCs w:val="16"/>
                <w:lang w:val="uk-UA"/>
              </w:rPr>
              <w:t>22</w:t>
            </w:r>
            <w:r w:rsidRPr="00F05F15">
              <w:rPr>
                <w:bCs/>
                <w:sz w:val="16"/>
                <w:szCs w:val="16"/>
              </w:rPr>
              <w:t>.04.2026</w:t>
            </w:r>
          </w:p>
        </w:tc>
        <w:tc>
          <w:tcPr>
            <w:tcW w:w="304" w:type="pct"/>
            <w:shd w:val="clear" w:color="auto" w:fill="FFFFFF"/>
            <w:vAlign w:val="center"/>
          </w:tcPr>
          <w:p w14:paraId="5B6757A5" w14:textId="77777777" w:rsidR="00F444C9" w:rsidRPr="00F05F15" w:rsidRDefault="00F444C9" w:rsidP="00F444C9">
            <w:pPr>
              <w:jc w:val="center"/>
              <w:rPr>
                <w:bCs/>
                <w:iCs/>
                <w:sz w:val="16"/>
                <w:szCs w:val="16"/>
                <w:lang w:val="uk-UA"/>
              </w:rPr>
            </w:pPr>
            <w:r w:rsidRPr="00F05F15">
              <w:rPr>
                <w:bCs/>
                <w:iCs/>
                <w:sz w:val="16"/>
                <w:szCs w:val="16"/>
              </w:rPr>
              <w:t>-</w:t>
            </w:r>
          </w:p>
        </w:tc>
        <w:tc>
          <w:tcPr>
            <w:tcW w:w="431" w:type="pct"/>
            <w:shd w:val="clear" w:color="auto" w:fill="FFFFFF"/>
            <w:vAlign w:val="center"/>
          </w:tcPr>
          <w:p w14:paraId="269A4184" w14:textId="77777777" w:rsidR="00F444C9" w:rsidRPr="00F05F15" w:rsidRDefault="00F444C9" w:rsidP="00F444C9">
            <w:pPr>
              <w:jc w:val="center"/>
              <w:rPr>
                <w:bCs/>
                <w:sz w:val="16"/>
                <w:szCs w:val="16"/>
                <w:lang w:val="uk-UA"/>
              </w:rPr>
            </w:pPr>
            <w:r w:rsidRPr="00F05F15">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06D02000" w14:textId="77777777" w:rsidR="00F444C9" w:rsidRPr="00F05F15" w:rsidRDefault="00F444C9" w:rsidP="00F444C9">
            <w:pPr>
              <w:jc w:val="center"/>
              <w:rPr>
                <w:bCs/>
                <w:sz w:val="16"/>
                <w:szCs w:val="16"/>
                <w:lang w:val="ru-RU"/>
              </w:rPr>
            </w:pPr>
            <w:r w:rsidRPr="00F05F15">
              <w:rPr>
                <w:bCs/>
                <w:sz w:val="16"/>
                <w:szCs w:val="16"/>
              </w:rPr>
              <w:t>-</w:t>
            </w:r>
          </w:p>
        </w:tc>
        <w:tc>
          <w:tcPr>
            <w:tcW w:w="165" w:type="pct"/>
            <w:shd w:val="clear" w:color="auto" w:fill="FFFFFF"/>
            <w:vAlign w:val="center"/>
          </w:tcPr>
          <w:p w14:paraId="79685891" w14:textId="77777777" w:rsidR="00F444C9" w:rsidRPr="00F05F15" w:rsidRDefault="00F444C9" w:rsidP="00F444C9">
            <w:pPr>
              <w:jc w:val="center"/>
              <w:rPr>
                <w:bCs/>
                <w:sz w:val="16"/>
                <w:szCs w:val="16"/>
                <w:lang w:val="ru-RU"/>
              </w:rPr>
            </w:pPr>
            <w:r w:rsidRPr="00F05F15">
              <w:rPr>
                <w:bCs/>
                <w:sz w:val="16"/>
                <w:szCs w:val="16"/>
              </w:rPr>
              <w:t>-</w:t>
            </w:r>
          </w:p>
        </w:tc>
        <w:tc>
          <w:tcPr>
            <w:tcW w:w="303" w:type="pct"/>
            <w:shd w:val="clear" w:color="auto" w:fill="FFFFFF"/>
            <w:vAlign w:val="center"/>
          </w:tcPr>
          <w:p w14:paraId="331AB833" w14:textId="77777777" w:rsidR="00F444C9" w:rsidRPr="00F05F15" w:rsidRDefault="00F444C9" w:rsidP="00F444C9">
            <w:pPr>
              <w:ind w:left="-85" w:right="-85"/>
              <w:jc w:val="center"/>
              <w:rPr>
                <w:bCs/>
                <w:sz w:val="16"/>
                <w:szCs w:val="16"/>
                <w:lang w:val="uk-UA"/>
              </w:rPr>
            </w:pPr>
            <w:r w:rsidRPr="00F05F15">
              <w:rPr>
                <w:bCs/>
                <w:sz w:val="16"/>
                <w:szCs w:val="16"/>
                <w:lang w:val="uk-UA"/>
              </w:rPr>
              <w:t>Фінанси</w:t>
            </w:r>
          </w:p>
        </w:tc>
        <w:tc>
          <w:tcPr>
            <w:tcW w:w="410" w:type="pct"/>
            <w:shd w:val="clear" w:color="auto" w:fill="FFFFFF"/>
            <w:vAlign w:val="center"/>
          </w:tcPr>
          <w:p w14:paraId="23194A61" w14:textId="77777777" w:rsidR="00F444C9" w:rsidRPr="00F05F15" w:rsidRDefault="00F444C9" w:rsidP="00F444C9">
            <w:pPr>
              <w:jc w:val="center"/>
              <w:rPr>
                <w:bCs/>
                <w:sz w:val="16"/>
                <w:szCs w:val="16"/>
                <w:lang w:val="uk-UA"/>
              </w:rPr>
            </w:pPr>
            <w:r w:rsidRPr="00F05F15">
              <w:rPr>
                <w:bCs/>
                <w:sz w:val="16"/>
                <w:szCs w:val="16"/>
                <w:lang w:val="uk-UA"/>
              </w:rPr>
              <w:t xml:space="preserve">Щодо </w:t>
            </w:r>
            <w:r>
              <w:rPr>
                <w:bCs/>
                <w:sz w:val="16"/>
                <w:szCs w:val="16"/>
                <w:lang w:val="uk-UA"/>
              </w:rPr>
              <w:t>надання інформації</w:t>
            </w:r>
          </w:p>
        </w:tc>
        <w:tc>
          <w:tcPr>
            <w:tcW w:w="320" w:type="pct"/>
            <w:shd w:val="clear" w:color="auto" w:fill="FFFFFF"/>
            <w:vAlign w:val="center"/>
          </w:tcPr>
          <w:p w14:paraId="1C473A84" w14:textId="77777777" w:rsidR="00F444C9" w:rsidRPr="00F05F15" w:rsidRDefault="00F444C9" w:rsidP="00F444C9">
            <w:pPr>
              <w:jc w:val="center"/>
              <w:rPr>
                <w:bCs/>
                <w:sz w:val="16"/>
                <w:szCs w:val="16"/>
                <w:lang w:val="uk-UA"/>
              </w:rPr>
            </w:pPr>
            <w:r w:rsidRPr="00F05F15">
              <w:rPr>
                <w:bCs/>
                <w:sz w:val="16"/>
                <w:szCs w:val="16"/>
                <w:lang w:val="uk-UA"/>
              </w:rPr>
              <w:t>Текстовий документ</w:t>
            </w:r>
          </w:p>
        </w:tc>
        <w:tc>
          <w:tcPr>
            <w:tcW w:w="215" w:type="pct"/>
            <w:shd w:val="clear" w:color="auto" w:fill="FFFFFF"/>
            <w:vAlign w:val="center"/>
          </w:tcPr>
          <w:p w14:paraId="739C942B" w14:textId="77777777" w:rsidR="00F444C9" w:rsidRPr="00F05F15" w:rsidRDefault="00F444C9" w:rsidP="00F444C9">
            <w:pPr>
              <w:jc w:val="center"/>
              <w:rPr>
                <w:bCs/>
                <w:sz w:val="16"/>
                <w:szCs w:val="16"/>
                <w:lang w:val="uk-UA"/>
              </w:rPr>
            </w:pPr>
            <w:r w:rsidRPr="00F05F15">
              <w:rPr>
                <w:bCs/>
                <w:sz w:val="16"/>
                <w:szCs w:val="16"/>
                <w:lang w:val="uk-UA"/>
              </w:rPr>
              <w:t>Лист</w:t>
            </w:r>
          </w:p>
        </w:tc>
        <w:tc>
          <w:tcPr>
            <w:tcW w:w="161" w:type="pct"/>
            <w:shd w:val="clear" w:color="auto" w:fill="FFFFFF"/>
            <w:vAlign w:val="center"/>
          </w:tcPr>
          <w:p w14:paraId="58ED3AFE" w14:textId="77777777" w:rsidR="00F444C9" w:rsidRPr="00F05F15" w:rsidRDefault="00F444C9" w:rsidP="00F444C9">
            <w:pPr>
              <w:jc w:val="center"/>
              <w:rPr>
                <w:bCs/>
                <w:sz w:val="16"/>
                <w:szCs w:val="16"/>
                <w:lang w:val="uk-UA"/>
              </w:rPr>
            </w:pPr>
            <w:r w:rsidRPr="00F05F15">
              <w:rPr>
                <w:bCs/>
                <w:sz w:val="16"/>
                <w:szCs w:val="16"/>
                <w:lang w:val="uk-UA"/>
              </w:rPr>
              <w:t>-</w:t>
            </w:r>
          </w:p>
        </w:tc>
        <w:tc>
          <w:tcPr>
            <w:tcW w:w="402" w:type="pct"/>
            <w:shd w:val="clear" w:color="auto" w:fill="FFFFFF"/>
            <w:vAlign w:val="center"/>
          </w:tcPr>
          <w:p w14:paraId="1FFD0867" w14:textId="77777777" w:rsidR="00F444C9" w:rsidRPr="00F05F15" w:rsidRDefault="00F444C9" w:rsidP="00F444C9">
            <w:pPr>
              <w:jc w:val="center"/>
              <w:rPr>
                <w:bCs/>
                <w:sz w:val="16"/>
                <w:szCs w:val="16"/>
                <w:lang w:val="uk-UA"/>
              </w:rPr>
            </w:pPr>
            <w:r w:rsidRPr="00F05F15">
              <w:rPr>
                <w:bCs/>
                <w:sz w:val="16"/>
                <w:szCs w:val="16"/>
                <w:lang w:val="uk-UA"/>
              </w:rPr>
              <w:t>Паперова</w:t>
            </w:r>
          </w:p>
        </w:tc>
        <w:tc>
          <w:tcPr>
            <w:tcW w:w="559" w:type="pct"/>
            <w:shd w:val="clear" w:color="auto" w:fill="FFFFFF"/>
            <w:vAlign w:val="center"/>
          </w:tcPr>
          <w:p w14:paraId="493820FF" w14:textId="77777777" w:rsidR="00F444C9" w:rsidRPr="00F05F15" w:rsidRDefault="00F444C9" w:rsidP="00F444C9">
            <w:pPr>
              <w:jc w:val="center"/>
              <w:rPr>
                <w:bCs/>
                <w:sz w:val="16"/>
                <w:szCs w:val="16"/>
                <w:lang w:val="uk-UA"/>
              </w:rPr>
            </w:pPr>
            <w:r w:rsidRPr="00F05F15">
              <w:rPr>
                <w:bCs/>
                <w:sz w:val="16"/>
                <w:szCs w:val="16"/>
                <w:lang w:val="uk-UA"/>
              </w:rPr>
              <w:t>Відділ фінансів соціально-культурної сфери і соціального захисту населення</w:t>
            </w:r>
          </w:p>
        </w:tc>
        <w:tc>
          <w:tcPr>
            <w:tcW w:w="129" w:type="pct"/>
            <w:shd w:val="clear" w:color="auto" w:fill="FFFFFF"/>
            <w:vAlign w:val="center"/>
          </w:tcPr>
          <w:p w14:paraId="0956BEB7" w14:textId="77777777" w:rsidR="00F444C9" w:rsidRDefault="00F444C9" w:rsidP="00F444C9">
            <w:pPr>
              <w:jc w:val="center"/>
              <w:rPr>
                <w:bCs/>
                <w:i/>
                <w:sz w:val="16"/>
                <w:szCs w:val="16"/>
                <w:lang w:val="uk-UA"/>
              </w:rPr>
            </w:pPr>
            <w:r>
              <w:rPr>
                <w:bCs/>
                <w:i/>
                <w:sz w:val="16"/>
                <w:szCs w:val="16"/>
                <w:lang w:val="uk-UA"/>
              </w:rPr>
              <w:t>-</w:t>
            </w:r>
          </w:p>
        </w:tc>
      </w:tr>
      <w:tr w:rsidR="00F444C9" w:rsidRPr="00B7371E" w14:paraId="4C2FCDF1" w14:textId="77777777" w:rsidTr="00FD5D8D">
        <w:trPr>
          <w:trHeight w:val="975"/>
        </w:trPr>
        <w:tc>
          <w:tcPr>
            <w:tcW w:w="205" w:type="pct"/>
            <w:shd w:val="clear" w:color="auto" w:fill="FFFFFF"/>
            <w:vAlign w:val="center"/>
          </w:tcPr>
          <w:p w14:paraId="1077C5E4" w14:textId="77777777" w:rsidR="00F444C9" w:rsidRPr="00711DA7" w:rsidRDefault="00B71481" w:rsidP="00F444C9">
            <w:pPr>
              <w:jc w:val="center"/>
              <w:rPr>
                <w:b/>
                <w:bCs/>
                <w:sz w:val="16"/>
                <w:szCs w:val="16"/>
                <w:lang w:val="uk-UA"/>
              </w:rPr>
            </w:pPr>
            <w:r>
              <w:rPr>
                <w:b/>
                <w:bCs/>
                <w:sz w:val="16"/>
                <w:szCs w:val="16"/>
                <w:lang w:val="uk-UA"/>
              </w:rPr>
              <w:t>3128</w:t>
            </w:r>
          </w:p>
        </w:tc>
        <w:tc>
          <w:tcPr>
            <w:tcW w:w="477" w:type="pct"/>
            <w:shd w:val="clear" w:color="auto" w:fill="FFFFFF"/>
            <w:vAlign w:val="center"/>
          </w:tcPr>
          <w:p w14:paraId="5DEF8482"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Інформація щодо надходжень податків та зборів</w:t>
            </w:r>
          </w:p>
        </w:tc>
        <w:tc>
          <w:tcPr>
            <w:tcW w:w="352" w:type="pct"/>
            <w:shd w:val="clear" w:color="auto" w:fill="FFFFFF"/>
            <w:vAlign w:val="center"/>
          </w:tcPr>
          <w:p w14:paraId="48BB5069"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№вх-2366/26</w:t>
            </w:r>
          </w:p>
        </w:tc>
        <w:tc>
          <w:tcPr>
            <w:tcW w:w="296" w:type="pct"/>
            <w:shd w:val="clear" w:color="auto" w:fill="FFFFFF"/>
            <w:vAlign w:val="center"/>
          </w:tcPr>
          <w:p w14:paraId="5508962C"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304" w:type="pct"/>
            <w:shd w:val="clear" w:color="auto" w:fill="FFFFFF"/>
            <w:vAlign w:val="center"/>
          </w:tcPr>
          <w:p w14:paraId="45760182"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22.04.2026</w:t>
            </w:r>
          </w:p>
        </w:tc>
        <w:tc>
          <w:tcPr>
            <w:tcW w:w="431" w:type="pct"/>
            <w:shd w:val="clear" w:color="auto" w:fill="FFFFFF"/>
            <w:vAlign w:val="center"/>
          </w:tcPr>
          <w:p w14:paraId="5B24A4CD"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Головне управління ДПС у Рівненській області</w:t>
            </w:r>
          </w:p>
        </w:tc>
        <w:tc>
          <w:tcPr>
            <w:tcW w:w="271" w:type="pct"/>
            <w:shd w:val="clear" w:color="auto" w:fill="FFFFFF"/>
            <w:vAlign w:val="center"/>
          </w:tcPr>
          <w:p w14:paraId="27D33EBD"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165" w:type="pct"/>
            <w:shd w:val="clear" w:color="auto" w:fill="FFFFFF"/>
            <w:vAlign w:val="center"/>
          </w:tcPr>
          <w:p w14:paraId="6E1AB292"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303" w:type="pct"/>
            <w:shd w:val="clear" w:color="auto" w:fill="FFFFFF"/>
            <w:vAlign w:val="center"/>
          </w:tcPr>
          <w:p w14:paraId="11418A0C"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фінанси</w:t>
            </w:r>
          </w:p>
        </w:tc>
        <w:tc>
          <w:tcPr>
            <w:tcW w:w="410" w:type="pct"/>
            <w:shd w:val="clear" w:color="auto" w:fill="FFFFFF"/>
            <w:vAlign w:val="center"/>
          </w:tcPr>
          <w:p w14:paraId="1A599D58"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Інформація щодо надходжень податків та зборів</w:t>
            </w:r>
          </w:p>
        </w:tc>
        <w:tc>
          <w:tcPr>
            <w:tcW w:w="320" w:type="pct"/>
            <w:shd w:val="clear" w:color="auto" w:fill="FFFFFF"/>
            <w:vAlign w:val="center"/>
          </w:tcPr>
          <w:p w14:paraId="7AF5E82C"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Текстовий  документ</w:t>
            </w:r>
          </w:p>
        </w:tc>
        <w:tc>
          <w:tcPr>
            <w:tcW w:w="215" w:type="pct"/>
            <w:shd w:val="clear" w:color="auto" w:fill="FFFFFF"/>
            <w:vAlign w:val="center"/>
          </w:tcPr>
          <w:p w14:paraId="46D8CA75"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Лист</w:t>
            </w:r>
          </w:p>
        </w:tc>
        <w:tc>
          <w:tcPr>
            <w:tcW w:w="161" w:type="pct"/>
            <w:shd w:val="clear" w:color="auto" w:fill="FFFFFF"/>
            <w:vAlign w:val="center"/>
          </w:tcPr>
          <w:p w14:paraId="05DBC8B1"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402" w:type="pct"/>
            <w:shd w:val="clear" w:color="auto" w:fill="FFFFFF"/>
            <w:vAlign w:val="center"/>
          </w:tcPr>
          <w:p w14:paraId="5BAEEE23"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Паперова, електронна</w:t>
            </w:r>
          </w:p>
        </w:tc>
        <w:tc>
          <w:tcPr>
            <w:tcW w:w="559" w:type="pct"/>
            <w:shd w:val="clear" w:color="auto" w:fill="FFFFFF"/>
            <w:vAlign w:val="center"/>
          </w:tcPr>
          <w:p w14:paraId="60F2ABA0"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8AEFD14" w14:textId="77777777" w:rsidR="00F444C9" w:rsidRPr="008C1235" w:rsidRDefault="00F444C9" w:rsidP="00F444C9">
            <w:pPr>
              <w:jc w:val="center"/>
              <w:rPr>
                <w:sz w:val="16"/>
                <w:szCs w:val="16"/>
              </w:rPr>
            </w:pPr>
            <w:r w:rsidRPr="008C1235">
              <w:rPr>
                <w:sz w:val="16"/>
                <w:szCs w:val="16"/>
              </w:rPr>
              <w:t>-</w:t>
            </w:r>
          </w:p>
        </w:tc>
      </w:tr>
      <w:tr w:rsidR="00F444C9" w:rsidRPr="00B7371E" w14:paraId="4201B925" w14:textId="77777777" w:rsidTr="00FD5D8D">
        <w:trPr>
          <w:trHeight w:val="975"/>
        </w:trPr>
        <w:tc>
          <w:tcPr>
            <w:tcW w:w="205" w:type="pct"/>
            <w:shd w:val="clear" w:color="auto" w:fill="FFFFFF"/>
            <w:vAlign w:val="center"/>
          </w:tcPr>
          <w:p w14:paraId="60FC830C" w14:textId="77777777" w:rsidR="00F444C9" w:rsidRPr="00711DA7" w:rsidRDefault="00B71481" w:rsidP="00F444C9">
            <w:pPr>
              <w:jc w:val="center"/>
              <w:rPr>
                <w:b/>
                <w:bCs/>
                <w:sz w:val="16"/>
                <w:szCs w:val="16"/>
                <w:lang w:val="uk-UA"/>
              </w:rPr>
            </w:pPr>
            <w:r>
              <w:rPr>
                <w:b/>
                <w:bCs/>
                <w:sz w:val="16"/>
                <w:szCs w:val="16"/>
                <w:lang w:val="uk-UA"/>
              </w:rPr>
              <w:t>3129</w:t>
            </w:r>
          </w:p>
        </w:tc>
        <w:tc>
          <w:tcPr>
            <w:tcW w:w="477" w:type="pct"/>
            <w:shd w:val="clear" w:color="auto" w:fill="FFFFFF"/>
            <w:vAlign w:val="center"/>
          </w:tcPr>
          <w:p w14:paraId="523C3DCC" w14:textId="77777777" w:rsidR="00F444C9" w:rsidRPr="0085336C" w:rsidRDefault="00F444C9" w:rsidP="00F444C9">
            <w:pPr>
              <w:jc w:val="center"/>
              <w:rPr>
                <w:sz w:val="16"/>
                <w:szCs w:val="16"/>
                <w:lang w:val="uk-UA"/>
              </w:rPr>
            </w:pPr>
            <w:r w:rsidRPr="0085336C">
              <w:rPr>
                <w:sz w:val="16"/>
                <w:szCs w:val="16"/>
                <w:lang w:val="uk-UA"/>
              </w:rPr>
              <w:t>Наказ департаменту фінансів</w:t>
            </w:r>
          </w:p>
        </w:tc>
        <w:tc>
          <w:tcPr>
            <w:tcW w:w="352" w:type="pct"/>
            <w:shd w:val="clear" w:color="auto" w:fill="FFFFFF"/>
            <w:vAlign w:val="center"/>
          </w:tcPr>
          <w:p w14:paraId="6C1B9E2A" w14:textId="77777777" w:rsidR="00F444C9" w:rsidRPr="0085336C" w:rsidRDefault="00F444C9" w:rsidP="00F444C9">
            <w:pPr>
              <w:jc w:val="center"/>
              <w:rPr>
                <w:sz w:val="16"/>
                <w:szCs w:val="16"/>
                <w:lang w:val="uk-UA"/>
              </w:rPr>
            </w:pPr>
            <w:r w:rsidRPr="0085336C">
              <w:rPr>
                <w:sz w:val="16"/>
                <w:szCs w:val="16"/>
              </w:rPr>
              <w:t>4</w:t>
            </w:r>
            <w:r>
              <w:rPr>
                <w:sz w:val="16"/>
                <w:szCs w:val="16"/>
                <w:lang w:val="uk-UA"/>
              </w:rPr>
              <w:t>4</w:t>
            </w:r>
            <w:r w:rsidRPr="0085336C">
              <w:rPr>
                <w:sz w:val="16"/>
                <w:szCs w:val="16"/>
                <w:lang w:val="uk-UA"/>
              </w:rPr>
              <w:t>-в</w:t>
            </w:r>
          </w:p>
        </w:tc>
        <w:tc>
          <w:tcPr>
            <w:tcW w:w="296" w:type="pct"/>
            <w:shd w:val="clear" w:color="auto" w:fill="FFFFFF"/>
            <w:vAlign w:val="center"/>
          </w:tcPr>
          <w:p w14:paraId="7A8F900A" w14:textId="77777777" w:rsidR="00F444C9" w:rsidRPr="0085336C" w:rsidRDefault="00F444C9" w:rsidP="00F444C9">
            <w:pPr>
              <w:jc w:val="center"/>
            </w:pPr>
            <w:r>
              <w:rPr>
                <w:sz w:val="16"/>
                <w:szCs w:val="16"/>
                <w:lang w:val="uk-UA"/>
              </w:rPr>
              <w:t>22</w:t>
            </w:r>
            <w:r w:rsidRPr="0085336C">
              <w:rPr>
                <w:sz w:val="16"/>
                <w:szCs w:val="16"/>
                <w:lang w:val="uk-UA"/>
              </w:rPr>
              <w:t>.04.2026</w:t>
            </w:r>
          </w:p>
        </w:tc>
        <w:tc>
          <w:tcPr>
            <w:tcW w:w="304" w:type="pct"/>
            <w:shd w:val="clear" w:color="auto" w:fill="FFFFFF"/>
            <w:vAlign w:val="center"/>
          </w:tcPr>
          <w:p w14:paraId="7095C74A" w14:textId="77777777" w:rsidR="00F444C9" w:rsidRPr="0085336C" w:rsidRDefault="00F444C9" w:rsidP="00F444C9">
            <w:pPr>
              <w:jc w:val="center"/>
              <w:rPr>
                <w:iCs/>
                <w:sz w:val="16"/>
                <w:szCs w:val="16"/>
                <w:lang w:val="uk-UA"/>
              </w:rPr>
            </w:pPr>
            <w:r w:rsidRPr="0085336C">
              <w:rPr>
                <w:iCs/>
                <w:sz w:val="16"/>
                <w:szCs w:val="16"/>
                <w:lang w:val="uk-UA"/>
              </w:rPr>
              <w:t>-</w:t>
            </w:r>
          </w:p>
        </w:tc>
        <w:tc>
          <w:tcPr>
            <w:tcW w:w="431" w:type="pct"/>
            <w:shd w:val="clear" w:color="auto" w:fill="FFFFFF"/>
            <w:vAlign w:val="center"/>
          </w:tcPr>
          <w:p w14:paraId="3D0B653C" w14:textId="77777777" w:rsidR="00F444C9" w:rsidRPr="0085336C" w:rsidRDefault="00F444C9" w:rsidP="00F444C9">
            <w:pPr>
              <w:jc w:val="center"/>
              <w:rPr>
                <w:sz w:val="16"/>
                <w:szCs w:val="16"/>
                <w:lang w:val="uk-UA"/>
              </w:rPr>
            </w:pPr>
            <w:r w:rsidRPr="0085336C">
              <w:rPr>
                <w:sz w:val="16"/>
                <w:szCs w:val="16"/>
                <w:lang w:val="uk-UA"/>
              </w:rPr>
              <w:t>Відділ управління персоналом і організаційної роботи</w:t>
            </w:r>
          </w:p>
        </w:tc>
        <w:tc>
          <w:tcPr>
            <w:tcW w:w="271" w:type="pct"/>
            <w:shd w:val="clear" w:color="auto" w:fill="FFFFFF"/>
            <w:vAlign w:val="center"/>
          </w:tcPr>
          <w:p w14:paraId="7937724E" w14:textId="77777777" w:rsidR="00F444C9" w:rsidRPr="0085336C" w:rsidRDefault="00F444C9" w:rsidP="00F444C9">
            <w:pPr>
              <w:jc w:val="center"/>
              <w:rPr>
                <w:sz w:val="16"/>
                <w:szCs w:val="16"/>
                <w:lang w:val="uk-UA"/>
              </w:rPr>
            </w:pPr>
            <w:r w:rsidRPr="0085336C">
              <w:rPr>
                <w:sz w:val="16"/>
                <w:szCs w:val="16"/>
                <w:lang w:val="uk-UA"/>
              </w:rPr>
              <w:t>-</w:t>
            </w:r>
          </w:p>
        </w:tc>
        <w:tc>
          <w:tcPr>
            <w:tcW w:w="165" w:type="pct"/>
            <w:shd w:val="clear" w:color="auto" w:fill="FFFFFF"/>
            <w:vAlign w:val="center"/>
          </w:tcPr>
          <w:p w14:paraId="5F290D6D" w14:textId="77777777" w:rsidR="00F444C9" w:rsidRPr="0085336C" w:rsidRDefault="00F444C9" w:rsidP="00F444C9">
            <w:pPr>
              <w:jc w:val="center"/>
              <w:rPr>
                <w:sz w:val="16"/>
                <w:szCs w:val="16"/>
                <w:lang w:val="uk-UA"/>
              </w:rPr>
            </w:pPr>
            <w:r w:rsidRPr="0085336C">
              <w:rPr>
                <w:sz w:val="16"/>
                <w:szCs w:val="16"/>
                <w:lang w:val="uk-UA"/>
              </w:rPr>
              <w:t>-</w:t>
            </w:r>
          </w:p>
        </w:tc>
        <w:tc>
          <w:tcPr>
            <w:tcW w:w="303" w:type="pct"/>
            <w:shd w:val="clear" w:color="auto" w:fill="FFFFFF"/>
            <w:vAlign w:val="center"/>
          </w:tcPr>
          <w:p w14:paraId="44F4E870" w14:textId="77777777" w:rsidR="00F444C9" w:rsidRPr="0085336C" w:rsidRDefault="00F444C9" w:rsidP="00F444C9">
            <w:pPr>
              <w:ind w:left="-85" w:right="-85"/>
              <w:jc w:val="center"/>
              <w:rPr>
                <w:sz w:val="16"/>
                <w:szCs w:val="16"/>
                <w:lang w:val="uk-UA"/>
              </w:rPr>
            </w:pPr>
            <w:r w:rsidRPr="0085336C">
              <w:rPr>
                <w:sz w:val="16"/>
                <w:szCs w:val="16"/>
                <w:lang w:val="uk-UA"/>
              </w:rPr>
              <w:t>Управління персона-лом</w:t>
            </w:r>
          </w:p>
        </w:tc>
        <w:tc>
          <w:tcPr>
            <w:tcW w:w="410" w:type="pct"/>
            <w:shd w:val="clear" w:color="auto" w:fill="FFFFFF"/>
            <w:vAlign w:val="center"/>
          </w:tcPr>
          <w:p w14:paraId="0285E25D" w14:textId="77777777" w:rsidR="00F444C9" w:rsidRPr="0085336C" w:rsidRDefault="00F444C9" w:rsidP="00F444C9">
            <w:pPr>
              <w:jc w:val="center"/>
              <w:rPr>
                <w:sz w:val="16"/>
                <w:szCs w:val="16"/>
                <w:lang w:val="uk-UA"/>
              </w:rPr>
            </w:pPr>
            <w:r w:rsidRPr="0085336C">
              <w:rPr>
                <w:sz w:val="16"/>
                <w:szCs w:val="16"/>
                <w:lang w:val="uk-UA"/>
              </w:rPr>
              <w:t>Про надання відпустки</w:t>
            </w:r>
          </w:p>
        </w:tc>
        <w:tc>
          <w:tcPr>
            <w:tcW w:w="320" w:type="pct"/>
            <w:shd w:val="clear" w:color="auto" w:fill="FFFFFF"/>
            <w:vAlign w:val="center"/>
          </w:tcPr>
          <w:p w14:paraId="6549BCCF" w14:textId="77777777" w:rsidR="00F444C9" w:rsidRPr="0085336C" w:rsidRDefault="00F444C9" w:rsidP="00F444C9">
            <w:pPr>
              <w:jc w:val="center"/>
              <w:rPr>
                <w:sz w:val="16"/>
                <w:szCs w:val="16"/>
                <w:lang w:val="uk-UA"/>
              </w:rPr>
            </w:pPr>
            <w:r w:rsidRPr="0085336C">
              <w:rPr>
                <w:sz w:val="16"/>
                <w:szCs w:val="16"/>
                <w:lang w:val="uk-UA"/>
              </w:rPr>
              <w:t>Текстовий документ</w:t>
            </w:r>
          </w:p>
        </w:tc>
        <w:tc>
          <w:tcPr>
            <w:tcW w:w="215" w:type="pct"/>
            <w:shd w:val="clear" w:color="auto" w:fill="FFFFFF"/>
            <w:vAlign w:val="center"/>
          </w:tcPr>
          <w:p w14:paraId="58DD45CA" w14:textId="77777777" w:rsidR="00F444C9" w:rsidRPr="0085336C" w:rsidRDefault="00F444C9" w:rsidP="00F444C9">
            <w:pPr>
              <w:jc w:val="center"/>
              <w:rPr>
                <w:sz w:val="16"/>
                <w:szCs w:val="16"/>
                <w:lang w:val="uk-UA"/>
              </w:rPr>
            </w:pPr>
            <w:r w:rsidRPr="0085336C">
              <w:rPr>
                <w:sz w:val="16"/>
                <w:szCs w:val="16"/>
                <w:lang w:val="uk-UA"/>
              </w:rPr>
              <w:t>Наказ</w:t>
            </w:r>
          </w:p>
        </w:tc>
        <w:tc>
          <w:tcPr>
            <w:tcW w:w="161" w:type="pct"/>
            <w:shd w:val="clear" w:color="auto" w:fill="FFFFFF"/>
            <w:vAlign w:val="center"/>
          </w:tcPr>
          <w:p w14:paraId="3BCB3924" w14:textId="77777777" w:rsidR="00F444C9" w:rsidRPr="0085336C" w:rsidRDefault="00F444C9" w:rsidP="00F444C9">
            <w:pPr>
              <w:jc w:val="center"/>
              <w:rPr>
                <w:sz w:val="16"/>
                <w:szCs w:val="16"/>
                <w:lang w:val="uk-UA"/>
              </w:rPr>
            </w:pPr>
            <w:r w:rsidRPr="0085336C">
              <w:rPr>
                <w:sz w:val="16"/>
                <w:szCs w:val="16"/>
                <w:lang w:val="uk-UA"/>
              </w:rPr>
              <w:t>-</w:t>
            </w:r>
          </w:p>
        </w:tc>
        <w:tc>
          <w:tcPr>
            <w:tcW w:w="402" w:type="pct"/>
            <w:shd w:val="clear" w:color="auto" w:fill="FFFFFF"/>
            <w:vAlign w:val="center"/>
          </w:tcPr>
          <w:p w14:paraId="7E5BDCFC" w14:textId="77777777" w:rsidR="00F444C9" w:rsidRPr="0085336C" w:rsidRDefault="00F444C9" w:rsidP="00F444C9">
            <w:pPr>
              <w:jc w:val="center"/>
              <w:rPr>
                <w:sz w:val="16"/>
                <w:szCs w:val="16"/>
                <w:lang w:val="uk-UA"/>
              </w:rPr>
            </w:pPr>
            <w:r w:rsidRPr="0085336C">
              <w:rPr>
                <w:sz w:val="16"/>
                <w:szCs w:val="16"/>
                <w:lang w:val="uk-UA"/>
              </w:rPr>
              <w:t>Паперова</w:t>
            </w:r>
          </w:p>
        </w:tc>
        <w:tc>
          <w:tcPr>
            <w:tcW w:w="559" w:type="pct"/>
            <w:shd w:val="clear" w:color="auto" w:fill="FFFFFF"/>
            <w:vAlign w:val="center"/>
          </w:tcPr>
          <w:p w14:paraId="2539B79E" w14:textId="77777777" w:rsidR="00F444C9" w:rsidRPr="0085336C" w:rsidRDefault="00F444C9" w:rsidP="00F444C9">
            <w:pPr>
              <w:jc w:val="center"/>
              <w:rPr>
                <w:sz w:val="16"/>
                <w:szCs w:val="16"/>
                <w:lang w:val="uk-UA"/>
              </w:rPr>
            </w:pPr>
            <w:r w:rsidRPr="0085336C">
              <w:rPr>
                <w:sz w:val="16"/>
                <w:szCs w:val="16"/>
                <w:lang w:val="uk-UA"/>
              </w:rPr>
              <w:t>Відділ управління персоналом і організаційної роботи</w:t>
            </w:r>
          </w:p>
        </w:tc>
        <w:tc>
          <w:tcPr>
            <w:tcW w:w="129" w:type="pct"/>
            <w:shd w:val="clear" w:color="auto" w:fill="FFFFFF"/>
            <w:vAlign w:val="center"/>
          </w:tcPr>
          <w:p w14:paraId="3245FCD8" w14:textId="77777777" w:rsidR="00F444C9" w:rsidRPr="00CA6CA8" w:rsidRDefault="00F444C9" w:rsidP="00F444C9">
            <w:pPr>
              <w:jc w:val="center"/>
              <w:rPr>
                <w:sz w:val="16"/>
                <w:szCs w:val="16"/>
                <w:lang w:val="ru-RU"/>
              </w:rPr>
            </w:pPr>
            <w:r>
              <w:rPr>
                <w:sz w:val="16"/>
                <w:szCs w:val="16"/>
                <w:lang w:val="ru-RU"/>
              </w:rPr>
              <w:t>-</w:t>
            </w:r>
          </w:p>
        </w:tc>
      </w:tr>
      <w:tr w:rsidR="00F444C9" w:rsidRPr="00B7371E" w14:paraId="00A1FCB7" w14:textId="77777777" w:rsidTr="00FD5D8D">
        <w:trPr>
          <w:trHeight w:val="975"/>
        </w:trPr>
        <w:tc>
          <w:tcPr>
            <w:tcW w:w="205" w:type="pct"/>
            <w:shd w:val="clear" w:color="auto" w:fill="FFFFFF"/>
            <w:vAlign w:val="center"/>
          </w:tcPr>
          <w:p w14:paraId="57288FA4" w14:textId="77777777" w:rsidR="00F444C9" w:rsidRPr="00711DA7" w:rsidRDefault="00B71481" w:rsidP="00F444C9">
            <w:pPr>
              <w:jc w:val="center"/>
              <w:rPr>
                <w:b/>
                <w:bCs/>
                <w:sz w:val="16"/>
                <w:szCs w:val="16"/>
                <w:lang w:val="uk-UA"/>
              </w:rPr>
            </w:pPr>
            <w:r>
              <w:rPr>
                <w:b/>
                <w:bCs/>
                <w:sz w:val="16"/>
                <w:szCs w:val="16"/>
                <w:lang w:val="uk-UA"/>
              </w:rPr>
              <w:t>3130</w:t>
            </w:r>
          </w:p>
        </w:tc>
        <w:tc>
          <w:tcPr>
            <w:tcW w:w="477" w:type="pct"/>
            <w:shd w:val="clear" w:color="auto" w:fill="FFFFFF"/>
            <w:vAlign w:val="center"/>
          </w:tcPr>
          <w:p w14:paraId="4A1B6031"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Про внесення змін</w:t>
            </w:r>
          </w:p>
        </w:tc>
        <w:tc>
          <w:tcPr>
            <w:tcW w:w="352" w:type="pct"/>
            <w:shd w:val="clear" w:color="auto" w:fill="FFFFFF"/>
            <w:vAlign w:val="center"/>
          </w:tcPr>
          <w:p w14:paraId="17461AEF"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№вх-2367/26</w:t>
            </w:r>
          </w:p>
        </w:tc>
        <w:tc>
          <w:tcPr>
            <w:tcW w:w="296" w:type="pct"/>
            <w:shd w:val="clear" w:color="auto" w:fill="FFFFFF"/>
            <w:vAlign w:val="center"/>
          </w:tcPr>
          <w:p w14:paraId="77840236"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304" w:type="pct"/>
            <w:shd w:val="clear" w:color="auto" w:fill="FFFFFF"/>
            <w:vAlign w:val="center"/>
          </w:tcPr>
          <w:p w14:paraId="1E55C516"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22.04.2026</w:t>
            </w:r>
          </w:p>
        </w:tc>
        <w:tc>
          <w:tcPr>
            <w:tcW w:w="431" w:type="pct"/>
            <w:shd w:val="clear" w:color="auto" w:fill="FFFFFF"/>
            <w:vAlign w:val="center"/>
          </w:tcPr>
          <w:p w14:paraId="5B768D05"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Департамент соціальної політики</w:t>
            </w:r>
          </w:p>
        </w:tc>
        <w:tc>
          <w:tcPr>
            <w:tcW w:w="271" w:type="pct"/>
            <w:shd w:val="clear" w:color="auto" w:fill="FFFFFF"/>
            <w:vAlign w:val="center"/>
          </w:tcPr>
          <w:p w14:paraId="6E0CE336"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165" w:type="pct"/>
            <w:shd w:val="clear" w:color="auto" w:fill="FFFFFF"/>
            <w:vAlign w:val="center"/>
          </w:tcPr>
          <w:p w14:paraId="7F758C1E"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303" w:type="pct"/>
            <w:shd w:val="clear" w:color="auto" w:fill="FFFFFF"/>
            <w:vAlign w:val="center"/>
          </w:tcPr>
          <w:p w14:paraId="5B8D64B1"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фінанси</w:t>
            </w:r>
          </w:p>
        </w:tc>
        <w:tc>
          <w:tcPr>
            <w:tcW w:w="410" w:type="pct"/>
            <w:shd w:val="clear" w:color="auto" w:fill="FFFFFF"/>
            <w:vAlign w:val="center"/>
          </w:tcPr>
          <w:p w14:paraId="5A5CB5A3"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Про внесення змін</w:t>
            </w:r>
          </w:p>
        </w:tc>
        <w:tc>
          <w:tcPr>
            <w:tcW w:w="320" w:type="pct"/>
            <w:shd w:val="clear" w:color="auto" w:fill="FFFFFF"/>
            <w:vAlign w:val="center"/>
          </w:tcPr>
          <w:p w14:paraId="31B1182A"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Текстовий  документ</w:t>
            </w:r>
          </w:p>
        </w:tc>
        <w:tc>
          <w:tcPr>
            <w:tcW w:w="215" w:type="pct"/>
            <w:shd w:val="clear" w:color="auto" w:fill="FFFFFF"/>
            <w:vAlign w:val="center"/>
          </w:tcPr>
          <w:p w14:paraId="71F8D6F3"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Лист</w:t>
            </w:r>
          </w:p>
        </w:tc>
        <w:tc>
          <w:tcPr>
            <w:tcW w:w="161" w:type="pct"/>
            <w:shd w:val="clear" w:color="auto" w:fill="FFFFFF"/>
            <w:vAlign w:val="center"/>
          </w:tcPr>
          <w:p w14:paraId="725B245B"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402" w:type="pct"/>
            <w:shd w:val="clear" w:color="auto" w:fill="FFFFFF"/>
            <w:vAlign w:val="center"/>
          </w:tcPr>
          <w:p w14:paraId="2D8EAF78"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Паперова, електронна</w:t>
            </w:r>
          </w:p>
        </w:tc>
        <w:tc>
          <w:tcPr>
            <w:tcW w:w="559" w:type="pct"/>
            <w:shd w:val="clear" w:color="auto" w:fill="FFFFFF"/>
            <w:vAlign w:val="center"/>
          </w:tcPr>
          <w:p w14:paraId="55EE6489"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593C2B9" w14:textId="77777777" w:rsidR="00F444C9" w:rsidRDefault="00F444C9" w:rsidP="00F444C9">
            <w:pPr>
              <w:jc w:val="center"/>
              <w:rPr>
                <w:bCs/>
                <w:lang w:val="ru-RU"/>
              </w:rPr>
            </w:pPr>
            <w:r>
              <w:rPr>
                <w:bCs/>
                <w:lang w:val="ru-RU"/>
              </w:rPr>
              <w:t>-</w:t>
            </w:r>
          </w:p>
        </w:tc>
      </w:tr>
      <w:tr w:rsidR="00F444C9" w:rsidRPr="00B7371E" w14:paraId="60354E33" w14:textId="77777777" w:rsidTr="00FD5D8D">
        <w:trPr>
          <w:trHeight w:val="975"/>
        </w:trPr>
        <w:tc>
          <w:tcPr>
            <w:tcW w:w="205" w:type="pct"/>
            <w:shd w:val="clear" w:color="auto" w:fill="FFFFFF"/>
            <w:vAlign w:val="center"/>
          </w:tcPr>
          <w:p w14:paraId="6168B339" w14:textId="77777777" w:rsidR="00F444C9" w:rsidRPr="00711DA7" w:rsidRDefault="00B71481" w:rsidP="00F444C9">
            <w:pPr>
              <w:jc w:val="center"/>
              <w:rPr>
                <w:b/>
                <w:bCs/>
                <w:sz w:val="16"/>
                <w:szCs w:val="16"/>
                <w:lang w:val="uk-UA"/>
              </w:rPr>
            </w:pPr>
            <w:r>
              <w:rPr>
                <w:b/>
                <w:bCs/>
                <w:sz w:val="16"/>
                <w:szCs w:val="16"/>
                <w:lang w:val="uk-UA"/>
              </w:rPr>
              <w:lastRenderedPageBreak/>
              <w:t>3131</w:t>
            </w:r>
          </w:p>
        </w:tc>
        <w:tc>
          <w:tcPr>
            <w:tcW w:w="477" w:type="pct"/>
            <w:shd w:val="clear" w:color="auto" w:fill="FFFFFF"/>
            <w:vAlign w:val="center"/>
          </w:tcPr>
          <w:p w14:paraId="08B07B23"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Про приватизацію</w:t>
            </w:r>
          </w:p>
        </w:tc>
        <w:tc>
          <w:tcPr>
            <w:tcW w:w="352" w:type="pct"/>
            <w:shd w:val="clear" w:color="auto" w:fill="FFFFFF"/>
            <w:vAlign w:val="center"/>
          </w:tcPr>
          <w:p w14:paraId="75709C18"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№вх-2368/26</w:t>
            </w:r>
          </w:p>
        </w:tc>
        <w:tc>
          <w:tcPr>
            <w:tcW w:w="296" w:type="pct"/>
            <w:shd w:val="clear" w:color="auto" w:fill="FFFFFF"/>
            <w:vAlign w:val="center"/>
          </w:tcPr>
          <w:p w14:paraId="7C212F43"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304" w:type="pct"/>
            <w:shd w:val="clear" w:color="auto" w:fill="FFFFFF"/>
            <w:vAlign w:val="center"/>
          </w:tcPr>
          <w:p w14:paraId="201F28EF"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22.04.2026</w:t>
            </w:r>
          </w:p>
        </w:tc>
        <w:tc>
          <w:tcPr>
            <w:tcW w:w="431" w:type="pct"/>
            <w:shd w:val="clear" w:color="auto" w:fill="FFFFFF"/>
            <w:vAlign w:val="center"/>
          </w:tcPr>
          <w:p w14:paraId="66721B95"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Регіональне відділення Фонду державного майна України по Рівненській та Житомирській областях</w:t>
            </w:r>
          </w:p>
        </w:tc>
        <w:tc>
          <w:tcPr>
            <w:tcW w:w="271" w:type="pct"/>
            <w:shd w:val="clear" w:color="auto" w:fill="FFFFFF"/>
            <w:vAlign w:val="center"/>
          </w:tcPr>
          <w:p w14:paraId="42991D43"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165" w:type="pct"/>
            <w:shd w:val="clear" w:color="auto" w:fill="FFFFFF"/>
            <w:vAlign w:val="center"/>
          </w:tcPr>
          <w:p w14:paraId="07047008"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303" w:type="pct"/>
            <w:shd w:val="clear" w:color="auto" w:fill="FFFFFF"/>
            <w:vAlign w:val="center"/>
          </w:tcPr>
          <w:p w14:paraId="504A8A78"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фінанси</w:t>
            </w:r>
          </w:p>
        </w:tc>
        <w:tc>
          <w:tcPr>
            <w:tcW w:w="410" w:type="pct"/>
            <w:shd w:val="clear" w:color="auto" w:fill="FFFFFF"/>
            <w:vAlign w:val="center"/>
          </w:tcPr>
          <w:p w14:paraId="56AEF3D6"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Про приватизацію</w:t>
            </w:r>
          </w:p>
        </w:tc>
        <w:tc>
          <w:tcPr>
            <w:tcW w:w="320" w:type="pct"/>
            <w:shd w:val="clear" w:color="auto" w:fill="FFFFFF"/>
            <w:vAlign w:val="center"/>
          </w:tcPr>
          <w:p w14:paraId="10CD3535"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Текстовий  документ</w:t>
            </w:r>
          </w:p>
        </w:tc>
        <w:tc>
          <w:tcPr>
            <w:tcW w:w="215" w:type="pct"/>
            <w:shd w:val="clear" w:color="auto" w:fill="FFFFFF"/>
            <w:vAlign w:val="center"/>
          </w:tcPr>
          <w:p w14:paraId="2B7EEB47"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Лист</w:t>
            </w:r>
          </w:p>
        </w:tc>
        <w:tc>
          <w:tcPr>
            <w:tcW w:w="161" w:type="pct"/>
            <w:shd w:val="clear" w:color="auto" w:fill="FFFFFF"/>
            <w:vAlign w:val="center"/>
          </w:tcPr>
          <w:p w14:paraId="3F14BF09"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402" w:type="pct"/>
            <w:shd w:val="clear" w:color="auto" w:fill="FFFFFF"/>
            <w:vAlign w:val="center"/>
          </w:tcPr>
          <w:p w14:paraId="19F1979C"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Паперова, електронна</w:t>
            </w:r>
          </w:p>
        </w:tc>
        <w:tc>
          <w:tcPr>
            <w:tcW w:w="559" w:type="pct"/>
            <w:shd w:val="clear" w:color="auto" w:fill="FFFFFF"/>
            <w:vAlign w:val="center"/>
          </w:tcPr>
          <w:p w14:paraId="6451FF41"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8BA5AAC" w14:textId="77777777" w:rsidR="00F444C9" w:rsidRDefault="00F444C9" w:rsidP="00F444C9">
            <w:pPr>
              <w:jc w:val="center"/>
              <w:rPr>
                <w:bCs/>
                <w:lang w:val="ru-RU"/>
              </w:rPr>
            </w:pPr>
            <w:r>
              <w:rPr>
                <w:bCs/>
                <w:lang w:val="ru-RU"/>
              </w:rPr>
              <w:t>-</w:t>
            </w:r>
          </w:p>
        </w:tc>
      </w:tr>
      <w:tr w:rsidR="00F444C9" w:rsidRPr="00B7371E" w14:paraId="432AEFA7" w14:textId="77777777" w:rsidTr="00FD5D8D">
        <w:trPr>
          <w:trHeight w:val="975"/>
        </w:trPr>
        <w:tc>
          <w:tcPr>
            <w:tcW w:w="205" w:type="pct"/>
            <w:shd w:val="clear" w:color="auto" w:fill="FFFFFF"/>
            <w:vAlign w:val="center"/>
          </w:tcPr>
          <w:p w14:paraId="7805F2EF" w14:textId="77777777" w:rsidR="00F444C9" w:rsidRPr="00711DA7" w:rsidRDefault="00B71481" w:rsidP="00F444C9">
            <w:pPr>
              <w:jc w:val="center"/>
              <w:rPr>
                <w:b/>
                <w:bCs/>
                <w:sz w:val="16"/>
                <w:szCs w:val="16"/>
                <w:lang w:val="uk-UA"/>
              </w:rPr>
            </w:pPr>
            <w:r>
              <w:rPr>
                <w:b/>
                <w:bCs/>
                <w:sz w:val="16"/>
                <w:szCs w:val="16"/>
                <w:lang w:val="uk-UA"/>
              </w:rPr>
              <w:t>3132</w:t>
            </w:r>
          </w:p>
        </w:tc>
        <w:tc>
          <w:tcPr>
            <w:tcW w:w="477" w:type="pct"/>
            <w:shd w:val="clear" w:color="auto" w:fill="FFFFFF"/>
            <w:vAlign w:val="center"/>
          </w:tcPr>
          <w:p w14:paraId="1745B70F"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 xml:space="preserve">Щодо </w:t>
            </w:r>
            <w:proofErr w:type="spellStart"/>
            <w:r w:rsidRPr="00FD5D8D">
              <w:rPr>
                <w:color w:val="000000"/>
                <w:sz w:val="16"/>
                <w:szCs w:val="16"/>
                <w:lang w:val="uk-UA" w:eastAsia="uk-UA"/>
              </w:rPr>
              <w:t>розхгляду</w:t>
            </w:r>
            <w:proofErr w:type="spellEnd"/>
            <w:r w:rsidRPr="00FD5D8D">
              <w:rPr>
                <w:color w:val="000000"/>
                <w:sz w:val="16"/>
                <w:szCs w:val="16"/>
                <w:lang w:val="uk-UA" w:eastAsia="uk-UA"/>
              </w:rPr>
              <w:t xml:space="preserve"> пропозицій</w:t>
            </w:r>
          </w:p>
        </w:tc>
        <w:tc>
          <w:tcPr>
            <w:tcW w:w="352" w:type="pct"/>
            <w:shd w:val="clear" w:color="auto" w:fill="FFFFFF"/>
            <w:vAlign w:val="center"/>
          </w:tcPr>
          <w:p w14:paraId="688C7437"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№вх-2369/26</w:t>
            </w:r>
          </w:p>
        </w:tc>
        <w:tc>
          <w:tcPr>
            <w:tcW w:w="296" w:type="pct"/>
            <w:shd w:val="clear" w:color="auto" w:fill="FFFFFF"/>
            <w:vAlign w:val="center"/>
          </w:tcPr>
          <w:p w14:paraId="6F5363E7"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304" w:type="pct"/>
            <w:shd w:val="clear" w:color="auto" w:fill="FFFFFF"/>
            <w:vAlign w:val="center"/>
          </w:tcPr>
          <w:p w14:paraId="6D2C93C5"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22.04.2026</w:t>
            </w:r>
          </w:p>
        </w:tc>
        <w:tc>
          <w:tcPr>
            <w:tcW w:w="431" w:type="pct"/>
            <w:shd w:val="clear" w:color="auto" w:fill="FFFFFF"/>
            <w:vAlign w:val="center"/>
          </w:tcPr>
          <w:p w14:paraId="622DDA56"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141DF321"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165" w:type="pct"/>
            <w:shd w:val="clear" w:color="auto" w:fill="FFFFFF"/>
            <w:vAlign w:val="center"/>
          </w:tcPr>
          <w:p w14:paraId="5C050351"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303" w:type="pct"/>
            <w:shd w:val="clear" w:color="auto" w:fill="FFFFFF"/>
            <w:vAlign w:val="center"/>
          </w:tcPr>
          <w:p w14:paraId="475D1B75"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фінанси</w:t>
            </w:r>
          </w:p>
        </w:tc>
        <w:tc>
          <w:tcPr>
            <w:tcW w:w="410" w:type="pct"/>
            <w:shd w:val="clear" w:color="auto" w:fill="FFFFFF"/>
            <w:vAlign w:val="center"/>
          </w:tcPr>
          <w:p w14:paraId="59F339F5"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 xml:space="preserve">Щодо </w:t>
            </w:r>
            <w:proofErr w:type="spellStart"/>
            <w:r w:rsidRPr="00FD5D8D">
              <w:rPr>
                <w:color w:val="000000"/>
                <w:sz w:val="16"/>
                <w:szCs w:val="16"/>
                <w:lang w:val="uk-UA" w:eastAsia="uk-UA"/>
              </w:rPr>
              <w:t>розхгляду</w:t>
            </w:r>
            <w:proofErr w:type="spellEnd"/>
            <w:r w:rsidRPr="00FD5D8D">
              <w:rPr>
                <w:color w:val="000000"/>
                <w:sz w:val="16"/>
                <w:szCs w:val="16"/>
                <w:lang w:val="uk-UA" w:eastAsia="uk-UA"/>
              </w:rPr>
              <w:t xml:space="preserve"> пропозицій</w:t>
            </w:r>
          </w:p>
        </w:tc>
        <w:tc>
          <w:tcPr>
            <w:tcW w:w="320" w:type="pct"/>
            <w:shd w:val="clear" w:color="auto" w:fill="FFFFFF"/>
            <w:vAlign w:val="center"/>
          </w:tcPr>
          <w:p w14:paraId="63035FC4"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Текстовий  документ</w:t>
            </w:r>
          </w:p>
        </w:tc>
        <w:tc>
          <w:tcPr>
            <w:tcW w:w="215" w:type="pct"/>
            <w:shd w:val="clear" w:color="auto" w:fill="FFFFFF"/>
            <w:vAlign w:val="center"/>
          </w:tcPr>
          <w:p w14:paraId="137DD466"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Лист</w:t>
            </w:r>
          </w:p>
        </w:tc>
        <w:tc>
          <w:tcPr>
            <w:tcW w:w="161" w:type="pct"/>
            <w:shd w:val="clear" w:color="auto" w:fill="FFFFFF"/>
            <w:vAlign w:val="center"/>
          </w:tcPr>
          <w:p w14:paraId="5D49F9A3"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402" w:type="pct"/>
            <w:shd w:val="clear" w:color="auto" w:fill="FFFFFF"/>
            <w:vAlign w:val="center"/>
          </w:tcPr>
          <w:p w14:paraId="79FABEF9"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Паперова, електронна</w:t>
            </w:r>
          </w:p>
        </w:tc>
        <w:tc>
          <w:tcPr>
            <w:tcW w:w="559" w:type="pct"/>
            <w:shd w:val="clear" w:color="auto" w:fill="FFFFFF"/>
            <w:vAlign w:val="center"/>
          </w:tcPr>
          <w:p w14:paraId="237D51B7"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9B4ABAE" w14:textId="77777777" w:rsidR="00F444C9" w:rsidRDefault="00F444C9" w:rsidP="00F444C9">
            <w:pPr>
              <w:jc w:val="center"/>
              <w:rPr>
                <w:bCs/>
                <w:lang w:val="ru-RU"/>
              </w:rPr>
            </w:pPr>
            <w:r>
              <w:rPr>
                <w:bCs/>
                <w:lang w:val="ru-RU"/>
              </w:rPr>
              <w:t>-</w:t>
            </w:r>
          </w:p>
        </w:tc>
      </w:tr>
      <w:tr w:rsidR="00F444C9" w:rsidRPr="00B7371E" w14:paraId="6D286075" w14:textId="77777777" w:rsidTr="00FD5D8D">
        <w:trPr>
          <w:trHeight w:val="975"/>
        </w:trPr>
        <w:tc>
          <w:tcPr>
            <w:tcW w:w="205" w:type="pct"/>
            <w:shd w:val="clear" w:color="auto" w:fill="FFFFFF"/>
            <w:vAlign w:val="center"/>
          </w:tcPr>
          <w:p w14:paraId="6138B168" w14:textId="77777777" w:rsidR="00F444C9" w:rsidRPr="00711DA7" w:rsidRDefault="00B71481" w:rsidP="00F444C9">
            <w:pPr>
              <w:jc w:val="center"/>
              <w:rPr>
                <w:b/>
                <w:bCs/>
                <w:sz w:val="16"/>
                <w:szCs w:val="16"/>
                <w:lang w:val="uk-UA"/>
              </w:rPr>
            </w:pPr>
            <w:r>
              <w:rPr>
                <w:b/>
                <w:bCs/>
                <w:sz w:val="16"/>
                <w:szCs w:val="16"/>
                <w:lang w:val="uk-UA"/>
              </w:rPr>
              <w:t>3133</w:t>
            </w:r>
          </w:p>
        </w:tc>
        <w:tc>
          <w:tcPr>
            <w:tcW w:w="477" w:type="pct"/>
            <w:shd w:val="clear" w:color="auto" w:fill="FFFFFF"/>
            <w:vAlign w:val="center"/>
          </w:tcPr>
          <w:p w14:paraId="56FAD785"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Щодо внесення змін до обласного бюджету</w:t>
            </w:r>
          </w:p>
        </w:tc>
        <w:tc>
          <w:tcPr>
            <w:tcW w:w="352" w:type="pct"/>
            <w:shd w:val="clear" w:color="auto" w:fill="FFFFFF"/>
            <w:vAlign w:val="center"/>
          </w:tcPr>
          <w:p w14:paraId="702AE301"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№вх-2370/26</w:t>
            </w:r>
          </w:p>
        </w:tc>
        <w:tc>
          <w:tcPr>
            <w:tcW w:w="296" w:type="pct"/>
            <w:shd w:val="clear" w:color="auto" w:fill="FFFFFF"/>
            <w:vAlign w:val="center"/>
          </w:tcPr>
          <w:p w14:paraId="38538776"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304" w:type="pct"/>
            <w:shd w:val="clear" w:color="auto" w:fill="FFFFFF"/>
            <w:vAlign w:val="center"/>
          </w:tcPr>
          <w:p w14:paraId="77809B7F"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22.04.2026</w:t>
            </w:r>
          </w:p>
        </w:tc>
        <w:tc>
          <w:tcPr>
            <w:tcW w:w="431" w:type="pct"/>
            <w:shd w:val="clear" w:color="auto" w:fill="FFFFFF"/>
            <w:vAlign w:val="center"/>
          </w:tcPr>
          <w:p w14:paraId="1BDA4AFA"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207B2BC5"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165" w:type="pct"/>
            <w:shd w:val="clear" w:color="auto" w:fill="FFFFFF"/>
            <w:vAlign w:val="center"/>
          </w:tcPr>
          <w:p w14:paraId="304ADAF7"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303" w:type="pct"/>
            <w:shd w:val="clear" w:color="auto" w:fill="FFFFFF"/>
            <w:vAlign w:val="center"/>
          </w:tcPr>
          <w:p w14:paraId="42BF0AA0"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фінанси</w:t>
            </w:r>
          </w:p>
        </w:tc>
        <w:tc>
          <w:tcPr>
            <w:tcW w:w="410" w:type="pct"/>
            <w:shd w:val="clear" w:color="auto" w:fill="FFFFFF"/>
            <w:vAlign w:val="center"/>
          </w:tcPr>
          <w:p w14:paraId="36076E3F"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Щодо внесення змін до обласного бюджету</w:t>
            </w:r>
          </w:p>
        </w:tc>
        <w:tc>
          <w:tcPr>
            <w:tcW w:w="320" w:type="pct"/>
            <w:shd w:val="clear" w:color="auto" w:fill="FFFFFF"/>
            <w:vAlign w:val="center"/>
          </w:tcPr>
          <w:p w14:paraId="561D43B9"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Текстовий  документ</w:t>
            </w:r>
          </w:p>
        </w:tc>
        <w:tc>
          <w:tcPr>
            <w:tcW w:w="215" w:type="pct"/>
            <w:shd w:val="clear" w:color="auto" w:fill="FFFFFF"/>
            <w:vAlign w:val="center"/>
          </w:tcPr>
          <w:p w14:paraId="3BBBEC12"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Лист</w:t>
            </w:r>
          </w:p>
        </w:tc>
        <w:tc>
          <w:tcPr>
            <w:tcW w:w="161" w:type="pct"/>
            <w:shd w:val="clear" w:color="auto" w:fill="FFFFFF"/>
            <w:vAlign w:val="center"/>
          </w:tcPr>
          <w:p w14:paraId="335C3C8A"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402" w:type="pct"/>
            <w:shd w:val="clear" w:color="auto" w:fill="FFFFFF"/>
            <w:vAlign w:val="center"/>
          </w:tcPr>
          <w:p w14:paraId="748B5757"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Паперова, електронна</w:t>
            </w:r>
          </w:p>
        </w:tc>
        <w:tc>
          <w:tcPr>
            <w:tcW w:w="559" w:type="pct"/>
            <w:shd w:val="clear" w:color="auto" w:fill="FFFFFF"/>
            <w:vAlign w:val="center"/>
          </w:tcPr>
          <w:p w14:paraId="20A2A350"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A5FED89" w14:textId="77777777" w:rsidR="00F444C9" w:rsidRDefault="00F444C9" w:rsidP="00F444C9">
            <w:pPr>
              <w:jc w:val="center"/>
              <w:rPr>
                <w:bCs/>
                <w:lang w:val="ru-RU"/>
              </w:rPr>
            </w:pPr>
            <w:r>
              <w:rPr>
                <w:bCs/>
                <w:lang w:val="ru-RU"/>
              </w:rPr>
              <w:t>-</w:t>
            </w:r>
          </w:p>
        </w:tc>
      </w:tr>
      <w:tr w:rsidR="00F444C9" w:rsidRPr="00B7371E" w14:paraId="44991E72" w14:textId="77777777" w:rsidTr="00FD5D8D">
        <w:trPr>
          <w:trHeight w:val="975"/>
        </w:trPr>
        <w:tc>
          <w:tcPr>
            <w:tcW w:w="205" w:type="pct"/>
            <w:shd w:val="clear" w:color="auto" w:fill="FFFFFF"/>
            <w:vAlign w:val="center"/>
          </w:tcPr>
          <w:p w14:paraId="4109517B" w14:textId="77777777" w:rsidR="00F444C9" w:rsidRPr="00711DA7" w:rsidRDefault="00B71481" w:rsidP="00F444C9">
            <w:pPr>
              <w:jc w:val="center"/>
              <w:rPr>
                <w:b/>
                <w:bCs/>
                <w:sz w:val="16"/>
                <w:szCs w:val="16"/>
                <w:lang w:val="uk-UA"/>
              </w:rPr>
            </w:pPr>
            <w:r>
              <w:rPr>
                <w:b/>
                <w:bCs/>
                <w:sz w:val="16"/>
                <w:szCs w:val="16"/>
                <w:lang w:val="uk-UA"/>
              </w:rPr>
              <w:t>3134</w:t>
            </w:r>
          </w:p>
        </w:tc>
        <w:tc>
          <w:tcPr>
            <w:tcW w:w="477" w:type="pct"/>
            <w:shd w:val="clear" w:color="auto" w:fill="FFFFFF"/>
            <w:vAlign w:val="center"/>
          </w:tcPr>
          <w:p w14:paraId="1D87A198" w14:textId="77777777" w:rsidR="00F444C9" w:rsidRPr="001C7F3E" w:rsidRDefault="00F444C9" w:rsidP="00F444C9">
            <w:pPr>
              <w:jc w:val="center"/>
              <w:rPr>
                <w:bCs/>
                <w:sz w:val="16"/>
                <w:szCs w:val="16"/>
                <w:lang w:val="ru-RU"/>
              </w:rPr>
            </w:pPr>
            <w:r w:rsidRPr="001C7F3E">
              <w:rPr>
                <w:bCs/>
                <w:sz w:val="16"/>
                <w:szCs w:val="16"/>
                <w:lang w:val="ru-RU"/>
              </w:rPr>
              <w:t xml:space="preserve">Про </w:t>
            </w:r>
            <w:proofErr w:type="spellStart"/>
            <w:r w:rsidRPr="001C7F3E">
              <w:rPr>
                <w:bCs/>
                <w:sz w:val="16"/>
                <w:szCs w:val="16"/>
                <w:lang w:val="ru-RU"/>
              </w:rPr>
              <w:t>розгляд</w:t>
            </w:r>
            <w:proofErr w:type="spellEnd"/>
            <w:r w:rsidRPr="001C7F3E">
              <w:rPr>
                <w:bCs/>
                <w:sz w:val="16"/>
                <w:szCs w:val="16"/>
                <w:lang w:val="ru-RU"/>
              </w:rPr>
              <w:t xml:space="preserve"> </w:t>
            </w:r>
            <w:proofErr w:type="spellStart"/>
            <w:r w:rsidRPr="001C7F3E">
              <w:rPr>
                <w:bCs/>
                <w:sz w:val="16"/>
                <w:szCs w:val="16"/>
                <w:lang w:val="ru-RU"/>
              </w:rPr>
              <w:t>звернення</w:t>
            </w:r>
            <w:proofErr w:type="spellEnd"/>
          </w:p>
        </w:tc>
        <w:tc>
          <w:tcPr>
            <w:tcW w:w="352" w:type="pct"/>
            <w:shd w:val="clear" w:color="auto" w:fill="FFFFFF"/>
            <w:vAlign w:val="center"/>
          </w:tcPr>
          <w:p w14:paraId="774F09C0" w14:textId="77777777" w:rsidR="00F444C9" w:rsidRPr="001C7F3E" w:rsidRDefault="00F444C9" w:rsidP="00F444C9">
            <w:pPr>
              <w:jc w:val="center"/>
              <w:rPr>
                <w:sz w:val="16"/>
                <w:szCs w:val="16"/>
                <w:lang w:val="ru-RU"/>
              </w:rPr>
            </w:pPr>
            <w:r w:rsidRPr="001C7F3E">
              <w:rPr>
                <w:sz w:val="16"/>
                <w:szCs w:val="16"/>
                <w:lang w:val="ru-RU"/>
              </w:rPr>
              <w:t>№</w:t>
            </w:r>
            <w:proofErr w:type="spellStart"/>
            <w:r w:rsidRPr="001C7F3E">
              <w:rPr>
                <w:sz w:val="16"/>
                <w:szCs w:val="16"/>
                <w:lang w:val="ru-RU"/>
              </w:rPr>
              <w:t>вих</w:t>
            </w:r>
            <w:proofErr w:type="spellEnd"/>
            <w:r w:rsidRPr="001C7F3E">
              <w:rPr>
                <w:sz w:val="16"/>
                <w:szCs w:val="16"/>
                <w:lang w:val="ru-RU"/>
              </w:rPr>
              <w:t>-</w:t>
            </w:r>
          </w:p>
          <w:p w14:paraId="2E35FA2B" w14:textId="77777777" w:rsidR="00F444C9" w:rsidRPr="001C7F3E" w:rsidRDefault="00F444C9" w:rsidP="00F444C9">
            <w:pPr>
              <w:jc w:val="center"/>
              <w:rPr>
                <w:bCs/>
                <w:sz w:val="16"/>
                <w:szCs w:val="16"/>
                <w:lang w:val="ru-RU"/>
              </w:rPr>
            </w:pPr>
            <w:r>
              <w:rPr>
                <w:bCs/>
                <w:sz w:val="16"/>
                <w:szCs w:val="16"/>
                <w:lang w:val="ru-RU"/>
              </w:rPr>
              <w:t>658/07-19</w:t>
            </w:r>
            <w:r w:rsidRPr="001C7F3E">
              <w:rPr>
                <w:bCs/>
                <w:sz w:val="16"/>
                <w:szCs w:val="16"/>
                <w:lang w:val="ru-RU"/>
              </w:rPr>
              <w:t>/26</w:t>
            </w:r>
          </w:p>
        </w:tc>
        <w:tc>
          <w:tcPr>
            <w:tcW w:w="296" w:type="pct"/>
            <w:shd w:val="clear" w:color="auto" w:fill="FFFFFF"/>
            <w:vAlign w:val="center"/>
          </w:tcPr>
          <w:p w14:paraId="67CB215B" w14:textId="77777777" w:rsidR="00F444C9" w:rsidRPr="001C7F3E" w:rsidRDefault="00F444C9" w:rsidP="00F444C9">
            <w:pPr>
              <w:jc w:val="center"/>
              <w:rPr>
                <w:bCs/>
                <w:sz w:val="16"/>
                <w:szCs w:val="16"/>
                <w:lang w:val="ru-RU"/>
              </w:rPr>
            </w:pPr>
            <w:r>
              <w:rPr>
                <w:bCs/>
                <w:sz w:val="16"/>
                <w:szCs w:val="16"/>
                <w:lang w:val="ru-RU"/>
              </w:rPr>
              <w:t>22</w:t>
            </w:r>
            <w:r w:rsidRPr="001C7F3E">
              <w:rPr>
                <w:bCs/>
                <w:sz w:val="16"/>
                <w:szCs w:val="16"/>
                <w:lang w:val="ru-RU"/>
              </w:rPr>
              <w:t>.04.2026</w:t>
            </w:r>
          </w:p>
        </w:tc>
        <w:tc>
          <w:tcPr>
            <w:tcW w:w="304" w:type="pct"/>
            <w:shd w:val="clear" w:color="auto" w:fill="FFFFFF"/>
            <w:vAlign w:val="center"/>
          </w:tcPr>
          <w:p w14:paraId="76CB82D0" w14:textId="77777777" w:rsidR="00F444C9" w:rsidRPr="0040334F" w:rsidRDefault="00F444C9" w:rsidP="00F444C9">
            <w:pPr>
              <w:jc w:val="center"/>
              <w:rPr>
                <w:sz w:val="16"/>
                <w:szCs w:val="16"/>
                <w:lang w:val="uk-UA"/>
              </w:rPr>
            </w:pPr>
            <w:r w:rsidRPr="0040334F">
              <w:rPr>
                <w:sz w:val="16"/>
                <w:szCs w:val="16"/>
                <w:lang w:val="uk-UA"/>
              </w:rPr>
              <w:t>-</w:t>
            </w:r>
          </w:p>
        </w:tc>
        <w:tc>
          <w:tcPr>
            <w:tcW w:w="431" w:type="pct"/>
            <w:shd w:val="clear" w:color="auto" w:fill="FFFFFF"/>
            <w:vAlign w:val="center"/>
          </w:tcPr>
          <w:p w14:paraId="78664ED5" w14:textId="77777777" w:rsidR="00F444C9" w:rsidRPr="0040334F" w:rsidRDefault="00F444C9" w:rsidP="00F444C9">
            <w:pPr>
              <w:jc w:val="center"/>
              <w:rPr>
                <w:sz w:val="16"/>
                <w:szCs w:val="16"/>
                <w:lang w:val="ru-RU"/>
              </w:rPr>
            </w:pPr>
            <w:proofErr w:type="spellStart"/>
            <w:r w:rsidRPr="0040334F">
              <w:rPr>
                <w:sz w:val="16"/>
                <w:szCs w:val="16"/>
                <w:lang w:val="ru-RU"/>
              </w:rPr>
              <w:t>Відділ</w:t>
            </w:r>
            <w:proofErr w:type="spellEnd"/>
            <w:r w:rsidRPr="0040334F">
              <w:rPr>
                <w:sz w:val="16"/>
                <w:szCs w:val="16"/>
                <w:lang w:val="ru-RU"/>
              </w:rPr>
              <w:t xml:space="preserve"> </w:t>
            </w:r>
            <w:proofErr w:type="spellStart"/>
            <w:r w:rsidRPr="0040334F">
              <w:rPr>
                <w:sz w:val="16"/>
                <w:szCs w:val="16"/>
                <w:lang w:val="ru-RU"/>
              </w:rPr>
              <w:t>фінансів</w:t>
            </w:r>
            <w:proofErr w:type="spellEnd"/>
            <w:r w:rsidRPr="0040334F">
              <w:rPr>
                <w:sz w:val="16"/>
                <w:szCs w:val="16"/>
                <w:lang w:val="ru-RU"/>
              </w:rPr>
              <w:t xml:space="preserve"> </w:t>
            </w:r>
            <w:proofErr w:type="spellStart"/>
            <w:r w:rsidRPr="0040334F">
              <w:rPr>
                <w:sz w:val="16"/>
                <w:szCs w:val="16"/>
                <w:lang w:val="ru-RU"/>
              </w:rPr>
              <w:t>місцевих</w:t>
            </w:r>
            <w:proofErr w:type="spellEnd"/>
            <w:r w:rsidRPr="0040334F">
              <w:rPr>
                <w:sz w:val="16"/>
                <w:szCs w:val="16"/>
                <w:lang w:val="ru-RU"/>
              </w:rPr>
              <w:t xml:space="preserve"> </w:t>
            </w:r>
            <w:proofErr w:type="spellStart"/>
            <w:r w:rsidRPr="0040334F">
              <w:rPr>
                <w:sz w:val="16"/>
                <w:szCs w:val="16"/>
                <w:lang w:val="ru-RU"/>
              </w:rPr>
              <w:t>органів</w:t>
            </w:r>
            <w:proofErr w:type="spellEnd"/>
            <w:r w:rsidRPr="0040334F">
              <w:rPr>
                <w:sz w:val="16"/>
                <w:szCs w:val="16"/>
                <w:lang w:val="ru-RU"/>
              </w:rPr>
              <w:t xml:space="preserve"> </w:t>
            </w:r>
            <w:proofErr w:type="spellStart"/>
            <w:r w:rsidRPr="0040334F">
              <w:rPr>
                <w:sz w:val="16"/>
                <w:szCs w:val="16"/>
                <w:lang w:val="ru-RU"/>
              </w:rPr>
              <w:t>влади</w:t>
            </w:r>
            <w:proofErr w:type="spellEnd"/>
          </w:p>
        </w:tc>
        <w:tc>
          <w:tcPr>
            <w:tcW w:w="271" w:type="pct"/>
            <w:shd w:val="clear" w:color="auto" w:fill="FFFFFF"/>
            <w:vAlign w:val="center"/>
          </w:tcPr>
          <w:p w14:paraId="07EB4987" w14:textId="77777777" w:rsidR="00F444C9" w:rsidRPr="0040334F" w:rsidRDefault="00F444C9" w:rsidP="00F444C9">
            <w:pPr>
              <w:jc w:val="center"/>
              <w:rPr>
                <w:sz w:val="16"/>
                <w:szCs w:val="16"/>
                <w:lang w:val="uk-UA"/>
              </w:rPr>
            </w:pPr>
            <w:r w:rsidRPr="0040334F">
              <w:rPr>
                <w:sz w:val="16"/>
                <w:szCs w:val="16"/>
                <w:lang w:val="uk-UA"/>
              </w:rPr>
              <w:t>-</w:t>
            </w:r>
          </w:p>
        </w:tc>
        <w:tc>
          <w:tcPr>
            <w:tcW w:w="165" w:type="pct"/>
            <w:shd w:val="clear" w:color="auto" w:fill="FFFFFF"/>
            <w:vAlign w:val="center"/>
          </w:tcPr>
          <w:p w14:paraId="6870752A" w14:textId="77777777" w:rsidR="00F444C9" w:rsidRPr="0040334F" w:rsidRDefault="00F444C9" w:rsidP="00F444C9">
            <w:pPr>
              <w:jc w:val="center"/>
              <w:rPr>
                <w:sz w:val="16"/>
                <w:szCs w:val="16"/>
                <w:lang w:val="uk-UA"/>
              </w:rPr>
            </w:pPr>
            <w:r w:rsidRPr="0040334F">
              <w:rPr>
                <w:sz w:val="16"/>
                <w:szCs w:val="16"/>
                <w:lang w:val="uk-UA"/>
              </w:rPr>
              <w:t>-</w:t>
            </w:r>
          </w:p>
        </w:tc>
        <w:tc>
          <w:tcPr>
            <w:tcW w:w="303" w:type="pct"/>
            <w:shd w:val="clear" w:color="auto" w:fill="FFFFFF"/>
            <w:vAlign w:val="center"/>
          </w:tcPr>
          <w:p w14:paraId="3D4BC425" w14:textId="77777777" w:rsidR="00F444C9" w:rsidRPr="0040334F" w:rsidRDefault="00F444C9" w:rsidP="00F444C9">
            <w:pPr>
              <w:jc w:val="center"/>
              <w:rPr>
                <w:sz w:val="16"/>
                <w:szCs w:val="16"/>
                <w:lang w:val="uk-UA"/>
              </w:rPr>
            </w:pPr>
            <w:proofErr w:type="spellStart"/>
            <w:r w:rsidRPr="0040334F">
              <w:rPr>
                <w:sz w:val="16"/>
                <w:szCs w:val="16"/>
              </w:rPr>
              <w:t>фінанси</w:t>
            </w:r>
            <w:proofErr w:type="spellEnd"/>
          </w:p>
        </w:tc>
        <w:tc>
          <w:tcPr>
            <w:tcW w:w="410" w:type="pct"/>
            <w:shd w:val="clear" w:color="auto" w:fill="FFFFFF"/>
            <w:vAlign w:val="center"/>
          </w:tcPr>
          <w:p w14:paraId="1EB08AE6" w14:textId="77777777" w:rsidR="00F444C9" w:rsidRPr="0040334F" w:rsidRDefault="00F444C9" w:rsidP="00F444C9">
            <w:pPr>
              <w:jc w:val="center"/>
              <w:rPr>
                <w:sz w:val="16"/>
                <w:szCs w:val="16"/>
                <w:lang w:val="ru-RU"/>
              </w:rPr>
            </w:pPr>
            <w:r w:rsidRPr="001C7F3E">
              <w:rPr>
                <w:bCs/>
                <w:sz w:val="16"/>
                <w:szCs w:val="16"/>
                <w:lang w:val="ru-RU"/>
              </w:rPr>
              <w:t xml:space="preserve">Про </w:t>
            </w:r>
            <w:proofErr w:type="spellStart"/>
            <w:r w:rsidRPr="001C7F3E">
              <w:rPr>
                <w:bCs/>
                <w:sz w:val="16"/>
                <w:szCs w:val="16"/>
                <w:lang w:val="ru-RU"/>
              </w:rPr>
              <w:t>розгляд</w:t>
            </w:r>
            <w:proofErr w:type="spellEnd"/>
            <w:r w:rsidRPr="001C7F3E">
              <w:rPr>
                <w:bCs/>
                <w:sz w:val="16"/>
                <w:szCs w:val="16"/>
                <w:lang w:val="ru-RU"/>
              </w:rPr>
              <w:t xml:space="preserve"> </w:t>
            </w:r>
            <w:proofErr w:type="spellStart"/>
            <w:r w:rsidRPr="001C7F3E">
              <w:rPr>
                <w:bCs/>
                <w:sz w:val="16"/>
                <w:szCs w:val="16"/>
                <w:lang w:val="ru-RU"/>
              </w:rPr>
              <w:t>звернення</w:t>
            </w:r>
            <w:proofErr w:type="spellEnd"/>
          </w:p>
        </w:tc>
        <w:tc>
          <w:tcPr>
            <w:tcW w:w="320" w:type="pct"/>
            <w:shd w:val="clear" w:color="auto" w:fill="FFFFFF"/>
            <w:vAlign w:val="center"/>
          </w:tcPr>
          <w:p w14:paraId="75CD49A8" w14:textId="77777777" w:rsidR="00F444C9" w:rsidRPr="0040334F" w:rsidRDefault="00F444C9" w:rsidP="00F444C9">
            <w:pPr>
              <w:jc w:val="center"/>
              <w:rPr>
                <w:sz w:val="16"/>
                <w:szCs w:val="16"/>
                <w:lang w:val="ru-RU"/>
              </w:rPr>
            </w:pPr>
            <w:proofErr w:type="spellStart"/>
            <w:r w:rsidRPr="0040334F">
              <w:rPr>
                <w:sz w:val="16"/>
                <w:szCs w:val="16"/>
              </w:rPr>
              <w:t>Текстовий</w:t>
            </w:r>
            <w:proofErr w:type="spellEnd"/>
            <w:r w:rsidRPr="0040334F">
              <w:rPr>
                <w:sz w:val="16"/>
                <w:szCs w:val="16"/>
              </w:rPr>
              <w:t xml:space="preserve"> </w:t>
            </w:r>
            <w:proofErr w:type="spellStart"/>
            <w:r w:rsidRPr="0040334F">
              <w:rPr>
                <w:sz w:val="16"/>
                <w:szCs w:val="16"/>
              </w:rPr>
              <w:t>документ</w:t>
            </w:r>
            <w:proofErr w:type="spellEnd"/>
          </w:p>
        </w:tc>
        <w:tc>
          <w:tcPr>
            <w:tcW w:w="215" w:type="pct"/>
            <w:shd w:val="clear" w:color="auto" w:fill="FFFFFF"/>
            <w:vAlign w:val="center"/>
          </w:tcPr>
          <w:p w14:paraId="5F8FA365" w14:textId="77777777" w:rsidR="00F444C9" w:rsidRPr="0040334F" w:rsidRDefault="00F444C9" w:rsidP="00F444C9">
            <w:pPr>
              <w:jc w:val="center"/>
              <w:rPr>
                <w:sz w:val="16"/>
                <w:szCs w:val="16"/>
                <w:lang w:val="ru-RU"/>
              </w:rPr>
            </w:pPr>
            <w:proofErr w:type="spellStart"/>
            <w:r w:rsidRPr="0040334F">
              <w:rPr>
                <w:sz w:val="16"/>
                <w:szCs w:val="16"/>
              </w:rPr>
              <w:t>Лист</w:t>
            </w:r>
            <w:proofErr w:type="spellEnd"/>
          </w:p>
        </w:tc>
        <w:tc>
          <w:tcPr>
            <w:tcW w:w="161" w:type="pct"/>
            <w:shd w:val="clear" w:color="auto" w:fill="FFFFFF"/>
            <w:vAlign w:val="center"/>
          </w:tcPr>
          <w:p w14:paraId="247C5327" w14:textId="77777777" w:rsidR="00F444C9" w:rsidRPr="0040334F" w:rsidRDefault="00F444C9" w:rsidP="00F444C9">
            <w:pPr>
              <w:jc w:val="center"/>
              <w:rPr>
                <w:sz w:val="16"/>
                <w:szCs w:val="16"/>
                <w:lang w:val="ru-RU"/>
              </w:rPr>
            </w:pPr>
            <w:r w:rsidRPr="0040334F">
              <w:rPr>
                <w:sz w:val="16"/>
                <w:szCs w:val="16"/>
              </w:rPr>
              <w:t>-</w:t>
            </w:r>
          </w:p>
        </w:tc>
        <w:tc>
          <w:tcPr>
            <w:tcW w:w="402" w:type="pct"/>
            <w:shd w:val="clear" w:color="auto" w:fill="FFFFFF"/>
            <w:vAlign w:val="center"/>
          </w:tcPr>
          <w:p w14:paraId="508EC380" w14:textId="77777777" w:rsidR="00F444C9" w:rsidRPr="0040334F" w:rsidRDefault="00F444C9" w:rsidP="00F444C9">
            <w:pPr>
              <w:jc w:val="center"/>
              <w:rPr>
                <w:sz w:val="16"/>
                <w:szCs w:val="16"/>
                <w:lang w:val="ru-RU"/>
              </w:rPr>
            </w:pPr>
            <w:proofErr w:type="spellStart"/>
            <w:r w:rsidRPr="0040334F">
              <w:rPr>
                <w:sz w:val="16"/>
                <w:szCs w:val="16"/>
              </w:rPr>
              <w:t>Паперова</w:t>
            </w:r>
            <w:proofErr w:type="spellEnd"/>
          </w:p>
        </w:tc>
        <w:tc>
          <w:tcPr>
            <w:tcW w:w="559" w:type="pct"/>
            <w:shd w:val="clear" w:color="auto" w:fill="FFFFFF"/>
            <w:vAlign w:val="center"/>
          </w:tcPr>
          <w:p w14:paraId="0FEEF885" w14:textId="77777777" w:rsidR="00F444C9" w:rsidRPr="0040334F" w:rsidRDefault="00F444C9" w:rsidP="00F444C9">
            <w:pPr>
              <w:jc w:val="center"/>
              <w:rPr>
                <w:sz w:val="16"/>
                <w:szCs w:val="16"/>
                <w:lang w:val="ru-RU"/>
              </w:rPr>
            </w:pPr>
            <w:proofErr w:type="spellStart"/>
            <w:r w:rsidRPr="0040334F">
              <w:rPr>
                <w:sz w:val="16"/>
                <w:szCs w:val="16"/>
                <w:lang w:val="ru-RU"/>
              </w:rPr>
              <w:t>Відділ</w:t>
            </w:r>
            <w:proofErr w:type="spellEnd"/>
            <w:r w:rsidRPr="0040334F">
              <w:rPr>
                <w:sz w:val="16"/>
                <w:szCs w:val="16"/>
                <w:lang w:val="ru-RU"/>
              </w:rPr>
              <w:t xml:space="preserve"> </w:t>
            </w:r>
            <w:proofErr w:type="spellStart"/>
            <w:r w:rsidRPr="0040334F">
              <w:rPr>
                <w:sz w:val="16"/>
                <w:szCs w:val="16"/>
                <w:lang w:val="ru-RU"/>
              </w:rPr>
              <w:t>фінансів</w:t>
            </w:r>
            <w:proofErr w:type="spellEnd"/>
            <w:r w:rsidRPr="0040334F">
              <w:rPr>
                <w:sz w:val="16"/>
                <w:szCs w:val="16"/>
                <w:lang w:val="ru-RU"/>
              </w:rPr>
              <w:t xml:space="preserve"> </w:t>
            </w:r>
            <w:proofErr w:type="spellStart"/>
            <w:r w:rsidRPr="0040334F">
              <w:rPr>
                <w:sz w:val="16"/>
                <w:szCs w:val="16"/>
                <w:lang w:val="ru-RU"/>
              </w:rPr>
              <w:t>місцевих</w:t>
            </w:r>
            <w:proofErr w:type="spellEnd"/>
            <w:r w:rsidRPr="0040334F">
              <w:rPr>
                <w:sz w:val="16"/>
                <w:szCs w:val="16"/>
                <w:lang w:val="ru-RU"/>
              </w:rPr>
              <w:t xml:space="preserve"> </w:t>
            </w:r>
            <w:proofErr w:type="spellStart"/>
            <w:r w:rsidRPr="0040334F">
              <w:rPr>
                <w:sz w:val="16"/>
                <w:szCs w:val="16"/>
                <w:lang w:val="ru-RU"/>
              </w:rPr>
              <w:t>органів</w:t>
            </w:r>
            <w:proofErr w:type="spellEnd"/>
            <w:r w:rsidRPr="0040334F">
              <w:rPr>
                <w:sz w:val="16"/>
                <w:szCs w:val="16"/>
                <w:lang w:val="ru-RU"/>
              </w:rPr>
              <w:t xml:space="preserve"> </w:t>
            </w:r>
            <w:proofErr w:type="spellStart"/>
            <w:r w:rsidRPr="0040334F">
              <w:rPr>
                <w:sz w:val="16"/>
                <w:szCs w:val="16"/>
                <w:lang w:val="ru-RU"/>
              </w:rPr>
              <w:t>влади</w:t>
            </w:r>
            <w:proofErr w:type="spellEnd"/>
          </w:p>
        </w:tc>
        <w:tc>
          <w:tcPr>
            <w:tcW w:w="129" w:type="pct"/>
            <w:shd w:val="clear" w:color="auto" w:fill="FFFFFF"/>
            <w:vAlign w:val="center"/>
          </w:tcPr>
          <w:p w14:paraId="5DC0B2D3" w14:textId="77777777" w:rsidR="00F444C9" w:rsidRPr="003E1F5E" w:rsidRDefault="00F444C9" w:rsidP="00F444C9">
            <w:pPr>
              <w:jc w:val="center"/>
              <w:rPr>
                <w:bCs/>
                <w:sz w:val="16"/>
                <w:szCs w:val="16"/>
                <w:lang w:val="ru-RU"/>
              </w:rPr>
            </w:pPr>
            <w:r>
              <w:rPr>
                <w:bCs/>
                <w:sz w:val="16"/>
                <w:szCs w:val="16"/>
                <w:lang w:val="ru-RU"/>
              </w:rPr>
              <w:t>-</w:t>
            </w:r>
          </w:p>
        </w:tc>
      </w:tr>
      <w:tr w:rsidR="00F444C9" w:rsidRPr="00B7371E" w14:paraId="31292DEA" w14:textId="77777777" w:rsidTr="00FD5D8D">
        <w:trPr>
          <w:trHeight w:val="975"/>
        </w:trPr>
        <w:tc>
          <w:tcPr>
            <w:tcW w:w="205" w:type="pct"/>
            <w:shd w:val="clear" w:color="auto" w:fill="FFFFFF"/>
            <w:vAlign w:val="center"/>
          </w:tcPr>
          <w:p w14:paraId="4131D46E" w14:textId="77777777" w:rsidR="00F444C9" w:rsidRPr="00711DA7" w:rsidRDefault="00B71481" w:rsidP="00F444C9">
            <w:pPr>
              <w:jc w:val="center"/>
              <w:rPr>
                <w:b/>
                <w:bCs/>
                <w:sz w:val="16"/>
                <w:szCs w:val="16"/>
                <w:lang w:val="uk-UA"/>
              </w:rPr>
            </w:pPr>
            <w:r>
              <w:rPr>
                <w:b/>
                <w:bCs/>
                <w:sz w:val="16"/>
                <w:szCs w:val="16"/>
                <w:lang w:val="uk-UA"/>
              </w:rPr>
              <w:t>3135</w:t>
            </w:r>
          </w:p>
        </w:tc>
        <w:tc>
          <w:tcPr>
            <w:tcW w:w="477" w:type="pct"/>
            <w:shd w:val="clear" w:color="auto" w:fill="FFFFFF"/>
            <w:vAlign w:val="center"/>
          </w:tcPr>
          <w:p w14:paraId="2FAF51B6" w14:textId="77777777" w:rsidR="00F444C9" w:rsidRPr="001C7F3E" w:rsidRDefault="00F444C9" w:rsidP="00F444C9">
            <w:pPr>
              <w:jc w:val="center"/>
              <w:rPr>
                <w:bCs/>
                <w:sz w:val="16"/>
                <w:szCs w:val="16"/>
                <w:lang w:val="ru-RU"/>
              </w:rPr>
            </w:pPr>
            <w:r w:rsidRPr="001C7F3E">
              <w:rPr>
                <w:bCs/>
                <w:sz w:val="16"/>
                <w:szCs w:val="16"/>
                <w:lang w:val="ru-RU"/>
              </w:rPr>
              <w:t xml:space="preserve">Про </w:t>
            </w:r>
            <w:proofErr w:type="spellStart"/>
            <w:r w:rsidRPr="001C7F3E">
              <w:rPr>
                <w:bCs/>
                <w:sz w:val="16"/>
                <w:szCs w:val="16"/>
                <w:lang w:val="ru-RU"/>
              </w:rPr>
              <w:t>розгляд</w:t>
            </w:r>
            <w:proofErr w:type="spellEnd"/>
            <w:r w:rsidRPr="001C7F3E">
              <w:rPr>
                <w:bCs/>
                <w:sz w:val="16"/>
                <w:szCs w:val="16"/>
                <w:lang w:val="ru-RU"/>
              </w:rPr>
              <w:t xml:space="preserve"> </w:t>
            </w:r>
            <w:proofErr w:type="spellStart"/>
            <w:r w:rsidRPr="001C7F3E">
              <w:rPr>
                <w:bCs/>
                <w:sz w:val="16"/>
                <w:szCs w:val="16"/>
                <w:lang w:val="ru-RU"/>
              </w:rPr>
              <w:t>звернення</w:t>
            </w:r>
            <w:proofErr w:type="spellEnd"/>
          </w:p>
        </w:tc>
        <w:tc>
          <w:tcPr>
            <w:tcW w:w="352" w:type="pct"/>
            <w:shd w:val="clear" w:color="auto" w:fill="FFFFFF"/>
            <w:vAlign w:val="center"/>
          </w:tcPr>
          <w:p w14:paraId="73DE6D1C" w14:textId="77777777" w:rsidR="00F444C9" w:rsidRPr="001C7F3E" w:rsidRDefault="00F444C9" w:rsidP="00F444C9">
            <w:pPr>
              <w:jc w:val="center"/>
              <w:rPr>
                <w:sz w:val="16"/>
                <w:szCs w:val="16"/>
                <w:lang w:val="ru-RU"/>
              </w:rPr>
            </w:pPr>
            <w:r w:rsidRPr="001C7F3E">
              <w:rPr>
                <w:sz w:val="16"/>
                <w:szCs w:val="16"/>
                <w:lang w:val="ru-RU"/>
              </w:rPr>
              <w:t>№</w:t>
            </w:r>
            <w:proofErr w:type="spellStart"/>
            <w:r w:rsidRPr="001C7F3E">
              <w:rPr>
                <w:sz w:val="16"/>
                <w:szCs w:val="16"/>
                <w:lang w:val="ru-RU"/>
              </w:rPr>
              <w:t>вих</w:t>
            </w:r>
            <w:proofErr w:type="spellEnd"/>
            <w:r w:rsidRPr="001C7F3E">
              <w:rPr>
                <w:sz w:val="16"/>
                <w:szCs w:val="16"/>
                <w:lang w:val="ru-RU"/>
              </w:rPr>
              <w:t>-</w:t>
            </w:r>
          </w:p>
          <w:p w14:paraId="370CBBA4" w14:textId="77777777" w:rsidR="00F444C9" w:rsidRPr="001C7F3E" w:rsidRDefault="00F444C9" w:rsidP="00F444C9">
            <w:pPr>
              <w:jc w:val="center"/>
              <w:rPr>
                <w:bCs/>
                <w:sz w:val="16"/>
                <w:szCs w:val="16"/>
                <w:lang w:val="ru-RU"/>
              </w:rPr>
            </w:pPr>
            <w:r>
              <w:rPr>
                <w:bCs/>
                <w:sz w:val="16"/>
                <w:szCs w:val="16"/>
                <w:lang w:val="ru-RU"/>
              </w:rPr>
              <w:t>659/07-19</w:t>
            </w:r>
            <w:r w:rsidRPr="001C7F3E">
              <w:rPr>
                <w:bCs/>
                <w:sz w:val="16"/>
                <w:szCs w:val="16"/>
                <w:lang w:val="ru-RU"/>
              </w:rPr>
              <w:t>/26</w:t>
            </w:r>
          </w:p>
        </w:tc>
        <w:tc>
          <w:tcPr>
            <w:tcW w:w="296" w:type="pct"/>
            <w:shd w:val="clear" w:color="auto" w:fill="FFFFFF"/>
            <w:vAlign w:val="center"/>
          </w:tcPr>
          <w:p w14:paraId="7E874EC7" w14:textId="77777777" w:rsidR="00F444C9" w:rsidRPr="001C7F3E" w:rsidRDefault="00F444C9" w:rsidP="00F444C9">
            <w:pPr>
              <w:jc w:val="center"/>
              <w:rPr>
                <w:bCs/>
                <w:sz w:val="16"/>
                <w:szCs w:val="16"/>
                <w:lang w:val="ru-RU"/>
              </w:rPr>
            </w:pPr>
            <w:r>
              <w:rPr>
                <w:bCs/>
                <w:sz w:val="16"/>
                <w:szCs w:val="16"/>
                <w:lang w:val="ru-RU"/>
              </w:rPr>
              <w:t>22</w:t>
            </w:r>
            <w:r w:rsidRPr="001C7F3E">
              <w:rPr>
                <w:bCs/>
                <w:sz w:val="16"/>
                <w:szCs w:val="16"/>
                <w:lang w:val="ru-RU"/>
              </w:rPr>
              <w:t>.04.2026</w:t>
            </w:r>
          </w:p>
        </w:tc>
        <w:tc>
          <w:tcPr>
            <w:tcW w:w="304" w:type="pct"/>
            <w:shd w:val="clear" w:color="auto" w:fill="FFFFFF"/>
            <w:vAlign w:val="center"/>
          </w:tcPr>
          <w:p w14:paraId="27E61E15" w14:textId="77777777" w:rsidR="00F444C9" w:rsidRPr="0040334F" w:rsidRDefault="00F444C9" w:rsidP="00F444C9">
            <w:pPr>
              <w:jc w:val="center"/>
              <w:rPr>
                <w:sz w:val="16"/>
                <w:szCs w:val="16"/>
                <w:lang w:val="uk-UA"/>
              </w:rPr>
            </w:pPr>
            <w:r w:rsidRPr="0040334F">
              <w:rPr>
                <w:sz w:val="16"/>
                <w:szCs w:val="16"/>
                <w:lang w:val="uk-UA"/>
              </w:rPr>
              <w:t>-</w:t>
            </w:r>
          </w:p>
        </w:tc>
        <w:tc>
          <w:tcPr>
            <w:tcW w:w="431" w:type="pct"/>
            <w:shd w:val="clear" w:color="auto" w:fill="FFFFFF"/>
            <w:vAlign w:val="center"/>
          </w:tcPr>
          <w:p w14:paraId="421CD3C9" w14:textId="77777777" w:rsidR="00F444C9" w:rsidRPr="0040334F" w:rsidRDefault="00F444C9" w:rsidP="00F444C9">
            <w:pPr>
              <w:jc w:val="center"/>
              <w:rPr>
                <w:sz w:val="16"/>
                <w:szCs w:val="16"/>
                <w:lang w:val="ru-RU"/>
              </w:rPr>
            </w:pPr>
            <w:proofErr w:type="spellStart"/>
            <w:r w:rsidRPr="0040334F">
              <w:rPr>
                <w:sz w:val="16"/>
                <w:szCs w:val="16"/>
                <w:lang w:val="ru-RU"/>
              </w:rPr>
              <w:t>Відділ</w:t>
            </w:r>
            <w:proofErr w:type="spellEnd"/>
            <w:r w:rsidRPr="0040334F">
              <w:rPr>
                <w:sz w:val="16"/>
                <w:szCs w:val="16"/>
                <w:lang w:val="ru-RU"/>
              </w:rPr>
              <w:t xml:space="preserve"> </w:t>
            </w:r>
            <w:proofErr w:type="spellStart"/>
            <w:r w:rsidRPr="0040334F">
              <w:rPr>
                <w:sz w:val="16"/>
                <w:szCs w:val="16"/>
                <w:lang w:val="ru-RU"/>
              </w:rPr>
              <w:t>фінансів</w:t>
            </w:r>
            <w:proofErr w:type="spellEnd"/>
            <w:r w:rsidRPr="0040334F">
              <w:rPr>
                <w:sz w:val="16"/>
                <w:szCs w:val="16"/>
                <w:lang w:val="ru-RU"/>
              </w:rPr>
              <w:t xml:space="preserve"> </w:t>
            </w:r>
            <w:proofErr w:type="spellStart"/>
            <w:r w:rsidRPr="0040334F">
              <w:rPr>
                <w:sz w:val="16"/>
                <w:szCs w:val="16"/>
                <w:lang w:val="ru-RU"/>
              </w:rPr>
              <w:t>місцевих</w:t>
            </w:r>
            <w:proofErr w:type="spellEnd"/>
            <w:r w:rsidRPr="0040334F">
              <w:rPr>
                <w:sz w:val="16"/>
                <w:szCs w:val="16"/>
                <w:lang w:val="ru-RU"/>
              </w:rPr>
              <w:t xml:space="preserve"> </w:t>
            </w:r>
            <w:proofErr w:type="spellStart"/>
            <w:r w:rsidRPr="0040334F">
              <w:rPr>
                <w:sz w:val="16"/>
                <w:szCs w:val="16"/>
                <w:lang w:val="ru-RU"/>
              </w:rPr>
              <w:t>органів</w:t>
            </w:r>
            <w:proofErr w:type="spellEnd"/>
            <w:r w:rsidRPr="0040334F">
              <w:rPr>
                <w:sz w:val="16"/>
                <w:szCs w:val="16"/>
                <w:lang w:val="ru-RU"/>
              </w:rPr>
              <w:t xml:space="preserve"> </w:t>
            </w:r>
            <w:proofErr w:type="spellStart"/>
            <w:r w:rsidRPr="0040334F">
              <w:rPr>
                <w:sz w:val="16"/>
                <w:szCs w:val="16"/>
                <w:lang w:val="ru-RU"/>
              </w:rPr>
              <w:t>влади</w:t>
            </w:r>
            <w:proofErr w:type="spellEnd"/>
          </w:p>
        </w:tc>
        <w:tc>
          <w:tcPr>
            <w:tcW w:w="271" w:type="pct"/>
            <w:shd w:val="clear" w:color="auto" w:fill="FFFFFF"/>
            <w:vAlign w:val="center"/>
          </w:tcPr>
          <w:p w14:paraId="66F59CC9" w14:textId="77777777" w:rsidR="00F444C9" w:rsidRPr="0040334F" w:rsidRDefault="00F444C9" w:rsidP="00F444C9">
            <w:pPr>
              <w:jc w:val="center"/>
              <w:rPr>
                <w:sz w:val="16"/>
                <w:szCs w:val="16"/>
                <w:lang w:val="uk-UA"/>
              </w:rPr>
            </w:pPr>
            <w:r w:rsidRPr="0040334F">
              <w:rPr>
                <w:sz w:val="16"/>
                <w:szCs w:val="16"/>
                <w:lang w:val="uk-UA"/>
              </w:rPr>
              <w:t>-</w:t>
            </w:r>
          </w:p>
        </w:tc>
        <w:tc>
          <w:tcPr>
            <w:tcW w:w="165" w:type="pct"/>
            <w:shd w:val="clear" w:color="auto" w:fill="FFFFFF"/>
            <w:vAlign w:val="center"/>
          </w:tcPr>
          <w:p w14:paraId="778CB1E5" w14:textId="77777777" w:rsidR="00F444C9" w:rsidRPr="0040334F" w:rsidRDefault="00F444C9" w:rsidP="00F444C9">
            <w:pPr>
              <w:jc w:val="center"/>
              <w:rPr>
                <w:sz w:val="16"/>
                <w:szCs w:val="16"/>
                <w:lang w:val="uk-UA"/>
              </w:rPr>
            </w:pPr>
            <w:r w:rsidRPr="0040334F">
              <w:rPr>
                <w:sz w:val="16"/>
                <w:szCs w:val="16"/>
                <w:lang w:val="uk-UA"/>
              </w:rPr>
              <w:t>-</w:t>
            </w:r>
          </w:p>
        </w:tc>
        <w:tc>
          <w:tcPr>
            <w:tcW w:w="303" w:type="pct"/>
            <w:shd w:val="clear" w:color="auto" w:fill="FFFFFF"/>
            <w:vAlign w:val="center"/>
          </w:tcPr>
          <w:p w14:paraId="6B918717" w14:textId="77777777" w:rsidR="00F444C9" w:rsidRPr="0040334F" w:rsidRDefault="00F444C9" w:rsidP="00F444C9">
            <w:pPr>
              <w:jc w:val="center"/>
              <w:rPr>
                <w:sz w:val="16"/>
                <w:szCs w:val="16"/>
                <w:lang w:val="uk-UA"/>
              </w:rPr>
            </w:pPr>
            <w:proofErr w:type="spellStart"/>
            <w:r w:rsidRPr="0040334F">
              <w:rPr>
                <w:sz w:val="16"/>
                <w:szCs w:val="16"/>
              </w:rPr>
              <w:t>фінанси</w:t>
            </w:r>
            <w:proofErr w:type="spellEnd"/>
          </w:p>
        </w:tc>
        <w:tc>
          <w:tcPr>
            <w:tcW w:w="410" w:type="pct"/>
            <w:shd w:val="clear" w:color="auto" w:fill="FFFFFF"/>
            <w:vAlign w:val="center"/>
          </w:tcPr>
          <w:p w14:paraId="48F86295" w14:textId="77777777" w:rsidR="00F444C9" w:rsidRPr="0040334F" w:rsidRDefault="00F444C9" w:rsidP="00F444C9">
            <w:pPr>
              <w:jc w:val="center"/>
              <w:rPr>
                <w:sz w:val="16"/>
                <w:szCs w:val="16"/>
                <w:lang w:val="ru-RU"/>
              </w:rPr>
            </w:pPr>
            <w:r w:rsidRPr="001C7F3E">
              <w:rPr>
                <w:bCs/>
                <w:sz w:val="16"/>
                <w:szCs w:val="16"/>
                <w:lang w:val="ru-RU"/>
              </w:rPr>
              <w:t xml:space="preserve">Про </w:t>
            </w:r>
            <w:proofErr w:type="spellStart"/>
            <w:r w:rsidRPr="001C7F3E">
              <w:rPr>
                <w:bCs/>
                <w:sz w:val="16"/>
                <w:szCs w:val="16"/>
                <w:lang w:val="ru-RU"/>
              </w:rPr>
              <w:t>розгляд</w:t>
            </w:r>
            <w:proofErr w:type="spellEnd"/>
            <w:r w:rsidRPr="001C7F3E">
              <w:rPr>
                <w:bCs/>
                <w:sz w:val="16"/>
                <w:szCs w:val="16"/>
                <w:lang w:val="ru-RU"/>
              </w:rPr>
              <w:t xml:space="preserve"> </w:t>
            </w:r>
            <w:proofErr w:type="spellStart"/>
            <w:r w:rsidRPr="001C7F3E">
              <w:rPr>
                <w:bCs/>
                <w:sz w:val="16"/>
                <w:szCs w:val="16"/>
                <w:lang w:val="ru-RU"/>
              </w:rPr>
              <w:t>звернення</w:t>
            </w:r>
            <w:proofErr w:type="spellEnd"/>
          </w:p>
        </w:tc>
        <w:tc>
          <w:tcPr>
            <w:tcW w:w="320" w:type="pct"/>
            <w:shd w:val="clear" w:color="auto" w:fill="FFFFFF"/>
            <w:vAlign w:val="center"/>
          </w:tcPr>
          <w:p w14:paraId="7BEAD740" w14:textId="77777777" w:rsidR="00F444C9" w:rsidRPr="0040334F" w:rsidRDefault="00F444C9" w:rsidP="00F444C9">
            <w:pPr>
              <w:jc w:val="center"/>
              <w:rPr>
                <w:sz w:val="16"/>
                <w:szCs w:val="16"/>
                <w:lang w:val="ru-RU"/>
              </w:rPr>
            </w:pPr>
            <w:proofErr w:type="spellStart"/>
            <w:r w:rsidRPr="0040334F">
              <w:rPr>
                <w:sz w:val="16"/>
                <w:szCs w:val="16"/>
              </w:rPr>
              <w:t>Текстовий</w:t>
            </w:r>
            <w:proofErr w:type="spellEnd"/>
            <w:r w:rsidRPr="0040334F">
              <w:rPr>
                <w:sz w:val="16"/>
                <w:szCs w:val="16"/>
              </w:rPr>
              <w:t xml:space="preserve"> </w:t>
            </w:r>
            <w:proofErr w:type="spellStart"/>
            <w:r w:rsidRPr="0040334F">
              <w:rPr>
                <w:sz w:val="16"/>
                <w:szCs w:val="16"/>
              </w:rPr>
              <w:t>документ</w:t>
            </w:r>
            <w:proofErr w:type="spellEnd"/>
          </w:p>
        </w:tc>
        <w:tc>
          <w:tcPr>
            <w:tcW w:w="215" w:type="pct"/>
            <w:shd w:val="clear" w:color="auto" w:fill="FFFFFF"/>
            <w:vAlign w:val="center"/>
          </w:tcPr>
          <w:p w14:paraId="7B50AC61" w14:textId="77777777" w:rsidR="00F444C9" w:rsidRPr="0040334F" w:rsidRDefault="00F444C9" w:rsidP="00F444C9">
            <w:pPr>
              <w:jc w:val="center"/>
              <w:rPr>
                <w:sz w:val="16"/>
                <w:szCs w:val="16"/>
                <w:lang w:val="ru-RU"/>
              </w:rPr>
            </w:pPr>
            <w:proofErr w:type="spellStart"/>
            <w:r w:rsidRPr="0040334F">
              <w:rPr>
                <w:sz w:val="16"/>
                <w:szCs w:val="16"/>
              </w:rPr>
              <w:t>Лист</w:t>
            </w:r>
            <w:proofErr w:type="spellEnd"/>
          </w:p>
        </w:tc>
        <w:tc>
          <w:tcPr>
            <w:tcW w:w="161" w:type="pct"/>
            <w:shd w:val="clear" w:color="auto" w:fill="FFFFFF"/>
            <w:vAlign w:val="center"/>
          </w:tcPr>
          <w:p w14:paraId="60F20870" w14:textId="77777777" w:rsidR="00F444C9" w:rsidRPr="0040334F" w:rsidRDefault="00F444C9" w:rsidP="00F444C9">
            <w:pPr>
              <w:jc w:val="center"/>
              <w:rPr>
                <w:sz w:val="16"/>
                <w:szCs w:val="16"/>
                <w:lang w:val="ru-RU"/>
              </w:rPr>
            </w:pPr>
            <w:r w:rsidRPr="0040334F">
              <w:rPr>
                <w:sz w:val="16"/>
                <w:szCs w:val="16"/>
              </w:rPr>
              <w:t>-</w:t>
            </w:r>
          </w:p>
        </w:tc>
        <w:tc>
          <w:tcPr>
            <w:tcW w:w="402" w:type="pct"/>
            <w:shd w:val="clear" w:color="auto" w:fill="FFFFFF"/>
            <w:vAlign w:val="center"/>
          </w:tcPr>
          <w:p w14:paraId="403A8CA0" w14:textId="77777777" w:rsidR="00F444C9" w:rsidRPr="0040334F" w:rsidRDefault="00F444C9" w:rsidP="00F444C9">
            <w:pPr>
              <w:jc w:val="center"/>
              <w:rPr>
                <w:sz w:val="16"/>
                <w:szCs w:val="16"/>
                <w:lang w:val="ru-RU"/>
              </w:rPr>
            </w:pPr>
            <w:proofErr w:type="spellStart"/>
            <w:r w:rsidRPr="0040334F">
              <w:rPr>
                <w:sz w:val="16"/>
                <w:szCs w:val="16"/>
              </w:rPr>
              <w:t>Паперова</w:t>
            </w:r>
            <w:proofErr w:type="spellEnd"/>
          </w:p>
        </w:tc>
        <w:tc>
          <w:tcPr>
            <w:tcW w:w="559" w:type="pct"/>
            <w:shd w:val="clear" w:color="auto" w:fill="FFFFFF"/>
            <w:vAlign w:val="center"/>
          </w:tcPr>
          <w:p w14:paraId="2131AB19" w14:textId="77777777" w:rsidR="00F444C9" w:rsidRPr="0040334F" w:rsidRDefault="00F444C9" w:rsidP="00F444C9">
            <w:pPr>
              <w:jc w:val="center"/>
              <w:rPr>
                <w:sz w:val="16"/>
                <w:szCs w:val="16"/>
                <w:lang w:val="ru-RU"/>
              </w:rPr>
            </w:pPr>
            <w:proofErr w:type="spellStart"/>
            <w:r w:rsidRPr="0040334F">
              <w:rPr>
                <w:sz w:val="16"/>
                <w:szCs w:val="16"/>
                <w:lang w:val="ru-RU"/>
              </w:rPr>
              <w:t>Відділ</w:t>
            </w:r>
            <w:proofErr w:type="spellEnd"/>
            <w:r w:rsidRPr="0040334F">
              <w:rPr>
                <w:sz w:val="16"/>
                <w:szCs w:val="16"/>
                <w:lang w:val="ru-RU"/>
              </w:rPr>
              <w:t xml:space="preserve"> </w:t>
            </w:r>
            <w:proofErr w:type="spellStart"/>
            <w:r w:rsidRPr="0040334F">
              <w:rPr>
                <w:sz w:val="16"/>
                <w:szCs w:val="16"/>
                <w:lang w:val="ru-RU"/>
              </w:rPr>
              <w:t>фінансів</w:t>
            </w:r>
            <w:proofErr w:type="spellEnd"/>
            <w:r w:rsidRPr="0040334F">
              <w:rPr>
                <w:sz w:val="16"/>
                <w:szCs w:val="16"/>
                <w:lang w:val="ru-RU"/>
              </w:rPr>
              <w:t xml:space="preserve"> </w:t>
            </w:r>
            <w:proofErr w:type="spellStart"/>
            <w:r w:rsidRPr="0040334F">
              <w:rPr>
                <w:sz w:val="16"/>
                <w:szCs w:val="16"/>
                <w:lang w:val="ru-RU"/>
              </w:rPr>
              <w:t>місцевих</w:t>
            </w:r>
            <w:proofErr w:type="spellEnd"/>
            <w:r w:rsidRPr="0040334F">
              <w:rPr>
                <w:sz w:val="16"/>
                <w:szCs w:val="16"/>
                <w:lang w:val="ru-RU"/>
              </w:rPr>
              <w:t xml:space="preserve"> </w:t>
            </w:r>
            <w:proofErr w:type="spellStart"/>
            <w:r w:rsidRPr="0040334F">
              <w:rPr>
                <w:sz w:val="16"/>
                <w:szCs w:val="16"/>
                <w:lang w:val="ru-RU"/>
              </w:rPr>
              <w:t>органів</w:t>
            </w:r>
            <w:proofErr w:type="spellEnd"/>
            <w:r w:rsidRPr="0040334F">
              <w:rPr>
                <w:sz w:val="16"/>
                <w:szCs w:val="16"/>
                <w:lang w:val="ru-RU"/>
              </w:rPr>
              <w:t xml:space="preserve"> </w:t>
            </w:r>
            <w:proofErr w:type="spellStart"/>
            <w:r w:rsidRPr="0040334F">
              <w:rPr>
                <w:sz w:val="16"/>
                <w:szCs w:val="16"/>
                <w:lang w:val="ru-RU"/>
              </w:rPr>
              <w:t>влади</w:t>
            </w:r>
            <w:proofErr w:type="spellEnd"/>
          </w:p>
        </w:tc>
        <w:tc>
          <w:tcPr>
            <w:tcW w:w="129" w:type="pct"/>
            <w:shd w:val="clear" w:color="auto" w:fill="FFFFFF"/>
            <w:vAlign w:val="center"/>
          </w:tcPr>
          <w:p w14:paraId="097D90D0" w14:textId="77777777" w:rsidR="00F444C9" w:rsidRPr="003E1F5E" w:rsidRDefault="00F444C9" w:rsidP="00F444C9">
            <w:pPr>
              <w:jc w:val="center"/>
              <w:rPr>
                <w:bCs/>
                <w:sz w:val="16"/>
                <w:szCs w:val="16"/>
                <w:lang w:val="ru-RU"/>
              </w:rPr>
            </w:pPr>
            <w:r>
              <w:rPr>
                <w:bCs/>
                <w:sz w:val="16"/>
                <w:szCs w:val="16"/>
                <w:lang w:val="ru-RU"/>
              </w:rPr>
              <w:t>-</w:t>
            </w:r>
          </w:p>
        </w:tc>
      </w:tr>
      <w:tr w:rsidR="00F444C9" w:rsidRPr="00B7371E" w14:paraId="146D6CAA" w14:textId="77777777" w:rsidTr="00FD5D8D">
        <w:trPr>
          <w:trHeight w:val="975"/>
        </w:trPr>
        <w:tc>
          <w:tcPr>
            <w:tcW w:w="205" w:type="pct"/>
            <w:shd w:val="clear" w:color="auto" w:fill="FFFFFF"/>
            <w:vAlign w:val="center"/>
          </w:tcPr>
          <w:p w14:paraId="13D3463F" w14:textId="77777777" w:rsidR="00F444C9" w:rsidRPr="00711DA7" w:rsidRDefault="00B71481" w:rsidP="00F444C9">
            <w:pPr>
              <w:jc w:val="center"/>
              <w:rPr>
                <w:b/>
                <w:bCs/>
                <w:sz w:val="16"/>
                <w:szCs w:val="16"/>
                <w:lang w:val="uk-UA"/>
              </w:rPr>
            </w:pPr>
            <w:r>
              <w:rPr>
                <w:b/>
                <w:bCs/>
                <w:sz w:val="16"/>
                <w:szCs w:val="16"/>
                <w:lang w:val="uk-UA"/>
              </w:rPr>
              <w:t>3136</w:t>
            </w:r>
          </w:p>
        </w:tc>
        <w:tc>
          <w:tcPr>
            <w:tcW w:w="477" w:type="pct"/>
            <w:shd w:val="clear" w:color="auto" w:fill="FFFFFF"/>
            <w:vAlign w:val="center"/>
          </w:tcPr>
          <w:p w14:paraId="2B3AA95E" w14:textId="77777777" w:rsidR="00F444C9" w:rsidRPr="001C7F3E" w:rsidRDefault="00F444C9" w:rsidP="00F444C9">
            <w:pPr>
              <w:jc w:val="center"/>
              <w:rPr>
                <w:bCs/>
                <w:sz w:val="16"/>
                <w:szCs w:val="16"/>
                <w:lang w:val="ru-RU"/>
              </w:rPr>
            </w:pPr>
            <w:r w:rsidRPr="001C7F3E">
              <w:rPr>
                <w:bCs/>
                <w:sz w:val="16"/>
                <w:szCs w:val="16"/>
                <w:lang w:val="ru-RU"/>
              </w:rPr>
              <w:t xml:space="preserve">Про </w:t>
            </w:r>
            <w:proofErr w:type="spellStart"/>
            <w:r w:rsidRPr="001C7F3E">
              <w:rPr>
                <w:bCs/>
                <w:sz w:val="16"/>
                <w:szCs w:val="16"/>
                <w:lang w:val="ru-RU"/>
              </w:rPr>
              <w:t>розгляд</w:t>
            </w:r>
            <w:proofErr w:type="spellEnd"/>
            <w:r w:rsidRPr="001C7F3E">
              <w:rPr>
                <w:bCs/>
                <w:sz w:val="16"/>
                <w:szCs w:val="16"/>
                <w:lang w:val="ru-RU"/>
              </w:rPr>
              <w:t xml:space="preserve"> </w:t>
            </w:r>
            <w:proofErr w:type="spellStart"/>
            <w:r w:rsidRPr="001C7F3E">
              <w:rPr>
                <w:bCs/>
                <w:sz w:val="16"/>
                <w:szCs w:val="16"/>
                <w:lang w:val="ru-RU"/>
              </w:rPr>
              <w:t>звернення</w:t>
            </w:r>
            <w:proofErr w:type="spellEnd"/>
          </w:p>
        </w:tc>
        <w:tc>
          <w:tcPr>
            <w:tcW w:w="352" w:type="pct"/>
            <w:shd w:val="clear" w:color="auto" w:fill="FFFFFF"/>
            <w:vAlign w:val="center"/>
          </w:tcPr>
          <w:p w14:paraId="048043C2" w14:textId="77777777" w:rsidR="00F444C9" w:rsidRPr="001C7F3E" w:rsidRDefault="00F444C9" w:rsidP="00F444C9">
            <w:pPr>
              <w:jc w:val="center"/>
              <w:rPr>
                <w:sz w:val="16"/>
                <w:szCs w:val="16"/>
                <w:lang w:val="ru-RU"/>
              </w:rPr>
            </w:pPr>
            <w:r w:rsidRPr="001C7F3E">
              <w:rPr>
                <w:sz w:val="16"/>
                <w:szCs w:val="16"/>
                <w:lang w:val="ru-RU"/>
              </w:rPr>
              <w:t>№</w:t>
            </w:r>
            <w:proofErr w:type="spellStart"/>
            <w:r w:rsidRPr="001C7F3E">
              <w:rPr>
                <w:sz w:val="16"/>
                <w:szCs w:val="16"/>
                <w:lang w:val="ru-RU"/>
              </w:rPr>
              <w:t>вих</w:t>
            </w:r>
            <w:proofErr w:type="spellEnd"/>
            <w:r w:rsidRPr="001C7F3E">
              <w:rPr>
                <w:sz w:val="16"/>
                <w:szCs w:val="16"/>
                <w:lang w:val="ru-RU"/>
              </w:rPr>
              <w:t>-</w:t>
            </w:r>
          </w:p>
          <w:p w14:paraId="47B41D54" w14:textId="77777777" w:rsidR="00F444C9" w:rsidRPr="001C7F3E" w:rsidRDefault="00F444C9" w:rsidP="00F444C9">
            <w:pPr>
              <w:jc w:val="center"/>
              <w:rPr>
                <w:bCs/>
                <w:sz w:val="16"/>
                <w:szCs w:val="16"/>
                <w:lang w:val="ru-RU"/>
              </w:rPr>
            </w:pPr>
            <w:r>
              <w:rPr>
                <w:bCs/>
                <w:sz w:val="16"/>
                <w:szCs w:val="16"/>
                <w:lang w:val="ru-RU"/>
              </w:rPr>
              <w:t>666/07-21</w:t>
            </w:r>
            <w:r w:rsidRPr="001C7F3E">
              <w:rPr>
                <w:bCs/>
                <w:sz w:val="16"/>
                <w:szCs w:val="16"/>
                <w:lang w:val="ru-RU"/>
              </w:rPr>
              <w:t>/26</w:t>
            </w:r>
          </w:p>
        </w:tc>
        <w:tc>
          <w:tcPr>
            <w:tcW w:w="296" w:type="pct"/>
            <w:shd w:val="clear" w:color="auto" w:fill="FFFFFF"/>
            <w:vAlign w:val="center"/>
          </w:tcPr>
          <w:p w14:paraId="63D5EDAA" w14:textId="77777777" w:rsidR="00F444C9" w:rsidRPr="001C7F3E" w:rsidRDefault="00F444C9" w:rsidP="00F444C9">
            <w:pPr>
              <w:jc w:val="center"/>
              <w:rPr>
                <w:bCs/>
                <w:sz w:val="16"/>
                <w:szCs w:val="16"/>
                <w:lang w:val="ru-RU"/>
              </w:rPr>
            </w:pPr>
            <w:r>
              <w:rPr>
                <w:bCs/>
                <w:sz w:val="16"/>
                <w:szCs w:val="16"/>
                <w:lang w:val="ru-RU"/>
              </w:rPr>
              <w:t>22</w:t>
            </w:r>
            <w:r w:rsidRPr="001C7F3E">
              <w:rPr>
                <w:bCs/>
                <w:sz w:val="16"/>
                <w:szCs w:val="16"/>
                <w:lang w:val="ru-RU"/>
              </w:rPr>
              <w:t>.04.2026</w:t>
            </w:r>
          </w:p>
        </w:tc>
        <w:tc>
          <w:tcPr>
            <w:tcW w:w="304" w:type="pct"/>
            <w:shd w:val="clear" w:color="auto" w:fill="FFFFFF"/>
            <w:vAlign w:val="center"/>
          </w:tcPr>
          <w:p w14:paraId="210B7DE8" w14:textId="77777777" w:rsidR="00F444C9" w:rsidRPr="0040334F" w:rsidRDefault="00F444C9" w:rsidP="00F444C9">
            <w:pPr>
              <w:jc w:val="center"/>
              <w:rPr>
                <w:sz w:val="16"/>
                <w:szCs w:val="16"/>
                <w:lang w:val="uk-UA"/>
              </w:rPr>
            </w:pPr>
            <w:r w:rsidRPr="0040334F">
              <w:rPr>
                <w:sz w:val="16"/>
                <w:szCs w:val="16"/>
                <w:lang w:val="uk-UA"/>
              </w:rPr>
              <w:t>-</w:t>
            </w:r>
          </w:p>
        </w:tc>
        <w:tc>
          <w:tcPr>
            <w:tcW w:w="431" w:type="pct"/>
            <w:shd w:val="clear" w:color="auto" w:fill="FFFFFF"/>
            <w:vAlign w:val="center"/>
          </w:tcPr>
          <w:p w14:paraId="50E9FD61" w14:textId="77777777" w:rsidR="00F444C9" w:rsidRPr="0040334F" w:rsidRDefault="00F444C9" w:rsidP="00F444C9">
            <w:pPr>
              <w:jc w:val="center"/>
              <w:rPr>
                <w:sz w:val="16"/>
                <w:szCs w:val="16"/>
                <w:lang w:val="ru-RU"/>
              </w:rPr>
            </w:pPr>
            <w:proofErr w:type="spellStart"/>
            <w:r w:rsidRPr="0040334F">
              <w:rPr>
                <w:sz w:val="16"/>
                <w:szCs w:val="16"/>
                <w:lang w:val="ru-RU"/>
              </w:rPr>
              <w:t>Відділ</w:t>
            </w:r>
            <w:proofErr w:type="spellEnd"/>
            <w:r w:rsidRPr="0040334F">
              <w:rPr>
                <w:sz w:val="16"/>
                <w:szCs w:val="16"/>
                <w:lang w:val="ru-RU"/>
              </w:rPr>
              <w:t xml:space="preserve"> </w:t>
            </w:r>
            <w:proofErr w:type="spellStart"/>
            <w:r w:rsidRPr="0040334F">
              <w:rPr>
                <w:sz w:val="16"/>
                <w:szCs w:val="16"/>
                <w:lang w:val="ru-RU"/>
              </w:rPr>
              <w:t>фінансів</w:t>
            </w:r>
            <w:proofErr w:type="spellEnd"/>
            <w:r w:rsidRPr="0040334F">
              <w:rPr>
                <w:sz w:val="16"/>
                <w:szCs w:val="16"/>
                <w:lang w:val="ru-RU"/>
              </w:rPr>
              <w:t xml:space="preserve"> </w:t>
            </w:r>
            <w:proofErr w:type="spellStart"/>
            <w:r w:rsidRPr="0040334F">
              <w:rPr>
                <w:sz w:val="16"/>
                <w:szCs w:val="16"/>
                <w:lang w:val="ru-RU"/>
              </w:rPr>
              <w:t>місцевих</w:t>
            </w:r>
            <w:proofErr w:type="spellEnd"/>
            <w:r w:rsidRPr="0040334F">
              <w:rPr>
                <w:sz w:val="16"/>
                <w:szCs w:val="16"/>
                <w:lang w:val="ru-RU"/>
              </w:rPr>
              <w:t xml:space="preserve"> </w:t>
            </w:r>
            <w:proofErr w:type="spellStart"/>
            <w:r w:rsidRPr="0040334F">
              <w:rPr>
                <w:sz w:val="16"/>
                <w:szCs w:val="16"/>
                <w:lang w:val="ru-RU"/>
              </w:rPr>
              <w:t>органів</w:t>
            </w:r>
            <w:proofErr w:type="spellEnd"/>
            <w:r w:rsidRPr="0040334F">
              <w:rPr>
                <w:sz w:val="16"/>
                <w:szCs w:val="16"/>
                <w:lang w:val="ru-RU"/>
              </w:rPr>
              <w:t xml:space="preserve"> </w:t>
            </w:r>
            <w:proofErr w:type="spellStart"/>
            <w:r w:rsidRPr="0040334F">
              <w:rPr>
                <w:sz w:val="16"/>
                <w:szCs w:val="16"/>
                <w:lang w:val="ru-RU"/>
              </w:rPr>
              <w:t>влади</w:t>
            </w:r>
            <w:proofErr w:type="spellEnd"/>
          </w:p>
        </w:tc>
        <w:tc>
          <w:tcPr>
            <w:tcW w:w="271" w:type="pct"/>
            <w:shd w:val="clear" w:color="auto" w:fill="FFFFFF"/>
            <w:vAlign w:val="center"/>
          </w:tcPr>
          <w:p w14:paraId="3BAA52BF" w14:textId="77777777" w:rsidR="00F444C9" w:rsidRPr="0040334F" w:rsidRDefault="00F444C9" w:rsidP="00F444C9">
            <w:pPr>
              <w:jc w:val="center"/>
              <w:rPr>
                <w:sz w:val="16"/>
                <w:szCs w:val="16"/>
                <w:lang w:val="uk-UA"/>
              </w:rPr>
            </w:pPr>
            <w:r w:rsidRPr="0040334F">
              <w:rPr>
                <w:sz w:val="16"/>
                <w:szCs w:val="16"/>
                <w:lang w:val="uk-UA"/>
              </w:rPr>
              <w:t>-</w:t>
            </w:r>
          </w:p>
        </w:tc>
        <w:tc>
          <w:tcPr>
            <w:tcW w:w="165" w:type="pct"/>
            <w:shd w:val="clear" w:color="auto" w:fill="FFFFFF"/>
            <w:vAlign w:val="center"/>
          </w:tcPr>
          <w:p w14:paraId="1035416E" w14:textId="77777777" w:rsidR="00F444C9" w:rsidRPr="0040334F" w:rsidRDefault="00F444C9" w:rsidP="00F444C9">
            <w:pPr>
              <w:jc w:val="center"/>
              <w:rPr>
                <w:sz w:val="16"/>
                <w:szCs w:val="16"/>
                <w:lang w:val="uk-UA"/>
              </w:rPr>
            </w:pPr>
            <w:r w:rsidRPr="0040334F">
              <w:rPr>
                <w:sz w:val="16"/>
                <w:szCs w:val="16"/>
                <w:lang w:val="uk-UA"/>
              </w:rPr>
              <w:t>-</w:t>
            </w:r>
          </w:p>
        </w:tc>
        <w:tc>
          <w:tcPr>
            <w:tcW w:w="303" w:type="pct"/>
            <w:shd w:val="clear" w:color="auto" w:fill="FFFFFF"/>
            <w:vAlign w:val="center"/>
          </w:tcPr>
          <w:p w14:paraId="661BDCD8" w14:textId="77777777" w:rsidR="00F444C9" w:rsidRPr="0040334F" w:rsidRDefault="00F444C9" w:rsidP="00F444C9">
            <w:pPr>
              <w:jc w:val="center"/>
              <w:rPr>
                <w:sz w:val="16"/>
                <w:szCs w:val="16"/>
                <w:lang w:val="uk-UA"/>
              </w:rPr>
            </w:pPr>
            <w:proofErr w:type="spellStart"/>
            <w:r w:rsidRPr="0040334F">
              <w:rPr>
                <w:sz w:val="16"/>
                <w:szCs w:val="16"/>
              </w:rPr>
              <w:t>фінанси</w:t>
            </w:r>
            <w:proofErr w:type="spellEnd"/>
          </w:p>
        </w:tc>
        <w:tc>
          <w:tcPr>
            <w:tcW w:w="410" w:type="pct"/>
            <w:shd w:val="clear" w:color="auto" w:fill="FFFFFF"/>
            <w:vAlign w:val="center"/>
          </w:tcPr>
          <w:p w14:paraId="55F43A09" w14:textId="77777777" w:rsidR="00F444C9" w:rsidRPr="0040334F" w:rsidRDefault="00F444C9" w:rsidP="00F444C9">
            <w:pPr>
              <w:jc w:val="center"/>
              <w:rPr>
                <w:sz w:val="16"/>
                <w:szCs w:val="16"/>
                <w:lang w:val="ru-RU"/>
              </w:rPr>
            </w:pPr>
            <w:r w:rsidRPr="001C7F3E">
              <w:rPr>
                <w:bCs/>
                <w:sz w:val="16"/>
                <w:szCs w:val="16"/>
                <w:lang w:val="ru-RU"/>
              </w:rPr>
              <w:t xml:space="preserve">Про </w:t>
            </w:r>
            <w:proofErr w:type="spellStart"/>
            <w:r w:rsidRPr="001C7F3E">
              <w:rPr>
                <w:bCs/>
                <w:sz w:val="16"/>
                <w:szCs w:val="16"/>
                <w:lang w:val="ru-RU"/>
              </w:rPr>
              <w:t>розгляд</w:t>
            </w:r>
            <w:proofErr w:type="spellEnd"/>
            <w:r w:rsidRPr="001C7F3E">
              <w:rPr>
                <w:bCs/>
                <w:sz w:val="16"/>
                <w:szCs w:val="16"/>
                <w:lang w:val="ru-RU"/>
              </w:rPr>
              <w:t xml:space="preserve"> </w:t>
            </w:r>
            <w:proofErr w:type="spellStart"/>
            <w:r w:rsidRPr="001C7F3E">
              <w:rPr>
                <w:bCs/>
                <w:sz w:val="16"/>
                <w:szCs w:val="16"/>
                <w:lang w:val="ru-RU"/>
              </w:rPr>
              <w:t>звернення</w:t>
            </w:r>
            <w:proofErr w:type="spellEnd"/>
          </w:p>
        </w:tc>
        <w:tc>
          <w:tcPr>
            <w:tcW w:w="320" w:type="pct"/>
            <w:shd w:val="clear" w:color="auto" w:fill="FFFFFF"/>
            <w:vAlign w:val="center"/>
          </w:tcPr>
          <w:p w14:paraId="156356DF" w14:textId="77777777" w:rsidR="00F444C9" w:rsidRPr="0040334F" w:rsidRDefault="00F444C9" w:rsidP="00F444C9">
            <w:pPr>
              <w:jc w:val="center"/>
              <w:rPr>
                <w:sz w:val="16"/>
                <w:szCs w:val="16"/>
                <w:lang w:val="ru-RU"/>
              </w:rPr>
            </w:pPr>
            <w:proofErr w:type="spellStart"/>
            <w:r w:rsidRPr="0040334F">
              <w:rPr>
                <w:sz w:val="16"/>
                <w:szCs w:val="16"/>
              </w:rPr>
              <w:t>Текстовий</w:t>
            </w:r>
            <w:proofErr w:type="spellEnd"/>
            <w:r w:rsidRPr="0040334F">
              <w:rPr>
                <w:sz w:val="16"/>
                <w:szCs w:val="16"/>
              </w:rPr>
              <w:t xml:space="preserve"> </w:t>
            </w:r>
            <w:proofErr w:type="spellStart"/>
            <w:r w:rsidRPr="0040334F">
              <w:rPr>
                <w:sz w:val="16"/>
                <w:szCs w:val="16"/>
              </w:rPr>
              <w:t>документ</w:t>
            </w:r>
            <w:proofErr w:type="spellEnd"/>
          </w:p>
        </w:tc>
        <w:tc>
          <w:tcPr>
            <w:tcW w:w="215" w:type="pct"/>
            <w:shd w:val="clear" w:color="auto" w:fill="FFFFFF"/>
            <w:vAlign w:val="center"/>
          </w:tcPr>
          <w:p w14:paraId="1F085632" w14:textId="77777777" w:rsidR="00F444C9" w:rsidRPr="0040334F" w:rsidRDefault="00F444C9" w:rsidP="00F444C9">
            <w:pPr>
              <w:jc w:val="center"/>
              <w:rPr>
                <w:sz w:val="16"/>
                <w:szCs w:val="16"/>
                <w:lang w:val="ru-RU"/>
              </w:rPr>
            </w:pPr>
            <w:proofErr w:type="spellStart"/>
            <w:r w:rsidRPr="0040334F">
              <w:rPr>
                <w:sz w:val="16"/>
                <w:szCs w:val="16"/>
              </w:rPr>
              <w:t>Лист</w:t>
            </w:r>
            <w:proofErr w:type="spellEnd"/>
          </w:p>
        </w:tc>
        <w:tc>
          <w:tcPr>
            <w:tcW w:w="161" w:type="pct"/>
            <w:shd w:val="clear" w:color="auto" w:fill="FFFFFF"/>
            <w:vAlign w:val="center"/>
          </w:tcPr>
          <w:p w14:paraId="1DDF83F3" w14:textId="77777777" w:rsidR="00F444C9" w:rsidRPr="0040334F" w:rsidRDefault="00F444C9" w:rsidP="00F444C9">
            <w:pPr>
              <w:jc w:val="center"/>
              <w:rPr>
                <w:sz w:val="16"/>
                <w:szCs w:val="16"/>
                <w:lang w:val="ru-RU"/>
              </w:rPr>
            </w:pPr>
            <w:r w:rsidRPr="0040334F">
              <w:rPr>
                <w:sz w:val="16"/>
                <w:szCs w:val="16"/>
              </w:rPr>
              <w:t>-</w:t>
            </w:r>
          </w:p>
        </w:tc>
        <w:tc>
          <w:tcPr>
            <w:tcW w:w="402" w:type="pct"/>
            <w:shd w:val="clear" w:color="auto" w:fill="FFFFFF"/>
            <w:vAlign w:val="center"/>
          </w:tcPr>
          <w:p w14:paraId="22D5B534" w14:textId="77777777" w:rsidR="00F444C9" w:rsidRPr="0040334F" w:rsidRDefault="00F444C9" w:rsidP="00F444C9">
            <w:pPr>
              <w:jc w:val="center"/>
              <w:rPr>
                <w:sz w:val="16"/>
                <w:szCs w:val="16"/>
                <w:lang w:val="ru-RU"/>
              </w:rPr>
            </w:pPr>
            <w:proofErr w:type="spellStart"/>
            <w:r w:rsidRPr="0040334F">
              <w:rPr>
                <w:sz w:val="16"/>
                <w:szCs w:val="16"/>
              </w:rPr>
              <w:t>Паперова</w:t>
            </w:r>
            <w:proofErr w:type="spellEnd"/>
          </w:p>
        </w:tc>
        <w:tc>
          <w:tcPr>
            <w:tcW w:w="559" w:type="pct"/>
            <w:shd w:val="clear" w:color="auto" w:fill="FFFFFF"/>
            <w:vAlign w:val="center"/>
          </w:tcPr>
          <w:p w14:paraId="7B956101" w14:textId="77777777" w:rsidR="00F444C9" w:rsidRPr="0040334F" w:rsidRDefault="00F444C9" w:rsidP="00F444C9">
            <w:pPr>
              <w:jc w:val="center"/>
              <w:rPr>
                <w:sz w:val="16"/>
                <w:szCs w:val="16"/>
                <w:lang w:val="ru-RU"/>
              </w:rPr>
            </w:pPr>
            <w:proofErr w:type="spellStart"/>
            <w:r w:rsidRPr="0040334F">
              <w:rPr>
                <w:sz w:val="16"/>
                <w:szCs w:val="16"/>
                <w:lang w:val="ru-RU"/>
              </w:rPr>
              <w:t>Відділ</w:t>
            </w:r>
            <w:proofErr w:type="spellEnd"/>
            <w:r w:rsidRPr="0040334F">
              <w:rPr>
                <w:sz w:val="16"/>
                <w:szCs w:val="16"/>
                <w:lang w:val="ru-RU"/>
              </w:rPr>
              <w:t xml:space="preserve"> </w:t>
            </w:r>
            <w:proofErr w:type="spellStart"/>
            <w:r w:rsidRPr="0040334F">
              <w:rPr>
                <w:sz w:val="16"/>
                <w:szCs w:val="16"/>
                <w:lang w:val="ru-RU"/>
              </w:rPr>
              <w:t>фінансів</w:t>
            </w:r>
            <w:proofErr w:type="spellEnd"/>
            <w:r w:rsidRPr="0040334F">
              <w:rPr>
                <w:sz w:val="16"/>
                <w:szCs w:val="16"/>
                <w:lang w:val="ru-RU"/>
              </w:rPr>
              <w:t xml:space="preserve"> </w:t>
            </w:r>
            <w:proofErr w:type="spellStart"/>
            <w:r w:rsidRPr="0040334F">
              <w:rPr>
                <w:sz w:val="16"/>
                <w:szCs w:val="16"/>
                <w:lang w:val="ru-RU"/>
              </w:rPr>
              <w:t>місцевих</w:t>
            </w:r>
            <w:proofErr w:type="spellEnd"/>
            <w:r w:rsidRPr="0040334F">
              <w:rPr>
                <w:sz w:val="16"/>
                <w:szCs w:val="16"/>
                <w:lang w:val="ru-RU"/>
              </w:rPr>
              <w:t xml:space="preserve"> </w:t>
            </w:r>
            <w:proofErr w:type="spellStart"/>
            <w:r w:rsidRPr="0040334F">
              <w:rPr>
                <w:sz w:val="16"/>
                <w:szCs w:val="16"/>
                <w:lang w:val="ru-RU"/>
              </w:rPr>
              <w:t>органів</w:t>
            </w:r>
            <w:proofErr w:type="spellEnd"/>
            <w:r w:rsidRPr="0040334F">
              <w:rPr>
                <w:sz w:val="16"/>
                <w:szCs w:val="16"/>
                <w:lang w:val="ru-RU"/>
              </w:rPr>
              <w:t xml:space="preserve"> </w:t>
            </w:r>
            <w:proofErr w:type="spellStart"/>
            <w:r w:rsidRPr="0040334F">
              <w:rPr>
                <w:sz w:val="16"/>
                <w:szCs w:val="16"/>
                <w:lang w:val="ru-RU"/>
              </w:rPr>
              <w:t>влади</w:t>
            </w:r>
            <w:proofErr w:type="spellEnd"/>
          </w:p>
        </w:tc>
        <w:tc>
          <w:tcPr>
            <w:tcW w:w="129" w:type="pct"/>
            <w:shd w:val="clear" w:color="auto" w:fill="FFFFFF"/>
            <w:vAlign w:val="center"/>
          </w:tcPr>
          <w:p w14:paraId="2CB770C1" w14:textId="77777777" w:rsidR="00F444C9" w:rsidRPr="003E1F5E" w:rsidRDefault="00F444C9" w:rsidP="00F444C9">
            <w:pPr>
              <w:jc w:val="center"/>
              <w:rPr>
                <w:bCs/>
                <w:sz w:val="16"/>
                <w:szCs w:val="16"/>
                <w:lang w:val="ru-RU"/>
              </w:rPr>
            </w:pPr>
            <w:r>
              <w:rPr>
                <w:bCs/>
                <w:sz w:val="16"/>
                <w:szCs w:val="16"/>
                <w:lang w:val="ru-RU"/>
              </w:rPr>
              <w:t>-</w:t>
            </w:r>
          </w:p>
        </w:tc>
      </w:tr>
      <w:tr w:rsidR="00F444C9" w:rsidRPr="00B7371E" w14:paraId="7755B9A8" w14:textId="77777777" w:rsidTr="00FD5D8D">
        <w:trPr>
          <w:trHeight w:val="975"/>
        </w:trPr>
        <w:tc>
          <w:tcPr>
            <w:tcW w:w="205" w:type="pct"/>
            <w:shd w:val="clear" w:color="auto" w:fill="FFFFFF"/>
            <w:vAlign w:val="center"/>
          </w:tcPr>
          <w:p w14:paraId="44EE7359" w14:textId="77777777" w:rsidR="00F444C9" w:rsidRPr="00711DA7" w:rsidRDefault="00B71481" w:rsidP="00F444C9">
            <w:pPr>
              <w:jc w:val="center"/>
              <w:rPr>
                <w:b/>
                <w:bCs/>
                <w:sz w:val="16"/>
                <w:szCs w:val="16"/>
                <w:lang w:val="uk-UA"/>
              </w:rPr>
            </w:pPr>
            <w:r>
              <w:rPr>
                <w:b/>
                <w:bCs/>
                <w:sz w:val="16"/>
                <w:szCs w:val="16"/>
                <w:lang w:val="uk-UA"/>
              </w:rPr>
              <w:t>3137</w:t>
            </w:r>
          </w:p>
        </w:tc>
        <w:tc>
          <w:tcPr>
            <w:tcW w:w="477" w:type="pct"/>
            <w:shd w:val="clear" w:color="auto" w:fill="FFFFFF"/>
            <w:vAlign w:val="center"/>
          </w:tcPr>
          <w:p w14:paraId="0ACC0303"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Щодо виділення додаткових коштів</w:t>
            </w:r>
          </w:p>
        </w:tc>
        <w:tc>
          <w:tcPr>
            <w:tcW w:w="352" w:type="pct"/>
            <w:shd w:val="clear" w:color="auto" w:fill="FFFFFF"/>
            <w:vAlign w:val="center"/>
          </w:tcPr>
          <w:p w14:paraId="4F9C5039"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№вх-2371/26</w:t>
            </w:r>
          </w:p>
        </w:tc>
        <w:tc>
          <w:tcPr>
            <w:tcW w:w="296" w:type="pct"/>
            <w:shd w:val="clear" w:color="auto" w:fill="FFFFFF"/>
            <w:vAlign w:val="center"/>
          </w:tcPr>
          <w:p w14:paraId="3ABE7525"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304" w:type="pct"/>
            <w:shd w:val="clear" w:color="auto" w:fill="FFFFFF"/>
            <w:vAlign w:val="center"/>
          </w:tcPr>
          <w:p w14:paraId="37A0EF7F"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22.04.2026</w:t>
            </w:r>
          </w:p>
        </w:tc>
        <w:tc>
          <w:tcPr>
            <w:tcW w:w="431" w:type="pct"/>
            <w:shd w:val="clear" w:color="auto" w:fill="FFFFFF"/>
            <w:vAlign w:val="center"/>
          </w:tcPr>
          <w:p w14:paraId="3410B9EC"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00B963F6"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165" w:type="pct"/>
            <w:shd w:val="clear" w:color="auto" w:fill="FFFFFF"/>
            <w:vAlign w:val="center"/>
          </w:tcPr>
          <w:p w14:paraId="633C83F2"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303" w:type="pct"/>
            <w:shd w:val="clear" w:color="auto" w:fill="FFFFFF"/>
            <w:vAlign w:val="center"/>
          </w:tcPr>
          <w:p w14:paraId="239EC1DE"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фінанси</w:t>
            </w:r>
          </w:p>
        </w:tc>
        <w:tc>
          <w:tcPr>
            <w:tcW w:w="410" w:type="pct"/>
            <w:shd w:val="clear" w:color="auto" w:fill="FFFFFF"/>
            <w:vAlign w:val="center"/>
          </w:tcPr>
          <w:p w14:paraId="1C80369F"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Щодо виділення додаткових коштів</w:t>
            </w:r>
          </w:p>
        </w:tc>
        <w:tc>
          <w:tcPr>
            <w:tcW w:w="320" w:type="pct"/>
            <w:shd w:val="clear" w:color="auto" w:fill="FFFFFF"/>
            <w:vAlign w:val="center"/>
          </w:tcPr>
          <w:p w14:paraId="7DBC247C"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Текстовий  документ</w:t>
            </w:r>
          </w:p>
        </w:tc>
        <w:tc>
          <w:tcPr>
            <w:tcW w:w="215" w:type="pct"/>
            <w:shd w:val="clear" w:color="auto" w:fill="FFFFFF"/>
            <w:vAlign w:val="center"/>
          </w:tcPr>
          <w:p w14:paraId="35D0A820"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Лист</w:t>
            </w:r>
          </w:p>
        </w:tc>
        <w:tc>
          <w:tcPr>
            <w:tcW w:w="161" w:type="pct"/>
            <w:shd w:val="clear" w:color="auto" w:fill="FFFFFF"/>
            <w:vAlign w:val="center"/>
          </w:tcPr>
          <w:p w14:paraId="20CEAFDD"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402" w:type="pct"/>
            <w:shd w:val="clear" w:color="auto" w:fill="FFFFFF"/>
            <w:vAlign w:val="center"/>
          </w:tcPr>
          <w:p w14:paraId="343D7BC4"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Паперова, електронна</w:t>
            </w:r>
          </w:p>
        </w:tc>
        <w:tc>
          <w:tcPr>
            <w:tcW w:w="559" w:type="pct"/>
            <w:shd w:val="clear" w:color="auto" w:fill="FFFFFF"/>
            <w:vAlign w:val="center"/>
          </w:tcPr>
          <w:p w14:paraId="35C1D6CF"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85A9D69" w14:textId="77777777" w:rsidR="00F444C9" w:rsidRDefault="00F444C9" w:rsidP="00F444C9">
            <w:pPr>
              <w:jc w:val="center"/>
              <w:rPr>
                <w:bCs/>
                <w:lang w:val="ru-RU"/>
              </w:rPr>
            </w:pPr>
            <w:r>
              <w:rPr>
                <w:bCs/>
                <w:lang w:val="ru-RU"/>
              </w:rPr>
              <w:t>-</w:t>
            </w:r>
          </w:p>
        </w:tc>
      </w:tr>
      <w:tr w:rsidR="00F444C9" w:rsidRPr="00B7371E" w14:paraId="7D781786" w14:textId="77777777" w:rsidTr="00FD5D8D">
        <w:trPr>
          <w:trHeight w:val="975"/>
        </w:trPr>
        <w:tc>
          <w:tcPr>
            <w:tcW w:w="205" w:type="pct"/>
            <w:shd w:val="clear" w:color="auto" w:fill="FFFFFF"/>
            <w:vAlign w:val="center"/>
          </w:tcPr>
          <w:p w14:paraId="2EC04D2E" w14:textId="77777777" w:rsidR="00F444C9" w:rsidRPr="00711DA7" w:rsidRDefault="00B71481" w:rsidP="00F444C9">
            <w:pPr>
              <w:jc w:val="center"/>
              <w:rPr>
                <w:b/>
                <w:bCs/>
                <w:sz w:val="16"/>
                <w:szCs w:val="16"/>
                <w:lang w:val="uk-UA"/>
              </w:rPr>
            </w:pPr>
            <w:r>
              <w:rPr>
                <w:b/>
                <w:bCs/>
                <w:sz w:val="16"/>
                <w:szCs w:val="16"/>
                <w:lang w:val="uk-UA"/>
              </w:rPr>
              <w:t>3138</w:t>
            </w:r>
          </w:p>
        </w:tc>
        <w:tc>
          <w:tcPr>
            <w:tcW w:w="477" w:type="pct"/>
            <w:shd w:val="clear" w:color="auto" w:fill="FFFFFF"/>
            <w:vAlign w:val="center"/>
          </w:tcPr>
          <w:p w14:paraId="225DADF6"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 xml:space="preserve">Щодо </w:t>
            </w:r>
            <w:proofErr w:type="spellStart"/>
            <w:r w:rsidRPr="00FD5D8D">
              <w:rPr>
                <w:color w:val="000000"/>
                <w:sz w:val="16"/>
                <w:szCs w:val="16"/>
                <w:lang w:val="uk-UA" w:eastAsia="uk-UA"/>
              </w:rPr>
              <w:t>профінансування</w:t>
            </w:r>
            <w:proofErr w:type="spellEnd"/>
            <w:r w:rsidRPr="00FD5D8D">
              <w:rPr>
                <w:color w:val="000000"/>
                <w:sz w:val="16"/>
                <w:szCs w:val="16"/>
                <w:lang w:val="uk-UA" w:eastAsia="uk-UA"/>
              </w:rPr>
              <w:t xml:space="preserve"> видатків</w:t>
            </w:r>
          </w:p>
        </w:tc>
        <w:tc>
          <w:tcPr>
            <w:tcW w:w="352" w:type="pct"/>
            <w:shd w:val="clear" w:color="auto" w:fill="FFFFFF"/>
            <w:vAlign w:val="center"/>
          </w:tcPr>
          <w:p w14:paraId="7EE77E72"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№вх-2372/26</w:t>
            </w:r>
          </w:p>
        </w:tc>
        <w:tc>
          <w:tcPr>
            <w:tcW w:w="296" w:type="pct"/>
            <w:shd w:val="clear" w:color="auto" w:fill="FFFFFF"/>
            <w:vAlign w:val="center"/>
          </w:tcPr>
          <w:p w14:paraId="11EAD194"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304" w:type="pct"/>
            <w:shd w:val="clear" w:color="auto" w:fill="FFFFFF"/>
            <w:vAlign w:val="center"/>
          </w:tcPr>
          <w:p w14:paraId="7876DF79"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22.04.2026</w:t>
            </w:r>
          </w:p>
        </w:tc>
        <w:tc>
          <w:tcPr>
            <w:tcW w:w="431" w:type="pct"/>
            <w:shd w:val="clear" w:color="auto" w:fill="FFFFFF"/>
            <w:vAlign w:val="center"/>
          </w:tcPr>
          <w:p w14:paraId="03681474"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Департамент агропромислового розвитку</w:t>
            </w:r>
          </w:p>
        </w:tc>
        <w:tc>
          <w:tcPr>
            <w:tcW w:w="271" w:type="pct"/>
            <w:shd w:val="clear" w:color="auto" w:fill="FFFFFF"/>
            <w:vAlign w:val="center"/>
          </w:tcPr>
          <w:p w14:paraId="4AE56468"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165" w:type="pct"/>
            <w:shd w:val="clear" w:color="auto" w:fill="FFFFFF"/>
            <w:vAlign w:val="center"/>
          </w:tcPr>
          <w:p w14:paraId="5D49C172"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303" w:type="pct"/>
            <w:shd w:val="clear" w:color="auto" w:fill="FFFFFF"/>
            <w:vAlign w:val="center"/>
          </w:tcPr>
          <w:p w14:paraId="718F202E"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фінанси</w:t>
            </w:r>
          </w:p>
        </w:tc>
        <w:tc>
          <w:tcPr>
            <w:tcW w:w="410" w:type="pct"/>
            <w:shd w:val="clear" w:color="auto" w:fill="FFFFFF"/>
            <w:vAlign w:val="center"/>
          </w:tcPr>
          <w:p w14:paraId="1AD288E3"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 xml:space="preserve">Щодо </w:t>
            </w:r>
            <w:proofErr w:type="spellStart"/>
            <w:r w:rsidRPr="00FD5D8D">
              <w:rPr>
                <w:color w:val="000000"/>
                <w:sz w:val="16"/>
                <w:szCs w:val="16"/>
                <w:lang w:val="uk-UA" w:eastAsia="uk-UA"/>
              </w:rPr>
              <w:t>профінансування</w:t>
            </w:r>
            <w:proofErr w:type="spellEnd"/>
            <w:r w:rsidRPr="00FD5D8D">
              <w:rPr>
                <w:color w:val="000000"/>
                <w:sz w:val="16"/>
                <w:szCs w:val="16"/>
                <w:lang w:val="uk-UA" w:eastAsia="uk-UA"/>
              </w:rPr>
              <w:t xml:space="preserve"> видатків</w:t>
            </w:r>
          </w:p>
        </w:tc>
        <w:tc>
          <w:tcPr>
            <w:tcW w:w="320" w:type="pct"/>
            <w:shd w:val="clear" w:color="auto" w:fill="FFFFFF"/>
            <w:vAlign w:val="center"/>
          </w:tcPr>
          <w:p w14:paraId="19DA2FD4"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Текстовий  документ</w:t>
            </w:r>
          </w:p>
        </w:tc>
        <w:tc>
          <w:tcPr>
            <w:tcW w:w="215" w:type="pct"/>
            <w:shd w:val="clear" w:color="auto" w:fill="FFFFFF"/>
            <w:vAlign w:val="center"/>
          </w:tcPr>
          <w:p w14:paraId="626996CE"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Лист</w:t>
            </w:r>
          </w:p>
        </w:tc>
        <w:tc>
          <w:tcPr>
            <w:tcW w:w="161" w:type="pct"/>
            <w:shd w:val="clear" w:color="auto" w:fill="FFFFFF"/>
            <w:vAlign w:val="center"/>
          </w:tcPr>
          <w:p w14:paraId="07CB3EEC"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402" w:type="pct"/>
            <w:shd w:val="clear" w:color="auto" w:fill="FFFFFF"/>
            <w:vAlign w:val="center"/>
          </w:tcPr>
          <w:p w14:paraId="1B398E4C"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Паперова, електронна</w:t>
            </w:r>
          </w:p>
        </w:tc>
        <w:tc>
          <w:tcPr>
            <w:tcW w:w="559" w:type="pct"/>
            <w:shd w:val="clear" w:color="auto" w:fill="FFFFFF"/>
            <w:vAlign w:val="center"/>
          </w:tcPr>
          <w:p w14:paraId="0A14B3AF"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73DEB48" w14:textId="77777777" w:rsidR="00F444C9" w:rsidRDefault="00F444C9" w:rsidP="00F444C9">
            <w:pPr>
              <w:jc w:val="center"/>
              <w:rPr>
                <w:bCs/>
                <w:lang w:val="ru-RU"/>
              </w:rPr>
            </w:pPr>
            <w:r>
              <w:rPr>
                <w:bCs/>
                <w:lang w:val="ru-RU"/>
              </w:rPr>
              <w:t>-</w:t>
            </w:r>
          </w:p>
        </w:tc>
      </w:tr>
      <w:tr w:rsidR="00F444C9" w:rsidRPr="00B7371E" w14:paraId="07F390E1" w14:textId="77777777" w:rsidTr="00FD5D8D">
        <w:trPr>
          <w:trHeight w:val="975"/>
        </w:trPr>
        <w:tc>
          <w:tcPr>
            <w:tcW w:w="205" w:type="pct"/>
            <w:shd w:val="clear" w:color="auto" w:fill="FFFFFF"/>
            <w:vAlign w:val="center"/>
          </w:tcPr>
          <w:p w14:paraId="032B5EE1" w14:textId="77777777" w:rsidR="00F444C9" w:rsidRPr="00711DA7" w:rsidRDefault="00B71481" w:rsidP="00F444C9">
            <w:pPr>
              <w:jc w:val="center"/>
              <w:rPr>
                <w:b/>
                <w:bCs/>
                <w:sz w:val="16"/>
                <w:szCs w:val="16"/>
                <w:lang w:val="uk-UA"/>
              </w:rPr>
            </w:pPr>
            <w:r>
              <w:rPr>
                <w:b/>
                <w:bCs/>
                <w:sz w:val="16"/>
                <w:szCs w:val="16"/>
                <w:lang w:val="uk-UA"/>
              </w:rPr>
              <w:t>3139</w:t>
            </w:r>
          </w:p>
        </w:tc>
        <w:tc>
          <w:tcPr>
            <w:tcW w:w="477" w:type="pct"/>
            <w:shd w:val="clear" w:color="auto" w:fill="FFFFFF"/>
            <w:vAlign w:val="center"/>
          </w:tcPr>
          <w:p w14:paraId="31E38022"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 xml:space="preserve">Розпорядження обласної ради про присудження премії імені Ігор Свєшнікова в галузі охорони культурної </w:t>
            </w:r>
            <w:r w:rsidRPr="00FD5D8D">
              <w:rPr>
                <w:color w:val="000000"/>
                <w:sz w:val="16"/>
                <w:szCs w:val="16"/>
                <w:lang w:val="uk-UA" w:eastAsia="uk-UA"/>
              </w:rPr>
              <w:lastRenderedPageBreak/>
              <w:t>спадщини краю в 2025 році</w:t>
            </w:r>
          </w:p>
        </w:tc>
        <w:tc>
          <w:tcPr>
            <w:tcW w:w="352" w:type="pct"/>
            <w:shd w:val="clear" w:color="auto" w:fill="FFFFFF"/>
            <w:vAlign w:val="center"/>
          </w:tcPr>
          <w:p w14:paraId="7FB75A23"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lastRenderedPageBreak/>
              <w:t>№вх-2373/26</w:t>
            </w:r>
          </w:p>
        </w:tc>
        <w:tc>
          <w:tcPr>
            <w:tcW w:w="296" w:type="pct"/>
            <w:shd w:val="clear" w:color="auto" w:fill="FFFFFF"/>
            <w:vAlign w:val="center"/>
          </w:tcPr>
          <w:p w14:paraId="3809F3FD"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304" w:type="pct"/>
            <w:shd w:val="clear" w:color="auto" w:fill="FFFFFF"/>
            <w:vAlign w:val="center"/>
          </w:tcPr>
          <w:p w14:paraId="70E213BD"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22.04.2026</w:t>
            </w:r>
          </w:p>
        </w:tc>
        <w:tc>
          <w:tcPr>
            <w:tcW w:w="431" w:type="pct"/>
            <w:shd w:val="clear" w:color="auto" w:fill="FFFFFF"/>
            <w:vAlign w:val="center"/>
          </w:tcPr>
          <w:p w14:paraId="2C1C29E7"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Рівненська обласна рада</w:t>
            </w:r>
          </w:p>
        </w:tc>
        <w:tc>
          <w:tcPr>
            <w:tcW w:w="271" w:type="pct"/>
            <w:shd w:val="clear" w:color="auto" w:fill="FFFFFF"/>
            <w:vAlign w:val="center"/>
          </w:tcPr>
          <w:p w14:paraId="4F8060A7"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165" w:type="pct"/>
            <w:shd w:val="clear" w:color="auto" w:fill="FFFFFF"/>
            <w:vAlign w:val="center"/>
          </w:tcPr>
          <w:p w14:paraId="0B08C96D"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303" w:type="pct"/>
            <w:shd w:val="clear" w:color="auto" w:fill="FFFFFF"/>
            <w:vAlign w:val="center"/>
          </w:tcPr>
          <w:p w14:paraId="6B241D82"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фінанси</w:t>
            </w:r>
          </w:p>
        </w:tc>
        <w:tc>
          <w:tcPr>
            <w:tcW w:w="410" w:type="pct"/>
            <w:shd w:val="clear" w:color="auto" w:fill="FFFFFF"/>
            <w:vAlign w:val="center"/>
          </w:tcPr>
          <w:p w14:paraId="638CE5EE"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 xml:space="preserve">Розпорядження обласної ради про присудження премії імені Ігор Свєшнікова в галузі </w:t>
            </w:r>
            <w:r w:rsidRPr="00FD5D8D">
              <w:rPr>
                <w:color w:val="000000"/>
                <w:sz w:val="16"/>
                <w:szCs w:val="16"/>
                <w:lang w:val="uk-UA" w:eastAsia="uk-UA"/>
              </w:rPr>
              <w:lastRenderedPageBreak/>
              <w:t>охорони культурної спадщини краю в 2025 році</w:t>
            </w:r>
          </w:p>
        </w:tc>
        <w:tc>
          <w:tcPr>
            <w:tcW w:w="320" w:type="pct"/>
            <w:shd w:val="clear" w:color="auto" w:fill="FFFFFF"/>
            <w:vAlign w:val="center"/>
          </w:tcPr>
          <w:p w14:paraId="2F5DD645"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lastRenderedPageBreak/>
              <w:t>Текстовий  документ</w:t>
            </w:r>
          </w:p>
        </w:tc>
        <w:tc>
          <w:tcPr>
            <w:tcW w:w="215" w:type="pct"/>
            <w:shd w:val="clear" w:color="auto" w:fill="FFFFFF"/>
            <w:vAlign w:val="center"/>
          </w:tcPr>
          <w:p w14:paraId="3DF1E3BE"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Розпорядження</w:t>
            </w:r>
          </w:p>
        </w:tc>
        <w:tc>
          <w:tcPr>
            <w:tcW w:w="161" w:type="pct"/>
            <w:shd w:val="clear" w:color="auto" w:fill="FFFFFF"/>
            <w:vAlign w:val="center"/>
          </w:tcPr>
          <w:p w14:paraId="03BABF3A"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402" w:type="pct"/>
            <w:shd w:val="clear" w:color="auto" w:fill="FFFFFF"/>
            <w:vAlign w:val="center"/>
          </w:tcPr>
          <w:p w14:paraId="2E46C753"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Паперова, електронна</w:t>
            </w:r>
          </w:p>
        </w:tc>
        <w:tc>
          <w:tcPr>
            <w:tcW w:w="559" w:type="pct"/>
            <w:shd w:val="clear" w:color="auto" w:fill="FFFFFF"/>
            <w:vAlign w:val="center"/>
          </w:tcPr>
          <w:p w14:paraId="6C5977EB"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F5A5820" w14:textId="77777777" w:rsidR="00F444C9" w:rsidRDefault="00F444C9" w:rsidP="00F444C9">
            <w:pPr>
              <w:jc w:val="center"/>
              <w:rPr>
                <w:bCs/>
                <w:lang w:val="ru-RU"/>
              </w:rPr>
            </w:pPr>
            <w:r>
              <w:rPr>
                <w:bCs/>
                <w:lang w:val="ru-RU"/>
              </w:rPr>
              <w:t>-</w:t>
            </w:r>
          </w:p>
        </w:tc>
      </w:tr>
      <w:tr w:rsidR="00F444C9" w:rsidRPr="00B7371E" w14:paraId="4C87F243" w14:textId="77777777" w:rsidTr="00FD5D8D">
        <w:trPr>
          <w:trHeight w:val="975"/>
        </w:trPr>
        <w:tc>
          <w:tcPr>
            <w:tcW w:w="205" w:type="pct"/>
            <w:shd w:val="clear" w:color="auto" w:fill="FFFFFF"/>
            <w:vAlign w:val="center"/>
          </w:tcPr>
          <w:p w14:paraId="2609C5A2" w14:textId="77777777" w:rsidR="00F444C9" w:rsidRPr="00711DA7" w:rsidRDefault="00B71481" w:rsidP="00F444C9">
            <w:pPr>
              <w:jc w:val="center"/>
              <w:rPr>
                <w:b/>
                <w:bCs/>
                <w:sz w:val="16"/>
                <w:szCs w:val="16"/>
                <w:lang w:val="uk-UA"/>
              </w:rPr>
            </w:pPr>
            <w:r>
              <w:rPr>
                <w:b/>
                <w:bCs/>
                <w:sz w:val="16"/>
                <w:szCs w:val="16"/>
                <w:lang w:val="uk-UA"/>
              </w:rPr>
              <w:t>3140</w:t>
            </w:r>
          </w:p>
        </w:tc>
        <w:tc>
          <w:tcPr>
            <w:tcW w:w="477" w:type="pct"/>
            <w:shd w:val="clear" w:color="auto" w:fill="FFFFFF"/>
            <w:vAlign w:val="center"/>
          </w:tcPr>
          <w:p w14:paraId="5FEF8CAD"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 xml:space="preserve">Рішення про внесення змін до бюджету </w:t>
            </w:r>
            <w:proofErr w:type="spellStart"/>
            <w:r w:rsidRPr="00FD5D8D">
              <w:rPr>
                <w:color w:val="000000"/>
                <w:sz w:val="16"/>
                <w:szCs w:val="16"/>
                <w:lang w:val="uk-UA" w:eastAsia="uk-UA"/>
              </w:rPr>
              <w:t>Острожецької</w:t>
            </w:r>
            <w:proofErr w:type="spellEnd"/>
            <w:r w:rsidRPr="00FD5D8D">
              <w:rPr>
                <w:color w:val="000000"/>
                <w:sz w:val="16"/>
                <w:szCs w:val="16"/>
                <w:lang w:val="uk-UA" w:eastAsia="uk-UA"/>
              </w:rPr>
              <w:t xml:space="preserve"> сільської територіальної громади на 2026 рік</w:t>
            </w:r>
          </w:p>
        </w:tc>
        <w:tc>
          <w:tcPr>
            <w:tcW w:w="352" w:type="pct"/>
            <w:shd w:val="clear" w:color="auto" w:fill="FFFFFF"/>
            <w:vAlign w:val="center"/>
          </w:tcPr>
          <w:p w14:paraId="03F4A4DD"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№вх-2374/26</w:t>
            </w:r>
          </w:p>
        </w:tc>
        <w:tc>
          <w:tcPr>
            <w:tcW w:w="296" w:type="pct"/>
            <w:shd w:val="clear" w:color="auto" w:fill="FFFFFF"/>
            <w:vAlign w:val="center"/>
          </w:tcPr>
          <w:p w14:paraId="5B6567DC"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304" w:type="pct"/>
            <w:shd w:val="clear" w:color="auto" w:fill="FFFFFF"/>
            <w:vAlign w:val="center"/>
          </w:tcPr>
          <w:p w14:paraId="5C4E37E4"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22.04.2026</w:t>
            </w:r>
          </w:p>
        </w:tc>
        <w:tc>
          <w:tcPr>
            <w:tcW w:w="431" w:type="pct"/>
            <w:shd w:val="clear" w:color="auto" w:fill="FFFFFF"/>
            <w:vAlign w:val="center"/>
          </w:tcPr>
          <w:p w14:paraId="3FC2FEEB" w14:textId="77777777" w:rsidR="00F444C9" w:rsidRPr="008D1038" w:rsidRDefault="00F444C9" w:rsidP="00F444C9">
            <w:pPr>
              <w:jc w:val="center"/>
              <w:rPr>
                <w:color w:val="000000"/>
                <w:sz w:val="16"/>
                <w:szCs w:val="16"/>
                <w:lang w:val="uk-UA" w:eastAsia="uk-UA"/>
              </w:rPr>
            </w:pPr>
            <w:proofErr w:type="spellStart"/>
            <w:r w:rsidRPr="00FD5D8D">
              <w:rPr>
                <w:color w:val="000000"/>
                <w:sz w:val="16"/>
                <w:szCs w:val="16"/>
                <w:lang w:val="uk-UA" w:eastAsia="uk-UA"/>
              </w:rPr>
              <w:t>Острожецька</w:t>
            </w:r>
            <w:proofErr w:type="spellEnd"/>
            <w:r w:rsidRPr="00FD5D8D">
              <w:rPr>
                <w:color w:val="000000"/>
                <w:sz w:val="16"/>
                <w:szCs w:val="16"/>
                <w:lang w:val="uk-UA" w:eastAsia="uk-UA"/>
              </w:rPr>
              <w:t xml:space="preserve"> сільська рада</w:t>
            </w:r>
          </w:p>
        </w:tc>
        <w:tc>
          <w:tcPr>
            <w:tcW w:w="271" w:type="pct"/>
            <w:shd w:val="clear" w:color="auto" w:fill="FFFFFF"/>
            <w:vAlign w:val="center"/>
          </w:tcPr>
          <w:p w14:paraId="36BA5616"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165" w:type="pct"/>
            <w:shd w:val="clear" w:color="auto" w:fill="FFFFFF"/>
            <w:vAlign w:val="center"/>
          </w:tcPr>
          <w:p w14:paraId="2585663B"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303" w:type="pct"/>
            <w:shd w:val="clear" w:color="auto" w:fill="FFFFFF"/>
            <w:vAlign w:val="center"/>
          </w:tcPr>
          <w:p w14:paraId="09AFAFEA"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фінанси</w:t>
            </w:r>
          </w:p>
        </w:tc>
        <w:tc>
          <w:tcPr>
            <w:tcW w:w="410" w:type="pct"/>
            <w:shd w:val="clear" w:color="auto" w:fill="FFFFFF"/>
            <w:vAlign w:val="center"/>
          </w:tcPr>
          <w:p w14:paraId="33FC6C9D"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 xml:space="preserve">Рішення про внесення змін до бюджету </w:t>
            </w:r>
            <w:proofErr w:type="spellStart"/>
            <w:r w:rsidRPr="00FD5D8D">
              <w:rPr>
                <w:color w:val="000000"/>
                <w:sz w:val="16"/>
                <w:szCs w:val="16"/>
                <w:lang w:val="uk-UA" w:eastAsia="uk-UA"/>
              </w:rPr>
              <w:t>Острожецької</w:t>
            </w:r>
            <w:proofErr w:type="spellEnd"/>
            <w:r w:rsidRPr="00FD5D8D">
              <w:rPr>
                <w:color w:val="000000"/>
                <w:sz w:val="16"/>
                <w:szCs w:val="16"/>
                <w:lang w:val="uk-UA" w:eastAsia="uk-UA"/>
              </w:rPr>
              <w:t xml:space="preserve"> сільської територіальної громади на 2026 рік</w:t>
            </w:r>
          </w:p>
        </w:tc>
        <w:tc>
          <w:tcPr>
            <w:tcW w:w="320" w:type="pct"/>
            <w:shd w:val="clear" w:color="auto" w:fill="FFFFFF"/>
            <w:vAlign w:val="center"/>
          </w:tcPr>
          <w:p w14:paraId="75DF9D3F"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Текстовий, табличний   документ</w:t>
            </w:r>
          </w:p>
        </w:tc>
        <w:tc>
          <w:tcPr>
            <w:tcW w:w="215" w:type="pct"/>
            <w:shd w:val="clear" w:color="auto" w:fill="FFFFFF"/>
            <w:vAlign w:val="center"/>
          </w:tcPr>
          <w:p w14:paraId="1EA06E67"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Рішення</w:t>
            </w:r>
          </w:p>
        </w:tc>
        <w:tc>
          <w:tcPr>
            <w:tcW w:w="161" w:type="pct"/>
            <w:shd w:val="clear" w:color="auto" w:fill="FFFFFF"/>
            <w:vAlign w:val="center"/>
          </w:tcPr>
          <w:p w14:paraId="0BB82A48"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402" w:type="pct"/>
            <w:shd w:val="clear" w:color="auto" w:fill="FFFFFF"/>
            <w:vAlign w:val="center"/>
          </w:tcPr>
          <w:p w14:paraId="333ABCDC"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Паперова</w:t>
            </w:r>
          </w:p>
        </w:tc>
        <w:tc>
          <w:tcPr>
            <w:tcW w:w="559" w:type="pct"/>
            <w:shd w:val="clear" w:color="auto" w:fill="FFFFFF"/>
            <w:vAlign w:val="center"/>
          </w:tcPr>
          <w:p w14:paraId="6F6C204E"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2204F1E" w14:textId="77777777" w:rsidR="00F444C9" w:rsidRDefault="00F444C9" w:rsidP="00F444C9">
            <w:pPr>
              <w:jc w:val="center"/>
              <w:rPr>
                <w:lang w:val="ru-RU"/>
              </w:rPr>
            </w:pPr>
            <w:r>
              <w:rPr>
                <w:lang w:val="ru-RU"/>
              </w:rPr>
              <w:t>-</w:t>
            </w:r>
          </w:p>
        </w:tc>
      </w:tr>
      <w:tr w:rsidR="00F444C9" w:rsidRPr="00B7371E" w14:paraId="66194F2C" w14:textId="77777777" w:rsidTr="00FD5D8D">
        <w:trPr>
          <w:trHeight w:val="975"/>
        </w:trPr>
        <w:tc>
          <w:tcPr>
            <w:tcW w:w="205" w:type="pct"/>
            <w:shd w:val="clear" w:color="auto" w:fill="FFFFFF"/>
            <w:vAlign w:val="center"/>
          </w:tcPr>
          <w:p w14:paraId="1665CF4E" w14:textId="77777777" w:rsidR="00F444C9" w:rsidRPr="00711DA7" w:rsidRDefault="00B71481" w:rsidP="00F444C9">
            <w:pPr>
              <w:jc w:val="center"/>
              <w:rPr>
                <w:b/>
                <w:bCs/>
                <w:sz w:val="16"/>
                <w:szCs w:val="16"/>
                <w:lang w:val="uk-UA"/>
              </w:rPr>
            </w:pPr>
            <w:r>
              <w:rPr>
                <w:b/>
                <w:bCs/>
                <w:sz w:val="16"/>
                <w:szCs w:val="16"/>
                <w:lang w:val="uk-UA"/>
              </w:rPr>
              <w:t>3141</w:t>
            </w:r>
          </w:p>
        </w:tc>
        <w:tc>
          <w:tcPr>
            <w:tcW w:w="477" w:type="pct"/>
            <w:shd w:val="clear" w:color="auto" w:fill="FFFFFF"/>
            <w:vAlign w:val="center"/>
          </w:tcPr>
          <w:p w14:paraId="5ACEAA71"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Про виділення коштів</w:t>
            </w:r>
          </w:p>
        </w:tc>
        <w:tc>
          <w:tcPr>
            <w:tcW w:w="352" w:type="pct"/>
            <w:shd w:val="clear" w:color="auto" w:fill="FFFFFF"/>
            <w:vAlign w:val="center"/>
          </w:tcPr>
          <w:p w14:paraId="456D995A"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№вх-2375/26</w:t>
            </w:r>
          </w:p>
        </w:tc>
        <w:tc>
          <w:tcPr>
            <w:tcW w:w="296" w:type="pct"/>
            <w:shd w:val="clear" w:color="auto" w:fill="FFFFFF"/>
            <w:vAlign w:val="center"/>
          </w:tcPr>
          <w:p w14:paraId="18A0E58B"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304" w:type="pct"/>
            <w:shd w:val="clear" w:color="auto" w:fill="FFFFFF"/>
            <w:vAlign w:val="center"/>
          </w:tcPr>
          <w:p w14:paraId="6F92C2C9"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22.04.2026</w:t>
            </w:r>
          </w:p>
        </w:tc>
        <w:tc>
          <w:tcPr>
            <w:tcW w:w="431" w:type="pct"/>
            <w:shd w:val="clear" w:color="auto" w:fill="FFFFFF"/>
            <w:vAlign w:val="center"/>
          </w:tcPr>
          <w:p w14:paraId="6C47892F"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Управління культури і туризму</w:t>
            </w:r>
          </w:p>
        </w:tc>
        <w:tc>
          <w:tcPr>
            <w:tcW w:w="271" w:type="pct"/>
            <w:shd w:val="clear" w:color="auto" w:fill="FFFFFF"/>
            <w:vAlign w:val="center"/>
          </w:tcPr>
          <w:p w14:paraId="0F66CD22"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165" w:type="pct"/>
            <w:shd w:val="clear" w:color="auto" w:fill="FFFFFF"/>
            <w:vAlign w:val="center"/>
          </w:tcPr>
          <w:p w14:paraId="75D84AF8"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303" w:type="pct"/>
            <w:shd w:val="clear" w:color="auto" w:fill="FFFFFF"/>
            <w:vAlign w:val="center"/>
          </w:tcPr>
          <w:p w14:paraId="05C10016"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фінанси</w:t>
            </w:r>
          </w:p>
        </w:tc>
        <w:tc>
          <w:tcPr>
            <w:tcW w:w="410" w:type="pct"/>
            <w:shd w:val="clear" w:color="auto" w:fill="FFFFFF"/>
            <w:vAlign w:val="center"/>
          </w:tcPr>
          <w:p w14:paraId="582D065C"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Про виділення коштів</w:t>
            </w:r>
          </w:p>
        </w:tc>
        <w:tc>
          <w:tcPr>
            <w:tcW w:w="320" w:type="pct"/>
            <w:shd w:val="clear" w:color="auto" w:fill="FFFFFF"/>
            <w:vAlign w:val="center"/>
          </w:tcPr>
          <w:p w14:paraId="5259E45E"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Текстовий  документ</w:t>
            </w:r>
          </w:p>
        </w:tc>
        <w:tc>
          <w:tcPr>
            <w:tcW w:w="215" w:type="pct"/>
            <w:shd w:val="clear" w:color="auto" w:fill="FFFFFF"/>
            <w:vAlign w:val="center"/>
          </w:tcPr>
          <w:p w14:paraId="5D9AC808"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Лист</w:t>
            </w:r>
          </w:p>
        </w:tc>
        <w:tc>
          <w:tcPr>
            <w:tcW w:w="161" w:type="pct"/>
            <w:shd w:val="clear" w:color="auto" w:fill="FFFFFF"/>
            <w:vAlign w:val="center"/>
          </w:tcPr>
          <w:p w14:paraId="15F8CB9A"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402" w:type="pct"/>
            <w:shd w:val="clear" w:color="auto" w:fill="FFFFFF"/>
            <w:vAlign w:val="center"/>
          </w:tcPr>
          <w:p w14:paraId="04A78D9E"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Паперова, електронна</w:t>
            </w:r>
          </w:p>
        </w:tc>
        <w:tc>
          <w:tcPr>
            <w:tcW w:w="559" w:type="pct"/>
            <w:shd w:val="clear" w:color="auto" w:fill="FFFFFF"/>
            <w:vAlign w:val="center"/>
          </w:tcPr>
          <w:p w14:paraId="2AF0A27E"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C96892C" w14:textId="77777777" w:rsidR="00F444C9" w:rsidRDefault="00F444C9" w:rsidP="00F444C9">
            <w:pPr>
              <w:jc w:val="center"/>
              <w:rPr>
                <w:lang w:val="ru-RU"/>
              </w:rPr>
            </w:pPr>
            <w:r>
              <w:rPr>
                <w:lang w:val="ru-RU"/>
              </w:rPr>
              <w:t>-</w:t>
            </w:r>
          </w:p>
        </w:tc>
      </w:tr>
      <w:tr w:rsidR="00F444C9" w:rsidRPr="00B7371E" w14:paraId="26DC0441" w14:textId="77777777" w:rsidTr="00FD5D8D">
        <w:trPr>
          <w:trHeight w:val="975"/>
        </w:trPr>
        <w:tc>
          <w:tcPr>
            <w:tcW w:w="205" w:type="pct"/>
            <w:shd w:val="clear" w:color="auto" w:fill="FFFFFF"/>
            <w:vAlign w:val="center"/>
          </w:tcPr>
          <w:p w14:paraId="73FF444A" w14:textId="77777777" w:rsidR="00F444C9" w:rsidRPr="00711DA7" w:rsidRDefault="00B71481" w:rsidP="00F444C9">
            <w:pPr>
              <w:jc w:val="center"/>
              <w:rPr>
                <w:b/>
                <w:bCs/>
                <w:sz w:val="16"/>
                <w:szCs w:val="16"/>
                <w:lang w:val="uk-UA"/>
              </w:rPr>
            </w:pPr>
            <w:r>
              <w:rPr>
                <w:b/>
                <w:bCs/>
                <w:sz w:val="16"/>
                <w:szCs w:val="16"/>
                <w:lang w:val="uk-UA"/>
              </w:rPr>
              <w:t>3142</w:t>
            </w:r>
          </w:p>
        </w:tc>
        <w:tc>
          <w:tcPr>
            <w:tcW w:w="477" w:type="pct"/>
            <w:shd w:val="clear" w:color="auto" w:fill="FFFFFF"/>
            <w:vAlign w:val="center"/>
          </w:tcPr>
          <w:p w14:paraId="22EBCE02"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Про виділення коштів</w:t>
            </w:r>
          </w:p>
        </w:tc>
        <w:tc>
          <w:tcPr>
            <w:tcW w:w="352" w:type="pct"/>
            <w:shd w:val="clear" w:color="auto" w:fill="FFFFFF"/>
            <w:vAlign w:val="center"/>
          </w:tcPr>
          <w:p w14:paraId="4B4AF7C5"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№вх-2376/26</w:t>
            </w:r>
          </w:p>
        </w:tc>
        <w:tc>
          <w:tcPr>
            <w:tcW w:w="296" w:type="pct"/>
            <w:shd w:val="clear" w:color="auto" w:fill="FFFFFF"/>
            <w:vAlign w:val="center"/>
          </w:tcPr>
          <w:p w14:paraId="161020A1"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304" w:type="pct"/>
            <w:shd w:val="clear" w:color="auto" w:fill="FFFFFF"/>
            <w:vAlign w:val="center"/>
          </w:tcPr>
          <w:p w14:paraId="03C06EB9"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22.04.2026</w:t>
            </w:r>
          </w:p>
        </w:tc>
        <w:tc>
          <w:tcPr>
            <w:tcW w:w="431" w:type="pct"/>
            <w:shd w:val="clear" w:color="auto" w:fill="FFFFFF"/>
            <w:vAlign w:val="center"/>
          </w:tcPr>
          <w:p w14:paraId="08646575"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Управління культури і туризму</w:t>
            </w:r>
          </w:p>
        </w:tc>
        <w:tc>
          <w:tcPr>
            <w:tcW w:w="271" w:type="pct"/>
            <w:shd w:val="clear" w:color="auto" w:fill="FFFFFF"/>
            <w:vAlign w:val="center"/>
          </w:tcPr>
          <w:p w14:paraId="0E950077"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165" w:type="pct"/>
            <w:shd w:val="clear" w:color="auto" w:fill="FFFFFF"/>
            <w:vAlign w:val="center"/>
          </w:tcPr>
          <w:p w14:paraId="053F893C"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303" w:type="pct"/>
            <w:shd w:val="clear" w:color="auto" w:fill="FFFFFF"/>
            <w:vAlign w:val="center"/>
          </w:tcPr>
          <w:p w14:paraId="71807885"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фінанси</w:t>
            </w:r>
          </w:p>
        </w:tc>
        <w:tc>
          <w:tcPr>
            <w:tcW w:w="410" w:type="pct"/>
            <w:shd w:val="clear" w:color="auto" w:fill="FFFFFF"/>
            <w:vAlign w:val="center"/>
          </w:tcPr>
          <w:p w14:paraId="689C6938"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Про виділення коштів</w:t>
            </w:r>
          </w:p>
        </w:tc>
        <w:tc>
          <w:tcPr>
            <w:tcW w:w="320" w:type="pct"/>
            <w:shd w:val="clear" w:color="auto" w:fill="FFFFFF"/>
            <w:vAlign w:val="center"/>
          </w:tcPr>
          <w:p w14:paraId="537D808E"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Текстовий  документ</w:t>
            </w:r>
          </w:p>
        </w:tc>
        <w:tc>
          <w:tcPr>
            <w:tcW w:w="215" w:type="pct"/>
            <w:shd w:val="clear" w:color="auto" w:fill="FFFFFF"/>
            <w:vAlign w:val="center"/>
          </w:tcPr>
          <w:p w14:paraId="10B9A10E"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Лист</w:t>
            </w:r>
          </w:p>
        </w:tc>
        <w:tc>
          <w:tcPr>
            <w:tcW w:w="161" w:type="pct"/>
            <w:shd w:val="clear" w:color="auto" w:fill="FFFFFF"/>
            <w:vAlign w:val="center"/>
          </w:tcPr>
          <w:p w14:paraId="3C6444EB"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402" w:type="pct"/>
            <w:shd w:val="clear" w:color="auto" w:fill="FFFFFF"/>
            <w:vAlign w:val="center"/>
          </w:tcPr>
          <w:p w14:paraId="6DB4B300"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Паперова, електронна</w:t>
            </w:r>
          </w:p>
        </w:tc>
        <w:tc>
          <w:tcPr>
            <w:tcW w:w="559" w:type="pct"/>
            <w:shd w:val="clear" w:color="auto" w:fill="FFFFFF"/>
            <w:vAlign w:val="center"/>
          </w:tcPr>
          <w:p w14:paraId="4843F9B7"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2CFBEEA" w14:textId="77777777" w:rsidR="00F444C9" w:rsidRDefault="00F444C9" w:rsidP="00F444C9">
            <w:pPr>
              <w:jc w:val="center"/>
              <w:rPr>
                <w:lang w:val="ru-RU"/>
              </w:rPr>
            </w:pPr>
            <w:r>
              <w:rPr>
                <w:lang w:val="ru-RU"/>
              </w:rPr>
              <w:t>-</w:t>
            </w:r>
          </w:p>
        </w:tc>
      </w:tr>
      <w:tr w:rsidR="00F444C9" w:rsidRPr="00B7371E" w14:paraId="70EEFD1A" w14:textId="77777777" w:rsidTr="00FD5D8D">
        <w:trPr>
          <w:trHeight w:val="975"/>
        </w:trPr>
        <w:tc>
          <w:tcPr>
            <w:tcW w:w="205" w:type="pct"/>
            <w:shd w:val="clear" w:color="auto" w:fill="FFFFFF"/>
            <w:vAlign w:val="center"/>
          </w:tcPr>
          <w:p w14:paraId="619C0528" w14:textId="77777777" w:rsidR="00F444C9" w:rsidRPr="00711DA7" w:rsidRDefault="00B71481" w:rsidP="00F444C9">
            <w:pPr>
              <w:jc w:val="center"/>
              <w:rPr>
                <w:b/>
                <w:bCs/>
                <w:sz w:val="16"/>
                <w:szCs w:val="16"/>
                <w:lang w:val="uk-UA"/>
              </w:rPr>
            </w:pPr>
            <w:r>
              <w:rPr>
                <w:b/>
                <w:bCs/>
                <w:sz w:val="16"/>
                <w:szCs w:val="16"/>
                <w:lang w:val="uk-UA"/>
              </w:rPr>
              <w:t>3143</w:t>
            </w:r>
          </w:p>
        </w:tc>
        <w:tc>
          <w:tcPr>
            <w:tcW w:w="477" w:type="pct"/>
            <w:shd w:val="clear" w:color="auto" w:fill="FFFFFF"/>
            <w:vAlign w:val="center"/>
          </w:tcPr>
          <w:p w14:paraId="397EBDAD"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Про внесення змін в межах асигнувань</w:t>
            </w:r>
          </w:p>
        </w:tc>
        <w:tc>
          <w:tcPr>
            <w:tcW w:w="352" w:type="pct"/>
            <w:shd w:val="clear" w:color="auto" w:fill="FFFFFF"/>
            <w:vAlign w:val="center"/>
          </w:tcPr>
          <w:p w14:paraId="4E3F7023"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№вх-2377/26</w:t>
            </w:r>
          </w:p>
        </w:tc>
        <w:tc>
          <w:tcPr>
            <w:tcW w:w="296" w:type="pct"/>
            <w:shd w:val="clear" w:color="auto" w:fill="FFFFFF"/>
            <w:vAlign w:val="center"/>
          </w:tcPr>
          <w:p w14:paraId="72BDC3D5"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304" w:type="pct"/>
            <w:shd w:val="clear" w:color="auto" w:fill="FFFFFF"/>
            <w:vAlign w:val="center"/>
          </w:tcPr>
          <w:p w14:paraId="750EA967"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22.04.2026</w:t>
            </w:r>
          </w:p>
        </w:tc>
        <w:tc>
          <w:tcPr>
            <w:tcW w:w="431" w:type="pct"/>
            <w:shd w:val="clear" w:color="auto" w:fill="FFFFFF"/>
            <w:vAlign w:val="center"/>
          </w:tcPr>
          <w:p w14:paraId="4E85CB54"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Управління культури і туризму</w:t>
            </w:r>
          </w:p>
        </w:tc>
        <w:tc>
          <w:tcPr>
            <w:tcW w:w="271" w:type="pct"/>
            <w:shd w:val="clear" w:color="auto" w:fill="FFFFFF"/>
            <w:vAlign w:val="center"/>
          </w:tcPr>
          <w:p w14:paraId="7DD6398B"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165" w:type="pct"/>
            <w:shd w:val="clear" w:color="auto" w:fill="FFFFFF"/>
            <w:vAlign w:val="center"/>
          </w:tcPr>
          <w:p w14:paraId="1E6A7625"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303" w:type="pct"/>
            <w:shd w:val="clear" w:color="auto" w:fill="FFFFFF"/>
            <w:vAlign w:val="center"/>
          </w:tcPr>
          <w:p w14:paraId="75432B9A"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фінанси</w:t>
            </w:r>
          </w:p>
        </w:tc>
        <w:tc>
          <w:tcPr>
            <w:tcW w:w="410" w:type="pct"/>
            <w:shd w:val="clear" w:color="auto" w:fill="FFFFFF"/>
            <w:vAlign w:val="center"/>
          </w:tcPr>
          <w:p w14:paraId="2CEC9BB2" w14:textId="77777777" w:rsidR="00F444C9" w:rsidRPr="008D1038" w:rsidRDefault="00F444C9" w:rsidP="00F444C9">
            <w:pPr>
              <w:jc w:val="center"/>
              <w:rPr>
                <w:color w:val="000000"/>
                <w:sz w:val="16"/>
                <w:szCs w:val="16"/>
                <w:lang w:val="uk-UA" w:eastAsia="uk-UA"/>
              </w:rPr>
            </w:pPr>
            <w:r w:rsidRPr="00FD5D8D">
              <w:rPr>
                <w:color w:val="000000"/>
                <w:sz w:val="16"/>
                <w:szCs w:val="16"/>
                <w:lang w:val="uk-UA" w:eastAsia="uk-UA"/>
              </w:rPr>
              <w:t>Про внесення змін в межах асигнувань</w:t>
            </w:r>
          </w:p>
        </w:tc>
        <w:tc>
          <w:tcPr>
            <w:tcW w:w="320" w:type="pct"/>
            <w:shd w:val="clear" w:color="auto" w:fill="FFFFFF"/>
            <w:vAlign w:val="center"/>
          </w:tcPr>
          <w:p w14:paraId="0C1DD31C"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Текстовий  документ</w:t>
            </w:r>
          </w:p>
        </w:tc>
        <w:tc>
          <w:tcPr>
            <w:tcW w:w="215" w:type="pct"/>
            <w:shd w:val="clear" w:color="auto" w:fill="FFFFFF"/>
            <w:vAlign w:val="center"/>
          </w:tcPr>
          <w:p w14:paraId="6F388BAC"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Лист</w:t>
            </w:r>
          </w:p>
        </w:tc>
        <w:tc>
          <w:tcPr>
            <w:tcW w:w="161" w:type="pct"/>
            <w:shd w:val="clear" w:color="auto" w:fill="FFFFFF"/>
            <w:vAlign w:val="center"/>
          </w:tcPr>
          <w:p w14:paraId="67532FA8"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w:t>
            </w:r>
          </w:p>
        </w:tc>
        <w:tc>
          <w:tcPr>
            <w:tcW w:w="402" w:type="pct"/>
            <w:shd w:val="clear" w:color="auto" w:fill="FFFFFF"/>
            <w:vAlign w:val="center"/>
          </w:tcPr>
          <w:p w14:paraId="7D5828B4"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Паперова, електронна</w:t>
            </w:r>
          </w:p>
        </w:tc>
        <w:tc>
          <w:tcPr>
            <w:tcW w:w="559" w:type="pct"/>
            <w:shd w:val="clear" w:color="auto" w:fill="FFFFFF"/>
            <w:vAlign w:val="center"/>
          </w:tcPr>
          <w:p w14:paraId="3A1E7814" w14:textId="77777777" w:rsidR="00F444C9" w:rsidRPr="00FD5D8D" w:rsidRDefault="00F444C9" w:rsidP="00F444C9">
            <w:pPr>
              <w:jc w:val="center"/>
              <w:rPr>
                <w:color w:val="000000"/>
                <w:sz w:val="16"/>
                <w:szCs w:val="16"/>
                <w:lang w:val="uk-UA" w:eastAsia="uk-UA"/>
              </w:rPr>
            </w:pPr>
            <w:r w:rsidRPr="00FD5D8D">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DF16651" w14:textId="77777777" w:rsidR="00F444C9" w:rsidRDefault="00F444C9" w:rsidP="00F444C9">
            <w:pPr>
              <w:jc w:val="center"/>
              <w:rPr>
                <w:lang w:val="ru-RU"/>
              </w:rPr>
            </w:pPr>
            <w:r>
              <w:rPr>
                <w:lang w:val="ru-RU"/>
              </w:rPr>
              <w:t>-</w:t>
            </w:r>
          </w:p>
        </w:tc>
      </w:tr>
      <w:tr w:rsidR="00F444C9" w:rsidRPr="00B7371E" w14:paraId="785C9033" w14:textId="77777777" w:rsidTr="00A44FD5">
        <w:trPr>
          <w:trHeight w:val="975"/>
        </w:trPr>
        <w:tc>
          <w:tcPr>
            <w:tcW w:w="205" w:type="pct"/>
            <w:shd w:val="clear" w:color="auto" w:fill="FFFFFF"/>
            <w:vAlign w:val="center"/>
          </w:tcPr>
          <w:p w14:paraId="1B70B9D2" w14:textId="77777777" w:rsidR="00F444C9" w:rsidRPr="00711DA7" w:rsidRDefault="00B71481" w:rsidP="00F444C9">
            <w:pPr>
              <w:jc w:val="center"/>
              <w:rPr>
                <w:b/>
                <w:bCs/>
                <w:sz w:val="16"/>
                <w:szCs w:val="16"/>
                <w:lang w:val="uk-UA"/>
              </w:rPr>
            </w:pPr>
            <w:r>
              <w:rPr>
                <w:b/>
                <w:bCs/>
                <w:sz w:val="16"/>
                <w:szCs w:val="16"/>
                <w:lang w:val="uk-UA"/>
              </w:rPr>
              <w:t>3144</w:t>
            </w:r>
          </w:p>
        </w:tc>
        <w:tc>
          <w:tcPr>
            <w:tcW w:w="477" w:type="pct"/>
            <w:shd w:val="clear" w:color="auto" w:fill="FFFFFF"/>
            <w:vAlign w:val="center"/>
          </w:tcPr>
          <w:p w14:paraId="4E956C01"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Щодо виконання Плану заходів щодо наповнення місцевих бюджетів, вишукання додаткових джерел надходжень до бюджетів</w:t>
            </w:r>
          </w:p>
        </w:tc>
        <w:tc>
          <w:tcPr>
            <w:tcW w:w="352" w:type="pct"/>
            <w:shd w:val="clear" w:color="auto" w:fill="FFFFFF"/>
            <w:vAlign w:val="center"/>
          </w:tcPr>
          <w:p w14:paraId="555D3D7A"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№вх-2378/26</w:t>
            </w:r>
          </w:p>
        </w:tc>
        <w:tc>
          <w:tcPr>
            <w:tcW w:w="296" w:type="pct"/>
            <w:shd w:val="clear" w:color="auto" w:fill="FFFFFF"/>
            <w:vAlign w:val="center"/>
          </w:tcPr>
          <w:p w14:paraId="750C465C"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4" w:type="pct"/>
            <w:shd w:val="clear" w:color="auto" w:fill="FFFFFF"/>
            <w:vAlign w:val="center"/>
          </w:tcPr>
          <w:p w14:paraId="72F43DD7"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22.04.2026</w:t>
            </w:r>
          </w:p>
        </w:tc>
        <w:tc>
          <w:tcPr>
            <w:tcW w:w="431" w:type="pct"/>
            <w:shd w:val="clear" w:color="auto" w:fill="FFFFFF"/>
            <w:vAlign w:val="center"/>
          </w:tcPr>
          <w:p w14:paraId="1EF55C37"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Управління з питань ветеранської політики</w:t>
            </w:r>
          </w:p>
        </w:tc>
        <w:tc>
          <w:tcPr>
            <w:tcW w:w="271" w:type="pct"/>
            <w:shd w:val="clear" w:color="auto" w:fill="FFFFFF"/>
            <w:vAlign w:val="center"/>
          </w:tcPr>
          <w:p w14:paraId="45DF6E3D"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165" w:type="pct"/>
            <w:shd w:val="clear" w:color="auto" w:fill="FFFFFF"/>
            <w:vAlign w:val="center"/>
          </w:tcPr>
          <w:p w14:paraId="27950635"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3" w:type="pct"/>
            <w:shd w:val="clear" w:color="auto" w:fill="FFFFFF"/>
            <w:vAlign w:val="center"/>
          </w:tcPr>
          <w:p w14:paraId="1B1BF640"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фінанси</w:t>
            </w:r>
          </w:p>
        </w:tc>
        <w:tc>
          <w:tcPr>
            <w:tcW w:w="410" w:type="pct"/>
            <w:shd w:val="clear" w:color="auto" w:fill="FFFFFF"/>
            <w:vAlign w:val="center"/>
          </w:tcPr>
          <w:p w14:paraId="1AC2A44F"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Щодо виконання Плану заходів щодо наповнення місцевих бюджетів, вишукання додаткових джерел надходжень до бюджетів</w:t>
            </w:r>
          </w:p>
        </w:tc>
        <w:tc>
          <w:tcPr>
            <w:tcW w:w="320" w:type="pct"/>
            <w:shd w:val="clear" w:color="auto" w:fill="FFFFFF"/>
            <w:vAlign w:val="center"/>
          </w:tcPr>
          <w:p w14:paraId="382620E0"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Текстовий  документ</w:t>
            </w:r>
          </w:p>
        </w:tc>
        <w:tc>
          <w:tcPr>
            <w:tcW w:w="215" w:type="pct"/>
            <w:shd w:val="clear" w:color="auto" w:fill="FFFFFF"/>
            <w:vAlign w:val="center"/>
          </w:tcPr>
          <w:p w14:paraId="29C7F15E"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Лист</w:t>
            </w:r>
          </w:p>
        </w:tc>
        <w:tc>
          <w:tcPr>
            <w:tcW w:w="161" w:type="pct"/>
            <w:shd w:val="clear" w:color="auto" w:fill="FFFFFF"/>
            <w:vAlign w:val="center"/>
          </w:tcPr>
          <w:p w14:paraId="76835B44"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402" w:type="pct"/>
            <w:shd w:val="clear" w:color="auto" w:fill="FFFFFF"/>
            <w:vAlign w:val="center"/>
          </w:tcPr>
          <w:p w14:paraId="285141C8"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Паперова, електронна</w:t>
            </w:r>
          </w:p>
        </w:tc>
        <w:tc>
          <w:tcPr>
            <w:tcW w:w="559" w:type="pct"/>
            <w:shd w:val="clear" w:color="auto" w:fill="FFFFFF"/>
            <w:vAlign w:val="center"/>
          </w:tcPr>
          <w:p w14:paraId="505555B8"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4C6594B" w14:textId="77777777" w:rsidR="00F444C9" w:rsidRDefault="00F444C9" w:rsidP="00F444C9">
            <w:pPr>
              <w:jc w:val="center"/>
              <w:rPr>
                <w:lang w:val="ru-RU"/>
              </w:rPr>
            </w:pPr>
            <w:r>
              <w:rPr>
                <w:lang w:val="ru-RU"/>
              </w:rPr>
              <w:t>-</w:t>
            </w:r>
          </w:p>
        </w:tc>
      </w:tr>
      <w:tr w:rsidR="00F444C9" w:rsidRPr="00B7371E" w14:paraId="214FF9A7" w14:textId="77777777" w:rsidTr="00A44FD5">
        <w:trPr>
          <w:trHeight w:val="975"/>
        </w:trPr>
        <w:tc>
          <w:tcPr>
            <w:tcW w:w="205" w:type="pct"/>
            <w:shd w:val="clear" w:color="auto" w:fill="FFFFFF"/>
            <w:vAlign w:val="center"/>
          </w:tcPr>
          <w:p w14:paraId="1214DB68" w14:textId="77777777" w:rsidR="00F444C9" w:rsidRPr="00711DA7" w:rsidRDefault="00B71481" w:rsidP="00F444C9">
            <w:pPr>
              <w:jc w:val="center"/>
              <w:rPr>
                <w:b/>
                <w:bCs/>
                <w:sz w:val="16"/>
                <w:szCs w:val="16"/>
                <w:lang w:val="uk-UA"/>
              </w:rPr>
            </w:pPr>
            <w:r>
              <w:rPr>
                <w:b/>
                <w:bCs/>
                <w:sz w:val="16"/>
                <w:szCs w:val="16"/>
                <w:lang w:val="uk-UA"/>
              </w:rPr>
              <w:t>3145</w:t>
            </w:r>
          </w:p>
        </w:tc>
        <w:tc>
          <w:tcPr>
            <w:tcW w:w="477" w:type="pct"/>
            <w:shd w:val="clear" w:color="auto" w:fill="FFFFFF"/>
            <w:vAlign w:val="center"/>
          </w:tcPr>
          <w:p w14:paraId="4531E764"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Про виділення додаткових коштів</w:t>
            </w:r>
          </w:p>
        </w:tc>
        <w:tc>
          <w:tcPr>
            <w:tcW w:w="352" w:type="pct"/>
            <w:shd w:val="clear" w:color="auto" w:fill="FFFFFF"/>
            <w:vAlign w:val="center"/>
          </w:tcPr>
          <w:p w14:paraId="2686D387"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№вх-2379/26</w:t>
            </w:r>
          </w:p>
        </w:tc>
        <w:tc>
          <w:tcPr>
            <w:tcW w:w="296" w:type="pct"/>
            <w:shd w:val="clear" w:color="auto" w:fill="FFFFFF"/>
            <w:vAlign w:val="center"/>
          </w:tcPr>
          <w:p w14:paraId="1D6DA09C"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4" w:type="pct"/>
            <w:shd w:val="clear" w:color="auto" w:fill="FFFFFF"/>
            <w:vAlign w:val="center"/>
          </w:tcPr>
          <w:p w14:paraId="11B74DDA"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22.04.2026</w:t>
            </w:r>
          </w:p>
        </w:tc>
        <w:tc>
          <w:tcPr>
            <w:tcW w:w="431" w:type="pct"/>
            <w:shd w:val="clear" w:color="auto" w:fill="FFFFFF"/>
            <w:vAlign w:val="center"/>
          </w:tcPr>
          <w:p w14:paraId="40325B1E"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Департамент цивільного захисту та охорони здоров’я населення</w:t>
            </w:r>
          </w:p>
        </w:tc>
        <w:tc>
          <w:tcPr>
            <w:tcW w:w="271" w:type="pct"/>
            <w:shd w:val="clear" w:color="auto" w:fill="FFFFFF"/>
            <w:vAlign w:val="center"/>
          </w:tcPr>
          <w:p w14:paraId="66DE6D35"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165" w:type="pct"/>
            <w:shd w:val="clear" w:color="auto" w:fill="FFFFFF"/>
            <w:vAlign w:val="center"/>
          </w:tcPr>
          <w:p w14:paraId="7E1065E3"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3" w:type="pct"/>
            <w:shd w:val="clear" w:color="auto" w:fill="FFFFFF"/>
            <w:vAlign w:val="center"/>
          </w:tcPr>
          <w:p w14:paraId="5621BB49"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фінанси</w:t>
            </w:r>
          </w:p>
        </w:tc>
        <w:tc>
          <w:tcPr>
            <w:tcW w:w="410" w:type="pct"/>
            <w:shd w:val="clear" w:color="auto" w:fill="FFFFFF"/>
            <w:vAlign w:val="center"/>
          </w:tcPr>
          <w:p w14:paraId="671AC93E"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Про виділення додаткових коштів</w:t>
            </w:r>
          </w:p>
        </w:tc>
        <w:tc>
          <w:tcPr>
            <w:tcW w:w="320" w:type="pct"/>
            <w:shd w:val="clear" w:color="auto" w:fill="FFFFFF"/>
            <w:vAlign w:val="center"/>
          </w:tcPr>
          <w:p w14:paraId="09A734AE"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Текстовий  документ</w:t>
            </w:r>
          </w:p>
        </w:tc>
        <w:tc>
          <w:tcPr>
            <w:tcW w:w="215" w:type="pct"/>
            <w:shd w:val="clear" w:color="auto" w:fill="FFFFFF"/>
            <w:vAlign w:val="center"/>
          </w:tcPr>
          <w:p w14:paraId="6E9CB2ED"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Лист</w:t>
            </w:r>
          </w:p>
        </w:tc>
        <w:tc>
          <w:tcPr>
            <w:tcW w:w="161" w:type="pct"/>
            <w:shd w:val="clear" w:color="auto" w:fill="FFFFFF"/>
            <w:vAlign w:val="center"/>
          </w:tcPr>
          <w:p w14:paraId="0C892563"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402" w:type="pct"/>
            <w:shd w:val="clear" w:color="auto" w:fill="FFFFFF"/>
            <w:vAlign w:val="center"/>
          </w:tcPr>
          <w:p w14:paraId="046C010A"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Паперова, електронна</w:t>
            </w:r>
          </w:p>
        </w:tc>
        <w:tc>
          <w:tcPr>
            <w:tcW w:w="559" w:type="pct"/>
            <w:shd w:val="clear" w:color="auto" w:fill="FFFFFF"/>
            <w:vAlign w:val="center"/>
          </w:tcPr>
          <w:p w14:paraId="3E708758"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E0502F9" w14:textId="77777777" w:rsidR="00F444C9" w:rsidRDefault="00F444C9" w:rsidP="00F444C9">
            <w:pPr>
              <w:jc w:val="center"/>
              <w:rPr>
                <w:lang w:val="ru-RU"/>
              </w:rPr>
            </w:pPr>
            <w:r>
              <w:rPr>
                <w:lang w:val="ru-RU"/>
              </w:rPr>
              <w:t>-</w:t>
            </w:r>
          </w:p>
        </w:tc>
      </w:tr>
      <w:tr w:rsidR="00F444C9" w:rsidRPr="00B7371E" w14:paraId="5B4730D9" w14:textId="77777777" w:rsidTr="00A44FD5">
        <w:trPr>
          <w:trHeight w:val="975"/>
        </w:trPr>
        <w:tc>
          <w:tcPr>
            <w:tcW w:w="205" w:type="pct"/>
            <w:shd w:val="clear" w:color="auto" w:fill="FFFFFF"/>
            <w:vAlign w:val="center"/>
          </w:tcPr>
          <w:p w14:paraId="1429446D" w14:textId="77777777" w:rsidR="00F444C9" w:rsidRPr="00711DA7" w:rsidRDefault="00B71481" w:rsidP="00F444C9">
            <w:pPr>
              <w:jc w:val="center"/>
              <w:rPr>
                <w:b/>
                <w:bCs/>
                <w:sz w:val="16"/>
                <w:szCs w:val="16"/>
                <w:lang w:val="uk-UA"/>
              </w:rPr>
            </w:pPr>
            <w:r>
              <w:rPr>
                <w:b/>
                <w:bCs/>
                <w:sz w:val="16"/>
                <w:szCs w:val="16"/>
                <w:lang w:val="uk-UA"/>
              </w:rPr>
              <w:t>3146</w:t>
            </w:r>
          </w:p>
        </w:tc>
        <w:tc>
          <w:tcPr>
            <w:tcW w:w="477" w:type="pct"/>
            <w:shd w:val="clear" w:color="auto" w:fill="FFFFFF"/>
            <w:vAlign w:val="center"/>
          </w:tcPr>
          <w:p w14:paraId="0E32CB63"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Закон України № 4840-ІХ "Про основні засади державного нагляду (контролю)"</w:t>
            </w:r>
          </w:p>
        </w:tc>
        <w:tc>
          <w:tcPr>
            <w:tcW w:w="352" w:type="pct"/>
            <w:shd w:val="clear" w:color="auto" w:fill="FFFFFF"/>
            <w:vAlign w:val="center"/>
          </w:tcPr>
          <w:p w14:paraId="4DB15ADF"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№вх-2380/26</w:t>
            </w:r>
          </w:p>
        </w:tc>
        <w:tc>
          <w:tcPr>
            <w:tcW w:w="296" w:type="pct"/>
            <w:shd w:val="clear" w:color="auto" w:fill="FFFFFF"/>
            <w:vAlign w:val="center"/>
          </w:tcPr>
          <w:p w14:paraId="27F808E9"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4" w:type="pct"/>
            <w:shd w:val="clear" w:color="auto" w:fill="FFFFFF"/>
            <w:vAlign w:val="center"/>
          </w:tcPr>
          <w:p w14:paraId="717A9BB2"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22.04.2026</w:t>
            </w:r>
          </w:p>
        </w:tc>
        <w:tc>
          <w:tcPr>
            <w:tcW w:w="431" w:type="pct"/>
            <w:shd w:val="clear" w:color="auto" w:fill="FFFFFF"/>
            <w:vAlign w:val="center"/>
          </w:tcPr>
          <w:p w14:paraId="07B3FFB1"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1F64DEE0"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165" w:type="pct"/>
            <w:shd w:val="clear" w:color="auto" w:fill="FFFFFF"/>
            <w:vAlign w:val="center"/>
          </w:tcPr>
          <w:p w14:paraId="7BC70C57"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3" w:type="pct"/>
            <w:shd w:val="clear" w:color="auto" w:fill="FFFFFF"/>
            <w:vAlign w:val="center"/>
          </w:tcPr>
          <w:p w14:paraId="1E316510"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фінанси</w:t>
            </w:r>
          </w:p>
        </w:tc>
        <w:tc>
          <w:tcPr>
            <w:tcW w:w="410" w:type="pct"/>
            <w:shd w:val="clear" w:color="auto" w:fill="FFFFFF"/>
            <w:vAlign w:val="center"/>
          </w:tcPr>
          <w:p w14:paraId="67FEC93D"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Закон України № 4840-ІХ "Про основні засади державного нагляду (контролю)"</w:t>
            </w:r>
          </w:p>
        </w:tc>
        <w:tc>
          <w:tcPr>
            <w:tcW w:w="320" w:type="pct"/>
            <w:shd w:val="clear" w:color="auto" w:fill="FFFFFF"/>
            <w:vAlign w:val="center"/>
          </w:tcPr>
          <w:p w14:paraId="347B0C5E"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Текстовий  документ</w:t>
            </w:r>
          </w:p>
        </w:tc>
        <w:tc>
          <w:tcPr>
            <w:tcW w:w="215" w:type="pct"/>
            <w:shd w:val="clear" w:color="auto" w:fill="FFFFFF"/>
            <w:vAlign w:val="center"/>
          </w:tcPr>
          <w:p w14:paraId="6F963881"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Закон України</w:t>
            </w:r>
          </w:p>
        </w:tc>
        <w:tc>
          <w:tcPr>
            <w:tcW w:w="161" w:type="pct"/>
            <w:shd w:val="clear" w:color="auto" w:fill="FFFFFF"/>
            <w:vAlign w:val="center"/>
          </w:tcPr>
          <w:p w14:paraId="71029C34"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402" w:type="pct"/>
            <w:shd w:val="clear" w:color="auto" w:fill="FFFFFF"/>
            <w:vAlign w:val="center"/>
          </w:tcPr>
          <w:p w14:paraId="0C2F7419"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Паперова, електронна</w:t>
            </w:r>
          </w:p>
        </w:tc>
        <w:tc>
          <w:tcPr>
            <w:tcW w:w="559" w:type="pct"/>
            <w:shd w:val="clear" w:color="auto" w:fill="FFFFFF"/>
            <w:vAlign w:val="center"/>
          </w:tcPr>
          <w:p w14:paraId="1385AAA4"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9F01AF7" w14:textId="77777777" w:rsidR="00F444C9" w:rsidRPr="00121585" w:rsidRDefault="00F444C9" w:rsidP="00F444C9">
            <w:pPr>
              <w:jc w:val="center"/>
              <w:rPr>
                <w:color w:val="000000"/>
                <w:sz w:val="16"/>
                <w:szCs w:val="16"/>
                <w:lang w:val="uk-UA"/>
              </w:rPr>
            </w:pPr>
            <w:r>
              <w:rPr>
                <w:color w:val="000000"/>
                <w:sz w:val="16"/>
                <w:szCs w:val="16"/>
                <w:lang w:val="uk-UA"/>
              </w:rPr>
              <w:t>-</w:t>
            </w:r>
          </w:p>
        </w:tc>
      </w:tr>
      <w:tr w:rsidR="00F444C9" w:rsidRPr="00B7371E" w14:paraId="3B78448F" w14:textId="77777777" w:rsidTr="00A44FD5">
        <w:trPr>
          <w:trHeight w:val="975"/>
        </w:trPr>
        <w:tc>
          <w:tcPr>
            <w:tcW w:w="205" w:type="pct"/>
            <w:shd w:val="clear" w:color="auto" w:fill="FFFFFF"/>
            <w:vAlign w:val="center"/>
          </w:tcPr>
          <w:p w14:paraId="5529DABC" w14:textId="77777777" w:rsidR="00F444C9" w:rsidRPr="00711DA7" w:rsidRDefault="00B71481" w:rsidP="00F444C9">
            <w:pPr>
              <w:jc w:val="center"/>
              <w:rPr>
                <w:b/>
                <w:bCs/>
                <w:sz w:val="16"/>
                <w:szCs w:val="16"/>
                <w:lang w:val="uk-UA"/>
              </w:rPr>
            </w:pPr>
            <w:r>
              <w:rPr>
                <w:b/>
                <w:bCs/>
                <w:sz w:val="16"/>
                <w:szCs w:val="16"/>
                <w:lang w:val="uk-UA"/>
              </w:rPr>
              <w:lastRenderedPageBreak/>
              <w:t>3147</w:t>
            </w:r>
          </w:p>
        </w:tc>
        <w:tc>
          <w:tcPr>
            <w:tcW w:w="477" w:type="pct"/>
            <w:shd w:val="clear" w:color="auto" w:fill="FFFFFF"/>
            <w:vAlign w:val="center"/>
          </w:tcPr>
          <w:p w14:paraId="41B93956"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Про фінансування коштів</w:t>
            </w:r>
          </w:p>
        </w:tc>
        <w:tc>
          <w:tcPr>
            <w:tcW w:w="352" w:type="pct"/>
            <w:shd w:val="clear" w:color="auto" w:fill="FFFFFF"/>
            <w:vAlign w:val="center"/>
          </w:tcPr>
          <w:p w14:paraId="79D96650"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№вх-2381/26</w:t>
            </w:r>
          </w:p>
        </w:tc>
        <w:tc>
          <w:tcPr>
            <w:tcW w:w="296" w:type="pct"/>
            <w:shd w:val="clear" w:color="auto" w:fill="FFFFFF"/>
            <w:vAlign w:val="center"/>
          </w:tcPr>
          <w:p w14:paraId="2437159B"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4" w:type="pct"/>
            <w:shd w:val="clear" w:color="auto" w:fill="FFFFFF"/>
            <w:vAlign w:val="center"/>
          </w:tcPr>
          <w:p w14:paraId="7044AF9A"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22.04.2026</w:t>
            </w:r>
          </w:p>
        </w:tc>
        <w:tc>
          <w:tcPr>
            <w:tcW w:w="431" w:type="pct"/>
            <w:shd w:val="clear" w:color="auto" w:fill="FFFFFF"/>
            <w:vAlign w:val="center"/>
          </w:tcPr>
          <w:p w14:paraId="16118E0D"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Департамент з питань будівництва та архітектури</w:t>
            </w:r>
          </w:p>
        </w:tc>
        <w:tc>
          <w:tcPr>
            <w:tcW w:w="271" w:type="pct"/>
            <w:shd w:val="clear" w:color="auto" w:fill="FFFFFF"/>
            <w:vAlign w:val="center"/>
          </w:tcPr>
          <w:p w14:paraId="3A8339CD"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165" w:type="pct"/>
            <w:shd w:val="clear" w:color="auto" w:fill="FFFFFF"/>
            <w:vAlign w:val="center"/>
          </w:tcPr>
          <w:p w14:paraId="574D4656"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3" w:type="pct"/>
            <w:shd w:val="clear" w:color="auto" w:fill="FFFFFF"/>
            <w:vAlign w:val="center"/>
          </w:tcPr>
          <w:p w14:paraId="4A903B6A"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фінанси</w:t>
            </w:r>
          </w:p>
        </w:tc>
        <w:tc>
          <w:tcPr>
            <w:tcW w:w="410" w:type="pct"/>
            <w:shd w:val="clear" w:color="auto" w:fill="FFFFFF"/>
            <w:vAlign w:val="center"/>
          </w:tcPr>
          <w:p w14:paraId="1A443A1C"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Про фінансування коштів</w:t>
            </w:r>
          </w:p>
        </w:tc>
        <w:tc>
          <w:tcPr>
            <w:tcW w:w="320" w:type="pct"/>
            <w:shd w:val="clear" w:color="auto" w:fill="FFFFFF"/>
            <w:vAlign w:val="center"/>
          </w:tcPr>
          <w:p w14:paraId="46760D87"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Текстовий  документ</w:t>
            </w:r>
          </w:p>
        </w:tc>
        <w:tc>
          <w:tcPr>
            <w:tcW w:w="215" w:type="pct"/>
            <w:shd w:val="clear" w:color="auto" w:fill="FFFFFF"/>
            <w:vAlign w:val="center"/>
          </w:tcPr>
          <w:p w14:paraId="39F1C737"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Лист</w:t>
            </w:r>
          </w:p>
        </w:tc>
        <w:tc>
          <w:tcPr>
            <w:tcW w:w="161" w:type="pct"/>
            <w:shd w:val="clear" w:color="auto" w:fill="FFFFFF"/>
            <w:vAlign w:val="center"/>
          </w:tcPr>
          <w:p w14:paraId="0B745449"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402" w:type="pct"/>
            <w:shd w:val="clear" w:color="auto" w:fill="FFFFFF"/>
            <w:vAlign w:val="center"/>
          </w:tcPr>
          <w:p w14:paraId="08D23D0E"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Паперова, електронна</w:t>
            </w:r>
          </w:p>
        </w:tc>
        <w:tc>
          <w:tcPr>
            <w:tcW w:w="559" w:type="pct"/>
            <w:shd w:val="clear" w:color="auto" w:fill="FFFFFF"/>
            <w:vAlign w:val="center"/>
          </w:tcPr>
          <w:p w14:paraId="047CEEF9"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7E8725D" w14:textId="77777777" w:rsidR="00F444C9" w:rsidRPr="00121585" w:rsidRDefault="00F444C9" w:rsidP="00F444C9">
            <w:pPr>
              <w:jc w:val="center"/>
              <w:rPr>
                <w:color w:val="000000"/>
                <w:sz w:val="16"/>
                <w:szCs w:val="16"/>
                <w:lang w:val="uk-UA"/>
              </w:rPr>
            </w:pPr>
            <w:r>
              <w:rPr>
                <w:color w:val="000000"/>
                <w:sz w:val="16"/>
                <w:szCs w:val="16"/>
                <w:lang w:val="uk-UA"/>
              </w:rPr>
              <w:t>-</w:t>
            </w:r>
          </w:p>
        </w:tc>
      </w:tr>
      <w:tr w:rsidR="00F444C9" w:rsidRPr="00B7371E" w14:paraId="372FAAC8" w14:textId="77777777" w:rsidTr="00A44FD5">
        <w:trPr>
          <w:trHeight w:val="975"/>
        </w:trPr>
        <w:tc>
          <w:tcPr>
            <w:tcW w:w="205" w:type="pct"/>
            <w:shd w:val="clear" w:color="auto" w:fill="FFFFFF"/>
            <w:vAlign w:val="center"/>
          </w:tcPr>
          <w:p w14:paraId="0FEAF593" w14:textId="77777777" w:rsidR="00F444C9" w:rsidRPr="00711DA7" w:rsidRDefault="00B71481" w:rsidP="00F444C9">
            <w:pPr>
              <w:jc w:val="center"/>
              <w:rPr>
                <w:b/>
                <w:bCs/>
                <w:sz w:val="16"/>
                <w:szCs w:val="16"/>
                <w:lang w:val="uk-UA"/>
              </w:rPr>
            </w:pPr>
            <w:r>
              <w:rPr>
                <w:b/>
                <w:bCs/>
                <w:sz w:val="16"/>
                <w:szCs w:val="16"/>
                <w:lang w:val="uk-UA"/>
              </w:rPr>
              <w:t>3148</w:t>
            </w:r>
          </w:p>
        </w:tc>
        <w:tc>
          <w:tcPr>
            <w:tcW w:w="477" w:type="pct"/>
            <w:shd w:val="clear" w:color="auto" w:fill="FFFFFF"/>
            <w:vAlign w:val="center"/>
          </w:tcPr>
          <w:p w14:paraId="43DBB0CA"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 xml:space="preserve">Про надання інформації щодо надання окремих </w:t>
            </w:r>
            <w:proofErr w:type="spellStart"/>
            <w:r w:rsidRPr="00A44FD5">
              <w:rPr>
                <w:color w:val="000000"/>
                <w:sz w:val="16"/>
                <w:szCs w:val="16"/>
                <w:lang w:val="uk-UA" w:eastAsia="uk-UA"/>
              </w:rPr>
              <w:t>соц.послуг</w:t>
            </w:r>
            <w:proofErr w:type="spellEnd"/>
            <w:r w:rsidRPr="00A44FD5">
              <w:rPr>
                <w:color w:val="000000"/>
                <w:sz w:val="16"/>
                <w:szCs w:val="16"/>
                <w:lang w:val="uk-UA" w:eastAsia="uk-UA"/>
              </w:rPr>
              <w:t xml:space="preserve"> дітям установами</w:t>
            </w:r>
          </w:p>
        </w:tc>
        <w:tc>
          <w:tcPr>
            <w:tcW w:w="352" w:type="pct"/>
            <w:shd w:val="clear" w:color="auto" w:fill="FFFFFF"/>
            <w:vAlign w:val="center"/>
          </w:tcPr>
          <w:p w14:paraId="5E1A0B8D"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№вх-2382/26</w:t>
            </w:r>
          </w:p>
        </w:tc>
        <w:tc>
          <w:tcPr>
            <w:tcW w:w="296" w:type="pct"/>
            <w:shd w:val="clear" w:color="auto" w:fill="FFFFFF"/>
            <w:vAlign w:val="center"/>
          </w:tcPr>
          <w:p w14:paraId="2839F5B8"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4" w:type="pct"/>
            <w:shd w:val="clear" w:color="auto" w:fill="FFFFFF"/>
            <w:vAlign w:val="center"/>
          </w:tcPr>
          <w:p w14:paraId="529450FC"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22.04.2026</w:t>
            </w:r>
          </w:p>
        </w:tc>
        <w:tc>
          <w:tcPr>
            <w:tcW w:w="431" w:type="pct"/>
            <w:shd w:val="clear" w:color="auto" w:fill="FFFFFF"/>
            <w:vAlign w:val="center"/>
          </w:tcPr>
          <w:p w14:paraId="1EF3B5C8"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Департамент фінансів Волинської ОДА</w:t>
            </w:r>
          </w:p>
        </w:tc>
        <w:tc>
          <w:tcPr>
            <w:tcW w:w="271" w:type="pct"/>
            <w:shd w:val="clear" w:color="auto" w:fill="FFFFFF"/>
            <w:vAlign w:val="center"/>
          </w:tcPr>
          <w:p w14:paraId="06917228"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165" w:type="pct"/>
            <w:shd w:val="clear" w:color="auto" w:fill="FFFFFF"/>
            <w:vAlign w:val="center"/>
          </w:tcPr>
          <w:p w14:paraId="14D51A5D"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3" w:type="pct"/>
            <w:shd w:val="clear" w:color="auto" w:fill="FFFFFF"/>
            <w:vAlign w:val="center"/>
          </w:tcPr>
          <w:p w14:paraId="4E610D3E"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фінанси</w:t>
            </w:r>
          </w:p>
        </w:tc>
        <w:tc>
          <w:tcPr>
            <w:tcW w:w="410" w:type="pct"/>
            <w:shd w:val="clear" w:color="auto" w:fill="FFFFFF"/>
            <w:vAlign w:val="center"/>
          </w:tcPr>
          <w:p w14:paraId="7C45EAD9"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 xml:space="preserve">Про надання інформації щодо надання окремих </w:t>
            </w:r>
            <w:proofErr w:type="spellStart"/>
            <w:r w:rsidRPr="00A44FD5">
              <w:rPr>
                <w:color w:val="000000"/>
                <w:sz w:val="16"/>
                <w:szCs w:val="16"/>
                <w:lang w:val="uk-UA" w:eastAsia="uk-UA"/>
              </w:rPr>
              <w:t>соц.послуг</w:t>
            </w:r>
            <w:proofErr w:type="spellEnd"/>
            <w:r w:rsidRPr="00A44FD5">
              <w:rPr>
                <w:color w:val="000000"/>
                <w:sz w:val="16"/>
                <w:szCs w:val="16"/>
                <w:lang w:val="uk-UA" w:eastAsia="uk-UA"/>
              </w:rPr>
              <w:t xml:space="preserve"> дітям установами</w:t>
            </w:r>
          </w:p>
        </w:tc>
        <w:tc>
          <w:tcPr>
            <w:tcW w:w="320" w:type="pct"/>
            <w:shd w:val="clear" w:color="auto" w:fill="FFFFFF"/>
            <w:vAlign w:val="center"/>
          </w:tcPr>
          <w:p w14:paraId="214F732E"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Текстовий  документ</w:t>
            </w:r>
          </w:p>
        </w:tc>
        <w:tc>
          <w:tcPr>
            <w:tcW w:w="215" w:type="pct"/>
            <w:shd w:val="clear" w:color="auto" w:fill="FFFFFF"/>
            <w:vAlign w:val="center"/>
          </w:tcPr>
          <w:p w14:paraId="0002785E"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Лист</w:t>
            </w:r>
          </w:p>
        </w:tc>
        <w:tc>
          <w:tcPr>
            <w:tcW w:w="161" w:type="pct"/>
            <w:shd w:val="clear" w:color="auto" w:fill="FFFFFF"/>
            <w:vAlign w:val="center"/>
          </w:tcPr>
          <w:p w14:paraId="79D05AA7"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402" w:type="pct"/>
            <w:shd w:val="clear" w:color="auto" w:fill="FFFFFF"/>
            <w:vAlign w:val="center"/>
          </w:tcPr>
          <w:p w14:paraId="4932B4D3"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Паперова, електронна</w:t>
            </w:r>
          </w:p>
        </w:tc>
        <w:tc>
          <w:tcPr>
            <w:tcW w:w="559" w:type="pct"/>
            <w:shd w:val="clear" w:color="auto" w:fill="FFFFFF"/>
            <w:vAlign w:val="center"/>
          </w:tcPr>
          <w:p w14:paraId="394FE988"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9BEC8F1" w14:textId="77777777" w:rsidR="00F444C9" w:rsidRPr="00121585" w:rsidRDefault="00F444C9" w:rsidP="00F444C9">
            <w:pPr>
              <w:jc w:val="center"/>
              <w:rPr>
                <w:color w:val="000000"/>
                <w:sz w:val="16"/>
                <w:szCs w:val="16"/>
                <w:lang w:val="ru-RU"/>
              </w:rPr>
            </w:pPr>
            <w:r>
              <w:rPr>
                <w:color w:val="000000"/>
                <w:sz w:val="16"/>
                <w:szCs w:val="16"/>
                <w:lang w:val="uk-UA"/>
              </w:rPr>
              <w:t>-</w:t>
            </w:r>
          </w:p>
        </w:tc>
      </w:tr>
      <w:tr w:rsidR="00F444C9" w:rsidRPr="00B7371E" w14:paraId="72F973B9" w14:textId="77777777" w:rsidTr="00A44FD5">
        <w:trPr>
          <w:trHeight w:val="975"/>
        </w:trPr>
        <w:tc>
          <w:tcPr>
            <w:tcW w:w="205" w:type="pct"/>
            <w:shd w:val="clear" w:color="auto" w:fill="FFFFFF"/>
            <w:vAlign w:val="center"/>
          </w:tcPr>
          <w:p w14:paraId="3AB77D58" w14:textId="77777777" w:rsidR="00F444C9" w:rsidRPr="00711DA7" w:rsidRDefault="00B71481" w:rsidP="00F444C9">
            <w:pPr>
              <w:jc w:val="center"/>
              <w:rPr>
                <w:b/>
                <w:bCs/>
                <w:sz w:val="16"/>
                <w:szCs w:val="16"/>
                <w:lang w:val="uk-UA"/>
              </w:rPr>
            </w:pPr>
            <w:r>
              <w:rPr>
                <w:b/>
                <w:bCs/>
                <w:sz w:val="16"/>
                <w:szCs w:val="16"/>
                <w:lang w:val="uk-UA"/>
              </w:rPr>
              <w:t>3149</w:t>
            </w:r>
          </w:p>
        </w:tc>
        <w:tc>
          <w:tcPr>
            <w:tcW w:w="477" w:type="pct"/>
            <w:shd w:val="clear" w:color="auto" w:fill="FFFFFF"/>
            <w:vAlign w:val="center"/>
          </w:tcPr>
          <w:p w14:paraId="2C5065C6" w14:textId="77777777" w:rsidR="00F444C9" w:rsidRPr="00751588" w:rsidRDefault="00F444C9" w:rsidP="00F444C9">
            <w:pPr>
              <w:jc w:val="center"/>
              <w:rPr>
                <w:sz w:val="16"/>
                <w:szCs w:val="16"/>
              </w:rPr>
            </w:pPr>
            <w:proofErr w:type="spellStart"/>
            <w:r w:rsidRPr="00751588">
              <w:rPr>
                <w:sz w:val="16"/>
                <w:szCs w:val="16"/>
              </w:rPr>
              <w:t>Про</w:t>
            </w:r>
            <w:proofErr w:type="spellEnd"/>
            <w:r w:rsidRPr="00751588">
              <w:rPr>
                <w:sz w:val="16"/>
                <w:szCs w:val="16"/>
              </w:rPr>
              <w:t xml:space="preserve"> </w:t>
            </w:r>
            <w:proofErr w:type="spellStart"/>
            <w:r>
              <w:rPr>
                <w:sz w:val="16"/>
                <w:szCs w:val="16"/>
              </w:rPr>
              <w:t>розгляд</w:t>
            </w:r>
            <w:proofErr w:type="spellEnd"/>
            <w:r>
              <w:rPr>
                <w:sz w:val="16"/>
                <w:szCs w:val="16"/>
              </w:rPr>
              <w:t xml:space="preserve"> </w:t>
            </w:r>
            <w:proofErr w:type="spellStart"/>
            <w:r>
              <w:rPr>
                <w:sz w:val="16"/>
                <w:szCs w:val="16"/>
              </w:rPr>
              <w:t>звернення</w:t>
            </w:r>
            <w:proofErr w:type="spellEnd"/>
          </w:p>
        </w:tc>
        <w:tc>
          <w:tcPr>
            <w:tcW w:w="352" w:type="pct"/>
            <w:shd w:val="clear" w:color="auto" w:fill="FFFFFF"/>
            <w:vAlign w:val="center"/>
          </w:tcPr>
          <w:p w14:paraId="235D1760" w14:textId="77777777" w:rsidR="00F444C9" w:rsidRPr="00751588" w:rsidRDefault="00F444C9" w:rsidP="00F444C9">
            <w:pPr>
              <w:jc w:val="center"/>
              <w:rPr>
                <w:sz w:val="16"/>
                <w:szCs w:val="16"/>
              </w:rPr>
            </w:pPr>
          </w:p>
          <w:p w14:paraId="45568B6D" w14:textId="77777777" w:rsidR="00F444C9" w:rsidRPr="00751588" w:rsidRDefault="00F444C9" w:rsidP="00F444C9">
            <w:pPr>
              <w:jc w:val="center"/>
              <w:rPr>
                <w:sz w:val="16"/>
                <w:szCs w:val="16"/>
              </w:rPr>
            </w:pPr>
            <w:r w:rsidRPr="00751588">
              <w:rPr>
                <w:sz w:val="16"/>
                <w:szCs w:val="16"/>
              </w:rPr>
              <w:t>№вих-6</w:t>
            </w:r>
            <w:r>
              <w:rPr>
                <w:sz w:val="16"/>
                <w:szCs w:val="16"/>
              </w:rPr>
              <w:t>57</w:t>
            </w:r>
            <w:r w:rsidRPr="00751588">
              <w:rPr>
                <w:sz w:val="16"/>
                <w:szCs w:val="16"/>
              </w:rPr>
              <w:t>/06-12/26</w:t>
            </w:r>
          </w:p>
          <w:p w14:paraId="242FAE5D" w14:textId="77777777" w:rsidR="00F444C9" w:rsidRPr="00751588" w:rsidRDefault="00F444C9" w:rsidP="00F444C9">
            <w:pPr>
              <w:rPr>
                <w:sz w:val="16"/>
                <w:szCs w:val="16"/>
              </w:rPr>
            </w:pPr>
          </w:p>
        </w:tc>
        <w:tc>
          <w:tcPr>
            <w:tcW w:w="296" w:type="pct"/>
            <w:shd w:val="clear" w:color="auto" w:fill="FFFFFF"/>
            <w:vAlign w:val="center"/>
          </w:tcPr>
          <w:p w14:paraId="5440F07D" w14:textId="77777777" w:rsidR="00F444C9" w:rsidRPr="00751588" w:rsidRDefault="00F444C9" w:rsidP="00F444C9">
            <w:pPr>
              <w:jc w:val="center"/>
              <w:rPr>
                <w:sz w:val="16"/>
                <w:szCs w:val="16"/>
              </w:rPr>
            </w:pPr>
            <w:r>
              <w:rPr>
                <w:sz w:val="16"/>
                <w:szCs w:val="16"/>
              </w:rPr>
              <w:t>22</w:t>
            </w:r>
            <w:r w:rsidRPr="00751588">
              <w:rPr>
                <w:sz w:val="16"/>
                <w:szCs w:val="16"/>
              </w:rPr>
              <w:t>.04.2026</w:t>
            </w:r>
          </w:p>
        </w:tc>
        <w:tc>
          <w:tcPr>
            <w:tcW w:w="304" w:type="pct"/>
            <w:shd w:val="clear" w:color="auto" w:fill="FFFFFF"/>
            <w:vAlign w:val="center"/>
          </w:tcPr>
          <w:p w14:paraId="5A56C8EB" w14:textId="77777777" w:rsidR="00F444C9" w:rsidRPr="00751588" w:rsidRDefault="00F444C9" w:rsidP="00F444C9">
            <w:pPr>
              <w:jc w:val="center"/>
              <w:rPr>
                <w:sz w:val="16"/>
                <w:szCs w:val="16"/>
              </w:rPr>
            </w:pPr>
            <w:r w:rsidRPr="00751588">
              <w:rPr>
                <w:sz w:val="16"/>
                <w:szCs w:val="16"/>
              </w:rPr>
              <w:t>-</w:t>
            </w:r>
          </w:p>
        </w:tc>
        <w:tc>
          <w:tcPr>
            <w:tcW w:w="431" w:type="pct"/>
            <w:shd w:val="clear" w:color="auto" w:fill="FFFFFF"/>
            <w:vAlign w:val="center"/>
          </w:tcPr>
          <w:p w14:paraId="4E66D396" w14:textId="77777777" w:rsidR="00F444C9" w:rsidRPr="00D33BA5" w:rsidRDefault="00F444C9" w:rsidP="00F444C9">
            <w:pPr>
              <w:jc w:val="center"/>
              <w:rPr>
                <w:sz w:val="16"/>
                <w:szCs w:val="16"/>
                <w:lang w:val="ru-RU"/>
              </w:rPr>
            </w:pPr>
            <w:proofErr w:type="spellStart"/>
            <w:r w:rsidRPr="00D33BA5">
              <w:rPr>
                <w:sz w:val="16"/>
                <w:szCs w:val="16"/>
                <w:lang w:val="ru-RU"/>
              </w:rPr>
              <w:t>Відділ</w:t>
            </w:r>
            <w:proofErr w:type="spellEnd"/>
            <w:r w:rsidRPr="00D33BA5">
              <w:rPr>
                <w:sz w:val="16"/>
                <w:szCs w:val="16"/>
                <w:lang w:val="ru-RU"/>
              </w:rPr>
              <w:t xml:space="preserve"> </w:t>
            </w:r>
            <w:proofErr w:type="spellStart"/>
            <w:r w:rsidRPr="00D33BA5">
              <w:rPr>
                <w:sz w:val="16"/>
                <w:szCs w:val="16"/>
                <w:lang w:val="ru-RU"/>
              </w:rPr>
              <w:t>фінансів</w:t>
            </w:r>
            <w:proofErr w:type="spellEnd"/>
            <w:r w:rsidRPr="00D33BA5">
              <w:rPr>
                <w:sz w:val="16"/>
                <w:szCs w:val="16"/>
                <w:lang w:val="ru-RU"/>
              </w:rPr>
              <w:t xml:space="preserve"> </w:t>
            </w:r>
            <w:proofErr w:type="spellStart"/>
            <w:r w:rsidRPr="00D33BA5">
              <w:rPr>
                <w:sz w:val="16"/>
                <w:szCs w:val="16"/>
                <w:lang w:val="ru-RU"/>
              </w:rPr>
              <w:t>галузей</w:t>
            </w:r>
            <w:proofErr w:type="spellEnd"/>
            <w:r w:rsidRPr="00D33BA5">
              <w:rPr>
                <w:sz w:val="16"/>
                <w:szCs w:val="16"/>
                <w:lang w:val="ru-RU"/>
              </w:rPr>
              <w:t xml:space="preserve"> </w:t>
            </w:r>
            <w:proofErr w:type="spellStart"/>
            <w:r w:rsidRPr="00D33BA5">
              <w:rPr>
                <w:sz w:val="16"/>
                <w:szCs w:val="16"/>
                <w:lang w:val="ru-RU"/>
              </w:rPr>
              <w:t>виробничої</w:t>
            </w:r>
            <w:proofErr w:type="spellEnd"/>
            <w:r w:rsidRPr="00D33BA5">
              <w:rPr>
                <w:sz w:val="16"/>
                <w:szCs w:val="16"/>
                <w:lang w:val="ru-RU"/>
              </w:rPr>
              <w:t xml:space="preserve"> </w:t>
            </w:r>
            <w:proofErr w:type="spellStart"/>
            <w:r w:rsidRPr="00D33BA5">
              <w:rPr>
                <w:sz w:val="16"/>
                <w:szCs w:val="16"/>
                <w:lang w:val="ru-RU"/>
              </w:rPr>
              <w:t>сфери</w:t>
            </w:r>
            <w:proofErr w:type="spellEnd"/>
          </w:p>
        </w:tc>
        <w:tc>
          <w:tcPr>
            <w:tcW w:w="271" w:type="pct"/>
            <w:shd w:val="clear" w:color="auto" w:fill="FFFFFF"/>
            <w:vAlign w:val="center"/>
          </w:tcPr>
          <w:p w14:paraId="59CFF0C4" w14:textId="77777777" w:rsidR="00F444C9" w:rsidRPr="00751588" w:rsidRDefault="00F444C9" w:rsidP="00F444C9">
            <w:pPr>
              <w:jc w:val="center"/>
              <w:rPr>
                <w:sz w:val="16"/>
                <w:szCs w:val="16"/>
              </w:rPr>
            </w:pPr>
            <w:r w:rsidRPr="00751588">
              <w:rPr>
                <w:sz w:val="16"/>
                <w:szCs w:val="16"/>
              </w:rPr>
              <w:t>-</w:t>
            </w:r>
          </w:p>
        </w:tc>
        <w:tc>
          <w:tcPr>
            <w:tcW w:w="165" w:type="pct"/>
            <w:shd w:val="clear" w:color="auto" w:fill="FFFFFF"/>
            <w:vAlign w:val="center"/>
          </w:tcPr>
          <w:p w14:paraId="19546FCA" w14:textId="77777777" w:rsidR="00F444C9" w:rsidRPr="00751588" w:rsidRDefault="00F444C9" w:rsidP="00F444C9">
            <w:pPr>
              <w:jc w:val="center"/>
              <w:rPr>
                <w:sz w:val="16"/>
                <w:szCs w:val="16"/>
              </w:rPr>
            </w:pPr>
            <w:r w:rsidRPr="00751588">
              <w:rPr>
                <w:sz w:val="16"/>
                <w:szCs w:val="16"/>
              </w:rPr>
              <w:t>-</w:t>
            </w:r>
          </w:p>
        </w:tc>
        <w:tc>
          <w:tcPr>
            <w:tcW w:w="303" w:type="pct"/>
            <w:shd w:val="clear" w:color="auto" w:fill="FFFFFF"/>
            <w:vAlign w:val="center"/>
          </w:tcPr>
          <w:p w14:paraId="57515107" w14:textId="77777777" w:rsidR="00F444C9" w:rsidRPr="00751588" w:rsidRDefault="00F444C9" w:rsidP="00F444C9">
            <w:pPr>
              <w:jc w:val="center"/>
              <w:rPr>
                <w:sz w:val="16"/>
                <w:szCs w:val="16"/>
              </w:rPr>
            </w:pPr>
            <w:proofErr w:type="spellStart"/>
            <w:r w:rsidRPr="00751588">
              <w:rPr>
                <w:sz w:val="16"/>
                <w:szCs w:val="16"/>
              </w:rPr>
              <w:t>Фінанси</w:t>
            </w:r>
            <w:proofErr w:type="spellEnd"/>
          </w:p>
        </w:tc>
        <w:tc>
          <w:tcPr>
            <w:tcW w:w="410" w:type="pct"/>
            <w:shd w:val="clear" w:color="auto" w:fill="FFFFFF"/>
            <w:vAlign w:val="center"/>
          </w:tcPr>
          <w:p w14:paraId="659E5FAB" w14:textId="77777777" w:rsidR="00F444C9" w:rsidRPr="00751588" w:rsidRDefault="00F444C9" w:rsidP="00F444C9">
            <w:pPr>
              <w:jc w:val="center"/>
              <w:rPr>
                <w:sz w:val="16"/>
                <w:szCs w:val="16"/>
              </w:rPr>
            </w:pPr>
            <w:proofErr w:type="spellStart"/>
            <w:r w:rsidRPr="00751588">
              <w:rPr>
                <w:sz w:val="16"/>
                <w:szCs w:val="16"/>
              </w:rPr>
              <w:t>Щодо</w:t>
            </w:r>
            <w:proofErr w:type="spellEnd"/>
            <w:r w:rsidRPr="00751588">
              <w:rPr>
                <w:sz w:val="16"/>
                <w:szCs w:val="16"/>
              </w:rPr>
              <w:t xml:space="preserve"> </w:t>
            </w:r>
            <w:proofErr w:type="spellStart"/>
            <w:r>
              <w:rPr>
                <w:sz w:val="16"/>
                <w:szCs w:val="16"/>
              </w:rPr>
              <w:t>надання</w:t>
            </w:r>
            <w:proofErr w:type="spellEnd"/>
            <w:r>
              <w:rPr>
                <w:sz w:val="16"/>
                <w:szCs w:val="16"/>
              </w:rPr>
              <w:t xml:space="preserve"> </w:t>
            </w:r>
            <w:proofErr w:type="spellStart"/>
            <w:r>
              <w:rPr>
                <w:sz w:val="16"/>
                <w:szCs w:val="16"/>
              </w:rPr>
              <w:t>інформації</w:t>
            </w:r>
            <w:proofErr w:type="spellEnd"/>
          </w:p>
        </w:tc>
        <w:tc>
          <w:tcPr>
            <w:tcW w:w="320" w:type="pct"/>
            <w:shd w:val="clear" w:color="auto" w:fill="FFFFFF"/>
            <w:vAlign w:val="center"/>
          </w:tcPr>
          <w:p w14:paraId="07C91311" w14:textId="77777777" w:rsidR="00F444C9" w:rsidRPr="00751588" w:rsidRDefault="00F444C9" w:rsidP="00F444C9">
            <w:pPr>
              <w:jc w:val="center"/>
              <w:rPr>
                <w:sz w:val="16"/>
                <w:szCs w:val="16"/>
              </w:rPr>
            </w:pPr>
            <w:proofErr w:type="spellStart"/>
            <w:r w:rsidRPr="00751588">
              <w:rPr>
                <w:sz w:val="16"/>
                <w:szCs w:val="16"/>
              </w:rPr>
              <w:t>Текстовий</w:t>
            </w:r>
            <w:proofErr w:type="spellEnd"/>
            <w:r w:rsidRPr="00751588">
              <w:rPr>
                <w:sz w:val="16"/>
                <w:szCs w:val="16"/>
              </w:rPr>
              <w:t xml:space="preserve">  </w:t>
            </w:r>
            <w:proofErr w:type="spellStart"/>
            <w:r w:rsidRPr="00751588">
              <w:rPr>
                <w:sz w:val="16"/>
                <w:szCs w:val="16"/>
              </w:rPr>
              <w:t>документ</w:t>
            </w:r>
            <w:proofErr w:type="spellEnd"/>
          </w:p>
        </w:tc>
        <w:tc>
          <w:tcPr>
            <w:tcW w:w="215" w:type="pct"/>
            <w:shd w:val="clear" w:color="auto" w:fill="FFFFFF"/>
            <w:vAlign w:val="center"/>
          </w:tcPr>
          <w:p w14:paraId="47ED34E3" w14:textId="77777777" w:rsidR="00F444C9" w:rsidRPr="00751588" w:rsidRDefault="00F444C9" w:rsidP="00F444C9">
            <w:pPr>
              <w:jc w:val="center"/>
              <w:rPr>
                <w:sz w:val="16"/>
                <w:szCs w:val="16"/>
              </w:rPr>
            </w:pPr>
            <w:proofErr w:type="spellStart"/>
            <w:r w:rsidRPr="00751588">
              <w:rPr>
                <w:sz w:val="16"/>
                <w:szCs w:val="16"/>
              </w:rPr>
              <w:t>Лист</w:t>
            </w:r>
            <w:proofErr w:type="spellEnd"/>
            <w:r w:rsidRPr="00751588">
              <w:rPr>
                <w:sz w:val="16"/>
                <w:szCs w:val="16"/>
              </w:rPr>
              <w:t xml:space="preserve">, </w:t>
            </w:r>
            <w:proofErr w:type="spellStart"/>
            <w:r w:rsidRPr="00751588">
              <w:rPr>
                <w:sz w:val="16"/>
                <w:szCs w:val="16"/>
              </w:rPr>
              <w:t>таблиця</w:t>
            </w:r>
            <w:proofErr w:type="spellEnd"/>
          </w:p>
        </w:tc>
        <w:tc>
          <w:tcPr>
            <w:tcW w:w="161" w:type="pct"/>
            <w:shd w:val="clear" w:color="auto" w:fill="FFFFFF"/>
            <w:vAlign w:val="center"/>
          </w:tcPr>
          <w:p w14:paraId="7212CDC4" w14:textId="77777777" w:rsidR="00F444C9" w:rsidRPr="00751588" w:rsidRDefault="00F444C9" w:rsidP="00F444C9">
            <w:pPr>
              <w:jc w:val="center"/>
              <w:rPr>
                <w:sz w:val="16"/>
                <w:szCs w:val="16"/>
              </w:rPr>
            </w:pPr>
            <w:r w:rsidRPr="00751588">
              <w:rPr>
                <w:sz w:val="16"/>
                <w:szCs w:val="16"/>
              </w:rPr>
              <w:t>-</w:t>
            </w:r>
          </w:p>
        </w:tc>
        <w:tc>
          <w:tcPr>
            <w:tcW w:w="402" w:type="pct"/>
            <w:shd w:val="clear" w:color="auto" w:fill="FFFFFF"/>
            <w:vAlign w:val="center"/>
          </w:tcPr>
          <w:p w14:paraId="566CC838" w14:textId="77777777" w:rsidR="00F444C9" w:rsidRPr="00751588" w:rsidRDefault="00F444C9" w:rsidP="00F444C9">
            <w:pPr>
              <w:jc w:val="center"/>
              <w:rPr>
                <w:sz w:val="16"/>
                <w:szCs w:val="16"/>
              </w:rPr>
            </w:pPr>
            <w:proofErr w:type="spellStart"/>
            <w:r w:rsidRPr="00751588">
              <w:rPr>
                <w:sz w:val="16"/>
                <w:szCs w:val="16"/>
              </w:rPr>
              <w:t>Паперова</w:t>
            </w:r>
            <w:proofErr w:type="spellEnd"/>
          </w:p>
        </w:tc>
        <w:tc>
          <w:tcPr>
            <w:tcW w:w="559" w:type="pct"/>
            <w:shd w:val="clear" w:color="auto" w:fill="FFFFFF"/>
            <w:vAlign w:val="center"/>
          </w:tcPr>
          <w:p w14:paraId="2649FB77" w14:textId="77777777" w:rsidR="00F444C9" w:rsidRPr="00D33BA5" w:rsidRDefault="00F444C9" w:rsidP="00F444C9">
            <w:pPr>
              <w:jc w:val="center"/>
              <w:rPr>
                <w:sz w:val="16"/>
                <w:szCs w:val="16"/>
                <w:lang w:val="ru-RU"/>
              </w:rPr>
            </w:pPr>
            <w:proofErr w:type="spellStart"/>
            <w:r w:rsidRPr="00D33BA5">
              <w:rPr>
                <w:sz w:val="16"/>
                <w:szCs w:val="16"/>
                <w:lang w:val="ru-RU"/>
              </w:rPr>
              <w:t>Відділ</w:t>
            </w:r>
            <w:proofErr w:type="spellEnd"/>
            <w:r w:rsidRPr="00D33BA5">
              <w:rPr>
                <w:sz w:val="16"/>
                <w:szCs w:val="16"/>
                <w:lang w:val="ru-RU"/>
              </w:rPr>
              <w:t xml:space="preserve"> </w:t>
            </w:r>
            <w:proofErr w:type="spellStart"/>
            <w:r w:rsidRPr="00D33BA5">
              <w:rPr>
                <w:sz w:val="16"/>
                <w:szCs w:val="16"/>
                <w:lang w:val="ru-RU"/>
              </w:rPr>
              <w:t>фінансів</w:t>
            </w:r>
            <w:proofErr w:type="spellEnd"/>
            <w:r w:rsidRPr="00D33BA5">
              <w:rPr>
                <w:sz w:val="16"/>
                <w:szCs w:val="16"/>
                <w:lang w:val="ru-RU"/>
              </w:rPr>
              <w:t xml:space="preserve"> </w:t>
            </w:r>
            <w:proofErr w:type="spellStart"/>
            <w:r w:rsidRPr="00D33BA5">
              <w:rPr>
                <w:sz w:val="16"/>
                <w:szCs w:val="16"/>
                <w:lang w:val="ru-RU"/>
              </w:rPr>
              <w:t>галузей</w:t>
            </w:r>
            <w:proofErr w:type="spellEnd"/>
            <w:r w:rsidRPr="00D33BA5">
              <w:rPr>
                <w:sz w:val="16"/>
                <w:szCs w:val="16"/>
                <w:lang w:val="ru-RU"/>
              </w:rPr>
              <w:t xml:space="preserve"> </w:t>
            </w:r>
            <w:proofErr w:type="spellStart"/>
            <w:r w:rsidRPr="00D33BA5">
              <w:rPr>
                <w:sz w:val="16"/>
                <w:szCs w:val="16"/>
                <w:lang w:val="ru-RU"/>
              </w:rPr>
              <w:t>виробничої</w:t>
            </w:r>
            <w:proofErr w:type="spellEnd"/>
            <w:r w:rsidRPr="00D33BA5">
              <w:rPr>
                <w:sz w:val="16"/>
                <w:szCs w:val="16"/>
                <w:lang w:val="ru-RU"/>
              </w:rPr>
              <w:t xml:space="preserve"> </w:t>
            </w:r>
            <w:proofErr w:type="spellStart"/>
            <w:r w:rsidRPr="00D33BA5">
              <w:rPr>
                <w:sz w:val="16"/>
                <w:szCs w:val="16"/>
                <w:lang w:val="ru-RU"/>
              </w:rPr>
              <w:t>сфери</w:t>
            </w:r>
            <w:proofErr w:type="spellEnd"/>
          </w:p>
        </w:tc>
        <w:tc>
          <w:tcPr>
            <w:tcW w:w="129" w:type="pct"/>
            <w:shd w:val="clear" w:color="auto" w:fill="FFFFFF"/>
            <w:vAlign w:val="center"/>
          </w:tcPr>
          <w:p w14:paraId="7F40C604" w14:textId="77777777" w:rsidR="00F444C9" w:rsidRPr="00751588" w:rsidRDefault="00F444C9" w:rsidP="00F444C9">
            <w:pPr>
              <w:jc w:val="center"/>
              <w:rPr>
                <w:sz w:val="16"/>
                <w:szCs w:val="16"/>
              </w:rPr>
            </w:pPr>
            <w:r w:rsidRPr="00751588">
              <w:rPr>
                <w:sz w:val="16"/>
                <w:szCs w:val="16"/>
              </w:rPr>
              <w:t>-</w:t>
            </w:r>
          </w:p>
        </w:tc>
      </w:tr>
      <w:tr w:rsidR="00F444C9" w:rsidRPr="00B7371E" w14:paraId="7A121631" w14:textId="77777777" w:rsidTr="00A44FD5">
        <w:trPr>
          <w:trHeight w:val="975"/>
        </w:trPr>
        <w:tc>
          <w:tcPr>
            <w:tcW w:w="205" w:type="pct"/>
            <w:shd w:val="clear" w:color="auto" w:fill="FFFFFF"/>
            <w:vAlign w:val="center"/>
          </w:tcPr>
          <w:p w14:paraId="66D96C2D" w14:textId="77777777" w:rsidR="00F444C9" w:rsidRPr="00711DA7" w:rsidRDefault="00B71481" w:rsidP="00F444C9">
            <w:pPr>
              <w:jc w:val="center"/>
              <w:rPr>
                <w:b/>
                <w:bCs/>
                <w:sz w:val="16"/>
                <w:szCs w:val="16"/>
                <w:lang w:val="uk-UA"/>
              </w:rPr>
            </w:pPr>
            <w:r>
              <w:rPr>
                <w:b/>
                <w:bCs/>
                <w:sz w:val="16"/>
                <w:szCs w:val="16"/>
                <w:lang w:val="uk-UA"/>
              </w:rPr>
              <w:t>3150</w:t>
            </w:r>
          </w:p>
        </w:tc>
        <w:tc>
          <w:tcPr>
            <w:tcW w:w="477" w:type="pct"/>
            <w:shd w:val="clear" w:color="auto" w:fill="FFFFFF"/>
            <w:vAlign w:val="center"/>
          </w:tcPr>
          <w:p w14:paraId="3E17F0CF" w14:textId="77777777" w:rsidR="00F444C9" w:rsidRPr="00C112FE" w:rsidRDefault="00F444C9" w:rsidP="00F444C9">
            <w:pPr>
              <w:jc w:val="center"/>
              <w:rPr>
                <w:sz w:val="16"/>
                <w:szCs w:val="16"/>
              </w:rPr>
            </w:pPr>
            <w:proofErr w:type="spellStart"/>
            <w:r w:rsidRPr="00751588">
              <w:rPr>
                <w:sz w:val="16"/>
                <w:szCs w:val="16"/>
              </w:rPr>
              <w:t>Про</w:t>
            </w:r>
            <w:proofErr w:type="spellEnd"/>
            <w:r w:rsidRPr="00751588">
              <w:rPr>
                <w:sz w:val="16"/>
                <w:szCs w:val="16"/>
              </w:rPr>
              <w:t xml:space="preserve"> </w:t>
            </w:r>
            <w:proofErr w:type="spellStart"/>
            <w:r>
              <w:rPr>
                <w:sz w:val="16"/>
                <w:szCs w:val="16"/>
              </w:rPr>
              <w:t>розгляд</w:t>
            </w:r>
            <w:proofErr w:type="spellEnd"/>
            <w:r>
              <w:rPr>
                <w:sz w:val="16"/>
                <w:szCs w:val="16"/>
              </w:rPr>
              <w:t xml:space="preserve"> </w:t>
            </w:r>
            <w:proofErr w:type="spellStart"/>
            <w:r>
              <w:rPr>
                <w:sz w:val="16"/>
                <w:szCs w:val="16"/>
              </w:rPr>
              <w:t>клопотання</w:t>
            </w:r>
            <w:proofErr w:type="spellEnd"/>
          </w:p>
        </w:tc>
        <w:tc>
          <w:tcPr>
            <w:tcW w:w="352" w:type="pct"/>
            <w:shd w:val="clear" w:color="auto" w:fill="FFFFFF"/>
            <w:vAlign w:val="center"/>
          </w:tcPr>
          <w:p w14:paraId="377E15B5" w14:textId="77777777" w:rsidR="00F444C9" w:rsidRPr="00751588" w:rsidRDefault="00F444C9" w:rsidP="00F444C9">
            <w:pPr>
              <w:jc w:val="center"/>
              <w:rPr>
                <w:sz w:val="16"/>
                <w:szCs w:val="16"/>
              </w:rPr>
            </w:pPr>
          </w:p>
          <w:p w14:paraId="7B1398CB" w14:textId="77777777" w:rsidR="00F444C9" w:rsidRPr="00751588" w:rsidRDefault="00F444C9" w:rsidP="00F444C9">
            <w:pPr>
              <w:jc w:val="center"/>
              <w:rPr>
                <w:sz w:val="16"/>
                <w:szCs w:val="16"/>
              </w:rPr>
            </w:pPr>
            <w:r w:rsidRPr="00751588">
              <w:rPr>
                <w:sz w:val="16"/>
                <w:szCs w:val="16"/>
              </w:rPr>
              <w:t>№вих-6</w:t>
            </w:r>
            <w:r>
              <w:rPr>
                <w:sz w:val="16"/>
                <w:szCs w:val="16"/>
              </w:rPr>
              <w:t>56</w:t>
            </w:r>
            <w:r w:rsidRPr="00751588">
              <w:rPr>
                <w:sz w:val="16"/>
                <w:szCs w:val="16"/>
              </w:rPr>
              <w:t>/06-12/26</w:t>
            </w:r>
          </w:p>
          <w:p w14:paraId="39D98DFF" w14:textId="77777777" w:rsidR="00F444C9" w:rsidRPr="00751588" w:rsidRDefault="00F444C9" w:rsidP="00F444C9">
            <w:pPr>
              <w:rPr>
                <w:sz w:val="16"/>
                <w:szCs w:val="16"/>
              </w:rPr>
            </w:pPr>
          </w:p>
        </w:tc>
        <w:tc>
          <w:tcPr>
            <w:tcW w:w="296" w:type="pct"/>
            <w:shd w:val="clear" w:color="auto" w:fill="FFFFFF"/>
            <w:vAlign w:val="center"/>
          </w:tcPr>
          <w:p w14:paraId="6A2938FD" w14:textId="77777777" w:rsidR="00F444C9" w:rsidRPr="00751588" w:rsidRDefault="00F444C9" w:rsidP="00F444C9">
            <w:pPr>
              <w:jc w:val="center"/>
              <w:rPr>
                <w:sz w:val="16"/>
                <w:szCs w:val="16"/>
              </w:rPr>
            </w:pPr>
            <w:r>
              <w:rPr>
                <w:sz w:val="16"/>
                <w:szCs w:val="16"/>
              </w:rPr>
              <w:t>22</w:t>
            </w:r>
            <w:r w:rsidRPr="00751588">
              <w:rPr>
                <w:sz w:val="16"/>
                <w:szCs w:val="16"/>
              </w:rPr>
              <w:t>.04.2026</w:t>
            </w:r>
          </w:p>
        </w:tc>
        <w:tc>
          <w:tcPr>
            <w:tcW w:w="304" w:type="pct"/>
            <w:shd w:val="clear" w:color="auto" w:fill="FFFFFF"/>
            <w:vAlign w:val="center"/>
          </w:tcPr>
          <w:p w14:paraId="4A7C3B72" w14:textId="77777777" w:rsidR="00F444C9" w:rsidRPr="00751588" w:rsidRDefault="00F444C9" w:rsidP="00F444C9">
            <w:pPr>
              <w:jc w:val="center"/>
              <w:rPr>
                <w:sz w:val="16"/>
                <w:szCs w:val="16"/>
              </w:rPr>
            </w:pPr>
            <w:r w:rsidRPr="00751588">
              <w:rPr>
                <w:sz w:val="16"/>
                <w:szCs w:val="16"/>
              </w:rPr>
              <w:t>-</w:t>
            </w:r>
          </w:p>
        </w:tc>
        <w:tc>
          <w:tcPr>
            <w:tcW w:w="431" w:type="pct"/>
            <w:shd w:val="clear" w:color="auto" w:fill="FFFFFF"/>
            <w:vAlign w:val="center"/>
          </w:tcPr>
          <w:p w14:paraId="1B014FB8" w14:textId="77777777" w:rsidR="00F444C9" w:rsidRPr="00D33BA5" w:rsidRDefault="00F444C9" w:rsidP="00F444C9">
            <w:pPr>
              <w:jc w:val="center"/>
              <w:rPr>
                <w:sz w:val="16"/>
                <w:szCs w:val="16"/>
                <w:lang w:val="ru-RU"/>
              </w:rPr>
            </w:pPr>
            <w:proofErr w:type="spellStart"/>
            <w:r w:rsidRPr="00D33BA5">
              <w:rPr>
                <w:sz w:val="16"/>
                <w:szCs w:val="16"/>
                <w:lang w:val="ru-RU"/>
              </w:rPr>
              <w:t>Відділ</w:t>
            </w:r>
            <w:proofErr w:type="spellEnd"/>
            <w:r w:rsidRPr="00D33BA5">
              <w:rPr>
                <w:sz w:val="16"/>
                <w:szCs w:val="16"/>
                <w:lang w:val="ru-RU"/>
              </w:rPr>
              <w:t xml:space="preserve"> </w:t>
            </w:r>
            <w:proofErr w:type="spellStart"/>
            <w:r w:rsidRPr="00D33BA5">
              <w:rPr>
                <w:sz w:val="16"/>
                <w:szCs w:val="16"/>
                <w:lang w:val="ru-RU"/>
              </w:rPr>
              <w:t>фінансів</w:t>
            </w:r>
            <w:proofErr w:type="spellEnd"/>
            <w:r w:rsidRPr="00D33BA5">
              <w:rPr>
                <w:sz w:val="16"/>
                <w:szCs w:val="16"/>
                <w:lang w:val="ru-RU"/>
              </w:rPr>
              <w:t xml:space="preserve"> </w:t>
            </w:r>
            <w:proofErr w:type="spellStart"/>
            <w:r w:rsidRPr="00D33BA5">
              <w:rPr>
                <w:sz w:val="16"/>
                <w:szCs w:val="16"/>
                <w:lang w:val="ru-RU"/>
              </w:rPr>
              <w:t>галузей</w:t>
            </w:r>
            <w:proofErr w:type="spellEnd"/>
            <w:r w:rsidRPr="00D33BA5">
              <w:rPr>
                <w:sz w:val="16"/>
                <w:szCs w:val="16"/>
                <w:lang w:val="ru-RU"/>
              </w:rPr>
              <w:t xml:space="preserve"> </w:t>
            </w:r>
            <w:proofErr w:type="spellStart"/>
            <w:r w:rsidRPr="00D33BA5">
              <w:rPr>
                <w:sz w:val="16"/>
                <w:szCs w:val="16"/>
                <w:lang w:val="ru-RU"/>
              </w:rPr>
              <w:t>виробничої</w:t>
            </w:r>
            <w:proofErr w:type="spellEnd"/>
            <w:r w:rsidRPr="00D33BA5">
              <w:rPr>
                <w:sz w:val="16"/>
                <w:szCs w:val="16"/>
                <w:lang w:val="ru-RU"/>
              </w:rPr>
              <w:t xml:space="preserve"> </w:t>
            </w:r>
            <w:proofErr w:type="spellStart"/>
            <w:r w:rsidRPr="00D33BA5">
              <w:rPr>
                <w:sz w:val="16"/>
                <w:szCs w:val="16"/>
                <w:lang w:val="ru-RU"/>
              </w:rPr>
              <w:t>сфери</w:t>
            </w:r>
            <w:proofErr w:type="spellEnd"/>
          </w:p>
        </w:tc>
        <w:tc>
          <w:tcPr>
            <w:tcW w:w="271" w:type="pct"/>
            <w:shd w:val="clear" w:color="auto" w:fill="FFFFFF"/>
            <w:vAlign w:val="center"/>
          </w:tcPr>
          <w:p w14:paraId="1C5C0E60" w14:textId="77777777" w:rsidR="00F444C9" w:rsidRPr="00751588" w:rsidRDefault="00F444C9" w:rsidP="00F444C9">
            <w:pPr>
              <w:jc w:val="center"/>
              <w:rPr>
                <w:sz w:val="16"/>
                <w:szCs w:val="16"/>
              </w:rPr>
            </w:pPr>
            <w:r w:rsidRPr="00751588">
              <w:rPr>
                <w:sz w:val="16"/>
                <w:szCs w:val="16"/>
              </w:rPr>
              <w:t>-</w:t>
            </w:r>
          </w:p>
        </w:tc>
        <w:tc>
          <w:tcPr>
            <w:tcW w:w="165" w:type="pct"/>
            <w:shd w:val="clear" w:color="auto" w:fill="FFFFFF"/>
            <w:vAlign w:val="center"/>
          </w:tcPr>
          <w:p w14:paraId="12A04C20" w14:textId="77777777" w:rsidR="00F444C9" w:rsidRPr="00751588" w:rsidRDefault="00F444C9" w:rsidP="00F444C9">
            <w:pPr>
              <w:jc w:val="center"/>
              <w:rPr>
                <w:sz w:val="16"/>
                <w:szCs w:val="16"/>
              </w:rPr>
            </w:pPr>
            <w:r w:rsidRPr="00751588">
              <w:rPr>
                <w:sz w:val="16"/>
                <w:szCs w:val="16"/>
              </w:rPr>
              <w:t>-</w:t>
            </w:r>
          </w:p>
        </w:tc>
        <w:tc>
          <w:tcPr>
            <w:tcW w:w="303" w:type="pct"/>
            <w:shd w:val="clear" w:color="auto" w:fill="FFFFFF"/>
            <w:vAlign w:val="center"/>
          </w:tcPr>
          <w:p w14:paraId="2A951389" w14:textId="77777777" w:rsidR="00F444C9" w:rsidRPr="00751588" w:rsidRDefault="00F444C9" w:rsidP="00F444C9">
            <w:pPr>
              <w:jc w:val="center"/>
              <w:rPr>
                <w:sz w:val="16"/>
                <w:szCs w:val="16"/>
              </w:rPr>
            </w:pPr>
            <w:proofErr w:type="spellStart"/>
            <w:r w:rsidRPr="00751588">
              <w:rPr>
                <w:sz w:val="16"/>
                <w:szCs w:val="16"/>
              </w:rPr>
              <w:t>Фінанси</w:t>
            </w:r>
            <w:proofErr w:type="spellEnd"/>
          </w:p>
        </w:tc>
        <w:tc>
          <w:tcPr>
            <w:tcW w:w="410" w:type="pct"/>
            <w:shd w:val="clear" w:color="auto" w:fill="FFFFFF"/>
            <w:vAlign w:val="center"/>
          </w:tcPr>
          <w:p w14:paraId="341B332E" w14:textId="77777777" w:rsidR="00F444C9" w:rsidRPr="00751588" w:rsidRDefault="00F444C9" w:rsidP="00F444C9">
            <w:pPr>
              <w:jc w:val="center"/>
              <w:rPr>
                <w:sz w:val="16"/>
                <w:szCs w:val="16"/>
              </w:rPr>
            </w:pPr>
            <w:proofErr w:type="spellStart"/>
            <w:r w:rsidRPr="00751588">
              <w:rPr>
                <w:sz w:val="16"/>
                <w:szCs w:val="16"/>
              </w:rPr>
              <w:t>Щодо</w:t>
            </w:r>
            <w:proofErr w:type="spellEnd"/>
            <w:r w:rsidRPr="00751588">
              <w:rPr>
                <w:sz w:val="16"/>
                <w:szCs w:val="16"/>
              </w:rPr>
              <w:t xml:space="preserve"> </w:t>
            </w:r>
            <w:proofErr w:type="spellStart"/>
            <w:r>
              <w:rPr>
                <w:sz w:val="16"/>
                <w:szCs w:val="16"/>
              </w:rPr>
              <w:t>виділення</w:t>
            </w:r>
            <w:proofErr w:type="spellEnd"/>
            <w:r>
              <w:rPr>
                <w:sz w:val="16"/>
                <w:szCs w:val="16"/>
              </w:rPr>
              <w:t xml:space="preserve"> </w:t>
            </w:r>
            <w:proofErr w:type="spellStart"/>
            <w:r>
              <w:rPr>
                <w:sz w:val="16"/>
                <w:szCs w:val="16"/>
              </w:rPr>
              <w:t>коштів</w:t>
            </w:r>
            <w:proofErr w:type="spellEnd"/>
          </w:p>
        </w:tc>
        <w:tc>
          <w:tcPr>
            <w:tcW w:w="320" w:type="pct"/>
            <w:shd w:val="clear" w:color="auto" w:fill="FFFFFF"/>
            <w:vAlign w:val="center"/>
          </w:tcPr>
          <w:p w14:paraId="12873F56" w14:textId="77777777" w:rsidR="00F444C9" w:rsidRPr="00751588" w:rsidRDefault="00F444C9" w:rsidP="00F444C9">
            <w:pPr>
              <w:jc w:val="center"/>
              <w:rPr>
                <w:sz w:val="16"/>
                <w:szCs w:val="16"/>
              </w:rPr>
            </w:pPr>
            <w:proofErr w:type="spellStart"/>
            <w:r w:rsidRPr="00751588">
              <w:rPr>
                <w:sz w:val="16"/>
                <w:szCs w:val="16"/>
              </w:rPr>
              <w:t>Текстовий</w:t>
            </w:r>
            <w:proofErr w:type="spellEnd"/>
            <w:r w:rsidRPr="00751588">
              <w:rPr>
                <w:sz w:val="16"/>
                <w:szCs w:val="16"/>
              </w:rPr>
              <w:t xml:space="preserve">  </w:t>
            </w:r>
            <w:proofErr w:type="spellStart"/>
            <w:r w:rsidRPr="00751588">
              <w:rPr>
                <w:sz w:val="16"/>
                <w:szCs w:val="16"/>
              </w:rPr>
              <w:t>документ</w:t>
            </w:r>
            <w:proofErr w:type="spellEnd"/>
          </w:p>
        </w:tc>
        <w:tc>
          <w:tcPr>
            <w:tcW w:w="215" w:type="pct"/>
            <w:shd w:val="clear" w:color="auto" w:fill="FFFFFF"/>
            <w:vAlign w:val="center"/>
          </w:tcPr>
          <w:p w14:paraId="69956EA0" w14:textId="77777777" w:rsidR="00F444C9" w:rsidRPr="00751588" w:rsidRDefault="00F444C9" w:rsidP="00F444C9">
            <w:pPr>
              <w:jc w:val="center"/>
              <w:rPr>
                <w:sz w:val="16"/>
                <w:szCs w:val="16"/>
              </w:rPr>
            </w:pPr>
            <w:proofErr w:type="spellStart"/>
            <w:r w:rsidRPr="00751588">
              <w:rPr>
                <w:sz w:val="16"/>
                <w:szCs w:val="16"/>
              </w:rPr>
              <w:t>Лист</w:t>
            </w:r>
            <w:proofErr w:type="spellEnd"/>
            <w:r w:rsidRPr="00751588">
              <w:rPr>
                <w:sz w:val="16"/>
                <w:szCs w:val="16"/>
              </w:rPr>
              <w:t xml:space="preserve">, </w:t>
            </w:r>
            <w:proofErr w:type="spellStart"/>
            <w:r w:rsidRPr="00751588">
              <w:rPr>
                <w:sz w:val="16"/>
                <w:szCs w:val="16"/>
              </w:rPr>
              <w:t>таблиця</w:t>
            </w:r>
            <w:proofErr w:type="spellEnd"/>
          </w:p>
        </w:tc>
        <w:tc>
          <w:tcPr>
            <w:tcW w:w="161" w:type="pct"/>
            <w:shd w:val="clear" w:color="auto" w:fill="FFFFFF"/>
            <w:vAlign w:val="center"/>
          </w:tcPr>
          <w:p w14:paraId="24C1ECA8" w14:textId="77777777" w:rsidR="00F444C9" w:rsidRPr="00751588" w:rsidRDefault="00F444C9" w:rsidP="00F444C9">
            <w:pPr>
              <w:jc w:val="center"/>
              <w:rPr>
                <w:sz w:val="16"/>
                <w:szCs w:val="16"/>
              </w:rPr>
            </w:pPr>
            <w:r w:rsidRPr="00751588">
              <w:rPr>
                <w:sz w:val="16"/>
                <w:szCs w:val="16"/>
              </w:rPr>
              <w:t>-</w:t>
            </w:r>
          </w:p>
        </w:tc>
        <w:tc>
          <w:tcPr>
            <w:tcW w:w="402" w:type="pct"/>
            <w:shd w:val="clear" w:color="auto" w:fill="FFFFFF"/>
            <w:vAlign w:val="center"/>
          </w:tcPr>
          <w:p w14:paraId="3EA0BE86" w14:textId="77777777" w:rsidR="00F444C9" w:rsidRPr="00751588" w:rsidRDefault="00F444C9" w:rsidP="00F444C9">
            <w:pPr>
              <w:jc w:val="center"/>
              <w:rPr>
                <w:sz w:val="16"/>
                <w:szCs w:val="16"/>
              </w:rPr>
            </w:pPr>
            <w:proofErr w:type="spellStart"/>
            <w:r w:rsidRPr="00751588">
              <w:rPr>
                <w:sz w:val="16"/>
                <w:szCs w:val="16"/>
              </w:rPr>
              <w:t>Паперова</w:t>
            </w:r>
            <w:proofErr w:type="spellEnd"/>
          </w:p>
        </w:tc>
        <w:tc>
          <w:tcPr>
            <w:tcW w:w="559" w:type="pct"/>
            <w:shd w:val="clear" w:color="auto" w:fill="FFFFFF"/>
            <w:vAlign w:val="center"/>
          </w:tcPr>
          <w:p w14:paraId="37B9FE2F" w14:textId="77777777" w:rsidR="00F444C9" w:rsidRPr="00D33BA5" w:rsidRDefault="00F444C9" w:rsidP="00F444C9">
            <w:pPr>
              <w:jc w:val="center"/>
              <w:rPr>
                <w:sz w:val="16"/>
                <w:szCs w:val="16"/>
                <w:lang w:val="ru-RU"/>
              </w:rPr>
            </w:pPr>
            <w:proofErr w:type="spellStart"/>
            <w:r w:rsidRPr="00D33BA5">
              <w:rPr>
                <w:sz w:val="16"/>
                <w:szCs w:val="16"/>
                <w:lang w:val="ru-RU"/>
              </w:rPr>
              <w:t>Відділ</w:t>
            </w:r>
            <w:proofErr w:type="spellEnd"/>
            <w:r w:rsidRPr="00D33BA5">
              <w:rPr>
                <w:sz w:val="16"/>
                <w:szCs w:val="16"/>
                <w:lang w:val="ru-RU"/>
              </w:rPr>
              <w:t xml:space="preserve"> </w:t>
            </w:r>
            <w:proofErr w:type="spellStart"/>
            <w:r w:rsidRPr="00D33BA5">
              <w:rPr>
                <w:sz w:val="16"/>
                <w:szCs w:val="16"/>
                <w:lang w:val="ru-RU"/>
              </w:rPr>
              <w:t>фінансів</w:t>
            </w:r>
            <w:proofErr w:type="spellEnd"/>
            <w:r w:rsidRPr="00D33BA5">
              <w:rPr>
                <w:sz w:val="16"/>
                <w:szCs w:val="16"/>
                <w:lang w:val="ru-RU"/>
              </w:rPr>
              <w:t xml:space="preserve"> </w:t>
            </w:r>
            <w:proofErr w:type="spellStart"/>
            <w:r w:rsidRPr="00D33BA5">
              <w:rPr>
                <w:sz w:val="16"/>
                <w:szCs w:val="16"/>
                <w:lang w:val="ru-RU"/>
              </w:rPr>
              <w:t>галузей</w:t>
            </w:r>
            <w:proofErr w:type="spellEnd"/>
            <w:r w:rsidRPr="00D33BA5">
              <w:rPr>
                <w:sz w:val="16"/>
                <w:szCs w:val="16"/>
                <w:lang w:val="ru-RU"/>
              </w:rPr>
              <w:t xml:space="preserve"> </w:t>
            </w:r>
            <w:proofErr w:type="spellStart"/>
            <w:r w:rsidRPr="00D33BA5">
              <w:rPr>
                <w:sz w:val="16"/>
                <w:szCs w:val="16"/>
                <w:lang w:val="ru-RU"/>
              </w:rPr>
              <w:t>виробничої</w:t>
            </w:r>
            <w:proofErr w:type="spellEnd"/>
            <w:r w:rsidRPr="00D33BA5">
              <w:rPr>
                <w:sz w:val="16"/>
                <w:szCs w:val="16"/>
                <w:lang w:val="ru-RU"/>
              </w:rPr>
              <w:t xml:space="preserve"> </w:t>
            </w:r>
            <w:proofErr w:type="spellStart"/>
            <w:r w:rsidRPr="00D33BA5">
              <w:rPr>
                <w:sz w:val="16"/>
                <w:szCs w:val="16"/>
                <w:lang w:val="ru-RU"/>
              </w:rPr>
              <w:t>сфери</w:t>
            </w:r>
            <w:proofErr w:type="spellEnd"/>
          </w:p>
        </w:tc>
        <w:tc>
          <w:tcPr>
            <w:tcW w:w="129" w:type="pct"/>
            <w:shd w:val="clear" w:color="auto" w:fill="FFFFFF"/>
            <w:vAlign w:val="center"/>
          </w:tcPr>
          <w:p w14:paraId="7559334D" w14:textId="77777777" w:rsidR="00F444C9" w:rsidRPr="00282A8B" w:rsidRDefault="00F444C9" w:rsidP="00F444C9">
            <w:pPr>
              <w:jc w:val="center"/>
              <w:rPr>
                <w:sz w:val="16"/>
                <w:szCs w:val="16"/>
              </w:rPr>
            </w:pPr>
            <w:r>
              <w:rPr>
                <w:sz w:val="16"/>
                <w:szCs w:val="16"/>
              </w:rPr>
              <w:t>-</w:t>
            </w:r>
          </w:p>
        </w:tc>
      </w:tr>
      <w:tr w:rsidR="00F444C9" w:rsidRPr="00B7371E" w14:paraId="76885345" w14:textId="77777777" w:rsidTr="00A44FD5">
        <w:trPr>
          <w:trHeight w:val="975"/>
        </w:trPr>
        <w:tc>
          <w:tcPr>
            <w:tcW w:w="205" w:type="pct"/>
            <w:shd w:val="clear" w:color="auto" w:fill="FFFFFF"/>
            <w:vAlign w:val="center"/>
          </w:tcPr>
          <w:p w14:paraId="22EA5482" w14:textId="77777777" w:rsidR="00F444C9" w:rsidRPr="00711DA7" w:rsidRDefault="00B71481" w:rsidP="00F444C9">
            <w:pPr>
              <w:jc w:val="center"/>
              <w:rPr>
                <w:b/>
                <w:bCs/>
                <w:sz w:val="16"/>
                <w:szCs w:val="16"/>
                <w:lang w:val="uk-UA"/>
              </w:rPr>
            </w:pPr>
            <w:r>
              <w:rPr>
                <w:b/>
                <w:bCs/>
                <w:sz w:val="16"/>
                <w:szCs w:val="16"/>
                <w:lang w:val="uk-UA"/>
              </w:rPr>
              <w:t>3151</w:t>
            </w:r>
          </w:p>
        </w:tc>
        <w:tc>
          <w:tcPr>
            <w:tcW w:w="477" w:type="pct"/>
            <w:shd w:val="clear" w:color="auto" w:fill="FFFFFF"/>
            <w:vAlign w:val="center"/>
          </w:tcPr>
          <w:p w14:paraId="12B8B8B3" w14:textId="77777777" w:rsidR="00F444C9" w:rsidRPr="00C112FE" w:rsidRDefault="00F444C9" w:rsidP="00F444C9">
            <w:pPr>
              <w:jc w:val="center"/>
              <w:rPr>
                <w:sz w:val="16"/>
                <w:szCs w:val="16"/>
              </w:rPr>
            </w:pPr>
            <w:proofErr w:type="spellStart"/>
            <w:r w:rsidRPr="00751588">
              <w:rPr>
                <w:sz w:val="16"/>
                <w:szCs w:val="16"/>
              </w:rPr>
              <w:t>Про</w:t>
            </w:r>
            <w:proofErr w:type="spellEnd"/>
            <w:r w:rsidRPr="00751588">
              <w:rPr>
                <w:sz w:val="16"/>
                <w:szCs w:val="16"/>
              </w:rPr>
              <w:t xml:space="preserve"> </w:t>
            </w:r>
            <w:proofErr w:type="spellStart"/>
            <w:r>
              <w:rPr>
                <w:sz w:val="16"/>
                <w:szCs w:val="16"/>
              </w:rPr>
              <w:t>розгляд</w:t>
            </w:r>
            <w:proofErr w:type="spellEnd"/>
            <w:r>
              <w:rPr>
                <w:sz w:val="16"/>
                <w:szCs w:val="16"/>
              </w:rPr>
              <w:t xml:space="preserve"> </w:t>
            </w:r>
            <w:proofErr w:type="spellStart"/>
            <w:r>
              <w:rPr>
                <w:sz w:val="16"/>
                <w:szCs w:val="16"/>
              </w:rPr>
              <w:t>листа</w:t>
            </w:r>
            <w:proofErr w:type="spellEnd"/>
          </w:p>
        </w:tc>
        <w:tc>
          <w:tcPr>
            <w:tcW w:w="352" w:type="pct"/>
            <w:shd w:val="clear" w:color="auto" w:fill="FFFFFF"/>
            <w:vAlign w:val="center"/>
          </w:tcPr>
          <w:p w14:paraId="53926AB7" w14:textId="77777777" w:rsidR="00F444C9" w:rsidRPr="00751588" w:rsidRDefault="00F444C9" w:rsidP="00F444C9">
            <w:pPr>
              <w:jc w:val="center"/>
              <w:rPr>
                <w:sz w:val="16"/>
                <w:szCs w:val="16"/>
              </w:rPr>
            </w:pPr>
          </w:p>
          <w:p w14:paraId="3314D775" w14:textId="77777777" w:rsidR="00F444C9" w:rsidRPr="00751588" w:rsidRDefault="00F444C9" w:rsidP="00F444C9">
            <w:pPr>
              <w:jc w:val="center"/>
              <w:rPr>
                <w:sz w:val="16"/>
                <w:szCs w:val="16"/>
              </w:rPr>
            </w:pPr>
            <w:r w:rsidRPr="00751588">
              <w:rPr>
                <w:sz w:val="16"/>
                <w:szCs w:val="16"/>
              </w:rPr>
              <w:t>№вих-6</w:t>
            </w:r>
            <w:r>
              <w:rPr>
                <w:sz w:val="16"/>
                <w:szCs w:val="16"/>
              </w:rPr>
              <w:t>54</w:t>
            </w:r>
            <w:r w:rsidRPr="00751588">
              <w:rPr>
                <w:sz w:val="16"/>
                <w:szCs w:val="16"/>
              </w:rPr>
              <w:t>/06-12/26</w:t>
            </w:r>
          </w:p>
          <w:p w14:paraId="419A6956" w14:textId="77777777" w:rsidR="00F444C9" w:rsidRPr="00751588" w:rsidRDefault="00F444C9" w:rsidP="00F444C9">
            <w:pPr>
              <w:rPr>
                <w:sz w:val="16"/>
                <w:szCs w:val="16"/>
              </w:rPr>
            </w:pPr>
          </w:p>
        </w:tc>
        <w:tc>
          <w:tcPr>
            <w:tcW w:w="296" w:type="pct"/>
            <w:shd w:val="clear" w:color="auto" w:fill="FFFFFF"/>
            <w:vAlign w:val="center"/>
          </w:tcPr>
          <w:p w14:paraId="5BC7ED2B" w14:textId="77777777" w:rsidR="00F444C9" w:rsidRPr="00751588" w:rsidRDefault="00F444C9" w:rsidP="00F444C9">
            <w:pPr>
              <w:jc w:val="center"/>
              <w:rPr>
                <w:sz w:val="16"/>
                <w:szCs w:val="16"/>
              </w:rPr>
            </w:pPr>
            <w:r>
              <w:rPr>
                <w:sz w:val="16"/>
                <w:szCs w:val="16"/>
              </w:rPr>
              <w:t>22</w:t>
            </w:r>
            <w:r w:rsidRPr="00751588">
              <w:rPr>
                <w:sz w:val="16"/>
                <w:szCs w:val="16"/>
              </w:rPr>
              <w:t>.04.2026</w:t>
            </w:r>
          </w:p>
        </w:tc>
        <w:tc>
          <w:tcPr>
            <w:tcW w:w="304" w:type="pct"/>
            <w:shd w:val="clear" w:color="auto" w:fill="FFFFFF"/>
            <w:vAlign w:val="center"/>
          </w:tcPr>
          <w:p w14:paraId="1FE27E2A" w14:textId="77777777" w:rsidR="00F444C9" w:rsidRPr="00751588" w:rsidRDefault="00F444C9" w:rsidP="00F444C9">
            <w:pPr>
              <w:jc w:val="center"/>
              <w:rPr>
                <w:sz w:val="16"/>
                <w:szCs w:val="16"/>
              </w:rPr>
            </w:pPr>
            <w:r w:rsidRPr="00751588">
              <w:rPr>
                <w:sz w:val="16"/>
                <w:szCs w:val="16"/>
              </w:rPr>
              <w:t>-</w:t>
            </w:r>
          </w:p>
        </w:tc>
        <w:tc>
          <w:tcPr>
            <w:tcW w:w="431" w:type="pct"/>
            <w:shd w:val="clear" w:color="auto" w:fill="FFFFFF"/>
            <w:vAlign w:val="center"/>
          </w:tcPr>
          <w:p w14:paraId="4F0EC82E" w14:textId="77777777" w:rsidR="00F444C9" w:rsidRPr="00D33BA5" w:rsidRDefault="00F444C9" w:rsidP="00F444C9">
            <w:pPr>
              <w:jc w:val="center"/>
              <w:rPr>
                <w:sz w:val="16"/>
                <w:szCs w:val="16"/>
                <w:lang w:val="ru-RU"/>
              </w:rPr>
            </w:pPr>
            <w:proofErr w:type="spellStart"/>
            <w:r w:rsidRPr="00D33BA5">
              <w:rPr>
                <w:sz w:val="16"/>
                <w:szCs w:val="16"/>
                <w:lang w:val="ru-RU"/>
              </w:rPr>
              <w:t>Відділ</w:t>
            </w:r>
            <w:proofErr w:type="spellEnd"/>
            <w:r w:rsidRPr="00D33BA5">
              <w:rPr>
                <w:sz w:val="16"/>
                <w:szCs w:val="16"/>
                <w:lang w:val="ru-RU"/>
              </w:rPr>
              <w:t xml:space="preserve"> </w:t>
            </w:r>
            <w:proofErr w:type="spellStart"/>
            <w:r w:rsidRPr="00D33BA5">
              <w:rPr>
                <w:sz w:val="16"/>
                <w:szCs w:val="16"/>
                <w:lang w:val="ru-RU"/>
              </w:rPr>
              <w:t>фінансів</w:t>
            </w:r>
            <w:proofErr w:type="spellEnd"/>
            <w:r w:rsidRPr="00D33BA5">
              <w:rPr>
                <w:sz w:val="16"/>
                <w:szCs w:val="16"/>
                <w:lang w:val="ru-RU"/>
              </w:rPr>
              <w:t xml:space="preserve"> </w:t>
            </w:r>
            <w:proofErr w:type="spellStart"/>
            <w:r w:rsidRPr="00D33BA5">
              <w:rPr>
                <w:sz w:val="16"/>
                <w:szCs w:val="16"/>
                <w:lang w:val="ru-RU"/>
              </w:rPr>
              <w:t>галузей</w:t>
            </w:r>
            <w:proofErr w:type="spellEnd"/>
            <w:r w:rsidRPr="00D33BA5">
              <w:rPr>
                <w:sz w:val="16"/>
                <w:szCs w:val="16"/>
                <w:lang w:val="ru-RU"/>
              </w:rPr>
              <w:t xml:space="preserve"> </w:t>
            </w:r>
            <w:proofErr w:type="spellStart"/>
            <w:r w:rsidRPr="00D33BA5">
              <w:rPr>
                <w:sz w:val="16"/>
                <w:szCs w:val="16"/>
                <w:lang w:val="ru-RU"/>
              </w:rPr>
              <w:t>виробничої</w:t>
            </w:r>
            <w:proofErr w:type="spellEnd"/>
            <w:r w:rsidRPr="00D33BA5">
              <w:rPr>
                <w:sz w:val="16"/>
                <w:szCs w:val="16"/>
                <w:lang w:val="ru-RU"/>
              </w:rPr>
              <w:t xml:space="preserve"> </w:t>
            </w:r>
            <w:proofErr w:type="spellStart"/>
            <w:r w:rsidRPr="00D33BA5">
              <w:rPr>
                <w:sz w:val="16"/>
                <w:szCs w:val="16"/>
                <w:lang w:val="ru-RU"/>
              </w:rPr>
              <w:t>сфери</w:t>
            </w:r>
            <w:proofErr w:type="spellEnd"/>
          </w:p>
        </w:tc>
        <w:tc>
          <w:tcPr>
            <w:tcW w:w="271" w:type="pct"/>
            <w:shd w:val="clear" w:color="auto" w:fill="FFFFFF"/>
            <w:vAlign w:val="center"/>
          </w:tcPr>
          <w:p w14:paraId="05226C06" w14:textId="77777777" w:rsidR="00F444C9" w:rsidRPr="00751588" w:rsidRDefault="00F444C9" w:rsidP="00F444C9">
            <w:pPr>
              <w:jc w:val="center"/>
              <w:rPr>
                <w:sz w:val="16"/>
                <w:szCs w:val="16"/>
              </w:rPr>
            </w:pPr>
            <w:r w:rsidRPr="00751588">
              <w:rPr>
                <w:sz w:val="16"/>
                <w:szCs w:val="16"/>
              </w:rPr>
              <w:t>-</w:t>
            </w:r>
          </w:p>
        </w:tc>
        <w:tc>
          <w:tcPr>
            <w:tcW w:w="165" w:type="pct"/>
            <w:shd w:val="clear" w:color="auto" w:fill="FFFFFF"/>
            <w:vAlign w:val="center"/>
          </w:tcPr>
          <w:p w14:paraId="1496D775" w14:textId="77777777" w:rsidR="00F444C9" w:rsidRPr="00751588" w:rsidRDefault="00F444C9" w:rsidP="00F444C9">
            <w:pPr>
              <w:jc w:val="center"/>
              <w:rPr>
                <w:sz w:val="16"/>
                <w:szCs w:val="16"/>
              </w:rPr>
            </w:pPr>
            <w:r w:rsidRPr="00751588">
              <w:rPr>
                <w:sz w:val="16"/>
                <w:szCs w:val="16"/>
              </w:rPr>
              <w:t>-</w:t>
            </w:r>
          </w:p>
        </w:tc>
        <w:tc>
          <w:tcPr>
            <w:tcW w:w="303" w:type="pct"/>
            <w:shd w:val="clear" w:color="auto" w:fill="FFFFFF"/>
            <w:vAlign w:val="center"/>
          </w:tcPr>
          <w:p w14:paraId="79D45C99" w14:textId="77777777" w:rsidR="00F444C9" w:rsidRPr="00751588" w:rsidRDefault="00F444C9" w:rsidP="00F444C9">
            <w:pPr>
              <w:jc w:val="center"/>
              <w:rPr>
                <w:sz w:val="16"/>
                <w:szCs w:val="16"/>
              </w:rPr>
            </w:pPr>
            <w:proofErr w:type="spellStart"/>
            <w:r w:rsidRPr="00751588">
              <w:rPr>
                <w:sz w:val="16"/>
                <w:szCs w:val="16"/>
              </w:rPr>
              <w:t>Фінанси</w:t>
            </w:r>
            <w:proofErr w:type="spellEnd"/>
          </w:p>
        </w:tc>
        <w:tc>
          <w:tcPr>
            <w:tcW w:w="410" w:type="pct"/>
            <w:shd w:val="clear" w:color="auto" w:fill="FFFFFF"/>
            <w:vAlign w:val="center"/>
          </w:tcPr>
          <w:p w14:paraId="62F14327" w14:textId="77777777" w:rsidR="00F444C9" w:rsidRPr="00751588" w:rsidRDefault="00F444C9" w:rsidP="00F444C9">
            <w:pPr>
              <w:jc w:val="center"/>
              <w:rPr>
                <w:sz w:val="16"/>
                <w:szCs w:val="16"/>
              </w:rPr>
            </w:pPr>
            <w:proofErr w:type="spellStart"/>
            <w:r w:rsidRPr="00751588">
              <w:rPr>
                <w:sz w:val="16"/>
                <w:szCs w:val="16"/>
              </w:rPr>
              <w:t>Щодо</w:t>
            </w:r>
            <w:proofErr w:type="spellEnd"/>
            <w:r w:rsidRPr="00751588">
              <w:rPr>
                <w:sz w:val="16"/>
                <w:szCs w:val="16"/>
              </w:rPr>
              <w:t xml:space="preserve"> </w:t>
            </w:r>
            <w:proofErr w:type="spellStart"/>
            <w:r>
              <w:rPr>
                <w:sz w:val="16"/>
                <w:szCs w:val="16"/>
              </w:rPr>
              <w:t>виділення</w:t>
            </w:r>
            <w:proofErr w:type="spellEnd"/>
            <w:r>
              <w:rPr>
                <w:sz w:val="16"/>
                <w:szCs w:val="16"/>
              </w:rPr>
              <w:t xml:space="preserve"> </w:t>
            </w:r>
            <w:proofErr w:type="spellStart"/>
            <w:r>
              <w:rPr>
                <w:sz w:val="16"/>
                <w:szCs w:val="16"/>
              </w:rPr>
              <w:t>іншої</w:t>
            </w:r>
            <w:proofErr w:type="spellEnd"/>
            <w:r>
              <w:rPr>
                <w:sz w:val="16"/>
                <w:szCs w:val="16"/>
              </w:rPr>
              <w:t xml:space="preserve"> </w:t>
            </w:r>
            <w:proofErr w:type="spellStart"/>
            <w:r>
              <w:rPr>
                <w:sz w:val="16"/>
                <w:szCs w:val="16"/>
              </w:rPr>
              <w:t>субвенції</w:t>
            </w:r>
            <w:proofErr w:type="spellEnd"/>
          </w:p>
        </w:tc>
        <w:tc>
          <w:tcPr>
            <w:tcW w:w="320" w:type="pct"/>
            <w:shd w:val="clear" w:color="auto" w:fill="FFFFFF"/>
            <w:vAlign w:val="center"/>
          </w:tcPr>
          <w:p w14:paraId="5CAA2CD2" w14:textId="77777777" w:rsidR="00F444C9" w:rsidRPr="00751588" w:rsidRDefault="00F444C9" w:rsidP="00F444C9">
            <w:pPr>
              <w:jc w:val="center"/>
              <w:rPr>
                <w:sz w:val="16"/>
                <w:szCs w:val="16"/>
              </w:rPr>
            </w:pPr>
            <w:proofErr w:type="spellStart"/>
            <w:r w:rsidRPr="00751588">
              <w:rPr>
                <w:sz w:val="16"/>
                <w:szCs w:val="16"/>
              </w:rPr>
              <w:t>Текстовий</w:t>
            </w:r>
            <w:proofErr w:type="spellEnd"/>
            <w:r w:rsidRPr="00751588">
              <w:rPr>
                <w:sz w:val="16"/>
                <w:szCs w:val="16"/>
              </w:rPr>
              <w:t xml:space="preserve">  </w:t>
            </w:r>
            <w:proofErr w:type="spellStart"/>
            <w:r w:rsidRPr="00751588">
              <w:rPr>
                <w:sz w:val="16"/>
                <w:szCs w:val="16"/>
              </w:rPr>
              <w:t>документ</w:t>
            </w:r>
            <w:proofErr w:type="spellEnd"/>
          </w:p>
        </w:tc>
        <w:tc>
          <w:tcPr>
            <w:tcW w:w="215" w:type="pct"/>
            <w:shd w:val="clear" w:color="auto" w:fill="FFFFFF"/>
            <w:vAlign w:val="center"/>
          </w:tcPr>
          <w:p w14:paraId="07866596" w14:textId="77777777" w:rsidR="00F444C9" w:rsidRPr="00751588" w:rsidRDefault="00F444C9" w:rsidP="00F444C9">
            <w:pPr>
              <w:jc w:val="center"/>
              <w:rPr>
                <w:sz w:val="16"/>
                <w:szCs w:val="16"/>
              </w:rPr>
            </w:pPr>
            <w:proofErr w:type="spellStart"/>
            <w:r w:rsidRPr="00751588">
              <w:rPr>
                <w:sz w:val="16"/>
                <w:szCs w:val="16"/>
              </w:rPr>
              <w:t>Лист</w:t>
            </w:r>
            <w:proofErr w:type="spellEnd"/>
            <w:r w:rsidRPr="00751588">
              <w:rPr>
                <w:sz w:val="16"/>
                <w:szCs w:val="16"/>
              </w:rPr>
              <w:t xml:space="preserve">, </w:t>
            </w:r>
            <w:proofErr w:type="spellStart"/>
            <w:r w:rsidRPr="00751588">
              <w:rPr>
                <w:sz w:val="16"/>
                <w:szCs w:val="16"/>
              </w:rPr>
              <w:t>таблиця</w:t>
            </w:r>
            <w:proofErr w:type="spellEnd"/>
          </w:p>
        </w:tc>
        <w:tc>
          <w:tcPr>
            <w:tcW w:w="161" w:type="pct"/>
            <w:shd w:val="clear" w:color="auto" w:fill="FFFFFF"/>
            <w:vAlign w:val="center"/>
          </w:tcPr>
          <w:p w14:paraId="49F3D12E" w14:textId="77777777" w:rsidR="00F444C9" w:rsidRPr="00751588" w:rsidRDefault="00F444C9" w:rsidP="00F444C9">
            <w:pPr>
              <w:jc w:val="center"/>
              <w:rPr>
                <w:sz w:val="16"/>
                <w:szCs w:val="16"/>
              </w:rPr>
            </w:pPr>
            <w:r w:rsidRPr="00751588">
              <w:rPr>
                <w:sz w:val="16"/>
                <w:szCs w:val="16"/>
              </w:rPr>
              <w:t>-</w:t>
            </w:r>
          </w:p>
        </w:tc>
        <w:tc>
          <w:tcPr>
            <w:tcW w:w="402" w:type="pct"/>
            <w:shd w:val="clear" w:color="auto" w:fill="FFFFFF"/>
            <w:vAlign w:val="center"/>
          </w:tcPr>
          <w:p w14:paraId="29ACB990" w14:textId="77777777" w:rsidR="00F444C9" w:rsidRPr="00751588" w:rsidRDefault="00F444C9" w:rsidP="00F444C9">
            <w:pPr>
              <w:jc w:val="center"/>
              <w:rPr>
                <w:sz w:val="16"/>
                <w:szCs w:val="16"/>
              </w:rPr>
            </w:pPr>
            <w:proofErr w:type="spellStart"/>
            <w:r w:rsidRPr="00751588">
              <w:rPr>
                <w:sz w:val="16"/>
                <w:szCs w:val="16"/>
              </w:rPr>
              <w:t>Паперова</w:t>
            </w:r>
            <w:proofErr w:type="spellEnd"/>
          </w:p>
        </w:tc>
        <w:tc>
          <w:tcPr>
            <w:tcW w:w="559" w:type="pct"/>
            <w:shd w:val="clear" w:color="auto" w:fill="FFFFFF"/>
            <w:vAlign w:val="center"/>
          </w:tcPr>
          <w:p w14:paraId="625799B5" w14:textId="77777777" w:rsidR="00F444C9" w:rsidRPr="00D33BA5" w:rsidRDefault="00F444C9" w:rsidP="00F444C9">
            <w:pPr>
              <w:jc w:val="center"/>
              <w:rPr>
                <w:sz w:val="16"/>
                <w:szCs w:val="16"/>
                <w:lang w:val="ru-RU"/>
              </w:rPr>
            </w:pPr>
            <w:proofErr w:type="spellStart"/>
            <w:r w:rsidRPr="00D33BA5">
              <w:rPr>
                <w:sz w:val="16"/>
                <w:szCs w:val="16"/>
                <w:lang w:val="ru-RU"/>
              </w:rPr>
              <w:t>Відділ</w:t>
            </w:r>
            <w:proofErr w:type="spellEnd"/>
            <w:r w:rsidRPr="00D33BA5">
              <w:rPr>
                <w:sz w:val="16"/>
                <w:szCs w:val="16"/>
                <w:lang w:val="ru-RU"/>
              </w:rPr>
              <w:t xml:space="preserve"> </w:t>
            </w:r>
            <w:proofErr w:type="spellStart"/>
            <w:r w:rsidRPr="00D33BA5">
              <w:rPr>
                <w:sz w:val="16"/>
                <w:szCs w:val="16"/>
                <w:lang w:val="ru-RU"/>
              </w:rPr>
              <w:t>фінансів</w:t>
            </w:r>
            <w:proofErr w:type="spellEnd"/>
            <w:r w:rsidRPr="00D33BA5">
              <w:rPr>
                <w:sz w:val="16"/>
                <w:szCs w:val="16"/>
                <w:lang w:val="ru-RU"/>
              </w:rPr>
              <w:t xml:space="preserve"> </w:t>
            </w:r>
            <w:proofErr w:type="spellStart"/>
            <w:r w:rsidRPr="00D33BA5">
              <w:rPr>
                <w:sz w:val="16"/>
                <w:szCs w:val="16"/>
                <w:lang w:val="ru-RU"/>
              </w:rPr>
              <w:t>галузей</w:t>
            </w:r>
            <w:proofErr w:type="spellEnd"/>
            <w:r w:rsidRPr="00D33BA5">
              <w:rPr>
                <w:sz w:val="16"/>
                <w:szCs w:val="16"/>
                <w:lang w:val="ru-RU"/>
              </w:rPr>
              <w:t xml:space="preserve"> </w:t>
            </w:r>
            <w:proofErr w:type="spellStart"/>
            <w:r w:rsidRPr="00D33BA5">
              <w:rPr>
                <w:sz w:val="16"/>
                <w:szCs w:val="16"/>
                <w:lang w:val="ru-RU"/>
              </w:rPr>
              <w:t>виробничої</w:t>
            </w:r>
            <w:proofErr w:type="spellEnd"/>
            <w:r w:rsidRPr="00D33BA5">
              <w:rPr>
                <w:sz w:val="16"/>
                <w:szCs w:val="16"/>
                <w:lang w:val="ru-RU"/>
              </w:rPr>
              <w:t xml:space="preserve"> </w:t>
            </w:r>
            <w:proofErr w:type="spellStart"/>
            <w:r w:rsidRPr="00D33BA5">
              <w:rPr>
                <w:sz w:val="16"/>
                <w:szCs w:val="16"/>
                <w:lang w:val="ru-RU"/>
              </w:rPr>
              <w:t>сфери</w:t>
            </w:r>
            <w:proofErr w:type="spellEnd"/>
          </w:p>
        </w:tc>
        <w:tc>
          <w:tcPr>
            <w:tcW w:w="129" w:type="pct"/>
            <w:shd w:val="clear" w:color="auto" w:fill="FFFFFF"/>
            <w:vAlign w:val="center"/>
          </w:tcPr>
          <w:p w14:paraId="55B0B122" w14:textId="77777777" w:rsidR="00F444C9" w:rsidRPr="00282A8B" w:rsidRDefault="00F444C9" w:rsidP="00F444C9">
            <w:pPr>
              <w:jc w:val="center"/>
              <w:rPr>
                <w:sz w:val="16"/>
                <w:szCs w:val="16"/>
              </w:rPr>
            </w:pPr>
            <w:r>
              <w:rPr>
                <w:sz w:val="16"/>
                <w:szCs w:val="16"/>
              </w:rPr>
              <w:t>-</w:t>
            </w:r>
          </w:p>
        </w:tc>
      </w:tr>
      <w:tr w:rsidR="00F444C9" w:rsidRPr="00B7371E" w14:paraId="6D30783B" w14:textId="77777777" w:rsidTr="00A44FD5">
        <w:trPr>
          <w:trHeight w:val="975"/>
        </w:trPr>
        <w:tc>
          <w:tcPr>
            <w:tcW w:w="205" w:type="pct"/>
            <w:shd w:val="clear" w:color="auto" w:fill="FFFFFF"/>
            <w:vAlign w:val="center"/>
          </w:tcPr>
          <w:p w14:paraId="66EF69D0" w14:textId="77777777" w:rsidR="00F444C9" w:rsidRPr="00711DA7" w:rsidRDefault="00B71481" w:rsidP="00F444C9">
            <w:pPr>
              <w:jc w:val="center"/>
              <w:rPr>
                <w:b/>
                <w:bCs/>
                <w:sz w:val="16"/>
                <w:szCs w:val="16"/>
                <w:lang w:val="uk-UA"/>
              </w:rPr>
            </w:pPr>
            <w:r>
              <w:rPr>
                <w:b/>
                <w:bCs/>
                <w:sz w:val="16"/>
                <w:szCs w:val="16"/>
                <w:lang w:val="uk-UA"/>
              </w:rPr>
              <w:t>3152</w:t>
            </w:r>
          </w:p>
        </w:tc>
        <w:tc>
          <w:tcPr>
            <w:tcW w:w="477" w:type="pct"/>
            <w:shd w:val="clear" w:color="auto" w:fill="FFFFFF"/>
            <w:vAlign w:val="center"/>
          </w:tcPr>
          <w:p w14:paraId="09BB3233"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Щодо виділення додаткових коштів</w:t>
            </w:r>
          </w:p>
        </w:tc>
        <w:tc>
          <w:tcPr>
            <w:tcW w:w="352" w:type="pct"/>
            <w:shd w:val="clear" w:color="auto" w:fill="FFFFFF"/>
            <w:vAlign w:val="center"/>
          </w:tcPr>
          <w:p w14:paraId="6D8175A3"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№вх-2383/26</w:t>
            </w:r>
          </w:p>
        </w:tc>
        <w:tc>
          <w:tcPr>
            <w:tcW w:w="296" w:type="pct"/>
            <w:shd w:val="clear" w:color="auto" w:fill="FFFFFF"/>
            <w:vAlign w:val="center"/>
          </w:tcPr>
          <w:p w14:paraId="1A8AE760"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4" w:type="pct"/>
            <w:shd w:val="clear" w:color="auto" w:fill="FFFFFF"/>
            <w:vAlign w:val="center"/>
          </w:tcPr>
          <w:p w14:paraId="5DDB1CC6"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22.04.2026</w:t>
            </w:r>
          </w:p>
        </w:tc>
        <w:tc>
          <w:tcPr>
            <w:tcW w:w="431" w:type="pct"/>
            <w:shd w:val="clear" w:color="auto" w:fill="FFFFFF"/>
            <w:vAlign w:val="center"/>
          </w:tcPr>
          <w:p w14:paraId="39EBBC09"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23997286"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165" w:type="pct"/>
            <w:shd w:val="clear" w:color="auto" w:fill="FFFFFF"/>
            <w:vAlign w:val="center"/>
          </w:tcPr>
          <w:p w14:paraId="50CB3C92"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3" w:type="pct"/>
            <w:shd w:val="clear" w:color="auto" w:fill="FFFFFF"/>
            <w:vAlign w:val="center"/>
          </w:tcPr>
          <w:p w14:paraId="1FDF883B"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фінанси</w:t>
            </w:r>
          </w:p>
        </w:tc>
        <w:tc>
          <w:tcPr>
            <w:tcW w:w="410" w:type="pct"/>
            <w:shd w:val="clear" w:color="auto" w:fill="FFFFFF"/>
            <w:vAlign w:val="center"/>
          </w:tcPr>
          <w:p w14:paraId="5D79F515"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Щодо виділення додаткових коштів</w:t>
            </w:r>
          </w:p>
        </w:tc>
        <w:tc>
          <w:tcPr>
            <w:tcW w:w="320" w:type="pct"/>
            <w:shd w:val="clear" w:color="auto" w:fill="FFFFFF"/>
            <w:vAlign w:val="center"/>
          </w:tcPr>
          <w:p w14:paraId="2ABC0291"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Текстовий  документ</w:t>
            </w:r>
          </w:p>
        </w:tc>
        <w:tc>
          <w:tcPr>
            <w:tcW w:w="215" w:type="pct"/>
            <w:shd w:val="clear" w:color="auto" w:fill="FFFFFF"/>
            <w:vAlign w:val="center"/>
          </w:tcPr>
          <w:p w14:paraId="09BB49A6"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Лист</w:t>
            </w:r>
          </w:p>
        </w:tc>
        <w:tc>
          <w:tcPr>
            <w:tcW w:w="161" w:type="pct"/>
            <w:shd w:val="clear" w:color="auto" w:fill="FFFFFF"/>
            <w:vAlign w:val="center"/>
          </w:tcPr>
          <w:p w14:paraId="71051807"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402" w:type="pct"/>
            <w:shd w:val="clear" w:color="auto" w:fill="FFFFFF"/>
            <w:vAlign w:val="center"/>
          </w:tcPr>
          <w:p w14:paraId="6B77C39E"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Паперова, електронна</w:t>
            </w:r>
          </w:p>
        </w:tc>
        <w:tc>
          <w:tcPr>
            <w:tcW w:w="559" w:type="pct"/>
            <w:shd w:val="clear" w:color="auto" w:fill="FFFFFF"/>
            <w:vAlign w:val="center"/>
          </w:tcPr>
          <w:p w14:paraId="6C9886FF"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27FD58E" w14:textId="77777777" w:rsidR="00F444C9" w:rsidRPr="007861D0" w:rsidRDefault="00F444C9" w:rsidP="00F444C9">
            <w:pPr>
              <w:jc w:val="center"/>
              <w:rPr>
                <w:sz w:val="16"/>
                <w:szCs w:val="16"/>
                <w:highlight w:val="green"/>
              </w:rPr>
            </w:pPr>
            <w:r w:rsidRPr="00A81CE3">
              <w:rPr>
                <w:sz w:val="16"/>
                <w:szCs w:val="16"/>
              </w:rPr>
              <w:t>-</w:t>
            </w:r>
          </w:p>
        </w:tc>
      </w:tr>
      <w:tr w:rsidR="00F444C9" w:rsidRPr="00B7371E" w14:paraId="30AF4E56" w14:textId="77777777" w:rsidTr="00A44FD5">
        <w:trPr>
          <w:trHeight w:val="1014"/>
        </w:trPr>
        <w:tc>
          <w:tcPr>
            <w:tcW w:w="205" w:type="pct"/>
            <w:shd w:val="clear" w:color="auto" w:fill="FFFFFF"/>
            <w:vAlign w:val="center"/>
          </w:tcPr>
          <w:p w14:paraId="778172DB" w14:textId="77777777" w:rsidR="00F444C9" w:rsidRPr="00711DA7" w:rsidRDefault="00B71481" w:rsidP="00F444C9">
            <w:pPr>
              <w:jc w:val="center"/>
              <w:rPr>
                <w:b/>
                <w:bCs/>
                <w:sz w:val="16"/>
                <w:szCs w:val="16"/>
                <w:lang w:val="uk-UA"/>
              </w:rPr>
            </w:pPr>
            <w:r>
              <w:rPr>
                <w:b/>
                <w:bCs/>
                <w:sz w:val="16"/>
                <w:szCs w:val="16"/>
                <w:lang w:val="uk-UA"/>
              </w:rPr>
              <w:t>3153</w:t>
            </w:r>
          </w:p>
        </w:tc>
        <w:tc>
          <w:tcPr>
            <w:tcW w:w="477" w:type="pct"/>
            <w:shd w:val="clear" w:color="auto" w:fill="FFFFFF"/>
            <w:vAlign w:val="center"/>
          </w:tcPr>
          <w:p w14:paraId="3C202C7A"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Про приватизацію</w:t>
            </w:r>
          </w:p>
        </w:tc>
        <w:tc>
          <w:tcPr>
            <w:tcW w:w="352" w:type="pct"/>
            <w:shd w:val="clear" w:color="auto" w:fill="FFFFFF"/>
            <w:vAlign w:val="center"/>
          </w:tcPr>
          <w:p w14:paraId="395713F8"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№вх-2384/26</w:t>
            </w:r>
          </w:p>
        </w:tc>
        <w:tc>
          <w:tcPr>
            <w:tcW w:w="296" w:type="pct"/>
            <w:shd w:val="clear" w:color="auto" w:fill="FFFFFF"/>
            <w:vAlign w:val="center"/>
          </w:tcPr>
          <w:p w14:paraId="5CA5EE27"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4" w:type="pct"/>
            <w:shd w:val="clear" w:color="auto" w:fill="FFFFFF"/>
            <w:vAlign w:val="center"/>
          </w:tcPr>
          <w:p w14:paraId="64AE3EEF"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22.04.2026</w:t>
            </w:r>
          </w:p>
        </w:tc>
        <w:tc>
          <w:tcPr>
            <w:tcW w:w="431" w:type="pct"/>
            <w:shd w:val="clear" w:color="auto" w:fill="FFFFFF"/>
            <w:vAlign w:val="center"/>
          </w:tcPr>
          <w:p w14:paraId="0BB13ED4"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Регіональне відділення Фонду державного майна України по Рівненській та Житомирській областях</w:t>
            </w:r>
          </w:p>
        </w:tc>
        <w:tc>
          <w:tcPr>
            <w:tcW w:w="271" w:type="pct"/>
            <w:shd w:val="clear" w:color="auto" w:fill="FFFFFF"/>
            <w:vAlign w:val="center"/>
          </w:tcPr>
          <w:p w14:paraId="29C402FD"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165" w:type="pct"/>
            <w:shd w:val="clear" w:color="auto" w:fill="FFFFFF"/>
            <w:vAlign w:val="center"/>
          </w:tcPr>
          <w:p w14:paraId="5FB371AF"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3" w:type="pct"/>
            <w:shd w:val="clear" w:color="auto" w:fill="FFFFFF"/>
            <w:vAlign w:val="center"/>
          </w:tcPr>
          <w:p w14:paraId="021D353F"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фінанси</w:t>
            </w:r>
          </w:p>
        </w:tc>
        <w:tc>
          <w:tcPr>
            <w:tcW w:w="410" w:type="pct"/>
            <w:shd w:val="clear" w:color="auto" w:fill="FFFFFF"/>
            <w:vAlign w:val="center"/>
          </w:tcPr>
          <w:p w14:paraId="3590703A"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Про приватизацію</w:t>
            </w:r>
          </w:p>
        </w:tc>
        <w:tc>
          <w:tcPr>
            <w:tcW w:w="320" w:type="pct"/>
            <w:shd w:val="clear" w:color="auto" w:fill="FFFFFF"/>
            <w:vAlign w:val="center"/>
          </w:tcPr>
          <w:p w14:paraId="012E3FB6"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Текстовий  документ</w:t>
            </w:r>
          </w:p>
        </w:tc>
        <w:tc>
          <w:tcPr>
            <w:tcW w:w="215" w:type="pct"/>
            <w:shd w:val="clear" w:color="auto" w:fill="FFFFFF"/>
            <w:vAlign w:val="center"/>
          </w:tcPr>
          <w:p w14:paraId="664EDD0A"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Лист</w:t>
            </w:r>
          </w:p>
        </w:tc>
        <w:tc>
          <w:tcPr>
            <w:tcW w:w="161" w:type="pct"/>
            <w:shd w:val="clear" w:color="auto" w:fill="FFFFFF"/>
            <w:vAlign w:val="center"/>
          </w:tcPr>
          <w:p w14:paraId="7A82C41D"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402" w:type="pct"/>
            <w:shd w:val="clear" w:color="auto" w:fill="FFFFFF"/>
            <w:vAlign w:val="center"/>
          </w:tcPr>
          <w:p w14:paraId="05AA7F08"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Паперова, електронна</w:t>
            </w:r>
          </w:p>
        </w:tc>
        <w:tc>
          <w:tcPr>
            <w:tcW w:w="559" w:type="pct"/>
            <w:shd w:val="clear" w:color="auto" w:fill="FFFFFF"/>
            <w:vAlign w:val="center"/>
          </w:tcPr>
          <w:p w14:paraId="78D7F7FF"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051E448" w14:textId="77777777" w:rsidR="00F444C9" w:rsidRDefault="00F444C9" w:rsidP="00F444C9">
            <w:pPr>
              <w:jc w:val="center"/>
              <w:rPr>
                <w:lang w:val="ru-RU"/>
              </w:rPr>
            </w:pPr>
            <w:r>
              <w:rPr>
                <w:lang w:val="ru-RU"/>
              </w:rPr>
              <w:t>-</w:t>
            </w:r>
          </w:p>
        </w:tc>
      </w:tr>
      <w:tr w:rsidR="00F444C9" w:rsidRPr="00B7371E" w14:paraId="6A1532BC" w14:textId="77777777" w:rsidTr="00A44FD5">
        <w:trPr>
          <w:trHeight w:val="975"/>
        </w:trPr>
        <w:tc>
          <w:tcPr>
            <w:tcW w:w="205" w:type="pct"/>
            <w:shd w:val="clear" w:color="auto" w:fill="FFFFFF"/>
            <w:vAlign w:val="center"/>
          </w:tcPr>
          <w:p w14:paraId="505D0B37" w14:textId="77777777" w:rsidR="00F444C9" w:rsidRPr="00711DA7" w:rsidRDefault="00B71481" w:rsidP="00F444C9">
            <w:pPr>
              <w:jc w:val="center"/>
              <w:rPr>
                <w:b/>
                <w:bCs/>
                <w:sz w:val="16"/>
                <w:szCs w:val="16"/>
                <w:lang w:val="uk-UA"/>
              </w:rPr>
            </w:pPr>
            <w:r>
              <w:rPr>
                <w:b/>
                <w:bCs/>
                <w:sz w:val="16"/>
                <w:szCs w:val="16"/>
                <w:lang w:val="uk-UA"/>
              </w:rPr>
              <w:t>3154</w:t>
            </w:r>
          </w:p>
        </w:tc>
        <w:tc>
          <w:tcPr>
            <w:tcW w:w="477" w:type="pct"/>
            <w:shd w:val="clear" w:color="auto" w:fill="FFFFFF"/>
            <w:vAlign w:val="center"/>
          </w:tcPr>
          <w:p w14:paraId="1C840BE2"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Щодо виділення додаткового фінансування</w:t>
            </w:r>
          </w:p>
        </w:tc>
        <w:tc>
          <w:tcPr>
            <w:tcW w:w="352" w:type="pct"/>
            <w:shd w:val="clear" w:color="auto" w:fill="FFFFFF"/>
            <w:vAlign w:val="center"/>
          </w:tcPr>
          <w:p w14:paraId="10C89AD8"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№вх-2385/26</w:t>
            </w:r>
          </w:p>
        </w:tc>
        <w:tc>
          <w:tcPr>
            <w:tcW w:w="296" w:type="pct"/>
            <w:shd w:val="clear" w:color="auto" w:fill="FFFFFF"/>
            <w:vAlign w:val="center"/>
          </w:tcPr>
          <w:p w14:paraId="7AE91DB7"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4" w:type="pct"/>
            <w:shd w:val="clear" w:color="auto" w:fill="FFFFFF"/>
            <w:vAlign w:val="center"/>
          </w:tcPr>
          <w:p w14:paraId="5C260019"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22.04.2026</w:t>
            </w:r>
          </w:p>
        </w:tc>
        <w:tc>
          <w:tcPr>
            <w:tcW w:w="431" w:type="pct"/>
            <w:shd w:val="clear" w:color="auto" w:fill="FFFFFF"/>
            <w:vAlign w:val="center"/>
          </w:tcPr>
          <w:p w14:paraId="38DE9A6C"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4ED6E4D2"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165" w:type="pct"/>
            <w:shd w:val="clear" w:color="auto" w:fill="FFFFFF"/>
            <w:vAlign w:val="center"/>
          </w:tcPr>
          <w:p w14:paraId="25151FFC"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3" w:type="pct"/>
            <w:shd w:val="clear" w:color="auto" w:fill="FFFFFF"/>
            <w:vAlign w:val="center"/>
          </w:tcPr>
          <w:p w14:paraId="3678DC44"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фінанси</w:t>
            </w:r>
          </w:p>
        </w:tc>
        <w:tc>
          <w:tcPr>
            <w:tcW w:w="410" w:type="pct"/>
            <w:shd w:val="clear" w:color="auto" w:fill="FFFFFF"/>
            <w:vAlign w:val="center"/>
          </w:tcPr>
          <w:p w14:paraId="55A6EEC0"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Щодо виділення додаткового фінансування</w:t>
            </w:r>
          </w:p>
        </w:tc>
        <w:tc>
          <w:tcPr>
            <w:tcW w:w="320" w:type="pct"/>
            <w:shd w:val="clear" w:color="auto" w:fill="FFFFFF"/>
            <w:vAlign w:val="center"/>
          </w:tcPr>
          <w:p w14:paraId="0022119F"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Текстовий  документ</w:t>
            </w:r>
          </w:p>
        </w:tc>
        <w:tc>
          <w:tcPr>
            <w:tcW w:w="215" w:type="pct"/>
            <w:shd w:val="clear" w:color="auto" w:fill="FFFFFF"/>
            <w:vAlign w:val="center"/>
          </w:tcPr>
          <w:p w14:paraId="360ABA62"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Лист</w:t>
            </w:r>
          </w:p>
        </w:tc>
        <w:tc>
          <w:tcPr>
            <w:tcW w:w="161" w:type="pct"/>
            <w:shd w:val="clear" w:color="auto" w:fill="FFFFFF"/>
            <w:vAlign w:val="center"/>
          </w:tcPr>
          <w:p w14:paraId="549D0F3A"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402" w:type="pct"/>
            <w:shd w:val="clear" w:color="auto" w:fill="FFFFFF"/>
            <w:vAlign w:val="center"/>
          </w:tcPr>
          <w:p w14:paraId="285E1331"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Паперова, електронна</w:t>
            </w:r>
          </w:p>
        </w:tc>
        <w:tc>
          <w:tcPr>
            <w:tcW w:w="559" w:type="pct"/>
            <w:shd w:val="clear" w:color="auto" w:fill="FFFFFF"/>
            <w:vAlign w:val="center"/>
          </w:tcPr>
          <w:p w14:paraId="3C130097"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00A66C4" w14:textId="77777777" w:rsidR="00F444C9" w:rsidRDefault="00F444C9" w:rsidP="00F444C9">
            <w:pPr>
              <w:jc w:val="center"/>
              <w:rPr>
                <w:lang w:val="ru-RU"/>
              </w:rPr>
            </w:pPr>
            <w:r>
              <w:rPr>
                <w:lang w:val="ru-RU"/>
              </w:rPr>
              <w:t>-</w:t>
            </w:r>
          </w:p>
        </w:tc>
      </w:tr>
      <w:tr w:rsidR="00F444C9" w:rsidRPr="00B7371E" w14:paraId="75DD599A" w14:textId="77777777" w:rsidTr="00A44FD5">
        <w:trPr>
          <w:trHeight w:val="975"/>
        </w:trPr>
        <w:tc>
          <w:tcPr>
            <w:tcW w:w="205" w:type="pct"/>
            <w:shd w:val="clear" w:color="auto" w:fill="FFFFFF"/>
            <w:vAlign w:val="center"/>
          </w:tcPr>
          <w:p w14:paraId="4A4845B7" w14:textId="77777777" w:rsidR="00F444C9" w:rsidRPr="00711DA7" w:rsidRDefault="00B71481" w:rsidP="00F444C9">
            <w:pPr>
              <w:jc w:val="center"/>
              <w:rPr>
                <w:b/>
                <w:bCs/>
                <w:sz w:val="16"/>
                <w:szCs w:val="16"/>
                <w:lang w:val="uk-UA"/>
              </w:rPr>
            </w:pPr>
            <w:r>
              <w:rPr>
                <w:b/>
                <w:bCs/>
                <w:sz w:val="16"/>
                <w:szCs w:val="16"/>
                <w:lang w:val="uk-UA"/>
              </w:rPr>
              <w:t>3155</w:t>
            </w:r>
          </w:p>
        </w:tc>
        <w:tc>
          <w:tcPr>
            <w:tcW w:w="477" w:type="pct"/>
            <w:shd w:val="clear" w:color="auto" w:fill="FFFFFF"/>
            <w:vAlign w:val="center"/>
          </w:tcPr>
          <w:p w14:paraId="51A75B24"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Щодо виділення додаткового фінансування</w:t>
            </w:r>
          </w:p>
        </w:tc>
        <w:tc>
          <w:tcPr>
            <w:tcW w:w="352" w:type="pct"/>
            <w:shd w:val="clear" w:color="auto" w:fill="FFFFFF"/>
            <w:vAlign w:val="center"/>
          </w:tcPr>
          <w:p w14:paraId="1C604FDE"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№вх-2386/26</w:t>
            </w:r>
          </w:p>
        </w:tc>
        <w:tc>
          <w:tcPr>
            <w:tcW w:w="296" w:type="pct"/>
            <w:shd w:val="clear" w:color="auto" w:fill="FFFFFF"/>
            <w:vAlign w:val="center"/>
          </w:tcPr>
          <w:p w14:paraId="35E4BEAE"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4" w:type="pct"/>
            <w:shd w:val="clear" w:color="auto" w:fill="FFFFFF"/>
            <w:vAlign w:val="center"/>
          </w:tcPr>
          <w:p w14:paraId="2373FA8B"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22.04.2026</w:t>
            </w:r>
          </w:p>
        </w:tc>
        <w:tc>
          <w:tcPr>
            <w:tcW w:w="431" w:type="pct"/>
            <w:shd w:val="clear" w:color="auto" w:fill="FFFFFF"/>
            <w:vAlign w:val="center"/>
          </w:tcPr>
          <w:p w14:paraId="335F7E77"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71835825"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165" w:type="pct"/>
            <w:shd w:val="clear" w:color="auto" w:fill="FFFFFF"/>
            <w:vAlign w:val="center"/>
          </w:tcPr>
          <w:p w14:paraId="56D97721"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3" w:type="pct"/>
            <w:shd w:val="clear" w:color="auto" w:fill="FFFFFF"/>
            <w:vAlign w:val="center"/>
          </w:tcPr>
          <w:p w14:paraId="6FBC1835"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фінанси</w:t>
            </w:r>
          </w:p>
        </w:tc>
        <w:tc>
          <w:tcPr>
            <w:tcW w:w="410" w:type="pct"/>
            <w:shd w:val="clear" w:color="auto" w:fill="FFFFFF"/>
            <w:vAlign w:val="center"/>
          </w:tcPr>
          <w:p w14:paraId="1DF9A6B0"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Щодо виділення додаткового фінансування</w:t>
            </w:r>
          </w:p>
        </w:tc>
        <w:tc>
          <w:tcPr>
            <w:tcW w:w="320" w:type="pct"/>
            <w:shd w:val="clear" w:color="auto" w:fill="FFFFFF"/>
            <w:vAlign w:val="center"/>
          </w:tcPr>
          <w:p w14:paraId="0D7C641D"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Текстовий  документ</w:t>
            </w:r>
          </w:p>
        </w:tc>
        <w:tc>
          <w:tcPr>
            <w:tcW w:w="215" w:type="pct"/>
            <w:shd w:val="clear" w:color="auto" w:fill="FFFFFF"/>
            <w:vAlign w:val="center"/>
          </w:tcPr>
          <w:p w14:paraId="78196C85"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Лист</w:t>
            </w:r>
          </w:p>
        </w:tc>
        <w:tc>
          <w:tcPr>
            <w:tcW w:w="161" w:type="pct"/>
            <w:shd w:val="clear" w:color="auto" w:fill="FFFFFF"/>
            <w:vAlign w:val="center"/>
          </w:tcPr>
          <w:p w14:paraId="02652F2B"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402" w:type="pct"/>
            <w:shd w:val="clear" w:color="auto" w:fill="FFFFFF"/>
            <w:vAlign w:val="center"/>
          </w:tcPr>
          <w:p w14:paraId="7ECF3A0B"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Паперова, електронна</w:t>
            </w:r>
          </w:p>
        </w:tc>
        <w:tc>
          <w:tcPr>
            <w:tcW w:w="559" w:type="pct"/>
            <w:shd w:val="clear" w:color="auto" w:fill="FFFFFF"/>
            <w:vAlign w:val="center"/>
          </w:tcPr>
          <w:p w14:paraId="6EF2A564"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DBFE5BC" w14:textId="77777777" w:rsidR="00F444C9" w:rsidRDefault="00F444C9" w:rsidP="00F444C9">
            <w:pPr>
              <w:jc w:val="center"/>
              <w:rPr>
                <w:lang w:val="ru-RU"/>
              </w:rPr>
            </w:pPr>
            <w:r>
              <w:rPr>
                <w:lang w:val="ru-RU"/>
              </w:rPr>
              <w:t>-</w:t>
            </w:r>
          </w:p>
        </w:tc>
      </w:tr>
      <w:tr w:rsidR="00F444C9" w:rsidRPr="00B7371E" w14:paraId="3E0EE53B" w14:textId="77777777" w:rsidTr="00A44FD5">
        <w:trPr>
          <w:trHeight w:val="975"/>
        </w:trPr>
        <w:tc>
          <w:tcPr>
            <w:tcW w:w="205" w:type="pct"/>
            <w:shd w:val="clear" w:color="auto" w:fill="FFFFFF"/>
            <w:vAlign w:val="center"/>
          </w:tcPr>
          <w:p w14:paraId="47C34FF9" w14:textId="77777777" w:rsidR="00F444C9" w:rsidRPr="00711DA7" w:rsidRDefault="00B71481" w:rsidP="00F444C9">
            <w:pPr>
              <w:jc w:val="center"/>
              <w:rPr>
                <w:b/>
                <w:bCs/>
                <w:sz w:val="16"/>
                <w:szCs w:val="16"/>
                <w:lang w:val="uk-UA"/>
              </w:rPr>
            </w:pPr>
            <w:r>
              <w:rPr>
                <w:b/>
                <w:bCs/>
                <w:sz w:val="16"/>
                <w:szCs w:val="16"/>
                <w:lang w:val="uk-UA"/>
              </w:rPr>
              <w:lastRenderedPageBreak/>
              <w:t>3156</w:t>
            </w:r>
          </w:p>
        </w:tc>
        <w:tc>
          <w:tcPr>
            <w:tcW w:w="477" w:type="pct"/>
            <w:shd w:val="clear" w:color="auto" w:fill="FFFFFF"/>
            <w:vAlign w:val="center"/>
          </w:tcPr>
          <w:p w14:paraId="2ADFD402"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Гарантійний лист щодо придбання шкільного автобуса</w:t>
            </w:r>
          </w:p>
        </w:tc>
        <w:tc>
          <w:tcPr>
            <w:tcW w:w="352" w:type="pct"/>
            <w:shd w:val="clear" w:color="auto" w:fill="FFFFFF"/>
            <w:vAlign w:val="center"/>
          </w:tcPr>
          <w:p w14:paraId="67D50E51"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№вх-2387/26</w:t>
            </w:r>
          </w:p>
        </w:tc>
        <w:tc>
          <w:tcPr>
            <w:tcW w:w="296" w:type="pct"/>
            <w:shd w:val="clear" w:color="auto" w:fill="FFFFFF"/>
            <w:vAlign w:val="center"/>
          </w:tcPr>
          <w:p w14:paraId="73931F1A"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4" w:type="pct"/>
            <w:shd w:val="clear" w:color="auto" w:fill="FFFFFF"/>
            <w:vAlign w:val="center"/>
          </w:tcPr>
          <w:p w14:paraId="6E1D14F0"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22.04.2026</w:t>
            </w:r>
          </w:p>
        </w:tc>
        <w:tc>
          <w:tcPr>
            <w:tcW w:w="431" w:type="pct"/>
            <w:shd w:val="clear" w:color="auto" w:fill="FFFFFF"/>
            <w:vAlign w:val="center"/>
          </w:tcPr>
          <w:p w14:paraId="6CB93BFD"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193F3C0B"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165" w:type="pct"/>
            <w:shd w:val="clear" w:color="auto" w:fill="FFFFFF"/>
            <w:vAlign w:val="center"/>
          </w:tcPr>
          <w:p w14:paraId="29EF3176"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3" w:type="pct"/>
            <w:shd w:val="clear" w:color="auto" w:fill="FFFFFF"/>
            <w:vAlign w:val="center"/>
          </w:tcPr>
          <w:p w14:paraId="58494FF0"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фінанси</w:t>
            </w:r>
          </w:p>
        </w:tc>
        <w:tc>
          <w:tcPr>
            <w:tcW w:w="410" w:type="pct"/>
            <w:shd w:val="clear" w:color="auto" w:fill="FFFFFF"/>
            <w:vAlign w:val="center"/>
          </w:tcPr>
          <w:p w14:paraId="0F8C7C63"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Гарантійний лист щодо придбання шкільного автобуса</w:t>
            </w:r>
          </w:p>
        </w:tc>
        <w:tc>
          <w:tcPr>
            <w:tcW w:w="320" w:type="pct"/>
            <w:shd w:val="clear" w:color="auto" w:fill="FFFFFF"/>
            <w:vAlign w:val="center"/>
          </w:tcPr>
          <w:p w14:paraId="1B8C9F69"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Текстовий  документ</w:t>
            </w:r>
          </w:p>
        </w:tc>
        <w:tc>
          <w:tcPr>
            <w:tcW w:w="215" w:type="pct"/>
            <w:shd w:val="clear" w:color="auto" w:fill="FFFFFF"/>
            <w:vAlign w:val="center"/>
          </w:tcPr>
          <w:p w14:paraId="7CCC3085"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Лист</w:t>
            </w:r>
          </w:p>
        </w:tc>
        <w:tc>
          <w:tcPr>
            <w:tcW w:w="161" w:type="pct"/>
            <w:shd w:val="clear" w:color="auto" w:fill="FFFFFF"/>
            <w:vAlign w:val="center"/>
          </w:tcPr>
          <w:p w14:paraId="406E530E"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402" w:type="pct"/>
            <w:shd w:val="clear" w:color="auto" w:fill="FFFFFF"/>
            <w:vAlign w:val="center"/>
          </w:tcPr>
          <w:p w14:paraId="637519EC"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Паперова, електронна</w:t>
            </w:r>
          </w:p>
        </w:tc>
        <w:tc>
          <w:tcPr>
            <w:tcW w:w="559" w:type="pct"/>
            <w:shd w:val="clear" w:color="auto" w:fill="FFFFFF"/>
            <w:vAlign w:val="center"/>
          </w:tcPr>
          <w:p w14:paraId="1E706AC6"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9BCE0F4" w14:textId="77777777" w:rsidR="00F444C9" w:rsidRDefault="00F444C9" w:rsidP="00F444C9">
            <w:pPr>
              <w:jc w:val="center"/>
              <w:rPr>
                <w:lang w:val="ru-RU"/>
              </w:rPr>
            </w:pPr>
            <w:r>
              <w:rPr>
                <w:lang w:val="ru-RU"/>
              </w:rPr>
              <w:t>-</w:t>
            </w:r>
          </w:p>
        </w:tc>
      </w:tr>
      <w:tr w:rsidR="00F444C9" w:rsidRPr="00B7371E" w14:paraId="35D485BB" w14:textId="77777777" w:rsidTr="00A44FD5">
        <w:trPr>
          <w:trHeight w:val="975"/>
        </w:trPr>
        <w:tc>
          <w:tcPr>
            <w:tcW w:w="205" w:type="pct"/>
            <w:shd w:val="clear" w:color="auto" w:fill="FFFFFF"/>
            <w:vAlign w:val="center"/>
          </w:tcPr>
          <w:p w14:paraId="5C7CD42F" w14:textId="77777777" w:rsidR="00F444C9" w:rsidRPr="00711DA7" w:rsidRDefault="00B71481" w:rsidP="00F444C9">
            <w:pPr>
              <w:jc w:val="center"/>
              <w:rPr>
                <w:b/>
                <w:bCs/>
                <w:sz w:val="16"/>
                <w:szCs w:val="16"/>
                <w:lang w:val="uk-UA"/>
              </w:rPr>
            </w:pPr>
            <w:r>
              <w:rPr>
                <w:b/>
                <w:bCs/>
                <w:sz w:val="16"/>
                <w:szCs w:val="16"/>
                <w:lang w:val="uk-UA"/>
              </w:rPr>
              <w:t>3157</w:t>
            </w:r>
          </w:p>
        </w:tc>
        <w:tc>
          <w:tcPr>
            <w:tcW w:w="477" w:type="pct"/>
            <w:shd w:val="clear" w:color="auto" w:fill="FFFFFF"/>
            <w:vAlign w:val="center"/>
          </w:tcPr>
          <w:p w14:paraId="3BE5016A"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Щодо Порядку надання субвенції для закупівлі шкільних автобусів</w:t>
            </w:r>
          </w:p>
        </w:tc>
        <w:tc>
          <w:tcPr>
            <w:tcW w:w="352" w:type="pct"/>
            <w:shd w:val="clear" w:color="auto" w:fill="FFFFFF"/>
            <w:vAlign w:val="center"/>
          </w:tcPr>
          <w:p w14:paraId="5B742064"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№вх-2388/26</w:t>
            </w:r>
          </w:p>
        </w:tc>
        <w:tc>
          <w:tcPr>
            <w:tcW w:w="296" w:type="pct"/>
            <w:shd w:val="clear" w:color="auto" w:fill="FFFFFF"/>
            <w:vAlign w:val="center"/>
          </w:tcPr>
          <w:p w14:paraId="110B70DA"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4" w:type="pct"/>
            <w:shd w:val="clear" w:color="auto" w:fill="FFFFFF"/>
            <w:vAlign w:val="center"/>
          </w:tcPr>
          <w:p w14:paraId="7EF50A79"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22.04.2026</w:t>
            </w:r>
          </w:p>
        </w:tc>
        <w:tc>
          <w:tcPr>
            <w:tcW w:w="431" w:type="pct"/>
            <w:shd w:val="clear" w:color="auto" w:fill="FFFFFF"/>
            <w:vAlign w:val="center"/>
          </w:tcPr>
          <w:p w14:paraId="199FB567"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1EFEE432"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165" w:type="pct"/>
            <w:shd w:val="clear" w:color="auto" w:fill="FFFFFF"/>
            <w:vAlign w:val="center"/>
          </w:tcPr>
          <w:p w14:paraId="33851959"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3" w:type="pct"/>
            <w:shd w:val="clear" w:color="auto" w:fill="FFFFFF"/>
            <w:vAlign w:val="center"/>
          </w:tcPr>
          <w:p w14:paraId="142A343E"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фінанси</w:t>
            </w:r>
          </w:p>
        </w:tc>
        <w:tc>
          <w:tcPr>
            <w:tcW w:w="410" w:type="pct"/>
            <w:shd w:val="clear" w:color="auto" w:fill="FFFFFF"/>
            <w:vAlign w:val="center"/>
          </w:tcPr>
          <w:p w14:paraId="3222D7E3"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Щодо Порядку надання субвенції для закупівлі шкільних автобусів</w:t>
            </w:r>
          </w:p>
        </w:tc>
        <w:tc>
          <w:tcPr>
            <w:tcW w:w="320" w:type="pct"/>
            <w:shd w:val="clear" w:color="auto" w:fill="FFFFFF"/>
            <w:vAlign w:val="center"/>
          </w:tcPr>
          <w:p w14:paraId="7DC0DD21"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Текстовий  документ</w:t>
            </w:r>
          </w:p>
        </w:tc>
        <w:tc>
          <w:tcPr>
            <w:tcW w:w="215" w:type="pct"/>
            <w:shd w:val="clear" w:color="auto" w:fill="FFFFFF"/>
            <w:vAlign w:val="center"/>
          </w:tcPr>
          <w:p w14:paraId="6AF027A2"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Лист</w:t>
            </w:r>
          </w:p>
        </w:tc>
        <w:tc>
          <w:tcPr>
            <w:tcW w:w="161" w:type="pct"/>
            <w:shd w:val="clear" w:color="auto" w:fill="FFFFFF"/>
            <w:vAlign w:val="center"/>
          </w:tcPr>
          <w:p w14:paraId="1A2D5A61"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402" w:type="pct"/>
            <w:shd w:val="clear" w:color="auto" w:fill="FFFFFF"/>
            <w:vAlign w:val="center"/>
          </w:tcPr>
          <w:p w14:paraId="58F0FDB3"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Паперова, електронна</w:t>
            </w:r>
          </w:p>
        </w:tc>
        <w:tc>
          <w:tcPr>
            <w:tcW w:w="559" w:type="pct"/>
            <w:shd w:val="clear" w:color="auto" w:fill="FFFFFF"/>
            <w:vAlign w:val="center"/>
          </w:tcPr>
          <w:p w14:paraId="30419A4A"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FC8CFB0" w14:textId="77777777" w:rsidR="00F444C9" w:rsidRPr="000335BE" w:rsidRDefault="00F444C9" w:rsidP="00F444C9">
            <w:pPr>
              <w:jc w:val="center"/>
              <w:rPr>
                <w:i/>
                <w:iCs/>
                <w:lang w:val="ru-RU"/>
              </w:rPr>
            </w:pPr>
            <w:r>
              <w:rPr>
                <w:i/>
                <w:iCs/>
                <w:lang w:val="ru-RU"/>
              </w:rPr>
              <w:t>-</w:t>
            </w:r>
          </w:p>
        </w:tc>
      </w:tr>
      <w:tr w:rsidR="00F444C9" w:rsidRPr="00B7371E" w14:paraId="6ACD864C" w14:textId="77777777" w:rsidTr="00A44FD5">
        <w:trPr>
          <w:trHeight w:val="975"/>
        </w:trPr>
        <w:tc>
          <w:tcPr>
            <w:tcW w:w="205" w:type="pct"/>
            <w:shd w:val="clear" w:color="auto" w:fill="FFFFFF"/>
            <w:vAlign w:val="center"/>
          </w:tcPr>
          <w:p w14:paraId="351B14E6" w14:textId="77777777" w:rsidR="00F444C9" w:rsidRPr="00711DA7" w:rsidRDefault="00B71481" w:rsidP="00F444C9">
            <w:pPr>
              <w:jc w:val="center"/>
              <w:rPr>
                <w:b/>
                <w:bCs/>
                <w:sz w:val="16"/>
                <w:szCs w:val="16"/>
                <w:lang w:val="uk-UA"/>
              </w:rPr>
            </w:pPr>
            <w:r>
              <w:rPr>
                <w:b/>
                <w:bCs/>
                <w:sz w:val="16"/>
                <w:szCs w:val="16"/>
                <w:lang w:val="uk-UA"/>
              </w:rPr>
              <w:t>3158</w:t>
            </w:r>
          </w:p>
        </w:tc>
        <w:tc>
          <w:tcPr>
            <w:tcW w:w="477" w:type="pct"/>
            <w:shd w:val="clear" w:color="auto" w:fill="FFFFFF"/>
            <w:vAlign w:val="center"/>
          </w:tcPr>
          <w:p w14:paraId="6AFD9DB5"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Щодо виділення додаткових коштів</w:t>
            </w:r>
          </w:p>
        </w:tc>
        <w:tc>
          <w:tcPr>
            <w:tcW w:w="352" w:type="pct"/>
            <w:shd w:val="clear" w:color="auto" w:fill="FFFFFF"/>
            <w:vAlign w:val="center"/>
          </w:tcPr>
          <w:p w14:paraId="1E982703"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№вх-2389/26</w:t>
            </w:r>
          </w:p>
        </w:tc>
        <w:tc>
          <w:tcPr>
            <w:tcW w:w="296" w:type="pct"/>
            <w:shd w:val="clear" w:color="auto" w:fill="FFFFFF"/>
            <w:vAlign w:val="center"/>
          </w:tcPr>
          <w:p w14:paraId="4E1D541D"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4" w:type="pct"/>
            <w:shd w:val="clear" w:color="auto" w:fill="FFFFFF"/>
            <w:vAlign w:val="center"/>
          </w:tcPr>
          <w:p w14:paraId="5630B4F3"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22.04.2026</w:t>
            </w:r>
          </w:p>
        </w:tc>
        <w:tc>
          <w:tcPr>
            <w:tcW w:w="431" w:type="pct"/>
            <w:shd w:val="clear" w:color="auto" w:fill="FFFFFF"/>
            <w:vAlign w:val="center"/>
          </w:tcPr>
          <w:p w14:paraId="259AB502"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3B1EC254"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165" w:type="pct"/>
            <w:shd w:val="clear" w:color="auto" w:fill="FFFFFF"/>
            <w:vAlign w:val="center"/>
          </w:tcPr>
          <w:p w14:paraId="2611D7A0"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3" w:type="pct"/>
            <w:shd w:val="clear" w:color="auto" w:fill="FFFFFF"/>
            <w:vAlign w:val="center"/>
          </w:tcPr>
          <w:p w14:paraId="1589D711"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фінанси</w:t>
            </w:r>
          </w:p>
        </w:tc>
        <w:tc>
          <w:tcPr>
            <w:tcW w:w="410" w:type="pct"/>
            <w:shd w:val="clear" w:color="auto" w:fill="FFFFFF"/>
            <w:vAlign w:val="center"/>
          </w:tcPr>
          <w:p w14:paraId="640C54A8"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Щодо виділення додаткових коштів</w:t>
            </w:r>
          </w:p>
        </w:tc>
        <w:tc>
          <w:tcPr>
            <w:tcW w:w="320" w:type="pct"/>
            <w:shd w:val="clear" w:color="auto" w:fill="FFFFFF"/>
            <w:vAlign w:val="center"/>
          </w:tcPr>
          <w:p w14:paraId="481894B0"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Текстовий  документ</w:t>
            </w:r>
          </w:p>
        </w:tc>
        <w:tc>
          <w:tcPr>
            <w:tcW w:w="215" w:type="pct"/>
            <w:shd w:val="clear" w:color="auto" w:fill="FFFFFF"/>
            <w:vAlign w:val="center"/>
          </w:tcPr>
          <w:p w14:paraId="720CEDBD"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Лист</w:t>
            </w:r>
          </w:p>
        </w:tc>
        <w:tc>
          <w:tcPr>
            <w:tcW w:w="161" w:type="pct"/>
            <w:shd w:val="clear" w:color="auto" w:fill="FFFFFF"/>
            <w:vAlign w:val="center"/>
          </w:tcPr>
          <w:p w14:paraId="750968A3"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402" w:type="pct"/>
            <w:shd w:val="clear" w:color="auto" w:fill="FFFFFF"/>
            <w:vAlign w:val="center"/>
          </w:tcPr>
          <w:p w14:paraId="05003486"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Паперова, електронна</w:t>
            </w:r>
          </w:p>
        </w:tc>
        <w:tc>
          <w:tcPr>
            <w:tcW w:w="559" w:type="pct"/>
            <w:shd w:val="clear" w:color="auto" w:fill="FFFFFF"/>
            <w:vAlign w:val="center"/>
          </w:tcPr>
          <w:p w14:paraId="73EB9D2B"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0F96612" w14:textId="77777777" w:rsidR="00F444C9" w:rsidRDefault="00F444C9" w:rsidP="00F444C9">
            <w:pPr>
              <w:jc w:val="center"/>
              <w:rPr>
                <w:lang w:val="ru-RU"/>
              </w:rPr>
            </w:pPr>
            <w:r>
              <w:rPr>
                <w:lang w:val="ru-RU"/>
              </w:rPr>
              <w:t>-</w:t>
            </w:r>
          </w:p>
        </w:tc>
      </w:tr>
      <w:tr w:rsidR="00F444C9" w:rsidRPr="00B7371E" w14:paraId="71339260" w14:textId="77777777" w:rsidTr="00A44FD5">
        <w:trPr>
          <w:trHeight w:val="975"/>
        </w:trPr>
        <w:tc>
          <w:tcPr>
            <w:tcW w:w="205" w:type="pct"/>
            <w:shd w:val="clear" w:color="auto" w:fill="FFFFFF"/>
            <w:vAlign w:val="center"/>
          </w:tcPr>
          <w:p w14:paraId="69A5EF91" w14:textId="77777777" w:rsidR="00F444C9" w:rsidRPr="00711DA7" w:rsidRDefault="00B71481" w:rsidP="00F444C9">
            <w:pPr>
              <w:jc w:val="center"/>
              <w:rPr>
                <w:b/>
                <w:bCs/>
                <w:sz w:val="16"/>
                <w:szCs w:val="16"/>
                <w:lang w:val="uk-UA"/>
              </w:rPr>
            </w:pPr>
            <w:r>
              <w:rPr>
                <w:b/>
                <w:bCs/>
                <w:sz w:val="16"/>
                <w:szCs w:val="16"/>
                <w:lang w:val="uk-UA"/>
              </w:rPr>
              <w:t>3159</w:t>
            </w:r>
          </w:p>
        </w:tc>
        <w:tc>
          <w:tcPr>
            <w:tcW w:w="477" w:type="pct"/>
            <w:shd w:val="clear" w:color="auto" w:fill="FFFFFF"/>
            <w:vAlign w:val="center"/>
          </w:tcPr>
          <w:p w14:paraId="1DE4857D"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Щодо навчання для державних службовців 28.04.2026р</w:t>
            </w:r>
          </w:p>
        </w:tc>
        <w:tc>
          <w:tcPr>
            <w:tcW w:w="352" w:type="pct"/>
            <w:shd w:val="clear" w:color="auto" w:fill="FFFFFF"/>
            <w:vAlign w:val="center"/>
          </w:tcPr>
          <w:p w14:paraId="62E1D0E5"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№вх-2390/26</w:t>
            </w:r>
          </w:p>
        </w:tc>
        <w:tc>
          <w:tcPr>
            <w:tcW w:w="296" w:type="pct"/>
            <w:shd w:val="clear" w:color="auto" w:fill="FFFFFF"/>
            <w:vAlign w:val="center"/>
          </w:tcPr>
          <w:p w14:paraId="0C17BBC9"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4" w:type="pct"/>
            <w:shd w:val="clear" w:color="auto" w:fill="FFFFFF"/>
            <w:vAlign w:val="center"/>
          </w:tcPr>
          <w:p w14:paraId="058BB24A"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22.04.2026</w:t>
            </w:r>
          </w:p>
        </w:tc>
        <w:tc>
          <w:tcPr>
            <w:tcW w:w="431" w:type="pct"/>
            <w:shd w:val="clear" w:color="auto" w:fill="FFFFFF"/>
            <w:vAlign w:val="center"/>
          </w:tcPr>
          <w:p w14:paraId="5B43710F"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455544C9"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165" w:type="pct"/>
            <w:shd w:val="clear" w:color="auto" w:fill="FFFFFF"/>
            <w:vAlign w:val="center"/>
          </w:tcPr>
          <w:p w14:paraId="733CA1EB"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3" w:type="pct"/>
            <w:shd w:val="clear" w:color="auto" w:fill="FFFFFF"/>
            <w:vAlign w:val="center"/>
          </w:tcPr>
          <w:p w14:paraId="781C9879"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Організаційні питання</w:t>
            </w:r>
          </w:p>
        </w:tc>
        <w:tc>
          <w:tcPr>
            <w:tcW w:w="410" w:type="pct"/>
            <w:shd w:val="clear" w:color="auto" w:fill="FFFFFF"/>
            <w:vAlign w:val="center"/>
          </w:tcPr>
          <w:p w14:paraId="7C124D91"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Щодо навчання для державних службовців 28.04.2026р</w:t>
            </w:r>
          </w:p>
        </w:tc>
        <w:tc>
          <w:tcPr>
            <w:tcW w:w="320" w:type="pct"/>
            <w:shd w:val="clear" w:color="auto" w:fill="FFFFFF"/>
            <w:vAlign w:val="center"/>
          </w:tcPr>
          <w:p w14:paraId="6536BE5E"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Текстовий  документ</w:t>
            </w:r>
          </w:p>
        </w:tc>
        <w:tc>
          <w:tcPr>
            <w:tcW w:w="215" w:type="pct"/>
            <w:shd w:val="clear" w:color="auto" w:fill="FFFFFF"/>
            <w:vAlign w:val="center"/>
          </w:tcPr>
          <w:p w14:paraId="0031FE62"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Лист</w:t>
            </w:r>
          </w:p>
        </w:tc>
        <w:tc>
          <w:tcPr>
            <w:tcW w:w="161" w:type="pct"/>
            <w:shd w:val="clear" w:color="auto" w:fill="FFFFFF"/>
            <w:vAlign w:val="center"/>
          </w:tcPr>
          <w:p w14:paraId="18F8AE1A"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402" w:type="pct"/>
            <w:shd w:val="clear" w:color="auto" w:fill="FFFFFF"/>
            <w:vAlign w:val="center"/>
          </w:tcPr>
          <w:p w14:paraId="173BCD47"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Паперова, електронна</w:t>
            </w:r>
          </w:p>
        </w:tc>
        <w:tc>
          <w:tcPr>
            <w:tcW w:w="559" w:type="pct"/>
            <w:shd w:val="clear" w:color="auto" w:fill="FFFFFF"/>
            <w:vAlign w:val="center"/>
          </w:tcPr>
          <w:p w14:paraId="6C3ED69E"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1BC55C7" w14:textId="77777777" w:rsidR="00F444C9" w:rsidRDefault="00F444C9" w:rsidP="00F444C9">
            <w:pPr>
              <w:jc w:val="center"/>
              <w:rPr>
                <w:lang w:val="ru-RU"/>
              </w:rPr>
            </w:pPr>
            <w:r>
              <w:rPr>
                <w:lang w:val="ru-RU"/>
              </w:rPr>
              <w:t>-</w:t>
            </w:r>
          </w:p>
        </w:tc>
      </w:tr>
      <w:tr w:rsidR="00F444C9" w:rsidRPr="00B7371E" w14:paraId="16EC9415" w14:textId="77777777" w:rsidTr="00A44FD5">
        <w:trPr>
          <w:trHeight w:val="975"/>
        </w:trPr>
        <w:tc>
          <w:tcPr>
            <w:tcW w:w="205" w:type="pct"/>
            <w:shd w:val="clear" w:color="auto" w:fill="FFFFFF"/>
            <w:vAlign w:val="center"/>
          </w:tcPr>
          <w:p w14:paraId="628359F8" w14:textId="77777777" w:rsidR="00F444C9" w:rsidRPr="00711DA7" w:rsidRDefault="00B71481" w:rsidP="00F444C9">
            <w:pPr>
              <w:jc w:val="center"/>
              <w:rPr>
                <w:b/>
                <w:bCs/>
                <w:sz w:val="16"/>
                <w:szCs w:val="16"/>
                <w:lang w:val="uk-UA"/>
              </w:rPr>
            </w:pPr>
            <w:r>
              <w:rPr>
                <w:b/>
                <w:bCs/>
                <w:sz w:val="16"/>
                <w:szCs w:val="16"/>
                <w:lang w:val="uk-UA"/>
              </w:rPr>
              <w:t>3160</w:t>
            </w:r>
          </w:p>
        </w:tc>
        <w:tc>
          <w:tcPr>
            <w:tcW w:w="477" w:type="pct"/>
            <w:shd w:val="clear" w:color="auto" w:fill="FFFFFF"/>
            <w:vAlign w:val="center"/>
          </w:tcPr>
          <w:p w14:paraId="641F6AEA"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Рішення про внесення змін до бюджету Здолбунівської міської ТГ на 2026 рік</w:t>
            </w:r>
          </w:p>
        </w:tc>
        <w:tc>
          <w:tcPr>
            <w:tcW w:w="352" w:type="pct"/>
            <w:shd w:val="clear" w:color="auto" w:fill="FFFFFF"/>
            <w:vAlign w:val="center"/>
          </w:tcPr>
          <w:p w14:paraId="24557B76"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№вх-2391/26</w:t>
            </w:r>
          </w:p>
        </w:tc>
        <w:tc>
          <w:tcPr>
            <w:tcW w:w="296" w:type="pct"/>
            <w:shd w:val="clear" w:color="auto" w:fill="FFFFFF"/>
            <w:vAlign w:val="center"/>
          </w:tcPr>
          <w:p w14:paraId="7E6E1948"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4" w:type="pct"/>
            <w:shd w:val="clear" w:color="auto" w:fill="FFFFFF"/>
            <w:vAlign w:val="center"/>
          </w:tcPr>
          <w:p w14:paraId="60CCE0EE"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22.04.2026</w:t>
            </w:r>
          </w:p>
        </w:tc>
        <w:tc>
          <w:tcPr>
            <w:tcW w:w="431" w:type="pct"/>
            <w:shd w:val="clear" w:color="auto" w:fill="FFFFFF"/>
            <w:vAlign w:val="center"/>
          </w:tcPr>
          <w:p w14:paraId="2EDDFB61"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Здолбунівська міська рада</w:t>
            </w:r>
          </w:p>
        </w:tc>
        <w:tc>
          <w:tcPr>
            <w:tcW w:w="271" w:type="pct"/>
            <w:shd w:val="clear" w:color="auto" w:fill="FFFFFF"/>
            <w:vAlign w:val="center"/>
          </w:tcPr>
          <w:p w14:paraId="150187D1"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165" w:type="pct"/>
            <w:shd w:val="clear" w:color="auto" w:fill="FFFFFF"/>
            <w:vAlign w:val="center"/>
          </w:tcPr>
          <w:p w14:paraId="76C40CA7"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3" w:type="pct"/>
            <w:shd w:val="clear" w:color="auto" w:fill="FFFFFF"/>
            <w:vAlign w:val="center"/>
          </w:tcPr>
          <w:p w14:paraId="5A26578E"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фінанси</w:t>
            </w:r>
          </w:p>
        </w:tc>
        <w:tc>
          <w:tcPr>
            <w:tcW w:w="410" w:type="pct"/>
            <w:shd w:val="clear" w:color="auto" w:fill="FFFFFF"/>
            <w:vAlign w:val="center"/>
          </w:tcPr>
          <w:p w14:paraId="0BF9CA37"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Рішення про внесення змін до бюджету Здолбунівської міської ТГ на 2026 рік</w:t>
            </w:r>
          </w:p>
        </w:tc>
        <w:tc>
          <w:tcPr>
            <w:tcW w:w="320" w:type="pct"/>
            <w:shd w:val="clear" w:color="auto" w:fill="FFFFFF"/>
            <w:vAlign w:val="center"/>
          </w:tcPr>
          <w:p w14:paraId="08CF5B7A"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Текстовий, табличний документ</w:t>
            </w:r>
          </w:p>
        </w:tc>
        <w:tc>
          <w:tcPr>
            <w:tcW w:w="215" w:type="pct"/>
            <w:shd w:val="clear" w:color="auto" w:fill="FFFFFF"/>
            <w:vAlign w:val="center"/>
          </w:tcPr>
          <w:p w14:paraId="15F51357"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Рішення</w:t>
            </w:r>
          </w:p>
        </w:tc>
        <w:tc>
          <w:tcPr>
            <w:tcW w:w="161" w:type="pct"/>
            <w:shd w:val="clear" w:color="auto" w:fill="FFFFFF"/>
            <w:vAlign w:val="center"/>
          </w:tcPr>
          <w:p w14:paraId="75F3B709"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402" w:type="pct"/>
            <w:shd w:val="clear" w:color="auto" w:fill="FFFFFF"/>
            <w:vAlign w:val="center"/>
          </w:tcPr>
          <w:p w14:paraId="21C1CA95" w14:textId="77777777" w:rsidR="00F444C9" w:rsidRPr="00A44FD5" w:rsidRDefault="00F444C9" w:rsidP="00F444C9">
            <w:pPr>
              <w:jc w:val="center"/>
              <w:rPr>
                <w:color w:val="000000"/>
                <w:sz w:val="16"/>
                <w:szCs w:val="16"/>
                <w:lang w:val="uk-UA" w:eastAsia="uk-UA"/>
              </w:rPr>
            </w:pPr>
          </w:p>
          <w:p w14:paraId="228588C7" w14:textId="77777777" w:rsidR="00F444C9" w:rsidRPr="00A44FD5" w:rsidRDefault="00F444C9" w:rsidP="00F444C9">
            <w:pPr>
              <w:jc w:val="center"/>
              <w:rPr>
                <w:color w:val="000000"/>
                <w:sz w:val="16"/>
                <w:szCs w:val="16"/>
                <w:lang w:val="uk-UA" w:eastAsia="uk-UA"/>
              </w:rPr>
            </w:pPr>
          </w:p>
          <w:p w14:paraId="77DCFB2E" w14:textId="77777777" w:rsidR="00F444C9" w:rsidRPr="00A44FD5" w:rsidRDefault="00F444C9" w:rsidP="00F444C9">
            <w:pPr>
              <w:jc w:val="center"/>
              <w:rPr>
                <w:color w:val="000000"/>
                <w:sz w:val="16"/>
                <w:szCs w:val="16"/>
                <w:lang w:val="uk-UA" w:eastAsia="uk-UA"/>
              </w:rPr>
            </w:pPr>
          </w:p>
          <w:p w14:paraId="739CF916"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Паперова</w:t>
            </w:r>
          </w:p>
          <w:p w14:paraId="680CB80D" w14:textId="77777777" w:rsidR="00F444C9" w:rsidRPr="00A44FD5" w:rsidRDefault="00F444C9" w:rsidP="00F444C9">
            <w:pPr>
              <w:jc w:val="center"/>
              <w:rPr>
                <w:color w:val="000000"/>
                <w:sz w:val="16"/>
                <w:szCs w:val="16"/>
                <w:lang w:val="uk-UA" w:eastAsia="uk-UA"/>
              </w:rPr>
            </w:pPr>
          </w:p>
          <w:p w14:paraId="4AFDBCB0" w14:textId="77777777" w:rsidR="00F444C9" w:rsidRPr="00A44FD5" w:rsidRDefault="00F444C9" w:rsidP="00F444C9">
            <w:pPr>
              <w:jc w:val="center"/>
              <w:rPr>
                <w:color w:val="000000"/>
                <w:sz w:val="16"/>
                <w:szCs w:val="16"/>
                <w:lang w:val="uk-UA" w:eastAsia="uk-UA"/>
              </w:rPr>
            </w:pPr>
          </w:p>
          <w:p w14:paraId="033C9058" w14:textId="77777777" w:rsidR="00F444C9" w:rsidRPr="00A44FD5" w:rsidRDefault="00F444C9" w:rsidP="00F444C9">
            <w:pPr>
              <w:jc w:val="center"/>
              <w:rPr>
                <w:color w:val="000000"/>
                <w:sz w:val="16"/>
                <w:szCs w:val="16"/>
                <w:lang w:val="uk-UA" w:eastAsia="uk-UA"/>
              </w:rPr>
            </w:pPr>
          </w:p>
        </w:tc>
        <w:tc>
          <w:tcPr>
            <w:tcW w:w="559" w:type="pct"/>
            <w:shd w:val="clear" w:color="auto" w:fill="FFFFFF"/>
            <w:vAlign w:val="center"/>
          </w:tcPr>
          <w:p w14:paraId="457A42BB"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E5ED3B4" w14:textId="77777777" w:rsidR="00F444C9" w:rsidRDefault="00F444C9" w:rsidP="00F444C9">
            <w:pPr>
              <w:jc w:val="center"/>
              <w:rPr>
                <w:lang w:val="ru-RU"/>
              </w:rPr>
            </w:pPr>
            <w:r>
              <w:rPr>
                <w:lang w:val="ru-RU"/>
              </w:rPr>
              <w:t>-</w:t>
            </w:r>
          </w:p>
        </w:tc>
      </w:tr>
      <w:tr w:rsidR="00F444C9" w:rsidRPr="00B7371E" w14:paraId="4CFBD6E0" w14:textId="77777777" w:rsidTr="00A44FD5">
        <w:trPr>
          <w:trHeight w:val="975"/>
        </w:trPr>
        <w:tc>
          <w:tcPr>
            <w:tcW w:w="205" w:type="pct"/>
            <w:shd w:val="clear" w:color="auto" w:fill="FFFFFF"/>
            <w:vAlign w:val="center"/>
          </w:tcPr>
          <w:p w14:paraId="0CF9AE7E" w14:textId="77777777" w:rsidR="00F444C9" w:rsidRPr="00711DA7" w:rsidRDefault="00B71481" w:rsidP="00F444C9">
            <w:pPr>
              <w:jc w:val="center"/>
              <w:rPr>
                <w:b/>
                <w:bCs/>
                <w:sz w:val="16"/>
                <w:szCs w:val="16"/>
                <w:lang w:val="uk-UA"/>
              </w:rPr>
            </w:pPr>
            <w:r>
              <w:rPr>
                <w:b/>
                <w:bCs/>
                <w:sz w:val="16"/>
                <w:szCs w:val="16"/>
                <w:lang w:val="uk-UA"/>
              </w:rPr>
              <w:t>3161</w:t>
            </w:r>
          </w:p>
        </w:tc>
        <w:tc>
          <w:tcPr>
            <w:tcW w:w="477" w:type="pct"/>
            <w:shd w:val="clear" w:color="auto" w:fill="FFFFFF"/>
            <w:vAlign w:val="center"/>
          </w:tcPr>
          <w:p w14:paraId="61A7C87A" w14:textId="77777777" w:rsidR="00F444C9" w:rsidRPr="0021679A" w:rsidRDefault="00F444C9" w:rsidP="00F444C9">
            <w:pPr>
              <w:jc w:val="center"/>
              <w:rPr>
                <w:iCs/>
                <w:sz w:val="16"/>
                <w:szCs w:val="16"/>
                <w:lang w:val="uk-UA"/>
              </w:rPr>
            </w:pPr>
            <w:r w:rsidRPr="0021679A">
              <w:rPr>
                <w:iCs/>
                <w:sz w:val="16"/>
                <w:szCs w:val="16"/>
                <w:lang w:val="uk-UA"/>
              </w:rPr>
              <w:t>Про подання інформації</w:t>
            </w:r>
          </w:p>
        </w:tc>
        <w:tc>
          <w:tcPr>
            <w:tcW w:w="352" w:type="pct"/>
            <w:shd w:val="clear" w:color="auto" w:fill="FFFFFF"/>
            <w:vAlign w:val="center"/>
          </w:tcPr>
          <w:p w14:paraId="7CC2CCB4" w14:textId="77777777" w:rsidR="00F444C9" w:rsidRPr="0021679A" w:rsidRDefault="00F444C9" w:rsidP="00F444C9">
            <w:pPr>
              <w:jc w:val="center"/>
              <w:rPr>
                <w:iCs/>
                <w:sz w:val="16"/>
                <w:szCs w:val="16"/>
                <w:lang w:val="uk-UA"/>
              </w:rPr>
            </w:pPr>
            <w:r w:rsidRPr="0021679A">
              <w:rPr>
                <w:iCs/>
                <w:sz w:val="16"/>
                <w:szCs w:val="16"/>
                <w:lang w:val="uk-UA"/>
              </w:rPr>
              <w:t>№</w:t>
            </w:r>
            <w:proofErr w:type="spellStart"/>
            <w:r w:rsidRPr="0021679A">
              <w:rPr>
                <w:iCs/>
                <w:sz w:val="16"/>
                <w:szCs w:val="16"/>
                <w:lang w:val="uk-UA"/>
              </w:rPr>
              <w:t>вих</w:t>
            </w:r>
            <w:proofErr w:type="spellEnd"/>
            <w:r w:rsidRPr="0021679A">
              <w:rPr>
                <w:iCs/>
                <w:sz w:val="16"/>
                <w:szCs w:val="16"/>
                <w:lang w:val="uk-UA"/>
              </w:rPr>
              <w:t>-</w:t>
            </w:r>
          </w:p>
          <w:p w14:paraId="5834142B" w14:textId="77777777" w:rsidR="00F444C9" w:rsidRPr="0021679A" w:rsidRDefault="00F444C9" w:rsidP="00F444C9">
            <w:pPr>
              <w:jc w:val="center"/>
              <w:rPr>
                <w:iCs/>
                <w:sz w:val="16"/>
                <w:szCs w:val="16"/>
                <w:lang w:val="uk-UA"/>
              </w:rPr>
            </w:pPr>
            <w:r>
              <w:rPr>
                <w:iCs/>
                <w:sz w:val="16"/>
                <w:szCs w:val="16"/>
              </w:rPr>
              <w:t>652</w:t>
            </w:r>
            <w:r w:rsidRPr="0021679A">
              <w:rPr>
                <w:iCs/>
                <w:sz w:val="16"/>
                <w:szCs w:val="16"/>
                <w:lang w:val="uk-UA"/>
              </w:rPr>
              <w:t>/03-21/26</w:t>
            </w:r>
          </w:p>
        </w:tc>
        <w:tc>
          <w:tcPr>
            <w:tcW w:w="296" w:type="pct"/>
            <w:shd w:val="clear" w:color="auto" w:fill="FFFFFF"/>
            <w:vAlign w:val="center"/>
          </w:tcPr>
          <w:p w14:paraId="60F69C59" w14:textId="77777777" w:rsidR="00F444C9" w:rsidRPr="0021679A" w:rsidRDefault="00F444C9" w:rsidP="00F444C9">
            <w:pPr>
              <w:jc w:val="center"/>
              <w:rPr>
                <w:iCs/>
                <w:sz w:val="16"/>
                <w:szCs w:val="16"/>
                <w:lang w:val="uk-UA"/>
              </w:rPr>
            </w:pPr>
          </w:p>
          <w:p w14:paraId="6FD8DD4B" w14:textId="77777777" w:rsidR="00F444C9" w:rsidRPr="0021679A" w:rsidRDefault="00F444C9" w:rsidP="00F444C9">
            <w:pPr>
              <w:jc w:val="center"/>
              <w:rPr>
                <w:iCs/>
                <w:sz w:val="16"/>
                <w:szCs w:val="16"/>
                <w:lang w:val="uk-UA"/>
              </w:rPr>
            </w:pPr>
            <w:r>
              <w:rPr>
                <w:iCs/>
                <w:sz w:val="16"/>
                <w:szCs w:val="16"/>
              </w:rPr>
              <w:t>22</w:t>
            </w:r>
            <w:r w:rsidRPr="0021679A">
              <w:rPr>
                <w:iCs/>
                <w:sz w:val="16"/>
                <w:szCs w:val="16"/>
                <w:lang w:val="uk-UA"/>
              </w:rPr>
              <w:t>.04.20</w:t>
            </w:r>
            <w:r w:rsidRPr="0021679A">
              <w:rPr>
                <w:iCs/>
                <w:sz w:val="16"/>
                <w:szCs w:val="16"/>
              </w:rPr>
              <w:t>2</w:t>
            </w:r>
            <w:r w:rsidRPr="0021679A">
              <w:rPr>
                <w:iCs/>
                <w:sz w:val="16"/>
                <w:szCs w:val="16"/>
                <w:lang w:val="uk-UA"/>
              </w:rPr>
              <w:t>6</w:t>
            </w:r>
          </w:p>
          <w:p w14:paraId="6DAE73B7" w14:textId="77777777" w:rsidR="00F444C9" w:rsidRPr="0021679A" w:rsidRDefault="00F444C9" w:rsidP="00F444C9">
            <w:pPr>
              <w:jc w:val="center"/>
              <w:rPr>
                <w:iCs/>
                <w:sz w:val="16"/>
                <w:szCs w:val="16"/>
                <w:lang w:val="uk-UA"/>
              </w:rPr>
            </w:pPr>
          </w:p>
        </w:tc>
        <w:tc>
          <w:tcPr>
            <w:tcW w:w="304" w:type="pct"/>
            <w:shd w:val="clear" w:color="auto" w:fill="FFFFFF"/>
            <w:vAlign w:val="center"/>
          </w:tcPr>
          <w:p w14:paraId="589A1BDB" w14:textId="77777777" w:rsidR="00F444C9" w:rsidRPr="0021679A" w:rsidRDefault="00F444C9" w:rsidP="00F444C9">
            <w:pPr>
              <w:jc w:val="center"/>
              <w:rPr>
                <w:iCs/>
                <w:sz w:val="16"/>
                <w:szCs w:val="16"/>
                <w:lang w:val="ru-RU"/>
              </w:rPr>
            </w:pPr>
          </w:p>
          <w:p w14:paraId="2B2B7B73" w14:textId="77777777" w:rsidR="00F444C9" w:rsidRPr="0021679A" w:rsidRDefault="00F444C9" w:rsidP="00F444C9">
            <w:pPr>
              <w:jc w:val="center"/>
              <w:rPr>
                <w:iCs/>
                <w:sz w:val="16"/>
                <w:szCs w:val="16"/>
                <w:lang w:val="ru-RU"/>
              </w:rPr>
            </w:pPr>
            <w:r w:rsidRPr="0021679A">
              <w:rPr>
                <w:iCs/>
                <w:sz w:val="16"/>
                <w:szCs w:val="16"/>
                <w:lang w:val="ru-RU"/>
              </w:rPr>
              <w:t>-</w:t>
            </w:r>
          </w:p>
        </w:tc>
        <w:tc>
          <w:tcPr>
            <w:tcW w:w="431" w:type="pct"/>
            <w:shd w:val="clear" w:color="auto" w:fill="FFFFFF"/>
            <w:vAlign w:val="center"/>
          </w:tcPr>
          <w:p w14:paraId="3E2BAAEB" w14:textId="77777777" w:rsidR="00F444C9" w:rsidRPr="0021679A" w:rsidRDefault="00F444C9" w:rsidP="00F444C9">
            <w:pPr>
              <w:jc w:val="center"/>
              <w:rPr>
                <w:iCs/>
                <w:sz w:val="16"/>
                <w:szCs w:val="16"/>
                <w:lang w:val="uk-UA"/>
              </w:rPr>
            </w:pPr>
            <w:r w:rsidRPr="0021679A">
              <w:rPr>
                <w:iCs/>
                <w:sz w:val="16"/>
                <w:szCs w:val="16"/>
                <w:lang w:val="uk-UA"/>
              </w:rPr>
              <w:t>Відділ зведеного бюджету та між бюджетних відносин</w:t>
            </w:r>
          </w:p>
        </w:tc>
        <w:tc>
          <w:tcPr>
            <w:tcW w:w="271" w:type="pct"/>
            <w:shd w:val="clear" w:color="auto" w:fill="FFFFFF"/>
            <w:vAlign w:val="center"/>
          </w:tcPr>
          <w:p w14:paraId="2C48BF6E" w14:textId="77777777" w:rsidR="00F444C9" w:rsidRPr="0021679A" w:rsidRDefault="00F444C9" w:rsidP="00F444C9">
            <w:pPr>
              <w:jc w:val="center"/>
              <w:rPr>
                <w:iCs/>
                <w:sz w:val="16"/>
                <w:szCs w:val="16"/>
                <w:lang w:val="uk-UA"/>
              </w:rPr>
            </w:pPr>
          </w:p>
          <w:p w14:paraId="7DE4B26D" w14:textId="77777777" w:rsidR="00F444C9" w:rsidRPr="0021679A" w:rsidRDefault="00F444C9" w:rsidP="00F444C9">
            <w:pPr>
              <w:jc w:val="center"/>
              <w:rPr>
                <w:iCs/>
                <w:sz w:val="16"/>
                <w:szCs w:val="16"/>
                <w:lang w:val="uk-UA"/>
              </w:rPr>
            </w:pPr>
            <w:r w:rsidRPr="0021679A">
              <w:rPr>
                <w:iCs/>
                <w:sz w:val="16"/>
                <w:szCs w:val="16"/>
                <w:lang w:val="uk-UA"/>
              </w:rPr>
              <w:t>-</w:t>
            </w:r>
          </w:p>
        </w:tc>
        <w:tc>
          <w:tcPr>
            <w:tcW w:w="165" w:type="pct"/>
            <w:shd w:val="clear" w:color="auto" w:fill="FFFFFF"/>
            <w:vAlign w:val="center"/>
          </w:tcPr>
          <w:p w14:paraId="499E0D23" w14:textId="77777777" w:rsidR="00F444C9" w:rsidRPr="0021679A" w:rsidRDefault="00F444C9" w:rsidP="00F444C9">
            <w:pPr>
              <w:jc w:val="center"/>
              <w:rPr>
                <w:iCs/>
                <w:sz w:val="16"/>
                <w:szCs w:val="16"/>
                <w:lang w:val="uk-UA"/>
              </w:rPr>
            </w:pPr>
          </w:p>
          <w:p w14:paraId="4F6AD633" w14:textId="77777777" w:rsidR="00F444C9" w:rsidRPr="0021679A" w:rsidRDefault="00F444C9" w:rsidP="00F444C9">
            <w:pPr>
              <w:jc w:val="center"/>
              <w:rPr>
                <w:iCs/>
                <w:sz w:val="16"/>
                <w:szCs w:val="16"/>
                <w:lang w:val="uk-UA"/>
              </w:rPr>
            </w:pPr>
            <w:r w:rsidRPr="0021679A">
              <w:rPr>
                <w:iCs/>
                <w:sz w:val="16"/>
                <w:szCs w:val="16"/>
                <w:lang w:val="uk-UA"/>
              </w:rPr>
              <w:t>-</w:t>
            </w:r>
          </w:p>
        </w:tc>
        <w:tc>
          <w:tcPr>
            <w:tcW w:w="303" w:type="pct"/>
            <w:shd w:val="clear" w:color="auto" w:fill="FFFFFF"/>
            <w:vAlign w:val="center"/>
          </w:tcPr>
          <w:p w14:paraId="50A83E3D" w14:textId="77777777" w:rsidR="00F444C9" w:rsidRPr="0021679A" w:rsidRDefault="00F444C9" w:rsidP="00F444C9">
            <w:pPr>
              <w:ind w:right="-96"/>
              <w:jc w:val="center"/>
              <w:rPr>
                <w:iCs/>
                <w:sz w:val="16"/>
                <w:szCs w:val="16"/>
                <w:lang w:val="uk-UA"/>
              </w:rPr>
            </w:pPr>
            <w:r w:rsidRPr="0021679A">
              <w:rPr>
                <w:iCs/>
                <w:sz w:val="16"/>
                <w:szCs w:val="16"/>
                <w:lang w:val="uk-UA"/>
              </w:rPr>
              <w:t>фінанси</w:t>
            </w:r>
          </w:p>
        </w:tc>
        <w:tc>
          <w:tcPr>
            <w:tcW w:w="410" w:type="pct"/>
            <w:shd w:val="clear" w:color="auto" w:fill="FFFFFF"/>
            <w:vAlign w:val="center"/>
          </w:tcPr>
          <w:p w14:paraId="61689096" w14:textId="77777777" w:rsidR="00F444C9" w:rsidRPr="0021679A" w:rsidRDefault="00F444C9" w:rsidP="00F444C9">
            <w:pPr>
              <w:jc w:val="center"/>
              <w:rPr>
                <w:iCs/>
                <w:sz w:val="16"/>
                <w:szCs w:val="16"/>
                <w:lang w:val="uk-UA"/>
              </w:rPr>
            </w:pPr>
            <w:r w:rsidRPr="0021679A">
              <w:rPr>
                <w:iCs/>
                <w:sz w:val="16"/>
                <w:szCs w:val="16"/>
                <w:lang w:val="uk-UA"/>
              </w:rPr>
              <w:t xml:space="preserve">Про </w:t>
            </w:r>
            <w:proofErr w:type="spellStart"/>
            <w:r>
              <w:rPr>
                <w:iCs/>
                <w:sz w:val="16"/>
                <w:szCs w:val="16"/>
                <w:lang w:val="ru-RU"/>
              </w:rPr>
              <w:t>перелік</w:t>
            </w:r>
            <w:proofErr w:type="spellEnd"/>
            <w:r>
              <w:rPr>
                <w:iCs/>
                <w:sz w:val="16"/>
                <w:szCs w:val="16"/>
                <w:lang w:val="ru-RU"/>
              </w:rPr>
              <w:t xml:space="preserve"> </w:t>
            </w:r>
            <w:proofErr w:type="spellStart"/>
            <w:r>
              <w:rPr>
                <w:iCs/>
                <w:sz w:val="16"/>
                <w:szCs w:val="16"/>
                <w:lang w:val="ru-RU"/>
              </w:rPr>
              <w:t>затверджених</w:t>
            </w:r>
            <w:proofErr w:type="spellEnd"/>
            <w:r w:rsidRPr="0021679A">
              <w:rPr>
                <w:iCs/>
                <w:sz w:val="16"/>
                <w:szCs w:val="16"/>
                <w:lang w:val="uk-UA"/>
              </w:rPr>
              <w:t xml:space="preserve">  міжбюджетних трансфертів на 2026 рік</w:t>
            </w:r>
          </w:p>
        </w:tc>
        <w:tc>
          <w:tcPr>
            <w:tcW w:w="320" w:type="pct"/>
            <w:shd w:val="clear" w:color="auto" w:fill="FFFFFF"/>
            <w:vAlign w:val="center"/>
          </w:tcPr>
          <w:p w14:paraId="037FAFF3" w14:textId="77777777" w:rsidR="00F444C9" w:rsidRPr="0021679A" w:rsidRDefault="00F444C9" w:rsidP="00F444C9">
            <w:pPr>
              <w:jc w:val="center"/>
              <w:rPr>
                <w:iCs/>
                <w:sz w:val="16"/>
                <w:szCs w:val="16"/>
                <w:lang w:val="uk-UA"/>
              </w:rPr>
            </w:pPr>
          </w:p>
          <w:p w14:paraId="548DAE81" w14:textId="77777777" w:rsidR="00F444C9" w:rsidRPr="0021679A" w:rsidRDefault="00F444C9" w:rsidP="00F444C9">
            <w:pPr>
              <w:jc w:val="center"/>
              <w:rPr>
                <w:iCs/>
                <w:sz w:val="16"/>
                <w:szCs w:val="16"/>
                <w:lang w:val="uk-UA"/>
              </w:rPr>
            </w:pPr>
            <w:r w:rsidRPr="0021679A">
              <w:rPr>
                <w:iCs/>
                <w:sz w:val="16"/>
                <w:szCs w:val="16"/>
                <w:lang w:val="uk-UA"/>
              </w:rPr>
              <w:t>Текстовий документ</w:t>
            </w:r>
          </w:p>
        </w:tc>
        <w:tc>
          <w:tcPr>
            <w:tcW w:w="215" w:type="pct"/>
            <w:shd w:val="clear" w:color="auto" w:fill="FFFFFF"/>
            <w:vAlign w:val="center"/>
          </w:tcPr>
          <w:p w14:paraId="5A6C71AA" w14:textId="77777777" w:rsidR="00F444C9" w:rsidRPr="0021679A" w:rsidRDefault="00F444C9" w:rsidP="00F444C9">
            <w:pPr>
              <w:jc w:val="center"/>
              <w:rPr>
                <w:iCs/>
                <w:sz w:val="16"/>
                <w:szCs w:val="16"/>
                <w:lang w:val="uk-UA"/>
              </w:rPr>
            </w:pPr>
          </w:p>
          <w:p w14:paraId="0D5168B1" w14:textId="77777777" w:rsidR="00F444C9" w:rsidRPr="0021679A" w:rsidRDefault="00F444C9" w:rsidP="00F444C9">
            <w:pPr>
              <w:jc w:val="center"/>
              <w:rPr>
                <w:iCs/>
                <w:sz w:val="16"/>
                <w:szCs w:val="16"/>
                <w:lang w:val="uk-UA"/>
              </w:rPr>
            </w:pPr>
            <w:r w:rsidRPr="0021679A">
              <w:rPr>
                <w:iCs/>
                <w:sz w:val="16"/>
                <w:szCs w:val="16"/>
                <w:lang w:val="uk-UA"/>
              </w:rPr>
              <w:t>Лист</w:t>
            </w:r>
          </w:p>
        </w:tc>
        <w:tc>
          <w:tcPr>
            <w:tcW w:w="161" w:type="pct"/>
            <w:shd w:val="clear" w:color="auto" w:fill="FFFFFF"/>
            <w:vAlign w:val="center"/>
          </w:tcPr>
          <w:p w14:paraId="072A114A" w14:textId="77777777" w:rsidR="00F444C9" w:rsidRPr="0021679A" w:rsidRDefault="00F444C9" w:rsidP="00F444C9">
            <w:pPr>
              <w:jc w:val="center"/>
              <w:rPr>
                <w:iCs/>
                <w:sz w:val="16"/>
                <w:szCs w:val="16"/>
                <w:lang w:val="uk-UA"/>
              </w:rPr>
            </w:pPr>
          </w:p>
          <w:p w14:paraId="73E60631" w14:textId="77777777" w:rsidR="00F444C9" w:rsidRPr="0021679A" w:rsidRDefault="00F444C9" w:rsidP="00F444C9">
            <w:pPr>
              <w:jc w:val="center"/>
              <w:rPr>
                <w:iCs/>
                <w:sz w:val="16"/>
                <w:szCs w:val="16"/>
                <w:lang w:val="uk-UA"/>
              </w:rPr>
            </w:pPr>
            <w:r w:rsidRPr="0021679A">
              <w:rPr>
                <w:iCs/>
                <w:sz w:val="16"/>
                <w:szCs w:val="16"/>
                <w:lang w:val="uk-UA"/>
              </w:rPr>
              <w:t>-</w:t>
            </w:r>
          </w:p>
        </w:tc>
        <w:tc>
          <w:tcPr>
            <w:tcW w:w="402" w:type="pct"/>
            <w:shd w:val="clear" w:color="auto" w:fill="FFFFFF"/>
            <w:vAlign w:val="center"/>
          </w:tcPr>
          <w:p w14:paraId="5A887C7C" w14:textId="77777777" w:rsidR="00F444C9" w:rsidRPr="0021679A" w:rsidRDefault="00F444C9" w:rsidP="00F444C9">
            <w:pPr>
              <w:jc w:val="center"/>
              <w:rPr>
                <w:iCs/>
                <w:sz w:val="16"/>
                <w:szCs w:val="16"/>
                <w:lang w:val="uk-UA"/>
              </w:rPr>
            </w:pPr>
            <w:r w:rsidRPr="0021679A">
              <w:rPr>
                <w:iCs/>
                <w:sz w:val="16"/>
                <w:szCs w:val="16"/>
                <w:lang w:val="uk-UA"/>
              </w:rPr>
              <w:t>Паперова</w:t>
            </w:r>
          </w:p>
          <w:p w14:paraId="411C9676" w14:textId="77777777" w:rsidR="00F444C9" w:rsidRPr="0021679A" w:rsidRDefault="00F444C9" w:rsidP="00F444C9">
            <w:pPr>
              <w:jc w:val="center"/>
              <w:rPr>
                <w:iCs/>
                <w:sz w:val="16"/>
                <w:szCs w:val="16"/>
                <w:lang w:val="uk-UA"/>
              </w:rPr>
            </w:pPr>
            <w:r w:rsidRPr="0021679A">
              <w:rPr>
                <w:iCs/>
                <w:sz w:val="16"/>
                <w:szCs w:val="16"/>
                <w:lang w:val="uk-UA"/>
              </w:rPr>
              <w:t>електронна</w:t>
            </w:r>
          </w:p>
        </w:tc>
        <w:tc>
          <w:tcPr>
            <w:tcW w:w="559" w:type="pct"/>
            <w:shd w:val="clear" w:color="auto" w:fill="FFFFFF"/>
            <w:vAlign w:val="center"/>
          </w:tcPr>
          <w:p w14:paraId="00C4F88D" w14:textId="77777777" w:rsidR="00F444C9" w:rsidRPr="0021679A" w:rsidRDefault="00F444C9" w:rsidP="00F444C9">
            <w:pPr>
              <w:jc w:val="center"/>
              <w:rPr>
                <w:iCs/>
                <w:sz w:val="16"/>
                <w:szCs w:val="16"/>
                <w:lang w:val="uk-UA"/>
              </w:rPr>
            </w:pPr>
          </w:p>
          <w:p w14:paraId="1F7FD7DF" w14:textId="77777777" w:rsidR="00F444C9" w:rsidRPr="0021679A" w:rsidRDefault="00F444C9" w:rsidP="00F444C9">
            <w:pPr>
              <w:jc w:val="center"/>
              <w:rPr>
                <w:iCs/>
                <w:sz w:val="16"/>
                <w:szCs w:val="16"/>
                <w:lang w:val="ru-RU"/>
              </w:rPr>
            </w:pPr>
            <w:r w:rsidRPr="0021679A">
              <w:rPr>
                <w:iCs/>
                <w:sz w:val="16"/>
                <w:szCs w:val="16"/>
                <w:lang w:val="uk-UA"/>
              </w:rPr>
              <w:t>Відділ зведеного бюджету та міжбюджетних відносин</w:t>
            </w:r>
          </w:p>
          <w:p w14:paraId="068944A8" w14:textId="77777777" w:rsidR="00F444C9" w:rsidRPr="0021679A" w:rsidRDefault="00F444C9" w:rsidP="00F444C9">
            <w:pPr>
              <w:jc w:val="center"/>
              <w:rPr>
                <w:iCs/>
                <w:sz w:val="16"/>
                <w:szCs w:val="16"/>
                <w:lang w:val="uk-UA"/>
              </w:rPr>
            </w:pPr>
          </w:p>
        </w:tc>
        <w:tc>
          <w:tcPr>
            <w:tcW w:w="129" w:type="pct"/>
            <w:shd w:val="clear" w:color="auto" w:fill="FFFFFF"/>
            <w:vAlign w:val="center"/>
          </w:tcPr>
          <w:p w14:paraId="5B1B9A50" w14:textId="77777777" w:rsidR="00F444C9" w:rsidRDefault="00F444C9" w:rsidP="00F444C9">
            <w:pPr>
              <w:jc w:val="center"/>
              <w:rPr>
                <w:lang w:val="ru-RU"/>
              </w:rPr>
            </w:pPr>
            <w:r>
              <w:rPr>
                <w:lang w:val="ru-RU"/>
              </w:rPr>
              <w:t>-</w:t>
            </w:r>
          </w:p>
        </w:tc>
      </w:tr>
      <w:tr w:rsidR="00F444C9" w:rsidRPr="00B7371E" w14:paraId="249447E8" w14:textId="77777777" w:rsidTr="00A44FD5">
        <w:trPr>
          <w:trHeight w:val="975"/>
        </w:trPr>
        <w:tc>
          <w:tcPr>
            <w:tcW w:w="205" w:type="pct"/>
            <w:shd w:val="clear" w:color="auto" w:fill="FFFFFF"/>
            <w:vAlign w:val="center"/>
          </w:tcPr>
          <w:p w14:paraId="746F2F6E" w14:textId="77777777" w:rsidR="00F444C9" w:rsidRPr="00711DA7" w:rsidRDefault="00B71481" w:rsidP="00F444C9">
            <w:pPr>
              <w:jc w:val="center"/>
              <w:rPr>
                <w:b/>
                <w:bCs/>
                <w:sz w:val="16"/>
                <w:szCs w:val="16"/>
                <w:lang w:val="uk-UA"/>
              </w:rPr>
            </w:pPr>
            <w:r>
              <w:rPr>
                <w:b/>
                <w:bCs/>
                <w:sz w:val="16"/>
                <w:szCs w:val="16"/>
                <w:lang w:val="uk-UA"/>
              </w:rPr>
              <w:t>3162</w:t>
            </w:r>
          </w:p>
        </w:tc>
        <w:tc>
          <w:tcPr>
            <w:tcW w:w="477" w:type="pct"/>
            <w:shd w:val="clear" w:color="auto" w:fill="FFFFFF"/>
            <w:vAlign w:val="center"/>
          </w:tcPr>
          <w:p w14:paraId="687B89EB"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 xml:space="preserve">Рішення про внесення змін до бюджету </w:t>
            </w:r>
            <w:proofErr w:type="spellStart"/>
            <w:r w:rsidRPr="00A44FD5">
              <w:rPr>
                <w:color w:val="000000"/>
                <w:sz w:val="16"/>
                <w:szCs w:val="16"/>
                <w:lang w:val="uk-UA" w:eastAsia="uk-UA"/>
              </w:rPr>
              <w:t>Бабинської</w:t>
            </w:r>
            <w:proofErr w:type="spellEnd"/>
            <w:r w:rsidRPr="00A44FD5">
              <w:rPr>
                <w:color w:val="000000"/>
                <w:sz w:val="16"/>
                <w:szCs w:val="16"/>
                <w:lang w:val="uk-UA" w:eastAsia="uk-UA"/>
              </w:rPr>
              <w:t xml:space="preserve"> сільської територіальної громади на 2026 рік</w:t>
            </w:r>
          </w:p>
        </w:tc>
        <w:tc>
          <w:tcPr>
            <w:tcW w:w="352" w:type="pct"/>
            <w:shd w:val="clear" w:color="auto" w:fill="FFFFFF"/>
            <w:vAlign w:val="center"/>
          </w:tcPr>
          <w:p w14:paraId="6666D90E"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№вх-2392/26</w:t>
            </w:r>
          </w:p>
        </w:tc>
        <w:tc>
          <w:tcPr>
            <w:tcW w:w="296" w:type="pct"/>
            <w:shd w:val="clear" w:color="auto" w:fill="FFFFFF"/>
            <w:vAlign w:val="center"/>
          </w:tcPr>
          <w:p w14:paraId="12A1E261"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4" w:type="pct"/>
            <w:shd w:val="clear" w:color="auto" w:fill="FFFFFF"/>
            <w:vAlign w:val="center"/>
          </w:tcPr>
          <w:p w14:paraId="6776531E"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22.04.2026</w:t>
            </w:r>
          </w:p>
        </w:tc>
        <w:tc>
          <w:tcPr>
            <w:tcW w:w="431" w:type="pct"/>
            <w:shd w:val="clear" w:color="auto" w:fill="FFFFFF"/>
            <w:vAlign w:val="center"/>
          </w:tcPr>
          <w:p w14:paraId="415F825C" w14:textId="77777777" w:rsidR="00F444C9" w:rsidRPr="00A33EC7" w:rsidRDefault="00F444C9" w:rsidP="00F444C9">
            <w:pPr>
              <w:jc w:val="center"/>
              <w:rPr>
                <w:color w:val="000000"/>
                <w:sz w:val="16"/>
                <w:szCs w:val="16"/>
                <w:lang w:val="uk-UA" w:eastAsia="uk-UA"/>
              </w:rPr>
            </w:pPr>
            <w:proofErr w:type="spellStart"/>
            <w:r w:rsidRPr="00A44FD5">
              <w:rPr>
                <w:color w:val="000000"/>
                <w:sz w:val="16"/>
                <w:szCs w:val="16"/>
                <w:lang w:val="uk-UA" w:eastAsia="uk-UA"/>
              </w:rPr>
              <w:t>Бабинська</w:t>
            </w:r>
            <w:proofErr w:type="spellEnd"/>
            <w:r w:rsidRPr="00A44FD5">
              <w:rPr>
                <w:color w:val="000000"/>
                <w:sz w:val="16"/>
                <w:szCs w:val="16"/>
                <w:lang w:val="uk-UA" w:eastAsia="uk-UA"/>
              </w:rPr>
              <w:t xml:space="preserve"> сільська рада</w:t>
            </w:r>
          </w:p>
        </w:tc>
        <w:tc>
          <w:tcPr>
            <w:tcW w:w="271" w:type="pct"/>
            <w:shd w:val="clear" w:color="auto" w:fill="FFFFFF"/>
            <w:vAlign w:val="center"/>
          </w:tcPr>
          <w:p w14:paraId="0818E2CF"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165" w:type="pct"/>
            <w:shd w:val="clear" w:color="auto" w:fill="FFFFFF"/>
            <w:vAlign w:val="center"/>
          </w:tcPr>
          <w:p w14:paraId="3DC1DB71"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3" w:type="pct"/>
            <w:shd w:val="clear" w:color="auto" w:fill="FFFFFF"/>
            <w:vAlign w:val="center"/>
          </w:tcPr>
          <w:p w14:paraId="510C5963"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фінанси</w:t>
            </w:r>
          </w:p>
        </w:tc>
        <w:tc>
          <w:tcPr>
            <w:tcW w:w="410" w:type="pct"/>
            <w:shd w:val="clear" w:color="auto" w:fill="FFFFFF"/>
            <w:vAlign w:val="center"/>
          </w:tcPr>
          <w:p w14:paraId="61CE14E9"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 xml:space="preserve">Рішення про внесення змін до бюджету </w:t>
            </w:r>
            <w:proofErr w:type="spellStart"/>
            <w:r w:rsidRPr="00A44FD5">
              <w:rPr>
                <w:color w:val="000000"/>
                <w:sz w:val="16"/>
                <w:szCs w:val="16"/>
                <w:lang w:val="uk-UA" w:eastAsia="uk-UA"/>
              </w:rPr>
              <w:t>Бабинської</w:t>
            </w:r>
            <w:proofErr w:type="spellEnd"/>
            <w:r w:rsidRPr="00A44FD5">
              <w:rPr>
                <w:color w:val="000000"/>
                <w:sz w:val="16"/>
                <w:szCs w:val="16"/>
                <w:lang w:val="uk-UA" w:eastAsia="uk-UA"/>
              </w:rPr>
              <w:t xml:space="preserve"> сільської територіальної громади на 2026 рік</w:t>
            </w:r>
          </w:p>
        </w:tc>
        <w:tc>
          <w:tcPr>
            <w:tcW w:w="320" w:type="pct"/>
            <w:shd w:val="clear" w:color="auto" w:fill="FFFFFF"/>
            <w:vAlign w:val="center"/>
          </w:tcPr>
          <w:p w14:paraId="3A0528B4"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Текстовий, табличний документ</w:t>
            </w:r>
          </w:p>
        </w:tc>
        <w:tc>
          <w:tcPr>
            <w:tcW w:w="215" w:type="pct"/>
            <w:shd w:val="clear" w:color="auto" w:fill="FFFFFF"/>
            <w:vAlign w:val="center"/>
          </w:tcPr>
          <w:p w14:paraId="72F7571B"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Рішення</w:t>
            </w:r>
          </w:p>
        </w:tc>
        <w:tc>
          <w:tcPr>
            <w:tcW w:w="161" w:type="pct"/>
            <w:shd w:val="clear" w:color="auto" w:fill="FFFFFF"/>
            <w:vAlign w:val="center"/>
          </w:tcPr>
          <w:p w14:paraId="15D59F39"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402" w:type="pct"/>
            <w:shd w:val="clear" w:color="auto" w:fill="FFFFFF"/>
            <w:vAlign w:val="center"/>
          </w:tcPr>
          <w:p w14:paraId="3F49FD49" w14:textId="77777777" w:rsidR="00F444C9" w:rsidRPr="00A44FD5" w:rsidRDefault="00F444C9" w:rsidP="00F444C9">
            <w:pPr>
              <w:jc w:val="center"/>
              <w:rPr>
                <w:color w:val="000000"/>
                <w:sz w:val="16"/>
                <w:szCs w:val="16"/>
                <w:lang w:val="uk-UA" w:eastAsia="uk-UA"/>
              </w:rPr>
            </w:pPr>
          </w:p>
          <w:p w14:paraId="1486C079" w14:textId="77777777" w:rsidR="00F444C9" w:rsidRPr="00A44FD5" w:rsidRDefault="00F444C9" w:rsidP="00F444C9">
            <w:pPr>
              <w:jc w:val="center"/>
              <w:rPr>
                <w:color w:val="000000"/>
                <w:sz w:val="16"/>
                <w:szCs w:val="16"/>
                <w:lang w:val="uk-UA" w:eastAsia="uk-UA"/>
              </w:rPr>
            </w:pPr>
          </w:p>
          <w:p w14:paraId="1092AB77" w14:textId="77777777" w:rsidR="00F444C9" w:rsidRPr="00A44FD5" w:rsidRDefault="00F444C9" w:rsidP="00F444C9">
            <w:pPr>
              <w:jc w:val="center"/>
              <w:rPr>
                <w:color w:val="000000"/>
                <w:sz w:val="16"/>
                <w:szCs w:val="16"/>
                <w:lang w:val="uk-UA" w:eastAsia="uk-UA"/>
              </w:rPr>
            </w:pPr>
          </w:p>
          <w:p w14:paraId="65C8AEF9"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Паперова</w:t>
            </w:r>
          </w:p>
          <w:p w14:paraId="5EED6FE1" w14:textId="77777777" w:rsidR="00F444C9" w:rsidRPr="00A44FD5" w:rsidRDefault="00F444C9" w:rsidP="00F444C9">
            <w:pPr>
              <w:jc w:val="center"/>
              <w:rPr>
                <w:color w:val="000000"/>
                <w:sz w:val="16"/>
                <w:szCs w:val="16"/>
                <w:lang w:val="uk-UA" w:eastAsia="uk-UA"/>
              </w:rPr>
            </w:pPr>
          </w:p>
          <w:p w14:paraId="55E9FA61" w14:textId="77777777" w:rsidR="00F444C9" w:rsidRPr="00A44FD5" w:rsidRDefault="00F444C9" w:rsidP="00F444C9">
            <w:pPr>
              <w:jc w:val="center"/>
              <w:rPr>
                <w:color w:val="000000"/>
                <w:sz w:val="16"/>
                <w:szCs w:val="16"/>
                <w:lang w:val="uk-UA" w:eastAsia="uk-UA"/>
              </w:rPr>
            </w:pPr>
          </w:p>
          <w:p w14:paraId="0C374DCF" w14:textId="77777777" w:rsidR="00F444C9" w:rsidRPr="00A44FD5" w:rsidRDefault="00F444C9" w:rsidP="00F444C9">
            <w:pPr>
              <w:jc w:val="center"/>
              <w:rPr>
                <w:color w:val="000000"/>
                <w:sz w:val="16"/>
                <w:szCs w:val="16"/>
                <w:lang w:val="uk-UA" w:eastAsia="uk-UA"/>
              </w:rPr>
            </w:pPr>
          </w:p>
        </w:tc>
        <w:tc>
          <w:tcPr>
            <w:tcW w:w="559" w:type="pct"/>
            <w:shd w:val="clear" w:color="auto" w:fill="FFFFFF"/>
            <w:vAlign w:val="center"/>
          </w:tcPr>
          <w:p w14:paraId="40B0A743"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40D7D7F" w14:textId="77777777" w:rsidR="00F444C9" w:rsidRDefault="00F444C9" w:rsidP="00F444C9">
            <w:pPr>
              <w:jc w:val="center"/>
              <w:rPr>
                <w:lang w:val="ru-RU"/>
              </w:rPr>
            </w:pPr>
            <w:r>
              <w:rPr>
                <w:lang w:val="ru-RU"/>
              </w:rPr>
              <w:t>-</w:t>
            </w:r>
          </w:p>
        </w:tc>
      </w:tr>
      <w:tr w:rsidR="00F444C9" w:rsidRPr="00B7371E" w14:paraId="598F29BD" w14:textId="77777777" w:rsidTr="00A44FD5">
        <w:trPr>
          <w:trHeight w:val="975"/>
        </w:trPr>
        <w:tc>
          <w:tcPr>
            <w:tcW w:w="205" w:type="pct"/>
            <w:shd w:val="clear" w:color="auto" w:fill="FFFFFF"/>
            <w:vAlign w:val="center"/>
          </w:tcPr>
          <w:p w14:paraId="67974FCB" w14:textId="77777777" w:rsidR="00F444C9" w:rsidRPr="00711DA7" w:rsidRDefault="00B71481" w:rsidP="00F444C9">
            <w:pPr>
              <w:jc w:val="center"/>
              <w:rPr>
                <w:b/>
                <w:bCs/>
                <w:sz w:val="16"/>
                <w:szCs w:val="16"/>
                <w:lang w:val="uk-UA"/>
              </w:rPr>
            </w:pPr>
            <w:r>
              <w:rPr>
                <w:b/>
                <w:bCs/>
                <w:sz w:val="16"/>
                <w:szCs w:val="16"/>
                <w:lang w:val="uk-UA"/>
              </w:rPr>
              <w:t>3163</w:t>
            </w:r>
          </w:p>
        </w:tc>
        <w:tc>
          <w:tcPr>
            <w:tcW w:w="477" w:type="pct"/>
            <w:shd w:val="clear" w:color="auto" w:fill="FFFFFF"/>
            <w:vAlign w:val="center"/>
          </w:tcPr>
          <w:p w14:paraId="32DD07A6"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 xml:space="preserve">Про надання інформації щодо прийнятних видатків у межах реалізації Проєкту «Підтримка державних видатків для забезпечення </w:t>
            </w:r>
            <w:r w:rsidRPr="00A44FD5">
              <w:rPr>
                <w:color w:val="000000"/>
                <w:sz w:val="16"/>
                <w:szCs w:val="16"/>
                <w:lang w:val="uk-UA" w:eastAsia="uk-UA"/>
              </w:rPr>
              <w:lastRenderedPageBreak/>
              <w:t xml:space="preserve">стійкого державного управління в Україні» (PEACE </w:t>
            </w:r>
            <w:proofErr w:type="spellStart"/>
            <w:r w:rsidRPr="00A44FD5">
              <w:rPr>
                <w:color w:val="000000"/>
                <w:sz w:val="16"/>
                <w:szCs w:val="16"/>
                <w:lang w:val="uk-UA" w:eastAsia="uk-UA"/>
              </w:rPr>
              <w:t>in</w:t>
            </w:r>
            <w:proofErr w:type="spellEnd"/>
            <w:r w:rsidRPr="00A44FD5">
              <w:rPr>
                <w:color w:val="000000"/>
                <w:sz w:val="16"/>
                <w:szCs w:val="16"/>
                <w:lang w:val="uk-UA" w:eastAsia="uk-UA"/>
              </w:rPr>
              <w:t xml:space="preserve"> </w:t>
            </w:r>
            <w:proofErr w:type="spellStart"/>
            <w:r w:rsidRPr="00A44FD5">
              <w:rPr>
                <w:color w:val="000000"/>
                <w:sz w:val="16"/>
                <w:szCs w:val="16"/>
                <w:lang w:val="uk-UA" w:eastAsia="uk-UA"/>
              </w:rPr>
              <w:t>Ukraine</w:t>
            </w:r>
            <w:proofErr w:type="spellEnd"/>
            <w:r w:rsidRPr="00A44FD5">
              <w:rPr>
                <w:color w:val="000000"/>
                <w:sz w:val="16"/>
                <w:szCs w:val="16"/>
                <w:lang w:val="uk-UA" w:eastAsia="uk-UA"/>
              </w:rPr>
              <w:t>)</w:t>
            </w:r>
          </w:p>
        </w:tc>
        <w:tc>
          <w:tcPr>
            <w:tcW w:w="352" w:type="pct"/>
            <w:shd w:val="clear" w:color="auto" w:fill="FFFFFF"/>
            <w:vAlign w:val="center"/>
          </w:tcPr>
          <w:p w14:paraId="647B2A2B"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lastRenderedPageBreak/>
              <w:t>№вх-2393/26</w:t>
            </w:r>
          </w:p>
        </w:tc>
        <w:tc>
          <w:tcPr>
            <w:tcW w:w="296" w:type="pct"/>
            <w:shd w:val="clear" w:color="auto" w:fill="FFFFFF"/>
            <w:vAlign w:val="center"/>
          </w:tcPr>
          <w:p w14:paraId="640D9CAB"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4" w:type="pct"/>
            <w:shd w:val="clear" w:color="auto" w:fill="FFFFFF"/>
            <w:vAlign w:val="center"/>
          </w:tcPr>
          <w:p w14:paraId="79403F48"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23.04.2026</w:t>
            </w:r>
          </w:p>
        </w:tc>
        <w:tc>
          <w:tcPr>
            <w:tcW w:w="431" w:type="pct"/>
            <w:shd w:val="clear" w:color="auto" w:fill="FFFFFF"/>
            <w:vAlign w:val="center"/>
          </w:tcPr>
          <w:p w14:paraId="30C8B454"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Департамент агропромислового розвитку</w:t>
            </w:r>
          </w:p>
        </w:tc>
        <w:tc>
          <w:tcPr>
            <w:tcW w:w="271" w:type="pct"/>
            <w:shd w:val="clear" w:color="auto" w:fill="FFFFFF"/>
            <w:vAlign w:val="center"/>
          </w:tcPr>
          <w:p w14:paraId="1EBAC812"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165" w:type="pct"/>
            <w:shd w:val="clear" w:color="auto" w:fill="FFFFFF"/>
            <w:vAlign w:val="center"/>
          </w:tcPr>
          <w:p w14:paraId="7E9A0DF0"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3" w:type="pct"/>
            <w:shd w:val="clear" w:color="auto" w:fill="FFFFFF"/>
            <w:vAlign w:val="center"/>
          </w:tcPr>
          <w:p w14:paraId="7715A140"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фінанси</w:t>
            </w:r>
          </w:p>
        </w:tc>
        <w:tc>
          <w:tcPr>
            <w:tcW w:w="410" w:type="pct"/>
            <w:shd w:val="clear" w:color="auto" w:fill="FFFFFF"/>
            <w:vAlign w:val="center"/>
          </w:tcPr>
          <w:p w14:paraId="13D81834"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 xml:space="preserve">Про надання інформації щодо прийнятних видатків у межах реалізації Проєкту «Підтримка державних </w:t>
            </w:r>
            <w:r w:rsidRPr="00A44FD5">
              <w:rPr>
                <w:color w:val="000000"/>
                <w:sz w:val="16"/>
                <w:szCs w:val="16"/>
                <w:lang w:val="uk-UA" w:eastAsia="uk-UA"/>
              </w:rPr>
              <w:lastRenderedPageBreak/>
              <w:t xml:space="preserve">видатків для забезпечення стійкого державного управління в Україні» (PEACE </w:t>
            </w:r>
            <w:proofErr w:type="spellStart"/>
            <w:r w:rsidRPr="00A44FD5">
              <w:rPr>
                <w:color w:val="000000"/>
                <w:sz w:val="16"/>
                <w:szCs w:val="16"/>
                <w:lang w:val="uk-UA" w:eastAsia="uk-UA"/>
              </w:rPr>
              <w:t>in</w:t>
            </w:r>
            <w:proofErr w:type="spellEnd"/>
            <w:r w:rsidRPr="00A44FD5">
              <w:rPr>
                <w:color w:val="000000"/>
                <w:sz w:val="16"/>
                <w:szCs w:val="16"/>
                <w:lang w:val="uk-UA" w:eastAsia="uk-UA"/>
              </w:rPr>
              <w:t xml:space="preserve"> </w:t>
            </w:r>
            <w:proofErr w:type="spellStart"/>
            <w:r w:rsidRPr="00A44FD5">
              <w:rPr>
                <w:color w:val="000000"/>
                <w:sz w:val="16"/>
                <w:szCs w:val="16"/>
                <w:lang w:val="uk-UA" w:eastAsia="uk-UA"/>
              </w:rPr>
              <w:t>Ukraine</w:t>
            </w:r>
            <w:proofErr w:type="spellEnd"/>
            <w:r w:rsidRPr="00A44FD5">
              <w:rPr>
                <w:color w:val="000000"/>
                <w:sz w:val="16"/>
                <w:szCs w:val="16"/>
                <w:lang w:val="uk-UA" w:eastAsia="uk-UA"/>
              </w:rPr>
              <w:t>)</w:t>
            </w:r>
          </w:p>
        </w:tc>
        <w:tc>
          <w:tcPr>
            <w:tcW w:w="320" w:type="pct"/>
            <w:shd w:val="clear" w:color="auto" w:fill="FFFFFF"/>
            <w:vAlign w:val="center"/>
          </w:tcPr>
          <w:p w14:paraId="6425316B"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lastRenderedPageBreak/>
              <w:t>Текстовий  документ</w:t>
            </w:r>
          </w:p>
        </w:tc>
        <w:tc>
          <w:tcPr>
            <w:tcW w:w="215" w:type="pct"/>
            <w:shd w:val="clear" w:color="auto" w:fill="FFFFFF"/>
            <w:vAlign w:val="center"/>
          </w:tcPr>
          <w:p w14:paraId="01E5CE5C"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Лист</w:t>
            </w:r>
          </w:p>
        </w:tc>
        <w:tc>
          <w:tcPr>
            <w:tcW w:w="161" w:type="pct"/>
            <w:shd w:val="clear" w:color="auto" w:fill="FFFFFF"/>
            <w:vAlign w:val="center"/>
          </w:tcPr>
          <w:p w14:paraId="682A55E5"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402" w:type="pct"/>
            <w:shd w:val="clear" w:color="auto" w:fill="FFFFFF"/>
            <w:vAlign w:val="center"/>
          </w:tcPr>
          <w:p w14:paraId="3B2E0E0E"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Паперова, електронна</w:t>
            </w:r>
          </w:p>
        </w:tc>
        <w:tc>
          <w:tcPr>
            <w:tcW w:w="559" w:type="pct"/>
            <w:shd w:val="clear" w:color="auto" w:fill="FFFFFF"/>
            <w:vAlign w:val="center"/>
          </w:tcPr>
          <w:p w14:paraId="70DE1416"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2B58A81" w14:textId="77777777" w:rsidR="00F444C9" w:rsidRPr="00282A8B" w:rsidRDefault="00F444C9" w:rsidP="00F444C9">
            <w:pPr>
              <w:jc w:val="center"/>
              <w:rPr>
                <w:sz w:val="16"/>
                <w:szCs w:val="16"/>
              </w:rPr>
            </w:pPr>
            <w:r>
              <w:rPr>
                <w:sz w:val="16"/>
                <w:szCs w:val="16"/>
              </w:rPr>
              <w:t>-</w:t>
            </w:r>
          </w:p>
        </w:tc>
      </w:tr>
      <w:tr w:rsidR="00F444C9" w:rsidRPr="00B7371E" w14:paraId="7AF536BE" w14:textId="77777777" w:rsidTr="00A44FD5">
        <w:trPr>
          <w:trHeight w:val="975"/>
        </w:trPr>
        <w:tc>
          <w:tcPr>
            <w:tcW w:w="205" w:type="pct"/>
            <w:shd w:val="clear" w:color="auto" w:fill="FFFFFF"/>
            <w:vAlign w:val="center"/>
          </w:tcPr>
          <w:p w14:paraId="64411E4F" w14:textId="77777777" w:rsidR="00F444C9" w:rsidRPr="00711DA7" w:rsidRDefault="000118EC" w:rsidP="00F444C9">
            <w:pPr>
              <w:jc w:val="center"/>
              <w:rPr>
                <w:b/>
                <w:bCs/>
                <w:sz w:val="16"/>
                <w:szCs w:val="16"/>
                <w:lang w:val="uk-UA"/>
              </w:rPr>
            </w:pPr>
            <w:r>
              <w:rPr>
                <w:b/>
                <w:bCs/>
                <w:sz w:val="16"/>
                <w:szCs w:val="16"/>
                <w:lang w:val="uk-UA"/>
              </w:rPr>
              <w:t>31</w:t>
            </w:r>
            <w:r w:rsidR="00B71481">
              <w:rPr>
                <w:b/>
                <w:bCs/>
                <w:sz w:val="16"/>
                <w:szCs w:val="16"/>
                <w:lang w:val="uk-UA"/>
              </w:rPr>
              <w:t>64</w:t>
            </w:r>
          </w:p>
        </w:tc>
        <w:tc>
          <w:tcPr>
            <w:tcW w:w="477" w:type="pct"/>
            <w:shd w:val="clear" w:color="auto" w:fill="FFFFFF"/>
            <w:vAlign w:val="center"/>
          </w:tcPr>
          <w:p w14:paraId="3134B70F" w14:textId="77777777" w:rsidR="00F444C9" w:rsidRPr="00121585" w:rsidRDefault="00F444C9" w:rsidP="00F444C9">
            <w:pPr>
              <w:tabs>
                <w:tab w:val="left" w:pos="1483"/>
              </w:tabs>
              <w:jc w:val="center"/>
              <w:rPr>
                <w:color w:val="000000"/>
                <w:sz w:val="16"/>
                <w:szCs w:val="16"/>
                <w:lang w:val="uk-UA"/>
              </w:rPr>
            </w:pPr>
            <w:r>
              <w:rPr>
                <w:color w:val="000000"/>
                <w:sz w:val="16"/>
                <w:szCs w:val="16"/>
                <w:lang w:val="uk-UA"/>
              </w:rPr>
              <w:t>Щодо показників доходів</w:t>
            </w:r>
          </w:p>
        </w:tc>
        <w:tc>
          <w:tcPr>
            <w:tcW w:w="352" w:type="pct"/>
            <w:shd w:val="clear" w:color="auto" w:fill="FFFFFF"/>
            <w:vAlign w:val="center"/>
          </w:tcPr>
          <w:p w14:paraId="4E5F85AD" w14:textId="77777777" w:rsidR="00F444C9" w:rsidRPr="00121585" w:rsidRDefault="00F444C9" w:rsidP="00F444C9">
            <w:pPr>
              <w:jc w:val="center"/>
              <w:rPr>
                <w:color w:val="000000"/>
                <w:sz w:val="16"/>
                <w:szCs w:val="16"/>
                <w:lang w:val="uk-UA"/>
              </w:rPr>
            </w:pPr>
            <w:r>
              <w:rPr>
                <w:color w:val="000000"/>
                <w:sz w:val="16"/>
                <w:szCs w:val="16"/>
                <w:lang w:val="uk-UA"/>
              </w:rPr>
              <w:t>№вих-662/05-10/26</w:t>
            </w:r>
          </w:p>
        </w:tc>
        <w:tc>
          <w:tcPr>
            <w:tcW w:w="296" w:type="pct"/>
            <w:shd w:val="clear" w:color="auto" w:fill="FFFFFF"/>
            <w:vAlign w:val="center"/>
          </w:tcPr>
          <w:p w14:paraId="419825C6" w14:textId="77777777" w:rsidR="00F444C9" w:rsidRPr="00121585" w:rsidRDefault="00F444C9" w:rsidP="00F444C9">
            <w:pPr>
              <w:jc w:val="center"/>
              <w:rPr>
                <w:color w:val="000000"/>
                <w:sz w:val="16"/>
                <w:szCs w:val="16"/>
                <w:lang w:val="uk-UA"/>
              </w:rPr>
            </w:pPr>
            <w:r>
              <w:rPr>
                <w:color w:val="000000"/>
                <w:sz w:val="16"/>
                <w:szCs w:val="16"/>
                <w:lang w:val="uk-UA"/>
              </w:rPr>
              <w:t>23.04.2026</w:t>
            </w:r>
          </w:p>
        </w:tc>
        <w:tc>
          <w:tcPr>
            <w:tcW w:w="304" w:type="pct"/>
            <w:shd w:val="clear" w:color="auto" w:fill="FFFFFF"/>
            <w:vAlign w:val="center"/>
          </w:tcPr>
          <w:p w14:paraId="04EDF44D" w14:textId="77777777" w:rsidR="00F444C9" w:rsidRPr="00292C2B" w:rsidRDefault="00F444C9" w:rsidP="00F444C9">
            <w:pPr>
              <w:jc w:val="center"/>
              <w:rPr>
                <w:color w:val="000000"/>
                <w:lang w:val="ru-RU"/>
              </w:rPr>
            </w:pPr>
            <w:r w:rsidRPr="00292C2B">
              <w:t>-</w:t>
            </w:r>
          </w:p>
        </w:tc>
        <w:tc>
          <w:tcPr>
            <w:tcW w:w="431" w:type="pct"/>
            <w:shd w:val="clear" w:color="auto" w:fill="FFFFFF"/>
            <w:vAlign w:val="center"/>
          </w:tcPr>
          <w:p w14:paraId="37C1D982" w14:textId="77777777" w:rsidR="00F444C9" w:rsidRPr="00292C2B" w:rsidRDefault="00F444C9" w:rsidP="00F444C9">
            <w:pPr>
              <w:jc w:val="center"/>
              <w:rPr>
                <w:color w:val="000000"/>
                <w:sz w:val="16"/>
                <w:szCs w:val="16"/>
                <w:lang w:val="uk-UA"/>
              </w:rPr>
            </w:pPr>
            <w:r w:rsidRPr="00292C2B">
              <w:rPr>
                <w:sz w:val="16"/>
                <w:szCs w:val="16"/>
                <w:lang w:val="uk-UA"/>
              </w:rPr>
              <w:t>Відділ доходів та економічного аналізу</w:t>
            </w:r>
          </w:p>
        </w:tc>
        <w:tc>
          <w:tcPr>
            <w:tcW w:w="271" w:type="pct"/>
            <w:shd w:val="clear" w:color="auto" w:fill="FFFFFF"/>
            <w:vAlign w:val="center"/>
          </w:tcPr>
          <w:p w14:paraId="22C21829" w14:textId="77777777" w:rsidR="00F444C9" w:rsidRPr="00292C2B" w:rsidRDefault="00F444C9" w:rsidP="00F444C9">
            <w:pPr>
              <w:jc w:val="center"/>
              <w:rPr>
                <w:color w:val="000000"/>
                <w:sz w:val="16"/>
                <w:szCs w:val="16"/>
                <w:lang w:val="uk-UA"/>
              </w:rPr>
            </w:pPr>
            <w:r w:rsidRPr="00292C2B">
              <w:rPr>
                <w:sz w:val="16"/>
                <w:szCs w:val="16"/>
                <w:lang w:val="uk-UA"/>
              </w:rPr>
              <w:t>-</w:t>
            </w:r>
          </w:p>
        </w:tc>
        <w:tc>
          <w:tcPr>
            <w:tcW w:w="165" w:type="pct"/>
            <w:shd w:val="clear" w:color="auto" w:fill="FFFFFF"/>
            <w:vAlign w:val="center"/>
          </w:tcPr>
          <w:p w14:paraId="0B259EC3" w14:textId="77777777" w:rsidR="00F444C9" w:rsidRPr="00292C2B" w:rsidRDefault="00F444C9" w:rsidP="00F444C9">
            <w:pPr>
              <w:jc w:val="center"/>
              <w:rPr>
                <w:color w:val="000000"/>
                <w:sz w:val="16"/>
                <w:szCs w:val="16"/>
                <w:lang w:val="uk-UA"/>
              </w:rPr>
            </w:pPr>
            <w:r w:rsidRPr="00292C2B">
              <w:rPr>
                <w:sz w:val="16"/>
                <w:szCs w:val="16"/>
                <w:lang w:val="uk-UA"/>
              </w:rPr>
              <w:t>-</w:t>
            </w:r>
          </w:p>
        </w:tc>
        <w:tc>
          <w:tcPr>
            <w:tcW w:w="303" w:type="pct"/>
            <w:shd w:val="clear" w:color="auto" w:fill="FFFFFF"/>
            <w:vAlign w:val="center"/>
          </w:tcPr>
          <w:p w14:paraId="3D48455A" w14:textId="77777777" w:rsidR="00F444C9" w:rsidRPr="00292C2B" w:rsidRDefault="00F444C9" w:rsidP="00F444C9">
            <w:pPr>
              <w:jc w:val="center"/>
              <w:rPr>
                <w:color w:val="000000"/>
                <w:sz w:val="16"/>
                <w:szCs w:val="16"/>
                <w:lang w:val="uk-UA"/>
              </w:rPr>
            </w:pPr>
            <w:r w:rsidRPr="00292C2B">
              <w:rPr>
                <w:sz w:val="16"/>
                <w:szCs w:val="16"/>
                <w:lang w:val="uk-UA"/>
              </w:rPr>
              <w:t>фінанси</w:t>
            </w:r>
          </w:p>
        </w:tc>
        <w:tc>
          <w:tcPr>
            <w:tcW w:w="410" w:type="pct"/>
            <w:shd w:val="clear" w:color="auto" w:fill="FFFFFF"/>
            <w:vAlign w:val="center"/>
          </w:tcPr>
          <w:p w14:paraId="18997579" w14:textId="77777777" w:rsidR="00F444C9" w:rsidRPr="00121585" w:rsidRDefault="00F444C9" w:rsidP="00F444C9">
            <w:pPr>
              <w:tabs>
                <w:tab w:val="left" w:pos="1483"/>
              </w:tabs>
              <w:jc w:val="center"/>
              <w:rPr>
                <w:color w:val="000000"/>
                <w:sz w:val="16"/>
                <w:szCs w:val="16"/>
                <w:lang w:val="uk-UA"/>
              </w:rPr>
            </w:pPr>
            <w:r>
              <w:rPr>
                <w:color w:val="000000"/>
                <w:sz w:val="16"/>
                <w:szCs w:val="16"/>
                <w:lang w:val="uk-UA"/>
              </w:rPr>
              <w:t>Щодо показників доходів</w:t>
            </w:r>
          </w:p>
        </w:tc>
        <w:tc>
          <w:tcPr>
            <w:tcW w:w="320" w:type="pct"/>
            <w:shd w:val="clear" w:color="auto" w:fill="FFFFFF"/>
            <w:vAlign w:val="center"/>
          </w:tcPr>
          <w:p w14:paraId="523C6C63" w14:textId="77777777" w:rsidR="00F444C9" w:rsidRPr="00292C2B" w:rsidRDefault="00F444C9" w:rsidP="00F444C9">
            <w:pPr>
              <w:jc w:val="center"/>
              <w:rPr>
                <w:color w:val="000000"/>
                <w:sz w:val="16"/>
                <w:szCs w:val="16"/>
                <w:lang w:val="uk-UA"/>
              </w:rPr>
            </w:pPr>
            <w:r w:rsidRPr="00292C2B">
              <w:rPr>
                <w:sz w:val="16"/>
                <w:szCs w:val="16"/>
                <w:lang w:val="uk-UA"/>
              </w:rPr>
              <w:t>Текстовий документ, табличний матеріал</w:t>
            </w:r>
          </w:p>
        </w:tc>
        <w:tc>
          <w:tcPr>
            <w:tcW w:w="215" w:type="pct"/>
            <w:shd w:val="clear" w:color="auto" w:fill="FFFFFF"/>
            <w:vAlign w:val="center"/>
          </w:tcPr>
          <w:p w14:paraId="7316EC1A" w14:textId="77777777" w:rsidR="00F444C9" w:rsidRPr="00292C2B" w:rsidRDefault="00F444C9" w:rsidP="00F444C9">
            <w:pPr>
              <w:jc w:val="center"/>
              <w:rPr>
                <w:color w:val="000000"/>
                <w:sz w:val="16"/>
                <w:szCs w:val="16"/>
                <w:lang w:val="uk-UA"/>
              </w:rPr>
            </w:pPr>
            <w:r w:rsidRPr="00292C2B">
              <w:rPr>
                <w:sz w:val="16"/>
                <w:szCs w:val="16"/>
                <w:lang w:val="uk-UA"/>
              </w:rPr>
              <w:t>Лист</w:t>
            </w:r>
          </w:p>
        </w:tc>
        <w:tc>
          <w:tcPr>
            <w:tcW w:w="161" w:type="pct"/>
            <w:shd w:val="clear" w:color="auto" w:fill="FFFFFF"/>
            <w:vAlign w:val="center"/>
          </w:tcPr>
          <w:p w14:paraId="516C8EFD" w14:textId="77777777" w:rsidR="00F444C9" w:rsidRPr="00292C2B" w:rsidRDefault="00F444C9" w:rsidP="00F444C9">
            <w:pPr>
              <w:jc w:val="center"/>
              <w:rPr>
                <w:color w:val="000000"/>
                <w:sz w:val="16"/>
                <w:szCs w:val="16"/>
                <w:lang w:val="uk-UA"/>
              </w:rPr>
            </w:pPr>
            <w:r w:rsidRPr="00292C2B">
              <w:rPr>
                <w:sz w:val="16"/>
                <w:szCs w:val="16"/>
                <w:lang w:val="uk-UA"/>
              </w:rPr>
              <w:t>-</w:t>
            </w:r>
          </w:p>
        </w:tc>
        <w:tc>
          <w:tcPr>
            <w:tcW w:w="402" w:type="pct"/>
            <w:shd w:val="clear" w:color="auto" w:fill="FFFFFF"/>
            <w:vAlign w:val="center"/>
          </w:tcPr>
          <w:p w14:paraId="4CB66F54" w14:textId="77777777" w:rsidR="00F444C9" w:rsidRPr="00292C2B" w:rsidRDefault="00F444C9" w:rsidP="00F444C9">
            <w:pPr>
              <w:jc w:val="center"/>
              <w:rPr>
                <w:color w:val="000000"/>
                <w:sz w:val="16"/>
                <w:szCs w:val="16"/>
                <w:lang w:val="uk-UA"/>
              </w:rPr>
            </w:pPr>
            <w:r w:rsidRPr="00292C2B">
              <w:rPr>
                <w:sz w:val="16"/>
                <w:szCs w:val="16"/>
                <w:lang w:val="uk-UA"/>
              </w:rPr>
              <w:t>Паперова, електронна</w:t>
            </w:r>
          </w:p>
        </w:tc>
        <w:tc>
          <w:tcPr>
            <w:tcW w:w="559" w:type="pct"/>
            <w:shd w:val="clear" w:color="auto" w:fill="FFFFFF"/>
            <w:vAlign w:val="center"/>
          </w:tcPr>
          <w:p w14:paraId="0DD9C72E" w14:textId="77777777" w:rsidR="00F444C9" w:rsidRPr="00292C2B" w:rsidRDefault="00F444C9" w:rsidP="00F444C9">
            <w:pPr>
              <w:jc w:val="center"/>
              <w:rPr>
                <w:color w:val="000000"/>
                <w:sz w:val="16"/>
                <w:szCs w:val="16"/>
                <w:lang w:val="uk-UA"/>
              </w:rPr>
            </w:pPr>
            <w:r w:rsidRPr="00292C2B">
              <w:rPr>
                <w:sz w:val="16"/>
                <w:szCs w:val="16"/>
                <w:lang w:val="uk-UA"/>
              </w:rPr>
              <w:t>Відділ доходів та економічного аналізу департаменту фінансів</w:t>
            </w:r>
          </w:p>
        </w:tc>
        <w:tc>
          <w:tcPr>
            <w:tcW w:w="129" w:type="pct"/>
            <w:shd w:val="clear" w:color="auto" w:fill="FFFFFF"/>
            <w:vAlign w:val="center"/>
          </w:tcPr>
          <w:p w14:paraId="76BAE522" w14:textId="77777777" w:rsidR="00F444C9" w:rsidRPr="00D33BA5" w:rsidRDefault="00F444C9" w:rsidP="00F444C9">
            <w:pPr>
              <w:jc w:val="center"/>
              <w:rPr>
                <w:sz w:val="16"/>
                <w:szCs w:val="16"/>
                <w:lang w:val="ru-RU"/>
              </w:rPr>
            </w:pPr>
            <w:r>
              <w:rPr>
                <w:sz w:val="16"/>
                <w:szCs w:val="16"/>
                <w:lang w:val="ru-RU"/>
              </w:rPr>
              <w:t>-</w:t>
            </w:r>
          </w:p>
        </w:tc>
      </w:tr>
      <w:tr w:rsidR="00F444C9" w:rsidRPr="00B7371E" w14:paraId="13DFDE8D" w14:textId="77777777" w:rsidTr="00A44FD5">
        <w:trPr>
          <w:trHeight w:val="975"/>
        </w:trPr>
        <w:tc>
          <w:tcPr>
            <w:tcW w:w="205" w:type="pct"/>
            <w:shd w:val="clear" w:color="auto" w:fill="FFFFFF"/>
            <w:vAlign w:val="center"/>
          </w:tcPr>
          <w:p w14:paraId="2C421EB8" w14:textId="77777777" w:rsidR="00F444C9" w:rsidRPr="00711DA7" w:rsidRDefault="00B71481" w:rsidP="00F444C9">
            <w:pPr>
              <w:jc w:val="center"/>
              <w:rPr>
                <w:b/>
                <w:bCs/>
                <w:sz w:val="16"/>
                <w:szCs w:val="16"/>
                <w:lang w:val="uk-UA"/>
              </w:rPr>
            </w:pPr>
            <w:r>
              <w:rPr>
                <w:b/>
                <w:bCs/>
                <w:sz w:val="16"/>
                <w:szCs w:val="16"/>
                <w:lang w:val="uk-UA"/>
              </w:rPr>
              <w:t>31</w:t>
            </w:r>
            <w:r w:rsidR="000118EC">
              <w:rPr>
                <w:b/>
                <w:bCs/>
                <w:sz w:val="16"/>
                <w:szCs w:val="16"/>
                <w:lang w:val="uk-UA"/>
              </w:rPr>
              <w:t>65</w:t>
            </w:r>
          </w:p>
        </w:tc>
        <w:tc>
          <w:tcPr>
            <w:tcW w:w="477" w:type="pct"/>
            <w:shd w:val="clear" w:color="auto" w:fill="FFFFFF"/>
            <w:vAlign w:val="center"/>
          </w:tcPr>
          <w:p w14:paraId="7FA150E2" w14:textId="77777777" w:rsidR="00F444C9" w:rsidRPr="00873979" w:rsidRDefault="00F444C9" w:rsidP="00F444C9">
            <w:pPr>
              <w:tabs>
                <w:tab w:val="left" w:pos="1483"/>
              </w:tabs>
              <w:jc w:val="center"/>
              <w:rPr>
                <w:color w:val="000000"/>
                <w:sz w:val="16"/>
                <w:szCs w:val="16"/>
                <w:lang w:val="uk-UA"/>
              </w:rPr>
            </w:pPr>
            <w:r w:rsidRPr="00873979">
              <w:rPr>
                <w:color w:val="000000"/>
                <w:sz w:val="16"/>
                <w:szCs w:val="16"/>
                <w:lang w:val="uk-UA"/>
              </w:rPr>
              <w:t>Про надання інформації</w:t>
            </w:r>
          </w:p>
        </w:tc>
        <w:tc>
          <w:tcPr>
            <w:tcW w:w="352" w:type="pct"/>
            <w:shd w:val="clear" w:color="auto" w:fill="FFFFFF"/>
            <w:vAlign w:val="center"/>
          </w:tcPr>
          <w:p w14:paraId="6AA8D859" w14:textId="77777777" w:rsidR="00F444C9" w:rsidRPr="00873979" w:rsidRDefault="00F444C9" w:rsidP="00F444C9">
            <w:pPr>
              <w:jc w:val="center"/>
              <w:rPr>
                <w:color w:val="000000"/>
                <w:sz w:val="16"/>
                <w:szCs w:val="16"/>
                <w:lang w:val="uk-UA"/>
              </w:rPr>
            </w:pPr>
            <w:r>
              <w:rPr>
                <w:color w:val="000000"/>
                <w:sz w:val="16"/>
                <w:szCs w:val="16"/>
                <w:lang w:val="uk-UA"/>
              </w:rPr>
              <w:t>№вих-668</w:t>
            </w:r>
            <w:r w:rsidRPr="00873979">
              <w:rPr>
                <w:color w:val="000000"/>
                <w:sz w:val="16"/>
                <w:szCs w:val="16"/>
                <w:lang w:val="uk-UA"/>
              </w:rPr>
              <w:t>/05-11/26</w:t>
            </w:r>
          </w:p>
        </w:tc>
        <w:tc>
          <w:tcPr>
            <w:tcW w:w="296" w:type="pct"/>
            <w:shd w:val="clear" w:color="auto" w:fill="FFFFFF"/>
            <w:vAlign w:val="center"/>
          </w:tcPr>
          <w:p w14:paraId="6A80BE0C" w14:textId="77777777" w:rsidR="00F444C9" w:rsidRPr="00873979" w:rsidRDefault="00F444C9" w:rsidP="00F444C9">
            <w:pPr>
              <w:jc w:val="center"/>
              <w:rPr>
                <w:color w:val="000000"/>
                <w:sz w:val="16"/>
                <w:szCs w:val="16"/>
                <w:lang w:val="uk-UA"/>
              </w:rPr>
            </w:pPr>
            <w:r>
              <w:rPr>
                <w:color w:val="000000"/>
                <w:sz w:val="16"/>
                <w:szCs w:val="16"/>
                <w:lang w:val="uk-UA"/>
              </w:rPr>
              <w:t>23</w:t>
            </w:r>
            <w:r w:rsidRPr="00873979">
              <w:rPr>
                <w:color w:val="000000"/>
                <w:sz w:val="16"/>
                <w:szCs w:val="16"/>
                <w:lang w:val="uk-UA"/>
              </w:rPr>
              <w:t>.04.2026</w:t>
            </w:r>
          </w:p>
        </w:tc>
        <w:tc>
          <w:tcPr>
            <w:tcW w:w="304" w:type="pct"/>
            <w:shd w:val="clear" w:color="auto" w:fill="FFFFFF"/>
            <w:vAlign w:val="center"/>
          </w:tcPr>
          <w:p w14:paraId="6807CBE4" w14:textId="77777777" w:rsidR="00F444C9" w:rsidRPr="00873979" w:rsidRDefault="00F444C9" w:rsidP="00F444C9">
            <w:pPr>
              <w:jc w:val="center"/>
              <w:rPr>
                <w:color w:val="000000"/>
                <w:lang w:val="uk-UA"/>
              </w:rPr>
            </w:pPr>
            <w:r w:rsidRPr="00873979">
              <w:t>-</w:t>
            </w:r>
          </w:p>
        </w:tc>
        <w:tc>
          <w:tcPr>
            <w:tcW w:w="431" w:type="pct"/>
            <w:shd w:val="clear" w:color="auto" w:fill="FFFFFF"/>
            <w:vAlign w:val="center"/>
          </w:tcPr>
          <w:p w14:paraId="0E25DB7F" w14:textId="77777777" w:rsidR="00F444C9" w:rsidRPr="00873979" w:rsidRDefault="00F444C9" w:rsidP="00F444C9">
            <w:pPr>
              <w:jc w:val="center"/>
              <w:rPr>
                <w:color w:val="000000"/>
                <w:sz w:val="16"/>
                <w:szCs w:val="16"/>
                <w:lang w:val="uk-UA"/>
              </w:rPr>
            </w:pPr>
            <w:r w:rsidRPr="00873979">
              <w:rPr>
                <w:sz w:val="16"/>
                <w:szCs w:val="16"/>
                <w:lang w:val="uk-UA"/>
              </w:rPr>
              <w:t>Відділ доходів та економічного аналізу</w:t>
            </w:r>
          </w:p>
        </w:tc>
        <w:tc>
          <w:tcPr>
            <w:tcW w:w="271" w:type="pct"/>
            <w:shd w:val="clear" w:color="auto" w:fill="FFFFFF"/>
            <w:vAlign w:val="center"/>
          </w:tcPr>
          <w:p w14:paraId="5D625FAA" w14:textId="77777777" w:rsidR="00F444C9" w:rsidRPr="00873979" w:rsidRDefault="00F444C9" w:rsidP="00F444C9">
            <w:pPr>
              <w:jc w:val="center"/>
              <w:rPr>
                <w:color w:val="000000"/>
                <w:sz w:val="16"/>
                <w:szCs w:val="16"/>
                <w:lang w:val="uk-UA"/>
              </w:rPr>
            </w:pPr>
            <w:r w:rsidRPr="00873979">
              <w:rPr>
                <w:sz w:val="16"/>
                <w:szCs w:val="16"/>
                <w:lang w:val="uk-UA"/>
              </w:rPr>
              <w:t>-</w:t>
            </w:r>
          </w:p>
        </w:tc>
        <w:tc>
          <w:tcPr>
            <w:tcW w:w="165" w:type="pct"/>
            <w:shd w:val="clear" w:color="auto" w:fill="FFFFFF"/>
            <w:vAlign w:val="center"/>
          </w:tcPr>
          <w:p w14:paraId="21FCF65E" w14:textId="77777777" w:rsidR="00F444C9" w:rsidRPr="00873979" w:rsidRDefault="00F444C9" w:rsidP="00F444C9">
            <w:pPr>
              <w:jc w:val="center"/>
              <w:rPr>
                <w:color w:val="000000"/>
                <w:sz w:val="16"/>
                <w:szCs w:val="16"/>
                <w:lang w:val="uk-UA"/>
              </w:rPr>
            </w:pPr>
            <w:r w:rsidRPr="00873979">
              <w:rPr>
                <w:sz w:val="16"/>
                <w:szCs w:val="16"/>
                <w:lang w:val="uk-UA"/>
              </w:rPr>
              <w:t>-</w:t>
            </w:r>
          </w:p>
        </w:tc>
        <w:tc>
          <w:tcPr>
            <w:tcW w:w="303" w:type="pct"/>
            <w:shd w:val="clear" w:color="auto" w:fill="FFFFFF"/>
            <w:vAlign w:val="center"/>
          </w:tcPr>
          <w:p w14:paraId="0084466D" w14:textId="77777777" w:rsidR="00F444C9" w:rsidRPr="00873979" w:rsidRDefault="00F444C9" w:rsidP="00F444C9">
            <w:pPr>
              <w:jc w:val="center"/>
              <w:rPr>
                <w:color w:val="000000"/>
                <w:sz w:val="16"/>
                <w:szCs w:val="16"/>
                <w:lang w:val="uk-UA"/>
              </w:rPr>
            </w:pPr>
            <w:r w:rsidRPr="00873979">
              <w:rPr>
                <w:sz w:val="16"/>
                <w:szCs w:val="16"/>
                <w:lang w:val="uk-UA"/>
              </w:rPr>
              <w:t>фінанси</w:t>
            </w:r>
          </w:p>
        </w:tc>
        <w:tc>
          <w:tcPr>
            <w:tcW w:w="410" w:type="pct"/>
            <w:shd w:val="clear" w:color="auto" w:fill="FFFFFF"/>
            <w:vAlign w:val="center"/>
          </w:tcPr>
          <w:p w14:paraId="6D8E61A4" w14:textId="77777777" w:rsidR="00F444C9" w:rsidRPr="00873979" w:rsidRDefault="00F444C9" w:rsidP="00F444C9">
            <w:pPr>
              <w:jc w:val="center"/>
              <w:rPr>
                <w:color w:val="000000"/>
                <w:sz w:val="16"/>
                <w:szCs w:val="16"/>
                <w:lang w:val="uk-UA"/>
              </w:rPr>
            </w:pPr>
            <w:r w:rsidRPr="00873979">
              <w:rPr>
                <w:color w:val="000000"/>
                <w:sz w:val="16"/>
                <w:szCs w:val="16"/>
                <w:lang w:val="uk-UA"/>
              </w:rPr>
              <w:t>Про надання інформації</w:t>
            </w:r>
          </w:p>
        </w:tc>
        <w:tc>
          <w:tcPr>
            <w:tcW w:w="320" w:type="pct"/>
            <w:shd w:val="clear" w:color="auto" w:fill="FFFFFF"/>
            <w:vAlign w:val="center"/>
          </w:tcPr>
          <w:p w14:paraId="0A44CA91" w14:textId="77777777" w:rsidR="00F444C9" w:rsidRPr="00873979" w:rsidRDefault="00F444C9" w:rsidP="00F444C9">
            <w:pPr>
              <w:jc w:val="center"/>
              <w:rPr>
                <w:color w:val="000000"/>
                <w:sz w:val="16"/>
                <w:szCs w:val="16"/>
                <w:lang w:val="uk-UA"/>
              </w:rPr>
            </w:pPr>
            <w:r w:rsidRPr="00873979">
              <w:rPr>
                <w:sz w:val="16"/>
                <w:szCs w:val="16"/>
                <w:lang w:val="uk-UA"/>
              </w:rPr>
              <w:t>Текстовий документ, табличний матеріал</w:t>
            </w:r>
          </w:p>
        </w:tc>
        <w:tc>
          <w:tcPr>
            <w:tcW w:w="215" w:type="pct"/>
            <w:shd w:val="clear" w:color="auto" w:fill="FFFFFF"/>
            <w:vAlign w:val="center"/>
          </w:tcPr>
          <w:p w14:paraId="0C1BD09B" w14:textId="77777777" w:rsidR="00F444C9" w:rsidRPr="00873979" w:rsidRDefault="00F444C9" w:rsidP="00F444C9">
            <w:pPr>
              <w:jc w:val="center"/>
              <w:rPr>
                <w:color w:val="000000"/>
                <w:sz w:val="16"/>
                <w:szCs w:val="16"/>
                <w:lang w:val="uk-UA"/>
              </w:rPr>
            </w:pPr>
            <w:r w:rsidRPr="00873979">
              <w:rPr>
                <w:sz w:val="16"/>
                <w:szCs w:val="16"/>
                <w:lang w:val="uk-UA"/>
              </w:rPr>
              <w:t>Лист</w:t>
            </w:r>
          </w:p>
        </w:tc>
        <w:tc>
          <w:tcPr>
            <w:tcW w:w="161" w:type="pct"/>
            <w:shd w:val="clear" w:color="auto" w:fill="FFFFFF"/>
            <w:vAlign w:val="center"/>
          </w:tcPr>
          <w:p w14:paraId="221E7911" w14:textId="77777777" w:rsidR="00F444C9" w:rsidRPr="00873979" w:rsidRDefault="00F444C9" w:rsidP="00F444C9">
            <w:pPr>
              <w:jc w:val="center"/>
              <w:rPr>
                <w:color w:val="000000"/>
                <w:sz w:val="16"/>
                <w:szCs w:val="16"/>
                <w:lang w:val="uk-UA"/>
              </w:rPr>
            </w:pPr>
            <w:r w:rsidRPr="00873979">
              <w:rPr>
                <w:sz w:val="16"/>
                <w:szCs w:val="16"/>
                <w:lang w:val="uk-UA"/>
              </w:rPr>
              <w:t>-</w:t>
            </w:r>
          </w:p>
        </w:tc>
        <w:tc>
          <w:tcPr>
            <w:tcW w:w="402" w:type="pct"/>
            <w:shd w:val="clear" w:color="auto" w:fill="FFFFFF"/>
            <w:vAlign w:val="center"/>
          </w:tcPr>
          <w:p w14:paraId="061741D8" w14:textId="77777777" w:rsidR="00F444C9" w:rsidRPr="00873979" w:rsidRDefault="00F444C9" w:rsidP="00F444C9">
            <w:pPr>
              <w:jc w:val="center"/>
              <w:rPr>
                <w:color w:val="000000"/>
                <w:sz w:val="16"/>
                <w:szCs w:val="16"/>
                <w:lang w:val="uk-UA"/>
              </w:rPr>
            </w:pPr>
            <w:r w:rsidRPr="00873979">
              <w:rPr>
                <w:sz w:val="16"/>
                <w:szCs w:val="16"/>
                <w:lang w:val="uk-UA"/>
              </w:rPr>
              <w:t>Паперова, електронна</w:t>
            </w:r>
          </w:p>
        </w:tc>
        <w:tc>
          <w:tcPr>
            <w:tcW w:w="559" w:type="pct"/>
            <w:shd w:val="clear" w:color="auto" w:fill="FFFFFF"/>
            <w:vAlign w:val="center"/>
          </w:tcPr>
          <w:p w14:paraId="4545A594" w14:textId="77777777" w:rsidR="00F444C9" w:rsidRPr="00873979" w:rsidRDefault="00F444C9" w:rsidP="00F444C9">
            <w:pPr>
              <w:jc w:val="center"/>
              <w:rPr>
                <w:color w:val="000000"/>
                <w:sz w:val="16"/>
                <w:szCs w:val="16"/>
                <w:lang w:val="uk-UA"/>
              </w:rPr>
            </w:pPr>
            <w:r w:rsidRPr="00873979">
              <w:rPr>
                <w:sz w:val="16"/>
                <w:szCs w:val="16"/>
                <w:lang w:val="uk-UA"/>
              </w:rPr>
              <w:t>Відділ доходів та економічного аналізу департаменту фінансів</w:t>
            </w:r>
          </w:p>
        </w:tc>
        <w:tc>
          <w:tcPr>
            <w:tcW w:w="129" w:type="pct"/>
            <w:shd w:val="clear" w:color="auto" w:fill="FFFFFF"/>
            <w:vAlign w:val="center"/>
          </w:tcPr>
          <w:p w14:paraId="1BEDFBC1" w14:textId="77777777" w:rsidR="00F444C9" w:rsidRPr="00D33BA5" w:rsidRDefault="00F444C9" w:rsidP="00F444C9">
            <w:pPr>
              <w:jc w:val="center"/>
              <w:rPr>
                <w:sz w:val="16"/>
                <w:szCs w:val="16"/>
                <w:lang w:val="ru-RU"/>
              </w:rPr>
            </w:pPr>
            <w:r>
              <w:rPr>
                <w:sz w:val="16"/>
                <w:szCs w:val="16"/>
                <w:lang w:val="ru-RU"/>
              </w:rPr>
              <w:t>-</w:t>
            </w:r>
          </w:p>
        </w:tc>
      </w:tr>
      <w:tr w:rsidR="00F444C9" w:rsidRPr="00B7371E" w14:paraId="00EC9566" w14:textId="77777777" w:rsidTr="00A44FD5">
        <w:trPr>
          <w:trHeight w:val="975"/>
        </w:trPr>
        <w:tc>
          <w:tcPr>
            <w:tcW w:w="205" w:type="pct"/>
            <w:shd w:val="clear" w:color="auto" w:fill="FFFFFF"/>
            <w:vAlign w:val="center"/>
          </w:tcPr>
          <w:p w14:paraId="0E698CFC" w14:textId="77777777" w:rsidR="00F444C9" w:rsidRPr="00711DA7" w:rsidRDefault="000118EC" w:rsidP="00F444C9">
            <w:pPr>
              <w:jc w:val="center"/>
              <w:rPr>
                <w:b/>
                <w:bCs/>
                <w:sz w:val="16"/>
                <w:szCs w:val="16"/>
                <w:lang w:val="uk-UA"/>
              </w:rPr>
            </w:pPr>
            <w:r>
              <w:rPr>
                <w:b/>
                <w:bCs/>
                <w:sz w:val="16"/>
                <w:szCs w:val="16"/>
                <w:lang w:val="uk-UA"/>
              </w:rPr>
              <w:t>3166</w:t>
            </w:r>
          </w:p>
        </w:tc>
        <w:tc>
          <w:tcPr>
            <w:tcW w:w="477" w:type="pct"/>
            <w:shd w:val="clear" w:color="auto" w:fill="FFFFFF"/>
            <w:vAlign w:val="center"/>
          </w:tcPr>
          <w:p w14:paraId="02525726"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Щодо генеральної сукупності витрат на оплату праці за квітень 2022 - січень 2025 років</w:t>
            </w:r>
          </w:p>
        </w:tc>
        <w:tc>
          <w:tcPr>
            <w:tcW w:w="352" w:type="pct"/>
            <w:shd w:val="clear" w:color="auto" w:fill="FFFFFF"/>
            <w:vAlign w:val="center"/>
          </w:tcPr>
          <w:p w14:paraId="2BE5F7BD"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№вх-2394/26</w:t>
            </w:r>
          </w:p>
        </w:tc>
        <w:tc>
          <w:tcPr>
            <w:tcW w:w="296" w:type="pct"/>
            <w:shd w:val="clear" w:color="auto" w:fill="FFFFFF"/>
            <w:vAlign w:val="center"/>
          </w:tcPr>
          <w:p w14:paraId="305DEA93"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4" w:type="pct"/>
            <w:shd w:val="clear" w:color="auto" w:fill="FFFFFF"/>
            <w:vAlign w:val="center"/>
          </w:tcPr>
          <w:p w14:paraId="1DFCDCE0"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23.04.2026</w:t>
            </w:r>
          </w:p>
        </w:tc>
        <w:tc>
          <w:tcPr>
            <w:tcW w:w="431" w:type="pct"/>
            <w:shd w:val="clear" w:color="auto" w:fill="FFFFFF"/>
            <w:vAlign w:val="center"/>
          </w:tcPr>
          <w:p w14:paraId="08B23E31"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Відділ внутрішнього аудиту</w:t>
            </w:r>
          </w:p>
        </w:tc>
        <w:tc>
          <w:tcPr>
            <w:tcW w:w="271" w:type="pct"/>
            <w:shd w:val="clear" w:color="auto" w:fill="FFFFFF"/>
            <w:vAlign w:val="center"/>
          </w:tcPr>
          <w:p w14:paraId="390895D9"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165" w:type="pct"/>
            <w:shd w:val="clear" w:color="auto" w:fill="FFFFFF"/>
            <w:vAlign w:val="center"/>
          </w:tcPr>
          <w:p w14:paraId="19697A94"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3" w:type="pct"/>
            <w:shd w:val="clear" w:color="auto" w:fill="FFFFFF"/>
            <w:vAlign w:val="center"/>
          </w:tcPr>
          <w:p w14:paraId="7E9043F2"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фінанси</w:t>
            </w:r>
          </w:p>
        </w:tc>
        <w:tc>
          <w:tcPr>
            <w:tcW w:w="410" w:type="pct"/>
            <w:shd w:val="clear" w:color="auto" w:fill="FFFFFF"/>
            <w:vAlign w:val="center"/>
          </w:tcPr>
          <w:p w14:paraId="7F8BA65A"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Щодо генеральної сукупності витрат на оплату праці за квітень 2022 - січень 2025 років</w:t>
            </w:r>
          </w:p>
        </w:tc>
        <w:tc>
          <w:tcPr>
            <w:tcW w:w="320" w:type="pct"/>
            <w:shd w:val="clear" w:color="auto" w:fill="FFFFFF"/>
            <w:vAlign w:val="center"/>
          </w:tcPr>
          <w:p w14:paraId="2B79CC3F"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Текстовий  документ</w:t>
            </w:r>
          </w:p>
        </w:tc>
        <w:tc>
          <w:tcPr>
            <w:tcW w:w="215" w:type="pct"/>
            <w:shd w:val="clear" w:color="auto" w:fill="FFFFFF"/>
            <w:vAlign w:val="center"/>
          </w:tcPr>
          <w:p w14:paraId="7A9D68F8"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Лист</w:t>
            </w:r>
          </w:p>
        </w:tc>
        <w:tc>
          <w:tcPr>
            <w:tcW w:w="161" w:type="pct"/>
            <w:shd w:val="clear" w:color="auto" w:fill="FFFFFF"/>
            <w:vAlign w:val="center"/>
          </w:tcPr>
          <w:p w14:paraId="03D0FB5E"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402" w:type="pct"/>
            <w:shd w:val="clear" w:color="auto" w:fill="FFFFFF"/>
            <w:vAlign w:val="center"/>
          </w:tcPr>
          <w:p w14:paraId="0347EFA3"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Паперова, електронна</w:t>
            </w:r>
          </w:p>
        </w:tc>
        <w:tc>
          <w:tcPr>
            <w:tcW w:w="559" w:type="pct"/>
            <w:shd w:val="clear" w:color="auto" w:fill="FFFFFF"/>
            <w:vAlign w:val="center"/>
          </w:tcPr>
          <w:p w14:paraId="79C0F350"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A433F9E" w14:textId="77777777" w:rsidR="00F444C9" w:rsidRPr="00511949" w:rsidRDefault="00F444C9" w:rsidP="00F444C9">
            <w:pPr>
              <w:jc w:val="center"/>
              <w:rPr>
                <w:bCs/>
                <w:sz w:val="16"/>
                <w:szCs w:val="16"/>
                <w:lang w:val="ru-RU"/>
              </w:rPr>
            </w:pPr>
            <w:r>
              <w:rPr>
                <w:bCs/>
                <w:sz w:val="16"/>
                <w:szCs w:val="16"/>
                <w:lang w:val="ru-RU"/>
              </w:rPr>
              <w:t>-</w:t>
            </w:r>
          </w:p>
        </w:tc>
      </w:tr>
      <w:tr w:rsidR="00F444C9" w:rsidRPr="00B7371E" w14:paraId="7C4747E7" w14:textId="77777777" w:rsidTr="00A44FD5">
        <w:trPr>
          <w:trHeight w:val="975"/>
        </w:trPr>
        <w:tc>
          <w:tcPr>
            <w:tcW w:w="205" w:type="pct"/>
            <w:shd w:val="clear" w:color="auto" w:fill="FFFFFF"/>
            <w:vAlign w:val="center"/>
          </w:tcPr>
          <w:p w14:paraId="0F2C2D6B" w14:textId="77777777" w:rsidR="00F444C9" w:rsidRPr="00711DA7" w:rsidRDefault="000118EC" w:rsidP="00F444C9">
            <w:pPr>
              <w:jc w:val="center"/>
              <w:rPr>
                <w:b/>
                <w:bCs/>
                <w:sz w:val="16"/>
                <w:szCs w:val="16"/>
                <w:lang w:val="uk-UA"/>
              </w:rPr>
            </w:pPr>
            <w:r>
              <w:rPr>
                <w:b/>
                <w:bCs/>
                <w:sz w:val="16"/>
                <w:szCs w:val="16"/>
                <w:lang w:val="uk-UA"/>
              </w:rPr>
              <w:t>3167</w:t>
            </w:r>
          </w:p>
        </w:tc>
        <w:tc>
          <w:tcPr>
            <w:tcW w:w="477" w:type="pct"/>
            <w:shd w:val="clear" w:color="auto" w:fill="FFFFFF"/>
            <w:vAlign w:val="center"/>
          </w:tcPr>
          <w:p w14:paraId="2CD720AA" w14:textId="77777777" w:rsidR="00F444C9" w:rsidRPr="004A6B3A" w:rsidRDefault="00F444C9" w:rsidP="00F444C9">
            <w:pPr>
              <w:jc w:val="center"/>
              <w:rPr>
                <w:color w:val="000000"/>
                <w:sz w:val="16"/>
                <w:szCs w:val="16"/>
                <w:lang w:val="uk-UA" w:eastAsia="uk-UA"/>
              </w:rPr>
            </w:pPr>
            <w:r w:rsidRPr="004A6B3A">
              <w:rPr>
                <w:color w:val="000000"/>
                <w:sz w:val="16"/>
                <w:szCs w:val="16"/>
                <w:lang w:val="uk-UA" w:eastAsia="uk-UA"/>
              </w:rPr>
              <w:t>Про  надання пропозицій</w:t>
            </w:r>
          </w:p>
        </w:tc>
        <w:tc>
          <w:tcPr>
            <w:tcW w:w="352" w:type="pct"/>
            <w:shd w:val="clear" w:color="auto" w:fill="FFFFFF"/>
            <w:vAlign w:val="center"/>
          </w:tcPr>
          <w:p w14:paraId="540CE0FA" w14:textId="77777777" w:rsidR="00F444C9" w:rsidRDefault="00F444C9" w:rsidP="00F444C9">
            <w:pPr>
              <w:jc w:val="center"/>
              <w:rPr>
                <w:color w:val="000000"/>
                <w:sz w:val="16"/>
                <w:szCs w:val="16"/>
                <w:lang w:val="uk-UA" w:eastAsia="uk-UA"/>
              </w:rPr>
            </w:pPr>
            <w:r w:rsidRPr="004A6B3A">
              <w:rPr>
                <w:color w:val="000000"/>
                <w:sz w:val="16"/>
                <w:szCs w:val="16"/>
                <w:lang w:val="uk-UA" w:eastAsia="uk-UA"/>
              </w:rPr>
              <w:t xml:space="preserve">№ </w:t>
            </w:r>
            <w:proofErr w:type="spellStart"/>
            <w:r w:rsidRPr="004A6B3A">
              <w:rPr>
                <w:color w:val="000000"/>
                <w:sz w:val="16"/>
                <w:szCs w:val="16"/>
                <w:lang w:val="uk-UA" w:eastAsia="uk-UA"/>
              </w:rPr>
              <w:t>вих</w:t>
            </w:r>
            <w:proofErr w:type="spellEnd"/>
            <w:r w:rsidRPr="004A6B3A">
              <w:rPr>
                <w:color w:val="000000"/>
                <w:sz w:val="16"/>
                <w:szCs w:val="16"/>
                <w:lang w:val="uk-UA" w:eastAsia="uk-UA"/>
              </w:rPr>
              <w:t>-</w:t>
            </w:r>
          </w:p>
          <w:p w14:paraId="0D1FB665" w14:textId="77777777" w:rsidR="00F444C9" w:rsidRPr="004A6B3A" w:rsidRDefault="00F444C9" w:rsidP="00F444C9">
            <w:pPr>
              <w:jc w:val="center"/>
              <w:rPr>
                <w:color w:val="000000"/>
                <w:sz w:val="16"/>
                <w:szCs w:val="16"/>
                <w:lang w:val="uk-UA" w:eastAsia="uk-UA"/>
              </w:rPr>
            </w:pPr>
            <w:r>
              <w:rPr>
                <w:color w:val="000000"/>
                <w:sz w:val="16"/>
                <w:szCs w:val="16"/>
                <w:lang w:val="uk-UA" w:eastAsia="uk-UA"/>
              </w:rPr>
              <w:t>669/09-01</w:t>
            </w:r>
            <w:r w:rsidRPr="004A6B3A">
              <w:rPr>
                <w:color w:val="000000"/>
                <w:sz w:val="16"/>
                <w:szCs w:val="16"/>
                <w:lang w:val="uk-UA" w:eastAsia="uk-UA"/>
              </w:rPr>
              <w:t>/26</w:t>
            </w:r>
          </w:p>
        </w:tc>
        <w:tc>
          <w:tcPr>
            <w:tcW w:w="296" w:type="pct"/>
            <w:shd w:val="clear" w:color="auto" w:fill="FFFFFF"/>
            <w:vAlign w:val="center"/>
          </w:tcPr>
          <w:p w14:paraId="14A4FB23" w14:textId="77777777" w:rsidR="00F444C9" w:rsidRPr="004A6B3A" w:rsidRDefault="00F444C9" w:rsidP="00F444C9">
            <w:pPr>
              <w:jc w:val="center"/>
              <w:rPr>
                <w:color w:val="000000"/>
                <w:sz w:val="16"/>
                <w:szCs w:val="16"/>
                <w:lang w:val="uk-UA" w:eastAsia="uk-UA"/>
              </w:rPr>
            </w:pPr>
            <w:r>
              <w:rPr>
                <w:color w:val="000000"/>
                <w:sz w:val="16"/>
                <w:szCs w:val="16"/>
                <w:lang w:val="uk-UA" w:eastAsia="uk-UA"/>
              </w:rPr>
              <w:t>23.04</w:t>
            </w:r>
            <w:r w:rsidRPr="004A6B3A">
              <w:rPr>
                <w:color w:val="000000"/>
                <w:sz w:val="16"/>
                <w:szCs w:val="16"/>
                <w:lang w:val="uk-UA" w:eastAsia="uk-UA"/>
              </w:rPr>
              <w:t>.2026</w:t>
            </w:r>
          </w:p>
        </w:tc>
        <w:tc>
          <w:tcPr>
            <w:tcW w:w="304" w:type="pct"/>
            <w:shd w:val="clear" w:color="auto" w:fill="FFFFFF"/>
            <w:vAlign w:val="center"/>
          </w:tcPr>
          <w:p w14:paraId="18433B45" w14:textId="77777777" w:rsidR="00F444C9" w:rsidRPr="004A6B3A" w:rsidRDefault="00F444C9" w:rsidP="00F444C9">
            <w:pPr>
              <w:jc w:val="center"/>
              <w:rPr>
                <w:color w:val="000000"/>
                <w:sz w:val="16"/>
                <w:szCs w:val="16"/>
                <w:lang w:val="uk-UA" w:eastAsia="uk-UA"/>
              </w:rPr>
            </w:pPr>
            <w:r w:rsidRPr="004A6B3A">
              <w:rPr>
                <w:color w:val="000000"/>
                <w:sz w:val="16"/>
                <w:szCs w:val="16"/>
                <w:lang w:val="uk-UA" w:eastAsia="uk-UA"/>
              </w:rPr>
              <w:t>-</w:t>
            </w:r>
          </w:p>
        </w:tc>
        <w:tc>
          <w:tcPr>
            <w:tcW w:w="431" w:type="pct"/>
            <w:shd w:val="clear" w:color="auto" w:fill="FFFFFF"/>
            <w:vAlign w:val="center"/>
          </w:tcPr>
          <w:p w14:paraId="66457977" w14:textId="77777777" w:rsidR="00F444C9" w:rsidRPr="004A6B3A" w:rsidRDefault="00F444C9" w:rsidP="00F444C9">
            <w:pPr>
              <w:jc w:val="center"/>
              <w:rPr>
                <w:color w:val="000000"/>
                <w:sz w:val="16"/>
                <w:szCs w:val="16"/>
                <w:lang w:val="uk-UA" w:eastAsia="uk-UA"/>
              </w:rPr>
            </w:pPr>
            <w:r w:rsidRPr="004A6B3A">
              <w:rPr>
                <w:color w:val="000000"/>
                <w:sz w:val="16"/>
                <w:szCs w:val="16"/>
                <w:lang w:val="uk-UA" w:eastAsia="uk-UA"/>
              </w:rPr>
              <w:t>Відділ інформаційних технологій, бухгалтерського обліку та звітності</w:t>
            </w:r>
          </w:p>
        </w:tc>
        <w:tc>
          <w:tcPr>
            <w:tcW w:w="271" w:type="pct"/>
            <w:shd w:val="clear" w:color="auto" w:fill="FFFFFF"/>
            <w:vAlign w:val="center"/>
          </w:tcPr>
          <w:p w14:paraId="1251BB4D" w14:textId="77777777" w:rsidR="00F444C9" w:rsidRPr="004A6B3A" w:rsidRDefault="00F444C9" w:rsidP="00F444C9">
            <w:pPr>
              <w:jc w:val="center"/>
              <w:rPr>
                <w:color w:val="000000"/>
                <w:sz w:val="16"/>
                <w:szCs w:val="16"/>
                <w:lang w:val="uk-UA" w:eastAsia="uk-UA"/>
              </w:rPr>
            </w:pPr>
            <w:r w:rsidRPr="004A6B3A">
              <w:rPr>
                <w:color w:val="000000"/>
                <w:sz w:val="16"/>
                <w:szCs w:val="16"/>
                <w:lang w:val="uk-UA" w:eastAsia="uk-UA"/>
              </w:rPr>
              <w:t>-</w:t>
            </w:r>
          </w:p>
        </w:tc>
        <w:tc>
          <w:tcPr>
            <w:tcW w:w="165" w:type="pct"/>
            <w:shd w:val="clear" w:color="auto" w:fill="FFFFFF"/>
            <w:vAlign w:val="center"/>
          </w:tcPr>
          <w:p w14:paraId="648B301E" w14:textId="77777777" w:rsidR="00F444C9" w:rsidRPr="004A6B3A" w:rsidRDefault="00F444C9" w:rsidP="00F444C9">
            <w:pPr>
              <w:jc w:val="center"/>
              <w:rPr>
                <w:color w:val="000000"/>
                <w:sz w:val="16"/>
                <w:szCs w:val="16"/>
                <w:lang w:val="uk-UA" w:eastAsia="uk-UA"/>
              </w:rPr>
            </w:pPr>
            <w:r w:rsidRPr="004A6B3A">
              <w:rPr>
                <w:color w:val="000000"/>
                <w:sz w:val="16"/>
                <w:szCs w:val="16"/>
                <w:lang w:val="uk-UA" w:eastAsia="uk-UA"/>
              </w:rPr>
              <w:t>-</w:t>
            </w:r>
          </w:p>
        </w:tc>
        <w:tc>
          <w:tcPr>
            <w:tcW w:w="303" w:type="pct"/>
            <w:shd w:val="clear" w:color="auto" w:fill="FFFFFF"/>
            <w:vAlign w:val="center"/>
          </w:tcPr>
          <w:p w14:paraId="4AC1E31D" w14:textId="77777777" w:rsidR="00F444C9" w:rsidRPr="004A6B3A" w:rsidRDefault="00F444C9" w:rsidP="00F444C9">
            <w:pPr>
              <w:ind w:left="-85" w:right="-85"/>
              <w:jc w:val="center"/>
              <w:rPr>
                <w:color w:val="000000"/>
                <w:sz w:val="16"/>
                <w:szCs w:val="16"/>
                <w:lang w:val="uk-UA" w:eastAsia="uk-UA"/>
              </w:rPr>
            </w:pPr>
            <w:r w:rsidRPr="004A6B3A">
              <w:rPr>
                <w:color w:val="000000"/>
                <w:sz w:val="16"/>
                <w:szCs w:val="16"/>
                <w:lang w:val="uk-UA" w:eastAsia="uk-UA"/>
              </w:rPr>
              <w:t xml:space="preserve">Питання </w:t>
            </w:r>
            <w:proofErr w:type="spellStart"/>
            <w:r w:rsidRPr="004A6B3A">
              <w:rPr>
                <w:color w:val="000000"/>
                <w:sz w:val="16"/>
                <w:szCs w:val="16"/>
                <w:lang w:val="uk-UA" w:eastAsia="uk-UA"/>
              </w:rPr>
              <w:t>закупівель</w:t>
            </w:r>
            <w:proofErr w:type="spellEnd"/>
          </w:p>
        </w:tc>
        <w:tc>
          <w:tcPr>
            <w:tcW w:w="410" w:type="pct"/>
            <w:shd w:val="clear" w:color="auto" w:fill="FFFFFF"/>
            <w:vAlign w:val="center"/>
          </w:tcPr>
          <w:p w14:paraId="0B329ED0" w14:textId="77777777" w:rsidR="00F444C9" w:rsidRPr="004A6B3A" w:rsidRDefault="00F444C9" w:rsidP="00F444C9">
            <w:pPr>
              <w:jc w:val="center"/>
              <w:rPr>
                <w:color w:val="000000"/>
                <w:sz w:val="16"/>
                <w:szCs w:val="16"/>
                <w:lang w:val="uk-UA" w:eastAsia="uk-UA"/>
              </w:rPr>
            </w:pPr>
            <w:r w:rsidRPr="004A6B3A">
              <w:rPr>
                <w:color w:val="000000"/>
                <w:sz w:val="16"/>
                <w:szCs w:val="16"/>
                <w:lang w:val="uk-UA" w:eastAsia="uk-UA"/>
              </w:rPr>
              <w:t>Про  надання пропозицій</w:t>
            </w:r>
            <w:r>
              <w:rPr>
                <w:color w:val="000000"/>
                <w:sz w:val="16"/>
                <w:szCs w:val="16"/>
                <w:lang w:val="uk-UA" w:eastAsia="uk-UA"/>
              </w:rPr>
              <w:t xml:space="preserve"> до умов продажу</w:t>
            </w:r>
          </w:p>
        </w:tc>
        <w:tc>
          <w:tcPr>
            <w:tcW w:w="320" w:type="pct"/>
            <w:shd w:val="clear" w:color="auto" w:fill="FFFFFF"/>
            <w:vAlign w:val="center"/>
          </w:tcPr>
          <w:p w14:paraId="30034BC8" w14:textId="77777777" w:rsidR="00F444C9" w:rsidRPr="004A6B3A" w:rsidRDefault="00F444C9" w:rsidP="00F444C9">
            <w:pPr>
              <w:jc w:val="center"/>
              <w:rPr>
                <w:color w:val="000000"/>
                <w:sz w:val="16"/>
                <w:szCs w:val="16"/>
                <w:lang w:val="uk-UA" w:eastAsia="uk-UA"/>
              </w:rPr>
            </w:pPr>
            <w:r w:rsidRPr="004A6B3A">
              <w:rPr>
                <w:color w:val="000000"/>
                <w:sz w:val="16"/>
                <w:szCs w:val="16"/>
                <w:lang w:val="uk-UA" w:eastAsia="uk-UA"/>
              </w:rPr>
              <w:t>Текстовий документ</w:t>
            </w:r>
          </w:p>
        </w:tc>
        <w:tc>
          <w:tcPr>
            <w:tcW w:w="215" w:type="pct"/>
            <w:shd w:val="clear" w:color="auto" w:fill="FFFFFF"/>
            <w:vAlign w:val="center"/>
          </w:tcPr>
          <w:p w14:paraId="097F16AB" w14:textId="77777777" w:rsidR="00F444C9" w:rsidRPr="004A6B3A" w:rsidRDefault="00F444C9" w:rsidP="00F444C9">
            <w:pPr>
              <w:jc w:val="center"/>
              <w:rPr>
                <w:color w:val="000000"/>
                <w:sz w:val="16"/>
                <w:szCs w:val="16"/>
                <w:lang w:val="uk-UA" w:eastAsia="uk-UA"/>
              </w:rPr>
            </w:pPr>
            <w:r w:rsidRPr="004A6B3A">
              <w:rPr>
                <w:color w:val="000000"/>
                <w:sz w:val="16"/>
                <w:szCs w:val="16"/>
                <w:lang w:val="uk-UA" w:eastAsia="uk-UA"/>
              </w:rPr>
              <w:t>Лист</w:t>
            </w:r>
          </w:p>
        </w:tc>
        <w:tc>
          <w:tcPr>
            <w:tcW w:w="161" w:type="pct"/>
            <w:shd w:val="clear" w:color="auto" w:fill="FFFFFF"/>
            <w:vAlign w:val="center"/>
          </w:tcPr>
          <w:p w14:paraId="6B955DE2" w14:textId="77777777" w:rsidR="00F444C9" w:rsidRPr="004A6B3A" w:rsidRDefault="00F444C9" w:rsidP="00F444C9">
            <w:pPr>
              <w:jc w:val="center"/>
              <w:rPr>
                <w:color w:val="000000"/>
                <w:sz w:val="16"/>
                <w:szCs w:val="16"/>
                <w:lang w:val="uk-UA" w:eastAsia="uk-UA"/>
              </w:rPr>
            </w:pPr>
            <w:r w:rsidRPr="004A6B3A">
              <w:rPr>
                <w:color w:val="000000"/>
                <w:sz w:val="16"/>
                <w:szCs w:val="16"/>
                <w:lang w:val="uk-UA" w:eastAsia="uk-UA"/>
              </w:rPr>
              <w:t>-</w:t>
            </w:r>
          </w:p>
        </w:tc>
        <w:tc>
          <w:tcPr>
            <w:tcW w:w="402" w:type="pct"/>
            <w:shd w:val="clear" w:color="auto" w:fill="FFFFFF"/>
            <w:vAlign w:val="center"/>
          </w:tcPr>
          <w:p w14:paraId="5C3F970B" w14:textId="77777777" w:rsidR="00F444C9" w:rsidRPr="004A6B3A" w:rsidRDefault="00F444C9" w:rsidP="00F444C9">
            <w:pPr>
              <w:jc w:val="center"/>
              <w:rPr>
                <w:color w:val="000000"/>
                <w:sz w:val="16"/>
                <w:szCs w:val="16"/>
                <w:lang w:val="uk-UA" w:eastAsia="uk-UA"/>
              </w:rPr>
            </w:pPr>
            <w:r w:rsidRPr="00A44FD5">
              <w:rPr>
                <w:color w:val="000000"/>
                <w:sz w:val="16"/>
                <w:szCs w:val="16"/>
                <w:lang w:val="uk-UA" w:eastAsia="uk-UA"/>
              </w:rPr>
              <w:t>Паперова, електронна</w:t>
            </w:r>
          </w:p>
        </w:tc>
        <w:tc>
          <w:tcPr>
            <w:tcW w:w="559" w:type="pct"/>
            <w:shd w:val="clear" w:color="auto" w:fill="FFFFFF"/>
            <w:vAlign w:val="center"/>
          </w:tcPr>
          <w:p w14:paraId="0E92693A" w14:textId="77777777" w:rsidR="00F444C9" w:rsidRPr="004A6B3A" w:rsidRDefault="00F444C9" w:rsidP="00F444C9">
            <w:pPr>
              <w:jc w:val="center"/>
              <w:rPr>
                <w:color w:val="000000"/>
                <w:sz w:val="16"/>
                <w:szCs w:val="16"/>
                <w:lang w:val="uk-UA" w:eastAsia="uk-UA"/>
              </w:rPr>
            </w:pPr>
            <w:r w:rsidRPr="004A6B3A">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1DB7C96" w14:textId="77777777" w:rsidR="00F444C9" w:rsidRDefault="00F444C9" w:rsidP="00F444C9">
            <w:pPr>
              <w:jc w:val="center"/>
              <w:rPr>
                <w:bCs/>
                <w:sz w:val="16"/>
                <w:szCs w:val="16"/>
                <w:lang w:val="ru-RU"/>
              </w:rPr>
            </w:pPr>
            <w:r>
              <w:rPr>
                <w:bCs/>
                <w:sz w:val="16"/>
                <w:szCs w:val="16"/>
                <w:lang w:val="ru-RU"/>
              </w:rPr>
              <w:t>-</w:t>
            </w:r>
          </w:p>
        </w:tc>
      </w:tr>
      <w:tr w:rsidR="00F444C9" w:rsidRPr="00B7371E" w14:paraId="3FC65DA5" w14:textId="77777777" w:rsidTr="00A44FD5">
        <w:trPr>
          <w:trHeight w:val="975"/>
        </w:trPr>
        <w:tc>
          <w:tcPr>
            <w:tcW w:w="205" w:type="pct"/>
            <w:shd w:val="clear" w:color="auto" w:fill="FFFFFF"/>
            <w:vAlign w:val="center"/>
          </w:tcPr>
          <w:p w14:paraId="559E58B6" w14:textId="77777777" w:rsidR="00F444C9" w:rsidRPr="00711DA7" w:rsidRDefault="000118EC" w:rsidP="00F444C9">
            <w:pPr>
              <w:jc w:val="center"/>
              <w:rPr>
                <w:b/>
                <w:bCs/>
                <w:sz w:val="16"/>
                <w:szCs w:val="16"/>
                <w:lang w:val="uk-UA"/>
              </w:rPr>
            </w:pPr>
            <w:r>
              <w:rPr>
                <w:b/>
                <w:bCs/>
                <w:sz w:val="16"/>
                <w:szCs w:val="16"/>
                <w:lang w:val="uk-UA"/>
              </w:rPr>
              <w:t>3168</w:t>
            </w:r>
          </w:p>
        </w:tc>
        <w:tc>
          <w:tcPr>
            <w:tcW w:w="477" w:type="pct"/>
            <w:shd w:val="clear" w:color="auto" w:fill="FFFFFF"/>
            <w:vAlign w:val="center"/>
          </w:tcPr>
          <w:p w14:paraId="36BE1842"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Щодо передбачити видатки на реалізацію заходів Програми розвитку та підтримки обласного комунального підприємства "Міжнародний аеропорт " на 2024-2026 роки.</w:t>
            </w:r>
          </w:p>
        </w:tc>
        <w:tc>
          <w:tcPr>
            <w:tcW w:w="352" w:type="pct"/>
            <w:shd w:val="clear" w:color="auto" w:fill="FFFFFF"/>
            <w:vAlign w:val="center"/>
          </w:tcPr>
          <w:p w14:paraId="35B56329"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№вх-2395/26</w:t>
            </w:r>
          </w:p>
        </w:tc>
        <w:tc>
          <w:tcPr>
            <w:tcW w:w="296" w:type="pct"/>
            <w:shd w:val="clear" w:color="auto" w:fill="FFFFFF"/>
            <w:vAlign w:val="center"/>
          </w:tcPr>
          <w:p w14:paraId="0AA9E4CE"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4" w:type="pct"/>
            <w:shd w:val="clear" w:color="auto" w:fill="FFFFFF"/>
            <w:vAlign w:val="center"/>
          </w:tcPr>
          <w:p w14:paraId="32BB5C33"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23.04.2026</w:t>
            </w:r>
          </w:p>
        </w:tc>
        <w:tc>
          <w:tcPr>
            <w:tcW w:w="431" w:type="pct"/>
            <w:shd w:val="clear" w:color="auto" w:fill="FFFFFF"/>
            <w:vAlign w:val="center"/>
          </w:tcPr>
          <w:p w14:paraId="58CCCE31"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Управління інфраструктури та промисловості</w:t>
            </w:r>
          </w:p>
        </w:tc>
        <w:tc>
          <w:tcPr>
            <w:tcW w:w="271" w:type="pct"/>
            <w:shd w:val="clear" w:color="auto" w:fill="FFFFFF"/>
            <w:vAlign w:val="center"/>
          </w:tcPr>
          <w:p w14:paraId="440F1A72"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165" w:type="pct"/>
            <w:shd w:val="clear" w:color="auto" w:fill="FFFFFF"/>
            <w:vAlign w:val="center"/>
          </w:tcPr>
          <w:p w14:paraId="12766FCB"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3" w:type="pct"/>
            <w:shd w:val="clear" w:color="auto" w:fill="FFFFFF"/>
            <w:vAlign w:val="center"/>
          </w:tcPr>
          <w:p w14:paraId="64AB7332"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фінанси</w:t>
            </w:r>
          </w:p>
        </w:tc>
        <w:tc>
          <w:tcPr>
            <w:tcW w:w="410" w:type="pct"/>
            <w:shd w:val="clear" w:color="auto" w:fill="FFFFFF"/>
            <w:vAlign w:val="center"/>
          </w:tcPr>
          <w:p w14:paraId="206F24B3"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Щодо передбачити видатки на реалізацію заходів Програми розвитку та підтримки обласного комунального підприємства "Міжнародний аеропорт " на 2024-2026 роки.</w:t>
            </w:r>
          </w:p>
        </w:tc>
        <w:tc>
          <w:tcPr>
            <w:tcW w:w="320" w:type="pct"/>
            <w:shd w:val="clear" w:color="auto" w:fill="FFFFFF"/>
            <w:vAlign w:val="center"/>
          </w:tcPr>
          <w:p w14:paraId="62DFB134"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Текстовий  документ</w:t>
            </w:r>
          </w:p>
        </w:tc>
        <w:tc>
          <w:tcPr>
            <w:tcW w:w="215" w:type="pct"/>
            <w:shd w:val="clear" w:color="auto" w:fill="FFFFFF"/>
            <w:vAlign w:val="center"/>
          </w:tcPr>
          <w:p w14:paraId="3A9E115A"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Лист</w:t>
            </w:r>
          </w:p>
        </w:tc>
        <w:tc>
          <w:tcPr>
            <w:tcW w:w="161" w:type="pct"/>
            <w:shd w:val="clear" w:color="auto" w:fill="FFFFFF"/>
            <w:vAlign w:val="center"/>
          </w:tcPr>
          <w:p w14:paraId="5D0C6E07"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402" w:type="pct"/>
            <w:shd w:val="clear" w:color="auto" w:fill="FFFFFF"/>
            <w:vAlign w:val="center"/>
          </w:tcPr>
          <w:p w14:paraId="40E5F58F"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Паперова, електронна</w:t>
            </w:r>
          </w:p>
        </w:tc>
        <w:tc>
          <w:tcPr>
            <w:tcW w:w="559" w:type="pct"/>
            <w:shd w:val="clear" w:color="auto" w:fill="FFFFFF"/>
            <w:vAlign w:val="center"/>
          </w:tcPr>
          <w:p w14:paraId="510A41D2"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18BEB16" w14:textId="77777777" w:rsidR="00F444C9" w:rsidRPr="00511949" w:rsidRDefault="00F444C9" w:rsidP="00F444C9">
            <w:pPr>
              <w:jc w:val="center"/>
              <w:rPr>
                <w:bCs/>
                <w:sz w:val="16"/>
                <w:szCs w:val="16"/>
                <w:lang w:val="ru-RU"/>
              </w:rPr>
            </w:pPr>
            <w:r>
              <w:rPr>
                <w:bCs/>
                <w:sz w:val="16"/>
                <w:szCs w:val="16"/>
                <w:lang w:val="ru-RU"/>
              </w:rPr>
              <w:t>-</w:t>
            </w:r>
          </w:p>
        </w:tc>
      </w:tr>
      <w:tr w:rsidR="00F444C9" w:rsidRPr="00B7371E" w14:paraId="519D9902" w14:textId="77777777" w:rsidTr="00A44FD5">
        <w:trPr>
          <w:trHeight w:val="975"/>
        </w:trPr>
        <w:tc>
          <w:tcPr>
            <w:tcW w:w="205" w:type="pct"/>
            <w:shd w:val="clear" w:color="auto" w:fill="FFFFFF"/>
            <w:vAlign w:val="center"/>
          </w:tcPr>
          <w:p w14:paraId="380354B0" w14:textId="77777777" w:rsidR="00F444C9" w:rsidRPr="00711DA7" w:rsidRDefault="000118EC" w:rsidP="00F444C9">
            <w:pPr>
              <w:jc w:val="center"/>
              <w:rPr>
                <w:b/>
                <w:bCs/>
                <w:sz w:val="16"/>
                <w:szCs w:val="16"/>
                <w:lang w:val="uk-UA"/>
              </w:rPr>
            </w:pPr>
            <w:r>
              <w:rPr>
                <w:b/>
                <w:bCs/>
                <w:sz w:val="16"/>
                <w:szCs w:val="16"/>
                <w:lang w:val="uk-UA"/>
              </w:rPr>
              <w:t>3169</w:t>
            </w:r>
          </w:p>
        </w:tc>
        <w:tc>
          <w:tcPr>
            <w:tcW w:w="477" w:type="pct"/>
            <w:shd w:val="clear" w:color="auto" w:fill="FFFFFF"/>
            <w:vAlign w:val="center"/>
          </w:tcPr>
          <w:p w14:paraId="72D4C44B" w14:textId="77777777" w:rsidR="00F444C9" w:rsidRPr="001C7F3E" w:rsidRDefault="00F444C9" w:rsidP="00F444C9">
            <w:pPr>
              <w:jc w:val="center"/>
              <w:rPr>
                <w:bCs/>
                <w:sz w:val="16"/>
                <w:szCs w:val="16"/>
                <w:lang w:val="ru-RU"/>
              </w:rPr>
            </w:pPr>
            <w:r w:rsidRPr="001C7F3E">
              <w:rPr>
                <w:bCs/>
                <w:sz w:val="16"/>
                <w:szCs w:val="16"/>
                <w:lang w:val="ru-RU"/>
              </w:rPr>
              <w:t xml:space="preserve">Про </w:t>
            </w:r>
            <w:proofErr w:type="spellStart"/>
            <w:r>
              <w:rPr>
                <w:bCs/>
                <w:sz w:val="16"/>
                <w:szCs w:val="16"/>
                <w:lang w:val="ru-RU"/>
              </w:rPr>
              <w:t>надання</w:t>
            </w:r>
            <w:proofErr w:type="spellEnd"/>
            <w:r>
              <w:rPr>
                <w:bCs/>
                <w:sz w:val="16"/>
                <w:szCs w:val="16"/>
                <w:lang w:val="ru-RU"/>
              </w:rPr>
              <w:t xml:space="preserve"> </w:t>
            </w:r>
            <w:proofErr w:type="spellStart"/>
            <w:r>
              <w:rPr>
                <w:bCs/>
                <w:sz w:val="16"/>
                <w:szCs w:val="16"/>
                <w:lang w:val="ru-RU"/>
              </w:rPr>
              <w:t>інформації</w:t>
            </w:r>
            <w:proofErr w:type="spellEnd"/>
          </w:p>
        </w:tc>
        <w:tc>
          <w:tcPr>
            <w:tcW w:w="352" w:type="pct"/>
            <w:shd w:val="clear" w:color="auto" w:fill="FFFFFF"/>
            <w:vAlign w:val="center"/>
          </w:tcPr>
          <w:p w14:paraId="677B61B6" w14:textId="77777777" w:rsidR="00F444C9" w:rsidRPr="001C7F3E" w:rsidRDefault="00F444C9" w:rsidP="00F444C9">
            <w:pPr>
              <w:jc w:val="center"/>
              <w:rPr>
                <w:sz w:val="16"/>
                <w:szCs w:val="16"/>
                <w:lang w:val="ru-RU"/>
              </w:rPr>
            </w:pPr>
            <w:r w:rsidRPr="001C7F3E">
              <w:rPr>
                <w:sz w:val="16"/>
                <w:szCs w:val="16"/>
                <w:lang w:val="ru-RU"/>
              </w:rPr>
              <w:t>№</w:t>
            </w:r>
            <w:proofErr w:type="spellStart"/>
            <w:r w:rsidRPr="001C7F3E">
              <w:rPr>
                <w:sz w:val="16"/>
                <w:szCs w:val="16"/>
                <w:lang w:val="ru-RU"/>
              </w:rPr>
              <w:t>вих</w:t>
            </w:r>
            <w:proofErr w:type="spellEnd"/>
            <w:r w:rsidRPr="001C7F3E">
              <w:rPr>
                <w:sz w:val="16"/>
                <w:szCs w:val="16"/>
                <w:lang w:val="ru-RU"/>
              </w:rPr>
              <w:t>-</w:t>
            </w:r>
          </w:p>
          <w:p w14:paraId="036075B0" w14:textId="77777777" w:rsidR="00F444C9" w:rsidRPr="001C7F3E" w:rsidRDefault="00F444C9" w:rsidP="00F444C9">
            <w:pPr>
              <w:jc w:val="center"/>
              <w:rPr>
                <w:bCs/>
                <w:sz w:val="16"/>
                <w:szCs w:val="16"/>
                <w:lang w:val="ru-RU"/>
              </w:rPr>
            </w:pPr>
            <w:r>
              <w:rPr>
                <w:bCs/>
                <w:sz w:val="16"/>
                <w:szCs w:val="16"/>
                <w:lang w:val="ru-RU"/>
              </w:rPr>
              <w:t>667/07-21</w:t>
            </w:r>
            <w:r w:rsidRPr="001C7F3E">
              <w:rPr>
                <w:bCs/>
                <w:sz w:val="16"/>
                <w:szCs w:val="16"/>
                <w:lang w:val="ru-RU"/>
              </w:rPr>
              <w:t>/26</w:t>
            </w:r>
          </w:p>
        </w:tc>
        <w:tc>
          <w:tcPr>
            <w:tcW w:w="296" w:type="pct"/>
            <w:shd w:val="clear" w:color="auto" w:fill="FFFFFF"/>
            <w:vAlign w:val="center"/>
          </w:tcPr>
          <w:p w14:paraId="268F8A00" w14:textId="77777777" w:rsidR="00F444C9" w:rsidRPr="001C7F3E" w:rsidRDefault="00F444C9" w:rsidP="00F444C9">
            <w:pPr>
              <w:jc w:val="center"/>
              <w:rPr>
                <w:bCs/>
                <w:sz w:val="16"/>
                <w:szCs w:val="16"/>
                <w:lang w:val="ru-RU"/>
              </w:rPr>
            </w:pPr>
            <w:r>
              <w:rPr>
                <w:bCs/>
                <w:sz w:val="16"/>
                <w:szCs w:val="16"/>
                <w:lang w:val="ru-RU"/>
              </w:rPr>
              <w:t>23</w:t>
            </w:r>
            <w:r w:rsidRPr="001C7F3E">
              <w:rPr>
                <w:bCs/>
                <w:sz w:val="16"/>
                <w:szCs w:val="16"/>
                <w:lang w:val="ru-RU"/>
              </w:rPr>
              <w:t>.04.2026</w:t>
            </w:r>
          </w:p>
        </w:tc>
        <w:tc>
          <w:tcPr>
            <w:tcW w:w="304" w:type="pct"/>
            <w:shd w:val="clear" w:color="auto" w:fill="FFFFFF"/>
            <w:vAlign w:val="center"/>
          </w:tcPr>
          <w:p w14:paraId="6BADEA27" w14:textId="77777777" w:rsidR="00F444C9" w:rsidRPr="0040334F" w:rsidRDefault="00F444C9" w:rsidP="00F444C9">
            <w:pPr>
              <w:jc w:val="center"/>
              <w:rPr>
                <w:sz w:val="16"/>
                <w:szCs w:val="16"/>
                <w:lang w:val="uk-UA"/>
              </w:rPr>
            </w:pPr>
            <w:r w:rsidRPr="0040334F">
              <w:rPr>
                <w:sz w:val="16"/>
                <w:szCs w:val="16"/>
                <w:lang w:val="uk-UA"/>
              </w:rPr>
              <w:t>-</w:t>
            </w:r>
          </w:p>
        </w:tc>
        <w:tc>
          <w:tcPr>
            <w:tcW w:w="431" w:type="pct"/>
            <w:shd w:val="clear" w:color="auto" w:fill="FFFFFF"/>
            <w:vAlign w:val="center"/>
          </w:tcPr>
          <w:p w14:paraId="09FCD74D" w14:textId="77777777" w:rsidR="00F444C9" w:rsidRPr="0040334F" w:rsidRDefault="00F444C9" w:rsidP="00F444C9">
            <w:pPr>
              <w:jc w:val="center"/>
              <w:rPr>
                <w:sz w:val="16"/>
                <w:szCs w:val="16"/>
                <w:lang w:val="ru-RU"/>
              </w:rPr>
            </w:pPr>
            <w:proofErr w:type="spellStart"/>
            <w:r w:rsidRPr="0040334F">
              <w:rPr>
                <w:sz w:val="16"/>
                <w:szCs w:val="16"/>
                <w:lang w:val="ru-RU"/>
              </w:rPr>
              <w:t>Відділ</w:t>
            </w:r>
            <w:proofErr w:type="spellEnd"/>
            <w:r w:rsidRPr="0040334F">
              <w:rPr>
                <w:sz w:val="16"/>
                <w:szCs w:val="16"/>
                <w:lang w:val="ru-RU"/>
              </w:rPr>
              <w:t xml:space="preserve"> </w:t>
            </w:r>
            <w:proofErr w:type="spellStart"/>
            <w:r w:rsidRPr="0040334F">
              <w:rPr>
                <w:sz w:val="16"/>
                <w:szCs w:val="16"/>
                <w:lang w:val="ru-RU"/>
              </w:rPr>
              <w:t>фінансів</w:t>
            </w:r>
            <w:proofErr w:type="spellEnd"/>
            <w:r w:rsidRPr="0040334F">
              <w:rPr>
                <w:sz w:val="16"/>
                <w:szCs w:val="16"/>
                <w:lang w:val="ru-RU"/>
              </w:rPr>
              <w:t xml:space="preserve"> </w:t>
            </w:r>
            <w:proofErr w:type="spellStart"/>
            <w:r w:rsidRPr="0040334F">
              <w:rPr>
                <w:sz w:val="16"/>
                <w:szCs w:val="16"/>
                <w:lang w:val="ru-RU"/>
              </w:rPr>
              <w:t>місцевих</w:t>
            </w:r>
            <w:proofErr w:type="spellEnd"/>
            <w:r w:rsidRPr="0040334F">
              <w:rPr>
                <w:sz w:val="16"/>
                <w:szCs w:val="16"/>
                <w:lang w:val="ru-RU"/>
              </w:rPr>
              <w:t xml:space="preserve"> </w:t>
            </w:r>
            <w:proofErr w:type="spellStart"/>
            <w:r w:rsidRPr="0040334F">
              <w:rPr>
                <w:sz w:val="16"/>
                <w:szCs w:val="16"/>
                <w:lang w:val="ru-RU"/>
              </w:rPr>
              <w:t>органів</w:t>
            </w:r>
            <w:proofErr w:type="spellEnd"/>
            <w:r w:rsidRPr="0040334F">
              <w:rPr>
                <w:sz w:val="16"/>
                <w:szCs w:val="16"/>
                <w:lang w:val="ru-RU"/>
              </w:rPr>
              <w:t xml:space="preserve"> </w:t>
            </w:r>
            <w:proofErr w:type="spellStart"/>
            <w:r w:rsidRPr="0040334F">
              <w:rPr>
                <w:sz w:val="16"/>
                <w:szCs w:val="16"/>
                <w:lang w:val="ru-RU"/>
              </w:rPr>
              <w:t>влади</w:t>
            </w:r>
            <w:proofErr w:type="spellEnd"/>
          </w:p>
        </w:tc>
        <w:tc>
          <w:tcPr>
            <w:tcW w:w="271" w:type="pct"/>
            <w:shd w:val="clear" w:color="auto" w:fill="FFFFFF"/>
            <w:vAlign w:val="center"/>
          </w:tcPr>
          <w:p w14:paraId="43DC65A3" w14:textId="77777777" w:rsidR="00F444C9" w:rsidRPr="0040334F" w:rsidRDefault="00F444C9" w:rsidP="00F444C9">
            <w:pPr>
              <w:jc w:val="center"/>
              <w:rPr>
                <w:sz w:val="16"/>
                <w:szCs w:val="16"/>
                <w:lang w:val="uk-UA"/>
              </w:rPr>
            </w:pPr>
            <w:r w:rsidRPr="0040334F">
              <w:rPr>
                <w:sz w:val="16"/>
                <w:szCs w:val="16"/>
                <w:lang w:val="uk-UA"/>
              </w:rPr>
              <w:t>-</w:t>
            </w:r>
          </w:p>
        </w:tc>
        <w:tc>
          <w:tcPr>
            <w:tcW w:w="165" w:type="pct"/>
            <w:shd w:val="clear" w:color="auto" w:fill="FFFFFF"/>
            <w:vAlign w:val="center"/>
          </w:tcPr>
          <w:p w14:paraId="7933EEAF" w14:textId="77777777" w:rsidR="00F444C9" w:rsidRPr="0040334F" w:rsidRDefault="00F444C9" w:rsidP="00F444C9">
            <w:pPr>
              <w:jc w:val="center"/>
              <w:rPr>
                <w:sz w:val="16"/>
                <w:szCs w:val="16"/>
                <w:lang w:val="uk-UA"/>
              </w:rPr>
            </w:pPr>
            <w:r w:rsidRPr="0040334F">
              <w:rPr>
                <w:sz w:val="16"/>
                <w:szCs w:val="16"/>
                <w:lang w:val="uk-UA"/>
              </w:rPr>
              <w:t>-</w:t>
            </w:r>
          </w:p>
        </w:tc>
        <w:tc>
          <w:tcPr>
            <w:tcW w:w="303" w:type="pct"/>
            <w:shd w:val="clear" w:color="auto" w:fill="FFFFFF"/>
            <w:vAlign w:val="center"/>
          </w:tcPr>
          <w:p w14:paraId="5858B2EC" w14:textId="77777777" w:rsidR="00F444C9" w:rsidRPr="0040334F" w:rsidRDefault="00F444C9" w:rsidP="00F444C9">
            <w:pPr>
              <w:jc w:val="center"/>
              <w:rPr>
                <w:sz w:val="16"/>
                <w:szCs w:val="16"/>
                <w:lang w:val="uk-UA"/>
              </w:rPr>
            </w:pPr>
            <w:proofErr w:type="spellStart"/>
            <w:r w:rsidRPr="0040334F">
              <w:rPr>
                <w:sz w:val="16"/>
                <w:szCs w:val="16"/>
              </w:rPr>
              <w:t>фінанси</w:t>
            </w:r>
            <w:proofErr w:type="spellEnd"/>
          </w:p>
        </w:tc>
        <w:tc>
          <w:tcPr>
            <w:tcW w:w="410" w:type="pct"/>
            <w:shd w:val="clear" w:color="auto" w:fill="FFFFFF"/>
            <w:vAlign w:val="center"/>
          </w:tcPr>
          <w:p w14:paraId="5DD4F19B" w14:textId="77777777" w:rsidR="00F444C9" w:rsidRPr="0040334F" w:rsidRDefault="00F444C9" w:rsidP="00F444C9">
            <w:pPr>
              <w:jc w:val="center"/>
              <w:rPr>
                <w:sz w:val="16"/>
                <w:szCs w:val="16"/>
                <w:lang w:val="ru-RU"/>
              </w:rPr>
            </w:pPr>
            <w:r w:rsidRPr="001C7F3E">
              <w:rPr>
                <w:bCs/>
                <w:sz w:val="16"/>
                <w:szCs w:val="16"/>
                <w:lang w:val="ru-RU"/>
              </w:rPr>
              <w:t xml:space="preserve">Про </w:t>
            </w:r>
            <w:proofErr w:type="spellStart"/>
            <w:r>
              <w:rPr>
                <w:bCs/>
                <w:sz w:val="16"/>
                <w:szCs w:val="16"/>
                <w:lang w:val="ru-RU"/>
              </w:rPr>
              <w:t>надання</w:t>
            </w:r>
            <w:proofErr w:type="spellEnd"/>
            <w:r>
              <w:rPr>
                <w:bCs/>
                <w:sz w:val="16"/>
                <w:szCs w:val="16"/>
                <w:lang w:val="ru-RU"/>
              </w:rPr>
              <w:t xml:space="preserve"> </w:t>
            </w:r>
            <w:proofErr w:type="spellStart"/>
            <w:r>
              <w:rPr>
                <w:bCs/>
                <w:sz w:val="16"/>
                <w:szCs w:val="16"/>
                <w:lang w:val="ru-RU"/>
              </w:rPr>
              <w:t>інформації</w:t>
            </w:r>
            <w:proofErr w:type="spellEnd"/>
          </w:p>
        </w:tc>
        <w:tc>
          <w:tcPr>
            <w:tcW w:w="320" w:type="pct"/>
            <w:shd w:val="clear" w:color="auto" w:fill="FFFFFF"/>
            <w:vAlign w:val="center"/>
          </w:tcPr>
          <w:p w14:paraId="4D45BA66" w14:textId="77777777" w:rsidR="00F444C9" w:rsidRPr="0040334F" w:rsidRDefault="00F444C9" w:rsidP="00F444C9">
            <w:pPr>
              <w:jc w:val="center"/>
              <w:rPr>
                <w:sz w:val="16"/>
                <w:szCs w:val="16"/>
                <w:lang w:val="ru-RU"/>
              </w:rPr>
            </w:pPr>
            <w:proofErr w:type="spellStart"/>
            <w:r w:rsidRPr="0040334F">
              <w:rPr>
                <w:sz w:val="16"/>
                <w:szCs w:val="16"/>
              </w:rPr>
              <w:t>Текстовий</w:t>
            </w:r>
            <w:proofErr w:type="spellEnd"/>
            <w:r w:rsidRPr="0040334F">
              <w:rPr>
                <w:sz w:val="16"/>
                <w:szCs w:val="16"/>
              </w:rPr>
              <w:t xml:space="preserve"> </w:t>
            </w:r>
            <w:proofErr w:type="spellStart"/>
            <w:r w:rsidRPr="0040334F">
              <w:rPr>
                <w:sz w:val="16"/>
                <w:szCs w:val="16"/>
              </w:rPr>
              <w:t>документ</w:t>
            </w:r>
            <w:proofErr w:type="spellEnd"/>
          </w:p>
        </w:tc>
        <w:tc>
          <w:tcPr>
            <w:tcW w:w="215" w:type="pct"/>
            <w:shd w:val="clear" w:color="auto" w:fill="FFFFFF"/>
            <w:vAlign w:val="center"/>
          </w:tcPr>
          <w:p w14:paraId="070CB4E6" w14:textId="77777777" w:rsidR="00F444C9" w:rsidRPr="0040334F" w:rsidRDefault="00F444C9" w:rsidP="00F444C9">
            <w:pPr>
              <w:jc w:val="center"/>
              <w:rPr>
                <w:sz w:val="16"/>
                <w:szCs w:val="16"/>
                <w:lang w:val="ru-RU"/>
              </w:rPr>
            </w:pPr>
            <w:proofErr w:type="spellStart"/>
            <w:r w:rsidRPr="0040334F">
              <w:rPr>
                <w:sz w:val="16"/>
                <w:szCs w:val="16"/>
              </w:rPr>
              <w:t>Лист</w:t>
            </w:r>
            <w:proofErr w:type="spellEnd"/>
          </w:p>
        </w:tc>
        <w:tc>
          <w:tcPr>
            <w:tcW w:w="161" w:type="pct"/>
            <w:shd w:val="clear" w:color="auto" w:fill="FFFFFF"/>
            <w:vAlign w:val="center"/>
          </w:tcPr>
          <w:p w14:paraId="0D8486DE" w14:textId="77777777" w:rsidR="00F444C9" w:rsidRPr="0040334F" w:rsidRDefault="00F444C9" w:rsidP="00F444C9">
            <w:pPr>
              <w:jc w:val="center"/>
              <w:rPr>
                <w:sz w:val="16"/>
                <w:szCs w:val="16"/>
                <w:lang w:val="ru-RU"/>
              </w:rPr>
            </w:pPr>
            <w:r w:rsidRPr="0040334F">
              <w:rPr>
                <w:sz w:val="16"/>
                <w:szCs w:val="16"/>
              </w:rPr>
              <w:t>-</w:t>
            </w:r>
          </w:p>
        </w:tc>
        <w:tc>
          <w:tcPr>
            <w:tcW w:w="402" w:type="pct"/>
            <w:shd w:val="clear" w:color="auto" w:fill="FFFFFF"/>
            <w:vAlign w:val="center"/>
          </w:tcPr>
          <w:p w14:paraId="3036A5AD" w14:textId="77777777" w:rsidR="00F444C9" w:rsidRPr="0040334F" w:rsidRDefault="00F444C9" w:rsidP="00F444C9">
            <w:pPr>
              <w:jc w:val="center"/>
              <w:rPr>
                <w:sz w:val="16"/>
                <w:szCs w:val="16"/>
                <w:lang w:val="ru-RU"/>
              </w:rPr>
            </w:pPr>
            <w:proofErr w:type="spellStart"/>
            <w:r w:rsidRPr="0040334F">
              <w:rPr>
                <w:sz w:val="16"/>
                <w:szCs w:val="16"/>
              </w:rPr>
              <w:t>Паперова</w:t>
            </w:r>
            <w:proofErr w:type="spellEnd"/>
          </w:p>
        </w:tc>
        <w:tc>
          <w:tcPr>
            <w:tcW w:w="559" w:type="pct"/>
            <w:shd w:val="clear" w:color="auto" w:fill="FFFFFF"/>
            <w:vAlign w:val="center"/>
          </w:tcPr>
          <w:p w14:paraId="3B7EAC13" w14:textId="77777777" w:rsidR="00F444C9" w:rsidRPr="0040334F" w:rsidRDefault="00F444C9" w:rsidP="00F444C9">
            <w:pPr>
              <w:jc w:val="center"/>
              <w:rPr>
                <w:sz w:val="16"/>
                <w:szCs w:val="16"/>
                <w:lang w:val="ru-RU"/>
              </w:rPr>
            </w:pPr>
            <w:proofErr w:type="spellStart"/>
            <w:r w:rsidRPr="0040334F">
              <w:rPr>
                <w:sz w:val="16"/>
                <w:szCs w:val="16"/>
                <w:lang w:val="ru-RU"/>
              </w:rPr>
              <w:t>Відділ</w:t>
            </w:r>
            <w:proofErr w:type="spellEnd"/>
            <w:r w:rsidRPr="0040334F">
              <w:rPr>
                <w:sz w:val="16"/>
                <w:szCs w:val="16"/>
                <w:lang w:val="ru-RU"/>
              </w:rPr>
              <w:t xml:space="preserve"> </w:t>
            </w:r>
            <w:proofErr w:type="spellStart"/>
            <w:r w:rsidRPr="0040334F">
              <w:rPr>
                <w:sz w:val="16"/>
                <w:szCs w:val="16"/>
                <w:lang w:val="ru-RU"/>
              </w:rPr>
              <w:t>фінансів</w:t>
            </w:r>
            <w:proofErr w:type="spellEnd"/>
            <w:r w:rsidRPr="0040334F">
              <w:rPr>
                <w:sz w:val="16"/>
                <w:szCs w:val="16"/>
                <w:lang w:val="ru-RU"/>
              </w:rPr>
              <w:t xml:space="preserve"> </w:t>
            </w:r>
            <w:proofErr w:type="spellStart"/>
            <w:r w:rsidRPr="0040334F">
              <w:rPr>
                <w:sz w:val="16"/>
                <w:szCs w:val="16"/>
                <w:lang w:val="ru-RU"/>
              </w:rPr>
              <w:t>місцевих</w:t>
            </w:r>
            <w:proofErr w:type="spellEnd"/>
            <w:r w:rsidRPr="0040334F">
              <w:rPr>
                <w:sz w:val="16"/>
                <w:szCs w:val="16"/>
                <w:lang w:val="ru-RU"/>
              </w:rPr>
              <w:t xml:space="preserve"> </w:t>
            </w:r>
            <w:proofErr w:type="spellStart"/>
            <w:r w:rsidRPr="0040334F">
              <w:rPr>
                <w:sz w:val="16"/>
                <w:szCs w:val="16"/>
                <w:lang w:val="ru-RU"/>
              </w:rPr>
              <w:t>органів</w:t>
            </w:r>
            <w:proofErr w:type="spellEnd"/>
            <w:r w:rsidRPr="0040334F">
              <w:rPr>
                <w:sz w:val="16"/>
                <w:szCs w:val="16"/>
                <w:lang w:val="ru-RU"/>
              </w:rPr>
              <w:t xml:space="preserve"> </w:t>
            </w:r>
            <w:proofErr w:type="spellStart"/>
            <w:r w:rsidRPr="0040334F">
              <w:rPr>
                <w:sz w:val="16"/>
                <w:szCs w:val="16"/>
                <w:lang w:val="ru-RU"/>
              </w:rPr>
              <w:t>влади</w:t>
            </w:r>
            <w:proofErr w:type="spellEnd"/>
          </w:p>
        </w:tc>
        <w:tc>
          <w:tcPr>
            <w:tcW w:w="129" w:type="pct"/>
            <w:shd w:val="clear" w:color="auto" w:fill="FFFFFF"/>
            <w:vAlign w:val="center"/>
          </w:tcPr>
          <w:p w14:paraId="059C20A9" w14:textId="77777777" w:rsidR="00F444C9" w:rsidRDefault="00F444C9" w:rsidP="00F444C9">
            <w:pPr>
              <w:jc w:val="center"/>
              <w:rPr>
                <w:bCs/>
                <w:sz w:val="16"/>
                <w:szCs w:val="16"/>
                <w:lang w:val="ru-RU"/>
              </w:rPr>
            </w:pPr>
            <w:r>
              <w:rPr>
                <w:bCs/>
                <w:sz w:val="16"/>
                <w:szCs w:val="16"/>
                <w:lang w:val="ru-RU"/>
              </w:rPr>
              <w:t>-</w:t>
            </w:r>
          </w:p>
        </w:tc>
      </w:tr>
      <w:tr w:rsidR="00F444C9" w:rsidRPr="00B7371E" w14:paraId="34AC00EB" w14:textId="77777777" w:rsidTr="00A44FD5">
        <w:trPr>
          <w:trHeight w:val="420"/>
        </w:trPr>
        <w:tc>
          <w:tcPr>
            <w:tcW w:w="205" w:type="pct"/>
            <w:shd w:val="clear" w:color="auto" w:fill="FFFFFF"/>
            <w:vAlign w:val="center"/>
          </w:tcPr>
          <w:p w14:paraId="2603C29C" w14:textId="77777777" w:rsidR="00F444C9" w:rsidRPr="00711DA7" w:rsidRDefault="000118EC" w:rsidP="00F444C9">
            <w:pPr>
              <w:jc w:val="center"/>
              <w:rPr>
                <w:b/>
                <w:bCs/>
                <w:sz w:val="16"/>
                <w:szCs w:val="16"/>
                <w:lang w:val="uk-UA"/>
              </w:rPr>
            </w:pPr>
            <w:r>
              <w:rPr>
                <w:b/>
                <w:bCs/>
                <w:sz w:val="16"/>
                <w:szCs w:val="16"/>
                <w:lang w:val="uk-UA"/>
              </w:rPr>
              <w:lastRenderedPageBreak/>
              <w:t>3170</w:t>
            </w:r>
          </w:p>
        </w:tc>
        <w:tc>
          <w:tcPr>
            <w:tcW w:w="477" w:type="pct"/>
            <w:shd w:val="clear" w:color="auto" w:fill="FFFFFF"/>
            <w:vAlign w:val="center"/>
          </w:tcPr>
          <w:p w14:paraId="794DAF30"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Сукупність витрат</w:t>
            </w:r>
          </w:p>
        </w:tc>
        <w:tc>
          <w:tcPr>
            <w:tcW w:w="352" w:type="pct"/>
            <w:shd w:val="clear" w:color="auto" w:fill="FFFFFF"/>
            <w:vAlign w:val="center"/>
          </w:tcPr>
          <w:p w14:paraId="3446C072"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№вх-2396/26</w:t>
            </w:r>
          </w:p>
        </w:tc>
        <w:tc>
          <w:tcPr>
            <w:tcW w:w="296" w:type="pct"/>
            <w:shd w:val="clear" w:color="auto" w:fill="FFFFFF"/>
            <w:vAlign w:val="center"/>
          </w:tcPr>
          <w:p w14:paraId="1951A092"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4" w:type="pct"/>
            <w:shd w:val="clear" w:color="auto" w:fill="FFFFFF"/>
            <w:vAlign w:val="center"/>
          </w:tcPr>
          <w:p w14:paraId="6B89BBA1"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23.04.2026</w:t>
            </w:r>
          </w:p>
        </w:tc>
        <w:tc>
          <w:tcPr>
            <w:tcW w:w="431" w:type="pct"/>
            <w:shd w:val="clear" w:color="auto" w:fill="FFFFFF"/>
            <w:vAlign w:val="center"/>
          </w:tcPr>
          <w:p w14:paraId="1DF01157"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Департамент цифрової трансформації та суспільних комунікацій</w:t>
            </w:r>
          </w:p>
        </w:tc>
        <w:tc>
          <w:tcPr>
            <w:tcW w:w="271" w:type="pct"/>
            <w:shd w:val="clear" w:color="auto" w:fill="FFFFFF"/>
            <w:vAlign w:val="center"/>
          </w:tcPr>
          <w:p w14:paraId="1DD60834"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165" w:type="pct"/>
            <w:shd w:val="clear" w:color="auto" w:fill="FFFFFF"/>
            <w:vAlign w:val="center"/>
          </w:tcPr>
          <w:p w14:paraId="37058550"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3" w:type="pct"/>
            <w:shd w:val="clear" w:color="auto" w:fill="FFFFFF"/>
            <w:vAlign w:val="center"/>
          </w:tcPr>
          <w:p w14:paraId="69D82068"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фінанси</w:t>
            </w:r>
          </w:p>
        </w:tc>
        <w:tc>
          <w:tcPr>
            <w:tcW w:w="410" w:type="pct"/>
            <w:shd w:val="clear" w:color="auto" w:fill="FFFFFF"/>
            <w:vAlign w:val="center"/>
          </w:tcPr>
          <w:p w14:paraId="23602786"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Сукупність витрат</w:t>
            </w:r>
          </w:p>
        </w:tc>
        <w:tc>
          <w:tcPr>
            <w:tcW w:w="320" w:type="pct"/>
            <w:shd w:val="clear" w:color="auto" w:fill="FFFFFF"/>
            <w:vAlign w:val="center"/>
          </w:tcPr>
          <w:p w14:paraId="3AD90F2E"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Текстовий  документ</w:t>
            </w:r>
          </w:p>
        </w:tc>
        <w:tc>
          <w:tcPr>
            <w:tcW w:w="215" w:type="pct"/>
            <w:shd w:val="clear" w:color="auto" w:fill="FFFFFF"/>
            <w:vAlign w:val="center"/>
          </w:tcPr>
          <w:p w14:paraId="342826D6"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Лист</w:t>
            </w:r>
          </w:p>
        </w:tc>
        <w:tc>
          <w:tcPr>
            <w:tcW w:w="161" w:type="pct"/>
            <w:shd w:val="clear" w:color="auto" w:fill="FFFFFF"/>
            <w:vAlign w:val="center"/>
          </w:tcPr>
          <w:p w14:paraId="0366B264"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402" w:type="pct"/>
            <w:shd w:val="clear" w:color="auto" w:fill="FFFFFF"/>
            <w:vAlign w:val="center"/>
          </w:tcPr>
          <w:p w14:paraId="15D66738"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Паперова, електронна</w:t>
            </w:r>
          </w:p>
        </w:tc>
        <w:tc>
          <w:tcPr>
            <w:tcW w:w="559" w:type="pct"/>
            <w:shd w:val="clear" w:color="auto" w:fill="FFFFFF"/>
            <w:vAlign w:val="center"/>
          </w:tcPr>
          <w:p w14:paraId="5D428E5B"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D5C300B" w14:textId="77777777" w:rsidR="00F444C9" w:rsidRPr="00E23C11" w:rsidRDefault="00F444C9" w:rsidP="00F444C9">
            <w:pPr>
              <w:jc w:val="center"/>
              <w:rPr>
                <w:i/>
                <w:iCs/>
                <w:lang w:val="ru-RU"/>
              </w:rPr>
            </w:pPr>
            <w:r w:rsidRPr="00E23C11">
              <w:rPr>
                <w:i/>
                <w:iCs/>
                <w:lang w:val="ru-RU"/>
              </w:rPr>
              <w:t>-</w:t>
            </w:r>
          </w:p>
        </w:tc>
      </w:tr>
      <w:tr w:rsidR="00F444C9" w:rsidRPr="00B7371E" w14:paraId="42B6FD6F" w14:textId="77777777" w:rsidTr="00A44FD5">
        <w:trPr>
          <w:trHeight w:val="975"/>
        </w:trPr>
        <w:tc>
          <w:tcPr>
            <w:tcW w:w="205" w:type="pct"/>
            <w:shd w:val="clear" w:color="auto" w:fill="FFFFFF"/>
            <w:vAlign w:val="center"/>
          </w:tcPr>
          <w:p w14:paraId="45AC18ED" w14:textId="77777777" w:rsidR="00F444C9" w:rsidRPr="00711DA7" w:rsidRDefault="000118EC" w:rsidP="00F444C9">
            <w:pPr>
              <w:jc w:val="center"/>
              <w:rPr>
                <w:b/>
                <w:bCs/>
                <w:sz w:val="16"/>
                <w:szCs w:val="16"/>
                <w:lang w:val="uk-UA"/>
              </w:rPr>
            </w:pPr>
            <w:r>
              <w:rPr>
                <w:b/>
                <w:bCs/>
                <w:sz w:val="16"/>
                <w:szCs w:val="16"/>
                <w:lang w:val="uk-UA"/>
              </w:rPr>
              <w:t>3171</w:t>
            </w:r>
          </w:p>
        </w:tc>
        <w:tc>
          <w:tcPr>
            <w:tcW w:w="477" w:type="pct"/>
            <w:shd w:val="clear" w:color="auto" w:fill="FFFFFF"/>
            <w:vAlign w:val="center"/>
          </w:tcPr>
          <w:p w14:paraId="764528F7"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Щодо підтвердження витрат на оплату праці</w:t>
            </w:r>
          </w:p>
        </w:tc>
        <w:tc>
          <w:tcPr>
            <w:tcW w:w="352" w:type="pct"/>
            <w:shd w:val="clear" w:color="auto" w:fill="FFFFFF"/>
            <w:vAlign w:val="center"/>
          </w:tcPr>
          <w:p w14:paraId="56418902"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№вх-2397/26</w:t>
            </w:r>
          </w:p>
        </w:tc>
        <w:tc>
          <w:tcPr>
            <w:tcW w:w="296" w:type="pct"/>
            <w:shd w:val="clear" w:color="auto" w:fill="FFFFFF"/>
            <w:vAlign w:val="center"/>
          </w:tcPr>
          <w:p w14:paraId="2B32068B"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4" w:type="pct"/>
            <w:shd w:val="clear" w:color="auto" w:fill="FFFFFF"/>
            <w:vAlign w:val="center"/>
          </w:tcPr>
          <w:p w14:paraId="3931BCCB"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23.04.2026</w:t>
            </w:r>
          </w:p>
        </w:tc>
        <w:tc>
          <w:tcPr>
            <w:tcW w:w="431" w:type="pct"/>
            <w:shd w:val="clear" w:color="auto" w:fill="FFFFFF"/>
            <w:vAlign w:val="center"/>
          </w:tcPr>
          <w:p w14:paraId="4424775C"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Департамент житлово-комунального господарства, енергетики та енергоефективності</w:t>
            </w:r>
          </w:p>
        </w:tc>
        <w:tc>
          <w:tcPr>
            <w:tcW w:w="271" w:type="pct"/>
            <w:shd w:val="clear" w:color="auto" w:fill="FFFFFF"/>
            <w:vAlign w:val="center"/>
          </w:tcPr>
          <w:p w14:paraId="4603E66E"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165" w:type="pct"/>
            <w:shd w:val="clear" w:color="auto" w:fill="FFFFFF"/>
            <w:vAlign w:val="center"/>
          </w:tcPr>
          <w:p w14:paraId="1EABD3EB"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3" w:type="pct"/>
            <w:shd w:val="clear" w:color="auto" w:fill="FFFFFF"/>
            <w:vAlign w:val="center"/>
          </w:tcPr>
          <w:p w14:paraId="40ED9C90"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фінанси</w:t>
            </w:r>
          </w:p>
        </w:tc>
        <w:tc>
          <w:tcPr>
            <w:tcW w:w="410" w:type="pct"/>
            <w:shd w:val="clear" w:color="auto" w:fill="FFFFFF"/>
            <w:vAlign w:val="center"/>
          </w:tcPr>
          <w:p w14:paraId="769C1102"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Щодо підтвердження витрат на оплату праці</w:t>
            </w:r>
          </w:p>
        </w:tc>
        <w:tc>
          <w:tcPr>
            <w:tcW w:w="320" w:type="pct"/>
            <w:shd w:val="clear" w:color="auto" w:fill="FFFFFF"/>
            <w:vAlign w:val="center"/>
          </w:tcPr>
          <w:p w14:paraId="5C456B9E"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Текстовий  документ</w:t>
            </w:r>
          </w:p>
        </w:tc>
        <w:tc>
          <w:tcPr>
            <w:tcW w:w="215" w:type="pct"/>
            <w:shd w:val="clear" w:color="auto" w:fill="FFFFFF"/>
            <w:vAlign w:val="center"/>
          </w:tcPr>
          <w:p w14:paraId="6E3E69D5"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Лист</w:t>
            </w:r>
          </w:p>
        </w:tc>
        <w:tc>
          <w:tcPr>
            <w:tcW w:w="161" w:type="pct"/>
            <w:shd w:val="clear" w:color="auto" w:fill="FFFFFF"/>
            <w:vAlign w:val="center"/>
          </w:tcPr>
          <w:p w14:paraId="6B6EFD9F"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402" w:type="pct"/>
            <w:shd w:val="clear" w:color="auto" w:fill="FFFFFF"/>
            <w:vAlign w:val="center"/>
          </w:tcPr>
          <w:p w14:paraId="1C04B6AC"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Паперова, електронна</w:t>
            </w:r>
          </w:p>
        </w:tc>
        <w:tc>
          <w:tcPr>
            <w:tcW w:w="559" w:type="pct"/>
            <w:shd w:val="clear" w:color="auto" w:fill="FFFFFF"/>
            <w:vAlign w:val="center"/>
          </w:tcPr>
          <w:p w14:paraId="7BE0AC56"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54066DC" w14:textId="77777777" w:rsidR="00F444C9" w:rsidRDefault="00F444C9" w:rsidP="00F444C9">
            <w:pPr>
              <w:jc w:val="center"/>
              <w:rPr>
                <w:lang w:val="ru-RU"/>
              </w:rPr>
            </w:pPr>
            <w:r>
              <w:rPr>
                <w:lang w:val="ru-RU"/>
              </w:rPr>
              <w:t>-</w:t>
            </w:r>
          </w:p>
        </w:tc>
      </w:tr>
      <w:tr w:rsidR="00F444C9" w:rsidRPr="00B7371E" w14:paraId="74F1710D" w14:textId="77777777" w:rsidTr="00A44FD5">
        <w:trPr>
          <w:trHeight w:val="975"/>
        </w:trPr>
        <w:tc>
          <w:tcPr>
            <w:tcW w:w="205" w:type="pct"/>
            <w:shd w:val="clear" w:color="auto" w:fill="FFFFFF"/>
            <w:vAlign w:val="center"/>
          </w:tcPr>
          <w:p w14:paraId="01255A61" w14:textId="77777777" w:rsidR="00F444C9" w:rsidRPr="00711DA7" w:rsidRDefault="000118EC" w:rsidP="00F444C9">
            <w:pPr>
              <w:jc w:val="center"/>
              <w:rPr>
                <w:b/>
                <w:bCs/>
                <w:sz w:val="16"/>
                <w:szCs w:val="16"/>
                <w:lang w:val="uk-UA"/>
              </w:rPr>
            </w:pPr>
            <w:r>
              <w:rPr>
                <w:b/>
                <w:bCs/>
                <w:sz w:val="16"/>
                <w:szCs w:val="16"/>
                <w:lang w:val="uk-UA"/>
              </w:rPr>
              <w:t>3172</w:t>
            </w:r>
          </w:p>
        </w:tc>
        <w:tc>
          <w:tcPr>
            <w:tcW w:w="477" w:type="pct"/>
            <w:shd w:val="clear" w:color="auto" w:fill="FFFFFF"/>
            <w:vAlign w:val="center"/>
          </w:tcPr>
          <w:p w14:paraId="1108E08E"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Про затвердження переліку змін до штатного розпису</w:t>
            </w:r>
          </w:p>
        </w:tc>
        <w:tc>
          <w:tcPr>
            <w:tcW w:w="352" w:type="pct"/>
            <w:shd w:val="clear" w:color="auto" w:fill="FFFFFF"/>
            <w:vAlign w:val="center"/>
          </w:tcPr>
          <w:p w14:paraId="1C9B6C99"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№вх-2398/26</w:t>
            </w:r>
          </w:p>
        </w:tc>
        <w:tc>
          <w:tcPr>
            <w:tcW w:w="296" w:type="pct"/>
            <w:shd w:val="clear" w:color="auto" w:fill="FFFFFF"/>
            <w:vAlign w:val="center"/>
          </w:tcPr>
          <w:p w14:paraId="11A1F3BA"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4" w:type="pct"/>
            <w:shd w:val="clear" w:color="auto" w:fill="FFFFFF"/>
            <w:vAlign w:val="center"/>
          </w:tcPr>
          <w:p w14:paraId="0D0FE301"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23.04.2026</w:t>
            </w:r>
          </w:p>
        </w:tc>
        <w:tc>
          <w:tcPr>
            <w:tcW w:w="431" w:type="pct"/>
            <w:shd w:val="clear" w:color="auto" w:fill="FFFFFF"/>
            <w:vAlign w:val="center"/>
          </w:tcPr>
          <w:p w14:paraId="35845094"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Рівненська районна державна адміністрація</w:t>
            </w:r>
          </w:p>
        </w:tc>
        <w:tc>
          <w:tcPr>
            <w:tcW w:w="271" w:type="pct"/>
            <w:shd w:val="clear" w:color="auto" w:fill="FFFFFF"/>
            <w:vAlign w:val="center"/>
          </w:tcPr>
          <w:p w14:paraId="30140A3B"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165" w:type="pct"/>
            <w:shd w:val="clear" w:color="auto" w:fill="FFFFFF"/>
            <w:vAlign w:val="center"/>
          </w:tcPr>
          <w:p w14:paraId="0BD94E1B"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3" w:type="pct"/>
            <w:shd w:val="clear" w:color="auto" w:fill="FFFFFF"/>
            <w:vAlign w:val="center"/>
          </w:tcPr>
          <w:p w14:paraId="2A961F07"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фінанси</w:t>
            </w:r>
          </w:p>
        </w:tc>
        <w:tc>
          <w:tcPr>
            <w:tcW w:w="410" w:type="pct"/>
            <w:shd w:val="clear" w:color="auto" w:fill="FFFFFF"/>
            <w:vAlign w:val="center"/>
          </w:tcPr>
          <w:p w14:paraId="5C311261"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Про затвердження переліку змін до штатного розпису</w:t>
            </w:r>
          </w:p>
        </w:tc>
        <w:tc>
          <w:tcPr>
            <w:tcW w:w="320" w:type="pct"/>
            <w:shd w:val="clear" w:color="auto" w:fill="FFFFFF"/>
            <w:vAlign w:val="center"/>
          </w:tcPr>
          <w:p w14:paraId="619AEDFA"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Текстовий  документ</w:t>
            </w:r>
          </w:p>
        </w:tc>
        <w:tc>
          <w:tcPr>
            <w:tcW w:w="215" w:type="pct"/>
            <w:shd w:val="clear" w:color="auto" w:fill="FFFFFF"/>
            <w:vAlign w:val="center"/>
          </w:tcPr>
          <w:p w14:paraId="0FA86864"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Лист</w:t>
            </w:r>
          </w:p>
        </w:tc>
        <w:tc>
          <w:tcPr>
            <w:tcW w:w="161" w:type="pct"/>
            <w:shd w:val="clear" w:color="auto" w:fill="FFFFFF"/>
            <w:vAlign w:val="center"/>
          </w:tcPr>
          <w:p w14:paraId="4AB96C44"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402" w:type="pct"/>
            <w:shd w:val="clear" w:color="auto" w:fill="FFFFFF"/>
            <w:vAlign w:val="center"/>
          </w:tcPr>
          <w:p w14:paraId="467B3F6D"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Паперова, електронна</w:t>
            </w:r>
          </w:p>
        </w:tc>
        <w:tc>
          <w:tcPr>
            <w:tcW w:w="559" w:type="pct"/>
            <w:shd w:val="clear" w:color="auto" w:fill="FFFFFF"/>
            <w:vAlign w:val="center"/>
          </w:tcPr>
          <w:p w14:paraId="013D0075"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C474366" w14:textId="77777777" w:rsidR="00F444C9" w:rsidRDefault="00F444C9" w:rsidP="00F444C9">
            <w:pPr>
              <w:jc w:val="center"/>
              <w:rPr>
                <w:lang w:val="ru-RU"/>
              </w:rPr>
            </w:pPr>
            <w:r>
              <w:rPr>
                <w:lang w:val="ru-RU"/>
              </w:rPr>
              <w:t>-</w:t>
            </w:r>
          </w:p>
        </w:tc>
      </w:tr>
      <w:tr w:rsidR="00F444C9" w:rsidRPr="00B7371E" w14:paraId="18247AAD" w14:textId="77777777" w:rsidTr="00A44FD5">
        <w:trPr>
          <w:trHeight w:val="975"/>
        </w:trPr>
        <w:tc>
          <w:tcPr>
            <w:tcW w:w="205" w:type="pct"/>
            <w:shd w:val="clear" w:color="auto" w:fill="FFFFFF"/>
            <w:vAlign w:val="center"/>
          </w:tcPr>
          <w:p w14:paraId="6D8AF29F" w14:textId="77777777" w:rsidR="00F444C9" w:rsidRPr="00711DA7" w:rsidRDefault="000118EC" w:rsidP="00F444C9">
            <w:pPr>
              <w:jc w:val="center"/>
              <w:rPr>
                <w:b/>
                <w:bCs/>
                <w:sz w:val="16"/>
                <w:szCs w:val="16"/>
                <w:lang w:val="uk-UA"/>
              </w:rPr>
            </w:pPr>
            <w:r>
              <w:rPr>
                <w:b/>
                <w:bCs/>
                <w:sz w:val="16"/>
                <w:szCs w:val="16"/>
                <w:lang w:val="uk-UA"/>
              </w:rPr>
              <w:t>3173</w:t>
            </w:r>
          </w:p>
        </w:tc>
        <w:tc>
          <w:tcPr>
            <w:tcW w:w="477" w:type="pct"/>
            <w:shd w:val="clear" w:color="auto" w:fill="FFFFFF"/>
            <w:vAlign w:val="center"/>
          </w:tcPr>
          <w:p w14:paraId="068ABFC4"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Перелік змін до штатного розпису</w:t>
            </w:r>
          </w:p>
        </w:tc>
        <w:tc>
          <w:tcPr>
            <w:tcW w:w="352" w:type="pct"/>
            <w:shd w:val="clear" w:color="auto" w:fill="FFFFFF"/>
            <w:vAlign w:val="center"/>
          </w:tcPr>
          <w:p w14:paraId="13EB7B60"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№вх-2399/26</w:t>
            </w:r>
          </w:p>
        </w:tc>
        <w:tc>
          <w:tcPr>
            <w:tcW w:w="296" w:type="pct"/>
            <w:shd w:val="clear" w:color="auto" w:fill="FFFFFF"/>
            <w:vAlign w:val="center"/>
          </w:tcPr>
          <w:p w14:paraId="4BE8DC0E"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4" w:type="pct"/>
            <w:shd w:val="clear" w:color="auto" w:fill="FFFFFF"/>
            <w:vAlign w:val="center"/>
          </w:tcPr>
          <w:p w14:paraId="3F4ED82F"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23.04.2026</w:t>
            </w:r>
          </w:p>
        </w:tc>
        <w:tc>
          <w:tcPr>
            <w:tcW w:w="431" w:type="pct"/>
            <w:shd w:val="clear" w:color="auto" w:fill="FFFFFF"/>
            <w:vAlign w:val="center"/>
          </w:tcPr>
          <w:p w14:paraId="4EC84769"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Державний архів Рівненської області</w:t>
            </w:r>
          </w:p>
        </w:tc>
        <w:tc>
          <w:tcPr>
            <w:tcW w:w="271" w:type="pct"/>
            <w:shd w:val="clear" w:color="auto" w:fill="FFFFFF"/>
            <w:vAlign w:val="center"/>
          </w:tcPr>
          <w:p w14:paraId="746853CB"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165" w:type="pct"/>
            <w:shd w:val="clear" w:color="auto" w:fill="FFFFFF"/>
            <w:vAlign w:val="center"/>
          </w:tcPr>
          <w:p w14:paraId="61638BFA"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3" w:type="pct"/>
            <w:shd w:val="clear" w:color="auto" w:fill="FFFFFF"/>
            <w:vAlign w:val="center"/>
          </w:tcPr>
          <w:p w14:paraId="42FDF220"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фінанси</w:t>
            </w:r>
          </w:p>
        </w:tc>
        <w:tc>
          <w:tcPr>
            <w:tcW w:w="410" w:type="pct"/>
            <w:shd w:val="clear" w:color="auto" w:fill="FFFFFF"/>
            <w:vAlign w:val="center"/>
          </w:tcPr>
          <w:p w14:paraId="233E9C94"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Перелік змін до штатного розпису</w:t>
            </w:r>
          </w:p>
        </w:tc>
        <w:tc>
          <w:tcPr>
            <w:tcW w:w="320" w:type="pct"/>
            <w:shd w:val="clear" w:color="auto" w:fill="FFFFFF"/>
            <w:vAlign w:val="center"/>
          </w:tcPr>
          <w:p w14:paraId="3409A345"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Текстовий  документ</w:t>
            </w:r>
          </w:p>
        </w:tc>
        <w:tc>
          <w:tcPr>
            <w:tcW w:w="215" w:type="pct"/>
            <w:shd w:val="clear" w:color="auto" w:fill="FFFFFF"/>
            <w:vAlign w:val="center"/>
          </w:tcPr>
          <w:p w14:paraId="70C96F2C"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Лист</w:t>
            </w:r>
          </w:p>
        </w:tc>
        <w:tc>
          <w:tcPr>
            <w:tcW w:w="161" w:type="pct"/>
            <w:shd w:val="clear" w:color="auto" w:fill="FFFFFF"/>
            <w:vAlign w:val="center"/>
          </w:tcPr>
          <w:p w14:paraId="7ABAD468"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402" w:type="pct"/>
            <w:shd w:val="clear" w:color="auto" w:fill="FFFFFF"/>
            <w:vAlign w:val="center"/>
          </w:tcPr>
          <w:p w14:paraId="6C73897F"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Паперова, електронна</w:t>
            </w:r>
          </w:p>
        </w:tc>
        <w:tc>
          <w:tcPr>
            <w:tcW w:w="559" w:type="pct"/>
            <w:shd w:val="clear" w:color="auto" w:fill="FFFFFF"/>
            <w:vAlign w:val="center"/>
          </w:tcPr>
          <w:p w14:paraId="276EC6BF"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FCB5FBB" w14:textId="77777777" w:rsidR="00F444C9" w:rsidRDefault="00F444C9" w:rsidP="00F444C9">
            <w:pPr>
              <w:jc w:val="center"/>
              <w:rPr>
                <w:lang w:val="ru-RU"/>
              </w:rPr>
            </w:pPr>
            <w:r>
              <w:rPr>
                <w:lang w:val="ru-RU"/>
              </w:rPr>
              <w:t>-</w:t>
            </w:r>
          </w:p>
        </w:tc>
      </w:tr>
      <w:tr w:rsidR="00F444C9" w:rsidRPr="00B7371E" w14:paraId="4472AF42" w14:textId="77777777" w:rsidTr="00A44FD5">
        <w:trPr>
          <w:trHeight w:val="975"/>
        </w:trPr>
        <w:tc>
          <w:tcPr>
            <w:tcW w:w="205" w:type="pct"/>
            <w:shd w:val="clear" w:color="auto" w:fill="FFFFFF"/>
            <w:vAlign w:val="center"/>
          </w:tcPr>
          <w:p w14:paraId="4A830E59" w14:textId="77777777" w:rsidR="00F444C9" w:rsidRPr="00711DA7" w:rsidRDefault="000118EC" w:rsidP="00F444C9">
            <w:pPr>
              <w:jc w:val="center"/>
              <w:rPr>
                <w:b/>
                <w:bCs/>
                <w:sz w:val="16"/>
                <w:szCs w:val="16"/>
                <w:lang w:val="uk-UA"/>
              </w:rPr>
            </w:pPr>
            <w:r>
              <w:rPr>
                <w:b/>
                <w:bCs/>
                <w:sz w:val="16"/>
                <w:szCs w:val="16"/>
                <w:lang w:val="uk-UA"/>
              </w:rPr>
              <w:t>3174</w:t>
            </w:r>
          </w:p>
        </w:tc>
        <w:tc>
          <w:tcPr>
            <w:tcW w:w="477" w:type="pct"/>
            <w:shd w:val="clear" w:color="auto" w:fill="FFFFFF"/>
            <w:vAlign w:val="center"/>
          </w:tcPr>
          <w:p w14:paraId="20CA3B75"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На виконання листа Міністерства фінансів України щодо витрат на оплату праці</w:t>
            </w:r>
          </w:p>
        </w:tc>
        <w:tc>
          <w:tcPr>
            <w:tcW w:w="352" w:type="pct"/>
            <w:shd w:val="clear" w:color="auto" w:fill="FFFFFF"/>
            <w:vAlign w:val="center"/>
          </w:tcPr>
          <w:p w14:paraId="0957CA27"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№вх-2400/26</w:t>
            </w:r>
          </w:p>
        </w:tc>
        <w:tc>
          <w:tcPr>
            <w:tcW w:w="296" w:type="pct"/>
            <w:shd w:val="clear" w:color="auto" w:fill="FFFFFF"/>
            <w:vAlign w:val="center"/>
          </w:tcPr>
          <w:p w14:paraId="07F2FB0F"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4" w:type="pct"/>
            <w:shd w:val="clear" w:color="auto" w:fill="FFFFFF"/>
            <w:vAlign w:val="center"/>
          </w:tcPr>
          <w:p w14:paraId="0F962D78"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23.04.2026</w:t>
            </w:r>
          </w:p>
        </w:tc>
        <w:tc>
          <w:tcPr>
            <w:tcW w:w="431" w:type="pct"/>
            <w:shd w:val="clear" w:color="auto" w:fill="FFFFFF"/>
            <w:vAlign w:val="center"/>
          </w:tcPr>
          <w:p w14:paraId="0F5AFEDB"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Управління з питань ветеранської політики</w:t>
            </w:r>
          </w:p>
        </w:tc>
        <w:tc>
          <w:tcPr>
            <w:tcW w:w="271" w:type="pct"/>
            <w:shd w:val="clear" w:color="auto" w:fill="FFFFFF"/>
            <w:vAlign w:val="center"/>
          </w:tcPr>
          <w:p w14:paraId="30EFDC1F"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165" w:type="pct"/>
            <w:shd w:val="clear" w:color="auto" w:fill="FFFFFF"/>
            <w:vAlign w:val="center"/>
          </w:tcPr>
          <w:p w14:paraId="7CDC4C74"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3" w:type="pct"/>
            <w:shd w:val="clear" w:color="auto" w:fill="FFFFFF"/>
            <w:vAlign w:val="center"/>
          </w:tcPr>
          <w:p w14:paraId="2A6DEB03"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фінанси</w:t>
            </w:r>
          </w:p>
        </w:tc>
        <w:tc>
          <w:tcPr>
            <w:tcW w:w="410" w:type="pct"/>
            <w:shd w:val="clear" w:color="auto" w:fill="FFFFFF"/>
            <w:vAlign w:val="center"/>
          </w:tcPr>
          <w:p w14:paraId="55DDA915"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На виконання листа Міністерства фінансів України щодо витрат на оплату праці</w:t>
            </w:r>
          </w:p>
        </w:tc>
        <w:tc>
          <w:tcPr>
            <w:tcW w:w="320" w:type="pct"/>
            <w:shd w:val="clear" w:color="auto" w:fill="FFFFFF"/>
            <w:vAlign w:val="center"/>
          </w:tcPr>
          <w:p w14:paraId="33AC600C"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Текстовий  документ</w:t>
            </w:r>
          </w:p>
        </w:tc>
        <w:tc>
          <w:tcPr>
            <w:tcW w:w="215" w:type="pct"/>
            <w:shd w:val="clear" w:color="auto" w:fill="FFFFFF"/>
            <w:vAlign w:val="center"/>
          </w:tcPr>
          <w:p w14:paraId="76ED88E5"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Лист</w:t>
            </w:r>
          </w:p>
        </w:tc>
        <w:tc>
          <w:tcPr>
            <w:tcW w:w="161" w:type="pct"/>
            <w:shd w:val="clear" w:color="auto" w:fill="FFFFFF"/>
            <w:vAlign w:val="center"/>
          </w:tcPr>
          <w:p w14:paraId="11A99F8C"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402" w:type="pct"/>
            <w:shd w:val="clear" w:color="auto" w:fill="FFFFFF"/>
            <w:vAlign w:val="center"/>
          </w:tcPr>
          <w:p w14:paraId="335A7622"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Паперова, електронна</w:t>
            </w:r>
          </w:p>
        </w:tc>
        <w:tc>
          <w:tcPr>
            <w:tcW w:w="559" w:type="pct"/>
            <w:shd w:val="clear" w:color="auto" w:fill="FFFFFF"/>
            <w:vAlign w:val="center"/>
          </w:tcPr>
          <w:p w14:paraId="3072B9A3"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C488066" w14:textId="77777777" w:rsidR="00F444C9" w:rsidRPr="008C1235" w:rsidRDefault="00F444C9" w:rsidP="00F444C9">
            <w:pPr>
              <w:jc w:val="center"/>
              <w:rPr>
                <w:sz w:val="16"/>
                <w:szCs w:val="16"/>
              </w:rPr>
            </w:pPr>
            <w:r w:rsidRPr="008C1235">
              <w:rPr>
                <w:sz w:val="16"/>
                <w:szCs w:val="16"/>
              </w:rPr>
              <w:t>-</w:t>
            </w:r>
          </w:p>
        </w:tc>
      </w:tr>
      <w:tr w:rsidR="00F444C9" w:rsidRPr="00B7371E" w14:paraId="55ED67B7" w14:textId="77777777" w:rsidTr="00A44FD5">
        <w:trPr>
          <w:trHeight w:val="975"/>
        </w:trPr>
        <w:tc>
          <w:tcPr>
            <w:tcW w:w="205" w:type="pct"/>
            <w:shd w:val="clear" w:color="auto" w:fill="FFFFFF"/>
            <w:vAlign w:val="center"/>
          </w:tcPr>
          <w:p w14:paraId="7EBA4785" w14:textId="77777777" w:rsidR="00F444C9" w:rsidRPr="00711DA7" w:rsidRDefault="000118EC" w:rsidP="00F444C9">
            <w:pPr>
              <w:jc w:val="center"/>
              <w:rPr>
                <w:b/>
                <w:bCs/>
                <w:sz w:val="16"/>
                <w:szCs w:val="16"/>
                <w:lang w:val="uk-UA"/>
              </w:rPr>
            </w:pPr>
            <w:r>
              <w:rPr>
                <w:b/>
                <w:bCs/>
                <w:sz w:val="16"/>
                <w:szCs w:val="16"/>
                <w:lang w:val="uk-UA"/>
              </w:rPr>
              <w:t>3175</w:t>
            </w:r>
          </w:p>
        </w:tc>
        <w:tc>
          <w:tcPr>
            <w:tcW w:w="477" w:type="pct"/>
            <w:shd w:val="clear" w:color="auto" w:fill="FFFFFF"/>
            <w:vAlign w:val="center"/>
          </w:tcPr>
          <w:p w14:paraId="4B56C3A2"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Щодо виконання заходів Обласної програми розвитку міжнародного територіального співробітництва на 2025-2027 роки</w:t>
            </w:r>
          </w:p>
        </w:tc>
        <w:tc>
          <w:tcPr>
            <w:tcW w:w="352" w:type="pct"/>
            <w:shd w:val="clear" w:color="auto" w:fill="FFFFFF"/>
            <w:vAlign w:val="center"/>
          </w:tcPr>
          <w:p w14:paraId="5A9C03AE"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№вх-2401/26</w:t>
            </w:r>
          </w:p>
        </w:tc>
        <w:tc>
          <w:tcPr>
            <w:tcW w:w="296" w:type="pct"/>
            <w:shd w:val="clear" w:color="auto" w:fill="FFFFFF"/>
            <w:vAlign w:val="center"/>
          </w:tcPr>
          <w:p w14:paraId="2E45FE48"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4" w:type="pct"/>
            <w:shd w:val="clear" w:color="auto" w:fill="FFFFFF"/>
            <w:vAlign w:val="center"/>
          </w:tcPr>
          <w:p w14:paraId="4E38E25A"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23.04.2026</w:t>
            </w:r>
          </w:p>
        </w:tc>
        <w:tc>
          <w:tcPr>
            <w:tcW w:w="431" w:type="pct"/>
            <w:shd w:val="clear" w:color="auto" w:fill="FFFFFF"/>
            <w:vAlign w:val="center"/>
          </w:tcPr>
          <w:p w14:paraId="77507A7F"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УПРАВЛІННЯ МІЖНАРОДНОГО СПІВРОБІТНИЦТВА ТА ЄВРОПЕЙСЬКОЇ ІНТЕГРАЦІЇ</w:t>
            </w:r>
          </w:p>
        </w:tc>
        <w:tc>
          <w:tcPr>
            <w:tcW w:w="271" w:type="pct"/>
            <w:shd w:val="clear" w:color="auto" w:fill="FFFFFF"/>
            <w:vAlign w:val="center"/>
          </w:tcPr>
          <w:p w14:paraId="6578583D"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165" w:type="pct"/>
            <w:shd w:val="clear" w:color="auto" w:fill="FFFFFF"/>
            <w:vAlign w:val="center"/>
          </w:tcPr>
          <w:p w14:paraId="54DE10F9"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3" w:type="pct"/>
            <w:shd w:val="clear" w:color="auto" w:fill="FFFFFF"/>
            <w:vAlign w:val="center"/>
          </w:tcPr>
          <w:p w14:paraId="663E011D"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фінанси</w:t>
            </w:r>
          </w:p>
        </w:tc>
        <w:tc>
          <w:tcPr>
            <w:tcW w:w="410" w:type="pct"/>
            <w:shd w:val="clear" w:color="auto" w:fill="FFFFFF"/>
            <w:vAlign w:val="center"/>
          </w:tcPr>
          <w:p w14:paraId="73BD9B82"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Щодо виконання заходів Обласної програми розвитку міжнародного територіального співробітництва на 2025-2027 роки</w:t>
            </w:r>
          </w:p>
        </w:tc>
        <w:tc>
          <w:tcPr>
            <w:tcW w:w="320" w:type="pct"/>
            <w:shd w:val="clear" w:color="auto" w:fill="FFFFFF"/>
            <w:vAlign w:val="center"/>
          </w:tcPr>
          <w:p w14:paraId="4C03D298"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Текстовий  документ</w:t>
            </w:r>
          </w:p>
        </w:tc>
        <w:tc>
          <w:tcPr>
            <w:tcW w:w="215" w:type="pct"/>
            <w:shd w:val="clear" w:color="auto" w:fill="FFFFFF"/>
            <w:vAlign w:val="center"/>
          </w:tcPr>
          <w:p w14:paraId="49B30189"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Лист</w:t>
            </w:r>
          </w:p>
        </w:tc>
        <w:tc>
          <w:tcPr>
            <w:tcW w:w="161" w:type="pct"/>
            <w:shd w:val="clear" w:color="auto" w:fill="FFFFFF"/>
            <w:vAlign w:val="center"/>
          </w:tcPr>
          <w:p w14:paraId="734EC952"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402" w:type="pct"/>
            <w:shd w:val="clear" w:color="auto" w:fill="FFFFFF"/>
            <w:vAlign w:val="center"/>
          </w:tcPr>
          <w:p w14:paraId="308E45DA"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Паперова, електронна</w:t>
            </w:r>
          </w:p>
        </w:tc>
        <w:tc>
          <w:tcPr>
            <w:tcW w:w="559" w:type="pct"/>
            <w:shd w:val="clear" w:color="auto" w:fill="FFFFFF"/>
            <w:vAlign w:val="center"/>
          </w:tcPr>
          <w:p w14:paraId="5D1A87CC"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DD88183" w14:textId="77777777" w:rsidR="00F444C9" w:rsidRPr="008C1235" w:rsidRDefault="00F444C9" w:rsidP="00F444C9">
            <w:pPr>
              <w:jc w:val="center"/>
              <w:rPr>
                <w:sz w:val="16"/>
                <w:szCs w:val="16"/>
              </w:rPr>
            </w:pPr>
            <w:r w:rsidRPr="008C1235">
              <w:rPr>
                <w:sz w:val="16"/>
                <w:szCs w:val="16"/>
              </w:rPr>
              <w:t>-</w:t>
            </w:r>
          </w:p>
        </w:tc>
      </w:tr>
      <w:tr w:rsidR="00F444C9" w:rsidRPr="00B7371E" w14:paraId="20A640F9" w14:textId="77777777" w:rsidTr="00A44FD5">
        <w:trPr>
          <w:trHeight w:val="975"/>
        </w:trPr>
        <w:tc>
          <w:tcPr>
            <w:tcW w:w="205" w:type="pct"/>
            <w:shd w:val="clear" w:color="auto" w:fill="FFFFFF"/>
            <w:vAlign w:val="center"/>
          </w:tcPr>
          <w:p w14:paraId="0FB0AB41" w14:textId="77777777" w:rsidR="00F444C9" w:rsidRPr="00711DA7" w:rsidRDefault="000118EC" w:rsidP="00F444C9">
            <w:pPr>
              <w:jc w:val="center"/>
              <w:rPr>
                <w:b/>
                <w:bCs/>
                <w:sz w:val="16"/>
                <w:szCs w:val="16"/>
                <w:lang w:val="uk-UA"/>
              </w:rPr>
            </w:pPr>
            <w:r>
              <w:rPr>
                <w:b/>
                <w:bCs/>
                <w:sz w:val="16"/>
                <w:szCs w:val="16"/>
                <w:lang w:val="uk-UA"/>
              </w:rPr>
              <w:t>3176</w:t>
            </w:r>
          </w:p>
        </w:tc>
        <w:tc>
          <w:tcPr>
            <w:tcW w:w="477" w:type="pct"/>
            <w:shd w:val="clear" w:color="auto" w:fill="FFFFFF"/>
            <w:vAlign w:val="center"/>
          </w:tcPr>
          <w:p w14:paraId="07A692F1"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 xml:space="preserve">Про внесення змін до </w:t>
            </w:r>
            <w:proofErr w:type="spellStart"/>
            <w:r w:rsidRPr="00A44FD5">
              <w:rPr>
                <w:color w:val="000000"/>
                <w:sz w:val="16"/>
                <w:szCs w:val="16"/>
                <w:lang w:val="uk-UA" w:eastAsia="uk-UA"/>
              </w:rPr>
              <w:t>обланого</w:t>
            </w:r>
            <w:proofErr w:type="spellEnd"/>
            <w:r w:rsidRPr="00A44FD5">
              <w:rPr>
                <w:color w:val="000000"/>
                <w:sz w:val="16"/>
                <w:szCs w:val="16"/>
                <w:lang w:val="uk-UA" w:eastAsia="uk-UA"/>
              </w:rPr>
              <w:t xml:space="preserve"> бюджету (КПКВК МБ 1517463 </w:t>
            </w:r>
            <w:proofErr w:type="spellStart"/>
            <w:r w:rsidRPr="00A44FD5">
              <w:rPr>
                <w:color w:val="000000"/>
                <w:sz w:val="16"/>
                <w:szCs w:val="16"/>
                <w:lang w:val="uk-UA" w:eastAsia="uk-UA"/>
              </w:rPr>
              <w:t>Козинська</w:t>
            </w:r>
            <w:proofErr w:type="spellEnd"/>
            <w:r w:rsidRPr="00A44FD5">
              <w:rPr>
                <w:color w:val="000000"/>
                <w:sz w:val="16"/>
                <w:szCs w:val="16"/>
                <w:lang w:val="uk-UA" w:eastAsia="uk-UA"/>
              </w:rPr>
              <w:t xml:space="preserve"> СТГ)</w:t>
            </w:r>
          </w:p>
        </w:tc>
        <w:tc>
          <w:tcPr>
            <w:tcW w:w="352" w:type="pct"/>
            <w:shd w:val="clear" w:color="auto" w:fill="FFFFFF"/>
            <w:vAlign w:val="center"/>
          </w:tcPr>
          <w:p w14:paraId="1C5FCF1E"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№вх-2402/26</w:t>
            </w:r>
          </w:p>
        </w:tc>
        <w:tc>
          <w:tcPr>
            <w:tcW w:w="296" w:type="pct"/>
            <w:shd w:val="clear" w:color="auto" w:fill="FFFFFF"/>
            <w:vAlign w:val="center"/>
          </w:tcPr>
          <w:p w14:paraId="229961C8"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4" w:type="pct"/>
            <w:shd w:val="clear" w:color="auto" w:fill="FFFFFF"/>
            <w:vAlign w:val="center"/>
          </w:tcPr>
          <w:p w14:paraId="7148EBC0"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23.04.2026</w:t>
            </w:r>
          </w:p>
        </w:tc>
        <w:tc>
          <w:tcPr>
            <w:tcW w:w="431" w:type="pct"/>
            <w:shd w:val="clear" w:color="auto" w:fill="FFFFFF"/>
            <w:vAlign w:val="center"/>
          </w:tcPr>
          <w:p w14:paraId="15892A80"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ДЕПАРТАМЕНТ З ПИТАНЬ БУДІВНИЦТВА ТА АРХІТЕКТУРИ</w:t>
            </w:r>
          </w:p>
        </w:tc>
        <w:tc>
          <w:tcPr>
            <w:tcW w:w="271" w:type="pct"/>
            <w:shd w:val="clear" w:color="auto" w:fill="FFFFFF"/>
            <w:vAlign w:val="center"/>
          </w:tcPr>
          <w:p w14:paraId="4A302CD1"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165" w:type="pct"/>
            <w:shd w:val="clear" w:color="auto" w:fill="FFFFFF"/>
            <w:vAlign w:val="center"/>
          </w:tcPr>
          <w:p w14:paraId="3534303C"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3" w:type="pct"/>
            <w:shd w:val="clear" w:color="auto" w:fill="FFFFFF"/>
            <w:vAlign w:val="center"/>
          </w:tcPr>
          <w:p w14:paraId="2E2B2D43"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фінанси</w:t>
            </w:r>
          </w:p>
        </w:tc>
        <w:tc>
          <w:tcPr>
            <w:tcW w:w="410" w:type="pct"/>
            <w:shd w:val="clear" w:color="auto" w:fill="FFFFFF"/>
            <w:vAlign w:val="center"/>
          </w:tcPr>
          <w:p w14:paraId="49743769"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 xml:space="preserve">Про внесення змін до </w:t>
            </w:r>
            <w:proofErr w:type="spellStart"/>
            <w:r w:rsidRPr="00A44FD5">
              <w:rPr>
                <w:color w:val="000000"/>
                <w:sz w:val="16"/>
                <w:szCs w:val="16"/>
                <w:lang w:val="uk-UA" w:eastAsia="uk-UA"/>
              </w:rPr>
              <w:t>обланого</w:t>
            </w:r>
            <w:proofErr w:type="spellEnd"/>
            <w:r w:rsidRPr="00A44FD5">
              <w:rPr>
                <w:color w:val="000000"/>
                <w:sz w:val="16"/>
                <w:szCs w:val="16"/>
                <w:lang w:val="uk-UA" w:eastAsia="uk-UA"/>
              </w:rPr>
              <w:t xml:space="preserve"> бюджету (КПКВК МБ 1517463 </w:t>
            </w:r>
            <w:proofErr w:type="spellStart"/>
            <w:r w:rsidRPr="00A44FD5">
              <w:rPr>
                <w:color w:val="000000"/>
                <w:sz w:val="16"/>
                <w:szCs w:val="16"/>
                <w:lang w:val="uk-UA" w:eastAsia="uk-UA"/>
              </w:rPr>
              <w:t>Козинська</w:t>
            </w:r>
            <w:proofErr w:type="spellEnd"/>
            <w:r w:rsidRPr="00A44FD5">
              <w:rPr>
                <w:color w:val="000000"/>
                <w:sz w:val="16"/>
                <w:szCs w:val="16"/>
                <w:lang w:val="uk-UA" w:eastAsia="uk-UA"/>
              </w:rPr>
              <w:t xml:space="preserve"> СТГ)</w:t>
            </w:r>
          </w:p>
        </w:tc>
        <w:tc>
          <w:tcPr>
            <w:tcW w:w="320" w:type="pct"/>
            <w:shd w:val="clear" w:color="auto" w:fill="FFFFFF"/>
            <w:vAlign w:val="center"/>
          </w:tcPr>
          <w:p w14:paraId="0A7E8958"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Текстовий  документ</w:t>
            </w:r>
          </w:p>
        </w:tc>
        <w:tc>
          <w:tcPr>
            <w:tcW w:w="215" w:type="pct"/>
            <w:shd w:val="clear" w:color="auto" w:fill="FFFFFF"/>
            <w:vAlign w:val="center"/>
          </w:tcPr>
          <w:p w14:paraId="3367B269"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Лист</w:t>
            </w:r>
          </w:p>
        </w:tc>
        <w:tc>
          <w:tcPr>
            <w:tcW w:w="161" w:type="pct"/>
            <w:shd w:val="clear" w:color="auto" w:fill="FFFFFF"/>
            <w:vAlign w:val="center"/>
          </w:tcPr>
          <w:p w14:paraId="2C343DE3"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402" w:type="pct"/>
            <w:shd w:val="clear" w:color="auto" w:fill="FFFFFF"/>
            <w:vAlign w:val="center"/>
          </w:tcPr>
          <w:p w14:paraId="6B36FBD6"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Паперова, електронна</w:t>
            </w:r>
          </w:p>
        </w:tc>
        <w:tc>
          <w:tcPr>
            <w:tcW w:w="559" w:type="pct"/>
            <w:shd w:val="clear" w:color="auto" w:fill="FFFFFF"/>
            <w:vAlign w:val="center"/>
          </w:tcPr>
          <w:p w14:paraId="376840CC"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58A95EC" w14:textId="77777777" w:rsidR="00F444C9" w:rsidRPr="008C1235" w:rsidRDefault="00F444C9" w:rsidP="00F444C9">
            <w:pPr>
              <w:jc w:val="center"/>
              <w:rPr>
                <w:sz w:val="16"/>
                <w:szCs w:val="16"/>
              </w:rPr>
            </w:pPr>
            <w:r w:rsidRPr="008C1235">
              <w:rPr>
                <w:sz w:val="16"/>
                <w:szCs w:val="16"/>
              </w:rPr>
              <w:t>-</w:t>
            </w:r>
          </w:p>
        </w:tc>
      </w:tr>
      <w:tr w:rsidR="00F444C9" w:rsidRPr="00B7371E" w14:paraId="5FA45D32" w14:textId="77777777" w:rsidTr="00A44FD5">
        <w:trPr>
          <w:trHeight w:val="975"/>
        </w:trPr>
        <w:tc>
          <w:tcPr>
            <w:tcW w:w="205" w:type="pct"/>
            <w:shd w:val="clear" w:color="auto" w:fill="FFFFFF"/>
            <w:vAlign w:val="center"/>
          </w:tcPr>
          <w:p w14:paraId="251759D0" w14:textId="77777777" w:rsidR="00F444C9" w:rsidRPr="00711DA7" w:rsidRDefault="000118EC" w:rsidP="00F444C9">
            <w:pPr>
              <w:jc w:val="center"/>
              <w:rPr>
                <w:b/>
                <w:bCs/>
                <w:sz w:val="16"/>
                <w:szCs w:val="16"/>
                <w:lang w:val="uk-UA"/>
              </w:rPr>
            </w:pPr>
            <w:r>
              <w:rPr>
                <w:b/>
                <w:bCs/>
                <w:sz w:val="16"/>
                <w:szCs w:val="16"/>
                <w:lang w:val="uk-UA"/>
              </w:rPr>
              <w:lastRenderedPageBreak/>
              <w:t>3177</w:t>
            </w:r>
          </w:p>
        </w:tc>
        <w:tc>
          <w:tcPr>
            <w:tcW w:w="477" w:type="pct"/>
            <w:shd w:val="clear" w:color="auto" w:fill="FFFFFF"/>
            <w:vAlign w:val="center"/>
          </w:tcPr>
          <w:p w14:paraId="0BDD53BD"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Про бюджетну пропозицію</w:t>
            </w:r>
          </w:p>
        </w:tc>
        <w:tc>
          <w:tcPr>
            <w:tcW w:w="352" w:type="pct"/>
            <w:shd w:val="clear" w:color="auto" w:fill="FFFFFF"/>
            <w:vAlign w:val="center"/>
          </w:tcPr>
          <w:p w14:paraId="44E21E9A"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№вх-2403/26</w:t>
            </w:r>
          </w:p>
        </w:tc>
        <w:tc>
          <w:tcPr>
            <w:tcW w:w="296" w:type="pct"/>
            <w:shd w:val="clear" w:color="auto" w:fill="FFFFFF"/>
            <w:vAlign w:val="center"/>
          </w:tcPr>
          <w:p w14:paraId="31BCC27A"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4" w:type="pct"/>
            <w:shd w:val="clear" w:color="auto" w:fill="FFFFFF"/>
            <w:vAlign w:val="center"/>
          </w:tcPr>
          <w:p w14:paraId="317D9591"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23.04.2026</w:t>
            </w:r>
          </w:p>
        </w:tc>
        <w:tc>
          <w:tcPr>
            <w:tcW w:w="431" w:type="pct"/>
            <w:shd w:val="clear" w:color="auto" w:fill="FFFFFF"/>
            <w:vAlign w:val="center"/>
          </w:tcPr>
          <w:p w14:paraId="39DFADF3"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УПРАВЛІННЯ У СПРАВАХ МОЛОДІ ТА СПОРТУ</w:t>
            </w:r>
          </w:p>
        </w:tc>
        <w:tc>
          <w:tcPr>
            <w:tcW w:w="271" w:type="pct"/>
            <w:shd w:val="clear" w:color="auto" w:fill="FFFFFF"/>
            <w:vAlign w:val="center"/>
          </w:tcPr>
          <w:p w14:paraId="552107B0"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165" w:type="pct"/>
            <w:shd w:val="clear" w:color="auto" w:fill="FFFFFF"/>
            <w:vAlign w:val="center"/>
          </w:tcPr>
          <w:p w14:paraId="6F30BE8E"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3" w:type="pct"/>
            <w:shd w:val="clear" w:color="auto" w:fill="FFFFFF"/>
            <w:vAlign w:val="center"/>
          </w:tcPr>
          <w:p w14:paraId="3C0B42B3"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фінанси</w:t>
            </w:r>
          </w:p>
        </w:tc>
        <w:tc>
          <w:tcPr>
            <w:tcW w:w="410" w:type="pct"/>
            <w:shd w:val="clear" w:color="auto" w:fill="FFFFFF"/>
            <w:vAlign w:val="center"/>
          </w:tcPr>
          <w:p w14:paraId="170AA346"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Про бюджетну пропозицію</w:t>
            </w:r>
          </w:p>
        </w:tc>
        <w:tc>
          <w:tcPr>
            <w:tcW w:w="320" w:type="pct"/>
            <w:shd w:val="clear" w:color="auto" w:fill="FFFFFF"/>
            <w:vAlign w:val="center"/>
          </w:tcPr>
          <w:p w14:paraId="0E266A88"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Текстовий  документ</w:t>
            </w:r>
          </w:p>
        </w:tc>
        <w:tc>
          <w:tcPr>
            <w:tcW w:w="215" w:type="pct"/>
            <w:shd w:val="clear" w:color="auto" w:fill="FFFFFF"/>
            <w:vAlign w:val="center"/>
          </w:tcPr>
          <w:p w14:paraId="72D19C6D"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Лист</w:t>
            </w:r>
          </w:p>
        </w:tc>
        <w:tc>
          <w:tcPr>
            <w:tcW w:w="161" w:type="pct"/>
            <w:shd w:val="clear" w:color="auto" w:fill="FFFFFF"/>
            <w:vAlign w:val="center"/>
          </w:tcPr>
          <w:p w14:paraId="6E6AE433"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402" w:type="pct"/>
            <w:shd w:val="clear" w:color="auto" w:fill="FFFFFF"/>
            <w:vAlign w:val="center"/>
          </w:tcPr>
          <w:p w14:paraId="15C17A3B"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Паперова, електронна</w:t>
            </w:r>
          </w:p>
        </w:tc>
        <w:tc>
          <w:tcPr>
            <w:tcW w:w="559" w:type="pct"/>
            <w:shd w:val="clear" w:color="auto" w:fill="FFFFFF"/>
            <w:vAlign w:val="center"/>
          </w:tcPr>
          <w:p w14:paraId="3A7AED18"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8E68C62" w14:textId="77777777" w:rsidR="00F444C9" w:rsidRDefault="00F444C9" w:rsidP="00F444C9">
            <w:pPr>
              <w:jc w:val="center"/>
              <w:rPr>
                <w:lang w:val="ru-RU"/>
              </w:rPr>
            </w:pPr>
            <w:r>
              <w:rPr>
                <w:lang w:val="ru-RU"/>
              </w:rPr>
              <w:t>-</w:t>
            </w:r>
          </w:p>
        </w:tc>
      </w:tr>
      <w:tr w:rsidR="00F444C9" w:rsidRPr="00B7371E" w14:paraId="763BFB58" w14:textId="77777777" w:rsidTr="00A44FD5">
        <w:trPr>
          <w:trHeight w:val="975"/>
        </w:trPr>
        <w:tc>
          <w:tcPr>
            <w:tcW w:w="205" w:type="pct"/>
            <w:shd w:val="clear" w:color="auto" w:fill="FFFFFF"/>
            <w:vAlign w:val="center"/>
          </w:tcPr>
          <w:p w14:paraId="3F983FF3" w14:textId="77777777" w:rsidR="00F444C9" w:rsidRPr="00711DA7" w:rsidRDefault="000118EC" w:rsidP="00F444C9">
            <w:pPr>
              <w:jc w:val="center"/>
              <w:rPr>
                <w:b/>
                <w:bCs/>
                <w:sz w:val="16"/>
                <w:szCs w:val="16"/>
                <w:lang w:val="uk-UA"/>
              </w:rPr>
            </w:pPr>
            <w:r>
              <w:rPr>
                <w:b/>
                <w:bCs/>
                <w:sz w:val="16"/>
                <w:szCs w:val="16"/>
                <w:lang w:val="uk-UA"/>
              </w:rPr>
              <w:t>3178</w:t>
            </w:r>
          </w:p>
        </w:tc>
        <w:tc>
          <w:tcPr>
            <w:tcW w:w="477" w:type="pct"/>
            <w:shd w:val="clear" w:color="auto" w:fill="FFFFFF"/>
            <w:vAlign w:val="center"/>
          </w:tcPr>
          <w:p w14:paraId="4EDA1F9F"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Про оплату праці</w:t>
            </w:r>
          </w:p>
        </w:tc>
        <w:tc>
          <w:tcPr>
            <w:tcW w:w="352" w:type="pct"/>
            <w:shd w:val="clear" w:color="auto" w:fill="FFFFFF"/>
            <w:vAlign w:val="center"/>
          </w:tcPr>
          <w:p w14:paraId="20FC0881"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№вх-2404/26</w:t>
            </w:r>
          </w:p>
        </w:tc>
        <w:tc>
          <w:tcPr>
            <w:tcW w:w="296" w:type="pct"/>
            <w:shd w:val="clear" w:color="auto" w:fill="FFFFFF"/>
            <w:vAlign w:val="center"/>
          </w:tcPr>
          <w:p w14:paraId="7FDF0C5C"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4" w:type="pct"/>
            <w:shd w:val="clear" w:color="auto" w:fill="FFFFFF"/>
            <w:vAlign w:val="center"/>
          </w:tcPr>
          <w:p w14:paraId="2AEA1AE9"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23.04.2026</w:t>
            </w:r>
          </w:p>
        </w:tc>
        <w:tc>
          <w:tcPr>
            <w:tcW w:w="431" w:type="pct"/>
            <w:shd w:val="clear" w:color="auto" w:fill="FFFFFF"/>
            <w:vAlign w:val="center"/>
          </w:tcPr>
          <w:p w14:paraId="72172F4A"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УПРАВЛІННЯ У СПРАВАХ МОЛОДІ ТА СПОРТУ</w:t>
            </w:r>
          </w:p>
        </w:tc>
        <w:tc>
          <w:tcPr>
            <w:tcW w:w="271" w:type="pct"/>
            <w:shd w:val="clear" w:color="auto" w:fill="FFFFFF"/>
            <w:vAlign w:val="center"/>
          </w:tcPr>
          <w:p w14:paraId="7E7E1121"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165" w:type="pct"/>
            <w:shd w:val="clear" w:color="auto" w:fill="FFFFFF"/>
            <w:vAlign w:val="center"/>
          </w:tcPr>
          <w:p w14:paraId="45642AE1"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3" w:type="pct"/>
            <w:shd w:val="clear" w:color="auto" w:fill="FFFFFF"/>
            <w:vAlign w:val="center"/>
          </w:tcPr>
          <w:p w14:paraId="2ECDD860"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фінанси</w:t>
            </w:r>
          </w:p>
        </w:tc>
        <w:tc>
          <w:tcPr>
            <w:tcW w:w="410" w:type="pct"/>
            <w:shd w:val="clear" w:color="auto" w:fill="FFFFFF"/>
            <w:vAlign w:val="center"/>
          </w:tcPr>
          <w:p w14:paraId="29F29E2A"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Про оплату праці</w:t>
            </w:r>
          </w:p>
        </w:tc>
        <w:tc>
          <w:tcPr>
            <w:tcW w:w="320" w:type="pct"/>
            <w:shd w:val="clear" w:color="auto" w:fill="FFFFFF"/>
            <w:vAlign w:val="center"/>
          </w:tcPr>
          <w:p w14:paraId="5BAA6914"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Текстовий  документ</w:t>
            </w:r>
          </w:p>
        </w:tc>
        <w:tc>
          <w:tcPr>
            <w:tcW w:w="215" w:type="pct"/>
            <w:shd w:val="clear" w:color="auto" w:fill="FFFFFF"/>
            <w:vAlign w:val="center"/>
          </w:tcPr>
          <w:p w14:paraId="338E0A78"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Лист</w:t>
            </w:r>
          </w:p>
        </w:tc>
        <w:tc>
          <w:tcPr>
            <w:tcW w:w="161" w:type="pct"/>
            <w:shd w:val="clear" w:color="auto" w:fill="FFFFFF"/>
            <w:vAlign w:val="center"/>
          </w:tcPr>
          <w:p w14:paraId="6B346E24"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402" w:type="pct"/>
            <w:shd w:val="clear" w:color="auto" w:fill="FFFFFF"/>
            <w:vAlign w:val="center"/>
          </w:tcPr>
          <w:p w14:paraId="55723F08"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Паперова, електронна</w:t>
            </w:r>
          </w:p>
        </w:tc>
        <w:tc>
          <w:tcPr>
            <w:tcW w:w="559" w:type="pct"/>
            <w:shd w:val="clear" w:color="auto" w:fill="FFFFFF"/>
            <w:vAlign w:val="center"/>
          </w:tcPr>
          <w:p w14:paraId="1AE8FBBD"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70E2F5D" w14:textId="77777777" w:rsidR="00F444C9" w:rsidRDefault="00F444C9" w:rsidP="00F444C9">
            <w:pPr>
              <w:jc w:val="center"/>
              <w:rPr>
                <w:lang w:val="ru-RU"/>
              </w:rPr>
            </w:pPr>
            <w:r>
              <w:rPr>
                <w:lang w:val="ru-RU"/>
              </w:rPr>
              <w:t>-</w:t>
            </w:r>
          </w:p>
        </w:tc>
      </w:tr>
      <w:tr w:rsidR="00F444C9" w:rsidRPr="00B7371E" w14:paraId="0C6DDA8E" w14:textId="77777777" w:rsidTr="00A44FD5">
        <w:trPr>
          <w:trHeight w:val="420"/>
        </w:trPr>
        <w:tc>
          <w:tcPr>
            <w:tcW w:w="205" w:type="pct"/>
            <w:shd w:val="clear" w:color="auto" w:fill="FFFFFF"/>
            <w:vAlign w:val="center"/>
          </w:tcPr>
          <w:p w14:paraId="762642D8" w14:textId="77777777" w:rsidR="00F444C9" w:rsidRPr="00711DA7" w:rsidRDefault="000118EC" w:rsidP="00F444C9">
            <w:pPr>
              <w:jc w:val="center"/>
              <w:rPr>
                <w:b/>
                <w:bCs/>
                <w:sz w:val="16"/>
                <w:szCs w:val="16"/>
                <w:lang w:val="uk-UA"/>
              </w:rPr>
            </w:pPr>
            <w:r>
              <w:rPr>
                <w:b/>
                <w:bCs/>
                <w:sz w:val="16"/>
                <w:szCs w:val="16"/>
                <w:lang w:val="uk-UA"/>
              </w:rPr>
              <w:t>3179</w:t>
            </w:r>
          </w:p>
        </w:tc>
        <w:tc>
          <w:tcPr>
            <w:tcW w:w="477" w:type="pct"/>
            <w:shd w:val="clear" w:color="auto" w:fill="FFFFFF"/>
            <w:vAlign w:val="center"/>
          </w:tcPr>
          <w:p w14:paraId="34DF5D9E"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Про виділення додаткових коштів</w:t>
            </w:r>
          </w:p>
        </w:tc>
        <w:tc>
          <w:tcPr>
            <w:tcW w:w="352" w:type="pct"/>
            <w:shd w:val="clear" w:color="auto" w:fill="FFFFFF"/>
            <w:vAlign w:val="center"/>
          </w:tcPr>
          <w:p w14:paraId="781747B1"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№вх-2405/26</w:t>
            </w:r>
          </w:p>
        </w:tc>
        <w:tc>
          <w:tcPr>
            <w:tcW w:w="296" w:type="pct"/>
            <w:shd w:val="clear" w:color="auto" w:fill="FFFFFF"/>
            <w:vAlign w:val="center"/>
          </w:tcPr>
          <w:p w14:paraId="30265494"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4" w:type="pct"/>
            <w:shd w:val="clear" w:color="auto" w:fill="FFFFFF"/>
            <w:vAlign w:val="center"/>
          </w:tcPr>
          <w:p w14:paraId="49876E3C"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23.04.2026</w:t>
            </w:r>
          </w:p>
        </w:tc>
        <w:tc>
          <w:tcPr>
            <w:tcW w:w="431" w:type="pct"/>
            <w:shd w:val="clear" w:color="auto" w:fill="FFFFFF"/>
            <w:vAlign w:val="center"/>
          </w:tcPr>
          <w:p w14:paraId="6B9CBDAD"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Департамент ЦЗ та ОЗН РОДА</w:t>
            </w:r>
          </w:p>
        </w:tc>
        <w:tc>
          <w:tcPr>
            <w:tcW w:w="271" w:type="pct"/>
            <w:shd w:val="clear" w:color="auto" w:fill="FFFFFF"/>
            <w:vAlign w:val="center"/>
          </w:tcPr>
          <w:p w14:paraId="7725736E"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165" w:type="pct"/>
            <w:shd w:val="clear" w:color="auto" w:fill="FFFFFF"/>
            <w:vAlign w:val="center"/>
          </w:tcPr>
          <w:p w14:paraId="72CA3E37"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3" w:type="pct"/>
            <w:shd w:val="clear" w:color="auto" w:fill="FFFFFF"/>
            <w:vAlign w:val="center"/>
          </w:tcPr>
          <w:p w14:paraId="53C1BC8A"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фінанси</w:t>
            </w:r>
          </w:p>
        </w:tc>
        <w:tc>
          <w:tcPr>
            <w:tcW w:w="410" w:type="pct"/>
            <w:shd w:val="clear" w:color="auto" w:fill="FFFFFF"/>
            <w:vAlign w:val="center"/>
          </w:tcPr>
          <w:p w14:paraId="4A6ADE03"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Про виділення додаткових коштів</w:t>
            </w:r>
          </w:p>
        </w:tc>
        <w:tc>
          <w:tcPr>
            <w:tcW w:w="320" w:type="pct"/>
            <w:shd w:val="clear" w:color="auto" w:fill="FFFFFF"/>
            <w:vAlign w:val="center"/>
          </w:tcPr>
          <w:p w14:paraId="00D3F7CE"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Текстовий  документ</w:t>
            </w:r>
          </w:p>
        </w:tc>
        <w:tc>
          <w:tcPr>
            <w:tcW w:w="215" w:type="pct"/>
            <w:shd w:val="clear" w:color="auto" w:fill="FFFFFF"/>
            <w:vAlign w:val="center"/>
          </w:tcPr>
          <w:p w14:paraId="5ED63DBA"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Лист</w:t>
            </w:r>
          </w:p>
        </w:tc>
        <w:tc>
          <w:tcPr>
            <w:tcW w:w="161" w:type="pct"/>
            <w:shd w:val="clear" w:color="auto" w:fill="FFFFFF"/>
            <w:vAlign w:val="center"/>
          </w:tcPr>
          <w:p w14:paraId="5C0AE2A2"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402" w:type="pct"/>
            <w:shd w:val="clear" w:color="auto" w:fill="FFFFFF"/>
            <w:vAlign w:val="center"/>
          </w:tcPr>
          <w:p w14:paraId="28A552E5"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Паперова, електронна</w:t>
            </w:r>
          </w:p>
        </w:tc>
        <w:tc>
          <w:tcPr>
            <w:tcW w:w="559" w:type="pct"/>
            <w:shd w:val="clear" w:color="auto" w:fill="FFFFFF"/>
            <w:vAlign w:val="center"/>
          </w:tcPr>
          <w:p w14:paraId="6969E033"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DCAE988" w14:textId="77777777" w:rsidR="00F444C9" w:rsidRDefault="00F444C9" w:rsidP="00F444C9">
            <w:pPr>
              <w:jc w:val="center"/>
              <w:rPr>
                <w:lang w:val="ru-RU"/>
              </w:rPr>
            </w:pPr>
            <w:r>
              <w:rPr>
                <w:lang w:val="ru-RU"/>
              </w:rPr>
              <w:t>-</w:t>
            </w:r>
          </w:p>
        </w:tc>
      </w:tr>
      <w:tr w:rsidR="00F444C9" w:rsidRPr="00B7371E" w14:paraId="1D7FB6DF" w14:textId="77777777" w:rsidTr="00A44FD5">
        <w:trPr>
          <w:trHeight w:val="975"/>
        </w:trPr>
        <w:tc>
          <w:tcPr>
            <w:tcW w:w="205" w:type="pct"/>
            <w:shd w:val="clear" w:color="auto" w:fill="FFFFFF"/>
            <w:vAlign w:val="center"/>
          </w:tcPr>
          <w:p w14:paraId="6D662C63" w14:textId="77777777" w:rsidR="00F444C9" w:rsidRPr="00711DA7" w:rsidRDefault="000118EC" w:rsidP="00F444C9">
            <w:pPr>
              <w:jc w:val="center"/>
              <w:rPr>
                <w:b/>
                <w:bCs/>
                <w:sz w:val="16"/>
                <w:szCs w:val="16"/>
                <w:lang w:val="uk-UA"/>
              </w:rPr>
            </w:pPr>
            <w:r>
              <w:rPr>
                <w:b/>
                <w:bCs/>
                <w:sz w:val="16"/>
                <w:szCs w:val="16"/>
                <w:lang w:val="uk-UA"/>
              </w:rPr>
              <w:t>3180</w:t>
            </w:r>
          </w:p>
        </w:tc>
        <w:tc>
          <w:tcPr>
            <w:tcW w:w="477" w:type="pct"/>
            <w:shd w:val="clear" w:color="auto" w:fill="FFFFFF"/>
            <w:vAlign w:val="center"/>
          </w:tcPr>
          <w:p w14:paraId="03C1B1A7"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Бюджетна пропозиція на 2027-2029</w:t>
            </w:r>
          </w:p>
        </w:tc>
        <w:tc>
          <w:tcPr>
            <w:tcW w:w="352" w:type="pct"/>
            <w:shd w:val="clear" w:color="auto" w:fill="FFFFFF"/>
            <w:vAlign w:val="center"/>
          </w:tcPr>
          <w:p w14:paraId="38C9057F"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№вх-2406/26</w:t>
            </w:r>
          </w:p>
        </w:tc>
        <w:tc>
          <w:tcPr>
            <w:tcW w:w="296" w:type="pct"/>
            <w:shd w:val="clear" w:color="auto" w:fill="FFFFFF"/>
            <w:vAlign w:val="center"/>
          </w:tcPr>
          <w:p w14:paraId="12E4AAF6"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4" w:type="pct"/>
            <w:shd w:val="clear" w:color="auto" w:fill="FFFFFF"/>
            <w:vAlign w:val="center"/>
          </w:tcPr>
          <w:p w14:paraId="697F6054"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23.04.2026</w:t>
            </w:r>
          </w:p>
        </w:tc>
        <w:tc>
          <w:tcPr>
            <w:tcW w:w="431" w:type="pct"/>
            <w:shd w:val="clear" w:color="auto" w:fill="FFFFFF"/>
            <w:vAlign w:val="center"/>
          </w:tcPr>
          <w:p w14:paraId="569F62DC"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ДЕПАРТАМЕНТ З ПИТАНЬ БУДІВНИЦТВА ТА АРХІТЕКТУРИ</w:t>
            </w:r>
          </w:p>
        </w:tc>
        <w:tc>
          <w:tcPr>
            <w:tcW w:w="271" w:type="pct"/>
            <w:shd w:val="clear" w:color="auto" w:fill="FFFFFF"/>
            <w:vAlign w:val="center"/>
          </w:tcPr>
          <w:p w14:paraId="3BA084CA"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165" w:type="pct"/>
            <w:shd w:val="clear" w:color="auto" w:fill="FFFFFF"/>
            <w:vAlign w:val="center"/>
          </w:tcPr>
          <w:p w14:paraId="1812FE52"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3" w:type="pct"/>
            <w:shd w:val="clear" w:color="auto" w:fill="FFFFFF"/>
            <w:vAlign w:val="center"/>
          </w:tcPr>
          <w:p w14:paraId="2BB34776"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фінанси</w:t>
            </w:r>
          </w:p>
        </w:tc>
        <w:tc>
          <w:tcPr>
            <w:tcW w:w="410" w:type="pct"/>
            <w:shd w:val="clear" w:color="auto" w:fill="FFFFFF"/>
            <w:vAlign w:val="center"/>
          </w:tcPr>
          <w:p w14:paraId="17C95223"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Бюджетна пропозиція на 2027-2029</w:t>
            </w:r>
          </w:p>
        </w:tc>
        <w:tc>
          <w:tcPr>
            <w:tcW w:w="320" w:type="pct"/>
            <w:shd w:val="clear" w:color="auto" w:fill="FFFFFF"/>
            <w:vAlign w:val="center"/>
          </w:tcPr>
          <w:p w14:paraId="2160BB25"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Текстовий  документ</w:t>
            </w:r>
          </w:p>
        </w:tc>
        <w:tc>
          <w:tcPr>
            <w:tcW w:w="215" w:type="pct"/>
            <w:shd w:val="clear" w:color="auto" w:fill="FFFFFF"/>
            <w:vAlign w:val="center"/>
          </w:tcPr>
          <w:p w14:paraId="16F83749"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Лист</w:t>
            </w:r>
          </w:p>
        </w:tc>
        <w:tc>
          <w:tcPr>
            <w:tcW w:w="161" w:type="pct"/>
            <w:shd w:val="clear" w:color="auto" w:fill="FFFFFF"/>
            <w:vAlign w:val="center"/>
          </w:tcPr>
          <w:p w14:paraId="4B6DB1E0"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402" w:type="pct"/>
            <w:shd w:val="clear" w:color="auto" w:fill="FFFFFF"/>
            <w:vAlign w:val="center"/>
          </w:tcPr>
          <w:p w14:paraId="4A4DCDB8"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Паперова, електронна</w:t>
            </w:r>
          </w:p>
        </w:tc>
        <w:tc>
          <w:tcPr>
            <w:tcW w:w="559" w:type="pct"/>
            <w:shd w:val="clear" w:color="auto" w:fill="FFFFFF"/>
            <w:vAlign w:val="center"/>
          </w:tcPr>
          <w:p w14:paraId="25D9E28A"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2D481AE" w14:textId="77777777" w:rsidR="00F444C9" w:rsidRDefault="00F444C9" w:rsidP="00F444C9">
            <w:pPr>
              <w:jc w:val="center"/>
              <w:rPr>
                <w:lang w:val="ru-RU"/>
              </w:rPr>
            </w:pPr>
            <w:r>
              <w:rPr>
                <w:lang w:val="ru-RU"/>
              </w:rPr>
              <w:t>-</w:t>
            </w:r>
          </w:p>
        </w:tc>
      </w:tr>
      <w:tr w:rsidR="00F444C9" w:rsidRPr="00B7371E" w14:paraId="495773C7" w14:textId="77777777" w:rsidTr="00A44FD5">
        <w:trPr>
          <w:trHeight w:val="975"/>
        </w:trPr>
        <w:tc>
          <w:tcPr>
            <w:tcW w:w="205" w:type="pct"/>
            <w:shd w:val="clear" w:color="auto" w:fill="FFFFFF"/>
            <w:vAlign w:val="center"/>
          </w:tcPr>
          <w:p w14:paraId="47974780" w14:textId="77777777" w:rsidR="00F444C9" w:rsidRPr="00711DA7" w:rsidRDefault="000118EC" w:rsidP="00F444C9">
            <w:pPr>
              <w:jc w:val="center"/>
              <w:rPr>
                <w:b/>
                <w:bCs/>
                <w:sz w:val="16"/>
                <w:szCs w:val="16"/>
                <w:lang w:val="uk-UA"/>
              </w:rPr>
            </w:pPr>
            <w:r>
              <w:rPr>
                <w:b/>
                <w:bCs/>
                <w:sz w:val="16"/>
                <w:szCs w:val="16"/>
                <w:lang w:val="uk-UA"/>
              </w:rPr>
              <w:t>3181</w:t>
            </w:r>
          </w:p>
        </w:tc>
        <w:tc>
          <w:tcPr>
            <w:tcW w:w="477" w:type="pct"/>
            <w:shd w:val="clear" w:color="auto" w:fill="FFFFFF"/>
            <w:vAlign w:val="center"/>
          </w:tcPr>
          <w:p w14:paraId="119EE613"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Щодо прийнятих видатків у межах реалізації Проєкту "Підтримка державних видатків для забезпечення стійкого державного управління в Україні.</w:t>
            </w:r>
          </w:p>
        </w:tc>
        <w:tc>
          <w:tcPr>
            <w:tcW w:w="352" w:type="pct"/>
            <w:shd w:val="clear" w:color="auto" w:fill="FFFFFF"/>
            <w:vAlign w:val="center"/>
          </w:tcPr>
          <w:p w14:paraId="17ED21F3"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№вх-2407/26</w:t>
            </w:r>
          </w:p>
        </w:tc>
        <w:tc>
          <w:tcPr>
            <w:tcW w:w="296" w:type="pct"/>
            <w:shd w:val="clear" w:color="auto" w:fill="FFFFFF"/>
            <w:vAlign w:val="center"/>
          </w:tcPr>
          <w:p w14:paraId="7F3C1FD8"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4" w:type="pct"/>
            <w:shd w:val="clear" w:color="auto" w:fill="FFFFFF"/>
            <w:vAlign w:val="center"/>
          </w:tcPr>
          <w:p w14:paraId="409EA6FE"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23.04.2026</w:t>
            </w:r>
          </w:p>
        </w:tc>
        <w:tc>
          <w:tcPr>
            <w:tcW w:w="431" w:type="pct"/>
            <w:shd w:val="clear" w:color="auto" w:fill="FFFFFF"/>
            <w:vAlign w:val="center"/>
          </w:tcPr>
          <w:p w14:paraId="21792C20"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УПРАВЛІННЯ ІНФРАСТРУКТУРИ ТА ПРОМИСЛОВОСТІ</w:t>
            </w:r>
          </w:p>
        </w:tc>
        <w:tc>
          <w:tcPr>
            <w:tcW w:w="271" w:type="pct"/>
            <w:shd w:val="clear" w:color="auto" w:fill="FFFFFF"/>
            <w:vAlign w:val="center"/>
          </w:tcPr>
          <w:p w14:paraId="409E96E6"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165" w:type="pct"/>
            <w:shd w:val="clear" w:color="auto" w:fill="FFFFFF"/>
            <w:vAlign w:val="center"/>
          </w:tcPr>
          <w:p w14:paraId="1F0FD624"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3" w:type="pct"/>
            <w:shd w:val="clear" w:color="auto" w:fill="FFFFFF"/>
            <w:vAlign w:val="center"/>
          </w:tcPr>
          <w:p w14:paraId="3D96DBB9"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фінанси</w:t>
            </w:r>
          </w:p>
        </w:tc>
        <w:tc>
          <w:tcPr>
            <w:tcW w:w="410" w:type="pct"/>
            <w:shd w:val="clear" w:color="auto" w:fill="FFFFFF"/>
            <w:vAlign w:val="center"/>
          </w:tcPr>
          <w:p w14:paraId="5F782E55"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Щодо прийнятих видатків у межах реалізації Проєкту "Підтримка державних видатків для забезпечення стійкого державного управління в Україні.</w:t>
            </w:r>
          </w:p>
        </w:tc>
        <w:tc>
          <w:tcPr>
            <w:tcW w:w="320" w:type="pct"/>
            <w:shd w:val="clear" w:color="auto" w:fill="FFFFFF"/>
            <w:vAlign w:val="center"/>
          </w:tcPr>
          <w:p w14:paraId="209662D3"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Текстовий  документ</w:t>
            </w:r>
          </w:p>
        </w:tc>
        <w:tc>
          <w:tcPr>
            <w:tcW w:w="215" w:type="pct"/>
            <w:shd w:val="clear" w:color="auto" w:fill="FFFFFF"/>
            <w:vAlign w:val="center"/>
          </w:tcPr>
          <w:p w14:paraId="4459FA5D"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Лист</w:t>
            </w:r>
          </w:p>
        </w:tc>
        <w:tc>
          <w:tcPr>
            <w:tcW w:w="161" w:type="pct"/>
            <w:shd w:val="clear" w:color="auto" w:fill="FFFFFF"/>
            <w:vAlign w:val="center"/>
          </w:tcPr>
          <w:p w14:paraId="4AE6A716"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402" w:type="pct"/>
            <w:shd w:val="clear" w:color="auto" w:fill="FFFFFF"/>
            <w:vAlign w:val="center"/>
          </w:tcPr>
          <w:p w14:paraId="0DA4E703"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Паперова, електронна</w:t>
            </w:r>
          </w:p>
        </w:tc>
        <w:tc>
          <w:tcPr>
            <w:tcW w:w="559" w:type="pct"/>
            <w:shd w:val="clear" w:color="auto" w:fill="FFFFFF"/>
            <w:vAlign w:val="center"/>
          </w:tcPr>
          <w:p w14:paraId="0A3F26C6"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3BF34C0" w14:textId="77777777" w:rsidR="00F444C9" w:rsidRDefault="00F444C9" w:rsidP="00F444C9">
            <w:pPr>
              <w:jc w:val="center"/>
              <w:rPr>
                <w:lang w:val="ru-RU"/>
              </w:rPr>
            </w:pPr>
            <w:r>
              <w:rPr>
                <w:lang w:val="ru-RU"/>
              </w:rPr>
              <w:t>-</w:t>
            </w:r>
          </w:p>
        </w:tc>
      </w:tr>
      <w:tr w:rsidR="00F444C9" w:rsidRPr="00B7371E" w14:paraId="64E4EAFC" w14:textId="77777777" w:rsidTr="00A44FD5">
        <w:trPr>
          <w:trHeight w:val="975"/>
        </w:trPr>
        <w:tc>
          <w:tcPr>
            <w:tcW w:w="205" w:type="pct"/>
            <w:shd w:val="clear" w:color="auto" w:fill="FFFFFF"/>
            <w:vAlign w:val="center"/>
          </w:tcPr>
          <w:p w14:paraId="3B0184D1" w14:textId="77777777" w:rsidR="00F444C9" w:rsidRPr="00711DA7" w:rsidRDefault="000118EC" w:rsidP="00F444C9">
            <w:pPr>
              <w:jc w:val="center"/>
              <w:rPr>
                <w:b/>
                <w:bCs/>
                <w:sz w:val="16"/>
                <w:szCs w:val="16"/>
                <w:lang w:val="uk-UA"/>
              </w:rPr>
            </w:pPr>
            <w:r>
              <w:rPr>
                <w:b/>
                <w:bCs/>
                <w:sz w:val="16"/>
                <w:szCs w:val="16"/>
                <w:lang w:val="uk-UA"/>
              </w:rPr>
              <w:t>3182</w:t>
            </w:r>
          </w:p>
        </w:tc>
        <w:tc>
          <w:tcPr>
            <w:tcW w:w="477" w:type="pct"/>
            <w:shd w:val="clear" w:color="auto" w:fill="FFFFFF"/>
            <w:vAlign w:val="center"/>
          </w:tcPr>
          <w:p w14:paraId="44511281"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Щодо бюджетної пропозиції</w:t>
            </w:r>
          </w:p>
        </w:tc>
        <w:tc>
          <w:tcPr>
            <w:tcW w:w="352" w:type="pct"/>
            <w:shd w:val="clear" w:color="auto" w:fill="FFFFFF"/>
            <w:vAlign w:val="center"/>
          </w:tcPr>
          <w:p w14:paraId="753FAAC3"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№вх-2408/26</w:t>
            </w:r>
          </w:p>
        </w:tc>
        <w:tc>
          <w:tcPr>
            <w:tcW w:w="296" w:type="pct"/>
            <w:shd w:val="clear" w:color="auto" w:fill="FFFFFF"/>
            <w:vAlign w:val="center"/>
          </w:tcPr>
          <w:p w14:paraId="2686FB1E"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4" w:type="pct"/>
            <w:shd w:val="clear" w:color="auto" w:fill="FFFFFF"/>
            <w:vAlign w:val="center"/>
          </w:tcPr>
          <w:p w14:paraId="235C868A"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23.04.2026</w:t>
            </w:r>
          </w:p>
        </w:tc>
        <w:tc>
          <w:tcPr>
            <w:tcW w:w="431" w:type="pct"/>
            <w:shd w:val="clear" w:color="auto" w:fill="FFFFFF"/>
            <w:vAlign w:val="center"/>
          </w:tcPr>
          <w:p w14:paraId="2FA23167"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ВІДДІЛ ВНУТРІШНЬОГО АУДИТУ</w:t>
            </w:r>
          </w:p>
        </w:tc>
        <w:tc>
          <w:tcPr>
            <w:tcW w:w="271" w:type="pct"/>
            <w:shd w:val="clear" w:color="auto" w:fill="FFFFFF"/>
            <w:vAlign w:val="center"/>
          </w:tcPr>
          <w:p w14:paraId="7C4E0B04"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165" w:type="pct"/>
            <w:shd w:val="clear" w:color="auto" w:fill="FFFFFF"/>
            <w:vAlign w:val="center"/>
          </w:tcPr>
          <w:p w14:paraId="5909870C"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3" w:type="pct"/>
            <w:shd w:val="clear" w:color="auto" w:fill="FFFFFF"/>
            <w:vAlign w:val="center"/>
          </w:tcPr>
          <w:p w14:paraId="5D8EB518"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фінанси</w:t>
            </w:r>
          </w:p>
        </w:tc>
        <w:tc>
          <w:tcPr>
            <w:tcW w:w="410" w:type="pct"/>
            <w:shd w:val="clear" w:color="auto" w:fill="FFFFFF"/>
            <w:vAlign w:val="center"/>
          </w:tcPr>
          <w:p w14:paraId="46C63C79"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Щодо бюджетної пропозиції</w:t>
            </w:r>
          </w:p>
        </w:tc>
        <w:tc>
          <w:tcPr>
            <w:tcW w:w="320" w:type="pct"/>
            <w:shd w:val="clear" w:color="auto" w:fill="FFFFFF"/>
            <w:vAlign w:val="center"/>
          </w:tcPr>
          <w:p w14:paraId="3E0AD73B"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Текстовий  документ</w:t>
            </w:r>
          </w:p>
        </w:tc>
        <w:tc>
          <w:tcPr>
            <w:tcW w:w="215" w:type="pct"/>
            <w:shd w:val="clear" w:color="auto" w:fill="FFFFFF"/>
            <w:vAlign w:val="center"/>
          </w:tcPr>
          <w:p w14:paraId="40EFD424"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Лист</w:t>
            </w:r>
          </w:p>
        </w:tc>
        <w:tc>
          <w:tcPr>
            <w:tcW w:w="161" w:type="pct"/>
            <w:shd w:val="clear" w:color="auto" w:fill="FFFFFF"/>
            <w:vAlign w:val="center"/>
          </w:tcPr>
          <w:p w14:paraId="4BAA3D86"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402" w:type="pct"/>
            <w:shd w:val="clear" w:color="auto" w:fill="FFFFFF"/>
            <w:vAlign w:val="center"/>
          </w:tcPr>
          <w:p w14:paraId="5D070C5A"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Паперова, електронна</w:t>
            </w:r>
          </w:p>
        </w:tc>
        <w:tc>
          <w:tcPr>
            <w:tcW w:w="559" w:type="pct"/>
            <w:shd w:val="clear" w:color="auto" w:fill="FFFFFF"/>
            <w:vAlign w:val="center"/>
          </w:tcPr>
          <w:p w14:paraId="7271CE41"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3029398" w14:textId="77777777" w:rsidR="00F444C9" w:rsidRDefault="00F444C9" w:rsidP="00F444C9">
            <w:pPr>
              <w:jc w:val="center"/>
              <w:rPr>
                <w:lang w:val="ru-RU"/>
              </w:rPr>
            </w:pPr>
            <w:r>
              <w:rPr>
                <w:lang w:val="ru-RU"/>
              </w:rPr>
              <w:t>-</w:t>
            </w:r>
          </w:p>
        </w:tc>
      </w:tr>
      <w:tr w:rsidR="00F444C9" w:rsidRPr="00B7371E" w14:paraId="2238FD58" w14:textId="77777777" w:rsidTr="00A44FD5">
        <w:trPr>
          <w:trHeight w:val="975"/>
        </w:trPr>
        <w:tc>
          <w:tcPr>
            <w:tcW w:w="205" w:type="pct"/>
            <w:shd w:val="clear" w:color="auto" w:fill="FFFFFF"/>
            <w:vAlign w:val="center"/>
          </w:tcPr>
          <w:p w14:paraId="3D17AB4D" w14:textId="77777777" w:rsidR="00F444C9" w:rsidRPr="00711DA7" w:rsidRDefault="000118EC" w:rsidP="00F444C9">
            <w:pPr>
              <w:jc w:val="center"/>
              <w:rPr>
                <w:b/>
                <w:bCs/>
                <w:sz w:val="16"/>
                <w:szCs w:val="16"/>
                <w:lang w:val="uk-UA"/>
              </w:rPr>
            </w:pPr>
            <w:r>
              <w:rPr>
                <w:b/>
                <w:bCs/>
                <w:sz w:val="16"/>
                <w:szCs w:val="16"/>
                <w:lang w:val="uk-UA"/>
              </w:rPr>
              <w:t>3183</w:t>
            </w:r>
          </w:p>
        </w:tc>
        <w:tc>
          <w:tcPr>
            <w:tcW w:w="477" w:type="pct"/>
            <w:shd w:val="clear" w:color="auto" w:fill="FFFFFF"/>
            <w:vAlign w:val="center"/>
          </w:tcPr>
          <w:p w14:paraId="50137613"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Щодо розгляду пропозицій</w:t>
            </w:r>
          </w:p>
        </w:tc>
        <w:tc>
          <w:tcPr>
            <w:tcW w:w="352" w:type="pct"/>
            <w:shd w:val="clear" w:color="auto" w:fill="FFFFFF"/>
            <w:vAlign w:val="center"/>
          </w:tcPr>
          <w:p w14:paraId="15A58D39"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№вх-2409/26</w:t>
            </w:r>
          </w:p>
        </w:tc>
        <w:tc>
          <w:tcPr>
            <w:tcW w:w="296" w:type="pct"/>
            <w:shd w:val="clear" w:color="auto" w:fill="FFFFFF"/>
            <w:vAlign w:val="center"/>
          </w:tcPr>
          <w:p w14:paraId="0B2780C7"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4" w:type="pct"/>
            <w:shd w:val="clear" w:color="auto" w:fill="FFFFFF"/>
            <w:vAlign w:val="center"/>
          </w:tcPr>
          <w:p w14:paraId="05840732"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23.04.2026</w:t>
            </w:r>
          </w:p>
        </w:tc>
        <w:tc>
          <w:tcPr>
            <w:tcW w:w="431" w:type="pct"/>
            <w:shd w:val="clear" w:color="auto" w:fill="FFFFFF"/>
            <w:vAlign w:val="center"/>
          </w:tcPr>
          <w:p w14:paraId="3514C5C8"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78F46178"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165" w:type="pct"/>
            <w:shd w:val="clear" w:color="auto" w:fill="FFFFFF"/>
            <w:vAlign w:val="center"/>
          </w:tcPr>
          <w:p w14:paraId="524C344D"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3" w:type="pct"/>
            <w:shd w:val="clear" w:color="auto" w:fill="FFFFFF"/>
            <w:vAlign w:val="center"/>
          </w:tcPr>
          <w:p w14:paraId="507F439D"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фінанси</w:t>
            </w:r>
          </w:p>
        </w:tc>
        <w:tc>
          <w:tcPr>
            <w:tcW w:w="410" w:type="pct"/>
            <w:shd w:val="clear" w:color="auto" w:fill="FFFFFF"/>
            <w:vAlign w:val="center"/>
          </w:tcPr>
          <w:p w14:paraId="3D51CF7A"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Щодо розгляду пропозицій</w:t>
            </w:r>
          </w:p>
        </w:tc>
        <w:tc>
          <w:tcPr>
            <w:tcW w:w="320" w:type="pct"/>
            <w:shd w:val="clear" w:color="auto" w:fill="FFFFFF"/>
            <w:vAlign w:val="center"/>
          </w:tcPr>
          <w:p w14:paraId="06915550"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Текстовий  документ</w:t>
            </w:r>
          </w:p>
        </w:tc>
        <w:tc>
          <w:tcPr>
            <w:tcW w:w="215" w:type="pct"/>
            <w:shd w:val="clear" w:color="auto" w:fill="FFFFFF"/>
            <w:vAlign w:val="center"/>
          </w:tcPr>
          <w:p w14:paraId="10829750"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Лист</w:t>
            </w:r>
          </w:p>
        </w:tc>
        <w:tc>
          <w:tcPr>
            <w:tcW w:w="161" w:type="pct"/>
            <w:shd w:val="clear" w:color="auto" w:fill="FFFFFF"/>
            <w:vAlign w:val="center"/>
          </w:tcPr>
          <w:p w14:paraId="7CF382D8"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402" w:type="pct"/>
            <w:shd w:val="clear" w:color="auto" w:fill="FFFFFF"/>
            <w:vAlign w:val="center"/>
          </w:tcPr>
          <w:p w14:paraId="24EF8DCF"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Паперова, електронна</w:t>
            </w:r>
          </w:p>
        </w:tc>
        <w:tc>
          <w:tcPr>
            <w:tcW w:w="559" w:type="pct"/>
            <w:shd w:val="clear" w:color="auto" w:fill="FFFFFF"/>
            <w:vAlign w:val="center"/>
          </w:tcPr>
          <w:p w14:paraId="15200310"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8222D85" w14:textId="77777777" w:rsidR="00F444C9" w:rsidRPr="000335BE" w:rsidRDefault="00F444C9" w:rsidP="00F444C9">
            <w:pPr>
              <w:jc w:val="center"/>
              <w:rPr>
                <w:i/>
                <w:iCs/>
                <w:lang w:val="ru-RU"/>
              </w:rPr>
            </w:pPr>
            <w:r>
              <w:rPr>
                <w:i/>
                <w:iCs/>
                <w:lang w:val="ru-RU"/>
              </w:rPr>
              <w:t>-</w:t>
            </w:r>
          </w:p>
        </w:tc>
      </w:tr>
      <w:tr w:rsidR="00F444C9" w:rsidRPr="00B7371E" w14:paraId="66DE7C8A" w14:textId="77777777" w:rsidTr="00A44FD5">
        <w:trPr>
          <w:trHeight w:val="975"/>
        </w:trPr>
        <w:tc>
          <w:tcPr>
            <w:tcW w:w="205" w:type="pct"/>
            <w:shd w:val="clear" w:color="auto" w:fill="FFFFFF"/>
            <w:vAlign w:val="center"/>
          </w:tcPr>
          <w:p w14:paraId="7F5BCB04" w14:textId="77777777" w:rsidR="00F444C9" w:rsidRPr="00711DA7" w:rsidRDefault="000118EC" w:rsidP="00F444C9">
            <w:pPr>
              <w:jc w:val="center"/>
              <w:rPr>
                <w:b/>
                <w:bCs/>
                <w:sz w:val="16"/>
                <w:szCs w:val="16"/>
                <w:lang w:val="uk-UA"/>
              </w:rPr>
            </w:pPr>
            <w:r>
              <w:rPr>
                <w:b/>
                <w:bCs/>
                <w:sz w:val="16"/>
                <w:szCs w:val="16"/>
                <w:lang w:val="uk-UA"/>
              </w:rPr>
              <w:t>3184</w:t>
            </w:r>
          </w:p>
        </w:tc>
        <w:tc>
          <w:tcPr>
            <w:tcW w:w="477" w:type="pct"/>
            <w:shd w:val="clear" w:color="auto" w:fill="FFFFFF"/>
            <w:vAlign w:val="center"/>
          </w:tcPr>
          <w:p w14:paraId="7F88658A"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Щодо розгляду пропозицій</w:t>
            </w:r>
          </w:p>
        </w:tc>
        <w:tc>
          <w:tcPr>
            <w:tcW w:w="352" w:type="pct"/>
            <w:shd w:val="clear" w:color="auto" w:fill="FFFFFF"/>
            <w:vAlign w:val="center"/>
          </w:tcPr>
          <w:p w14:paraId="2EAC6089"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№вх-2410/26</w:t>
            </w:r>
          </w:p>
        </w:tc>
        <w:tc>
          <w:tcPr>
            <w:tcW w:w="296" w:type="pct"/>
            <w:shd w:val="clear" w:color="auto" w:fill="FFFFFF"/>
            <w:vAlign w:val="center"/>
          </w:tcPr>
          <w:p w14:paraId="260035EC"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4" w:type="pct"/>
            <w:shd w:val="clear" w:color="auto" w:fill="FFFFFF"/>
            <w:vAlign w:val="center"/>
          </w:tcPr>
          <w:p w14:paraId="71216384"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23.04.2026</w:t>
            </w:r>
          </w:p>
        </w:tc>
        <w:tc>
          <w:tcPr>
            <w:tcW w:w="431" w:type="pct"/>
            <w:shd w:val="clear" w:color="auto" w:fill="FFFFFF"/>
            <w:vAlign w:val="center"/>
          </w:tcPr>
          <w:p w14:paraId="28F3B56B"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28838418"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165" w:type="pct"/>
            <w:shd w:val="clear" w:color="auto" w:fill="FFFFFF"/>
            <w:vAlign w:val="center"/>
          </w:tcPr>
          <w:p w14:paraId="586F455D"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3" w:type="pct"/>
            <w:shd w:val="clear" w:color="auto" w:fill="FFFFFF"/>
            <w:vAlign w:val="center"/>
          </w:tcPr>
          <w:p w14:paraId="3FC4E6EA"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фінанси</w:t>
            </w:r>
          </w:p>
        </w:tc>
        <w:tc>
          <w:tcPr>
            <w:tcW w:w="410" w:type="pct"/>
            <w:shd w:val="clear" w:color="auto" w:fill="FFFFFF"/>
            <w:vAlign w:val="center"/>
          </w:tcPr>
          <w:p w14:paraId="7FDB6895"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Щодо розгляду пропозицій</w:t>
            </w:r>
          </w:p>
        </w:tc>
        <w:tc>
          <w:tcPr>
            <w:tcW w:w="320" w:type="pct"/>
            <w:shd w:val="clear" w:color="auto" w:fill="FFFFFF"/>
            <w:vAlign w:val="center"/>
          </w:tcPr>
          <w:p w14:paraId="1F482A92"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Текстовий  документ</w:t>
            </w:r>
          </w:p>
        </w:tc>
        <w:tc>
          <w:tcPr>
            <w:tcW w:w="215" w:type="pct"/>
            <w:shd w:val="clear" w:color="auto" w:fill="FFFFFF"/>
            <w:vAlign w:val="center"/>
          </w:tcPr>
          <w:p w14:paraId="2E95E20E"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Лист</w:t>
            </w:r>
          </w:p>
        </w:tc>
        <w:tc>
          <w:tcPr>
            <w:tcW w:w="161" w:type="pct"/>
            <w:shd w:val="clear" w:color="auto" w:fill="FFFFFF"/>
            <w:vAlign w:val="center"/>
          </w:tcPr>
          <w:p w14:paraId="470E03B5"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402" w:type="pct"/>
            <w:shd w:val="clear" w:color="auto" w:fill="FFFFFF"/>
            <w:vAlign w:val="center"/>
          </w:tcPr>
          <w:p w14:paraId="7FB121AC"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Паперова, електронна</w:t>
            </w:r>
          </w:p>
        </w:tc>
        <w:tc>
          <w:tcPr>
            <w:tcW w:w="559" w:type="pct"/>
            <w:shd w:val="clear" w:color="auto" w:fill="FFFFFF"/>
            <w:vAlign w:val="center"/>
          </w:tcPr>
          <w:p w14:paraId="4965CB67"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1391B70" w14:textId="77777777" w:rsidR="00F444C9" w:rsidRDefault="00F444C9" w:rsidP="00F444C9">
            <w:pPr>
              <w:jc w:val="center"/>
              <w:rPr>
                <w:bCs/>
                <w:i/>
                <w:sz w:val="16"/>
                <w:szCs w:val="16"/>
                <w:lang w:val="uk-UA"/>
              </w:rPr>
            </w:pPr>
            <w:r>
              <w:rPr>
                <w:bCs/>
                <w:i/>
                <w:sz w:val="16"/>
                <w:szCs w:val="16"/>
                <w:lang w:val="uk-UA"/>
              </w:rPr>
              <w:t>-</w:t>
            </w:r>
          </w:p>
        </w:tc>
      </w:tr>
      <w:tr w:rsidR="00F444C9" w:rsidRPr="00B7371E" w14:paraId="66D9793C" w14:textId="77777777" w:rsidTr="00A44FD5">
        <w:trPr>
          <w:trHeight w:val="975"/>
        </w:trPr>
        <w:tc>
          <w:tcPr>
            <w:tcW w:w="205" w:type="pct"/>
            <w:shd w:val="clear" w:color="auto" w:fill="FFFFFF"/>
            <w:vAlign w:val="center"/>
          </w:tcPr>
          <w:p w14:paraId="005CA6B5" w14:textId="77777777" w:rsidR="00F444C9" w:rsidRPr="00711DA7" w:rsidRDefault="000118EC" w:rsidP="00F444C9">
            <w:pPr>
              <w:jc w:val="center"/>
              <w:rPr>
                <w:b/>
                <w:bCs/>
                <w:sz w:val="16"/>
                <w:szCs w:val="16"/>
                <w:lang w:val="uk-UA"/>
              </w:rPr>
            </w:pPr>
            <w:r>
              <w:rPr>
                <w:b/>
                <w:bCs/>
                <w:sz w:val="16"/>
                <w:szCs w:val="16"/>
                <w:lang w:val="uk-UA"/>
              </w:rPr>
              <w:lastRenderedPageBreak/>
              <w:t>3185</w:t>
            </w:r>
          </w:p>
        </w:tc>
        <w:tc>
          <w:tcPr>
            <w:tcW w:w="477" w:type="pct"/>
            <w:shd w:val="clear" w:color="auto" w:fill="FFFFFF"/>
            <w:vAlign w:val="center"/>
          </w:tcPr>
          <w:p w14:paraId="7D7428CB"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Розпорядження про затвердження Порядку здійснення соціальної реабілітації ветеранів та членів їхніх сімей - жителів Рівненської області, шляхом проведення реабілітаційних занять у басейнах</w:t>
            </w:r>
          </w:p>
        </w:tc>
        <w:tc>
          <w:tcPr>
            <w:tcW w:w="352" w:type="pct"/>
            <w:shd w:val="clear" w:color="auto" w:fill="FFFFFF"/>
            <w:vAlign w:val="center"/>
          </w:tcPr>
          <w:p w14:paraId="6C4DF90B"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№вх-2411/26</w:t>
            </w:r>
          </w:p>
        </w:tc>
        <w:tc>
          <w:tcPr>
            <w:tcW w:w="296" w:type="pct"/>
            <w:shd w:val="clear" w:color="auto" w:fill="FFFFFF"/>
            <w:vAlign w:val="center"/>
          </w:tcPr>
          <w:p w14:paraId="0658089F"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4" w:type="pct"/>
            <w:shd w:val="clear" w:color="auto" w:fill="FFFFFF"/>
            <w:vAlign w:val="center"/>
          </w:tcPr>
          <w:p w14:paraId="7A4F6558"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23.04.2026</w:t>
            </w:r>
          </w:p>
        </w:tc>
        <w:tc>
          <w:tcPr>
            <w:tcW w:w="431" w:type="pct"/>
            <w:shd w:val="clear" w:color="auto" w:fill="FFFFFF"/>
            <w:vAlign w:val="center"/>
          </w:tcPr>
          <w:p w14:paraId="52EFD9E7"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5687535A"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165" w:type="pct"/>
            <w:shd w:val="clear" w:color="auto" w:fill="FFFFFF"/>
            <w:vAlign w:val="center"/>
          </w:tcPr>
          <w:p w14:paraId="209574C5"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3" w:type="pct"/>
            <w:shd w:val="clear" w:color="auto" w:fill="FFFFFF"/>
            <w:vAlign w:val="center"/>
          </w:tcPr>
          <w:p w14:paraId="20AD7193"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фінанси</w:t>
            </w:r>
          </w:p>
        </w:tc>
        <w:tc>
          <w:tcPr>
            <w:tcW w:w="410" w:type="pct"/>
            <w:shd w:val="clear" w:color="auto" w:fill="FFFFFF"/>
            <w:vAlign w:val="center"/>
          </w:tcPr>
          <w:p w14:paraId="38EADD3C"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Розпорядження про затвердження Порядку здійснення соціальної реабілітації ветеранів та членів їхніх сімей - жителів Рівненської області, шляхом проведення реабілітаційних занять у басейнах</w:t>
            </w:r>
          </w:p>
        </w:tc>
        <w:tc>
          <w:tcPr>
            <w:tcW w:w="320" w:type="pct"/>
            <w:shd w:val="clear" w:color="auto" w:fill="FFFFFF"/>
            <w:vAlign w:val="center"/>
          </w:tcPr>
          <w:p w14:paraId="25360F8E"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Текстовий  документ</w:t>
            </w:r>
          </w:p>
        </w:tc>
        <w:tc>
          <w:tcPr>
            <w:tcW w:w="215" w:type="pct"/>
            <w:shd w:val="clear" w:color="auto" w:fill="FFFFFF"/>
            <w:vAlign w:val="center"/>
          </w:tcPr>
          <w:p w14:paraId="25FF7C60"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Розпорядження</w:t>
            </w:r>
          </w:p>
        </w:tc>
        <w:tc>
          <w:tcPr>
            <w:tcW w:w="161" w:type="pct"/>
            <w:shd w:val="clear" w:color="auto" w:fill="FFFFFF"/>
            <w:vAlign w:val="center"/>
          </w:tcPr>
          <w:p w14:paraId="555334C8"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402" w:type="pct"/>
            <w:shd w:val="clear" w:color="auto" w:fill="FFFFFF"/>
            <w:vAlign w:val="center"/>
          </w:tcPr>
          <w:p w14:paraId="741CC88D"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Паперова, електронна</w:t>
            </w:r>
          </w:p>
        </w:tc>
        <w:tc>
          <w:tcPr>
            <w:tcW w:w="559" w:type="pct"/>
            <w:shd w:val="clear" w:color="auto" w:fill="FFFFFF"/>
            <w:vAlign w:val="center"/>
          </w:tcPr>
          <w:p w14:paraId="0F46B8A5"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7264951" w14:textId="77777777" w:rsidR="00F444C9" w:rsidRPr="009B3F65" w:rsidRDefault="00F444C9" w:rsidP="00F444C9">
            <w:pPr>
              <w:jc w:val="center"/>
              <w:rPr>
                <w:i/>
                <w:iCs/>
                <w:lang w:val="ru-RU"/>
              </w:rPr>
            </w:pPr>
          </w:p>
          <w:p w14:paraId="02D764D2" w14:textId="77777777" w:rsidR="00F444C9" w:rsidRPr="009B3F65" w:rsidRDefault="00F444C9" w:rsidP="00F444C9">
            <w:pPr>
              <w:jc w:val="center"/>
              <w:rPr>
                <w:i/>
                <w:iCs/>
                <w:lang w:val="ru-RU"/>
              </w:rPr>
            </w:pPr>
            <w:r w:rsidRPr="009B3F65">
              <w:rPr>
                <w:i/>
                <w:iCs/>
                <w:lang w:val="ru-RU"/>
              </w:rPr>
              <w:t>-</w:t>
            </w:r>
          </w:p>
          <w:p w14:paraId="1C438F34" w14:textId="77777777" w:rsidR="00F444C9" w:rsidRPr="009B3F65" w:rsidRDefault="00F444C9" w:rsidP="00F444C9">
            <w:pPr>
              <w:jc w:val="center"/>
              <w:rPr>
                <w:i/>
                <w:iCs/>
                <w:lang w:val="ru-RU"/>
              </w:rPr>
            </w:pPr>
          </w:p>
        </w:tc>
      </w:tr>
      <w:tr w:rsidR="00F444C9" w:rsidRPr="00B7371E" w14:paraId="14FC9D1E" w14:textId="77777777" w:rsidTr="00A44FD5">
        <w:trPr>
          <w:trHeight w:val="975"/>
        </w:trPr>
        <w:tc>
          <w:tcPr>
            <w:tcW w:w="205" w:type="pct"/>
            <w:shd w:val="clear" w:color="auto" w:fill="FFFFFF"/>
            <w:vAlign w:val="center"/>
          </w:tcPr>
          <w:p w14:paraId="400CDE3F" w14:textId="77777777" w:rsidR="00F444C9" w:rsidRPr="00711DA7" w:rsidRDefault="000118EC" w:rsidP="00F444C9">
            <w:pPr>
              <w:jc w:val="center"/>
              <w:rPr>
                <w:b/>
                <w:bCs/>
                <w:sz w:val="16"/>
                <w:szCs w:val="16"/>
                <w:lang w:val="uk-UA"/>
              </w:rPr>
            </w:pPr>
            <w:r>
              <w:rPr>
                <w:b/>
                <w:bCs/>
                <w:sz w:val="16"/>
                <w:szCs w:val="16"/>
                <w:lang w:val="uk-UA"/>
              </w:rPr>
              <w:t>3186</w:t>
            </w:r>
          </w:p>
        </w:tc>
        <w:tc>
          <w:tcPr>
            <w:tcW w:w="477" w:type="pct"/>
            <w:shd w:val="clear" w:color="auto" w:fill="FFFFFF"/>
            <w:vAlign w:val="center"/>
          </w:tcPr>
          <w:p w14:paraId="48B6DC7F"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Про надання інформації</w:t>
            </w:r>
          </w:p>
        </w:tc>
        <w:tc>
          <w:tcPr>
            <w:tcW w:w="352" w:type="pct"/>
            <w:shd w:val="clear" w:color="auto" w:fill="FFFFFF"/>
            <w:vAlign w:val="center"/>
          </w:tcPr>
          <w:p w14:paraId="2A35C429"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№вх-2412/26</w:t>
            </w:r>
          </w:p>
        </w:tc>
        <w:tc>
          <w:tcPr>
            <w:tcW w:w="296" w:type="pct"/>
            <w:shd w:val="clear" w:color="auto" w:fill="FFFFFF"/>
            <w:vAlign w:val="center"/>
          </w:tcPr>
          <w:p w14:paraId="6BB3326E"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4" w:type="pct"/>
            <w:shd w:val="clear" w:color="auto" w:fill="FFFFFF"/>
            <w:vAlign w:val="center"/>
          </w:tcPr>
          <w:p w14:paraId="54A2A87C"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23.04.2026</w:t>
            </w:r>
          </w:p>
        </w:tc>
        <w:tc>
          <w:tcPr>
            <w:tcW w:w="431" w:type="pct"/>
            <w:shd w:val="clear" w:color="auto" w:fill="FFFFFF"/>
            <w:vAlign w:val="center"/>
          </w:tcPr>
          <w:p w14:paraId="7F268711"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Рівненська обласна рада</w:t>
            </w:r>
          </w:p>
        </w:tc>
        <w:tc>
          <w:tcPr>
            <w:tcW w:w="271" w:type="pct"/>
            <w:shd w:val="clear" w:color="auto" w:fill="FFFFFF"/>
            <w:vAlign w:val="center"/>
          </w:tcPr>
          <w:p w14:paraId="04189835"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165" w:type="pct"/>
            <w:shd w:val="clear" w:color="auto" w:fill="FFFFFF"/>
            <w:vAlign w:val="center"/>
          </w:tcPr>
          <w:p w14:paraId="3E93D4A3"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3" w:type="pct"/>
            <w:shd w:val="clear" w:color="auto" w:fill="FFFFFF"/>
            <w:vAlign w:val="center"/>
          </w:tcPr>
          <w:p w14:paraId="48515193"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фінанси</w:t>
            </w:r>
          </w:p>
        </w:tc>
        <w:tc>
          <w:tcPr>
            <w:tcW w:w="410" w:type="pct"/>
            <w:shd w:val="clear" w:color="auto" w:fill="FFFFFF"/>
            <w:vAlign w:val="center"/>
          </w:tcPr>
          <w:p w14:paraId="72B33E81"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Про надання інформації</w:t>
            </w:r>
          </w:p>
        </w:tc>
        <w:tc>
          <w:tcPr>
            <w:tcW w:w="320" w:type="pct"/>
            <w:shd w:val="clear" w:color="auto" w:fill="FFFFFF"/>
            <w:vAlign w:val="center"/>
          </w:tcPr>
          <w:p w14:paraId="6171CD5A"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Текстовий  документ</w:t>
            </w:r>
          </w:p>
        </w:tc>
        <w:tc>
          <w:tcPr>
            <w:tcW w:w="215" w:type="pct"/>
            <w:shd w:val="clear" w:color="auto" w:fill="FFFFFF"/>
            <w:vAlign w:val="center"/>
          </w:tcPr>
          <w:p w14:paraId="65DFE483"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Лист</w:t>
            </w:r>
          </w:p>
        </w:tc>
        <w:tc>
          <w:tcPr>
            <w:tcW w:w="161" w:type="pct"/>
            <w:shd w:val="clear" w:color="auto" w:fill="FFFFFF"/>
            <w:vAlign w:val="center"/>
          </w:tcPr>
          <w:p w14:paraId="594E683B"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402" w:type="pct"/>
            <w:shd w:val="clear" w:color="auto" w:fill="FFFFFF"/>
            <w:vAlign w:val="center"/>
          </w:tcPr>
          <w:p w14:paraId="300175D4"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Паперова, електронна</w:t>
            </w:r>
          </w:p>
        </w:tc>
        <w:tc>
          <w:tcPr>
            <w:tcW w:w="559" w:type="pct"/>
            <w:shd w:val="clear" w:color="auto" w:fill="FFFFFF"/>
            <w:vAlign w:val="center"/>
          </w:tcPr>
          <w:p w14:paraId="43120A0D"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6186BDE" w14:textId="77777777" w:rsidR="00F444C9" w:rsidRPr="009B3F65" w:rsidRDefault="00F444C9" w:rsidP="00F444C9">
            <w:pPr>
              <w:jc w:val="center"/>
              <w:rPr>
                <w:i/>
                <w:iCs/>
                <w:lang w:val="ru-RU"/>
              </w:rPr>
            </w:pPr>
          </w:p>
          <w:p w14:paraId="11EEE0A5" w14:textId="77777777" w:rsidR="00F444C9" w:rsidRPr="009B3F65" w:rsidRDefault="00F444C9" w:rsidP="00F444C9">
            <w:pPr>
              <w:jc w:val="center"/>
              <w:rPr>
                <w:i/>
                <w:iCs/>
                <w:lang w:val="ru-RU"/>
              </w:rPr>
            </w:pPr>
            <w:r w:rsidRPr="009B3F65">
              <w:rPr>
                <w:i/>
                <w:iCs/>
                <w:lang w:val="ru-RU"/>
              </w:rPr>
              <w:t>-</w:t>
            </w:r>
          </w:p>
          <w:p w14:paraId="142CC7E0" w14:textId="77777777" w:rsidR="00F444C9" w:rsidRPr="000335BE" w:rsidRDefault="00F444C9" w:rsidP="00F444C9">
            <w:pPr>
              <w:jc w:val="center"/>
              <w:rPr>
                <w:i/>
                <w:iCs/>
                <w:lang w:val="ru-RU"/>
              </w:rPr>
            </w:pPr>
          </w:p>
        </w:tc>
      </w:tr>
      <w:tr w:rsidR="00F444C9" w:rsidRPr="00B7371E" w14:paraId="7EBF0989" w14:textId="77777777" w:rsidTr="00A44FD5">
        <w:trPr>
          <w:trHeight w:val="975"/>
        </w:trPr>
        <w:tc>
          <w:tcPr>
            <w:tcW w:w="205" w:type="pct"/>
            <w:shd w:val="clear" w:color="auto" w:fill="FFFFFF"/>
            <w:vAlign w:val="center"/>
          </w:tcPr>
          <w:p w14:paraId="3A2438FA" w14:textId="77777777" w:rsidR="00F444C9" w:rsidRPr="00711DA7" w:rsidRDefault="000118EC" w:rsidP="00F444C9">
            <w:pPr>
              <w:jc w:val="center"/>
              <w:rPr>
                <w:b/>
                <w:bCs/>
                <w:sz w:val="16"/>
                <w:szCs w:val="16"/>
                <w:lang w:val="uk-UA"/>
              </w:rPr>
            </w:pPr>
            <w:r>
              <w:rPr>
                <w:b/>
                <w:bCs/>
                <w:sz w:val="16"/>
                <w:szCs w:val="16"/>
                <w:lang w:val="uk-UA"/>
              </w:rPr>
              <w:t>3187</w:t>
            </w:r>
          </w:p>
        </w:tc>
        <w:tc>
          <w:tcPr>
            <w:tcW w:w="477" w:type="pct"/>
            <w:shd w:val="clear" w:color="auto" w:fill="FFFFFF"/>
            <w:vAlign w:val="center"/>
          </w:tcPr>
          <w:p w14:paraId="1AAAA7B0"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Розпорядження про організацію візиту</w:t>
            </w:r>
          </w:p>
        </w:tc>
        <w:tc>
          <w:tcPr>
            <w:tcW w:w="352" w:type="pct"/>
            <w:shd w:val="clear" w:color="auto" w:fill="FFFFFF"/>
            <w:vAlign w:val="center"/>
          </w:tcPr>
          <w:p w14:paraId="1FEFCEC0"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№вх-2413/26</w:t>
            </w:r>
          </w:p>
        </w:tc>
        <w:tc>
          <w:tcPr>
            <w:tcW w:w="296" w:type="pct"/>
            <w:shd w:val="clear" w:color="auto" w:fill="FFFFFF"/>
            <w:vAlign w:val="center"/>
          </w:tcPr>
          <w:p w14:paraId="4DDB5DFC"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4" w:type="pct"/>
            <w:shd w:val="clear" w:color="auto" w:fill="FFFFFF"/>
            <w:vAlign w:val="center"/>
          </w:tcPr>
          <w:p w14:paraId="73B17C43"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23.04.2026</w:t>
            </w:r>
          </w:p>
        </w:tc>
        <w:tc>
          <w:tcPr>
            <w:tcW w:w="431" w:type="pct"/>
            <w:shd w:val="clear" w:color="auto" w:fill="FFFFFF"/>
            <w:vAlign w:val="center"/>
          </w:tcPr>
          <w:p w14:paraId="7AF90FDF"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3FE2CFD4"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165" w:type="pct"/>
            <w:shd w:val="clear" w:color="auto" w:fill="FFFFFF"/>
            <w:vAlign w:val="center"/>
          </w:tcPr>
          <w:p w14:paraId="7B4BCE8E"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3" w:type="pct"/>
            <w:shd w:val="clear" w:color="auto" w:fill="FFFFFF"/>
            <w:vAlign w:val="center"/>
          </w:tcPr>
          <w:p w14:paraId="264015EC"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фінанси</w:t>
            </w:r>
          </w:p>
        </w:tc>
        <w:tc>
          <w:tcPr>
            <w:tcW w:w="410" w:type="pct"/>
            <w:shd w:val="clear" w:color="auto" w:fill="FFFFFF"/>
            <w:vAlign w:val="center"/>
          </w:tcPr>
          <w:p w14:paraId="0395CDCA"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Розпорядження про організацію візиту</w:t>
            </w:r>
          </w:p>
        </w:tc>
        <w:tc>
          <w:tcPr>
            <w:tcW w:w="320" w:type="pct"/>
            <w:shd w:val="clear" w:color="auto" w:fill="FFFFFF"/>
            <w:vAlign w:val="center"/>
          </w:tcPr>
          <w:p w14:paraId="250463B3"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Текстовий  документ</w:t>
            </w:r>
          </w:p>
        </w:tc>
        <w:tc>
          <w:tcPr>
            <w:tcW w:w="215" w:type="pct"/>
            <w:shd w:val="clear" w:color="auto" w:fill="FFFFFF"/>
            <w:vAlign w:val="center"/>
          </w:tcPr>
          <w:p w14:paraId="34718F0A"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Розпорядження</w:t>
            </w:r>
          </w:p>
        </w:tc>
        <w:tc>
          <w:tcPr>
            <w:tcW w:w="161" w:type="pct"/>
            <w:shd w:val="clear" w:color="auto" w:fill="FFFFFF"/>
            <w:vAlign w:val="center"/>
          </w:tcPr>
          <w:p w14:paraId="03893147"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402" w:type="pct"/>
            <w:shd w:val="clear" w:color="auto" w:fill="FFFFFF"/>
            <w:vAlign w:val="center"/>
          </w:tcPr>
          <w:p w14:paraId="41341E93"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Паперова, електронна</w:t>
            </w:r>
          </w:p>
        </w:tc>
        <w:tc>
          <w:tcPr>
            <w:tcW w:w="559" w:type="pct"/>
            <w:shd w:val="clear" w:color="auto" w:fill="FFFFFF"/>
            <w:vAlign w:val="center"/>
          </w:tcPr>
          <w:p w14:paraId="0785C692"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21F885C" w14:textId="77777777" w:rsidR="00F444C9" w:rsidRDefault="00F444C9" w:rsidP="00F444C9">
            <w:pPr>
              <w:jc w:val="center"/>
              <w:rPr>
                <w:lang w:val="ru-RU"/>
              </w:rPr>
            </w:pPr>
            <w:r>
              <w:rPr>
                <w:lang w:val="ru-RU"/>
              </w:rPr>
              <w:t>-</w:t>
            </w:r>
          </w:p>
        </w:tc>
      </w:tr>
      <w:tr w:rsidR="00F444C9" w:rsidRPr="00B7371E" w14:paraId="658676FD" w14:textId="77777777" w:rsidTr="00A44FD5">
        <w:trPr>
          <w:trHeight w:val="975"/>
        </w:trPr>
        <w:tc>
          <w:tcPr>
            <w:tcW w:w="205" w:type="pct"/>
            <w:shd w:val="clear" w:color="auto" w:fill="FFFFFF"/>
            <w:vAlign w:val="center"/>
          </w:tcPr>
          <w:p w14:paraId="01DDBDFE" w14:textId="77777777" w:rsidR="00F444C9" w:rsidRPr="00711DA7" w:rsidRDefault="000118EC" w:rsidP="00F444C9">
            <w:pPr>
              <w:jc w:val="center"/>
              <w:rPr>
                <w:b/>
                <w:bCs/>
                <w:sz w:val="16"/>
                <w:szCs w:val="16"/>
                <w:lang w:val="uk-UA"/>
              </w:rPr>
            </w:pPr>
            <w:r>
              <w:rPr>
                <w:b/>
                <w:bCs/>
                <w:sz w:val="16"/>
                <w:szCs w:val="16"/>
                <w:lang w:val="uk-UA"/>
              </w:rPr>
              <w:t>3188</w:t>
            </w:r>
          </w:p>
        </w:tc>
        <w:tc>
          <w:tcPr>
            <w:tcW w:w="477" w:type="pct"/>
            <w:shd w:val="clear" w:color="auto" w:fill="FFFFFF"/>
            <w:vAlign w:val="center"/>
          </w:tcPr>
          <w:p w14:paraId="32CE5812"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Щодо прийнятих видатків у межах реалізації Проєкту "Підтримка державних видатків для забезпечення стійкого державного управління в Україні.</w:t>
            </w:r>
          </w:p>
        </w:tc>
        <w:tc>
          <w:tcPr>
            <w:tcW w:w="352" w:type="pct"/>
            <w:shd w:val="clear" w:color="auto" w:fill="FFFFFF"/>
            <w:vAlign w:val="center"/>
          </w:tcPr>
          <w:p w14:paraId="3115771F"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№вх-2414/26</w:t>
            </w:r>
          </w:p>
        </w:tc>
        <w:tc>
          <w:tcPr>
            <w:tcW w:w="296" w:type="pct"/>
            <w:shd w:val="clear" w:color="auto" w:fill="FFFFFF"/>
            <w:vAlign w:val="center"/>
          </w:tcPr>
          <w:p w14:paraId="1F879CCE"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4" w:type="pct"/>
            <w:shd w:val="clear" w:color="auto" w:fill="FFFFFF"/>
            <w:vAlign w:val="center"/>
          </w:tcPr>
          <w:p w14:paraId="30975BAF"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23.04.2026</w:t>
            </w:r>
          </w:p>
        </w:tc>
        <w:tc>
          <w:tcPr>
            <w:tcW w:w="431" w:type="pct"/>
            <w:shd w:val="clear" w:color="auto" w:fill="FFFFFF"/>
            <w:vAlign w:val="center"/>
          </w:tcPr>
          <w:p w14:paraId="39A5220A"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Управління культури і туризму</w:t>
            </w:r>
          </w:p>
        </w:tc>
        <w:tc>
          <w:tcPr>
            <w:tcW w:w="271" w:type="pct"/>
            <w:shd w:val="clear" w:color="auto" w:fill="FFFFFF"/>
            <w:vAlign w:val="center"/>
          </w:tcPr>
          <w:p w14:paraId="0F17AED4"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165" w:type="pct"/>
            <w:shd w:val="clear" w:color="auto" w:fill="FFFFFF"/>
            <w:vAlign w:val="center"/>
          </w:tcPr>
          <w:p w14:paraId="1A9AC2A6"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3" w:type="pct"/>
            <w:shd w:val="clear" w:color="auto" w:fill="FFFFFF"/>
            <w:vAlign w:val="center"/>
          </w:tcPr>
          <w:p w14:paraId="3E2A26A8"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фінанси</w:t>
            </w:r>
          </w:p>
        </w:tc>
        <w:tc>
          <w:tcPr>
            <w:tcW w:w="410" w:type="pct"/>
            <w:shd w:val="clear" w:color="auto" w:fill="FFFFFF"/>
            <w:vAlign w:val="center"/>
          </w:tcPr>
          <w:p w14:paraId="7219D864"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Щодо прийнятих видатків у межах реалізації Проєкту "Підтримка державних видатків для забезпечення стійкого державного управління в Україні.</w:t>
            </w:r>
          </w:p>
        </w:tc>
        <w:tc>
          <w:tcPr>
            <w:tcW w:w="320" w:type="pct"/>
            <w:shd w:val="clear" w:color="auto" w:fill="FFFFFF"/>
            <w:vAlign w:val="center"/>
          </w:tcPr>
          <w:p w14:paraId="648F5A9A"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Текстовий  документ</w:t>
            </w:r>
          </w:p>
        </w:tc>
        <w:tc>
          <w:tcPr>
            <w:tcW w:w="215" w:type="pct"/>
            <w:shd w:val="clear" w:color="auto" w:fill="FFFFFF"/>
            <w:vAlign w:val="center"/>
          </w:tcPr>
          <w:p w14:paraId="6A93C3E6"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Лист</w:t>
            </w:r>
          </w:p>
        </w:tc>
        <w:tc>
          <w:tcPr>
            <w:tcW w:w="161" w:type="pct"/>
            <w:shd w:val="clear" w:color="auto" w:fill="FFFFFF"/>
            <w:vAlign w:val="center"/>
          </w:tcPr>
          <w:p w14:paraId="41CF355B"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402" w:type="pct"/>
            <w:shd w:val="clear" w:color="auto" w:fill="FFFFFF"/>
            <w:vAlign w:val="center"/>
          </w:tcPr>
          <w:p w14:paraId="453EC5FD"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Паперова, електронна</w:t>
            </w:r>
          </w:p>
        </w:tc>
        <w:tc>
          <w:tcPr>
            <w:tcW w:w="559" w:type="pct"/>
            <w:shd w:val="clear" w:color="auto" w:fill="FFFFFF"/>
            <w:vAlign w:val="center"/>
          </w:tcPr>
          <w:p w14:paraId="143E6443"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89920A7" w14:textId="77777777" w:rsidR="00F444C9" w:rsidRDefault="00F444C9" w:rsidP="00F444C9">
            <w:pPr>
              <w:jc w:val="center"/>
              <w:rPr>
                <w:lang w:val="ru-RU"/>
              </w:rPr>
            </w:pPr>
            <w:r>
              <w:rPr>
                <w:lang w:val="ru-RU"/>
              </w:rPr>
              <w:t>-</w:t>
            </w:r>
          </w:p>
        </w:tc>
      </w:tr>
      <w:tr w:rsidR="00F444C9" w:rsidRPr="00B7371E" w14:paraId="36DA6A3A" w14:textId="77777777" w:rsidTr="00A44FD5">
        <w:trPr>
          <w:trHeight w:val="975"/>
        </w:trPr>
        <w:tc>
          <w:tcPr>
            <w:tcW w:w="205" w:type="pct"/>
            <w:shd w:val="clear" w:color="auto" w:fill="FFFFFF"/>
            <w:vAlign w:val="center"/>
          </w:tcPr>
          <w:p w14:paraId="728FBD52" w14:textId="77777777" w:rsidR="00F444C9" w:rsidRPr="00711DA7" w:rsidRDefault="000118EC" w:rsidP="00F444C9">
            <w:pPr>
              <w:jc w:val="center"/>
              <w:rPr>
                <w:b/>
                <w:bCs/>
                <w:sz w:val="16"/>
                <w:szCs w:val="16"/>
                <w:lang w:val="uk-UA"/>
              </w:rPr>
            </w:pPr>
            <w:r>
              <w:rPr>
                <w:b/>
                <w:bCs/>
                <w:sz w:val="16"/>
                <w:szCs w:val="16"/>
                <w:lang w:val="uk-UA"/>
              </w:rPr>
              <w:t>3189</w:t>
            </w:r>
          </w:p>
        </w:tc>
        <w:tc>
          <w:tcPr>
            <w:tcW w:w="477" w:type="pct"/>
            <w:shd w:val="clear" w:color="auto" w:fill="FFFFFF"/>
            <w:vAlign w:val="center"/>
          </w:tcPr>
          <w:p w14:paraId="0F5EE4D5" w14:textId="77777777" w:rsidR="00F444C9" w:rsidRPr="00A33EC7" w:rsidRDefault="00F444C9" w:rsidP="000118EC">
            <w:pPr>
              <w:jc w:val="center"/>
              <w:rPr>
                <w:color w:val="000000"/>
                <w:sz w:val="16"/>
                <w:szCs w:val="16"/>
                <w:lang w:val="uk-UA" w:eastAsia="uk-UA"/>
              </w:rPr>
            </w:pPr>
            <w:r w:rsidRPr="00A44FD5">
              <w:rPr>
                <w:color w:val="000000"/>
                <w:sz w:val="16"/>
                <w:szCs w:val="16"/>
                <w:lang w:val="uk-UA" w:eastAsia="uk-UA"/>
              </w:rPr>
              <w:t xml:space="preserve">Інформація на лист щодо надання підтвердження, що у межах генеральної сукупності витрат на оплату праці за квітень 2022 року - січень 2025 року відсутні дані з підвищеним рівнем ризику, а всі витрати належним </w:t>
            </w:r>
            <w:r w:rsidRPr="00A44FD5">
              <w:rPr>
                <w:color w:val="000000"/>
                <w:sz w:val="16"/>
                <w:szCs w:val="16"/>
                <w:lang w:val="uk-UA" w:eastAsia="uk-UA"/>
              </w:rPr>
              <w:lastRenderedPageBreak/>
              <w:t>чином можуть бути підтверджені первинними документами і підтвердні первинні документи будуть надані для аудиторської перевірки в повному обсязі у разі вибору для тестування</w:t>
            </w:r>
          </w:p>
        </w:tc>
        <w:tc>
          <w:tcPr>
            <w:tcW w:w="352" w:type="pct"/>
            <w:shd w:val="clear" w:color="auto" w:fill="FFFFFF"/>
            <w:vAlign w:val="center"/>
          </w:tcPr>
          <w:p w14:paraId="467D848A"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lastRenderedPageBreak/>
              <w:t>№вх-2415/26</w:t>
            </w:r>
          </w:p>
        </w:tc>
        <w:tc>
          <w:tcPr>
            <w:tcW w:w="296" w:type="pct"/>
            <w:shd w:val="clear" w:color="auto" w:fill="FFFFFF"/>
            <w:vAlign w:val="center"/>
          </w:tcPr>
          <w:p w14:paraId="58526EB5"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4" w:type="pct"/>
            <w:shd w:val="clear" w:color="auto" w:fill="FFFFFF"/>
            <w:vAlign w:val="center"/>
          </w:tcPr>
          <w:p w14:paraId="6D6E0804"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23.04.2026</w:t>
            </w:r>
          </w:p>
        </w:tc>
        <w:tc>
          <w:tcPr>
            <w:tcW w:w="431" w:type="pct"/>
            <w:shd w:val="clear" w:color="auto" w:fill="FFFFFF"/>
            <w:vAlign w:val="center"/>
          </w:tcPr>
          <w:p w14:paraId="313681BB"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Департамент екології та природних ресурсів</w:t>
            </w:r>
          </w:p>
        </w:tc>
        <w:tc>
          <w:tcPr>
            <w:tcW w:w="271" w:type="pct"/>
            <w:shd w:val="clear" w:color="auto" w:fill="FFFFFF"/>
            <w:vAlign w:val="center"/>
          </w:tcPr>
          <w:p w14:paraId="131BBB94"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165" w:type="pct"/>
            <w:shd w:val="clear" w:color="auto" w:fill="FFFFFF"/>
            <w:vAlign w:val="center"/>
          </w:tcPr>
          <w:p w14:paraId="29F7CBAC"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3" w:type="pct"/>
            <w:shd w:val="clear" w:color="auto" w:fill="FFFFFF"/>
            <w:vAlign w:val="center"/>
          </w:tcPr>
          <w:p w14:paraId="224D5416"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фінанси</w:t>
            </w:r>
          </w:p>
        </w:tc>
        <w:tc>
          <w:tcPr>
            <w:tcW w:w="410" w:type="pct"/>
            <w:shd w:val="clear" w:color="auto" w:fill="FFFFFF"/>
            <w:vAlign w:val="center"/>
          </w:tcPr>
          <w:p w14:paraId="0B9F983A"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 xml:space="preserve">Інформація на лист щодо надання підтвердження, що у межах генеральної сукупності витрат на оплату праці за квітень 2022 року - січень 2025 року відсутні дані з </w:t>
            </w:r>
            <w:r w:rsidRPr="00A44FD5">
              <w:rPr>
                <w:color w:val="000000"/>
                <w:sz w:val="16"/>
                <w:szCs w:val="16"/>
                <w:lang w:val="uk-UA" w:eastAsia="uk-UA"/>
              </w:rPr>
              <w:lastRenderedPageBreak/>
              <w:t>підвищеним рівнем ризику, а всі витрати належним чином можуть бути підтверджені первинними документами і підтвердні первинні документи будуть надані для аудиторської перевірки в повному обсязі у разі вибору для тестування</w:t>
            </w:r>
          </w:p>
        </w:tc>
        <w:tc>
          <w:tcPr>
            <w:tcW w:w="320" w:type="pct"/>
            <w:shd w:val="clear" w:color="auto" w:fill="FFFFFF"/>
            <w:vAlign w:val="center"/>
          </w:tcPr>
          <w:p w14:paraId="049FA072"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lastRenderedPageBreak/>
              <w:t>Текстовий  документ</w:t>
            </w:r>
          </w:p>
        </w:tc>
        <w:tc>
          <w:tcPr>
            <w:tcW w:w="215" w:type="pct"/>
            <w:shd w:val="clear" w:color="auto" w:fill="FFFFFF"/>
            <w:vAlign w:val="center"/>
          </w:tcPr>
          <w:p w14:paraId="7ADAF1CE"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Лист</w:t>
            </w:r>
          </w:p>
        </w:tc>
        <w:tc>
          <w:tcPr>
            <w:tcW w:w="161" w:type="pct"/>
            <w:shd w:val="clear" w:color="auto" w:fill="FFFFFF"/>
            <w:vAlign w:val="center"/>
          </w:tcPr>
          <w:p w14:paraId="3C7B551C"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402" w:type="pct"/>
            <w:shd w:val="clear" w:color="auto" w:fill="FFFFFF"/>
            <w:vAlign w:val="center"/>
          </w:tcPr>
          <w:p w14:paraId="627CF4F4"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Паперова, електронна</w:t>
            </w:r>
          </w:p>
        </w:tc>
        <w:tc>
          <w:tcPr>
            <w:tcW w:w="559" w:type="pct"/>
            <w:shd w:val="clear" w:color="auto" w:fill="FFFFFF"/>
            <w:vAlign w:val="center"/>
          </w:tcPr>
          <w:p w14:paraId="6ECE100D"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24AB3A3" w14:textId="77777777" w:rsidR="00F444C9" w:rsidRDefault="00F444C9" w:rsidP="00F444C9">
            <w:pPr>
              <w:jc w:val="center"/>
              <w:rPr>
                <w:lang w:val="ru-RU"/>
              </w:rPr>
            </w:pPr>
            <w:r>
              <w:rPr>
                <w:lang w:val="ru-RU"/>
              </w:rPr>
              <w:t>-</w:t>
            </w:r>
          </w:p>
        </w:tc>
      </w:tr>
      <w:tr w:rsidR="00F444C9" w:rsidRPr="00B7371E" w14:paraId="1B757E7D" w14:textId="77777777" w:rsidTr="00A44FD5">
        <w:trPr>
          <w:trHeight w:val="975"/>
        </w:trPr>
        <w:tc>
          <w:tcPr>
            <w:tcW w:w="205" w:type="pct"/>
            <w:shd w:val="clear" w:color="auto" w:fill="FFFFFF"/>
            <w:vAlign w:val="center"/>
          </w:tcPr>
          <w:p w14:paraId="742A1034" w14:textId="77777777" w:rsidR="00F444C9" w:rsidRPr="00711DA7" w:rsidRDefault="000118EC" w:rsidP="00F444C9">
            <w:pPr>
              <w:jc w:val="center"/>
              <w:rPr>
                <w:b/>
                <w:bCs/>
                <w:sz w:val="16"/>
                <w:szCs w:val="16"/>
                <w:lang w:val="uk-UA"/>
              </w:rPr>
            </w:pPr>
            <w:r>
              <w:rPr>
                <w:b/>
                <w:bCs/>
                <w:sz w:val="16"/>
                <w:szCs w:val="16"/>
                <w:lang w:val="uk-UA"/>
              </w:rPr>
              <w:t>3190</w:t>
            </w:r>
          </w:p>
        </w:tc>
        <w:tc>
          <w:tcPr>
            <w:tcW w:w="477" w:type="pct"/>
            <w:shd w:val="clear" w:color="auto" w:fill="FFFFFF"/>
            <w:vAlign w:val="center"/>
          </w:tcPr>
          <w:p w14:paraId="0CBC92A1"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Про надання інформації</w:t>
            </w:r>
          </w:p>
        </w:tc>
        <w:tc>
          <w:tcPr>
            <w:tcW w:w="352" w:type="pct"/>
            <w:shd w:val="clear" w:color="auto" w:fill="FFFFFF"/>
            <w:vAlign w:val="center"/>
          </w:tcPr>
          <w:p w14:paraId="3951E828"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№вх-2416/26</w:t>
            </w:r>
          </w:p>
        </w:tc>
        <w:tc>
          <w:tcPr>
            <w:tcW w:w="296" w:type="pct"/>
            <w:shd w:val="clear" w:color="auto" w:fill="FFFFFF"/>
            <w:vAlign w:val="center"/>
          </w:tcPr>
          <w:p w14:paraId="16440CD1"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4" w:type="pct"/>
            <w:shd w:val="clear" w:color="auto" w:fill="FFFFFF"/>
            <w:vAlign w:val="center"/>
          </w:tcPr>
          <w:p w14:paraId="4BAC6FF0"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23.04.2026</w:t>
            </w:r>
          </w:p>
        </w:tc>
        <w:tc>
          <w:tcPr>
            <w:tcW w:w="431" w:type="pct"/>
            <w:shd w:val="clear" w:color="auto" w:fill="FFFFFF"/>
            <w:vAlign w:val="center"/>
          </w:tcPr>
          <w:p w14:paraId="314F2500"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Департамент цивільного захисту та охорони здоров’я населення</w:t>
            </w:r>
          </w:p>
        </w:tc>
        <w:tc>
          <w:tcPr>
            <w:tcW w:w="271" w:type="pct"/>
            <w:shd w:val="clear" w:color="auto" w:fill="FFFFFF"/>
            <w:vAlign w:val="center"/>
          </w:tcPr>
          <w:p w14:paraId="444B5089"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165" w:type="pct"/>
            <w:shd w:val="clear" w:color="auto" w:fill="FFFFFF"/>
            <w:vAlign w:val="center"/>
          </w:tcPr>
          <w:p w14:paraId="185D61F4"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3" w:type="pct"/>
            <w:shd w:val="clear" w:color="auto" w:fill="FFFFFF"/>
            <w:vAlign w:val="center"/>
          </w:tcPr>
          <w:p w14:paraId="51837A5F"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фінанси</w:t>
            </w:r>
          </w:p>
        </w:tc>
        <w:tc>
          <w:tcPr>
            <w:tcW w:w="410" w:type="pct"/>
            <w:shd w:val="clear" w:color="auto" w:fill="FFFFFF"/>
            <w:vAlign w:val="center"/>
          </w:tcPr>
          <w:p w14:paraId="3BFA7936"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Про надання інформації</w:t>
            </w:r>
          </w:p>
        </w:tc>
        <w:tc>
          <w:tcPr>
            <w:tcW w:w="320" w:type="pct"/>
            <w:shd w:val="clear" w:color="auto" w:fill="FFFFFF"/>
            <w:vAlign w:val="center"/>
          </w:tcPr>
          <w:p w14:paraId="1308D946"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Текстовий  документ</w:t>
            </w:r>
          </w:p>
        </w:tc>
        <w:tc>
          <w:tcPr>
            <w:tcW w:w="215" w:type="pct"/>
            <w:shd w:val="clear" w:color="auto" w:fill="FFFFFF"/>
            <w:vAlign w:val="center"/>
          </w:tcPr>
          <w:p w14:paraId="5583FEF0"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Лист</w:t>
            </w:r>
          </w:p>
        </w:tc>
        <w:tc>
          <w:tcPr>
            <w:tcW w:w="161" w:type="pct"/>
            <w:shd w:val="clear" w:color="auto" w:fill="FFFFFF"/>
            <w:vAlign w:val="center"/>
          </w:tcPr>
          <w:p w14:paraId="43D812FB"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402" w:type="pct"/>
            <w:shd w:val="clear" w:color="auto" w:fill="FFFFFF"/>
            <w:vAlign w:val="center"/>
          </w:tcPr>
          <w:p w14:paraId="535D0033"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Паперова, електронна</w:t>
            </w:r>
          </w:p>
        </w:tc>
        <w:tc>
          <w:tcPr>
            <w:tcW w:w="559" w:type="pct"/>
            <w:shd w:val="clear" w:color="auto" w:fill="FFFFFF"/>
            <w:vAlign w:val="center"/>
          </w:tcPr>
          <w:p w14:paraId="31DD7646"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80F3BCA" w14:textId="77777777" w:rsidR="00F444C9" w:rsidRDefault="00F444C9" w:rsidP="00F444C9">
            <w:pPr>
              <w:jc w:val="center"/>
              <w:rPr>
                <w:lang w:val="ru-RU"/>
              </w:rPr>
            </w:pPr>
            <w:r>
              <w:rPr>
                <w:lang w:val="ru-RU"/>
              </w:rPr>
              <w:t>-</w:t>
            </w:r>
          </w:p>
        </w:tc>
      </w:tr>
      <w:tr w:rsidR="00F444C9" w:rsidRPr="00B7371E" w14:paraId="11A16D78" w14:textId="77777777" w:rsidTr="00A44FD5">
        <w:trPr>
          <w:trHeight w:val="975"/>
        </w:trPr>
        <w:tc>
          <w:tcPr>
            <w:tcW w:w="205" w:type="pct"/>
            <w:shd w:val="clear" w:color="auto" w:fill="FFFFFF"/>
            <w:vAlign w:val="center"/>
          </w:tcPr>
          <w:p w14:paraId="05824D8B" w14:textId="77777777" w:rsidR="00F444C9" w:rsidRPr="00711DA7" w:rsidRDefault="000118EC" w:rsidP="00F444C9">
            <w:pPr>
              <w:jc w:val="center"/>
              <w:rPr>
                <w:b/>
                <w:bCs/>
                <w:sz w:val="16"/>
                <w:szCs w:val="16"/>
                <w:lang w:val="uk-UA"/>
              </w:rPr>
            </w:pPr>
            <w:r>
              <w:rPr>
                <w:b/>
                <w:bCs/>
                <w:sz w:val="16"/>
                <w:szCs w:val="16"/>
                <w:lang w:val="uk-UA"/>
              </w:rPr>
              <w:t>3191</w:t>
            </w:r>
          </w:p>
        </w:tc>
        <w:tc>
          <w:tcPr>
            <w:tcW w:w="477" w:type="pct"/>
            <w:shd w:val="clear" w:color="auto" w:fill="FFFFFF"/>
            <w:vAlign w:val="center"/>
          </w:tcPr>
          <w:p w14:paraId="72E56F96" w14:textId="77777777" w:rsidR="00F444C9" w:rsidRPr="00F05F15" w:rsidRDefault="00F444C9" w:rsidP="00F444C9">
            <w:pPr>
              <w:jc w:val="center"/>
              <w:rPr>
                <w:bCs/>
                <w:sz w:val="16"/>
                <w:szCs w:val="16"/>
                <w:lang w:val="uk-UA"/>
              </w:rPr>
            </w:pPr>
            <w:r w:rsidRPr="00F05F15">
              <w:rPr>
                <w:bCs/>
                <w:sz w:val="16"/>
                <w:szCs w:val="16"/>
                <w:lang w:val="uk-UA"/>
              </w:rPr>
              <w:t xml:space="preserve">Про </w:t>
            </w:r>
            <w:r>
              <w:rPr>
                <w:bCs/>
                <w:sz w:val="16"/>
                <w:szCs w:val="16"/>
                <w:lang w:val="uk-UA"/>
              </w:rPr>
              <w:t>надання інформації</w:t>
            </w:r>
          </w:p>
        </w:tc>
        <w:tc>
          <w:tcPr>
            <w:tcW w:w="352" w:type="pct"/>
            <w:shd w:val="clear" w:color="auto" w:fill="FFFFFF"/>
            <w:vAlign w:val="center"/>
          </w:tcPr>
          <w:p w14:paraId="66F6C021" w14:textId="77777777" w:rsidR="00F444C9" w:rsidRPr="00F05F15" w:rsidRDefault="00F444C9" w:rsidP="00F444C9">
            <w:pPr>
              <w:jc w:val="center"/>
              <w:rPr>
                <w:bCs/>
                <w:sz w:val="16"/>
                <w:szCs w:val="16"/>
                <w:lang w:val="uk-UA"/>
              </w:rPr>
            </w:pPr>
            <w:r w:rsidRPr="00F05F15">
              <w:rPr>
                <w:bCs/>
                <w:sz w:val="16"/>
                <w:szCs w:val="16"/>
                <w:lang w:val="uk-UA"/>
              </w:rPr>
              <w:t>№ вих-6</w:t>
            </w:r>
            <w:r>
              <w:rPr>
                <w:bCs/>
                <w:sz w:val="16"/>
                <w:szCs w:val="16"/>
                <w:lang w:val="uk-UA"/>
              </w:rPr>
              <w:t>70</w:t>
            </w:r>
            <w:r w:rsidRPr="00F05F15">
              <w:rPr>
                <w:bCs/>
                <w:sz w:val="16"/>
                <w:szCs w:val="16"/>
                <w:lang w:val="uk-UA"/>
              </w:rPr>
              <w:t>/04-19/26</w:t>
            </w:r>
          </w:p>
        </w:tc>
        <w:tc>
          <w:tcPr>
            <w:tcW w:w="296" w:type="pct"/>
            <w:shd w:val="clear" w:color="auto" w:fill="FFFFFF"/>
            <w:vAlign w:val="center"/>
          </w:tcPr>
          <w:p w14:paraId="2335AEE5" w14:textId="77777777" w:rsidR="00F444C9" w:rsidRPr="00F05F15" w:rsidRDefault="00F444C9" w:rsidP="00F444C9">
            <w:pPr>
              <w:jc w:val="center"/>
              <w:rPr>
                <w:bCs/>
                <w:sz w:val="16"/>
                <w:szCs w:val="16"/>
                <w:lang w:val="uk-UA"/>
              </w:rPr>
            </w:pPr>
            <w:r>
              <w:rPr>
                <w:bCs/>
                <w:sz w:val="16"/>
                <w:szCs w:val="16"/>
                <w:lang w:val="uk-UA"/>
              </w:rPr>
              <w:t>23</w:t>
            </w:r>
            <w:r w:rsidRPr="00F05F15">
              <w:rPr>
                <w:bCs/>
                <w:sz w:val="16"/>
                <w:szCs w:val="16"/>
              </w:rPr>
              <w:t>.04.2026</w:t>
            </w:r>
          </w:p>
        </w:tc>
        <w:tc>
          <w:tcPr>
            <w:tcW w:w="304" w:type="pct"/>
            <w:shd w:val="clear" w:color="auto" w:fill="FFFFFF"/>
            <w:vAlign w:val="center"/>
          </w:tcPr>
          <w:p w14:paraId="5D835929" w14:textId="77777777" w:rsidR="00F444C9" w:rsidRPr="00F05F15" w:rsidRDefault="00F444C9" w:rsidP="00F444C9">
            <w:pPr>
              <w:jc w:val="center"/>
              <w:rPr>
                <w:bCs/>
                <w:iCs/>
                <w:sz w:val="16"/>
                <w:szCs w:val="16"/>
                <w:lang w:val="uk-UA"/>
              </w:rPr>
            </w:pPr>
            <w:r w:rsidRPr="00F05F15">
              <w:rPr>
                <w:bCs/>
                <w:iCs/>
                <w:sz w:val="16"/>
                <w:szCs w:val="16"/>
              </w:rPr>
              <w:t>-</w:t>
            </w:r>
          </w:p>
        </w:tc>
        <w:tc>
          <w:tcPr>
            <w:tcW w:w="431" w:type="pct"/>
            <w:shd w:val="clear" w:color="auto" w:fill="FFFFFF"/>
            <w:vAlign w:val="center"/>
          </w:tcPr>
          <w:p w14:paraId="13006F29" w14:textId="77777777" w:rsidR="00F444C9" w:rsidRPr="00F05F15" w:rsidRDefault="00F444C9" w:rsidP="00F444C9">
            <w:pPr>
              <w:jc w:val="center"/>
              <w:rPr>
                <w:bCs/>
                <w:sz w:val="16"/>
                <w:szCs w:val="16"/>
                <w:lang w:val="uk-UA"/>
              </w:rPr>
            </w:pPr>
            <w:r w:rsidRPr="00F05F15">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12B535A3" w14:textId="77777777" w:rsidR="00F444C9" w:rsidRPr="00F05F15" w:rsidRDefault="00F444C9" w:rsidP="00F444C9">
            <w:pPr>
              <w:jc w:val="center"/>
              <w:rPr>
                <w:bCs/>
                <w:sz w:val="16"/>
                <w:szCs w:val="16"/>
                <w:lang w:val="ru-RU"/>
              </w:rPr>
            </w:pPr>
            <w:r w:rsidRPr="00F05F15">
              <w:rPr>
                <w:bCs/>
                <w:sz w:val="16"/>
                <w:szCs w:val="16"/>
              </w:rPr>
              <w:t>-</w:t>
            </w:r>
          </w:p>
        </w:tc>
        <w:tc>
          <w:tcPr>
            <w:tcW w:w="165" w:type="pct"/>
            <w:shd w:val="clear" w:color="auto" w:fill="FFFFFF"/>
            <w:vAlign w:val="center"/>
          </w:tcPr>
          <w:p w14:paraId="4CD77B77" w14:textId="77777777" w:rsidR="00F444C9" w:rsidRPr="00F05F15" w:rsidRDefault="00F444C9" w:rsidP="00F444C9">
            <w:pPr>
              <w:jc w:val="center"/>
              <w:rPr>
                <w:bCs/>
                <w:sz w:val="16"/>
                <w:szCs w:val="16"/>
                <w:lang w:val="ru-RU"/>
              </w:rPr>
            </w:pPr>
            <w:r w:rsidRPr="00F05F15">
              <w:rPr>
                <w:bCs/>
                <w:sz w:val="16"/>
                <w:szCs w:val="16"/>
              </w:rPr>
              <w:t>-</w:t>
            </w:r>
          </w:p>
        </w:tc>
        <w:tc>
          <w:tcPr>
            <w:tcW w:w="303" w:type="pct"/>
            <w:shd w:val="clear" w:color="auto" w:fill="FFFFFF"/>
            <w:vAlign w:val="center"/>
          </w:tcPr>
          <w:p w14:paraId="01A8687D" w14:textId="77777777" w:rsidR="00F444C9" w:rsidRPr="00F05F15" w:rsidRDefault="00F444C9" w:rsidP="00F444C9">
            <w:pPr>
              <w:ind w:left="-85" w:right="-85"/>
              <w:jc w:val="center"/>
              <w:rPr>
                <w:bCs/>
                <w:sz w:val="16"/>
                <w:szCs w:val="16"/>
                <w:lang w:val="uk-UA"/>
              </w:rPr>
            </w:pPr>
            <w:r w:rsidRPr="00F05F15">
              <w:rPr>
                <w:bCs/>
                <w:sz w:val="16"/>
                <w:szCs w:val="16"/>
                <w:lang w:val="uk-UA"/>
              </w:rPr>
              <w:t>Фінанси</w:t>
            </w:r>
          </w:p>
        </w:tc>
        <w:tc>
          <w:tcPr>
            <w:tcW w:w="410" w:type="pct"/>
            <w:shd w:val="clear" w:color="auto" w:fill="FFFFFF"/>
            <w:vAlign w:val="center"/>
          </w:tcPr>
          <w:p w14:paraId="34BD383C" w14:textId="77777777" w:rsidR="00F444C9" w:rsidRPr="00F05F15" w:rsidRDefault="00F444C9" w:rsidP="00F444C9">
            <w:pPr>
              <w:jc w:val="center"/>
              <w:rPr>
                <w:bCs/>
                <w:sz w:val="16"/>
                <w:szCs w:val="16"/>
                <w:lang w:val="uk-UA"/>
              </w:rPr>
            </w:pPr>
            <w:r w:rsidRPr="00F05F15">
              <w:rPr>
                <w:bCs/>
                <w:sz w:val="16"/>
                <w:szCs w:val="16"/>
                <w:lang w:val="uk-UA"/>
              </w:rPr>
              <w:t xml:space="preserve">Щодо </w:t>
            </w:r>
            <w:r>
              <w:rPr>
                <w:bCs/>
                <w:sz w:val="16"/>
                <w:szCs w:val="16"/>
                <w:lang w:val="uk-UA"/>
              </w:rPr>
              <w:t>надання інформації</w:t>
            </w:r>
          </w:p>
        </w:tc>
        <w:tc>
          <w:tcPr>
            <w:tcW w:w="320" w:type="pct"/>
            <w:shd w:val="clear" w:color="auto" w:fill="FFFFFF"/>
            <w:vAlign w:val="center"/>
          </w:tcPr>
          <w:p w14:paraId="5A2331CF" w14:textId="77777777" w:rsidR="00F444C9" w:rsidRPr="00F05F15" w:rsidRDefault="00F444C9" w:rsidP="00F444C9">
            <w:pPr>
              <w:jc w:val="center"/>
              <w:rPr>
                <w:bCs/>
                <w:sz w:val="16"/>
                <w:szCs w:val="16"/>
                <w:lang w:val="uk-UA"/>
              </w:rPr>
            </w:pPr>
            <w:r w:rsidRPr="00F05F15">
              <w:rPr>
                <w:bCs/>
                <w:sz w:val="16"/>
                <w:szCs w:val="16"/>
                <w:lang w:val="uk-UA"/>
              </w:rPr>
              <w:t>Текстовий документ</w:t>
            </w:r>
          </w:p>
        </w:tc>
        <w:tc>
          <w:tcPr>
            <w:tcW w:w="215" w:type="pct"/>
            <w:shd w:val="clear" w:color="auto" w:fill="FFFFFF"/>
            <w:vAlign w:val="center"/>
          </w:tcPr>
          <w:p w14:paraId="133AB9A4" w14:textId="77777777" w:rsidR="00F444C9" w:rsidRPr="00F05F15" w:rsidRDefault="00F444C9" w:rsidP="00F444C9">
            <w:pPr>
              <w:jc w:val="center"/>
              <w:rPr>
                <w:bCs/>
                <w:sz w:val="16"/>
                <w:szCs w:val="16"/>
                <w:lang w:val="uk-UA"/>
              </w:rPr>
            </w:pPr>
            <w:r w:rsidRPr="00F05F15">
              <w:rPr>
                <w:bCs/>
                <w:sz w:val="16"/>
                <w:szCs w:val="16"/>
                <w:lang w:val="uk-UA"/>
              </w:rPr>
              <w:t>Лист</w:t>
            </w:r>
          </w:p>
        </w:tc>
        <w:tc>
          <w:tcPr>
            <w:tcW w:w="161" w:type="pct"/>
            <w:shd w:val="clear" w:color="auto" w:fill="FFFFFF"/>
            <w:vAlign w:val="center"/>
          </w:tcPr>
          <w:p w14:paraId="4EF085DE" w14:textId="77777777" w:rsidR="00F444C9" w:rsidRPr="00F05F15" w:rsidRDefault="00F444C9" w:rsidP="00F444C9">
            <w:pPr>
              <w:jc w:val="center"/>
              <w:rPr>
                <w:bCs/>
                <w:sz w:val="16"/>
                <w:szCs w:val="16"/>
                <w:lang w:val="uk-UA"/>
              </w:rPr>
            </w:pPr>
            <w:r w:rsidRPr="00F05F15">
              <w:rPr>
                <w:bCs/>
                <w:sz w:val="16"/>
                <w:szCs w:val="16"/>
                <w:lang w:val="uk-UA"/>
              </w:rPr>
              <w:t>-</w:t>
            </w:r>
          </w:p>
        </w:tc>
        <w:tc>
          <w:tcPr>
            <w:tcW w:w="402" w:type="pct"/>
            <w:shd w:val="clear" w:color="auto" w:fill="FFFFFF"/>
            <w:vAlign w:val="center"/>
          </w:tcPr>
          <w:p w14:paraId="7C4C85D0" w14:textId="77777777" w:rsidR="00F444C9" w:rsidRPr="00F05F15" w:rsidRDefault="00F444C9" w:rsidP="00F444C9">
            <w:pPr>
              <w:jc w:val="center"/>
              <w:rPr>
                <w:bCs/>
                <w:sz w:val="16"/>
                <w:szCs w:val="16"/>
                <w:lang w:val="uk-UA"/>
              </w:rPr>
            </w:pPr>
            <w:r w:rsidRPr="00F05F15">
              <w:rPr>
                <w:bCs/>
                <w:sz w:val="16"/>
                <w:szCs w:val="16"/>
                <w:lang w:val="uk-UA"/>
              </w:rPr>
              <w:t>Паперова</w:t>
            </w:r>
          </w:p>
        </w:tc>
        <w:tc>
          <w:tcPr>
            <w:tcW w:w="559" w:type="pct"/>
            <w:shd w:val="clear" w:color="auto" w:fill="FFFFFF"/>
            <w:vAlign w:val="center"/>
          </w:tcPr>
          <w:p w14:paraId="1EB6798C" w14:textId="77777777" w:rsidR="00F444C9" w:rsidRPr="00F05F15" w:rsidRDefault="00F444C9" w:rsidP="00F444C9">
            <w:pPr>
              <w:jc w:val="center"/>
              <w:rPr>
                <w:bCs/>
                <w:sz w:val="16"/>
                <w:szCs w:val="16"/>
                <w:lang w:val="uk-UA"/>
              </w:rPr>
            </w:pPr>
            <w:r w:rsidRPr="00F05F15">
              <w:rPr>
                <w:bCs/>
                <w:sz w:val="16"/>
                <w:szCs w:val="16"/>
                <w:lang w:val="uk-UA"/>
              </w:rPr>
              <w:t>Відділ фінансів соціально-культурної сфери і соціального захисту населення</w:t>
            </w:r>
          </w:p>
        </w:tc>
        <w:tc>
          <w:tcPr>
            <w:tcW w:w="129" w:type="pct"/>
            <w:shd w:val="clear" w:color="auto" w:fill="FFFFFF"/>
            <w:vAlign w:val="center"/>
          </w:tcPr>
          <w:p w14:paraId="5961A26F" w14:textId="77777777" w:rsidR="00F444C9" w:rsidRDefault="00F444C9" w:rsidP="00F444C9">
            <w:pPr>
              <w:jc w:val="center"/>
              <w:rPr>
                <w:lang w:val="ru-RU"/>
              </w:rPr>
            </w:pPr>
            <w:r>
              <w:rPr>
                <w:lang w:val="ru-RU"/>
              </w:rPr>
              <w:t>-</w:t>
            </w:r>
          </w:p>
        </w:tc>
      </w:tr>
      <w:tr w:rsidR="00F444C9" w:rsidRPr="00B7371E" w14:paraId="3162138E" w14:textId="77777777" w:rsidTr="00A44FD5">
        <w:trPr>
          <w:trHeight w:val="975"/>
        </w:trPr>
        <w:tc>
          <w:tcPr>
            <w:tcW w:w="205" w:type="pct"/>
            <w:shd w:val="clear" w:color="auto" w:fill="FFFFFF"/>
            <w:vAlign w:val="center"/>
          </w:tcPr>
          <w:p w14:paraId="78F152B5" w14:textId="77777777" w:rsidR="00F444C9" w:rsidRPr="00711DA7" w:rsidRDefault="000118EC" w:rsidP="00F444C9">
            <w:pPr>
              <w:jc w:val="center"/>
              <w:rPr>
                <w:b/>
                <w:bCs/>
                <w:sz w:val="16"/>
                <w:szCs w:val="16"/>
                <w:lang w:val="uk-UA"/>
              </w:rPr>
            </w:pPr>
            <w:r>
              <w:rPr>
                <w:b/>
                <w:bCs/>
                <w:sz w:val="16"/>
                <w:szCs w:val="16"/>
                <w:lang w:val="uk-UA"/>
              </w:rPr>
              <w:t>3192</w:t>
            </w:r>
          </w:p>
        </w:tc>
        <w:tc>
          <w:tcPr>
            <w:tcW w:w="477" w:type="pct"/>
            <w:shd w:val="clear" w:color="auto" w:fill="FFFFFF"/>
            <w:vAlign w:val="center"/>
          </w:tcPr>
          <w:p w14:paraId="5CFED9D8"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Інформація на лист щодо підготовки пропозицій до Бюджетної декларації на 2027-2029 рр.</w:t>
            </w:r>
          </w:p>
        </w:tc>
        <w:tc>
          <w:tcPr>
            <w:tcW w:w="352" w:type="pct"/>
            <w:shd w:val="clear" w:color="auto" w:fill="FFFFFF"/>
            <w:vAlign w:val="center"/>
          </w:tcPr>
          <w:p w14:paraId="37F8297B"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№вх-2417/26</w:t>
            </w:r>
          </w:p>
        </w:tc>
        <w:tc>
          <w:tcPr>
            <w:tcW w:w="296" w:type="pct"/>
            <w:shd w:val="clear" w:color="auto" w:fill="FFFFFF"/>
            <w:vAlign w:val="center"/>
          </w:tcPr>
          <w:p w14:paraId="465C30BF"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4" w:type="pct"/>
            <w:shd w:val="clear" w:color="auto" w:fill="FFFFFF"/>
            <w:vAlign w:val="center"/>
          </w:tcPr>
          <w:p w14:paraId="59C6D9CA"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23.04.2026</w:t>
            </w:r>
          </w:p>
        </w:tc>
        <w:tc>
          <w:tcPr>
            <w:tcW w:w="431" w:type="pct"/>
            <w:shd w:val="clear" w:color="auto" w:fill="FFFFFF"/>
            <w:vAlign w:val="center"/>
          </w:tcPr>
          <w:p w14:paraId="3C9E0262"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Департамент екології та природних ресурсів</w:t>
            </w:r>
          </w:p>
        </w:tc>
        <w:tc>
          <w:tcPr>
            <w:tcW w:w="271" w:type="pct"/>
            <w:shd w:val="clear" w:color="auto" w:fill="FFFFFF"/>
            <w:vAlign w:val="center"/>
          </w:tcPr>
          <w:p w14:paraId="14CE47F0"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165" w:type="pct"/>
            <w:shd w:val="clear" w:color="auto" w:fill="FFFFFF"/>
            <w:vAlign w:val="center"/>
          </w:tcPr>
          <w:p w14:paraId="48AA8FF6"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3" w:type="pct"/>
            <w:shd w:val="clear" w:color="auto" w:fill="FFFFFF"/>
            <w:vAlign w:val="center"/>
          </w:tcPr>
          <w:p w14:paraId="5261BF09"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фінанси</w:t>
            </w:r>
          </w:p>
        </w:tc>
        <w:tc>
          <w:tcPr>
            <w:tcW w:w="410" w:type="pct"/>
            <w:shd w:val="clear" w:color="auto" w:fill="FFFFFF"/>
            <w:vAlign w:val="center"/>
          </w:tcPr>
          <w:p w14:paraId="0AEAA0FA"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Інформація на лист щодо підготовки пропозицій до Бюджетної декларації на 2027-2029 рр.</w:t>
            </w:r>
          </w:p>
        </w:tc>
        <w:tc>
          <w:tcPr>
            <w:tcW w:w="320" w:type="pct"/>
            <w:shd w:val="clear" w:color="auto" w:fill="FFFFFF"/>
            <w:vAlign w:val="center"/>
          </w:tcPr>
          <w:p w14:paraId="662E4F17"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Текстовий  документ</w:t>
            </w:r>
          </w:p>
        </w:tc>
        <w:tc>
          <w:tcPr>
            <w:tcW w:w="215" w:type="pct"/>
            <w:shd w:val="clear" w:color="auto" w:fill="FFFFFF"/>
            <w:vAlign w:val="center"/>
          </w:tcPr>
          <w:p w14:paraId="199D0F02"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Лист</w:t>
            </w:r>
          </w:p>
        </w:tc>
        <w:tc>
          <w:tcPr>
            <w:tcW w:w="161" w:type="pct"/>
            <w:shd w:val="clear" w:color="auto" w:fill="FFFFFF"/>
            <w:vAlign w:val="center"/>
          </w:tcPr>
          <w:p w14:paraId="3955778D"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402" w:type="pct"/>
            <w:shd w:val="clear" w:color="auto" w:fill="FFFFFF"/>
            <w:vAlign w:val="center"/>
          </w:tcPr>
          <w:p w14:paraId="1ED81C10"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Паперова, електронна</w:t>
            </w:r>
          </w:p>
        </w:tc>
        <w:tc>
          <w:tcPr>
            <w:tcW w:w="559" w:type="pct"/>
            <w:shd w:val="clear" w:color="auto" w:fill="FFFFFF"/>
            <w:vAlign w:val="center"/>
          </w:tcPr>
          <w:p w14:paraId="63B9625C"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9FF4760" w14:textId="77777777" w:rsidR="00F444C9" w:rsidRDefault="00F444C9" w:rsidP="00F444C9">
            <w:pPr>
              <w:jc w:val="center"/>
              <w:rPr>
                <w:lang w:val="ru-RU"/>
              </w:rPr>
            </w:pPr>
            <w:r>
              <w:rPr>
                <w:lang w:val="ru-RU"/>
              </w:rPr>
              <w:t>-</w:t>
            </w:r>
          </w:p>
        </w:tc>
      </w:tr>
      <w:tr w:rsidR="00F444C9" w:rsidRPr="00B7371E" w14:paraId="7C828DF3" w14:textId="77777777" w:rsidTr="00A44FD5">
        <w:trPr>
          <w:trHeight w:val="975"/>
        </w:trPr>
        <w:tc>
          <w:tcPr>
            <w:tcW w:w="205" w:type="pct"/>
            <w:shd w:val="clear" w:color="auto" w:fill="FFFFFF"/>
            <w:vAlign w:val="center"/>
          </w:tcPr>
          <w:p w14:paraId="1A94F4B9" w14:textId="77777777" w:rsidR="00F444C9" w:rsidRPr="00711DA7" w:rsidRDefault="000118EC" w:rsidP="00F444C9">
            <w:pPr>
              <w:jc w:val="center"/>
              <w:rPr>
                <w:b/>
                <w:bCs/>
                <w:sz w:val="16"/>
                <w:szCs w:val="16"/>
                <w:lang w:val="uk-UA"/>
              </w:rPr>
            </w:pPr>
            <w:r>
              <w:rPr>
                <w:b/>
                <w:bCs/>
                <w:sz w:val="16"/>
                <w:szCs w:val="16"/>
                <w:lang w:val="uk-UA"/>
              </w:rPr>
              <w:t>3193</w:t>
            </w:r>
          </w:p>
        </w:tc>
        <w:tc>
          <w:tcPr>
            <w:tcW w:w="477" w:type="pct"/>
            <w:shd w:val="clear" w:color="auto" w:fill="FFFFFF"/>
            <w:vAlign w:val="center"/>
          </w:tcPr>
          <w:p w14:paraId="5F7D1148"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Звернення громадян про надання довідки</w:t>
            </w:r>
          </w:p>
        </w:tc>
        <w:tc>
          <w:tcPr>
            <w:tcW w:w="352" w:type="pct"/>
            <w:shd w:val="clear" w:color="auto" w:fill="FFFFFF"/>
            <w:vAlign w:val="center"/>
          </w:tcPr>
          <w:p w14:paraId="5C0CDA36"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№-В-3/01-04/26</w:t>
            </w:r>
          </w:p>
        </w:tc>
        <w:tc>
          <w:tcPr>
            <w:tcW w:w="296" w:type="pct"/>
            <w:shd w:val="clear" w:color="auto" w:fill="FFFFFF"/>
            <w:vAlign w:val="center"/>
          </w:tcPr>
          <w:p w14:paraId="741C2866"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4" w:type="pct"/>
            <w:shd w:val="clear" w:color="auto" w:fill="FFFFFF"/>
            <w:vAlign w:val="center"/>
          </w:tcPr>
          <w:p w14:paraId="7746C8A3"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23.04.2026</w:t>
            </w:r>
          </w:p>
        </w:tc>
        <w:tc>
          <w:tcPr>
            <w:tcW w:w="431" w:type="pct"/>
            <w:shd w:val="clear" w:color="auto" w:fill="FFFFFF"/>
            <w:vAlign w:val="center"/>
          </w:tcPr>
          <w:p w14:paraId="718C1185"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Особиста заява</w:t>
            </w:r>
          </w:p>
        </w:tc>
        <w:tc>
          <w:tcPr>
            <w:tcW w:w="271" w:type="pct"/>
            <w:shd w:val="clear" w:color="auto" w:fill="FFFFFF"/>
            <w:vAlign w:val="center"/>
          </w:tcPr>
          <w:p w14:paraId="25890258"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165" w:type="pct"/>
            <w:shd w:val="clear" w:color="auto" w:fill="FFFFFF"/>
            <w:vAlign w:val="center"/>
          </w:tcPr>
          <w:p w14:paraId="142BBA85"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3" w:type="pct"/>
            <w:shd w:val="clear" w:color="auto" w:fill="FFFFFF"/>
            <w:vAlign w:val="center"/>
          </w:tcPr>
          <w:p w14:paraId="6C9F3DE8"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Звернення громадян</w:t>
            </w:r>
          </w:p>
        </w:tc>
        <w:tc>
          <w:tcPr>
            <w:tcW w:w="410" w:type="pct"/>
            <w:shd w:val="clear" w:color="auto" w:fill="FFFFFF"/>
            <w:vAlign w:val="center"/>
          </w:tcPr>
          <w:p w14:paraId="3416D2F6"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Про підтвердження стажу роботи на посадах</w:t>
            </w:r>
          </w:p>
        </w:tc>
        <w:tc>
          <w:tcPr>
            <w:tcW w:w="320" w:type="pct"/>
            <w:shd w:val="clear" w:color="auto" w:fill="FFFFFF"/>
            <w:vAlign w:val="center"/>
          </w:tcPr>
          <w:p w14:paraId="6AA7ED93"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Текстовий  документ</w:t>
            </w:r>
          </w:p>
        </w:tc>
        <w:tc>
          <w:tcPr>
            <w:tcW w:w="215" w:type="pct"/>
            <w:shd w:val="clear" w:color="auto" w:fill="FFFFFF"/>
            <w:vAlign w:val="center"/>
          </w:tcPr>
          <w:p w14:paraId="475201CF"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Заява</w:t>
            </w:r>
          </w:p>
        </w:tc>
        <w:tc>
          <w:tcPr>
            <w:tcW w:w="161" w:type="pct"/>
            <w:shd w:val="clear" w:color="auto" w:fill="FFFFFF"/>
            <w:vAlign w:val="center"/>
          </w:tcPr>
          <w:p w14:paraId="301C4122"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402" w:type="pct"/>
            <w:shd w:val="clear" w:color="auto" w:fill="FFFFFF"/>
            <w:vAlign w:val="center"/>
          </w:tcPr>
          <w:p w14:paraId="46FB9483"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Паперова</w:t>
            </w:r>
          </w:p>
        </w:tc>
        <w:tc>
          <w:tcPr>
            <w:tcW w:w="559" w:type="pct"/>
            <w:shd w:val="clear" w:color="auto" w:fill="FFFFFF"/>
            <w:vAlign w:val="center"/>
          </w:tcPr>
          <w:p w14:paraId="3C7D334B"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A258596" w14:textId="77777777" w:rsidR="00F444C9" w:rsidRDefault="00F444C9" w:rsidP="00F444C9">
            <w:pPr>
              <w:jc w:val="center"/>
              <w:rPr>
                <w:lang w:val="ru-RU"/>
              </w:rPr>
            </w:pPr>
            <w:r>
              <w:rPr>
                <w:lang w:val="ru-RU"/>
              </w:rPr>
              <w:t>-</w:t>
            </w:r>
          </w:p>
        </w:tc>
      </w:tr>
      <w:tr w:rsidR="00F444C9" w:rsidRPr="00B7371E" w14:paraId="48AAE2E0" w14:textId="77777777" w:rsidTr="00A44FD5">
        <w:trPr>
          <w:trHeight w:val="975"/>
        </w:trPr>
        <w:tc>
          <w:tcPr>
            <w:tcW w:w="205" w:type="pct"/>
            <w:shd w:val="clear" w:color="auto" w:fill="FFFFFF"/>
            <w:vAlign w:val="center"/>
          </w:tcPr>
          <w:p w14:paraId="378CA7E7" w14:textId="77777777" w:rsidR="00F444C9" w:rsidRPr="00711DA7" w:rsidRDefault="000118EC" w:rsidP="00F444C9">
            <w:pPr>
              <w:jc w:val="center"/>
              <w:rPr>
                <w:b/>
                <w:bCs/>
                <w:sz w:val="16"/>
                <w:szCs w:val="16"/>
                <w:lang w:val="uk-UA"/>
              </w:rPr>
            </w:pPr>
            <w:r>
              <w:rPr>
                <w:b/>
                <w:bCs/>
                <w:sz w:val="16"/>
                <w:szCs w:val="16"/>
                <w:lang w:val="uk-UA"/>
              </w:rPr>
              <w:t>3194</w:t>
            </w:r>
          </w:p>
        </w:tc>
        <w:tc>
          <w:tcPr>
            <w:tcW w:w="477" w:type="pct"/>
            <w:shd w:val="clear" w:color="auto" w:fill="FFFFFF"/>
            <w:vAlign w:val="center"/>
          </w:tcPr>
          <w:p w14:paraId="2A120FE0"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Щодо надання бухгалтерської звітності</w:t>
            </w:r>
          </w:p>
        </w:tc>
        <w:tc>
          <w:tcPr>
            <w:tcW w:w="352" w:type="pct"/>
            <w:shd w:val="clear" w:color="auto" w:fill="FFFFFF"/>
            <w:vAlign w:val="center"/>
          </w:tcPr>
          <w:p w14:paraId="11F7DEBE"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№вх-2418/26</w:t>
            </w:r>
          </w:p>
        </w:tc>
        <w:tc>
          <w:tcPr>
            <w:tcW w:w="296" w:type="pct"/>
            <w:shd w:val="clear" w:color="auto" w:fill="FFFFFF"/>
            <w:vAlign w:val="center"/>
          </w:tcPr>
          <w:p w14:paraId="6D28D4BF"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4" w:type="pct"/>
            <w:shd w:val="clear" w:color="auto" w:fill="FFFFFF"/>
            <w:vAlign w:val="center"/>
          </w:tcPr>
          <w:p w14:paraId="5276864B"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23.04.2026</w:t>
            </w:r>
          </w:p>
        </w:tc>
        <w:tc>
          <w:tcPr>
            <w:tcW w:w="431" w:type="pct"/>
            <w:shd w:val="clear" w:color="auto" w:fill="FFFFFF"/>
            <w:vAlign w:val="center"/>
          </w:tcPr>
          <w:p w14:paraId="280ABC18"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Департамент освіти і науки</w:t>
            </w:r>
          </w:p>
        </w:tc>
        <w:tc>
          <w:tcPr>
            <w:tcW w:w="271" w:type="pct"/>
            <w:shd w:val="clear" w:color="auto" w:fill="FFFFFF"/>
            <w:vAlign w:val="center"/>
          </w:tcPr>
          <w:p w14:paraId="3EDEBE2F"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165" w:type="pct"/>
            <w:shd w:val="clear" w:color="auto" w:fill="FFFFFF"/>
            <w:vAlign w:val="center"/>
          </w:tcPr>
          <w:p w14:paraId="0232E646"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3" w:type="pct"/>
            <w:shd w:val="clear" w:color="auto" w:fill="FFFFFF"/>
            <w:vAlign w:val="center"/>
          </w:tcPr>
          <w:p w14:paraId="75B8ACB2"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фінанси</w:t>
            </w:r>
          </w:p>
        </w:tc>
        <w:tc>
          <w:tcPr>
            <w:tcW w:w="410" w:type="pct"/>
            <w:shd w:val="clear" w:color="auto" w:fill="FFFFFF"/>
            <w:vAlign w:val="center"/>
          </w:tcPr>
          <w:p w14:paraId="48C61B62"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Щодо надання бухгалтерської звітності</w:t>
            </w:r>
          </w:p>
        </w:tc>
        <w:tc>
          <w:tcPr>
            <w:tcW w:w="320" w:type="pct"/>
            <w:shd w:val="clear" w:color="auto" w:fill="FFFFFF"/>
            <w:vAlign w:val="center"/>
          </w:tcPr>
          <w:p w14:paraId="73154C99"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Текстовий  документ</w:t>
            </w:r>
          </w:p>
        </w:tc>
        <w:tc>
          <w:tcPr>
            <w:tcW w:w="215" w:type="pct"/>
            <w:shd w:val="clear" w:color="auto" w:fill="FFFFFF"/>
            <w:vAlign w:val="center"/>
          </w:tcPr>
          <w:p w14:paraId="13288D29"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Лист</w:t>
            </w:r>
          </w:p>
        </w:tc>
        <w:tc>
          <w:tcPr>
            <w:tcW w:w="161" w:type="pct"/>
            <w:shd w:val="clear" w:color="auto" w:fill="FFFFFF"/>
            <w:vAlign w:val="center"/>
          </w:tcPr>
          <w:p w14:paraId="15BC0FE0"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402" w:type="pct"/>
            <w:shd w:val="clear" w:color="auto" w:fill="FFFFFF"/>
            <w:vAlign w:val="center"/>
          </w:tcPr>
          <w:p w14:paraId="6AB9BDC5"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Паперова, електронна</w:t>
            </w:r>
          </w:p>
        </w:tc>
        <w:tc>
          <w:tcPr>
            <w:tcW w:w="559" w:type="pct"/>
            <w:shd w:val="clear" w:color="auto" w:fill="FFFFFF"/>
            <w:vAlign w:val="center"/>
          </w:tcPr>
          <w:p w14:paraId="72B20DA6"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3C28667" w14:textId="77777777" w:rsidR="00F444C9" w:rsidRDefault="00F444C9" w:rsidP="00F444C9">
            <w:pPr>
              <w:jc w:val="center"/>
              <w:rPr>
                <w:lang w:val="ru-RU"/>
              </w:rPr>
            </w:pPr>
            <w:r>
              <w:rPr>
                <w:lang w:val="ru-RU"/>
              </w:rPr>
              <w:t>-</w:t>
            </w:r>
          </w:p>
        </w:tc>
      </w:tr>
      <w:tr w:rsidR="00F444C9" w:rsidRPr="00B7371E" w14:paraId="0BC7A6D4" w14:textId="77777777" w:rsidTr="00A44FD5">
        <w:trPr>
          <w:trHeight w:val="975"/>
        </w:trPr>
        <w:tc>
          <w:tcPr>
            <w:tcW w:w="205" w:type="pct"/>
            <w:shd w:val="clear" w:color="auto" w:fill="FFFFFF"/>
            <w:vAlign w:val="center"/>
          </w:tcPr>
          <w:p w14:paraId="5ECE93D3" w14:textId="77777777" w:rsidR="00F444C9" w:rsidRPr="00711DA7" w:rsidRDefault="000118EC" w:rsidP="00F444C9">
            <w:pPr>
              <w:jc w:val="center"/>
              <w:rPr>
                <w:b/>
                <w:bCs/>
                <w:sz w:val="16"/>
                <w:szCs w:val="16"/>
                <w:lang w:val="uk-UA"/>
              </w:rPr>
            </w:pPr>
            <w:r>
              <w:rPr>
                <w:b/>
                <w:bCs/>
                <w:sz w:val="16"/>
                <w:szCs w:val="16"/>
                <w:lang w:val="uk-UA"/>
              </w:rPr>
              <w:lastRenderedPageBreak/>
              <w:t>3195</w:t>
            </w:r>
          </w:p>
        </w:tc>
        <w:tc>
          <w:tcPr>
            <w:tcW w:w="477" w:type="pct"/>
            <w:shd w:val="clear" w:color="auto" w:fill="FFFFFF"/>
            <w:vAlign w:val="center"/>
          </w:tcPr>
          <w:p w14:paraId="3609E76F"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Щодо бюджетної пропозиції на 2027-2029 роки</w:t>
            </w:r>
          </w:p>
        </w:tc>
        <w:tc>
          <w:tcPr>
            <w:tcW w:w="352" w:type="pct"/>
            <w:shd w:val="clear" w:color="auto" w:fill="FFFFFF"/>
            <w:vAlign w:val="center"/>
          </w:tcPr>
          <w:p w14:paraId="350068BD"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№вх-2419/26</w:t>
            </w:r>
          </w:p>
        </w:tc>
        <w:tc>
          <w:tcPr>
            <w:tcW w:w="296" w:type="pct"/>
            <w:shd w:val="clear" w:color="auto" w:fill="FFFFFF"/>
            <w:vAlign w:val="center"/>
          </w:tcPr>
          <w:p w14:paraId="6BBEE536"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4" w:type="pct"/>
            <w:shd w:val="clear" w:color="auto" w:fill="FFFFFF"/>
            <w:vAlign w:val="center"/>
          </w:tcPr>
          <w:p w14:paraId="156C3E8F"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23.04.2026</w:t>
            </w:r>
          </w:p>
        </w:tc>
        <w:tc>
          <w:tcPr>
            <w:tcW w:w="431" w:type="pct"/>
            <w:shd w:val="clear" w:color="auto" w:fill="FFFFFF"/>
            <w:vAlign w:val="center"/>
          </w:tcPr>
          <w:p w14:paraId="74A8A3D3"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Управління інфраструктури та промисловості</w:t>
            </w:r>
          </w:p>
        </w:tc>
        <w:tc>
          <w:tcPr>
            <w:tcW w:w="271" w:type="pct"/>
            <w:shd w:val="clear" w:color="auto" w:fill="FFFFFF"/>
            <w:vAlign w:val="center"/>
          </w:tcPr>
          <w:p w14:paraId="04A1D87B"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165" w:type="pct"/>
            <w:shd w:val="clear" w:color="auto" w:fill="FFFFFF"/>
            <w:vAlign w:val="center"/>
          </w:tcPr>
          <w:p w14:paraId="4FFA9FDA"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3" w:type="pct"/>
            <w:shd w:val="clear" w:color="auto" w:fill="FFFFFF"/>
            <w:vAlign w:val="center"/>
          </w:tcPr>
          <w:p w14:paraId="5CD35EBC"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фінанси</w:t>
            </w:r>
          </w:p>
        </w:tc>
        <w:tc>
          <w:tcPr>
            <w:tcW w:w="410" w:type="pct"/>
            <w:shd w:val="clear" w:color="auto" w:fill="FFFFFF"/>
            <w:vAlign w:val="center"/>
          </w:tcPr>
          <w:p w14:paraId="33E64BC2"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Щодо бюджетної пропозиції на 2027-2029 роки</w:t>
            </w:r>
          </w:p>
        </w:tc>
        <w:tc>
          <w:tcPr>
            <w:tcW w:w="320" w:type="pct"/>
            <w:shd w:val="clear" w:color="auto" w:fill="FFFFFF"/>
            <w:vAlign w:val="center"/>
          </w:tcPr>
          <w:p w14:paraId="24F515D0"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Текстовий  документ</w:t>
            </w:r>
          </w:p>
        </w:tc>
        <w:tc>
          <w:tcPr>
            <w:tcW w:w="215" w:type="pct"/>
            <w:shd w:val="clear" w:color="auto" w:fill="FFFFFF"/>
            <w:vAlign w:val="center"/>
          </w:tcPr>
          <w:p w14:paraId="69529936"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Лист</w:t>
            </w:r>
          </w:p>
        </w:tc>
        <w:tc>
          <w:tcPr>
            <w:tcW w:w="161" w:type="pct"/>
            <w:shd w:val="clear" w:color="auto" w:fill="FFFFFF"/>
            <w:vAlign w:val="center"/>
          </w:tcPr>
          <w:p w14:paraId="20CCA5DA"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402" w:type="pct"/>
            <w:shd w:val="clear" w:color="auto" w:fill="FFFFFF"/>
            <w:vAlign w:val="center"/>
          </w:tcPr>
          <w:p w14:paraId="660371FC"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Паперова, електронна</w:t>
            </w:r>
          </w:p>
        </w:tc>
        <w:tc>
          <w:tcPr>
            <w:tcW w:w="559" w:type="pct"/>
            <w:shd w:val="clear" w:color="auto" w:fill="FFFFFF"/>
            <w:vAlign w:val="center"/>
          </w:tcPr>
          <w:p w14:paraId="2D38CFED"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78D88D7" w14:textId="77777777" w:rsidR="00F444C9" w:rsidRDefault="00F444C9" w:rsidP="00F444C9">
            <w:pPr>
              <w:jc w:val="center"/>
              <w:rPr>
                <w:lang w:val="ru-RU"/>
              </w:rPr>
            </w:pPr>
            <w:r>
              <w:rPr>
                <w:lang w:val="ru-RU"/>
              </w:rPr>
              <w:t>-</w:t>
            </w:r>
          </w:p>
        </w:tc>
      </w:tr>
      <w:tr w:rsidR="00F444C9" w:rsidRPr="00B7371E" w14:paraId="559E371D" w14:textId="77777777" w:rsidTr="00A44FD5">
        <w:trPr>
          <w:trHeight w:val="975"/>
        </w:trPr>
        <w:tc>
          <w:tcPr>
            <w:tcW w:w="205" w:type="pct"/>
            <w:shd w:val="clear" w:color="auto" w:fill="FFFFFF"/>
            <w:vAlign w:val="center"/>
          </w:tcPr>
          <w:p w14:paraId="0557DD46" w14:textId="77777777" w:rsidR="00F444C9" w:rsidRPr="00711DA7" w:rsidRDefault="000118EC" w:rsidP="00F444C9">
            <w:pPr>
              <w:jc w:val="center"/>
              <w:rPr>
                <w:b/>
                <w:bCs/>
                <w:sz w:val="16"/>
                <w:szCs w:val="16"/>
                <w:lang w:val="uk-UA"/>
              </w:rPr>
            </w:pPr>
            <w:r>
              <w:rPr>
                <w:b/>
                <w:bCs/>
                <w:sz w:val="16"/>
                <w:szCs w:val="16"/>
                <w:lang w:val="uk-UA"/>
              </w:rPr>
              <w:t>3196</w:t>
            </w:r>
          </w:p>
        </w:tc>
        <w:tc>
          <w:tcPr>
            <w:tcW w:w="477" w:type="pct"/>
            <w:shd w:val="clear" w:color="auto" w:fill="FFFFFF"/>
            <w:vAlign w:val="center"/>
          </w:tcPr>
          <w:p w14:paraId="16D07A22"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Щодо фінансування</w:t>
            </w:r>
          </w:p>
        </w:tc>
        <w:tc>
          <w:tcPr>
            <w:tcW w:w="352" w:type="pct"/>
            <w:shd w:val="clear" w:color="auto" w:fill="FFFFFF"/>
            <w:vAlign w:val="center"/>
          </w:tcPr>
          <w:p w14:paraId="56EA2A90"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№вх-2420/26</w:t>
            </w:r>
          </w:p>
        </w:tc>
        <w:tc>
          <w:tcPr>
            <w:tcW w:w="296" w:type="pct"/>
            <w:shd w:val="clear" w:color="auto" w:fill="FFFFFF"/>
            <w:vAlign w:val="center"/>
          </w:tcPr>
          <w:p w14:paraId="706FC9B3"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4" w:type="pct"/>
            <w:shd w:val="clear" w:color="auto" w:fill="FFFFFF"/>
            <w:vAlign w:val="center"/>
          </w:tcPr>
          <w:p w14:paraId="0B99CDBE"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23.04.2026</w:t>
            </w:r>
          </w:p>
        </w:tc>
        <w:tc>
          <w:tcPr>
            <w:tcW w:w="431" w:type="pct"/>
            <w:shd w:val="clear" w:color="auto" w:fill="FFFFFF"/>
            <w:vAlign w:val="center"/>
          </w:tcPr>
          <w:p w14:paraId="2676B34A"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Департамент освіти і науки</w:t>
            </w:r>
          </w:p>
        </w:tc>
        <w:tc>
          <w:tcPr>
            <w:tcW w:w="271" w:type="pct"/>
            <w:shd w:val="clear" w:color="auto" w:fill="FFFFFF"/>
            <w:vAlign w:val="center"/>
          </w:tcPr>
          <w:p w14:paraId="32C8D961"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165" w:type="pct"/>
            <w:shd w:val="clear" w:color="auto" w:fill="FFFFFF"/>
            <w:vAlign w:val="center"/>
          </w:tcPr>
          <w:p w14:paraId="5E481A41"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3" w:type="pct"/>
            <w:shd w:val="clear" w:color="auto" w:fill="FFFFFF"/>
            <w:vAlign w:val="center"/>
          </w:tcPr>
          <w:p w14:paraId="0F241C6A"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фінанси</w:t>
            </w:r>
          </w:p>
        </w:tc>
        <w:tc>
          <w:tcPr>
            <w:tcW w:w="410" w:type="pct"/>
            <w:shd w:val="clear" w:color="auto" w:fill="FFFFFF"/>
            <w:vAlign w:val="center"/>
          </w:tcPr>
          <w:p w14:paraId="7762B817"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Щодо фінансування</w:t>
            </w:r>
          </w:p>
        </w:tc>
        <w:tc>
          <w:tcPr>
            <w:tcW w:w="320" w:type="pct"/>
            <w:shd w:val="clear" w:color="auto" w:fill="FFFFFF"/>
            <w:vAlign w:val="center"/>
          </w:tcPr>
          <w:p w14:paraId="213D434B"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Текстовий  документ</w:t>
            </w:r>
          </w:p>
        </w:tc>
        <w:tc>
          <w:tcPr>
            <w:tcW w:w="215" w:type="pct"/>
            <w:shd w:val="clear" w:color="auto" w:fill="FFFFFF"/>
            <w:vAlign w:val="center"/>
          </w:tcPr>
          <w:p w14:paraId="464B4E51"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Лист</w:t>
            </w:r>
          </w:p>
        </w:tc>
        <w:tc>
          <w:tcPr>
            <w:tcW w:w="161" w:type="pct"/>
            <w:shd w:val="clear" w:color="auto" w:fill="FFFFFF"/>
            <w:vAlign w:val="center"/>
          </w:tcPr>
          <w:p w14:paraId="52084A7F"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402" w:type="pct"/>
            <w:shd w:val="clear" w:color="auto" w:fill="FFFFFF"/>
            <w:vAlign w:val="center"/>
          </w:tcPr>
          <w:p w14:paraId="231ED882"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Паперова, електронна</w:t>
            </w:r>
          </w:p>
        </w:tc>
        <w:tc>
          <w:tcPr>
            <w:tcW w:w="559" w:type="pct"/>
            <w:shd w:val="clear" w:color="auto" w:fill="FFFFFF"/>
            <w:vAlign w:val="center"/>
          </w:tcPr>
          <w:p w14:paraId="7164BC0E"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08F5434" w14:textId="77777777" w:rsidR="00F444C9" w:rsidRDefault="00F444C9" w:rsidP="00F444C9">
            <w:pPr>
              <w:jc w:val="center"/>
              <w:rPr>
                <w:lang w:val="ru-RU"/>
              </w:rPr>
            </w:pPr>
            <w:r>
              <w:rPr>
                <w:lang w:val="ru-RU"/>
              </w:rPr>
              <w:t>-</w:t>
            </w:r>
          </w:p>
        </w:tc>
      </w:tr>
      <w:tr w:rsidR="00F444C9" w:rsidRPr="00B7371E" w14:paraId="1A8E9D44" w14:textId="77777777" w:rsidTr="00A44FD5">
        <w:trPr>
          <w:trHeight w:val="975"/>
        </w:trPr>
        <w:tc>
          <w:tcPr>
            <w:tcW w:w="205" w:type="pct"/>
            <w:shd w:val="clear" w:color="auto" w:fill="FFFFFF"/>
            <w:vAlign w:val="center"/>
          </w:tcPr>
          <w:p w14:paraId="31B546C7" w14:textId="77777777" w:rsidR="00F444C9" w:rsidRPr="00711DA7" w:rsidRDefault="000118EC" w:rsidP="00F444C9">
            <w:pPr>
              <w:jc w:val="center"/>
              <w:rPr>
                <w:b/>
                <w:bCs/>
                <w:sz w:val="16"/>
                <w:szCs w:val="16"/>
                <w:lang w:val="uk-UA"/>
              </w:rPr>
            </w:pPr>
            <w:r>
              <w:rPr>
                <w:b/>
                <w:bCs/>
                <w:sz w:val="16"/>
                <w:szCs w:val="16"/>
                <w:lang w:val="uk-UA"/>
              </w:rPr>
              <w:t>3197</w:t>
            </w:r>
          </w:p>
        </w:tc>
        <w:tc>
          <w:tcPr>
            <w:tcW w:w="477" w:type="pct"/>
            <w:shd w:val="clear" w:color="auto" w:fill="FFFFFF"/>
            <w:vAlign w:val="center"/>
          </w:tcPr>
          <w:p w14:paraId="126901B5"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 xml:space="preserve">Про внесення змін до обласного бюджету (КПКВК МБ 1517463 </w:t>
            </w:r>
            <w:proofErr w:type="spellStart"/>
            <w:r w:rsidRPr="00A44FD5">
              <w:rPr>
                <w:color w:val="000000"/>
                <w:sz w:val="16"/>
                <w:szCs w:val="16"/>
                <w:lang w:val="uk-UA" w:eastAsia="uk-UA"/>
              </w:rPr>
              <w:t>Білокриницька</w:t>
            </w:r>
            <w:proofErr w:type="spellEnd"/>
            <w:r w:rsidRPr="00A44FD5">
              <w:rPr>
                <w:color w:val="000000"/>
                <w:sz w:val="16"/>
                <w:szCs w:val="16"/>
                <w:lang w:val="uk-UA" w:eastAsia="uk-UA"/>
              </w:rPr>
              <w:t xml:space="preserve"> СТГ)</w:t>
            </w:r>
          </w:p>
        </w:tc>
        <w:tc>
          <w:tcPr>
            <w:tcW w:w="352" w:type="pct"/>
            <w:shd w:val="clear" w:color="auto" w:fill="FFFFFF"/>
            <w:vAlign w:val="center"/>
          </w:tcPr>
          <w:p w14:paraId="6173462F"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№вх-2421/26</w:t>
            </w:r>
          </w:p>
        </w:tc>
        <w:tc>
          <w:tcPr>
            <w:tcW w:w="296" w:type="pct"/>
            <w:shd w:val="clear" w:color="auto" w:fill="FFFFFF"/>
            <w:vAlign w:val="center"/>
          </w:tcPr>
          <w:p w14:paraId="1E585337"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4" w:type="pct"/>
            <w:shd w:val="clear" w:color="auto" w:fill="FFFFFF"/>
            <w:vAlign w:val="center"/>
          </w:tcPr>
          <w:p w14:paraId="3D7D2C2A"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23.04.2026</w:t>
            </w:r>
          </w:p>
        </w:tc>
        <w:tc>
          <w:tcPr>
            <w:tcW w:w="431" w:type="pct"/>
            <w:shd w:val="clear" w:color="auto" w:fill="FFFFFF"/>
            <w:vAlign w:val="center"/>
          </w:tcPr>
          <w:p w14:paraId="0614102B"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Департамент з питань будівництва та архітектури</w:t>
            </w:r>
          </w:p>
        </w:tc>
        <w:tc>
          <w:tcPr>
            <w:tcW w:w="271" w:type="pct"/>
            <w:shd w:val="clear" w:color="auto" w:fill="FFFFFF"/>
            <w:vAlign w:val="center"/>
          </w:tcPr>
          <w:p w14:paraId="4ABCEAFB"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165" w:type="pct"/>
            <w:shd w:val="clear" w:color="auto" w:fill="FFFFFF"/>
            <w:vAlign w:val="center"/>
          </w:tcPr>
          <w:p w14:paraId="4C8F8336"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3" w:type="pct"/>
            <w:shd w:val="clear" w:color="auto" w:fill="FFFFFF"/>
            <w:vAlign w:val="center"/>
          </w:tcPr>
          <w:p w14:paraId="38A99B44"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фінанси</w:t>
            </w:r>
          </w:p>
        </w:tc>
        <w:tc>
          <w:tcPr>
            <w:tcW w:w="410" w:type="pct"/>
            <w:shd w:val="clear" w:color="auto" w:fill="FFFFFF"/>
            <w:vAlign w:val="center"/>
          </w:tcPr>
          <w:p w14:paraId="5DB641B7"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 xml:space="preserve">Про внесення змін до обласного бюджету (КПКВК МБ 1517463 </w:t>
            </w:r>
            <w:proofErr w:type="spellStart"/>
            <w:r w:rsidRPr="00A44FD5">
              <w:rPr>
                <w:color w:val="000000"/>
                <w:sz w:val="16"/>
                <w:szCs w:val="16"/>
                <w:lang w:val="uk-UA" w:eastAsia="uk-UA"/>
              </w:rPr>
              <w:t>Білокриницька</w:t>
            </w:r>
            <w:proofErr w:type="spellEnd"/>
            <w:r w:rsidRPr="00A44FD5">
              <w:rPr>
                <w:color w:val="000000"/>
                <w:sz w:val="16"/>
                <w:szCs w:val="16"/>
                <w:lang w:val="uk-UA" w:eastAsia="uk-UA"/>
              </w:rPr>
              <w:t xml:space="preserve"> СТГ)</w:t>
            </w:r>
          </w:p>
        </w:tc>
        <w:tc>
          <w:tcPr>
            <w:tcW w:w="320" w:type="pct"/>
            <w:shd w:val="clear" w:color="auto" w:fill="FFFFFF"/>
            <w:vAlign w:val="center"/>
          </w:tcPr>
          <w:p w14:paraId="3403E44B"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Текстовий  документ</w:t>
            </w:r>
          </w:p>
        </w:tc>
        <w:tc>
          <w:tcPr>
            <w:tcW w:w="215" w:type="pct"/>
            <w:shd w:val="clear" w:color="auto" w:fill="FFFFFF"/>
            <w:vAlign w:val="center"/>
          </w:tcPr>
          <w:p w14:paraId="1459F0C8"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Лист</w:t>
            </w:r>
          </w:p>
        </w:tc>
        <w:tc>
          <w:tcPr>
            <w:tcW w:w="161" w:type="pct"/>
            <w:shd w:val="clear" w:color="auto" w:fill="FFFFFF"/>
            <w:vAlign w:val="center"/>
          </w:tcPr>
          <w:p w14:paraId="5976F2D6"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402" w:type="pct"/>
            <w:shd w:val="clear" w:color="auto" w:fill="FFFFFF"/>
            <w:vAlign w:val="center"/>
          </w:tcPr>
          <w:p w14:paraId="434ECED6"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Паперова, електронна</w:t>
            </w:r>
          </w:p>
        </w:tc>
        <w:tc>
          <w:tcPr>
            <w:tcW w:w="559" w:type="pct"/>
            <w:shd w:val="clear" w:color="auto" w:fill="FFFFFF"/>
            <w:vAlign w:val="center"/>
          </w:tcPr>
          <w:p w14:paraId="4161D271"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0D305B3" w14:textId="77777777" w:rsidR="00F444C9" w:rsidRDefault="00F444C9" w:rsidP="00F444C9">
            <w:pPr>
              <w:jc w:val="center"/>
              <w:rPr>
                <w:lang w:val="ru-RU"/>
              </w:rPr>
            </w:pPr>
            <w:r>
              <w:rPr>
                <w:lang w:val="ru-RU"/>
              </w:rPr>
              <w:t>-</w:t>
            </w:r>
          </w:p>
        </w:tc>
      </w:tr>
      <w:tr w:rsidR="00F444C9" w:rsidRPr="00B7371E" w14:paraId="30E53CB6" w14:textId="77777777" w:rsidTr="00A44FD5">
        <w:trPr>
          <w:trHeight w:val="975"/>
        </w:trPr>
        <w:tc>
          <w:tcPr>
            <w:tcW w:w="205" w:type="pct"/>
            <w:shd w:val="clear" w:color="auto" w:fill="FFFFFF"/>
            <w:vAlign w:val="center"/>
          </w:tcPr>
          <w:p w14:paraId="6C33E921" w14:textId="77777777" w:rsidR="00F444C9" w:rsidRPr="00711DA7" w:rsidRDefault="000118EC" w:rsidP="00F444C9">
            <w:pPr>
              <w:jc w:val="center"/>
              <w:rPr>
                <w:b/>
                <w:bCs/>
                <w:sz w:val="16"/>
                <w:szCs w:val="16"/>
                <w:lang w:val="uk-UA"/>
              </w:rPr>
            </w:pPr>
            <w:r>
              <w:rPr>
                <w:b/>
                <w:bCs/>
                <w:sz w:val="16"/>
                <w:szCs w:val="16"/>
                <w:lang w:val="uk-UA"/>
              </w:rPr>
              <w:t>3198</w:t>
            </w:r>
          </w:p>
        </w:tc>
        <w:tc>
          <w:tcPr>
            <w:tcW w:w="477" w:type="pct"/>
            <w:shd w:val="clear" w:color="auto" w:fill="FFFFFF"/>
            <w:vAlign w:val="center"/>
          </w:tcPr>
          <w:p w14:paraId="1E83965E"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Розпорядження про зміни до Програми збереження та відтворення водних біоресурсів, розвитку аквакультури, любительського і спортивного рибальства в Рівненській області на 2026 - 2028 роки</w:t>
            </w:r>
          </w:p>
        </w:tc>
        <w:tc>
          <w:tcPr>
            <w:tcW w:w="352" w:type="pct"/>
            <w:shd w:val="clear" w:color="auto" w:fill="FFFFFF"/>
            <w:vAlign w:val="center"/>
          </w:tcPr>
          <w:p w14:paraId="392C65E5"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№вх-2422/26</w:t>
            </w:r>
          </w:p>
        </w:tc>
        <w:tc>
          <w:tcPr>
            <w:tcW w:w="296" w:type="pct"/>
            <w:shd w:val="clear" w:color="auto" w:fill="FFFFFF"/>
            <w:vAlign w:val="center"/>
          </w:tcPr>
          <w:p w14:paraId="774DE28C"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4" w:type="pct"/>
            <w:shd w:val="clear" w:color="auto" w:fill="FFFFFF"/>
            <w:vAlign w:val="center"/>
          </w:tcPr>
          <w:p w14:paraId="01F90555"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23.04.2026</w:t>
            </w:r>
          </w:p>
        </w:tc>
        <w:tc>
          <w:tcPr>
            <w:tcW w:w="431" w:type="pct"/>
            <w:shd w:val="clear" w:color="auto" w:fill="FFFFFF"/>
            <w:vAlign w:val="center"/>
          </w:tcPr>
          <w:p w14:paraId="494E33B8"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5822E945"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165" w:type="pct"/>
            <w:shd w:val="clear" w:color="auto" w:fill="FFFFFF"/>
            <w:vAlign w:val="center"/>
          </w:tcPr>
          <w:p w14:paraId="4E5BDB3A"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3" w:type="pct"/>
            <w:shd w:val="clear" w:color="auto" w:fill="FFFFFF"/>
            <w:vAlign w:val="center"/>
          </w:tcPr>
          <w:p w14:paraId="34F60DC6"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фінанси</w:t>
            </w:r>
          </w:p>
        </w:tc>
        <w:tc>
          <w:tcPr>
            <w:tcW w:w="410" w:type="pct"/>
            <w:shd w:val="clear" w:color="auto" w:fill="FFFFFF"/>
            <w:vAlign w:val="center"/>
          </w:tcPr>
          <w:p w14:paraId="5E7B2644"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Розпорядження про зміни до Програми збереження та відтворення водних біоресурсів, розвитку аквакультури, любительського і спортивного рибальства в Рівненській області на 2026 - 2028 роки</w:t>
            </w:r>
          </w:p>
        </w:tc>
        <w:tc>
          <w:tcPr>
            <w:tcW w:w="320" w:type="pct"/>
            <w:shd w:val="clear" w:color="auto" w:fill="FFFFFF"/>
            <w:vAlign w:val="center"/>
          </w:tcPr>
          <w:p w14:paraId="3577E787"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Текстовий  документ</w:t>
            </w:r>
          </w:p>
        </w:tc>
        <w:tc>
          <w:tcPr>
            <w:tcW w:w="215" w:type="pct"/>
            <w:shd w:val="clear" w:color="auto" w:fill="FFFFFF"/>
            <w:vAlign w:val="center"/>
          </w:tcPr>
          <w:p w14:paraId="53FA044D"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Розпорядження</w:t>
            </w:r>
          </w:p>
        </w:tc>
        <w:tc>
          <w:tcPr>
            <w:tcW w:w="161" w:type="pct"/>
            <w:shd w:val="clear" w:color="auto" w:fill="FFFFFF"/>
            <w:vAlign w:val="center"/>
          </w:tcPr>
          <w:p w14:paraId="3983EB25"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402" w:type="pct"/>
            <w:shd w:val="clear" w:color="auto" w:fill="FFFFFF"/>
            <w:vAlign w:val="center"/>
          </w:tcPr>
          <w:p w14:paraId="14E0B6DF"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Паперова, електронна</w:t>
            </w:r>
          </w:p>
        </w:tc>
        <w:tc>
          <w:tcPr>
            <w:tcW w:w="559" w:type="pct"/>
            <w:shd w:val="clear" w:color="auto" w:fill="FFFFFF"/>
            <w:vAlign w:val="center"/>
          </w:tcPr>
          <w:p w14:paraId="0BD446FB"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9B3C6F9" w14:textId="77777777" w:rsidR="00F444C9" w:rsidRDefault="00F444C9" w:rsidP="00F444C9">
            <w:pPr>
              <w:jc w:val="center"/>
              <w:rPr>
                <w:lang w:val="ru-RU"/>
              </w:rPr>
            </w:pPr>
            <w:r>
              <w:rPr>
                <w:lang w:val="ru-RU"/>
              </w:rPr>
              <w:t>-</w:t>
            </w:r>
          </w:p>
        </w:tc>
      </w:tr>
      <w:tr w:rsidR="00F444C9" w:rsidRPr="00B7371E" w14:paraId="09C31980" w14:textId="77777777" w:rsidTr="00A44FD5">
        <w:trPr>
          <w:trHeight w:val="975"/>
        </w:trPr>
        <w:tc>
          <w:tcPr>
            <w:tcW w:w="205" w:type="pct"/>
            <w:shd w:val="clear" w:color="auto" w:fill="FFFFFF"/>
            <w:vAlign w:val="center"/>
          </w:tcPr>
          <w:p w14:paraId="6556EE6D" w14:textId="77777777" w:rsidR="00F444C9" w:rsidRPr="00711DA7" w:rsidRDefault="000118EC" w:rsidP="00F444C9">
            <w:pPr>
              <w:jc w:val="center"/>
              <w:rPr>
                <w:b/>
                <w:bCs/>
                <w:sz w:val="16"/>
                <w:szCs w:val="16"/>
                <w:lang w:val="uk-UA"/>
              </w:rPr>
            </w:pPr>
            <w:r>
              <w:rPr>
                <w:b/>
                <w:bCs/>
                <w:sz w:val="16"/>
                <w:szCs w:val="16"/>
                <w:lang w:val="uk-UA"/>
              </w:rPr>
              <w:t>3199</w:t>
            </w:r>
          </w:p>
        </w:tc>
        <w:tc>
          <w:tcPr>
            <w:tcW w:w="477" w:type="pct"/>
            <w:shd w:val="clear" w:color="auto" w:fill="FFFFFF"/>
            <w:vAlign w:val="center"/>
          </w:tcPr>
          <w:p w14:paraId="5305C368"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Бюджетна пропозиція на 2027-2029 рр.</w:t>
            </w:r>
          </w:p>
        </w:tc>
        <w:tc>
          <w:tcPr>
            <w:tcW w:w="352" w:type="pct"/>
            <w:shd w:val="clear" w:color="auto" w:fill="FFFFFF"/>
            <w:vAlign w:val="center"/>
          </w:tcPr>
          <w:p w14:paraId="1F2657A2"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№вх-2423/26</w:t>
            </w:r>
          </w:p>
        </w:tc>
        <w:tc>
          <w:tcPr>
            <w:tcW w:w="296" w:type="pct"/>
            <w:shd w:val="clear" w:color="auto" w:fill="FFFFFF"/>
            <w:vAlign w:val="center"/>
          </w:tcPr>
          <w:p w14:paraId="1CFC9614"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4" w:type="pct"/>
            <w:shd w:val="clear" w:color="auto" w:fill="FFFFFF"/>
            <w:vAlign w:val="center"/>
          </w:tcPr>
          <w:p w14:paraId="211647E5"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23.04.2026</w:t>
            </w:r>
          </w:p>
        </w:tc>
        <w:tc>
          <w:tcPr>
            <w:tcW w:w="431" w:type="pct"/>
            <w:shd w:val="clear" w:color="auto" w:fill="FFFFFF"/>
            <w:vAlign w:val="center"/>
          </w:tcPr>
          <w:p w14:paraId="6ED0F2BB"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Департамент освіти і науки</w:t>
            </w:r>
          </w:p>
        </w:tc>
        <w:tc>
          <w:tcPr>
            <w:tcW w:w="271" w:type="pct"/>
            <w:shd w:val="clear" w:color="auto" w:fill="FFFFFF"/>
            <w:vAlign w:val="center"/>
          </w:tcPr>
          <w:p w14:paraId="60FCE844"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165" w:type="pct"/>
            <w:shd w:val="clear" w:color="auto" w:fill="FFFFFF"/>
            <w:vAlign w:val="center"/>
          </w:tcPr>
          <w:p w14:paraId="61676E1D"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3" w:type="pct"/>
            <w:shd w:val="clear" w:color="auto" w:fill="FFFFFF"/>
            <w:vAlign w:val="center"/>
          </w:tcPr>
          <w:p w14:paraId="57F84093"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фінанси</w:t>
            </w:r>
          </w:p>
        </w:tc>
        <w:tc>
          <w:tcPr>
            <w:tcW w:w="410" w:type="pct"/>
            <w:shd w:val="clear" w:color="auto" w:fill="FFFFFF"/>
            <w:vAlign w:val="center"/>
          </w:tcPr>
          <w:p w14:paraId="69D232C6"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Бюджетна пропозиція на 2027-2029 рр.</w:t>
            </w:r>
          </w:p>
        </w:tc>
        <w:tc>
          <w:tcPr>
            <w:tcW w:w="320" w:type="pct"/>
            <w:shd w:val="clear" w:color="auto" w:fill="FFFFFF"/>
            <w:vAlign w:val="center"/>
          </w:tcPr>
          <w:p w14:paraId="3FF2BAEF"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Текстовий  документ</w:t>
            </w:r>
          </w:p>
        </w:tc>
        <w:tc>
          <w:tcPr>
            <w:tcW w:w="215" w:type="pct"/>
            <w:shd w:val="clear" w:color="auto" w:fill="FFFFFF"/>
            <w:vAlign w:val="center"/>
          </w:tcPr>
          <w:p w14:paraId="5DFA36F8"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Лист</w:t>
            </w:r>
          </w:p>
        </w:tc>
        <w:tc>
          <w:tcPr>
            <w:tcW w:w="161" w:type="pct"/>
            <w:shd w:val="clear" w:color="auto" w:fill="FFFFFF"/>
            <w:vAlign w:val="center"/>
          </w:tcPr>
          <w:p w14:paraId="631BA142"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402" w:type="pct"/>
            <w:shd w:val="clear" w:color="auto" w:fill="FFFFFF"/>
            <w:vAlign w:val="center"/>
          </w:tcPr>
          <w:p w14:paraId="360640A9"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Паперова, електронна</w:t>
            </w:r>
          </w:p>
        </w:tc>
        <w:tc>
          <w:tcPr>
            <w:tcW w:w="559" w:type="pct"/>
            <w:shd w:val="clear" w:color="auto" w:fill="FFFFFF"/>
            <w:vAlign w:val="center"/>
          </w:tcPr>
          <w:p w14:paraId="28EB6B83"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A884B71" w14:textId="77777777" w:rsidR="00F444C9" w:rsidRDefault="00F444C9" w:rsidP="00F444C9">
            <w:pPr>
              <w:jc w:val="center"/>
              <w:rPr>
                <w:lang w:val="ru-RU"/>
              </w:rPr>
            </w:pPr>
            <w:r>
              <w:rPr>
                <w:lang w:val="ru-RU"/>
              </w:rPr>
              <w:t>-</w:t>
            </w:r>
          </w:p>
        </w:tc>
      </w:tr>
      <w:tr w:rsidR="00F444C9" w:rsidRPr="00B7371E" w14:paraId="34BA7405" w14:textId="77777777" w:rsidTr="00A44FD5">
        <w:trPr>
          <w:trHeight w:val="975"/>
        </w:trPr>
        <w:tc>
          <w:tcPr>
            <w:tcW w:w="205" w:type="pct"/>
            <w:shd w:val="clear" w:color="auto" w:fill="FFFFFF"/>
            <w:vAlign w:val="center"/>
          </w:tcPr>
          <w:p w14:paraId="1CB6091C" w14:textId="77777777" w:rsidR="00F444C9" w:rsidRPr="00711DA7" w:rsidRDefault="000118EC" w:rsidP="00F444C9">
            <w:pPr>
              <w:jc w:val="center"/>
              <w:rPr>
                <w:b/>
                <w:bCs/>
                <w:sz w:val="16"/>
                <w:szCs w:val="16"/>
                <w:lang w:val="uk-UA"/>
              </w:rPr>
            </w:pPr>
            <w:r>
              <w:rPr>
                <w:b/>
                <w:bCs/>
                <w:sz w:val="16"/>
                <w:szCs w:val="16"/>
                <w:lang w:val="uk-UA"/>
              </w:rPr>
              <w:t>3200</w:t>
            </w:r>
          </w:p>
        </w:tc>
        <w:tc>
          <w:tcPr>
            <w:tcW w:w="477" w:type="pct"/>
            <w:shd w:val="clear" w:color="auto" w:fill="FFFFFF"/>
            <w:vAlign w:val="center"/>
          </w:tcPr>
          <w:p w14:paraId="0E884733"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Про наявні первинні документи на оплату праці</w:t>
            </w:r>
          </w:p>
        </w:tc>
        <w:tc>
          <w:tcPr>
            <w:tcW w:w="352" w:type="pct"/>
            <w:shd w:val="clear" w:color="auto" w:fill="FFFFFF"/>
            <w:vAlign w:val="center"/>
          </w:tcPr>
          <w:p w14:paraId="1D2022B5"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№вх-2424/26</w:t>
            </w:r>
          </w:p>
        </w:tc>
        <w:tc>
          <w:tcPr>
            <w:tcW w:w="296" w:type="pct"/>
            <w:shd w:val="clear" w:color="auto" w:fill="FFFFFF"/>
            <w:vAlign w:val="center"/>
          </w:tcPr>
          <w:p w14:paraId="74E02F8D"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4" w:type="pct"/>
            <w:shd w:val="clear" w:color="auto" w:fill="FFFFFF"/>
            <w:vAlign w:val="center"/>
          </w:tcPr>
          <w:p w14:paraId="578D1E18"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23.04.2026</w:t>
            </w:r>
          </w:p>
        </w:tc>
        <w:tc>
          <w:tcPr>
            <w:tcW w:w="431" w:type="pct"/>
            <w:shd w:val="clear" w:color="auto" w:fill="FFFFFF"/>
            <w:vAlign w:val="center"/>
          </w:tcPr>
          <w:p w14:paraId="5BC871E2"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Служба у справах дітей</w:t>
            </w:r>
          </w:p>
        </w:tc>
        <w:tc>
          <w:tcPr>
            <w:tcW w:w="271" w:type="pct"/>
            <w:shd w:val="clear" w:color="auto" w:fill="FFFFFF"/>
            <w:vAlign w:val="center"/>
          </w:tcPr>
          <w:p w14:paraId="33C5CBE9"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165" w:type="pct"/>
            <w:shd w:val="clear" w:color="auto" w:fill="FFFFFF"/>
            <w:vAlign w:val="center"/>
          </w:tcPr>
          <w:p w14:paraId="462C7732"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3" w:type="pct"/>
            <w:shd w:val="clear" w:color="auto" w:fill="FFFFFF"/>
            <w:vAlign w:val="center"/>
          </w:tcPr>
          <w:p w14:paraId="32E592EE"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фінанси</w:t>
            </w:r>
          </w:p>
        </w:tc>
        <w:tc>
          <w:tcPr>
            <w:tcW w:w="410" w:type="pct"/>
            <w:shd w:val="clear" w:color="auto" w:fill="FFFFFF"/>
            <w:vAlign w:val="center"/>
          </w:tcPr>
          <w:p w14:paraId="2C427F2A"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Про наявні первинні документи на оплату праці</w:t>
            </w:r>
          </w:p>
        </w:tc>
        <w:tc>
          <w:tcPr>
            <w:tcW w:w="320" w:type="pct"/>
            <w:shd w:val="clear" w:color="auto" w:fill="FFFFFF"/>
            <w:vAlign w:val="center"/>
          </w:tcPr>
          <w:p w14:paraId="0E154BC6"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Текстовий  документ</w:t>
            </w:r>
          </w:p>
        </w:tc>
        <w:tc>
          <w:tcPr>
            <w:tcW w:w="215" w:type="pct"/>
            <w:shd w:val="clear" w:color="auto" w:fill="FFFFFF"/>
            <w:vAlign w:val="center"/>
          </w:tcPr>
          <w:p w14:paraId="6208926A"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Лист</w:t>
            </w:r>
          </w:p>
        </w:tc>
        <w:tc>
          <w:tcPr>
            <w:tcW w:w="161" w:type="pct"/>
            <w:shd w:val="clear" w:color="auto" w:fill="FFFFFF"/>
            <w:vAlign w:val="center"/>
          </w:tcPr>
          <w:p w14:paraId="7DE5E224"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402" w:type="pct"/>
            <w:shd w:val="clear" w:color="auto" w:fill="FFFFFF"/>
            <w:vAlign w:val="center"/>
          </w:tcPr>
          <w:p w14:paraId="77218605"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Паперова, електронна</w:t>
            </w:r>
          </w:p>
        </w:tc>
        <w:tc>
          <w:tcPr>
            <w:tcW w:w="559" w:type="pct"/>
            <w:shd w:val="clear" w:color="auto" w:fill="FFFFFF"/>
            <w:vAlign w:val="center"/>
          </w:tcPr>
          <w:p w14:paraId="5C1F7343"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D95BE83" w14:textId="77777777" w:rsidR="00F444C9" w:rsidRDefault="00F444C9" w:rsidP="00F444C9">
            <w:pPr>
              <w:jc w:val="center"/>
              <w:rPr>
                <w:lang w:val="ru-RU"/>
              </w:rPr>
            </w:pPr>
            <w:r>
              <w:rPr>
                <w:lang w:val="ru-RU"/>
              </w:rPr>
              <w:t>-</w:t>
            </w:r>
          </w:p>
        </w:tc>
      </w:tr>
      <w:tr w:rsidR="00F444C9" w:rsidRPr="00B7371E" w14:paraId="08556D1D" w14:textId="77777777" w:rsidTr="00A44FD5">
        <w:trPr>
          <w:trHeight w:val="975"/>
        </w:trPr>
        <w:tc>
          <w:tcPr>
            <w:tcW w:w="205" w:type="pct"/>
            <w:shd w:val="clear" w:color="auto" w:fill="FFFFFF"/>
            <w:vAlign w:val="center"/>
          </w:tcPr>
          <w:p w14:paraId="7001A1C8" w14:textId="77777777" w:rsidR="00F444C9" w:rsidRPr="00711DA7" w:rsidRDefault="000118EC" w:rsidP="00F444C9">
            <w:pPr>
              <w:jc w:val="center"/>
              <w:rPr>
                <w:b/>
                <w:bCs/>
                <w:sz w:val="16"/>
                <w:szCs w:val="16"/>
                <w:lang w:val="uk-UA"/>
              </w:rPr>
            </w:pPr>
            <w:r>
              <w:rPr>
                <w:b/>
                <w:bCs/>
                <w:sz w:val="16"/>
                <w:szCs w:val="16"/>
                <w:lang w:val="uk-UA"/>
              </w:rPr>
              <w:t>3201</w:t>
            </w:r>
          </w:p>
        </w:tc>
        <w:tc>
          <w:tcPr>
            <w:tcW w:w="477" w:type="pct"/>
            <w:shd w:val="clear" w:color="auto" w:fill="FFFFFF"/>
            <w:vAlign w:val="center"/>
          </w:tcPr>
          <w:p w14:paraId="09A857D1"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Про надання пропозицій до Бюджетної декларації на 2027-2029</w:t>
            </w:r>
          </w:p>
        </w:tc>
        <w:tc>
          <w:tcPr>
            <w:tcW w:w="352" w:type="pct"/>
            <w:shd w:val="clear" w:color="auto" w:fill="FFFFFF"/>
            <w:vAlign w:val="center"/>
          </w:tcPr>
          <w:p w14:paraId="1A3D9E9B"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№вх-2425/26</w:t>
            </w:r>
          </w:p>
        </w:tc>
        <w:tc>
          <w:tcPr>
            <w:tcW w:w="296" w:type="pct"/>
            <w:shd w:val="clear" w:color="auto" w:fill="FFFFFF"/>
            <w:vAlign w:val="center"/>
          </w:tcPr>
          <w:p w14:paraId="48FA6432"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4" w:type="pct"/>
            <w:shd w:val="clear" w:color="auto" w:fill="FFFFFF"/>
            <w:vAlign w:val="center"/>
          </w:tcPr>
          <w:p w14:paraId="48E29B5E"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23.04.2026</w:t>
            </w:r>
          </w:p>
        </w:tc>
        <w:tc>
          <w:tcPr>
            <w:tcW w:w="431" w:type="pct"/>
            <w:shd w:val="clear" w:color="auto" w:fill="FFFFFF"/>
            <w:vAlign w:val="center"/>
          </w:tcPr>
          <w:p w14:paraId="386F50BF"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Служба у справах дітей</w:t>
            </w:r>
          </w:p>
        </w:tc>
        <w:tc>
          <w:tcPr>
            <w:tcW w:w="271" w:type="pct"/>
            <w:shd w:val="clear" w:color="auto" w:fill="FFFFFF"/>
            <w:vAlign w:val="center"/>
          </w:tcPr>
          <w:p w14:paraId="217982EF"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165" w:type="pct"/>
            <w:shd w:val="clear" w:color="auto" w:fill="FFFFFF"/>
            <w:vAlign w:val="center"/>
          </w:tcPr>
          <w:p w14:paraId="4DA0D29B"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3" w:type="pct"/>
            <w:shd w:val="clear" w:color="auto" w:fill="FFFFFF"/>
            <w:vAlign w:val="center"/>
          </w:tcPr>
          <w:p w14:paraId="2DBC5E99"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фінанси</w:t>
            </w:r>
          </w:p>
        </w:tc>
        <w:tc>
          <w:tcPr>
            <w:tcW w:w="410" w:type="pct"/>
            <w:shd w:val="clear" w:color="auto" w:fill="FFFFFF"/>
            <w:vAlign w:val="center"/>
          </w:tcPr>
          <w:p w14:paraId="2E85E8B4"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Про надання пропозицій до Бюджетної декларації на 2027-2029</w:t>
            </w:r>
          </w:p>
        </w:tc>
        <w:tc>
          <w:tcPr>
            <w:tcW w:w="320" w:type="pct"/>
            <w:shd w:val="clear" w:color="auto" w:fill="FFFFFF"/>
            <w:vAlign w:val="center"/>
          </w:tcPr>
          <w:p w14:paraId="623D020D"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Текстовий  документ</w:t>
            </w:r>
          </w:p>
        </w:tc>
        <w:tc>
          <w:tcPr>
            <w:tcW w:w="215" w:type="pct"/>
            <w:shd w:val="clear" w:color="auto" w:fill="FFFFFF"/>
            <w:vAlign w:val="center"/>
          </w:tcPr>
          <w:p w14:paraId="5984A38F"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Лист</w:t>
            </w:r>
          </w:p>
        </w:tc>
        <w:tc>
          <w:tcPr>
            <w:tcW w:w="161" w:type="pct"/>
            <w:shd w:val="clear" w:color="auto" w:fill="FFFFFF"/>
            <w:vAlign w:val="center"/>
          </w:tcPr>
          <w:p w14:paraId="508381EF"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402" w:type="pct"/>
            <w:shd w:val="clear" w:color="auto" w:fill="FFFFFF"/>
            <w:vAlign w:val="center"/>
          </w:tcPr>
          <w:p w14:paraId="601C979F"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Паперова, електронна</w:t>
            </w:r>
          </w:p>
        </w:tc>
        <w:tc>
          <w:tcPr>
            <w:tcW w:w="559" w:type="pct"/>
            <w:shd w:val="clear" w:color="auto" w:fill="FFFFFF"/>
            <w:vAlign w:val="center"/>
          </w:tcPr>
          <w:p w14:paraId="43F19AE2"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6CFAE10" w14:textId="77777777" w:rsidR="00F444C9" w:rsidRDefault="00F444C9" w:rsidP="00F444C9">
            <w:pPr>
              <w:jc w:val="center"/>
              <w:rPr>
                <w:lang w:val="ru-RU"/>
              </w:rPr>
            </w:pPr>
            <w:r>
              <w:rPr>
                <w:lang w:val="ru-RU"/>
              </w:rPr>
              <w:t>-</w:t>
            </w:r>
          </w:p>
        </w:tc>
      </w:tr>
      <w:tr w:rsidR="00F444C9" w:rsidRPr="00B7371E" w14:paraId="4248A196" w14:textId="77777777" w:rsidTr="00A44FD5">
        <w:trPr>
          <w:trHeight w:val="975"/>
        </w:trPr>
        <w:tc>
          <w:tcPr>
            <w:tcW w:w="205" w:type="pct"/>
            <w:shd w:val="clear" w:color="auto" w:fill="FFFFFF"/>
            <w:vAlign w:val="center"/>
          </w:tcPr>
          <w:p w14:paraId="5047A815" w14:textId="77777777" w:rsidR="00F444C9" w:rsidRPr="00711DA7" w:rsidRDefault="000118EC" w:rsidP="00F444C9">
            <w:pPr>
              <w:jc w:val="center"/>
              <w:rPr>
                <w:b/>
                <w:bCs/>
                <w:sz w:val="16"/>
                <w:szCs w:val="16"/>
                <w:lang w:val="uk-UA"/>
              </w:rPr>
            </w:pPr>
            <w:r>
              <w:rPr>
                <w:b/>
                <w:bCs/>
                <w:sz w:val="16"/>
                <w:szCs w:val="16"/>
                <w:lang w:val="uk-UA"/>
              </w:rPr>
              <w:lastRenderedPageBreak/>
              <w:t>3202</w:t>
            </w:r>
          </w:p>
        </w:tc>
        <w:tc>
          <w:tcPr>
            <w:tcW w:w="477" w:type="pct"/>
            <w:shd w:val="clear" w:color="auto" w:fill="FFFFFF"/>
            <w:vAlign w:val="center"/>
          </w:tcPr>
          <w:p w14:paraId="68081075"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Щодо належного ведення та зберігання документів із заробітної плати</w:t>
            </w:r>
          </w:p>
        </w:tc>
        <w:tc>
          <w:tcPr>
            <w:tcW w:w="352" w:type="pct"/>
            <w:shd w:val="clear" w:color="auto" w:fill="FFFFFF"/>
            <w:vAlign w:val="center"/>
          </w:tcPr>
          <w:p w14:paraId="186C48C0"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№вх-2426/26</w:t>
            </w:r>
          </w:p>
        </w:tc>
        <w:tc>
          <w:tcPr>
            <w:tcW w:w="296" w:type="pct"/>
            <w:shd w:val="clear" w:color="auto" w:fill="FFFFFF"/>
            <w:vAlign w:val="center"/>
          </w:tcPr>
          <w:p w14:paraId="0D2FA4FA"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4" w:type="pct"/>
            <w:shd w:val="clear" w:color="auto" w:fill="FFFFFF"/>
            <w:vAlign w:val="center"/>
          </w:tcPr>
          <w:p w14:paraId="77D8B946"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23.04.2026</w:t>
            </w:r>
          </w:p>
        </w:tc>
        <w:tc>
          <w:tcPr>
            <w:tcW w:w="431" w:type="pct"/>
            <w:shd w:val="clear" w:color="auto" w:fill="FFFFFF"/>
            <w:vAlign w:val="center"/>
          </w:tcPr>
          <w:p w14:paraId="5048A3F2"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Управління міжнародного співробітництва та європейської інтеграції</w:t>
            </w:r>
          </w:p>
        </w:tc>
        <w:tc>
          <w:tcPr>
            <w:tcW w:w="271" w:type="pct"/>
            <w:shd w:val="clear" w:color="auto" w:fill="FFFFFF"/>
            <w:vAlign w:val="center"/>
          </w:tcPr>
          <w:p w14:paraId="0DC65BF3"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165" w:type="pct"/>
            <w:shd w:val="clear" w:color="auto" w:fill="FFFFFF"/>
            <w:vAlign w:val="center"/>
          </w:tcPr>
          <w:p w14:paraId="0DC23560"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3" w:type="pct"/>
            <w:shd w:val="clear" w:color="auto" w:fill="FFFFFF"/>
            <w:vAlign w:val="center"/>
          </w:tcPr>
          <w:p w14:paraId="6E864AE9"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фінанси</w:t>
            </w:r>
          </w:p>
        </w:tc>
        <w:tc>
          <w:tcPr>
            <w:tcW w:w="410" w:type="pct"/>
            <w:shd w:val="clear" w:color="auto" w:fill="FFFFFF"/>
            <w:vAlign w:val="center"/>
          </w:tcPr>
          <w:p w14:paraId="30F4BED6"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Щодо належного ведення та зберігання документів із заробітної плати</w:t>
            </w:r>
          </w:p>
        </w:tc>
        <w:tc>
          <w:tcPr>
            <w:tcW w:w="320" w:type="pct"/>
            <w:shd w:val="clear" w:color="auto" w:fill="FFFFFF"/>
            <w:vAlign w:val="center"/>
          </w:tcPr>
          <w:p w14:paraId="3849EAB0"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Текстовий  документ</w:t>
            </w:r>
          </w:p>
        </w:tc>
        <w:tc>
          <w:tcPr>
            <w:tcW w:w="215" w:type="pct"/>
            <w:shd w:val="clear" w:color="auto" w:fill="FFFFFF"/>
            <w:vAlign w:val="center"/>
          </w:tcPr>
          <w:p w14:paraId="06BD3EB4"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Лист</w:t>
            </w:r>
          </w:p>
        </w:tc>
        <w:tc>
          <w:tcPr>
            <w:tcW w:w="161" w:type="pct"/>
            <w:shd w:val="clear" w:color="auto" w:fill="FFFFFF"/>
            <w:vAlign w:val="center"/>
          </w:tcPr>
          <w:p w14:paraId="251B2DEC"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402" w:type="pct"/>
            <w:shd w:val="clear" w:color="auto" w:fill="FFFFFF"/>
            <w:vAlign w:val="center"/>
          </w:tcPr>
          <w:p w14:paraId="1EBD88DC"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Паперова, електронна</w:t>
            </w:r>
          </w:p>
        </w:tc>
        <w:tc>
          <w:tcPr>
            <w:tcW w:w="559" w:type="pct"/>
            <w:shd w:val="clear" w:color="auto" w:fill="FFFFFF"/>
            <w:vAlign w:val="center"/>
          </w:tcPr>
          <w:p w14:paraId="68381665"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ABFFC8E" w14:textId="77777777" w:rsidR="00F444C9" w:rsidRDefault="00F444C9" w:rsidP="00F444C9">
            <w:pPr>
              <w:jc w:val="center"/>
              <w:rPr>
                <w:lang w:val="ru-RU"/>
              </w:rPr>
            </w:pPr>
            <w:r>
              <w:rPr>
                <w:lang w:val="ru-RU"/>
              </w:rPr>
              <w:t>-</w:t>
            </w:r>
          </w:p>
        </w:tc>
      </w:tr>
      <w:tr w:rsidR="00F444C9" w:rsidRPr="00B7371E" w14:paraId="24D4C36D" w14:textId="77777777" w:rsidTr="00A44FD5">
        <w:trPr>
          <w:trHeight w:val="975"/>
        </w:trPr>
        <w:tc>
          <w:tcPr>
            <w:tcW w:w="205" w:type="pct"/>
            <w:shd w:val="clear" w:color="auto" w:fill="FFFFFF"/>
            <w:vAlign w:val="center"/>
          </w:tcPr>
          <w:p w14:paraId="776BD4B3" w14:textId="77777777" w:rsidR="00F444C9" w:rsidRPr="00711DA7" w:rsidRDefault="000118EC" w:rsidP="00F444C9">
            <w:pPr>
              <w:jc w:val="center"/>
              <w:rPr>
                <w:b/>
                <w:bCs/>
                <w:sz w:val="16"/>
                <w:szCs w:val="16"/>
                <w:lang w:val="uk-UA"/>
              </w:rPr>
            </w:pPr>
            <w:r>
              <w:rPr>
                <w:b/>
                <w:bCs/>
                <w:sz w:val="16"/>
                <w:szCs w:val="16"/>
                <w:lang w:val="uk-UA"/>
              </w:rPr>
              <w:t>3203</w:t>
            </w:r>
          </w:p>
        </w:tc>
        <w:tc>
          <w:tcPr>
            <w:tcW w:w="477" w:type="pct"/>
            <w:shd w:val="clear" w:color="auto" w:fill="FFFFFF"/>
            <w:vAlign w:val="center"/>
          </w:tcPr>
          <w:p w14:paraId="7ECBD5BA"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Про фінансування коштів</w:t>
            </w:r>
          </w:p>
        </w:tc>
        <w:tc>
          <w:tcPr>
            <w:tcW w:w="352" w:type="pct"/>
            <w:shd w:val="clear" w:color="auto" w:fill="FFFFFF"/>
            <w:vAlign w:val="center"/>
          </w:tcPr>
          <w:p w14:paraId="6CD346C4"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№вх-2427/26</w:t>
            </w:r>
          </w:p>
        </w:tc>
        <w:tc>
          <w:tcPr>
            <w:tcW w:w="296" w:type="pct"/>
            <w:shd w:val="clear" w:color="auto" w:fill="FFFFFF"/>
            <w:vAlign w:val="center"/>
          </w:tcPr>
          <w:p w14:paraId="004EB356"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4" w:type="pct"/>
            <w:shd w:val="clear" w:color="auto" w:fill="FFFFFF"/>
            <w:vAlign w:val="center"/>
          </w:tcPr>
          <w:p w14:paraId="66428D88"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23.04.2026</w:t>
            </w:r>
          </w:p>
        </w:tc>
        <w:tc>
          <w:tcPr>
            <w:tcW w:w="431" w:type="pct"/>
            <w:shd w:val="clear" w:color="auto" w:fill="FFFFFF"/>
            <w:vAlign w:val="center"/>
          </w:tcPr>
          <w:p w14:paraId="223C8974"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Департамент соціальної політики</w:t>
            </w:r>
          </w:p>
        </w:tc>
        <w:tc>
          <w:tcPr>
            <w:tcW w:w="271" w:type="pct"/>
            <w:shd w:val="clear" w:color="auto" w:fill="FFFFFF"/>
            <w:vAlign w:val="center"/>
          </w:tcPr>
          <w:p w14:paraId="0771F059"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165" w:type="pct"/>
            <w:shd w:val="clear" w:color="auto" w:fill="FFFFFF"/>
            <w:vAlign w:val="center"/>
          </w:tcPr>
          <w:p w14:paraId="391E4B91"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3" w:type="pct"/>
            <w:shd w:val="clear" w:color="auto" w:fill="FFFFFF"/>
            <w:vAlign w:val="center"/>
          </w:tcPr>
          <w:p w14:paraId="5A45CD38"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фінанси</w:t>
            </w:r>
          </w:p>
        </w:tc>
        <w:tc>
          <w:tcPr>
            <w:tcW w:w="410" w:type="pct"/>
            <w:shd w:val="clear" w:color="auto" w:fill="FFFFFF"/>
            <w:vAlign w:val="center"/>
          </w:tcPr>
          <w:p w14:paraId="42DECB7D"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Про фінансування коштів</w:t>
            </w:r>
          </w:p>
        </w:tc>
        <w:tc>
          <w:tcPr>
            <w:tcW w:w="320" w:type="pct"/>
            <w:shd w:val="clear" w:color="auto" w:fill="FFFFFF"/>
            <w:vAlign w:val="center"/>
          </w:tcPr>
          <w:p w14:paraId="783154B2"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Текстовий  документ</w:t>
            </w:r>
          </w:p>
        </w:tc>
        <w:tc>
          <w:tcPr>
            <w:tcW w:w="215" w:type="pct"/>
            <w:shd w:val="clear" w:color="auto" w:fill="FFFFFF"/>
            <w:vAlign w:val="center"/>
          </w:tcPr>
          <w:p w14:paraId="178B2C26"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Лист</w:t>
            </w:r>
          </w:p>
        </w:tc>
        <w:tc>
          <w:tcPr>
            <w:tcW w:w="161" w:type="pct"/>
            <w:shd w:val="clear" w:color="auto" w:fill="FFFFFF"/>
            <w:vAlign w:val="center"/>
          </w:tcPr>
          <w:p w14:paraId="51296E78"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402" w:type="pct"/>
            <w:shd w:val="clear" w:color="auto" w:fill="FFFFFF"/>
            <w:vAlign w:val="center"/>
          </w:tcPr>
          <w:p w14:paraId="3D7FC211"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Паперова, електронна</w:t>
            </w:r>
          </w:p>
        </w:tc>
        <w:tc>
          <w:tcPr>
            <w:tcW w:w="559" w:type="pct"/>
            <w:shd w:val="clear" w:color="auto" w:fill="FFFFFF"/>
            <w:vAlign w:val="center"/>
          </w:tcPr>
          <w:p w14:paraId="6944E329"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2CB85B2" w14:textId="77777777" w:rsidR="00F444C9" w:rsidRPr="00511949" w:rsidRDefault="00F444C9" w:rsidP="00F444C9">
            <w:pPr>
              <w:jc w:val="center"/>
              <w:rPr>
                <w:bCs/>
                <w:lang w:val="ru-RU"/>
              </w:rPr>
            </w:pPr>
            <w:r>
              <w:rPr>
                <w:bCs/>
                <w:lang w:val="ru-RU"/>
              </w:rPr>
              <w:t>-</w:t>
            </w:r>
          </w:p>
        </w:tc>
      </w:tr>
      <w:tr w:rsidR="00F444C9" w:rsidRPr="00B7371E" w14:paraId="7227B93A" w14:textId="77777777" w:rsidTr="00A44FD5">
        <w:trPr>
          <w:trHeight w:val="975"/>
        </w:trPr>
        <w:tc>
          <w:tcPr>
            <w:tcW w:w="205" w:type="pct"/>
            <w:shd w:val="clear" w:color="auto" w:fill="FFFFFF"/>
            <w:vAlign w:val="center"/>
          </w:tcPr>
          <w:p w14:paraId="1159E433" w14:textId="77777777" w:rsidR="00F444C9" w:rsidRPr="00711DA7" w:rsidRDefault="000118EC" w:rsidP="00F444C9">
            <w:pPr>
              <w:jc w:val="center"/>
              <w:rPr>
                <w:b/>
                <w:bCs/>
                <w:sz w:val="16"/>
                <w:szCs w:val="16"/>
                <w:lang w:val="uk-UA"/>
              </w:rPr>
            </w:pPr>
            <w:r>
              <w:rPr>
                <w:b/>
                <w:bCs/>
                <w:sz w:val="16"/>
                <w:szCs w:val="16"/>
                <w:lang w:val="uk-UA"/>
              </w:rPr>
              <w:t>3204</w:t>
            </w:r>
          </w:p>
        </w:tc>
        <w:tc>
          <w:tcPr>
            <w:tcW w:w="477" w:type="pct"/>
            <w:shd w:val="clear" w:color="auto" w:fill="FFFFFF"/>
            <w:vAlign w:val="center"/>
          </w:tcPr>
          <w:p w14:paraId="40942376"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Про фінансування коштів</w:t>
            </w:r>
          </w:p>
        </w:tc>
        <w:tc>
          <w:tcPr>
            <w:tcW w:w="352" w:type="pct"/>
            <w:shd w:val="clear" w:color="auto" w:fill="FFFFFF"/>
            <w:vAlign w:val="center"/>
          </w:tcPr>
          <w:p w14:paraId="0E2142C8"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№вх-2428/26</w:t>
            </w:r>
          </w:p>
        </w:tc>
        <w:tc>
          <w:tcPr>
            <w:tcW w:w="296" w:type="pct"/>
            <w:shd w:val="clear" w:color="auto" w:fill="FFFFFF"/>
            <w:vAlign w:val="center"/>
          </w:tcPr>
          <w:p w14:paraId="2D0BAF20"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4" w:type="pct"/>
            <w:shd w:val="clear" w:color="auto" w:fill="FFFFFF"/>
            <w:vAlign w:val="center"/>
          </w:tcPr>
          <w:p w14:paraId="344A2881"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23.04.2026</w:t>
            </w:r>
          </w:p>
        </w:tc>
        <w:tc>
          <w:tcPr>
            <w:tcW w:w="431" w:type="pct"/>
            <w:shd w:val="clear" w:color="auto" w:fill="FFFFFF"/>
            <w:vAlign w:val="center"/>
          </w:tcPr>
          <w:p w14:paraId="1C00BA74"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Департамент соціальної політики</w:t>
            </w:r>
          </w:p>
        </w:tc>
        <w:tc>
          <w:tcPr>
            <w:tcW w:w="271" w:type="pct"/>
            <w:shd w:val="clear" w:color="auto" w:fill="FFFFFF"/>
            <w:vAlign w:val="center"/>
          </w:tcPr>
          <w:p w14:paraId="62FDA298"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165" w:type="pct"/>
            <w:shd w:val="clear" w:color="auto" w:fill="FFFFFF"/>
            <w:vAlign w:val="center"/>
          </w:tcPr>
          <w:p w14:paraId="375392BC"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3" w:type="pct"/>
            <w:shd w:val="clear" w:color="auto" w:fill="FFFFFF"/>
            <w:vAlign w:val="center"/>
          </w:tcPr>
          <w:p w14:paraId="1C311742"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фінанси</w:t>
            </w:r>
          </w:p>
        </w:tc>
        <w:tc>
          <w:tcPr>
            <w:tcW w:w="410" w:type="pct"/>
            <w:shd w:val="clear" w:color="auto" w:fill="FFFFFF"/>
            <w:vAlign w:val="center"/>
          </w:tcPr>
          <w:p w14:paraId="2255F41A"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Про фінансування коштів</w:t>
            </w:r>
          </w:p>
        </w:tc>
        <w:tc>
          <w:tcPr>
            <w:tcW w:w="320" w:type="pct"/>
            <w:shd w:val="clear" w:color="auto" w:fill="FFFFFF"/>
            <w:vAlign w:val="center"/>
          </w:tcPr>
          <w:p w14:paraId="56825AF7"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Текстовий  документ</w:t>
            </w:r>
          </w:p>
        </w:tc>
        <w:tc>
          <w:tcPr>
            <w:tcW w:w="215" w:type="pct"/>
            <w:shd w:val="clear" w:color="auto" w:fill="FFFFFF"/>
            <w:vAlign w:val="center"/>
          </w:tcPr>
          <w:p w14:paraId="61E8A78B"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Лист</w:t>
            </w:r>
          </w:p>
        </w:tc>
        <w:tc>
          <w:tcPr>
            <w:tcW w:w="161" w:type="pct"/>
            <w:shd w:val="clear" w:color="auto" w:fill="FFFFFF"/>
            <w:vAlign w:val="center"/>
          </w:tcPr>
          <w:p w14:paraId="35707C54"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402" w:type="pct"/>
            <w:shd w:val="clear" w:color="auto" w:fill="FFFFFF"/>
            <w:vAlign w:val="center"/>
          </w:tcPr>
          <w:p w14:paraId="375E6D85"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Паперова, електронна</w:t>
            </w:r>
          </w:p>
        </w:tc>
        <w:tc>
          <w:tcPr>
            <w:tcW w:w="559" w:type="pct"/>
            <w:shd w:val="clear" w:color="auto" w:fill="FFFFFF"/>
            <w:vAlign w:val="center"/>
          </w:tcPr>
          <w:p w14:paraId="3C9C5A56"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54278F9" w14:textId="77777777" w:rsidR="00F444C9" w:rsidRPr="0092645F" w:rsidRDefault="00F444C9" w:rsidP="00F444C9">
            <w:pPr>
              <w:jc w:val="center"/>
              <w:rPr>
                <w:i/>
                <w:sz w:val="16"/>
                <w:szCs w:val="16"/>
                <w:lang w:val="ru-RU"/>
              </w:rPr>
            </w:pPr>
            <w:r>
              <w:rPr>
                <w:i/>
                <w:sz w:val="16"/>
                <w:szCs w:val="16"/>
                <w:lang w:val="ru-RU"/>
              </w:rPr>
              <w:t>-</w:t>
            </w:r>
          </w:p>
        </w:tc>
      </w:tr>
      <w:tr w:rsidR="00F444C9" w:rsidRPr="00B7371E" w14:paraId="50A0D20A" w14:textId="77777777" w:rsidTr="00A44FD5">
        <w:trPr>
          <w:trHeight w:val="975"/>
        </w:trPr>
        <w:tc>
          <w:tcPr>
            <w:tcW w:w="205" w:type="pct"/>
            <w:shd w:val="clear" w:color="auto" w:fill="FFFFFF"/>
            <w:vAlign w:val="center"/>
          </w:tcPr>
          <w:p w14:paraId="78F9DEED" w14:textId="77777777" w:rsidR="00F444C9" w:rsidRPr="00711DA7" w:rsidRDefault="000118EC" w:rsidP="00F444C9">
            <w:pPr>
              <w:jc w:val="center"/>
              <w:rPr>
                <w:b/>
                <w:bCs/>
                <w:sz w:val="16"/>
                <w:szCs w:val="16"/>
                <w:lang w:val="uk-UA"/>
              </w:rPr>
            </w:pPr>
            <w:r>
              <w:rPr>
                <w:b/>
                <w:bCs/>
                <w:sz w:val="16"/>
                <w:szCs w:val="16"/>
                <w:lang w:val="uk-UA"/>
              </w:rPr>
              <w:t>3205</w:t>
            </w:r>
          </w:p>
        </w:tc>
        <w:tc>
          <w:tcPr>
            <w:tcW w:w="477" w:type="pct"/>
            <w:shd w:val="clear" w:color="auto" w:fill="FFFFFF"/>
            <w:vAlign w:val="center"/>
          </w:tcPr>
          <w:p w14:paraId="24EA29DA"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Про фінансування коштів</w:t>
            </w:r>
          </w:p>
        </w:tc>
        <w:tc>
          <w:tcPr>
            <w:tcW w:w="352" w:type="pct"/>
            <w:shd w:val="clear" w:color="auto" w:fill="FFFFFF"/>
            <w:vAlign w:val="center"/>
          </w:tcPr>
          <w:p w14:paraId="46545E7F"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№вх-2429/26</w:t>
            </w:r>
          </w:p>
        </w:tc>
        <w:tc>
          <w:tcPr>
            <w:tcW w:w="296" w:type="pct"/>
            <w:shd w:val="clear" w:color="auto" w:fill="FFFFFF"/>
            <w:vAlign w:val="center"/>
          </w:tcPr>
          <w:p w14:paraId="2DBA00DC"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4" w:type="pct"/>
            <w:shd w:val="clear" w:color="auto" w:fill="FFFFFF"/>
            <w:vAlign w:val="center"/>
          </w:tcPr>
          <w:p w14:paraId="53BFBFC7"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23.04.2026</w:t>
            </w:r>
          </w:p>
        </w:tc>
        <w:tc>
          <w:tcPr>
            <w:tcW w:w="431" w:type="pct"/>
            <w:shd w:val="clear" w:color="auto" w:fill="FFFFFF"/>
            <w:vAlign w:val="center"/>
          </w:tcPr>
          <w:p w14:paraId="7E2D168C"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Департамент соціальної політики</w:t>
            </w:r>
          </w:p>
        </w:tc>
        <w:tc>
          <w:tcPr>
            <w:tcW w:w="271" w:type="pct"/>
            <w:shd w:val="clear" w:color="auto" w:fill="FFFFFF"/>
            <w:vAlign w:val="center"/>
          </w:tcPr>
          <w:p w14:paraId="22C6F039"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165" w:type="pct"/>
            <w:shd w:val="clear" w:color="auto" w:fill="FFFFFF"/>
            <w:vAlign w:val="center"/>
          </w:tcPr>
          <w:p w14:paraId="44FA7BD2"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3" w:type="pct"/>
            <w:shd w:val="clear" w:color="auto" w:fill="FFFFFF"/>
            <w:vAlign w:val="center"/>
          </w:tcPr>
          <w:p w14:paraId="586CFB35"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фінанси</w:t>
            </w:r>
          </w:p>
        </w:tc>
        <w:tc>
          <w:tcPr>
            <w:tcW w:w="410" w:type="pct"/>
            <w:shd w:val="clear" w:color="auto" w:fill="FFFFFF"/>
            <w:vAlign w:val="center"/>
          </w:tcPr>
          <w:p w14:paraId="67EE0AE0"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Про фінансування коштів</w:t>
            </w:r>
          </w:p>
        </w:tc>
        <w:tc>
          <w:tcPr>
            <w:tcW w:w="320" w:type="pct"/>
            <w:shd w:val="clear" w:color="auto" w:fill="FFFFFF"/>
            <w:vAlign w:val="center"/>
          </w:tcPr>
          <w:p w14:paraId="32241F6C"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Текстовий  документ</w:t>
            </w:r>
          </w:p>
        </w:tc>
        <w:tc>
          <w:tcPr>
            <w:tcW w:w="215" w:type="pct"/>
            <w:shd w:val="clear" w:color="auto" w:fill="FFFFFF"/>
            <w:vAlign w:val="center"/>
          </w:tcPr>
          <w:p w14:paraId="2ED6493A"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Лист</w:t>
            </w:r>
          </w:p>
        </w:tc>
        <w:tc>
          <w:tcPr>
            <w:tcW w:w="161" w:type="pct"/>
            <w:shd w:val="clear" w:color="auto" w:fill="FFFFFF"/>
            <w:vAlign w:val="center"/>
          </w:tcPr>
          <w:p w14:paraId="6DC40B7C"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402" w:type="pct"/>
            <w:shd w:val="clear" w:color="auto" w:fill="FFFFFF"/>
            <w:vAlign w:val="center"/>
          </w:tcPr>
          <w:p w14:paraId="14F996F3"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Паперова, електронна</w:t>
            </w:r>
          </w:p>
        </w:tc>
        <w:tc>
          <w:tcPr>
            <w:tcW w:w="559" w:type="pct"/>
            <w:shd w:val="clear" w:color="auto" w:fill="FFFFFF"/>
            <w:vAlign w:val="center"/>
          </w:tcPr>
          <w:p w14:paraId="4620A857"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DE6F70E" w14:textId="77777777" w:rsidR="00F444C9" w:rsidRDefault="00F444C9" w:rsidP="00F444C9">
            <w:pPr>
              <w:jc w:val="center"/>
              <w:rPr>
                <w:i/>
                <w:sz w:val="16"/>
                <w:szCs w:val="16"/>
                <w:lang w:val="ru-RU"/>
              </w:rPr>
            </w:pPr>
            <w:r>
              <w:rPr>
                <w:i/>
                <w:sz w:val="16"/>
                <w:szCs w:val="16"/>
                <w:lang w:val="ru-RU"/>
              </w:rPr>
              <w:t>-</w:t>
            </w:r>
          </w:p>
        </w:tc>
      </w:tr>
      <w:tr w:rsidR="00F444C9" w:rsidRPr="00B7371E" w14:paraId="398DFFB4" w14:textId="77777777" w:rsidTr="00A44FD5">
        <w:trPr>
          <w:trHeight w:val="975"/>
        </w:trPr>
        <w:tc>
          <w:tcPr>
            <w:tcW w:w="205" w:type="pct"/>
            <w:shd w:val="clear" w:color="auto" w:fill="FFFFFF"/>
            <w:vAlign w:val="center"/>
          </w:tcPr>
          <w:p w14:paraId="44A6B082" w14:textId="77777777" w:rsidR="00F444C9" w:rsidRPr="00711DA7" w:rsidRDefault="000118EC" w:rsidP="00F444C9">
            <w:pPr>
              <w:jc w:val="center"/>
              <w:rPr>
                <w:b/>
                <w:bCs/>
                <w:sz w:val="16"/>
                <w:szCs w:val="16"/>
                <w:lang w:val="uk-UA"/>
              </w:rPr>
            </w:pPr>
            <w:r>
              <w:rPr>
                <w:b/>
                <w:bCs/>
                <w:sz w:val="16"/>
                <w:szCs w:val="16"/>
                <w:lang w:val="uk-UA"/>
              </w:rPr>
              <w:t>3206</w:t>
            </w:r>
          </w:p>
        </w:tc>
        <w:tc>
          <w:tcPr>
            <w:tcW w:w="477" w:type="pct"/>
            <w:shd w:val="clear" w:color="auto" w:fill="FFFFFF"/>
            <w:vAlign w:val="center"/>
          </w:tcPr>
          <w:p w14:paraId="49CE5420" w14:textId="77777777" w:rsidR="00F444C9" w:rsidRPr="0002253F" w:rsidRDefault="00F444C9" w:rsidP="00F444C9">
            <w:pPr>
              <w:jc w:val="center"/>
              <w:rPr>
                <w:sz w:val="16"/>
                <w:szCs w:val="16"/>
                <w:lang w:val="uk-UA"/>
              </w:rPr>
            </w:pPr>
            <w:r w:rsidRPr="0002253F">
              <w:rPr>
                <w:sz w:val="16"/>
                <w:szCs w:val="16"/>
                <w:lang w:val="uk-UA"/>
              </w:rPr>
              <w:t>Про подання інформації</w:t>
            </w:r>
          </w:p>
        </w:tc>
        <w:tc>
          <w:tcPr>
            <w:tcW w:w="352" w:type="pct"/>
            <w:shd w:val="clear" w:color="auto" w:fill="FFFFFF"/>
            <w:vAlign w:val="center"/>
          </w:tcPr>
          <w:p w14:paraId="0B7E34DB" w14:textId="77777777" w:rsidR="00F444C9" w:rsidRPr="0002253F" w:rsidRDefault="00F444C9" w:rsidP="00F444C9">
            <w:pPr>
              <w:jc w:val="center"/>
              <w:rPr>
                <w:sz w:val="16"/>
                <w:szCs w:val="16"/>
                <w:lang w:val="uk-UA"/>
              </w:rPr>
            </w:pPr>
            <w:r w:rsidRPr="0002253F">
              <w:rPr>
                <w:sz w:val="16"/>
                <w:szCs w:val="16"/>
                <w:lang w:val="uk-UA"/>
              </w:rPr>
              <w:t>№</w:t>
            </w:r>
            <w:proofErr w:type="spellStart"/>
            <w:r w:rsidRPr="0002253F">
              <w:rPr>
                <w:sz w:val="16"/>
                <w:szCs w:val="16"/>
                <w:lang w:val="uk-UA"/>
              </w:rPr>
              <w:t>вих</w:t>
            </w:r>
            <w:proofErr w:type="spellEnd"/>
            <w:r w:rsidRPr="0002253F">
              <w:rPr>
                <w:sz w:val="16"/>
                <w:szCs w:val="16"/>
                <w:lang w:val="uk-UA"/>
              </w:rPr>
              <w:t xml:space="preserve">- </w:t>
            </w:r>
          </w:p>
          <w:p w14:paraId="03BE7840" w14:textId="77777777" w:rsidR="00F444C9" w:rsidRPr="0002253F" w:rsidRDefault="00F444C9" w:rsidP="00F444C9">
            <w:pPr>
              <w:jc w:val="center"/>
              <w:rPr>
                <w:sz w:val="16"/>
                <w:szCs w:val="16"/>
                <w:lang w:val="uk-UA"/>
              </w:rPr>
            </w:pPr>
            <w:r>
              <w:rPr>
                <w:sz w:val="16"/>
                <w:szCs w:val="16"/>
                <w:lang w:val="uk-UA"/>
              </w:rPr>
              <w:t>664</w:t>
            </w:r>
            <w:r w:rsidRPr="0002253F">
              <w:rPr>
                <w:sz w:val="16"/>
                <w:szCs w:val="16"/>
                <w:lang w:val="uk-UA"/>
              </w:rPr>
              <w:t>/08-18/26</w:t>
            </w:r>
          </w:p>
        </w:tc>
        <w:tc>
          <w:tcPr>
            <w:tcW w:w="296" w:type="pct"/>
            <w:shd w:val="clear" w:color="auto" w:fill="FFFFFF"/>
            <w:vAlign w:val="center"/>
          </w:tcPr>
          <w:p w14:paraId="3D17D5B0" w14:textId="77777777" w:rsidR="00F444C9" w:rsidRPr="0002253F" w:rsidRDefault="00F444C9" w:rsidP="00F444C9">
            <w:pPr>
              <w:jc w:val="center"/>
              <w:rPr>
                <w:iCs/>
                <w:sz w:val="16"/>
                <w:szCs w:val="16"/>
                <w:lang w:val="uk-UA"/>
              </w:rPr>
            </w:pPr>
            <w:r>
              <w:rPr>
                <w:iCs/>
                <w:sz w:val="16"/>
                <w:szCs w:val="16"/>
                <w:lang w:val="uk-UA"/>
              </w:rPr>
              <w:t>23.04.2026</w:t>
            </w:r>
          </w:p>
        </w:tc>
        <w:tc>
          <w:tcPr>
            <w:tcW w:w="304" w:type="pct"/>
            <w:shd w:val="clear" w:color="auto" w:fill="FFFFFF"/>
            <w:vAlign w:val="center"/>
          </w:tcPr>
          <w:p w14:paraId="566DA1BE" w14:textId="77777777" w:rsidR="00F444C9" w:rsidRPr="0002253F" w:rsidRDefault="00F444C9" w:rsidP="00F444C9">
            <w:pPr>
              <w:jc w:val="center"/>
              <w:rPr>
                <w:iCs/>
                <w:sz w:val="16"/>
                <w:szCs w:val="16"/>
                <w:lang w:val="uk-UA"/>
              </w:rPr>
            </w:pPr>
            <w:r w:rsidRPr="0002253F">
              <w:rPr>
                <w:iCs/>
                <w:sz w:val="16"/>
                <w:szCs w:val="16"/>
                <w:lang w:val="uk-UA"/>
              </w:rPr>
              <w:t>-</w:t>
            </w:r>
          </w:p>
        </w:tc>
        <w:tc>
          <w:tcPr>
            <w:tcW w:w="431" w:type="pct"/>
            <w:shd w:val="clear" w:color="auto" w:fill="FFFFFF"/>
            <w:vAlign w:val="center"/>
          </w:tcPr>
          <w:p w14:paraId="46E2E9F0" w14:textId="77777777" w:rsidR="00F444C9" w:rsidRPr="0002253F" w:rsidRDefault="00F444C9" w:rsidP="00F444C9">
            <w:pPr>
              <w:jc w:val="center"/>
              <w:rPr>
                <w:sz w:val="16"/>
                <w:szCs w:val="16"/>
                <w:lang w:val="uk-UA"/>
              </w:rPr>
            </w:pPr>
            <w:r w:rsidRPr="0002253F">
              <w:rPr>
                <w:sz w:val="16"/>
                <w:szCs w:val="16"/>
                <w:lang w:val="uk-UA"/>
              </w:rPr>
              <w:t>Відділ управління персоналом і  організаційної роботи</w:t>
            </w:r>
          </w:p>
        </w:tc>
        <w:tc>
          <w:tcPr>
            <w:tcW w:w="271" w:type="pct"/>
            <w:shd w:val="clear" w:color="auto" w:fill="FFFFFF"/>
            <w:vAlign w:val="center"/>
          </w:tcPr>
          <w:p w14:paraId="0A3575F5" w14:textId="77777777" w:rsidR="00F444C9" w:rsidRPr="0002253F" w:rsidRDefault="00F444C9" w:rsidP="00F444C9">
            <w:pPr>
              <w:jc w:val="center"/>
              <w:rPr>
                <w:sz w:val="16"/>
                <w:szCs w:val="16"/>
                <w:lang w:val="uk-UA"/>
              </w:rPr>
            </w:pPr>
            <w:r w:rsidRPr="0002253F">
              <w:rPr>
                <w:sz w:val="16"/>
                <w:szCs w:val="16"/>
                <w:lang w:val="uk-UA"/>
              </w:rPr>
              <w:t>-</w:t>
            </w:r>
          </w:p>
        </w:tc>
        <w:tc>
          <w:tcPr>
            <w:tcW w:w="165" w:type="pct"/>
            <w:shd w:val="clear" w:color="auto" w:fill="FFFFFF"/>
            <w:vAlign w:val="center"/>
          </w:tcPr>
          <w:p w14:paraId="3FFADC58" w14:textId="77777777" w:rsidR="00F444C9" w:rsidRPr="0002253F" w:rsidRDefault="00F444C9" w:rsidP="00F444C9">
            <w:pPr>
              <w:jc w:val="center"/>
              <w:rPr>
                <w:sz w:val="16"/>
                <w:szCs w:val="16"/>
                <w:lang w:val="uk-UA"/>
              </w:rPr>
            </w:pPr>
            <w:r w:rsidRPr="0002253F">
              <w:rPr>
                <w:sz w:val="16"/>
                <w:szCs w:val="16"/>
                <w:lang w:val="uk-UA"/>
              </w:rPr>
              <w:t>-</w:t>
            </w:r>
          </w:p>
        </w:tc>
        <w:tc>
          <w:tcPr>
            <w:tcW w:w="303" w:type="pct"/>
            <w:shd w:val="clear" w:color="auto" w:fill="FFFFFF"/>
            <w:vAlign w:val="center"/>
          </w:tcPr>
          <w:p w14:paraId="15E3F97B" w14:textId="77777777" w:rsidR="00F444C9" w:rsidRPr="0002253F" w:rsidRDefault="00F444C9" w:rsidP="00F444C9">
            <w:pPr>
              <w:ind w:left="-85" w:right="-85"/>
              <w:jc w:val="center"/>
              <w:rPr>
                <w:sz w:val="16"/>
                <w:szCs w:val="16"/>
                <w:lang w:val="uk-UA"/>
              </w:rPr>
            </w:pPr>
            <w:proofErr w:type="spellStart"/>
            <w:r w:rsidRPr="0002253F">
              <w:rPr>
                <w:sz w:val="16"/>
                <w:szCs w:val="16"/>
                <w:lang w:val="uk-UA"/>
              </w:rPr>
              <w:t>Організа-ційні</w:t>
            </w:r>
            <w:proofErr w:type="spellEnd"/>
            <w:r w:rsidRPr="0002253F">
              <w:rPr>
                <w:sz w:val="16"/>
                <w:szCs w:val="16"/>
                <w:lang w:val="uk-UA"/>
              </w:rPr>
              <w:t xml:space="preserve"> питання</w:t>
            </w:r>
          </w:p>
        </w:tc>
        <w:tc>
          <w:tcPr>
            <w:tcW w:w="410" w:type="pct"/>
            <w:shd w:val="clear" w:color="auto" w:fill="FFFFFF"/>
            <w:vAlign w:val="center"/>
          </w:tcPr>
          <w:p w14:paraId="65E6B188" w14:textId="77777777" w:rsidR="00F444C9" w:rsidRPr="0002253F" w:rsidRDefault="00F444C9" w:rsidP="00F444C9">
            <w:pPr>
              <w:jc w:val="center"/>
              <w:rPr>
                <w:sz w:val="16"/>
                <w:szCs w:val="16"/>
                <w:lang w:val="uk-UA"/>
              </w:rPr>
            </w:pPr>
            <w:r w:rsidRPr="0002253F">
              <w:rPr>
                <w:sz w:val="16"/>
                <w:szCs w:val="16"/>
                <w:lang w:val="uk-UA"/>
              </w:rPr>
              <w:t>Про заплановані та прогнозовані події на наступний тиждень</w:t>
            </w:r>
          </w:p>
        </w:tc>
        <w:tc>
          <w:tcPr>
            <w:tcW w:w="320" w:type="pct"/>
            <w:shd w:val="clear" w:color="auto" w:fill="FFFFFF"/>
            <w:vAlign w:val="center"/>
          </w:tcPr>
          <w:p w14:paraId="5E35A40B" w14:textId="77777777" w:rsidR="00F444C9" w:rsidRPr="0002253F" w:rsidRDefault="00F444C9" w:rsidP="00F444C9">
            <w:pPr>
              <w:jc w:val="center"/>
              <w:rPr>
                <w:sz w:val="16"/>
                <w:szCs w:val="16"/>
                <w:lang w:val="uk-UA"/>
              </w:rPr>
            </w:pPr>
            <w:r w:rsidRPr="0002253F">
              <w:rPr>
                <w:sz w:val="16"/>
                <w:szCs w:val="16"/>
                <w:lang w:val="uk-UA"/>
              </w:rPr>
              <w:t>Текстовий документ</w:t>
            </w:r>
          </w:p>
        </w:tc>
        <w:tc>
          <w:tcPr>
            <w:tcW w:w="215" w:type="pct"/>
            <w:shd w:val="clear" w:color="auto" w:fill="FFFFFF"/>
            <w:vAlign w:val="center"/>
          </w:tcPr>
          <w:p w14:paraId="4AE31A94" w14:textId="77777777" w:rsidR="00F444C9" w:rsidRPr="0002253F" w:rsidRDefault="00F444C9" w:rsidP="00F444C9">
            <w:pPr>
              <w:jc w:val="center"/>
              <w:rPr>
                <w:sz w:val="16"/>
                <w:szCs w:val="16"/>
                <w:lang w:val="uk-UA"/>
              </w:rPr>
            </w:pPr>
            <w:r w:rsidRPr="0002253F">
              <w:rPr>
                <w:sz w:val="16"/>
                <w:szCs w:val="16"/>
                <w:lang w:val="uk-UA"/>
              </w:rPr>
              <w:t>Лист</w:t>
            </w:r>
          </w:p>
        </w:tc>
        <w:tc>
          <w:tcPr>
            <w:tcW w:w="161" w:type="pct"/>
            <w:shd w:val="clear" w:color="auto" w:fill="FFFFFF"/>
            <w:vAlign w:val="center"/>
          </w:tcPr>
          <w:p w14:paraId="057F7EC7" w14:textId="77777777" w:rsidR="00F444C9" w:rsidRPr="0002253F" w:rsidRDefault="00F444C9" w:rsidP="00F444C9">
            <w:pPr>
              <w:jc w:val="center"/>
              <w:rPr>
                <w:sz w:val="16"/>
                <w:szCs w:val="16"/>
                <w:lang w:val="uk-UA"/>
              </w:rPr>
            </w:pPr>
            <w:r w:rsidRPr="0002253F">
              <w:rPr>
                <w:sz w:val="16"/>
                <w:szCs w:val="16"/>
                <w:lang w:val="uk-UA"/>
              </w:rPr>
              <w:t>-</w:t>
            </w:r>
          </w:p>
        </w:tc>
        <w:tc>
          <w:tcPr>
            <w:tcW w:w="402" w:type="pct"/>
            <w:shd w:val="clear" w:color="auto" w:fill="FFFFFF"/>
            <w:vAlign w:val="center"/>
          </w:tcPr>
          <w:p w14:paraId="072F5810" w14:textId="77777777" w:rsidR="00F444C9" w:rsidRPr="0002253F" w:rsidRDefault="00F444C9" w:rsidP="00F444C9">
            <w:pPr>
              <w:jc w:val="center"/>
              <w:rPr>
                <w:sz w:val="16"/>
                <w:szCs w:val="16"/>
                <w:lang w:val="uk-UA"/>
              </w:rPr>
            </w:pPr>
            <w:r w:rsidRPr="0002253F">
              <w:rPr>
                <w:sz w:val="16"/>
                <w:szCs w:val="16"/>
                <w:lang w:val="uk-UA"/>
              </w:rPr>
              <w:t>Паперова, електронна</w:t>
            </w:r>
          </w:p>
        </w:tc>
        <w:tc>
          <w:tcPr>
            <w:tcW w:w="559" w:type="pct"/>
            <w:shd w:val="clear" w:color="auto" w:fill="FFFFFF"/>
            <w:vAlign w:val="center"/>
          </w:tcPr>
          <w:p w14:paraId="3E520107" w14:textId="77777777" w:rsidR="00F444C9" w:rsidRPr="0002253F" w:rsidRDefault="00F444C9" w:rsidP="00F444C9">
            <w:pPr>
              <w:jc w:val="center"/>
              <w:rPr>
                <w:sz w:val="16"/>
                <w:szCs w:val="16"/>
                <w:lang w:val="uk-UA"/>
              </w:rPr>
            </w:pPr>
            <w:r w:rsidRPr="0002253F">
              <w:rPr>
                <w:sz w:val="16"/>
                <w:szCs w:val="16"/>
                <w:lang w:val="uk-UA"/>
              </w:rPr>
              <w:t>Відділ управління персоналом і  організаційної роботи</w:t>
            </w:r>
          </w:p>
        </w:tc>
        <w:tc>
          <w:tcPr>
            <w:tcW w:w="129" w:type="pct"/>
            <w:shd w:val="clear" w:color="auto" w:fill="FFFFFF"/>
            <w:vAlign w:val="center"/>
          </w:tcPr>
          <w:p w14:paraId="6AFE519E" w14:textId="77777777" w:rsidR="00F444C9" w:rsidRDefault="00F444C9" w:rsidP="00F444C9">
            <w:pPr>
              <w:jc w:val="center"/>
              <w:rPr>
                <w:i/>
                <w:sz w:val="16"/>
                <w:szCs w:val="16"/>
                <w:lang w:val="ru-RU"/>
              </w:rPr>
            </w:pPr>
            <w:r>
              <w:rPr>
                <w:i/>
                <w:sz w:val="16"/>
                <w:szCs w:val="16"/>
                <w:lang w:val="ru-RU"/>
              </w:rPr>
              <w:t>-</w:t>
            </w:r>
          </w:p>
        </w:tc>
      </w:tr>
      <w:tr w:rsidR="00F444C9" w:rsidRPr="00B7371E" w14:paraId="61D542DF" w14:textId="77777777" w:rsidTr="00CA6CA8">
        <w:trPr>
          <w:trHeight w:val="975"/>
        </w:trPr>
        <w:tc>
          <w:tcPr>
            <w:tcW w:w="205" w:type="pct"/>
            <w:shd w:val="clear" w:color="auto" w:fill="FFFFFF"/>
            <w:vAlign w:val="center"/>
          </w:tcPr>
          <w:p w14:paraId="1797660C" w14:textId="77777777" w:rsidR="00F444C9" w:rsidRPr="00711DA7" w:rsidRDefault="000118EC" w:rsidP="00F444C9">
            <w:pPr>
              <w:jc w:val="center"/>
              <w:rPr>
                <w:b/>
                <w:bCs/>
                <w:sz w:val="16"/>
                <w:szCs w:val="16"/>
                <w:lang w:val="uk-UA"/>
              </w:rPr>
            </w:pPr>
            <w:r>
              <w:rPr>
                <w:b/>
                <w:bCs/>
                <w:sz w:val="16"/>
                <w:szCs w:val="16"/>
                <w:lang w:val="uk-UA"/>
              </w:rPr>
              <w:t>3207</w:t>
            </w:r>
          </w:p>
        </w:tc>
        <w:tc>
          <w:tcPr>
            <w:tcW w:w="477" w:type="pct"/>
            <w:shd w:val="clear" w:color="auto" w:fill="FFFFFF"/>
            <w:vAlign w:val="center"/>
          </w:tcPr>
          <w:p w14:paraId="2632A30B" w14:textId="77777777" w:rsidR="00F444C9" w:rsidRPr="00A53445" w:rsidRDefault="00F444C9" w:rsidP="00F444C9">
            <w:pPr>
              <w:jc w:val="center"/>
              <w:rPr>
                <w:sz w:val="16"/>
                <w:szCs w:val="16"/>
                <w:lang w:val="uk-UA"/>
              </w:rPr>
            </w:pPr>
            <w:r w:rsidRPr="00A53445">
              <w:rPr>
                <w:sz w:val="16"/>
                <w:szCs w:val="16"/>
                <w:lang w:val="uk-UA"/>
              </w:rPr>
              <w:t>Про надання інформації</w:t>
            </w:r>
          </w:p>
        </w:tc>
        <w:tc>
          <w:tcPr>
            <w:tcW w:w="352" w:type="pct"/>
            <w:shd w:val="clear" w:color="auto" w:fill="FFFFFF"/>
            <w:vAlign w:val="center"/>
          </w:tcPr>
          <w:p w14:paraId="7FA597D0" w14:textId="77777777" w:rsidR="00F444C9" w:rsidRPr="00A53445" w:rsidRDefault="00F444C9" w:rsidP="00F444C9">
            <w:pPr>
              <w:jc w:val="center"/>
              <w:rPr>
                <w:sz w:val="16"/>
                <w:szCs w:val="16"/>
                <w:lang w:val="uk-UA"/>
              </w:rPr>
            </w:pPr>
            <w:r w:rsidRPr="00A53445">
              <w:rPr>
                <w:sz w:val="16"/>
                <w:szCs w:val="16"/>
                <w:lang w:val="uk-UA"/>
              </w:rPr>
              <w:t>№</w:t>
            </w:r>
            <w:proofErr w:type="spellStart"/>
            <w:r w:rsidRPr="00A53445">
              <w:rPr>
                <w:sz w:val="16"/>
                <w:szCs w:val="16"/>
                <w:lang w:val="uk-UA"/>
              </w:rPr>
              <w:t>вих</w:t>
            </w:r>
            <w:proofErr w:type="spellEnd"/>
            <w:r w:rsidRPr="00A53445">
              <w:rPr>
                <w:sz w:val="16"/>
                <w:szCs w:val="16"/>
                <w:lang w:val="uk-UA"/>
              </w:rPr>
              <w:t xml:space="preserve">- </w:t>
            </w:r>
          </w:p>
          <w:p w14:paraId="0EBDF6F5" w14:textId="77777777" w:rsidR="00F444C9" w:rsidRPr="00A53445" w:rsidRDefault="00F444C9" w:rsidP="00F444C9">
            <w:pPr>
              <w:jc w:val="center"/>
              <w:rPr>
                <w:sz w:val="16"/>
                <w:szCs w:val="16"/>
                <w:lang w:val="uk-UA"/>
              </w:rPr>
            </w:pPr>
            <w:r>
              <w:rPr>
                <w:sz w:val="16"/>
                <w:szCs w:val="16"/>
                <w:lang w:val="uk-UA"/>
              </w:rPr>
              <w:t>665</w:t>
            </w:r>
            <w:r w:rsidRPr="00A53445">
              <w:rPr>
                <w:sz w:val="16"/>
                <w:szCs w:val="16"/>
                <w:lang w:val="uk-UA"/>
              </w:rPr>
              <w:t>/08-1</w:t>
            </w:r>
            <w:r w:rsidRPr="00A53445">
              <w:rPr>
                <w:sz w:val="16"/>
                <w:szCs w:val="16"/>
              </w:rPr>
              <w:t>1</w:t>
            </w:r>
            <w:r w:rsidRPr="00A53445">
              <w:rPr>
                <w:sz w:val="16"/>
                <w:szCs w:val="16"/>
                <w:lang w:val="uk-UA"/>
              </w:rPr>
              <w:t>/2</w:t>
            </w:r>
            <w:r>
              <w:rPr>
                <w:sz w:val="16"/>
                <w:szCs w:val="16"/>
                <w:lang w:val="uk-UA"/>
              </w:rPr>
              <w:t>6</w:t>
            </w:r>
          </w:p>
        </w:tc>
        <w:tc>
          <w:tcPr>
            <w:tcW w:w="296" w:type="pct"/>
            <w:shd w:val="clear" w:color="auto" w:fill="FFFFFF"/>
            <w:vAlign w:val="center"/>
          </w:tcPr>
          <w:p w14:paraId="28B7DA2A" w14:textId="77777777" w:rsidR="00F444C9" w:rsidRPr="0002253F" w:rsidRDefault="00F444C9" w:rsidP="00F444C9">
            <w:pPr>
              <w:jc w:val="center"/>
              <w:rPr>
                <w:iCs/>
                <w:sz w:val="16"/>
                <w:szCs w:val="16"/>
                <w:lang w:val="uk-UA"/>
              </w:rPr>
            </w:pPr>
            <w:r>
              <w:rPr>
                <w:iCs/>
                <w:sz w:val="16"/>
                <w:szCs w:val="16"/>
                <w:lang w:val="uk-UA"/>
              </w:rPr>
              <w:t>23.04.2026</w:t>
            </w:r>
          </w:p>
        </w:tc>
        <w:tc>
          <w:tcPr>
            <w:tcW w:w="304" w:type="pct"/>
            <w:shd w:val="clear" w:color="auto" w:fill="FFFFFF"/>
            <w:vAlign w:val="center"/>
          </w:tcPr>
          <w:p w14:paraId="303949D6" w14:textId="77777777" w:rsidR="00F444C9" w:rsidRPr="00A53445" w:rsidRDefault="00F444C9" w:rsidP="00F444C9">
            <w:pPr>
              <w:jc w:val="center"/>
              <w:rPr>
                <w:iCs/>
                <w:sz w:val="16"/>
                <w:szCs w:val="16"/>
                <w:lang w:val="uk-UA"/>
              </w:rPr>
            </w:pPr>
            <w:r w:rsidRPr="00A53445">
              <w:rPr>
                <w:iCs/>
                <w:sz w:val="16"/>
                <w:szCs w:val="16"/>
                <w:lang w:val="uk-UA"/>
              </w:rPr>
              <w:t>-</w:t>
            </w:r>
          </w:p>
        </w:tc>
        <w:tc>
          <w:tcPr>
            <w:tcW w:w="431" w:type="pct"/>
            <w:shd w:val="clear" w:color="auto" w:fill="FFFFFF"/>
          </w:tcPr>
          <w:p w14:paraId="20D262A6" w14:textId="77777777" w:rsidR="00F444C9" w:rsidRPr="00A53445" w:rsidRDefault="00F444C9" w:rsidP="00F444C9">
            <w:pPr>
              <w:jc w:val="center"/>
              <w:rPr>
                <w:sz w:val="16"/>
                <w:szCs w:val="16"/>
                <w:lang w:val="uk-UA"/>
              </w:rPr>
            </w:pPr>
            <w:r w:rsidRPr="00A53445">
              <w:rPr>
                <w:sz w:val="16"/>
                <w:szCs w:val="16"/>
                <w:lang w:val="uk-UA"/>
              </w:rPr>
              <w:t>Відділ управління персоналом і організаційної роботи</w:t>
            </w:r>
          </w:p>
        </w:tc>
        <w:tc>
          <w:tcPr>
            <w:tcW w:w="271" w:type="pct"/>
            <w:shd w:val="clear" w:color="auto" w:fill="FFFFFF"/>
            <w:vAlign w:val="center"/>
          </w:tcPr>
          <w:p w14:paraId="421F2DDB" w14:textId="77777777" w:rsidR="00F444C9" w:rsidRPr="00A53445" w:rsidRDefault="00F444C9" w:rsidP="00F444C9">
            <w:pPr>
              <w:jc w:val="center"/>
              <w:rPr>
                <w:sz w:val="16"/>
                <w:szCs w:val="16"/>
                <w:lang w:val="uk-UA"/>
              </w:rPr>
            </w:pPr>
            <w:r w:rsidRPr="00A53445">
              <w:rPr>
                <w:sz w:val="16"/>
                <w:szCs w:val="16"/>
                <w:lang w:val="uk-UA"/>
              </w:rPr>
              <w:t>-</w:t>
            </w:r>
          </w:p>
        </w:tc>
        <w:tc>
          <w:tcPr>
            <w:tcW w:w="165" w:type="pct"/>
            <w:shd w:val="clear" w:color="auto" w:fill="FFFFFF"/>
            <w:vAlign w:val="center"/>
          </w:tcPr>
          <w:p w14:paraId="412F0333" w14:textId="77777777" w:rsidR="00F444C9" w:rsidRPr="00A53445" w:rsidRDefault="00F444C9" w:rsidP="00F444C9">
            <w:pPr>
              <w:jc w:val="center"/>
              <w:rPr>
                <w:sz w:val="16"/>
                <w:szCs w:val="16"/>
                <w:lang w:val="uk-UA"/>
              </w:rPr>
            </w:pPr>
            <w:r w:rsidRPr="00A53445">
              <w:rPr>
                <w:sz w:val="16"/>
                <w:szCs w:val="16"/>
                <w:lang w:val="uk-UA"/>
              </w:rPr>
              <w:t>-</w:t>
            </w:r>
          </w:p>
        </w:tc>
        <w:tc>
          <w:tcPr>
            <w:tcW w:w="303" w:type="pct"/>
            <w:shd w:val="clear" w:color="auto" w:fill="FFFFFF"/>
            <w:vAlign w:val="center"/>
          </w:tcPr>
          <w:p w14:paraId="439A90CC" w14:textId="77777777" w:rsidR="00F444C9" w:rsidRPr="00A53445" w:rsidRDefault="00F444C9" w:rsidP="00F444C9">
            <w:pPr>
              <w:ind w:left="-85" w:right="-85"/>
              <w:jc w:val="center"/>
              <w:rPr>
                <w:sz w:val="16"/>
                <w:szCs w:val="16"/>
                <w:lang w:val="uk-UA"/>
              </w:rPr>
            </w:pPr>
            <w:proofErr w:type="spellStart"/>
            <w:r w:rsidRPr="00A53445">
              <w:rPr>
                <w:sz w:val="16"/>
                <w:szCs w:val="16"/>
                <w:lang w:val="uk-UA"/>
              </w:rPr>
              <w:t>Організа-ційні</w:t>
            </w:r>
            <w:proofErr w:type="spellEnd"/>
            <w:r w:rsidRPr="00A53445">
              <w:rPr>
                <w:sz w:val="16"/>
                <w:szCs w:val="16"/>
                <w:lang w:val="uk-UA"/>
              </w:rPr>
              <w:t xml:space="preserve"> питання</w:t>
            </w:r>
          </w:p>
        </w:tc>
        <w:tc>
          <w:tcPr>
            <w:tcW w:w="410" w:type="pct"/>
            <w:shd w:val="clear" w:color="auto" w:fill="FFFFFF"/>
            <w:vAlign w:val="center"/>
          </w:tcPr>
          <w:p w14:paraId="1BB1B0B6" w14:textId="77777777" w:rsidR="00F444C9" w:rsidRPr="00A53445" w:rsidRDefault="00F444C9" w:rsidP="00F444C9">
            <w:pPr>
              <w:jc w:val="center"/>
              <w:rPr>
                <w:sz w:val="16"/>
                <w:szCs w:val="16"/>
                <w:lang w:val="uk-UA"/>
              </w:rPr>
            </w:pPr>
            <w:r w:rsidRPr="00A53445">
              <w:rPr>
                <w:iCs/>
                <w:sz w:val="16"/>
                <w:szCs w:val="16"/>
                <w:lang w:val="uk-UA"/>
              </w:rPr>
              <w:t>Про навчання в складі сил оборони</w:t>
            </w:r>
          </w:p>
        </w:tc>
        <w:tc>
          <w:tcPr>
            <w:tcW w:w="320" w:type="pct"/>
            <w:shd w:val="clear" w:color="auto" w:fill="FFFFFF"/>
            <w:vAlign w:val="center"/>
          </w:tcPr>
          <w:p w14:paraId="0AD4FE5A" w14:textId="77777777" w:rsidR="00F444C9" w:rsidRPr="00A53445" w:rsidRDefault="00F444C9" w:rsidP="00F444C9">
            <w:pPr>
              <w:jc w:val="center"/>
              <w:rPr>
                <w:sz w:val="16"/>
                <w:szCs w:val="16"/>
                <w:lang w:val="uk-UA"/>
              </w:rPr>
            </w:pPr>
            <w:r w:rsidRPr="00A53445">
              <w:rPr>
                <w:sz w:val="16"/>
                <w:szCs w:val="16"/>
                <w:lang w:val="uk-UA"/>
              </w:rPr>
              <w:t>Текстовий документ</w:t>
            </w:r>
          </w:p>
        </w:tc>
        <w:tc>
          <w:tcPr>
            <w:tcW w:w="215" w:type="pct"/>
            <w:shd w:val="clear" w:color="auto" w:fill="FFFFFF"/>
            <w:vAlign w:val="center"/>
          </w:tcPr>
          <w:p w14:paraId="282E7A12" w14:textId="77777777" w:rsidR="00F444C9" w:rsidRPr="00A53445" w:rsidRDefault="00F444C9" w:rsidP="00F444C9">
            <w:pPr>
              <w:jc w:val="center"/>
              <w:rPr>
                <w:sz w:val="16"/>
                <w:szCs w:val="16"/>
                <w:lang w:val="uk-UA"/>
              </w:rPr>
            </w:pPr>
            <w:r w:rsidRPr="00A53445">
              <w:rPr>
                <w:sz w:val="16"/>
                <w:szCs w:val="16"/>
                <w:lang w:val="uk-UA"/>
              </w:rPr>
              <w:t xml:space="preserve">Лист </w:t>
            </w:r>
          </w:p>
        </w:tc>
        <w:tc>
          <w:tcPr>
            <w:tcW w:w="161" w:type="pct"/>
            <w:shd w:val="clear" w:color="auto" w:fill="FFFFFF"/>
            <w:vAlign w:val="center"/>
          </w:tcPr>
          <w:p w14:paraId="1A0DC0EF" w14:textId="77777777" w:rsidR="00F444C9" w:rsidRPr="00A53445" w:rsidRDefault="00F444C9" w:rsidP="00F444C9">
            <w:pPr>
              <w:jc w:val="center"/>
              <w:rPr>
                <w:sz w:val="16"/>
                <w:szCs w:val="16"/>
                <w:lang w:val="uk-UA"/>
              </w:rPr>
            </w:pPr>
            <w:r w:rsidRPr="00A53445">
              <w:rPr>
                <w:sz w:val="16"/>
                <w:szCs w:val="16"/>
                <w:lang w:val="uk-UA"/>
              </w:rPr>
              <w:t>-</w:t>
            </w:r>
          </w:p>
        </w:tc>
        <w:tc>
          <w:tcPr>
            <w:tcW w:w="402" w:type="pct"/>
            <w:shd w:val="clear" w:color="auto" w:fill="FFFFFF"/>
            <w:vAlign w:val="center"/>
          </w:tcPr>
          <w:p w14:paraId="1CAF53BD" w14:textId="77777777" w:rsidR="00F444C9" w:rsidRPr="00A53445" w:rsidRDefault="00F444C9" w:rsidP="00F444C9">
            <w:pPr>
              <w:jc w:val="center"/>
              <w:rPr>
                <w:sz w:val="16"/>
                <w:szCs w:val="16"/>
                <w:lang w:val="uk-UA"/>
              </w:rPr>
            </w:pPr>
            <w:r w:rsidRPr="00A53445">
              <w:rPr>
                <w:sz w:val="16"/>
                <w:szCs w:val="16"/>
                <w:lang w:val="uk-UA"/>
              </w:rPr>
              <w:t>Паперова</w:t>
            </w:r>
          </w:p>
        </w:tc>
        <w:tc>
          <w:tcPr>
            <w:tcW w:w="559" w:type="pct"/>
            <w:shd w:val="clear" w:color="auto" w:fill="FFFFFF"/>
            <w:vAlign w:val="center"/>
          </w:tcPr>
          <w:p w14:paraId="0D2C3502" w14:textId="77777777" w:rsidR="00F444C9" w:rsidRPr="00A53445" w:rsidRDefault="00F444C9" w:rsidP="00F444C9">
            <w:pPr>
              <w:jc w:val="center"/>
              <w:rPr>
                <w:sz w:val="16"/>
                <w:szCs w:val="16"/>
                <w:lang w:val="uk-UA"/>
              </w:rPr>
            </w:pPr>
            <w:r w:rsidRPr="00A53445">
              <w:rPr>
                <w:sz w:val="16"/>
                <w:szCs w:val="16"/>
                <w:lang w:val="uk-UA"/>
              </w:rPr>
              <w:t>Відділ управління персоналом і організаційної роботи</w:t>
            </w:r>
          </w:p>
        </w:tc>
        <w:tc>
          <w:tcPr>
            <w:tcW w:w="129" w:type="pct"/>
            <w:shd w:val="clear" w:color="auto" w:fill="FFFFFF"/>
            <w:vAlign w:val="center"/>
          </w:tcPr>
          <w:p w14:paraId="73FA3BCE" w14:textId="77777777" w:rsidR="00F444C9" w:rsidRDefault="00F444C9" w:rsidP="00F444C9">
            <w:pPr>
              <w:jc w:val="center"/>
              <w:rPr>
                <w:i/>
                <w:sz w:val="16"/>
                <w:szCs w:val="16"/>
                <w:lang w:val="ru-RU"/>
              </w:rPr>
            </w:pPr>
            <w:r>
              <w:rPr>
                <w:i/>
                <w:sz w:val="16"/>
                <w:szCs w:val="16"/>
                <w:lang w:val="ru-RU"/>
              </w:rPr>
              <w:t>-</w:t>
            </w:r>
          </w:p>
        </w:tc>
      </w:tr>
      <w:tr w:rsidR="00F444C9" w:rsidRPr="00B7371E" w14:paraId="33F68650" w14:textId="77777777" w:rsidTr="00A44FD5">
        <w:trPr>
          <w:trHeight w:val="975"/>
        </w:trPr>
        <w:tc>
          <w:tcPr>
            <w:tcW w:w="205" w:type="pct"/>
            <w:shd w:val="clear" w:color="auto" w:fill="FFFFFF"/>
            <w:vAlign w:val="center"/>
          </w:tcPr>
          <w:p w14:paraId="4D735AB9" w14:textId="77777777" w:rsidR="00F444C9" w:rsidRPr="00711DA7" w:rsidRDefault="000118EC" w:rsidP="00F444C9">
            <w:pPr>
              <w:jc w:val="center"/>
              <w:rPr>
                <w:b/>
                <w:bCs/>
                <w:sz w:val="16"/>
                <w:szCs w:val="16"/>
                <w:lang w:val="uk-UA"/>
              </w:rPr>
            </w:pPr>
            <w:r>
              <w:rPr>
                <w:b/>
                <w:bCs/>
                <w:sz w:val="16"/>
                <w:szCs w:val="16"/>
                <w:lang w:val="uk-UA"/>
              </w:rPr>
              <w:t>3208</w:t>
            </w:r>
          </w:p>
        </w:tc>
        <w:tc>
          <w:tcPr>
            <w:tcW w:w="477" w:type="pct"/>
            <w:shd w:val="clear" w:color="auto" w:fill="FFFFFF"/>
            <w:vAlign w:val="center"/>
          </w:tcPr>
          <w:p w14:paraId="5D6C52C2"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Про фінансування коштів</w:t>
            </w:r>
          </w:p>
        </w:tc>
        <w:tc>
          <w:tcPr>
            <w:tcW w:w="352" w:type="pct"/>
            <w:shd w:val="clear" w:color="auto" w:fill="FFFFFF"/>
            <w:vAlign w:val="center"/>
          </w:tcPr>
          <w:p w14:paraId="1FAFB75E"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№вх-2430/26</w:t>
            </w:r>
          </w:p>
        </w:tc>
        <w:tc>
          <w:tcPr>
            <w:tcW w:w="296" w:type="pct"/>
            <w:shd w:val="clear" w:color="auto" w:fill="FFFFFF"/>
            <w:vAlign w:val="center"/>
          </w:tcPr>
          <w:p w14:paraId="331A514A"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4" w:type="pct"/>
            <w:shd w:val="clear" w:color="auto" w:fill="FFFFFF"/>
            <w:vAlign w:val="center"/>
          </w:tcPr>
          <w:p w14:paraId="13AD49F2"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23.04.2026</w:t>
            </w:r>
          </w:p>
        </w:tc>
        <w:tc>
          <w:tcPr>
            <w:tcW w:w="431" w:type="pct"/>
            <w:shd w:val="clear" w:color="auto" w:fill="FFFFFF"/>
            <w:vAlign w:val="center"/>
          </w:tcPr>
          <w:p w14:paraId="79FA7605"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Департамент соціальної політики</w:t>
            </w:r>
          </w:p>
        </w:tc>
        <w:tc>
          <w:tcPr>
            <w:tcW w:w="271" w:type="pct"/>
            <w:shd w:val="clear" w:color="auto" w:fill="FFFFFF"/>
            <w:vAlign w:val="center"/>
          </w:tcPr>
          <w:p w14:paraId="188E84FF"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165" w:type="pct"/>
            <w:shd w:val="clear" w:color="auto" w:fill="FFFFFF"/>
            <w:vAlign w:val="center"/>
          </w:tcPr>
          <w:p w14:paraId="2E90E2C2"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3" w:type="pct"/>
            <w:shd w:val="clear" w:color="auto" w:fill="FFFFFF"/>
            <w:vAlign w:val="center"/>
          </w:tcPr>
          <w:p w14:paraId="07580831"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фінанси</w:t>
            </w:r>
          </w:p>
        </w:tc>
        <w:tc>
          <w:tcPr>
            <w:tcW w:w="410" w:type="pct"/>
            <w:shd w:val="clear" w:color="auto" w:fill="FFFFFF"/>
            <w:vAlign w:val="center"/>
          </w:tcPr>
          <w:p w14:paraId="573EFFDD"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Про фінансування коштів</w:t>
            </w:r>
          </w:p>
        </w:tc>
        <w:tc>
          <w:tcPr>
            <w:tcW w:w="320" w:type="pct"/>
            <w:shd w:val="clear" w:color="auto" w:fill="FFFFFF"/>
            <w:vAlign w:val="center"/>
          </w:tcPr>
          <w:p w14:paraId="26EAA6BD"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Текстовий  документ</w:t>
            </w:r>
          </w:p>
        </w:tc>
        <w:tc>
          <w:tcPr>
            <w:tcW w:w="215" w:type="pct"/>
            <w:shd w:val="clear" w:color="auto" w:fill="FFFFFF"/>
            <w:vAlign w:val="center"/>
          </w:tcPr>
          <w:p w14:paraId="130B7841"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Лист</w:t>
            </w:r>
          </w:p>
        </w:tc>
        <w:tc>
          <w:tcPr>
            <w:tcW w:w="161" w:type="pct"/>
            <w:shd w:val="clear" w:color="auto" w:fill="FFFFFF"/>
            <w:vAlign w:val="center"/>
          </w:tcPr>
          <w:p w14:paraId="3A11160D"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402" w:type="pct"/>
            <w:shd w:val="clear" w:color="auto" w:fill="FFFFFF"/>
            <w:vAlign w:val="center"/>
          </w:tcPr>
          <w:p w14:paraId="3C87D2A8"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Паперова, електронна</w:t>
            </w:r>
          </w:p>
        </w:tc>
        <w:tc>
          <w:tcPr>
            <w:tcW w:w="559" w:type="pct"/>
            <w:shd w:val="clear" w:color="auto" w:fill="FFFFFF"/>
            <w:vAlign w:val="center"/>
          </w:tcPr>
          <w:p w14:paraId="41A93A04"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4239422" w14:textId="77777777" w:rsidR="00F444C9" w:rsidRDefault="00F444C9" w:rsidP="00F444C9">
            <w:pPr>
              <w:jc w:val="center"/>
              <w:rPr>
                <w:i/>
                <w:sz w:val="16"/>
                <w:szCs w:val="16"/>
                <w:lang w:val="ru-RU"/>
              </w:rPr>
            </w:pPr>
            <w:r>
              <w:rPr>
                <w:i/>
                <w:sz w:val="16"/>
                <w:szCs w:val="16"/>
                <w:lang w:val="ru-RU"/>
              </w:rPr>
              <w:t>-</w:t>
            </w:r>
          </w:p>
        </w:tc>
      </w:tr>
      <w:tr w:rsidR="00F444C9" w:rsidRPr="00B7371E" w14:paraId="03339671" w14:textId="77777777" w:rsidTr="00A44FD5">
        <w:trPr>
          <w:trHeight w:val="975"/>
        </w:trPr>
        <w:tc>
          <w:tcPr>
            <w:tcW w:w="205" w:type="pct"/>
            <w:shd w:val="clear" w:color="auto" w:fill="FFFFFF"/>
            <w:vAlign w:val="center"/>
          </w:tcPr>
          <w:p w14:paraId="138B7A1D" w14:textId="77777777" w:rsidR="00F444C9" w:rsidRPr="00711DA7" w:rsidRDefault="000118EC" w:rsidP="00F444C9">
            <w:pPr>
              <w:jc w:val="center"/>
              <w:rPr>
                <w:b/>
                <w:bCs/>
                <w:sz w:val="16"/>
                <w:szCs w:val="16"/>
                <w:lang w:val="uk-UA"/>
              </w:rPr>
            </w:pPr>
            <w:r>
              <w:rPr>
                <w:b/>
                <w:bCs/>
                <w:sz w:val="16"/>
                <w:szCs w:val="16"/>
                <w:lang w:val="uk-UA"/>
              </w:rPr>
              <w:t>3209</w:t>
            </w:r>
          </w:p>
        </w:tc>
        <w:tc>
          <w:tcPr>
            <w:tcW w:w="477" w:type="pct"/>
            <w:shd w:val="clear" w:color="auto" w:fill="FFFFFF"/>
            <w:vAlign w:val="center"/>
          </w:tcPr>
          <w:p w14:paraId="68D87636"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 xml:space="preserve">Інформація про надходження податку на доходи </w:t>
            </w:r>
            <w:proofErr w:type="spellStart"/>
            <w:r w:rsidRPr="00A44FD5">
              <w:rPr>
                <w:color w:val="000000"/>
                <w:sz w:val="16"/>
                <w:szCs w:val="16"/>
                <w:lang w:val="uk-UA" w:eastAsia="uk-UA"/>
              </w:rPr>
              <w:t>фіз</w:t>
            </w:r>
            <w:proofErr w:type="spellEnd"/>
            <w:r w:rsidRPr="00A44FD5">
              <w:rPr>
                <w:color w:val="000000"/>
                <w:sz w:val="16"/>
                <w:szCs w:val="16"/>
                <w:lang w:val="uk-UA" w:eastAsia="uk-UA"/>
              </w:rPr>
              <w:t>. осіб</w:t>
            </w:r>
          </w:p>
        </w:tc>
        <w:tc>
          <w:tcPr>
            <w:tcW w:w="352" w:type="pct"/>
            <w:shd w:val="clear" w:color="auto" w:fill="FFFFFF"/>
            <w:vAlign w:val="center"/>
          </w:tcPr>
          <w:p w14:paraId="533BE0FD"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№вх-2431/26</w:t>
            </w:r>
          </w:p>
        </w:tc>
        <w:tc>
          <w:tcPr>
            <w:tcW w:w="296" w:type="pct"/>
            <w:shd w:val="clear" w:color="auto" w:fill="FFFFFF"/>
            <w:vAlign w:val="center"/>
          </w:tcPr>
          <w:p w14:paraId="3B332EEA"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4" w:type="pct"/>
            <w:shd w:val="clear" w:color="auto" w:fill="FFFFFF"/>
            <w:vAlign w:val="center"/>
          </w:tcPr>
          <w:p w14:paraId="359B9B27"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23.04.2026</w:t>
            </w:r>
          </w:p>
        </w:tc>
        <w:tc>
          <w:tcPr>
            <w:tcW w:w="431" w:type="pct"/>
            <w:shd w:val="clear" w:color="auto" w:fill="FFFFFF"/>
            <w:vAlign w:val="center"/>
          </w:tcPr>
          <w:p w14:paraId="2D9C0056"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Головне управління ДПС у Рівненській області</w:t>
            </w:r>
          </w:p>
        </w:tc>
        <w:tc>
          <w:tcPr>
            <w:tcW w:w="271" w:type="pct"/>
            <w:shd w:val="clear" w:color="auto" w:fill="FFFFFF"/>
            <w:vAlign w:val="center"/>
          </w:tcPr>
          <w:p w14:paraId="54C59C90"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165" w:type="pct"/>
            <w:shd w:val="clear" w:color="auto" w:fill="FFFFFF"/>
            <w:vAlign w:val="center"/>
          </w:tcPr>
          <w:p w14:paraId="3C14186E"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3" w:type="pct"/>
            <w:shd w:val="clear" w:color="auto" w:fill="FFFFFF"/>
            <w:vAlign w:val="center"/>
          </w:tcPr>
          <w:p w14:paraId="69F9FED0"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фінанси</w:t>
            </w:r>
          </w:p>
        </w:tc>
        <w:tc>
          <w:tcPr>
            <w:tcW w:w="410" w:type="pct"/>
            <w:shd w:val="clear" w:color="auto" w:fill="FFFFFF"/>
            <w:vAlign w:val="center"/>
          </w:tcPr>
          <w:p w14:paraId="36B15D03"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 xml:space="preserve">Інформація про надходження податку на доходи </w:t>
            </w:r>
            <w:proofErr w:type="spellStart"/>
            <w:r w:rsidRPr="00A44FD5">
              <w:rPr>
                <w:color w:val="000000"/>
                <w:sz w:val="16"/>
                <w:szCs w:val="16"/>
                <w:lang w:val="uk-UA" w:eastAsia="uk-UA"/>
              </w:rPr>
              <w:t>фіз</w:t>
            </w:r>
            <w:proofErr w:type="spellEnd"/>
            <w:r w:rsidRPr="00A44FD5">
              <w:rPr>
                <w:color w:val="000000"/>
                <w:sz w:val="16"/>
                <w:szCs w:val="16"/>
                <w:lang w:val="uk-UA" w:eastAsia="uk-UA"/>
              </w:rPr>
              <w:t>. осіб</w:t>
            </w:r>
          </w:p>
        </w:tc>
        <w:tc>
          <w:tcPr>
            <w:tcW w:w="320" w:type="pct"/>
            <w:shd w:val="clear" w:color="auto" w:fill="FFFFFF"/>
            <w:vAlign w:val="center"/>
          </w:tcPr>
          <w:p w14:paraId="4D4A01B3"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Текстовий  документ</w:t>
            </w:r>
          </w:p>
        </w:tc>
        <w:tc>
          <w:tcPr>
            <w:tcW w:w="215" w:type="pct"/>
            <w:shd w:val="clear" w:color="auto" w:fill="FFFFFF"/>
            <w:vAlign w:val="center"/>
          </w:tcPr>
          <w:p w14:paraId="2B30000D"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Лист</w:t>
            </w:r>
          </w:p>
        </w:tc>
        <w:tc>
          <w:tcPr>
            <w:tcW w:w="161" w:type="pct"/>
            <w:shd w:val="clear" w:color="auto" w:fill="FFFFFF"/>
            <w:vAlign w:val="center"/>
          </w:tcPr>
          <w:p w14:paraId="6B7ECC42"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402" w:type="pct"/>
            <w:shd w:val="clear" w:color="auto" w:fill="FFFFFF"/>
            <w:vAlign w:val="center"/>
          </w:tcPr>
          <w:p w14:paraId="7A6F0280"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Паперова, електронна</w:t>
            </w:r>
          </w:p>
        </w:tc>
        <w:tc>
          <w:tcPr>
            <w:tcW w:w="559" w:type="pct"/>
            <w:shd w:val="clear" w:color="auto" w:fill="FFFFFF"/>
            <w:vAlign w:val="center"/>
          </w:tcPr>
          <w:p w14:paraId="0FBFD287"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CFC396B" w14:textId="77777777" w:rsidR="00F444C9" w:rsidRDefault="00F444C9" w:rsidP="00F444C9">
            <w:pPr>
              <w:jc w:val="center"/>
              <w:rPr>
                <w:i/>
                <w:sz w:val="16"/>
                <w:szCs w:val="16"/>
                <w:lang w:val="ru-RU"/>
              </w:rPr>
            </w:pPr>
            <w:r>
              <w:rPr>
                <w:i/>
                <w:sz w:val="16"/>
                <w:szCs w:val="16"/>
                <w:lang w:val="ru-RU"/>
              </w:rPr>
              <w:t>-</w:t>
            </w:r>
          </w:p>
        </w:tc>
      </w:tr>
      <w:tr w:rsidR="00F444C9" w:rsidRPr="00B7371E" w14:paraId="1DE91628" w14:textId="77777777" w:rsidTr="00A44FD5">
        <w:trPr>
          <w:trHeight w:val="975"/>
        </w:trPr>
        <w:tc>
          <w:tcPr>
            <w:tcW w:w="205" w:type="pct"/>
            <w:shd w:val="clear" w:color="auto" w:fill="FFFFFF"/>
            <w:vAlign w:val="center"/>
          </w:tcPr>
          <w:p w14:paraId="6D1F14FC" w14:textId="77777777" w:rsidR="00F444C9" w:rsidRPr="00711DA7" w:rsidRDefault="000118EC" w:rsidP="00F444C9">
            <w:pPr>
              <w:jc w:val="center"/>
              <w:rPr>
                <w:b/>
                <w:bCs/>
                <w:sz w:val="16"/>
                <w:szCs w:val="16"/>
                <w:lang w:val="uk-UA"/>
              </w:rPr>
            </w:pPr>
            <w:r>
              <w:rPr>
                <w:b/>
                <w:bCs/>
                <w:sz w:val="16"/>
                <w:szCs w:val="16"/>
                <w:lang w:val="uk-UA"/>
              </w:rPr>
              <w:t>3210</w:t>
            </w:r>
          </w:p>
        </w:tc>
        <w:tc>
          <w:tcPr>
            <w:tcW w:w="477" w:type="pct"/>
            <w:shd w:val="clear" w:color="auto" w:fill="FFFFFF"/>
            <w:vAlign w:val="center"/>
          </w:tcPr>
          <w:p w14:paraId="5C7500A2"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Про виділення додаткових коштів</w:t>
            </w:r>
          </w:p>
        </w:tc>
        <w:tc>
          <w:tcPr>
            <w:tcW w:w="352" w:type="pct"/>
            <w:shd w:val="clear" w:color="auto" w:fill="FFFFFF"/>
            <w:vAlign w:val="center"/>
          </w:tcPr>
          <w:p w14:paraId="0FA625CA"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№вх-2432/26</w:t>
            </w:r>
          </w:p>
        </w:tc>
        <w:tc>
          <w:tcPr>
            <w:tcW w:w="296" w:type="pct"/>
            <w:shd w:val="clear" w:color="auto" w:fill="FFFFFF"/>
            <w:vAlign w:val="center"/>
          </w:tcPr>
          <w:p w14:paraId="74046F2D"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4" w:type="pct"/>
            <w:shd w:val="clear" w:color="auto" w:fill="FFFFFF"/>
            <w:vAlign w:val="center"/>
          </w:tcPr>
          <w:p w14:paraId="692A0569"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23.04.2026</w:t>
            </w:r>
          </w:p>
        </w:tc>
        <w:tc>
          <w:tcPr>
            <w:tcW w:w="431" w:type="pct"/>
            <w:shd w:val="clear" w:color="auto" w:fill="FFFFFF"/>
            <w:vAlign w:val="center"/>
          </w:tcPr>
          <w:p w14:paraId="0C1E74EC"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Департамент цивільного захисту та охорони здоров’я населення</w:t>
            </w:r>
          </w:p>
        </w:tc>
        <w:tc>
          <w:tcPr>
            <w:tcW w:w="271" w:type="pct"/>
            <w:shd w:val="clear" w:color="auto" w:fill="FFFFFF"/>
            <w:vAlign w:val="center"/>
          </w:tcPr>
          <w:p w14:paraId="07784B2B"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165" w:type="pct"/>
            <w:shd w:val="clear" w:color="auto" w:fill="FFFFFF"/>
            <w:vAlign w:val="center"/>
          </w:tcPr>
          <w:p w14:paraId="2CE86466"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3" w:type="pct"/>
            <w:shd w:val="clear" w:color="auto" w:fill="FFFFFF"/>
            <w:vAlign w:val="center"/>
          </w:tcPr>
          <w:p w14:paraId="6A60643C"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фінанси</w:t>
            </w:r>
          </w:p>
        </w:tc>
        <w:tc>
          <w:tcPr>
            <w:tcW w:w="410" w:type="pct"/>
            <w:shd w:val="clear" w:color="auto" w:fill="FFFFFF"/>
            <w:vAlign w:val="center"/>
          </w:tcPr>
          <w:p w14:paraId="0EF24112"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Про виділення додаткових коштів</w:t>
            </w:r>
          </w:p>
        </w:tc>
        <w:tc>
          <w:tcPr>
            <w:tcW w:w="320" w:type="pct"/>
            <w:shd w:val="clear" w:color="auto" w:fill="FFFFFF"/>
            <w:vAlign w:val="center"/>
          </w:tcPr>
          <w:p w14:paraId="7EB6F8E5"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Текстовий  документ</w:t>
            </w:r>
          </w:p>
        </w:tc>
        <w:tc>
          <w:tcPr>
            <w:tcW w:w="215" w:type="pct"/>
            <w:shd w:val="clear" w:color="auto" w:fill="FFFFFF"/>
            <w:vAlign w:val="center"/>
          </w:tcPr>
          <w:p w14:paraId="4C777395"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Лист</w:t>
            </w:r>
          </w:p>
        </w:tc>
        <w:tc>
          <w:tcPr>
            <w:tcW w:w="161" w:type="pct"/>
            <w:shd w:val="clear" w:color="auto" w:fill="FFFFFF"/>
            <w:vAlign w:val="center"/>
          </w:tcPr>
          <w:p w14:paraId="1D9A07DA"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402" w:type="pct"/>
            <w:shd w:val="clear" w:color="auto" w:fill="FFFFFF"/>
            <w:vAlign w:val="center"/>
          </w:tcPr>
          <w:p w14:paraId="392BFF2D"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Паперова, електронна</w:t>
            </w:r>
          </w:p>
        </w:tc>
        <w:tc>
          <w:tcPr>
            <w:tcW w:w="559" w:type="pct"/>
            <w:shd w:val="clear" w:color="auto" w:fill="FFFFFF"/>
            <w:vAlign w:val="center"/>
          </w:tcPr>
          <w:p w14:paraId="67E9380A"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917B78A" w14:textId="77777777" w:rsidR="00F444C9" w:rsidRDefault="00F444C9" w:rsidP="00F444C9">
            <w:pPr>
              <w:jc w:val="center"/>
              <w:rPr>
                <w:i/>
                <w:sz w:val="16"/>
                <w:szCs w:val="16"/>
                <w:lang w:val="ru-RU"/>
              </w:rPr>
            </w:pPr>
            <w:r>
              <w:rPr>
                <w:i/>
                <w:sz w:val="16"/>
                <w:szCs w:val="16"/>
                <w:lang w:val="ru-RU"/>
              </w:rPr>
              <w:t>-</w:t>
            </w:r>
          </w:p>
        </w:tc>
      </w:tr>
      <w:tr w:rsidR="00F444C9" w:rsidRPr="00B7371E" w14:paraId="7D3EA007" w14:textId="77777777" w:rsidTr="00A44FD5">
        <w:trPr>
          <w:trHeight w:val="975"/>
        </w:trPr>
        <w:tc>
          <w:tcPr>
            <w:tcW w:w="205" w:type="pct"/>
            <w:shd w:val="clear" w:color="auto" w:fill="FFFFFF"/>
            <w:vAlign w:val="center"/>
          </w:tcPr>
          <w:p w14:paraId="1203BB19" w14:textId="77777777" w:rsidR="00F444C9" w:rsidRPr="00711DA7" w:rsidRDefault="000118EC" w:rsidP="00F444C9">
            <w:pPr>
              <w:jc w:val="center"/>
              <w:rPr>
                <w:b/>
                <w:bCs/>
                <w:sz w:val="16"/>
                <w:szCs w:val="16"/>
                <w:lang w:val="uk-UA"/>
              </w:rPr>
            </w:pPr>
            <w:r>
              <w:rPr>
                <w:b/>
                <w:bCs/>
                <w:sz w:val="16"/>
                <w:szCs w:val="16"/>
                <w:lang w:val="uk-UA"/>
              </w:rPr>
              <w:lastRenderedPageBreak/>
              <w:t>3211</w:t>
            </w:r>
          </w:p>
        </w:tc>
        <w:tc>
          <w:tcPr>
            <w:tcW w:w="477" w:type="pct"/>
            <w:shd w:val="clear" w:color="auto" w:fill="FFFFFF"/>
            <w:vAlign w:val="center"/>
          </w:tcPr>
          <w:p w14:paraId="342D7B42"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 xml:space="preserve">Рішення про внесення змін до бюджету </w:t>
            </w:r>
            <w:proofErr w:type="spellStart"/>
            <w:r w:rsidRPr="00A44FD5">
              <w:rPr>
                <w:color w:val="000000"/>
                <w:sz w:val="16"/>
                <w:szCs w:val="16"/>
                <w:lang w:val="uk-UA" w:eastAsia="uk-UA"/>
              </w:rPr>
              <w:t>Варковицької</w:t>
            </w:r>
            <w:proofErr w:type="spellEnd"/>
            <w:r w:rsidRPr="00A44FD5">
              <w:rPr>
                <w:color w:val="000000"/>
                <w:sz w:val="16"/>
                <w:szCs w:val="16"/>
                <w:lang w:val="uk-UA" w:eastAsia="uk-UA"/>
              </w:rPr>
              <w:t xml:space="preserve"> сільської ТГ на 2026 рік</w:t>
            </w:r>
          </w:p>
        </w:tc>
        <w:tc>
          <w:tcPr>
            <w:tcW w:w="352" w:type="pct"/>
            <w:shd w:val="clear" w:color="auto" w:fill="FFFFFF"/>
            <w:vAlign w:val="center"/>
          </w:tcPr>
          <w:p w14:paraId="4FDE7043"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№вх-2433/26</w:t>
            </w:r>
          </w:p>
        </w:tc>
        <w:tc>
          <w:tcPr>
            <w:tcW w:w="296" w:type="pct"/>
            <w:shd w:val="clear" w:color="auto" w:fill="FFFFFF"/>
            <w:vAlign w:val="center"/>
          </w:tcPr>
          <w:p w14:paraId="238599A7"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4" w:type="pct"/>
            <w:shd w:val="clear" w:color="auto" w:fill="FFFFFF"/>
            <w:vAlign w:val="center"/>
          </w:tcPr>
          <w:p w14:paraId="576450F1"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23.04.2026</w:t>
            </w:r>
          </w:p>
        </w:tc>
        <w:tc>
          <w:tcPr>
            <w:tcW w:w="431" w:type="pct"/>
            <w:shd w:val="clear" w:color="auto" w:fill="FFFFFF"/>
            <w:vAlign w:val="center"/>
          </w:tcPr>
          <w:p w14:paraId="3E820D03" w14:textId="77777777" w:rsidR="00F444C9" w:rsidRPr="00A33EC7" w:rsidRDefault="00F444C9" w:rsidP="00F444C9">
            <w:pPr>
              <w:jc w:val="center"/>
              <w:rPr>
                <w:color w:val="000000"/>
                <w:sz w:val="16"/>
                <w:szCs w:val="16"/>
                <w:lang w:val="uk-UA" w:eastAsia="uk-UA"/>
              </w:rPr>
            </w:pPr>
            <w:proofErr w:type="spellStart"/>
            <w:r w:rsidRPr="00A44FD5">
              <w:rPr>
                <w:color w:val="000000"/>
                <w:sz w:val="16"/>
                <w:szCs w:val="16"/>
                <w:lang w:val="uk-UA" w:eastAsia="uk-UA"/>
              </w:rPr>
              <w:t>Варковицька</w:t>
            </w:r>
            <w:proofErr w:type="spellEnd"/>
            <w:r w:rsidRPr="00A44FD5">
              <w:rPr>
                <w:color w:val="000000"/>
                <w:sz w:val="16"/>
                <w:szCs w:val="16"/>
                <w:lang w:val="uk-UA" w:eastAsia="uk-UA"/>
              </w:rPr>
              <w:t xml:space="preserve"> сільська рада</w:t>
            </w:r>
          </w:p>
        </w:tc>
        <w:tc>
          <w:tcPr>
            <w:tcW w:w="271" w:type="pct"/>
            <w:shd w:val="clear" w:color="auto" w:fill="FFFFFF"/>
            <w:vAlign w:val="center"/>
          </w:tcPr>
          <w:p w14:paraId="1E39EF4E"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165" w:type="pct"/>
            <w:shd w:val="clear" w:color="auto" w:fill="FFFFFF"/>
            <w:vAlign w:val="center"/>
          </w:tcPr>
          <w:p w14:paraId="2F9E3431"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3" w:type="pct"/>
            <w:shd w:val="clear" w:color="auto" w:fill="FFFFFF"/>
            <w:vAlign w:val="center"/>
          </w:tcPr>
          <w:p w14:paraId="6344FFC2"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фінанси</w:t>
            </w:r>
          </w:p>
        </w:tc>
        <w:tc>
          <w:tcPr>
            <w:tcW w:w="410" w:type="pct"/>
            <w:shd w:val="clear" w:color="auto" w:fill="FFFFFF"/>
            <w:vAlign w:val="center"/>
          </w:tcPr>
          <w:p w14:paraId="6914AC03"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 xml:space="preserve">Рішення про внесення змін до бюджету </w:t>
            </w:r>
            <w:proofErr w:type="spellStart"/>
            <w:r w:rsidRPr="00A44FD5">
              <w:rPr>
                <w:color w:val="000000"/>
                <w:sz w:val="16"/>
                <w:szCs w:val="16"/>
                <w:lang w:val="uk-UA" w:eastAsia="uk-UA"/>
              </w:rPr>
              <w:t>Варковицької</w:t>
            </w:r>
            <w:proofErr w:type="spellEnd"/>
            <w:r w:rsidRPr="00A44FD5">
              <w:rPr>
                <w:color w:val="000000"/>
                <w:sz w:val="16"/>
                <w:szCs w:val="16"/>
                <w:lang w:val="uk-UA" w:eastAsia="uk-UA"/>
              </w:rPr>
              <w:t xml:space="preserve"> сільської ТГ на 2026 рік</w:t>
            </w:r>
          </w:p>
        </w:tc>
        <w:tc>
          <w:tcPr>
            <w:tcW w:w="320" w:type="pct"/>
            <w:shd w:val="clear" w:color="auto" w:fill="FFFFFF"/>
            <w:vAlign w:val="center"/>
          </w:tcPr>
          <w:p w14:paraId="5917D691"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Текстовий, табличний  документ</w:t>
            </w:r>
          </w:p>
        </w:tc>
        <w:tc>
          <w:tcPr>
            <w:tcW w:w="215" w:type="pct"/>
            <w:shd w:val="clear" w:color="auto" w:fill="FFFFFF"/>
            <w:vAlign w:val="center"/>
          </w:tcPr>
          <w:p w14:paraId="028F4C99"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Рішення</w:t>
            </w:r>
          </w:p>
        </w:tc>
        <w:tc>
          <w:tcPr>
            <w:tcW w:w="161" w:type="pct"/>
            <w:shd w:val="clear" w:color="auto" w:fill="FFFFFF"/>
            <w:vAlign w:val="center"/>
          </w:tcPr>
          <w:p w14:paraId="4E7A4DD7"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402" w:type="pct"/>
            <w:shd w:val="clear" w:color="auto" w:fill="FFFFFF"/>
            <w:vAlign w:val="center"/>
          </w:tcPr>
          <w:p w14:paraId="45091D28"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Паперова</w:t>
            </w:r>
          </w:p>
        </w:tc>
        <w:tc>
          <w:tcPr>
            <w:tcW w:w="559" w:type="pct"/>
            <w:shd w:val="clear" w:color="auto" w:fill="FFFFFF"/>
            <w:vAlign w:val="center"/>
          </w:tcPr>
          <w:p w14:paraId="09B04F2B"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BD9CA9C" w14:textId="77777777" w:rsidR="00F444C9" w:rsidRDefault="00F444C9" w:rsidP="00F444C9">
            <w:pPr>
              <w:jc w:val="center"/>
              <w:rPr>
                <w:i/>
                <w:sz w:val="16"/>
                <w:szCs w:val="16"/>
                <w:lang w:val="ru-RU"/>
              </w:rPr>
            </w:pPr>
            <w:r>
              <w:rPr>
                <w:i/>
                <w:sz w:val="16"/>
                <w:szCs w:val="16"/>
                <w:lang w:val="ru-RU"/>
              </w:rPr>
              <w:t>-</w:t>
            </w:r>
          </w:p>
        </w:tc>
      </w:tr>
      <w:tr w:rsidR="00F444C9" w:rsidRPr="00B7371E" w14:paraId="05B0BEDA" w14:textId="77777777" w:rsidTr="00A44FD5">
        <w:trPr>
          <w:trHeight w:val="975"/>
        </w:trPr>
        <w:tc>
          <w:tcPr>
            <w:tcW w:w="205" w:type="pct"/>
            <w:shd w:val="clear" w:color="auto" w:fill="FFFFFF"/>
            <w:vAlign w:val="center"/>
          </w:tcPr>
          <w:p w14:paraId="668E392E" w14:textId="77777777" w:rsidR="00F444C9" w:rsidRPr="00711DA7" w:rsidRDefault="000118EC" w:rsidP="00F444C9">
            <w:pPr>
              <w:jc w:val="center"/>
              <w:rPr>
                <w:b/>
                <w:bCs/>
                <w:sz w:val="16"/>
                <w:szCs w:val="16"/>
                <w:lang w:val="uk-UA"/>
              </w:rPr>
            </w:pPr>
            <w:r>
              <w:rPr>
                <w:b/>
                <w:bCs/>
                <w:sz w:val="16"/>
                <w:szCs w:val="16"/>
                <w:lang w:val="uk-UA"/>
              </w:rPr>
              <w:t>3212</w:t>
            </w:r>
          </w:p>
        </w:tc>
        <w:tc>
          <w:tcPr>
            <w:tcW w:w="477" w:type="pct"/>
            <w:shd w:val="clear" w:color="auto" w:fill="FFFFFF"/>
            <w:vAlign w:val="center"/>
          </w:tcPr>
          <w:p w14:paraId="793497AA"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Щодо передбачити видатки на реалізацію заходів Програми розвитку та підтримки обласного комунального підприємства "Міжнародний аеропорт " на 2024-2026 роки.</w:t>
            </w:r>
          </w:p>
        </w:tc>
        <w:tc>
          <w:tcPr>
            <w:tcW w:w="352" w:type="pct"/>
            <w:shd w:val="clear" w:color="auto" w:fill="FFFFFF"/>
            <w:vAlign w:val="center"/>
          </w:tcPr>
          <w:p w14:paraId="71AB3B8F"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№вх-2434/26</w:t>
            </w:r>
          </w:p>
        </w:tc>
        <w:tc>
          <w:tcPr>
            <w:tcW w:w="296" w:type="pct"/>
            <w:shd w:val="clear" w:color="auto" w:fill="FFFFFF"/>
            <w:vAlign w:val="center"/>
          </w:tcPr>
          <w:p w14:paraId="5118BEE1"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4" w:type="pct"/>
            <w:shd w:val="clear" w:color="auto" w:fill="FFFFFF"/>
            <w:vAlign w:val="center"/>
          </w:tcPr>
          <w:p w14:paraId="3D5FA72A"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23.04.2026</w:t>
            </w:r>
          </w:p>
        </w:tc>
        <w:tc>
          <w:tcPr>
            <w:tcW w:w="431" w:type="pct"/>
            <w:shd w:val="clear" w:color="auto" w:fill="FFFFFF"/>
            <w:vAlign w:val="center"/>
          </w:tcPr>
          <w:p w14:paraId="199CBF8A"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2D6CDD56"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165" w:type="pct"/>
            <w:shd w:val="clear" w:color="auto" w:fill="FFFFFF"/>
            <w:vAlign w:val="center"/>
          </w:tcPr>
          <w:p w14:paraId="4473FBAB"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3" w:type="pct"/>
            <w:shd w:val="clear" w:color="auto" w:fill="FFFFFF"/>
            <w:vAlign w:val="center"/>
          </w:tcPr>
          <w:p w14:paraId="308A9747"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фінанси</w:t>
            </w:r>
          </w:p>
        </w:tc>
        <w:tc>
          <w:tcPr>
            <w:tcW w:w="410" w:type="pct"/>
            <w:shd w:val="clear" w:color="auto" w:fill="FFFFFF"/>
            <w:vAlign w:val="center"/>
          </w:tcPr>
          <w:p w14:paraId="4FDA558F"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Щодо передбачити видатки на реалізацію заходів Програми розвитку та підтримки обласного комунального підприємства "Міжнародний аеропорт " на 2024-2026 роки.</w:t>
            </w:r>
          </w:p>
        </w:tc>
        <w:tc>
          <w:tcPr>
            <w:tcW w:w="320" w:type="pct"/>
            <w:shd w:val="clear" w:color="auto" w:fill="FFFFFF"/>
            <w:vAlign w:val="center"/>
          </w:tcPr>
          <w:p w14:paraId="061135D4"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Текстовий  документ</w:t>
            </w:r>
          </w:p>
        </w:tc>
        <w:tc>
          <w:tcPr>
            <w:tcW w:w="215" w:type="pct"/>
            <w:shd w:val="clear" w:color="auto" w:fill="FFFFFF"/>
            <w:vAlign w:val="center"/>
          </w:tcPr>
          <w:p w14:paraId="5D4AC88D"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Лист</w:t>
            </w:r>
          </w:p>
        </w:tc>
        <w:tc>
          <w:tcPr>
            <w:tcW w:w="161" w:type="pct"/>
            <w:shd w:val="clear" w:color="auto" w:fill="FFFFFF"/>
            <w:vAlign w:val="center"/>
          </w:tcPr>
          <w:p w14:paraId="18FCAE74"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402" w:type="pct"/>
            <w:shd w:val="clear" w:color="auto" w:fill="FFFFFF"/>
            <w:vAlign w:val="center"/>
          </w:tcPr>
          <w:p w14:paraId="30BD5AD4"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Паперова, електронна</w:t>
            </w:r>
          </w:p>
        </w:tc>
        <w:tc>
          <w:tcPr>
            <w:tcW w:w="559" w:type="pct"/>
            <w:shd w:val="clear" w:color="auto" w:fill="FFFFFF"/>
            <w:vAlign w:val="center"/>
          </w:tcPr>
          <w:p w14:paraId="6B5243D1"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E0089BC" w14:textId="77777777" w:rsidR="00F444C9" w:rsidRDefault="00F444C9" w:rsidP="00F444C9">
            <w:pPr>
              <w:jc w:val="center"/>
              <w:rPr>
                <w:lang w:val="ru-RU"/>
              </w:rPr>
            </w:pPr>
            <w:r>
              <w:rPr>
                <w:lang w:val="ru-RU"/>
              </w:rPr>
              <w:t>-</w:t>
            </w:r>
          </w:p>
        </w:tc>
      </w:tr>
      <w:tr w:rsidR="00F444C9" w:rsidRPr="00B7371E" w14:paraId="4D5FFD73" w14:textId="77777777" w:rsidTr="00A44FD5">
        <w:trPr>
          <w:trHeight w:val="975"/>
        </w:trPr>
        <w:tc>
          <w:tcPr>
            <w:tcW w:w="205" w:type="pct"/>
            <w:shd w:val="clear" w:color="auto" w:fill="FFFFFF"/>
            <w:vAlign w:val="center"/>
          </w:tcPr>
          <w:p w14:paraId="68966498" w14:textId="77777777" w:rsidR="00F444C9" w:rsidRPr="00711DA7" w:rsidRDefault="000118EC" w:rsidP="00F444C9">
            <w:pPr>
              <w:jc w:val="center"/>
              <w:rPr>
                <w:b/>
                <w:bCs/>
                <w:sz w:val="16"/>
                <w:szCs w:val="16"/>
                <w:lang w:val="uk-UA"/>
              </w:rPr>
            </w:pPr>
            <w:r>
              <w:rPr>
                <w:b/>
                <w:bCs/>
                <w:sz w:val="16"/>
                <w:szCs w:val="16"/>
                <w:lang w:val="uk-UA"/>
              </w:rPr>
              <w:t>3213</w:t>
            </w:r>
          </w:p>
        </w:tc>
        <w:tc>
          <w:tcPr>
            <w:tcW w:w="477" w:type="pct"/>
            <w:shd w:val="clear" w:color="auto" w:fill="FFFFFF"/>
            <w:vAlign w:val="center"/>
          </w:tcPr>
          <w:p w14:paraId="6C9E0C48"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Пропозиції щодо розподілу видатків</w:t>
            </w:r>
          </w:p>
        </w:tc>
        <w:tc>
          <w:tcPr>
            <w:tcW w:w="352" w:type="pct"/>
            <w:shd w:val="clear" w:color="auto" w:fill="FFFFFF"/>
            <w:vAlign w:val="center"/>
          </w:tcPr>
          <w:p w14:paraId="064A2A09"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№вх-2435/26</w:t>
            </w:r>
          </w:p>
        </w:tc>
        <w:tc>
          <w:tcPr>
            <w:tcW w:w="296" w:type="pct"/>
            <w:shd w:val="clear" w:color="auto" w:fill="FFFFFF"/>
            <w:vAlign w:val="center"/>
          </w:tcPr>
          <w:p w14:paraId="663B42C1"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4" w:type="pct"/>
            <w:shd w:val="clear" w:color="auto" w:fill="FFFFFF"/>
            <w:vAlign w:val="center"/>
          </w:tcPr>
          <w:p w14:paraId="0A7CDBC1"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24.04.2026</w:t>
            </w:r>
          </w:p>
        </w:tc>
        <w:tc>
          <w:tcPr>
            <w:tcW w:w="431" w:type="pct"/>
            <w:shd w:val="clear" w:color="auto" w:fill="FFFFFF"/>
            <w:vAlign w:val="center"/>
          </w:tcPr>
          <w:p w14:paraId="73073554"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Департамент соціальної політики</w:t>
            </w:r>
          </w:p>
        </w:tc>
        <w:tc>
          <w:tcPr>
            <w:tcW w:w="271" w:type="pct"/>
            <w:shd w:val="clear" w:color="auto" w:fill="FFFFFF"/>
            <w:vAlign w:val="center"/>
          </w:tcPr>
          <w:p w14:paraId="7695DCE3"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165" w:type="pct"/>
            <w:shd w:val="clear" w:color="auto" w:fill="FFFFFF"/>
            <w:vAlign w:val="center"/>
          </w:tcPr>
          <w:p w14:paraId="6E47D697"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3" w:type="pct"/>
            <w:shd w:val="clear" w:color="auto" w:fill="FFFFFF"/>
            <w:vAlign w:val="center"/>
          </w:tcPr>
          <w:p w14:paraId="55004EDF"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фінанси</w:t>
            </w:r>
          </w:p>
        </w:tc>
        <w:tc>
          <w:tcPr>
            <w:tcW w:w="410" w:type="pct"/>
            <w:shd w:val="clear" w:color="auto" w:fill="FFFFFF"/>
            <w:vAlign w:val="center"/>
          </w:tcPr>
          <w:p w14:paraId="07DEB022"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Пропозиції щодо розподілу видатків</w:t>
            </w:r>
          </w:p>
        </w:tc>
        <w:tc>
          <w:tcPr>
            <w:tcW w:w="320" w:type="pct"/>
            <w:shd w:val="clear" w:color="auto" w:fill="FFFFFF"/>
            <w:vAlign w:val="center"/>
          </w:tcPr>
          <w:p w14:paraId="0517CA24"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Текстовий  документ</w:t>
            </w:r>
          </w:p>
        </w:tc>
        <w:tc>
          <w:tcPr>
            <w:tcW w:w="215" w:type="pct"/>
            <w:shd w:val="clear" w:color="auto" w:fill="FFFFFF"/>
            <w:vAlign w:val="center"/>
          </w:tcPr>
          <w:p w14:paraId="7CB28CFC"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Лист</w:t>
            </w:r>
          </w:p>
        </w:tc>
        <w:tc>
          <w:tcPr>
            <w:tcW w:w="161" w:type="pct"/>
            <w:shd w:val="clear" w:color="auto" w:fill="FFFFFF"/>
            <w:vAlign w:val="center"/>
          </w:tcPr>
          <w:p w14:paraId="68D78B71"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402" w:type="pct"/>
            <w:shd w:val="clear" w:color="auto" w:fill="FFFFFF"/>
            <w:vAlign w:val="center"/>
          </w:tcPr>
          <w:p w14:paraId="300D5D78"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Паперова, електронна</w:t>
            </w:r>
          </w:p>
        </w:tc>
        <w:tc>
          <w:tcPr>
            <w:tcW w:w="559" w:type="pct"/>
            <w:shd w:val="clear" w:color="auto" w:fill="FFFFFF"/>
            <w:vAlign w:val="center"/>
          </w:tcPr>
          <w:p w14:paraId="0BC7A242"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4A87368" w14:textId="77777777" w:rsidR="00F444C9" w:rsidRPr="00511949" w:rsidRDefault="00F444C9" w:rsidP="00F444C9">
            <w:pPr>
              <w:jc w:val="center"/>
              <w:rPr>
                <w:bCs/>
                <w:lang w:val="ru-RU"/>
              </w:rPr>
            </w:pPr>
            <w:r>
              <w:rPr>
                <w:bCs/>
                <w:lang w:val="ru-RU"/>
              </w:rPr>
              <w:t>-</w:t>
            </w:r>
          </w:p>
        </w:tc>
      </w:tr>
      <w:tr w:rsidR="00F444C9" w:rsidRPr="00B7371E" w14:paraId="313EB550" w14:textId="77777777" w:rsidTr="00A44FD5">
        <w:trPr>
          <w:trHeight w:val="975"/>
        </w:trPr>
        <w:tc>
          <w:tcPr>
            <w:tcW w:w="205" w:type="pct"/>
            <w:shd w:val="clear" w:color="auto" w:fill="FFFFFF"/>
            <w:vAlign w:val="center"/>
          </w:tcPr>
          <w:p w14:paraId="768B061B" w14:textId="77777777" w:rsidR="00F444C9" w:rsidRPr="00711DA7" w:rsidRDefault="000118EC" w:rsidP="00F444C9">
            <w:pPr>
              <w:jc w:val="center"/>
              <w:rPr>
                <w:b/>
                <w:bCs/>
                <w:sz w:val="16"/>
                <w:szCs w:val="16"/>
                <w:lang w:val="uk-UA"/>
              </w:rPr>
            </w:pPr>
            <w:r>
              <w:rPr>
                <w:b/>
                <w:bCs/>
                <w:sz w:val="16"/>
                <w:szCs w:val="16"/>
                <w:lang w:val="uk-UA"/>
              </w:rPr>
              <w:t>3214</w:t>
            </w:r>
          </w:p>
        </w:tc>
        <w:tc>
          <w:tcPr>
            <w:tcW w:w="477" w:type="pct"/>
            <w:shd w:val="clear" w:color="auto" w:fill="FFFFFF"/>
            <w:vAlign w:val="center"/>
          </w:tcPr>
          <w:p w14:paraId="4E763823"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Щодо внесення змін</w:t>
            </w:r>
          </w:p>
        </w:tc>
        <w:tc>
          <w:tcPr>
            <w:tcW w:w="352" w:type="pct"/>
            <w:shd w:val="clear" w:color="auto" w:fill="FFFFFF"/>
            <w:vAlign w:val="center"/>
          </w:tcPr>
          <w:p w14:paraId="28547A25"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№вх-2436/26</w:t>
            </w:r>
          </w:p>
        </w:tc>
        <w:tc>
          <w:tcPr>
            <w:tcW w:w="296" w:type="pct"/>
            <w:shd w:val="clear" w:color="auto" w:fill="FFFFFF"/>
            <w:vAlign w:val="center"/>
          </w:tcPr>
          <w:p w14:paraId="4BDEB8B4"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4" w:type="pct"/>
            <w:shd w:val="clear" w:color="auto" w:fill="FFFFFF"/>
            <w:vAlign w:val="center"/>
          </w:tcPr>
          <w:p w14:paraId="3A60B45F"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24.04.2026</w:t>
            </w:r>
          </w:p>
        </w:tc>
        <w:tc>
          <w:tcPr>
            <w:tcW w:w="431" w:type="pct"/>
            <w:shd w:val="clear" w:color="auto" w:fill="FFFFFF"/>
            <w:vAlign w:val="center"/>
          </w:tcPr>
          <w:p w14:paraId="2AF47854"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Департамент соціальної політики</w:t>
            </w:r>
          </w:p>
        </w:tc>
        <w:tc>
          <w:tcPr>
            <w:tcW w:w="271" w:type="pct"/>
            <w:shd w:val="clear" w:color="auto" w:fill="FFFFFF"/>
            <w:vAlign w:val="center"/>
          </w:tcPr>
          <w:p w14:paraId="7FB903DB"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165" w:type="pct"/>
            <w:shd w:val="clear" w:color="auto" w:fill="FFFFFF"/>
            <w:vAlign w:val="center"/>
          </w:tcPr>
          <w:p w14:paraId="77D5E47D"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3" w:type="pct"/>
            <w:shd w:val="clear" w:color="auto" w:fill="FFFFFF"/>
            <w:vAlign w:val="center"/>
          </w:tcPr>
          <w:p w14:paraId="63AB7A08"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фінанси</w:t>
            </w:r>
          </w:p>
        </w:tc>
        <w:tc>
          <w:tcPr>
            <w:tcW w:w="410" w:type="pct"/>
            <w:shd w:val="clear" w:color="auto" w:fill="FFFFFF"/>
            <w:vAlign w:val="center"/>
          </w:tcPr>
          <w:p w14:paraId="44757107"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Щодо внесення змін</w:t>
            </w:r>
          </w:p>
        </w:tc>
        <w:tc>
          <w:tcPr>
            <w:tcW w:w="320" w:type="pct"/>
            <w:shd w:val="clear" w:color="auto" w:fill="FFFFFF"/>
            <w:vAlign w:val="center"/>
          </w:tcPr>
          <w:p w14:paraId="687DF780"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Текстовий  документ</w:t>
            </w:r>
          </w:p>
        </w:tc>
        <w:tc>
          <w:tcPr>
            <w:tcW w:w="215" w:type="pct"/>
            <w:shd w:val="clear" w:color="auto" w:fill="FFFFFF"/>
            <w:vAlign w:val="center"/>
          </w:tcPr>
          <w:p w14:paraId="438CE129"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Лист</w:t>
            </w:r>
          </w:p>
        </w:tc>
        <w:tc>
          <w:tcPr>
            <w:tcW w:w="161" w:type="pct"/>
            <w:shd w:val="clear" w:color="auto" w:fill="FFFFFF"/>
            <w:vAlign w:val="center"/>
          </w:tcPr>
          <w:p w14:paraId="0EA6BECF"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402" w:type="pct"/>
            <w:shd w:val="clear" w:color="auto" w:fill="FFFFFF"/>
            <w:vAlign w:val="center"/>
          </w:tcPr>
          <w:p w14:paraId="2DF2C7AB"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Паперова, електронна</w:t>
            </w:r>
          </w:p>
        </w:tc>
        <w:tc>
          <w:tcPr>
            <w:tcW w:w="559" w:type="pct"/>
            <w:shd w:val="clear" w:color="auto" w:fill="FFFFFF"/>
            <w:vAlign w:val="center"/>
          </w:tcPr>
          <w:p w14:paraId="55E2B500"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5469E95" w14:textId="77777777" w:rsidR="00F444C9" w:rsidRPr="00511949" w:rsidRDefault="00F444C9" w:rsidP="00F444C9">
            <w:pPr>
              <w:jc w:val="center"/>
              <w:rPr>
                <w:bCs/>
                <w:lang w:val="ru-RU"/>
              </w:rPr>
            </w:pPr>
            <w:r>
              <w:rPr>
                <w:bCs/>
                <w:lang w:val="ru-RU"/>
              </w:rPr>
              <w:t>-</w:t>
            </w:r>
          </w:p>
        </w:tc>
      </w:tr>
      <w:tr w:rsidR="00F444C9" w:rsidRPr="00B7371E" w14:paraId="2E425BB8" w14:textId="77777777" w:rsidTr="00A44FD5">
        <w:trPr>
          <w:trHeight w:val="975"/>
        </w:trPr>
        <w:tc>
          <w:tcPr>
            <w:tcW w:w="205" w:type="pct"/>
            <w:shd w:val="clear" w:color="auto" w:fill="FFFFFF"/>
            <w:vAlign w:val="center"/>
          </w:tcPr>
          <w:p w14:paraId="4DBE8937" w14:textId="77777777" w:rsidR="00F444C9" w:rsidRPr="00711DA7" w:rsidRDefault="000118EC" w:rsidP="00F444C9">
            <w:pPr>
              <w:jc w:val="center"/>
              <w:rPr>
                <w:b/>
                <w:bCs/>
                <w:sz w:val="16"/>
                <w:szCs w:val="16"/>
                <w:lang w:val="uk-UA"/>
              </w:rPr>
            </w:pPr>
            <w:r>
              <w:rPr>
                <w:b/>
                <w:bCs/>
                <w:sz w:val="16"/>
                <w:szCs w:val="16"/>
                <w:lang w:val="uk-UA"/>
              </w:rPr>
              <w:t>3215</w:t>
            </w:r>
          </w:p>
        </w:tc>
        <w:tc>
          <w:tcPr>
            <w:tcW w:w="477" w:type="pct"/>
            <w:shd w:val="clear" w:color="auto" w:fill="FFFFFF"/>
            <w:vAlign w:val="center"/>
          </w:tcPr>
          <w:p w14:paraId="21A2E3F1"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Про внесення змін</w:t>
            </w:r>
          </w:p>
        </w:tc>
        <w:tc>
          <w:tcPr>
            <w:tcW w:w="352" w:type="pct"/>
            <w:shd w:val="clear" w:color="auto" w:fill="FFFFFF"/>
            <w:vAlign w:val="center"/>
          </w:tcPr>
          <w:p w14:paraId="010F49AE"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№вх-2437/26</w:t>
            </w:r>
          </w:p>
        </w:tc>
        <w:tc>
          <w:tcPr>
            <w:tcW w:w="296" w:type="pct"/>
            <w:shd w:val="clear" w:color="auto" w:fill="FFFFFF"/>
            <w:vAlign w:val="center"/>
          </w:tcPr>
          <w:p w14:paraId="428A435F"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4" w:type="pct"/>
            <w:shd w:val="clear" w:color="auto" w:fill="FFFFFF"/>
            <w:vAlign w:val="center"/>
          </w:tcPr>
          <w:p w14:paraId="4D475EF7"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24.04.2026</w:t>
            </w:r>
          </w:p>
        </w:tc>
        <w:tc>
          <w:tcPr>
            <w:tcW w:w="431" w:type="pct"/>
            <w:shd w:val="clear" w:color="auto" w:fill="FFFFFF"/>
            <w:vAlign w:val="center"/>
          </w:tcPr>
          <w:p w14:paraId="46130BA9"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Департамент соціальної політики</w:t>
            </w:r>
          </w:p>
        </w:tc>
        <w:tc>
          <w:tcPr>
            <w:tcW w:w="271" w:type="pct"/>
            <w:shd w:val="clear" w:color="auto" w:fill="FFFFFF"/>
            <w:vAlign w:val="center"/>
          </w:tcPr>
          <w:p w14:paraId="63B33BBE"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165" w:type="pct"/>
            <w:shd w:val="clear" w:color="auto" w:fill="FFFFFF"/>
            <w:vAlign w:val="center"/>
          </w:tcPr>
          <w:p w14:paraId="6E07D0B2"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3" w:type="pct"/>
            <w:shd w:val="clear" w:color="auto" w:fill="FFFFFF"/>
            <w:vAlign w:val="center"/>
          </w:tcPr>
          <w:p w14:paraId="3CDE335A"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фінанси</w:t>
            </w:r>
          </w:p>
        </w:tc>
        <w:tc>
          <w:tcPr>
            <w:tcW w:w="410" w:type="pct"/>
            <w:shd w:val="clear" w:color="auto" w:fill="FFFFFF"/>
            <w:vAlign w:val="center"/>
          </w:tcPr>
          <w:p w14:paraId="3364D2BF"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Про внесення змін</w:t>
            </w:r>
          </w:p>
        </w:tc>
        <w:tc>
          <w:tcPr>
            <w:tcW w:w="320" w:type="pct"/>
            <w:shd w:val="clear" w:color="auto" w:fill="FFFFFF"/>
            <w:vAlign w:val="center"/>
          </w:tcPr>
          <w:p w14:paraId="3DF5B511"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Текстовий  документ</w:t>
            </w:r>
          </w:p>
        </w:tc>
        <w:tc>
          <w:tcPr>
            <w:tcW w:w="215" w:type="pct"/>
            <w:shd w:val="clear" w:color="auto" w:fill="FFFFFF"/>
            <w:vAlign w:val="center"/>
          </w:tcPr>
          <w:p w14:paraId="16301230"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Лист</w:t>
            </w:r>
          </w:p>
        </w:tc>
        <w:tc>
          <w:tcPr>
            <w:tcW w:w="161" w:type="pct"/>
            <w:shd w:val="clear" w:color="auto" w:fill="FFFFFF"/>
            <w:vAlign w:val="center"/>
          </w:tcPr>
          <w:p w14:paraId="4D367A14"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402" w:type="pct"/>
            <w:shd w:val="clear" w:color="auto" w:fill="FFFFFF"/>
            <w:vAlign w:val="center"/>
          </w:tcPr>
          <w:p w14:paraId="3DF62569"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Паперова, електронна</w:t>
            </w:r>
          </w:p>
        </w:tc>
        <w:tc>
          <w:tcPr>
            <w:tcW w:w="559" w:type="pct"/>
            <w:shd w:val="clear" w:color="auto" w:fill="FFFFFF"/>
            <w:vAlign w:val="center"/>
          </w:tcPr>
          <w:p w14:paraId="27060650"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D2CE462" w14:textId="77777777" w:rsidR="00F444C9" w:rsidRPr="00511949" w:rsidRDefault="00F444C9" w:rsidP="00F444C9">
            <w:pPr>
              <w:jc w:val="center"/>
              <w:rPr>
                <w:bCs/>
                <w:lang w:val="ru-RU"/>
              </w:rPr>
            </w:pPr>
            <w:r>
              <w:rPr>
                <w:bCs/>
                <w:lang w:val="ru-RU"/>
              </w:rPr>
              <w:t>-</w:t>
            </w:r>
          </w:p>
        </w:tc>
      </w:tr>
      <w:tr w:rsidR="00F444C9" w:rsidRPr="00B7371E" w14:paraId="2822FE89" w14:textId="77777777" w:rsidTr="00A44FD5">
        <w:trPr>
          <w:trHeight w:val="975"/>
        </w:trPr>
        <w:tc>
          <w:tcPr>
            <w:tcW w:w="205" w:type="pct"/>
            <w:shd w:val="clear" w:color="auto" w:fill="FFFFFF"/>
            <w:vAlign w:val="center"/>
          </w:tcPr>
          <w:p w14:paraId="42C56CB3" w14:textId="77777777" w:rsidR="00F444C9" w:rsidRPr="00711DA7" w:rsidRDefault="000118EC" w:rsidP="00F444C9">
            <w:pPr>
              <w:jc w:val="center"/>
              <w:rPr>
                <w:b/>
                <w:bCs/>
                <w:sz w:val="16"/>
                <w:szCs w:val="16"/>
                <w:lang w:val="uk-UA"/>
              </w:rPr>
            </w:pPr>
            <w:r>
              <w:rPr>
                <w:b/>
                <w:bCs/>
                <w:sz w:val="16"/>
                <w:szCs w:val="16"/>
                <w:lang w:val="uk-UA"/>
              </w:rPr>
              <w:t>3216</w:t>
            </w:r>
          </w:p>
        </w:tc>
        <w:tc>
          <w:tcPr>
            <w:tcW w:w="477" w:type="pct"/>
            <w:shd w:val="clear" w:color="auto" w:fill="FFFFFF"/>
            <w:vAlign w:val="center"/>
          </w:tcPr>
          <w:p w14:paraId="2AE7D41D"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Про надання інформації</w:t>
            </w:r>
          </w:p>
        </w:tc>
        <w:tc>
          <w:tcPr>
            <w:tcW w:w="352" w:type="pct"/>
            <w:shd w:val="clear" w:color="auto" w:fill="FFFFFF"/>
            <w:vAlign w:val="center"/>
          </w:tcPr>
          <w:p w14:paraId="1AC12225"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№вх-2438/26</w:t>
            </w:r>
          </w:p>
        </w:tc>
        <w:tc>
          <w:tcPr>
            <w:tcW w:w="296" w:type="pct"/>
            <w:shd w:val="clear" w:color="auto" w:fill="FFFFFF"/>
            <w:vAlign w:val="center"/>
          </w:tcPr>
          <w:p w14:paraId="7E47B576"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4" w:type="pct"/>
            <w:shd w:val="clear" w:color="auto" w:fill="FFFFFF"/>
            <w:vAlign w:val="center"/>
          </w:tcPr>
          <w:p w14:paraId="20096FC6"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24.04.2026</w:t>
            </w:r>
          </w:p>
        </w:tc>
        <w:tc>
          <w:tcPr>
            <w:tcW w:w="431" w:type="pct"/>
            <w:shd w:val="clear" w:color="auto" w:fill="FFFFFF"/>
            <w:vAlign w:val="center"/>
          </w:tcPr>
          <w:p w14:paraId="2511B4CE"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Департамент соціальної політики</w:t>
            </w:r>
          </w:p>
        </w:tc>
        <w:tc>
          <w:tcPr>
            <w:tcW w:w="271" w:type="pct"/>
            <w:shd w:val="clear" w:color="auto" w:fill="FFFFFF"/>
            <w:vAlign w:val="center"/>
          </w:tcPr>
          <w:p w14:paraId="33520D51"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165" w:type="pct"/>
            <w:shd w:val="clear" w:color="auto" w:fill="FFFFFF"/>
            <w:vAlign w:val="center"/>
          </w:tcPr>
          <w:p w14:paraId="6DD5A507"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3" w:type="pct"/>
            <w:shd w:val="clear" w:color="auto" w:fill="FFFFFF"/>
            <w:vAlign w:val="center"/>
          </w:tcPr>
          <w:p w14:paraId="3828FE1F"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фінанси</w:t>
            </w:r>
          </w:p>
        </w:tc>
        <w:tc>
          <w:tcPr>
            <w:tcW w:w="410" w:type="pct"/>
            <w:shd w:val="clear" w:color="auto" w:fill="FFFFFF"/>
            <w:vAlign w:val="center"/>
          </w:tcPr>
          <w:p w14:paraId="17A9B96A"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Про надання інформації</w:t>
            </w:r>
          </w:p>
        </w:tc>
        <w:tc>
          <w:tcPr>
            <w:tcW w:w="320" w:type="pct"/>
            <w:shd w:val="clear" w:color="auto" w:fill="FFFFFF"/>
            <w:vAlign w:val="center"/>
          </w:tcPr>
          <w:p w14:paraId="653ADC4A"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Текстовий  документ</w:t>
            </w:r>
          </w:p>
        </w:tc>
        <w:tc>
          <w:tcPr>
            <w:tcW w:w="215" w:type="pct"/>
            <w:shd w:val="clear" w:color="auto" w:fill="FFFFFF"/>
            <w:vAlign w:val="center"/>
          </w:tcPr>
          <w:p w14:paraId="1E21F959"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Лист</w:t>
            </w:r>
          </w:p>
        </w:tc>
        <w:tc>
          <w:tcPr>
            <w:tcW w:w="161" w:type="pct"/>
            <w:shd w:val="clear" w:color="auto" w:fill="FFFFFF"/>
            <w:vAlign w:val="center"/>
          </w:tcPr>
          <w:p w14:paraId="1867857B"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402" w:type="pct"/>
            <w:shd w:val="clear" w:color="auto" w:fill="FFFFFF"/>
            <w:vAlign w:val="center"/>
          </w:tcPr>
          <w:p w14:paraId="5678715C"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Паперова, електронна</w:t>
            </w:r>
          </w:p>
        </w:tc>
        <w:tc>
          <w:tcPr>
            <w:tcW w:w="559" w:type="pct"/>
            <w:shd w:val="clear" w:color="auto" w:fill="FFFFFF"/>
            <w:vAlign w:val="center"/>
          </w:tcPr>
          <w:p w14:paraId="65A1C0AB"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9694FB1" w14:textId="77777777" w:rsidR="00F444C9" w:rsidRPr="002B1E67" w:rsidRDefault="00F444C9" w:rsidP="00F444C9">
            <w:pPr>
              <w:jc w:val="center"/>
              <w:rPr>
                <w:bCs/>
                <w:lang w:val="ru-RU"/>
              </w:rPr>
            </w:pPr>
            <w:r>
              <w:rPr>
                <w:bCs/>
                <w:lang w:val="ru-RU"/>
              </w:rPr>
              <w:t>-</w:t>
            </w:r>
          </w:p>
        </w:tc>
      </w:tr>
      <w:tr w:rsidR="00F444C9" w:rsidRPr="00B7371E" w14:paraId="4ECDCECB" w14:textId="77777777" w:rsidTr="00A44FD5">
        <w:trPr>
          <w:trHeight w:val="975"/>
        </w:trPr>
        <w:tc>
          <w:tcPr>
            <w:tcW w:w="205" w:type="pct"/>
            <w:shd w:val="clear" w:color="auto" w:fill="FFFFFF"/>
            <w:vAlign w:val="center"/>
          </w:tcPr>
          <w:p w14:paraId="618BA150" w14:textId="77777777" w:rsidR="00F444C9" w:rsidRPr="00711DA7" w:rsidRDefault="000118EC" w:rsidP="00F444C9">
            <w:pPr>
              <w:jc w:val="center"/>
              <w:rPr>
                <w:b/>
                <w:bCs/>
                <w:sz w:val="16"/>
                <w:szCs w:val="16"/>
                <w:lang w:val="uk-UA"/>
              </w:rPr>
            </w:pPr>
            <w:r>
              <w:rPr>
                <w:b/>
                <w:bCs/>
                <w:sz w:val="16"/>
                <w:szCs w:val="16"/>
                <w:lang w:val="uk-UA"/>
              </w:rPr>
              <w:t>3217</w:t>
            </w:r>
          </w:p>
        </w:tc>
        <w:tc>
          <w:tcPr>
            <w:tcW w:w="477" w:type="pct"/>
            <w:shd w:val="clear" w:color="auto" w:fill="FFFFFF"/>
            <w:vAlign w:val="center"/>
          </w:tcPr>
          <w:p w14:paraId="44B86835"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Щодо внесення змін до обласного бюджету</w:t>
            </w:r>
          </w:p>
        </w:tc>
        <w:tc>
          <w:tcPr>
            <w:tcW w:w="352" w:type="pct"/>
            <w:shd w:val="clear" w:color="auto" w:fill="FFFFFF"/>
            <w:vAlign w:val="center"/>
          </w:tcPr>
          <w:p w14:paraId="7182938A"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№вх-2439/26</w:t>
            </w:r>
          </w:p>
        </w:tc>
        <w:tc>
          <w:tcPr>
            <w:tcW w:w="296" w:type="pct"/>
            <w:shd w:val="clear" w:color="auto" w:fill="FFFFFF"/>
            <w:vAlign w:val="center"/>
          </w:tcPr>
          <w:p w14:paraId="3963109E"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4" w:type="pct"/>
            <w:shd w:val="clear" w:color="auto" w:fill="FFFFFF"/>
            <w:vAlign w:val="center"/>
          </w:tcPr>
          <w:p w14:paraId="28813E10"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24.04.2026</w:t>
            </w:r>
          </w:p>
        </w:tc>
        <w:tc>
          <w:tcPr>
            <w:tcW w:w="431" w:type="pct"/>
            <w:shd w:val="clear" w:color="auto" w:fill="FFFFFF"/>
            <w:vAlign w:val="center"/>
          </w:tcPr>
          <w:p w14:paraId="0136BC4A"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2BE21982"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165" w:type="pct"/>
            <w:shd w:val="clear" w:color="auto" w:fill="FFFFFF"/>
            <w:vAlign w:val="center"/>
          </w:tcPr>
          <w:p w14:paraId="1BF953AA"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3" w:type="pct"/>
            <w:shd w:val="clear" w:color="auto" w:fill="FFFFFF"/>
            <w:vAlign w:val="center"/>
          </w:tcPr>
          <w:p w14:paraId="470B7204"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фінанси</w:t>
            </w:r>
          </w:p>
        </w:tc>
        <w:tc>
          <w:tcPr>
            <w:tcW w:w="410" w:type="pct"/>
            <w:shd w:val="clear" w:color="auto" w:fill="FFFFFF"/>
            <w:vAlign w:val="center"/>
          </w:tcPr>
          <w:p w14:paraId="1D21F010"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Щодо внесення змін до обласного бюджету</w:t>
            </w:r>
          </w:p>
        </w:tc>
        <w:tc>
          <w:tcPr>
            <w:tcW w:w="320" w:type="pct"/>
            <w:shd w:val="clear" w:color="auto" w:fill="FFFFFF"/>
            <w:vAlign w:val="center"/>
          </w:tcPr>
          <w:p w14:paraId="3A03677C"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Текстовий  документ</w:t>
            </w:r>
          </w:p>
        </w:tc>
        <w:tc>
          <w:tcPr>
            <w:tcW w:w="215" w:type="pct"/>
            <w:shd w:val="clear" w:color="auto" w:fill="FFFFFF"/>
            <w:vAlign w:val="center"/>
          </w:tcPr>
          <w:p w14:paraId="2FA5D970"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Лист</w:t>
            </w:r>
          </w:p>
        </w:tc>
        <w:tc>
          <w:tcPr>
            <w:tcW w:w="161" w:type="pct"/>
            <w:shd w:val="clear" w:color="auto" w:fill="FFFFFF"/>
            <w:vAlign w:val="center"/>
          </w:tcPr>
          <w:p w14:paraId="08936BEB"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402" w:type="pct"/>
            <w:shd w:val="clear" w:color="auto" w:fill="FFFFFF"/>
            <w:vAlign w:val="center"/>
          </w:tcPr>
          <w:p w14:paraId="1A9FBBC3"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Паперова, електронна</w:t>
            </w:r>
          </w:p>
        </w:tc>
        <w:tc>
          <w:tcPr>
            <w:tcW w:w="559" w:type="pct"/>
            <w:shd w:val="clear" w:color="auto" w:fill="FFFFFF"/>
            <w:vAlign w:val="center"/>
          </w:tcPr>
          <w:p w14:paraId="7CF2F3D0"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F8079D0" w14:textId="77777777" w:rsidR="00F444C9" w:rsidRPr="002B1E67" w:rsidRDefault="00F444C9" w:rsidP="00F444C9">
            <w:pPr>
              <w:jc w:val="center"/>
              <w:rPr>
                <w:bCs/>
                <w:lang w:val="ru-RU"/>
              </w:rPr>
            </w:pPr>
            <w:r>
              <w:rPr>
                <w:bCs/>
                <w:lang w:val="ru-RU"/>
              </w:rPr>
              <w:t>-</w:t>
            </w:r>
          </w:p>
        </w:tc>
      </w:tr>
      <w:tr w:rsidR="00F444C9" w:rsidRPr="00B7371E" w14:paraId="5FF266F9" w14:textId="77777777" w:rsidTr="00A44FD5">
        <w:trPr>
          <w:trHeight w:val="975"/>
        </w:trPr>
        <w:tc>
          <w:tcPr>
            <w:tcW w:w="205" w:type="pct"/>
            <w:shd w:val="clear" w:color="auto" w:fill="FFFFFF"/>
            <w:vAlign w:val="center"/>
          </w:tcPr>
          <w:p w14:paraId="48831E5B" w14:textId="77777777" w:rsidR="00F444C9" w:rsidRPr="00711DA7" w:rsidRDefault="000118EC" w:rsidP="00F444C9">
            <w:pPr>
              <w:jc w:val="center"/>
              <w:rPr>
                <w:b/>
                <w:bCs/>
                <w:sz w:val="16"/>
                <w:szCs w:val="16"/>
                <w:lang w:val="uk-UA"/>
              </w:rPr>
            </w:pPr>
            <w:r>
              <w:rPr>
                <w:b/>
                <w:bCs/>
                <w:sz w:val="16"/>
                <w:szCs w:val="16"/>
                <w:lang w:val="uk-UA"/>
              </w:rPr>
              <w:t>3218</w:t>
            </w:r>
          </w:p>
        </w:tc>
        <w:tc>
          <w:tcPr>
            <w:tcW w:w="477" w:type="pct"/>
            <w:shd w:val="clear" w:color="auto" w:fill="FFFFFF"/>
            <w:vAlign w:val="center"/>
          </w:tcPr>
          <w:p w14:paraId="69307660" w14:textId="77777777" w:rsidR="00F444C9" w:rsidRPr="001C7F3E" w:rsidRDefault="00F444C9" w:rsidP="00F444C9">
            <w:pPr>
              <w:jc w:val="center"/>
              <w:rPr>
                <w:bCs/>
                <w:sz w:val="16"/>
                <w:szCs w:val="16"/>
                <w:lang w:val="ru-RU"/>
              </w:rPr>
            </w:pPr>
            <w:r w:rsidRPr="001C7F3E">
              <w:rPr>
                <w:bCs/>
                <w:sz w:val="16"/>
                <w:szCs w:val="16"/>
                <w:lang w:val="ru-RU"/>
              </w:rPr>
              <w:t xml:space="preserve">Про </w:t>
            </w:r>
            <w:proofErr w:type="spellStart"/>
            <w:r w:rsidRPr="001C7F3E">
              <w:rPr>
                <w:bCs/>
                <w:sz w:val="16"/>
                <w:szCs w:val="16"/>
                <w:lang w:val="ru-RU"/>
              </w:rPr>
              <w:t>розгляд</w:t>
            </w:r>
            <w:proofErr w:type="spellEnd"/>
            <w:r w:rsidRPr="001C7F3E">
              <w:rPr>
                <w:bCs/>
                <w:sz w:val="16"/>
                <w:szCs w:val="16"/>
                <w:lang w:val="ru-RU"/>
              </w:rPr>
              <w:t xml:space="preserve"> </w:t>
            </w:r>
            <w:proofErr w:type="spellStart"/>
            <w:r w:rsidRPr="001C7F3E">
              <w:rPr>
                <w:bCs/>
                <w:sz w:val="16"/>
                <w:szCs w:val="16"/>
                <w:lang w:val="ru-RU"/>
              </w:rPr>
              <w:t>звернення</w:t>
            </w:r>
            <w:proofErr w:type="spellEnd"/>
            <w:r>
              <w:rPr>
                <w:bCs/>
                <w:sz w:val="16"/>
                <w:szCs w:val="16"/>
                <w:lang w:val="ru-RU"/>
              </w:rPr>
              <w:t xml:space="preserve"> ї</w:t>
            </w:r>
          </w:p>
        </w:tc>
        <w:tc>
          <w:tcPr>
            <w:tcW w:w="352" w:type="pct"/>
            <w:shd w:val="clear" w:color="auto" w:fill="FFFFFF"/>
            <w:vAlign w:val="center"/>
          </w:tcPr>
          <w:p w14:paraId="033A419B" w14:textId="77777777" w:rsidR="00F444C9" w:rsidRPr="001C7F3E" w:rsidRDefault="00F444C9" w:rsidP="00F444C9">
            <w:pPr>
              <w:jc w:val="center"/>
              <w:rPr>
                <w:sz w:val="16"/>
                <w:szCs w:val="16"/>
                <w:lang w:val="ru-RU"/>
              </w:rPr>
            </w:pPr>
            <w:r w:rsidRPr="001C7F3E">
              <w:rPr>
                <w:sz w:val="16"/>
                <w:szCs w:val="16"/>
                <w:lang w:val="ru-RU"/>
              </w:rPr>
              <w:t>№</w:t>
            </w:r>
            <w:proofErr w:type="spellStart"/>
            <w:r w:rsidRPr="001C7F3E">
              <w:rPr>
                <w:sz w:val="16"/>
                <w:szCs w:val="16"/>
                <w:lang w:val="ru-RU"/>
              </w:rPr>
              <w:t>вих</w:t>
            </w:r>
            <w:proofErr w:type="spellEnd"/>
            <w:r w:rsidRPr="001C7F3E">
              <w:rPr>
                <w:sz w:val="16"/>
                <w:szCs w:val="16"/>
                <w:lang w:val="ru-RU"/>
              </w:rPr>
              <w:t>-</w:t>
            </w:r>
          </w:p>
          <w:p w14:paraId="6CF38D08" w14:textId="77777777" w:rsidR="00F444C9" w:rsidRPr="001C7F3E" w:rsidRDefault="00F444C9" w:rsidP="00F444C9">
            <w:pPr>
              <w:jc w:val="center"/>
              <w:rPr>
                <w:bCs/>
                <w:sz w:val="16"/>
                <w:szCs w:val="16"/>
                <w:lang w:val="ru-RU"/>
              </w:rPr>
            </w:pPr>
            <w:r>
              <w:rPr>
                <w:bCs/>
                <w:sz w:val="16"/>
                <w:szCs w:val="16"/>
                <w:lang w:val="ru-RU"/>
              </w:rPr>
              <w:t>677/07-19</w:t>
            </w:r>
            <w:r w:rsidRPr="001C7F3E">
              <w:rPr>
                <w:bCs/>
                <w:sz w:val="16"/>
                <w:szCs w:val="16"/>
                <w:lang w:val="ru-RU"/>
              </w:rPr>
              <w:t>/26</w:t>
            </w:r>
          </w:p>
        </w:tc>
        <w:tc>
          <w:tcPr>
            <w:tcW w:w="296" w:type="pct"/>
            <w:shd w:val="clear" w:color="auto" w:fill="FFFFFF"/>
            <w:vAlign w:val="center"/>
          </w:tcPr>
          <w:p w14:paraId="56764ED0" w14:textId="77777777" w:rsidR="00F444C9" w:rsidRPr="001C7F3E" w:rsidRDefault="00F444C9" w:rsidP="00F444C9">
            <w:pPr>
              <w:jc w:val="center"/>
              <w:rPr>
                <w:bCs/>
                <w:sz w:val="16"/>
                <w:szCs w:val="16"/>
                <w:lang w:val="ru-RU"/>
              </w:rPr>
            </w:pPr>
            <w:r>
              <w:rPr>
                <w:bCs/>
                <w:sz w:val="16"/>
                <w:szCs w:val="16"/>
                <w:lang w:val="ru-RU"/>
              </w:rPr>
              <w:t>24</w:t>
            </w:r>
            <w:r w:rsidRPr="001C7F3E">
              <w:rPr>
                <w:bCs/>
                <w:sz w:val="16"/>
                <w:szCs w:val="16"/>
                <w:lang w:val="ru-RU"/>
              </w:rPr>
              <w:t>.04.2026</w:t>
            </w:r>
          </w:p>
        </w:tc>
        <w:tc>
          <w:tcPr>
            <w:tcW w:w="304" w:type="pct"/>
            <w:shd w:val="clear" w:color="auto" w:fill="FFFFFF"/>
            <w:vAlign w:val="center"/>
          </w:tcPr>
          <w:p w14:paraId="13BA697E" w14:textId="77777777" w:rsidR="00F444C9" w:rsidRPr="0040334F" w:rsidRDefault="00F444C9" w:rsidP="00F444C9">
            <w:pPr>
              <w:jc w:val="center"/>
              <w:rPr>
                <w:sz w:val="16"/>
                <w:szCs w:val="16"/>
                <w:lang w:val="uk-UA"/>
              </w:rPr>
            </w:pPr>
            <w:r w:rsidRPr="0040334F">
              <w:rPr>
                <w:sz w:val="16"/>
                <w:szCs w:val="16"/>
                <w:lang w:val="uk-UA"/>
              </w:rPr>
              <w:t>-</w:t>
            </w:r>
          </w:p>
        </w:tc>
        <w:tc>
          <w:tcPr>
            <w:tcW w:w="431" w:type="pct"/>
            <w:shd w:val="clear" w:color="auto" w:fill="FFFFFF"/>
            <w:vAlign w:val="center"/>
          </w:tcPr>
          <w:p w14:paraId="716DB7C6" w14:textId="77777777" w:rsidR="00F444C9" w:rsidRPr="0040334F" w:rsidRDefault="00F444C9" w:rsidP="00F444C9">
            <w:pPr>
              <w:jc w:val="center"/>
              <w:rPr>
                <w:sz w:val="16"/>
                <w:szCs w:val="16"/>
                <w:lang w:val="ru-RU"/>
              </w:rPr>
            </w:pPr>
            <w:proofErr w:type="spellStart"/>
            <w:r w:rsidRPr="0040334F">
              <w:rPr>
                <w:sz w:val="16"/>
                <w:szCs w:val="16"/>
                <w:lang w:val="ru-RU"/>
              </w:rPr>
              <w:t>Відділ</w:t>
            </w:r>
            <w:proofErr w:type="spellEnd"/>
            <w:r w:rsidRPr="0040334F">
              <w:rPr>
                <w:sz w:val="16"/>
                <w:szCs w:val="16"/>
                <w:lang w:val="ru-RU"/>
              </w:rPr>
              <w:t xml:space="preserve"> </w:t>
            </w:r>
            <w:proofErr w:type="spellStart"/>
            <w:r w:rsidRPr="0040334F">
              <w:rPr>
                <w:sz w:val="16"/>
                <w:szCs w:val="16"/>
                <w:lang w:val="ru-RU"/>
              </w:rPr>
              <w:t>фінансів</w:t>
            </w:r>
            <w:proofErr w:type="spellEnd"/>
            <w:r w:rsidRPr="0040334F">
              <w:rPr>
                <w:sz w:val="16"/>
                <w:szCs w:val="16"/>
                <w:lang w:val="ru-RU"/>
              </w:rPr>
              <w:t xml:space="preserve"> </w:t>
            </w:r>
            <w:proofErr w:type="spellStart"/>
            <w:r w:rsidRPr="0040334F">
              <w:rPr>
                <w:sz w:val="16"/>
                <w:szCs w:val="16"/>
                <w:lang w:val="ru-RU"/>
              </w:rPr>
              <w:t>місцевих</w:t>
            </w:r>
            <w:proofErr w:type="spellEnd"/>
            <w:r w:rsidRPr="0040334F">
              <w:rPr>
                <w:sz w:val="16"/>
                <w:szCs w:val="16"/>
                <w:lang w:val="ru-RU"/>
              </w:rPr>
              <w:t xml:space="preserve"> </w:t>
            </w:r>
            <w:proofErr w:type="spellStart"/>
            <w:r w:rsidRPr="0040334F">
              <w:rPr>
                <w:sz w:val="16"/>
                <w:szCs w:val="16"/>
                <w:lang w:val="ru-RU"/>
              </w:rPr>
              <w:t>органів</w:t>
            </w:r>
            <w:proofErr w:type="spellEnd"/>
            <w:r w:rsidRPr="0040334F">
              <w:rPr>
                <w:sz w:val="16"/>
                <w:szCs w:val="16"/>
                <w:lang w:val="ru-RU"/>
              </w:rPr>
              <w:t xml:space="preserve"> </w:t>
            </w:r>
            <w:proofErr w:type="spellStart"/>
            <w:r w:rsidRPr="0040334F">
              <w:rPr>
                <w:sz w:val="16"/>
                <w:szCs w:val="16"/>
                <w:lang w:val="ru-RU"/>
              </w:rPr>
              <w:t>влади</w:t>
            </w:r>
            <w:proofErr w:type="spellEnd"/>
          </w:p>
        </w:tc>
        <w:tc>
          <w:tcPr>
            <w:tcW w:w="271" w:type="pct"/>
            <w:shd w:val="clear" w:color="auto" w:fill="FFFFFF"/>
            <w:vAlign w:val="center"/>
          </w:tcPr>
          <w:p w14:paraId="19301F31" w14:textId="77777777" w:rsidR="00F444C9" w:rsidRPr="0040334F" w:rsidRDefault="00F444C9" w:rsidP="00F444C9">
            <w:pPr>
              <w:jc w:val="center"/>
              <w:rPr>
                <w:sz w:val="16"/>
                <w:szCs w:val="16"/>
                <w:lang w:val="uk-UA"/>
              </w:rPr>
            </w:pPr>
            <w:r w:rsidRPr="0040334F">
              <w:rPr>
                <w:sz w:val="16"/>
                <w:szCs w:val="16"/>
                <w:lang w:val="uk-UA"/>
              </w:rPr>
              <w:t>-</w:t>
            </w:r>
          </w:p>
        </w:tc>
        <w:tc>
          <w:tcPr>
            <w:tcW w:w="165" w:type="pct"/>
            <w:shd w:val="clear" w:color="auto" w:fill="FFFFFF"/>
            <w:vAlign w:val="center"/>
          </w:tcPr>
          <w:p w14:paraId="662962CE" w14:textId="77777777" w:rsidR="00F444C9" w:rsidRPr="0040334F" w:rsidRDefault="00F444C9" w:rsidP="00F444C9">
            <w:pPr>
              <w:jc w:val="center"/>
              <w:rPr>
                <w:sz w:val="16"/>
                <w:szCs w:val="16"/>
                <w:lang w:val="uk-UA"/>
              </w:rPr>
            </w:pPr>
            <w:r w:rsidRPr="0040334F">
              <w:rPr>
                <w:sz w:val="16"/>
                <w:szCs w:val="16"/>
                <w:lang w:val="uk-UA"/>
              </w:rPr>
              <w:t>-</w:t>
            </w:r>
          </w:p>
        </w:tc>
        <w:tc>
          <w:tcPr>
            <w:tcW w:w="303" w:type="pct"/>
            <w:shd w:val="clear" w:color="auto" w:fill="FFFFFF"/>
            <w:vAlign w:val="center"/>
          </w:tcPr>
          <w:p w14:paraId="5CC06807" w14:textId="77777777" w:rsidR="00F444C9" w:rsidRPr="0040334F" w:rsidRDefault="00F444C9" w:rsidP="00F444C9">
            <w:pPr>
              <w:jc w:val="center"/>
              <w:rPr>
                <w:sz w:val="16"/>
                <w:szCs w:val="16"/>
                <w:lang w:val="uk-UA"/>
              </w:rPr>
            </w:pPr>
            <w:proofErr w:type="spellStart"/>
            <w:r w:rsidRPr="0040334F">
              <w:rPr>
                <w:sz w:val="16"/>
                <w:szCs w:val="16"/>
              </w:rPr>
              <w:t>фінанси</w:t>
            </w:r>
            <w:proofErr w:type="spellEnd"/>
          </w:p>
        </w:tc>
        <w:tc>
          <w:tcPr>
            <w:tcW w:w="410" w:type="pct"/>
            <w:shd w:val="clear" w:color="auto" w:fill="FFFFFF"/>
            <w:vAlign w:val="center"/>
          </w:tcPr>
          <w:p w14:paraId="5C63C3A9" w14:textId="77777777" w:rsidR="00F444C9" w:rsidRPr="0040334F" w:rsidRDefault="00F444C9" w:rsidP="00F444C9">
            <w:pPr>
              <w:jc w:val="center"/>
              <w:rPr>
                <w:sz w:val="16"/>
                <w:szCs w:val="16"/>
                <w:lang w:val="ru-RU"/>
              </w:rPr>
            </w:pPr>
            <w:r w:rsidRPr="001C7F3E">
              <w:rPr>
                <w:bCs/>
                <w:sz w:val="16"/>
                <w:szCs w:val="16"/>
                <w:lang w:val="ru-RU"/>
              </w:rPr>
              <w:t xml:space="preserve">Про </w:t>
            </w:r>
            <w:proofErr w:type="spellStart"/>
            <w:r w:rsidRPr="001C7F3E">
              <w:rPr>
                <w:bCs/>
                <w:sz w:val="16"/>
                <w:szCs w:val="16"/>
                <w:lang w:val="ru-RU"/>
              </w:rPr>
              <w:t>розгляд</w:t>
            </w:r>
            <w:proofErr w:type="spellEnd"/>
            <w:r w:rsidRPr="001C7F3E">
              <w:rPr>
                <w:bCs/>
                <w:sz w:val="16"/>
                <w:szCs w:val="16"/>
                <w:lang w:val="ru-RU"/>
              </w:rPr>
              <w:t xml:space="preserve"> </w:t>
            </w:r>
            <w:proofErr w:type="spellStart"/>
            <w:r w:rsidRPr="001C7F3E">
              <w:rPr>
                <w:bCs/>
                <w:sz w:val="16"/>
                <w:szCs w:val="16"/>
                <w:lang w:val="ru-RU"/>
              </w:rPr>
              <w:t>звернення</w:t>
            </w:r>
            <w:proofErr w:type="spellEnd"/>
          </w:p>
        </w:tc>
        <w:tc>
          <w:tcPr>
            <w:tcW w:w="320" w:type="pct"/>
            <w:shd w:val="clear" w:color="auto" w:fill="FFFFFF"/>
            <w:vAlign w:val="center"/>
          </w:tcPr>
          <w:p w14:paraId="7A56128B" w14:textId="77777777" w:rsidR="00F444C9" w:rsidRPr="0040334F" w:rsidRDefault="00F444C9" w:rsidP="00F444C9">
            <w:pPr>
              <w:jc w:val="center"/>
              <w:rPr>
                <w:sz w:val="16"/>
                <w:szCs w:val="16"/>
                <w:lang w:val="ru-RU"/>
              </w:rPr>
            </w:pPr>
            <w:proofErr w:type="spellStart"/>
            <w:r w:rsidRPr="0040334F">
              <w:rPr>
                <w:sz w:val="16"/>
                <w:szCs w:val="16"/>
              </w:rPr>
              <w:t>Текстовий</w:t>
            </w:r>
            <w:proofErr w:type="spellEnd"/>
            <w:r w:rsidRPr="0040334F">
              <w:rPr>
                <w:sz w:val="16"/>
                <w:szCs w:val="16"/>
              </w:rPr>
              <w:t xml:space="preserve"> </w:t>
            </w:r>
            <w:proofErr w:type="spellStart"/>
            <w:r w:rsidRPr="0040334F">
              <w:rPr>
                <w:sz w:val="16"/>
                <w:szCs w:val="16"/>
              </w:rPr>
              <w:t>документ</w:t>
            </w:r>
            <w:proofErr w:type="spellEnd"/>
          </w:p>
        </w:tc>
        <w:tc>
          <w:tcPr>
            <w:tcW w:w="215" w:type="pct"/>
            <w:shd w:val="clear" w:color="auto" w:fill="FFFFFF"/>
            <w:vAlign w:val="center"/>
          </w:tcPr>
          <w:p w14:paraId="53124AC4" w14:textId="77777777" w:rsidR="00F444C9" w:rsidRPr="0040334F" w:rsidRDefault="00F444C9" w:rsidP="00F444C9">
            <w:pPr>
              <w:jc w:val="center"/>
              <w:rPr>
                <w:sz w:val="16"/>
                <w:szCs w:val="16"/>
                <w:lang w:val="ru-RU"/>
              </w:rPr>
            </w:pPr>
            <w:proofErr w:type="spellStart"/>
            <w:r w:rsidRPr="0040334F">
              <w:rPr>
                <w:sz w:val="16"/>
                <w:szCs w:val="16"/>
              </w:rPr>
              <w:t>Лист</w:t>
            </w:r>
            <w:proofErr w:type="spellEnd"/>
          </w:p>
        </w:tc>
        <w:tc>
          <w:tcPr>
            <w:tcW w:w="161" w:type="pct"/>
            <w:shd w:val="clear" w:color="auto" w:fill="FFFFFF"/>
            <w:vAlign w:val="center"/>
          </w:tcPr>
          <w:p w14:paraId="7FCB2D2C" w14:textId="77777777" w:rsidR="00F444C9" w:rsidRPr="0040334F" w:rsidRDefault="00F444C9" w:rsidP="00F444C9">
            <w:pPr>
              <w:jc w:val="center"/>
              <w:rPr>
                <w:sz w:val="16"/>
                <w:szCs w:val="16"/>
                <w:lang w:val="ru-RU"/>
              </w:rPr>
            </w:pPr>
            <w:r w:rsidRPr="0040334F">
              <w:rPr>
                <w:sz w:val="16"/>
                <w:szCs w:val="16"/>
              </w:rPr>
              <w:t>-</w:t>
            </w:r>
          </w:p>
        </w:tc>
        <w:tc>
          <w:tcPr>
            <w:tcW w:w="402" w:type="pct"/>
            <w:shd w:val="clear" w:color="auto" w:fill="FFFFFF"/>
            <w:vAlign w:val="center"/>
          </w:tcPr>
          <w:p w14:paraId="3090E75F" w14:textId="77777777" w:rsidR="00F444C9" w:rsidRPr="0040334F" w:rsidRDefault="00F444C9" w:rsidP="00F444C9">
            <w:pPr>
              <w:jc w:val="center"/>
              <w:rPr>
                <w:sz w:val="16"/>
                <w:szCs w:val="16"/>
                <w:lang w:val="ru-RU"/>
              </w:rPr>
            </w:pPr>
            <w:proofErr w:type="spellStart"/>
            <w:r w:rsidRPr="0040334F">
              <w:rPr>
                <w:sz w:val="16"/>
                <w:szCs w:val="16"/>
              </w:rPr>
              <w:t>Паперова</w:t>
            </w:r>
            <w:proofErr w:type="spellEnd"/>
          </w:p>
        </w:tc>
        <w:tc>
          <w:tcPr>
            <w:tcW w:w="559" w:type="pct"/>
            <w:shd w:val="clear" w:color="auto" w:fill="FFFFFF"/>
            <w:vAlign w:val="center"/>
          </w:tcPr>
          <w:p w14:paraId="4209010D" w14:textId="77777777" w:rsidR="00F444C9" w:rsidRPr="0040334F" w:rsidRDefault="00F444C9" w:rsidP="00F444C9">
            <w:pPr>
              <w:jc w:val="center"/>
              <w:rPr>
                <w:sz w:val="16"/>
                <w:szCs w:val="16"/>
                <w:lang w:val="ru-RU"/>
              </w:rPr>
            </w:pPr>
            <w:proofErr w:type="spellStart"/>
            <w:r w:rsidRPr="0040334F">
              <w:rPr>
                <w:sz w:val="16"/>
                <w:szCs w:val="16"/>
                <w:lang w:val="ru-RU"/>
              </w:rPr>
              <w:t>Відділ</w:t>
            </w:r>
            <w:proofErr w:type="spellEnd"/>
            <w:r w:rsidRPr="0040334F">
              <w:rPr>
                <w:sz w:val="16"/>
                <w:szCs w:val="16"/>
                <w:lang w:val="ru-RU"/>
              </w:rPr>
              <w:t xml:space="preserve"> </w:t>
            </w:r>
            <w:proofErr w:type="spellStart"/>
            <w:r w:rsidRPr="0040334F">
              <w:rPr>
                <w:sz w:val="16"/>
                <w:szCs w:val="16"/>
                <w:lang w:val="ru-RU"/>
              </w:rPr>
              <w:t>фінансів</w:t>
            </w:r>
            <w:proofErr w:type="spellEnd"/>
            <w:r w:rsidRPr="0040334F">
              <w:rPr>
                <w:sz w:val="16"/>
                <w:szCs w:val="16"/>
                <w:lang w:val="ru-RU"/>
              </w:rPr>
              <w:t xml:space="preserve"> </w:t>
            </w:r>
            <w:proofErr w:type="spellStart"/>
            <w:r w:rsidRPr="0040334F">
              <w:rPr>
                <w:sz w:val="16"/>
                <w:szCs w:val="16"/>
                <w:lang w:val="ru-RU"/>
              </w:rPr>
              <w:t>місцевих</w:t>
            </w:r>
            <w:proofErr w:type="spellEnd"/>
            <w:r w:rsidRPr="0040334F">
              <w:rPr>
                <w:sz w:val="16"/>
                <w:szCs w:val="16"/>
                <w:lang w:val="ru-RU"/>
              </w:rPr>
              <w:t xml:space="preserve"> </w:t>
            </w:r>
            <w:proofErr w:type="spellStart"/>
            <w:r w:rsidRPr="0040334F">
              <w:rPr>
                <w:sz w:val="16"/>
                <w:szCs w:val="16"/>
                <w:lang w:val="ru-RU"/>
              </w:rPr>
              <w:t>органів</w:t>
            </w:r>
            <w:proofErr w:type="spellEnd"/>
            <w:r w:rsidRPr="0040334F">
              <w:rPr>
                <w:sz w:val="16"/>
                <w:szCs w:val="16"/>
                <w:lang w:val="ru-RU"/>
              </w:rPr>
              <w:t xml:space="preserve"> </w:t>
            </w:r>
            <w:proofErr w:type="spellStart"/>
            <w:r w:rsidRPr="0040334F">
              <w:rPr>
                <w:sz w:val="16"/>
                <w:szCs w:val="16"/>
                <w:lang w:val="ru-RU"/>
              </w:rPr>
              <w:t>влади</w:t>
            </w:r>
            <w:proofErr w:type="spellEnd"/>
          </w:p>
        </w:tc>
        <w:tc>
          <w:tcPr>
            <w:tcW w:w="129" w:type="pct"/>
            <w:shd w:val="clear" w:color="auto" w:fill="FFFFFF"/>
            <w:vAlign w:val="center"/>
          </w:tcPr>
          <w:p w14:paraId="6E7A2BE2" w14:textId="77777777" w:rsidR="00F444C9" w:rsidRPr="003E1F5E" w:rsidRDefault="00F444C9" w:rsidP="00F444C9">
            <w:pPr>
              <w:jc w:val="center"/>
              <w:rPr>
                <w:bCs/>
                <w:sz w:val="16"/>
                <w:szCs w:val="16"/>
                <w:lang w:val="ru-RU"/>
              </w:rPr>
            </w:pPr>
            <w:r>
              <w:rPr>
                <w:bCs/>
                <w:sz w:val="16"/>
                <w:szCs w:val="16"/>
                <w:lang w:val="ru-RU"/>
              </w:rPr>
              <w:t>-</w:t>
            </w:r>
          </w:p>
        </w:tc>
      </w:tr>
      <w:tr w:rsidR="00F444C9" w:rsidRPr="00B7371E" w14:paraId="752B94D2" w14:textId="77777777" w:rsidTr="00A44FD5">
        <w:trPr>
          <w:trHeight w:val="975"/>
        </w:trPr>
        <w:tc>
          <w:tcPr>
            <w:tcW w:w="205" w:type="pct"/>
            <w:shd w:val="clear" w:color="auto" w:fill="FFFFFF"/>
            <w:vAlign w:val="center"/>
          </w:tcPr>
          <w:p w14:paraId="7165519E" w14:textId="77777777" w:rsidR="00F444C9" w:rsidRPr="00711DA7" w:rsidRDefault="000118EC" w:rsidP="00F444C9">
            <w:pPr>
              <w:jc w:val="center"/>
              <w:rPr>
                <w:b/>
                <w:bCs/>
                <w:sz w:val="16"/>
                <w:szCs w:val="16"/>
                <w:lang w:val="uk-UA"/>
              </w:rPr>
            </w:pPr>
            <w:r>
              <w:rPr>
                <w:b/>
                <w:bCs/>
                <w:sz w:val="16"/>
                <w:szCs w:val="16"/>
                <w:lang w:val="uk-UA"/>
              </w:rPr>
              <w:lastRenderedPageBreak/>
              <w:t>3219</w:t>
            </w:r>
          </w:p>
        </w:tc>
        <w:tc>
          <w:tcPr>
            <w:tcW w:w="477" w:type="pct"/>
            <w:shd w:val="clear" w:color="auto" w:fill="FFFFFF"/>
            <w:vAlign w:val="center"/>
          </w:tcPr>
          <w:p w14:paraId="56F92191"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Щодо внесення змін до обласного бюджету</w:t>
            </w:r>
          </w:p>
        </w:tc>
        <w:tc>
          <w:tcPr>
            <w:tcW w:w="352" w:type="pct"/>
            <w:shd w:val="clear" w:color="auto" w:fill="FFFFFF"/>
            <w:vAlign w:val="center"/>
          </w:tcPr>
          <w:p w14:paraId="2E89AB97"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№вх-2440/26</w:t>
            </w:r>
          </w:p>
        </w:tc>
        <w:tc>
          <w:tcPr>
            <w:tcW w:w="296" w:type="pct"/>
            <w:shd w:val="clear" w:color="auto" w:fill="FFFFFF"/>
            <w:vAlign w:val="center"/>
          </w:tcPr>
          <w:p w14:paraId="7288999E"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4" w:type="pct"/>
            <w:shd w:val="clear" w:color="auto" w:fill="FFFFFF"/>
            <w:vAlign w:val="center"/>
          </w:tcPr>
          <w:p w14:paraId="7D7A3376"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24.04.2026</w:t>
            </w:r>
          </w:p>
        </w:tc>
        <w:tc>
          <w:tcPr>
            <w:tcW w:w="431" w:type="pct"/>
            <w:shd w:val="clear" w:color="auto" w:fill="FFFFFF"/>
            <w:vAlign w:val="center"/>
          </w:tcPr>
          <w:p w14:paraId="541539D1"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4D57DBD2"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165" w:type="pct"/>
            <w:shd w:val="clear" w:color="auto" w:fill="FFFFFF"/>
            <w:vAlign w:val="center"/>
          </w:tcPr>
          <w:p w14:paraId="3E98D969"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3" w:type="pct"/>
            <w:shd w:val="clear" w:color="auto" w:fill="FFFFFF"/>
            <w:vAlign w:val="center"/>
          </w:tcPr>
          <w:p w14:paraId="08D96DFC"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фінанси</w:t>
            </w:r>
          </w:p>
        </w:tc>
        <w:tc>
          <w:tcPr>
            <w:tcW w:w="410" w:type="pct"/>
            <w:shd w:val="clear" w:color="auto" w:fill="FFFFFF"/>
            <w:vAlign w:val="center"/>
          </w:tcPr>
          <w:p w14:paraId="185D120C"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Щодо внесення змін до обласного бюджету</w:t>
            </w:r>
          </w:p>
        </w:tc>
        <w:tc>
          <w:tcPr>
            <w:tcW w:w="320" w:type="pct"/>
            <w:shd w:val="clear" w:color="auto" w:fill="FFFFFF"/>
            <w:vAlign w:val="center"/>
          </w:tcPr>
          <w:p w14:paraId="458A245C"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Текстовий  документ</w:t>
            </w:r>
          </w:p>
        </w:tc>
        <w:tc>
          <w:tcPr>
            <w:tcW w:w="215" w:type="pct"/>
            <w:shd w:val="clear" w:color="auto" w:fill="FFFFFF"/>
            <w:vAlign w:val="center"/>
          </w:tcPr>
          <w:p w14:paraId="5FA1BAA2"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Лист</w:t>
            </w:r>
          </w:p>
        </w:tc>
        <w:tc>
          <w:tcPr>
            <w:tcW w:w="161" w:type="pct"/>
            <w:shd w:val="clear" w:color="auto" w:fill="FFFFFF"/>
            <w:vAlign w:val="center"/>
          </w:tcPr>
          <w:p w14:paraId="5A81B131"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402" w:type="pct"/>
            <w:shd w:val="clear" w:color="auto" w:fill="FFFFFF"/>
            <w:vAlign w:val="center"/>
          </w:tcPr>
          <w:p w14:paraId="3C77848F"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Паперова, електронна</w:t>
            </w:r>
          </w:p>
        </w:tc>
        <w:tc>
          <w:tcPr>
            <w:tcW w:w="559" w:type="pct"/>
            <w:shd w:val="clear" w:color="auto" w:fill="FFFFFF"/>
            <w:vAlign w:val="center"/>
          </w:tcPr>
          <w:p w14:paraId="50254108"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03CBD01" w14:textId="77777777" w:rsidR="00F444C9" w:rsidRDefault="00F444C9" w:rsidP="00F444C9">
            <w:pPr>
              <w:jc w:val="center"/>
              <w:rPr>
                <w:lang w:val="ru-RU"/>
              </w:rPr>
            </w:pPr>
            <w:r>
              <w:rPr>
                <w:lang w:val="ru-RU"/>
              </w:rPr>
              <w:t>-</w:t>
            </w:r>
          </w:p>
        </w:tc>
      </w:tr>
      <w:tr w:rsidR="00F444C9" w:rsidRPr="00B7371E" w14:paraId="5853E1FA" w14:textId="77777777" w:rsidTr="00A44FD5">
        <w:trPr>
          <w:trHeight w:val="975"/>
        </w:trPr>
        <w:tc>
          <w:tcPr>
            <w:tcW w:w="205" w:type="pct"/>
            <w:shd w:val="clear" w:color="auto" w:fill="FFFFFF"/>
            <w:vAlign w:val="center"/>
          </w:tcPr>
          <w:p w14:paraId="23F924BE" w14:textId="77777777" w:rsidR="00F444C9" w:rsidRPr="00711DA7" w:rsidRDefault="000118EC" w:rsidP="00F444C9">
            <w:pPr>
              <w:jc w:val="center"/>
              <w:rPr>
                <w:b/>
                <w:bCs/>
                <w:sz w:val="16"/>
                <w:szCs w:val="16"/>
                <w:lang w:val="uk-UA"/>
              </w:rPr>
            </w:pPr>
            <w:r>
              <w:rPr>
                <w:b/>
                <w:bCs/>
                <w:sz w:val="16"/>
                <w:szCs w:val="16"/>
                <w:lang w:val="uk-UA"/>
              </w:rPr>
              <w:t>3220</w:t>
            </w:r>
          </w:p>
        </w:tc>
        <w:tc>
          <w:tcPr>
            <w:tcW w:w="477" w:type="pct"/>
            <w:shd w:val="clear" w:color="auto" w:fill="FFFFFF"/>
            <w:vAlign w:val="center"/>
          </w:tcPr>
          <w:p w14:paraId="28034898"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Щодо бюджетної пропозиції на 2027-2029 роки</w:t>
            </w:r>
          </w:p>
        </w:tc>
        <w:tc>
          <w:tcPr>
            <w:tcW w:w="352" w:type="pct"/>
            <w:shd w:val="clear" w:color="auto" w:fill="FFFFFF"/>
            <w:vAlign w:val="center"/>
          </w:tcPr>
          <w:p w14:paraId="2104B235"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№вх-2441/26</w:t>
            </w:r>
          </w:p>
        </w:tc>
        <w:tc>
          <w:tcPr>
            <w:tcW w:w="296" w:type="pct"/>
            <w:shd w:val="clear" w:color="auto" w:fill="FFFFFF"/>
            <w:vAlign w:val="center"/>
          </w:tcPr>
          <w:p w14:paraId="4C355D91"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4" w:type="pct"/>
            <w:shd w:val="clear" w:color="auto" w:fill="FFFFFF"/>
            <w:vAlign w:val="center"/>
          </w:tcPr>
          <w:p w14:paraId="36535400"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24.04.2026</w:t>
            </w:r>
          </w:p>
        </w:tc>
        <w:tc>
          <w:tcPr>
            <w:tcW w:w="431" w:type="pct"/>
            <w:shd w:val="clear" w:color="auto" w:fill="FFFFFF"/>
            <w:vAlign w:val="center"/>
          </w:tcPr>
          <w:p w14:paraId="35CA530D"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Департамент економічного розвитку і торгівлі</w:t>
            </w:r>
          </w:p>
        </w:tc>
        <w:tc>
          <w:tcPr>
            <w:tcW w:w="271" w:type="pct"/>
            <w:shd w:val="clear" w:color="auto" w:fill="FFFFFF"/>
            <w:vAlign w:val="center"/>
          </w:tcPr>
          <w:p w14:paraId="2DE0E567"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165" w:type="pct"/>
            <w:shd w:val="clear" w:color="auto" w:fill="FFFFFF"/>
            <w:vAlign w:val="center"/>
          </w:tcPr>
          <w:p w14:paraId="27CD656E"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3" w:type="pct"/>
            <w:shd w:val="clear" w:color="auto" w:fill="FFFFFF"/>
            <w:vAlign w:val="center"/>
          </w:tcPr>
          <w:p w14:paraId="0DB8EB9B"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фінанси</w:t>
            </w:r>
          </w:p>
        </w:tc>
        <w:tc>
          <w:tcPr>
            <w:tcW w:w="410" w:type="pct"/>
            <w:shd w:val="clear" w:color="auto" w:fill="FFFFFF"/>
            <w:vAlign w:val="center"/>
          </w:tcPr>
          <w:p w14:paraId="0A334718"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Щодо бюджетної пропозиції на 2027-2029 роки</w:t>
            </w:r>
          </w:p>
        </w:tc>
        <w:tc>
          <w:tcPr>
            <w:tcW w:w="320" w:type="pct"/>
            <w:shd w:val="clear" w:color="auto" w:fill="FFFFFF"/>
            <w:vAlign w:val="center"/>
          </w:tcPr>
          <w:p w14:paraId="6C3B1685"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Текстовий  документ</w:t>
            </w:r>
          </w:p>
        </w:tc>
        <w:tc>
          <w:tcPr>
            <w:tcW w:w="215" w:type="pct"/>
            <w:shd w:val="clear" w:color="auto" w:fill="FFFFFF"/>
            <w:vAlign w:val="center"/>
          </w:tcPr>
          <w:p w14:paraId="31DBCC00"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Лист</w:t>
            </w:r>
          </w:p>
        </w:tc>
        <w:tc>
          <w:tcPr>
            <w:tcW w:w="161" w:type="pct"/>
            <w:shd w:val="clear" w:color="auto" w:fill="FFFFFF"/>
            <w:vAlign w:val="center"/>
          </w:tcPr>
          <w:p w14:paraId="582DF430"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402" w:type="pct"/>
            <w:shd w:val="clear" w:color="auto" w:fill="FFFFFF"/>
            <w:vAlign w:val="center"/>
          </w:tcPr>
          <w:p w14:paraId="75FDCD9F"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Паперова, електронна</w:t>
            </w:r>
          </w:p>
        </w:tc>
        <w:tc>
          <w:tcPr>
            <w:tcW w:w="559" w:type="pct"/>
            <w:shd w:val="clear" w:color="auto" w:fill="FFFFFF"/>
            <w:vAlign w:val="center"/>
          </w:tcPr>
          <w:p w14:paraId="24C63417"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2C91C69" w14:textId="77777777" w:rsidR="00F444C9" w:rsidRDefault="00F444C9" w:rsidP="00F444C9">
            <w:pPr>
              <w:jc w:val="center"/>
              <w:rPr>
                <w:bCs/>
                <w:i/>
                <w:sz w:val="16"/>
                <w:szCs w:val="16"/>
                <w:lang w:val="uk-UA"/>
              </w:rPr>
            </w:pPr>
            <w:r>
              <w:rPr>
                <w:bCs/>
                <w:i/>
                <w:sz w:val="16"/>
                <w:szCs w:val="16"/>
                <w:lang w:val="uk-UA"/>
              </w:rPr>
              <w:t>-</w:t>
            </w:r>
          </w:p>
        </w:tc>
      </w:tr>
      <w:tr w:rsidR="00F444C9" w:rsidRPr="00B7371E" w14:paraId="70AFA66A" w14:textId="77777777" w:rsidTr="00A44FD5">
        <w:trPr>
          <w:trHeight w:val="975"/>
        </w:trPr>
        <w:tc>
          <w:tcPr>
            <w:tcW w:w="205" w:type="pct"/>
            <w:shd w:val="clear" w:color="auto" w:fill="FFFFFF"/>
            <w:vAlign w:val="center"/>
          </w:tcPr>
          <w:p w14:paraId="25111B00" w14:textId="77777777" w:rsidR="00F444C9" w:rsidRPr="00711DA7" w:rsidRDefault="000118EC" w:rsidP="00F444C9">
            <w:pPr>
              <w:jc w:val="center"/>
              <w:rPr>
                <w:b/>
                <w:bCs/>
                <w:sz w:val="16"/>
                <w:szCs w:val="16"/>
                <w:lang w:val="uk-UA"/>
              </w:rPr>
            </w:pPr>
            <w:r>
              <w:rPr>
                <w:b/>
                <w:bCs/>
                <w:sz w:val="16"/>
                <w:szCs w:val="16"/>
                <w:lang w:val="uk-UA"/>
              </w:rPr>
              <w:t>3221</w:t>
            </w:r>
          </w:p>
        </w:tc>
        <w:tc>
          <w:tcPr>
            <w:tcW w:w="477" w:type="pct"/>
            <w:shd w:val="clear" w:color="auto" w:fill="FFFFFF"/>
            <w:vAlign w:val="center"/>
          </w:tcPr>
          <w:p w14:paraId="1C45870D"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Щодо бюджетної пропозиції на 2027-2029 роки за КПКВК 7871010</w:t>
            </w:r>
          </w:p>
        </w:tc>
        <w:tc>
          <w:tcPr>
            <w:tcW w:w="352" w:type="pct"/>
            <w:shd w:val="clear" w:color="auto" w:fill="FFFFFF"/>
            <w:vAlign w:val="center"/>
          </w:tcPr>
          <w:p w14:paraId="325AAC1B"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№вх-2442/26</w:t>
            </w:r>
          </w:p>
        </w:tc>
        <w:tc>
          <w:tcPr>
            <w:tcW w:w="296" w:type="pct"/>
            <w:shd w:val="clear" w:color="auto" w:fill="FFFFFF"/>
            <w:vAlign w:val="center"/>
          </w:tcPr>
          <w:p w14:paraId="5B894BFE"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4" w:type="pct"/>
            <w:shd w:val="clear" w:color="auto" w:fill="FFFFFF"/>
            <w:vAlign w:val="center"/>
          </w:tcPr>
          <w:p w14:paraId="3D35345A"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24.04.2026</w:t>
            </w:r>
          </w:p>
        </w:tc>
        <w:tc>
          <w:tcPr>
            <w:tcW w:w="431" w:type="pct"/>
            <w:shd w:val="clear" w:color="auto" w:fill="FFFFFF"/>
            <w:vAlign w:val="center"/>
          </w:tcPr>
          <w:p w14:paraId="3D263BCF"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Управління міжнародного співробітництва та європейської інтеграції</w:t>
            </w:r>
          </w:p>
        </w:tc>
        <w:tc>
          <w:tcPr>
            <w:tcW w:w="271" w:type="pct"/>
            <w:shd w:val="clear" w:color="auto" w:fill="FFFFFF"/>
            <w:vAlign w:val="center"/>
          </w:tcPr>
          <w:p w14:paraId="7ED1493D"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165" w:type="pct"/>
            <w:shd w:val="clear" w:color="auto" w:fill="FFFFFF"/>
            <w:vAlign w:val="center"/>
          </w:tcPr>
          <w:p w14:paraId="3DF3AF95"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3" w:type="pct"/>
            <w:shd w:val="clear" w:color="auto" w:fill="FFFFFF"/>
            <w:vAlign w:val="center"/>
          </w:tcPr>
          <w:p w14:paraId="48A3BBDF"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фінанси</w:t>
            </w:r>
          </w:p>
        </w:tc>
        <w:tc>
          <w:tcPr>
            <w:tcW w:w="410" w:type="pct"/>
            <w:shd w:val="clear" w:color="auto" w:fill="FFFFFF"/>
            <w:vAlign w:val="center"/>
          </w:tcPr>
          <w:p w14:paraId="4C6B448F"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Щодо бюджетної пропозиції на 2027-2029 роки за КПКВК 7871010</w:t>
            </w:r>
          </w:p>
        </w:tc>
        <w:tc>
          <w:tcPr>
            <w:tcW w:w="320" w:type="pct"/>
            <w:shd w:val="clear" w:color="auto" w:fill="FFFFFF"/>
            <w:vAlign w:val="center"/>
          </w:tcPr>
          <w:p w14:paraId="4A320707"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Текстовий  документ</w:t>
            </w:r>
          </w:p>
        </w:tc>
        <w:tc>
          <w:tcPr>
            <w:tcW w:w="215" w:type="pct"/>
            <w:shd w:val="clear" w:color="auto" w:fill="FFFFFF"/>
            <w:vAlign w:val="center"/>
          </w:tcPr>
          <w:p w14:paraId="7C4472A7"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Лист</w:t>
            </w:r>
          </w:p>
        </w:tc>
        <w:tc>
          <w:tcPr>
            <w:tcW w:w="161" w:type="pct"/>
            <w:shd w:val="clear" w:color="auto" w:fill="FFFFFF"/>
            <w:vAlign w:val="center"/>
          </w:tcPr>
          <w:p w14:paraId="68EF6C13"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402" w:type="pct"/>
            <w:shd w:val="clear" w:color="auto" w:fill="FFFFFF"/>
            <w:vAlign w:val="center"/>
          </w:tcPr>
          <w:p w14:paraId="4411F509"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Паперова, електронна</w:t>
            </w:r>
          </w:p>
        </w:tc>
        <w:tc>
          <w:tcPr>
            <w:tcW w:w="559" w:type="pct"/>
            <w:shd w:val="clear" w:color="auto" w:fill="FFFFFF"/>
            <w:vAlign w:val="center"/>
          </w:tcPr>
          <w:p w14:paraId="7FF235D4"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A0804DF" w14:textId="77777777" w:rsidR="00F444C9" w:rsidRPr="006674E9" w:rsidRDefault="00F444C9" w:rsidP="00F444C9">
            <w:pPr>
              <w:jc w:val="center"/>
              <w:rPr>
                <w:i/>
                <w:sz w:val="16"/>
                <w:szCs w:val="16"/>
                <w:lang w:val="uk-UA"/>
              </w:rPr>
            </w:pPr>
            <w:r>
              <w:rPr>
                <w:i/>
                <w:sz w:val="16"/>
                <w:szCs w:val="16"/>
                <w:lang w:val="uk-UA"/>
              </w:rPr>
              <w:t>-</w:t>
            </w:r>
          </w:p>
        </w:tc>
      </w:tr>
      <w:tr w:rsidR="00F444C9" w:rsidRPr="00B7371E" w14:paraId="4B850133" w14:textId="77777777" w:rsidTr="00A44FD5">
        <w:trPr>
          <w:trHeight w:val="975"/>
        </w:trPr>
        <w:tc>
          <w:tcPr>
            <w:tcW w:w="205" w:type="pct"/>
            <w:shd w:val="clear" w:color="auto" w:fill="FFFFFF"/>
            <w:vAlign w:val="center"/>
          </w:tcPr>
          <w:p w14:paraId="1D9034AF" w14:textId="77777777" w:rsidR="00F444C9" w:rsidRPr="00711DA7" w:rsidRDefault="000118EC" w:rsidP="00F444C9">
            <w:pPr>
              <w:jc w:val="center"/>
              <w:rPr>
                <w:b/>
                <w:bCs/>
                <w:sz w:val="16"/>
                <w:szCs w:val="16"/>
                <w:lang w:val="uk-UA"/>
              </w:rPr>
            </w:pPr>
            <w:r>
              <w:rPr>
                <w:b/>
                <w:bCs/>
                <w:sz w:val="16"/>
                <w:szCs w:val="16"/>
                <w:lang w:val="uk-UA"/>
              </w:rPr>
              <w:t>3222</w:t>
            </w:r>
          </w:p>
        </w:tc>
        <w:tc>
          <w:tcPr>
            <w:tcW w:w="477" w:type="pct"/>
            <w:shd w:val="clear" w:color="auto" w:fill="FFFFFF"/>
            <w:vAlign w:val="center"/>
          </w:tcPr>
          <w:p w14:paraId="4041E0EF"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Зміни до бюджету</w:t>
            </w:r>
          </w:p>
        </w:tc>
        <w:tc>
          <w:tcPr>
            <w:tcW w:w="352" w:type="pct"/>
            <w:shd w:val="clear" w:color="auto" w:fill="FFFFFF"/>
            <w:vAlign w:val="center"/>
          </w:tcPr>
          <w:p w14:paraId="3A5F15FA"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№вх-2443/26</w:t>
            </w:r>
          </w:p>
        </w:tc>
        <w:tc>
          <w:tcPr>
            <w:tcW w:w="296" w:type="pct"/>
            <w:shd w:val="clear" w:color="auto" w:fill="FFFFFF"/>
            <w:vAlign w:val="center"/>
          </w:tcPr>
          <w:p w14:paraId="6CDAF9E6"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4" w:type="pct"/>
            <w:shd w:val="clear" w:color="auto" w:fill="FFFFFF"/>
            <w:vAlign w:val="center"/>
          </w:tcPr>
          <w:p w14:paraId="27B1E3D8"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24.04.2026</w:t>
            </w:r>
          </w:p>
        </w:tc>
        <w:tc>
          <w:tcPr>
            <w:tcW w:w="431" w:type="pct"/>
            <w:shd w:val="clear" w:color="auto" w:fill="FFFFFF"/>
            <w:vAlign w:val="center"/>
          </w:tcPr>
          <w:p w14:paraId="6E7E8F89"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Департамент з питань будівництва та архітектури</w:t>
            </w:r>
          </w:p>
        </w:tc>
        <w:tc>
          <w:tcPr>
            <w:tcW w:w="271" w:type="pct"/>
            <w:shd w:val="clear" w:color="auto" w:fill="FFFFFF"/>
            <w:vAlign w:val="center"/>
          </w:tcPr>
          <w:p w14:paraId="08557235"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165" w:type="pct"/>
            <w:shd w:val="clear" w:color="auto" w:fill="FFFFFF"/>
            <w:vAlign w:val="center"/>
          </w:tcPr>
          <w:p w14:paraId="510B2369"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3" w:type="pct"/>
            <w:shd w:val="clear" w:color="auto" w:fill="FFFFFF"/>
            <w:vAlign w:val="center"/>
          </w:tcPr>
          <w:p w14:paraId="335A49EA"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фінанси</w:t>
            </w:r>
          </w:p>
        </w:tc>
        <w:tc>
          <w:tcPr>
            <w:tcW w:w="410" w:type="pct"/>
            <w:shd w:val="clear" w:color="auto" w:fill="FFFFFF"/>
            <w:vAlign w:val="center"/>
          </w:tcPr>
          <w:p w14:paraId="29D25686"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Зміни до бюджету</w:t>
            </w:r>
          </w:p>
        </w:tc>
        <w:tc>
          <w:tcPr>
            <w:tcW w:w="320" w:type="pct"/>
            <w:shd w:val="clear" w:color="auto" w:fill="FFFFFF"/>
            <w:vAlign w:val="center"/>
          </w:tcPr>
          <w:p w14:paraId="054E1538"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Текстовий  документ</w:t>
            </w:r>
          </w:p>
        </w:tc>
        <w:tc>
          <w:tcPr>
            <w:tcW w:w="215" w:type="pct"/>
            <w:shd w:val="clear" w:color="auto" w:fill="FFFFFF"/>
            <w:vAlign w:val="center"/>
          </w:tcPr>
          <w:p w14:paraId="1F90C436"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Лист</w:t>
            </w:r>
          </w:p>
        </w:tc>
        <w:tc>
          <w:tcPr>
            <w:tcW w:w="161" w:type="pct"/>
            <w:shd w:val="clear" w:color="auto" w:fill="FFFFFF"/>
            <w:vAlign w:val="center"/>
          </w:tcPr>
          <w:p w14:paraId="0FC40E4E"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402" w:type="pct"/>
            <w:shd w:val="clear" w:color="auto" w:fill="FFFFFF"/>
            <w:vAlign w:val="center"/>
          </w:tcPr>
          <w:p w14:paraId="6F659323"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Паперова, електронна</w:t>
            </w:r>
          </w:p>
        </w:tc>
        <w:tc>
          <w:tcPr>
            <w:tcW w:w="559" w:type="pct"/>
            <w:shd w:val="clear" w:color="auto" w:fill="FFFFFF"/>
            <w:vAlign w:val="center"/>
          </w:tcPr>
          <w:p w14:paraId="26CA8686"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297903B" w14:textId="77777777" w:rsidR="00F444C9" w:rsidRDefault="00F444C9" w:rsidP="00F444C9">
            <w:pPr>
              <w:jc w:val="center"/>
              <w:rPr>
                <w:bCs/>
                <w:i/>
                <w:sz w:val="16"/>
                <w:szCs w:val="16"/>
                <w:lang w:val="uk-UA"/>
              </w:rPr>
            </w:pPr>
            <w:r>
              <w:rPr>
                <w:bCs/>
                <w:i/>
                <w:sz w:val="16"/>
                <w:szCs w:val="16"/>
                <w:lang w:val="uk-UA"/>
              </w:rPr>
              <w:t>-</w:t>
            </w:r>
          </w:p>
        </w:tc>
      </w:tr>
      <w:tr w:rsidR="00F444C9" w:rsidRPr="00B7371E" w14:paraId="2EF7575C" w14:textId="77777777" w:rsidTr="00A44FD5">
        <w:trPr>
          <w:trHeight w:val="975"/>
        </w:trPr>
        <w:tc>
          <w:tcPr>
            <w:tcW w:w="205" w:type="pct"/>
            <w:shd w:val="clear" w:color="auto" w:fill="FFFFFF"/>
            <w:vAlign w:val="center"/>
          </w:tcPr>
          <w:p w14:paraId="488BCC3B" w14:textId="77777777" w:rsidR="00F444C9" w:rsidRPr="00711DA7" w:rsidRDefault="000118EC" w:rsidP="00F444C9">
            <w:pPr>
              <w:jc w:val="center"/>
              <w:rPr>
                <w:b/>
                <w:bCs/>
                <w:sz w:val="16"/>
                <w:szCs w:val="16"/>
                <w:lang w:val="uk-UA"/>
              </w:rPr>
            </w:pPr>
            <w:r>
              <w:rPr>
                <w:b/>
                <w:bCs/>
                <w:sz w:val="16"/>
                <w:szCs w:val="16"/>
                <w:lang w:val="uk-UA"/>
              </w:rPr>
              <w:t>3223</w:t>
            </w:r>
          </w:p>
        </w:tc>
        <w:tc>
          <w:tcPr>
            <w:tcW w:w="477" w:type="pct"/>
            <w:shd w:val="clear" w:color="auto" w:fill="FFFFFF"/>
            <w:vAlign w:val="center"/>
          </w:tcPr>
          <w:p w14:paraId="3626D0F2"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 xml:space="preserve">Про внесення змін до обласного бюджету (за КПКВК МБ 1517463 </w:t>
            </w:r>
            <w:proofErr w:type="spellStart"/>
            <w:r w:rsidRPr="00A44FD5">
              <w:rPr>
                <w:color w:val="000000"/>
                <w:sz w:val="16"/>
                <w:szCs w:val="16"/>
                <w:lang w:val="uk-UA" w:eastAsia="uk-UA"/>
              </w:rPr>
              <w:t>Радивилівська</w:t>
            </w:r>
            <w:proofErr w:type="spellEnd"/>
            <w:r w:rsidRPr="00A44FD5">
              <w:rPr>
                <w:color w:val="000000"/>
                <w:sz w:val="16"/>
                <w:szCs w:val="16"/>
                <w:lang w:val="uk-UA" w:eastAsia="uk-UA"/>
              </w:rPr>
              <w:t xml:space="preserve"> МТГ)</w:t>
            </w:r>
          </w:p>
        </w:tc>
        <w:tc>
          <w:tcPr>
            <w:tcW w:w="352" w:type="pct"/>
            <w:shd w:val="clear" w:color="auto" w:fill="FFFFFF"/>
            <w:vAlign w:val="center"/>
          </w:tcPr>
          <w:p w14:paraId="0A2AA1C5"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№вх-2444/26</w:t>
            </w:r>
          </w:p>
        </w:tc>
        <w:tc>
          <w:tcPr>
            <w:tcW w:w="296" w:type="pct"/>
            <w:shd w:val="clear" w:color="auto" w:fill="FFFFFF"/>
            <w:vAlign w:val="center"/>
          </w:tcPr>
          <w:p w14:paraId="208CAB7B"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4" w:type="pct"/>
            <w:shd w:val="clear" w:color="auto" w:fill="FFFFFF"/>
            <w:vAlign w:val="center"/>
          </w:tcPr>
          <w:p w14:paraId="4F9B47E7"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24.04.2026</w:t>
            </w:r>
          </w:p>
        </w:tc>
        <w:tc>
          <w:tcPr>
            <w:tcW w:w="431" w:type="pct"/>
            <w:shd w:val="clear" w:color="auto" w:fill="FFFFFF"/>
            <w:vAlign w:val="center"/>
          </w:tcPr>
          <w:p w14:paraId="132247EE"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Департамент з питань будівництва та архітектури</w:t>
            </w:r>
          </w:p>
        </w:tc>
        <w:tc>
          <w:tcPr>
            <w:tcW w:w="271" w:type="pct"/>
            <w:shd w:val="clear" w:color="auto" w:fill="FFFFFF"/>
            <w:vAlign w:val="center"/>
          </w:tcPr>
          <w:p w14:paraId="252E353A"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165" w:type="pct"/>
            <w:shd w:val="clear" w:color="auto" w:fill="FFFFFF"/>
            <w:vAlign w:val="center"/>
          </w:tcPr>
          <w:p w14:paraId="78BCBBA6"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3" w:type="pct"/>
            <w:shd w:val="clear" w:color="auto" w:fill="FFFFFF"/>
            <w:vAlign w:val="center"/>
          </w:tcPr>
          <w:p w14:paraId="7B77B760"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фінанси</w:t>
            </w:r>
          </w:p>
        </w:tc>
        <w:tc>
          <w:tcPr>
            <w:tcW w:w="410" w:type="pct"/>
            <w:shd w:val="clear" w:color="auto" w:fill="FFFFFF"/>
            <w:vAlign w:val="center"/>
          </w:tcPr>
          <w:p w14:paraId="3AC2E99E"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 xml:space="preserve">Про внесення змін до обласного бюджету (за КПКВК МБ 1517463 </w:t>
            </w:r>
            <w:proofErr w:type="spellStart"/>
            <w:r w:rsidRPr="00A44FD5">
              <w:rPr>
                <w:color w:val="000000"/>
                <w:sz w:val="16"/>
                <w:szCs w:val="16"/>
                <w:lang w:val="uk-UA" w:eastAsia="uk-UA"/>
              </w:rPr>
              <w:t>Радивилівська</w:t>
            </w:r>
            <w:proofErr w:type="spellEnd"/>
            <w:r w:rsidRPr="00A44FD5">
              <w:rPr>
                <w:color w:val="000000"/>
                <w:sz w:val="16"/>
                <w:szCs w:val="16"/>
                <w:lang w:val="uk-UA" w:eastAsia="uk-UA"/>
              </w:rPr>
              <w:t xml:space="preserve"> МТГ)</w:t>
            </w:r>
          </w:p>
        </w:tc>
        <w:tc>
          <w:tcPr>
            <w:tcW w:w="320" w:type="pct"/>
            <w:shd w:val="clear" w:color="auto" w:fill="FFFFFF"/>
            <w:vAlign w:val="center"/>
          </w:tcPr>
          <w:p w14:paraId="62892318"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Текстовий  документ</w:t>
            </w:r>
          </w:p>
        </w:tc>
        <w:tc>
          <w:tcPr>
            <w:tcW w:w="215" w:type="pct"/>
            <w:shd w:val="clear" w:color="auto" w:fill="FFFFFF"/>
            <w:vAlign w:val="center"/>
          </w:tcPr>
          <w:p w14:paraId="4214419C"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Лист</w:t>
            </w:r>
          </w:p>
        </w:tc>
        <w:tc>
          <w:tcPr>
            <w:tcW w:w="161" w:type="pct"/>
            <w:shd w:val="clear" w:color="auto" w:fill="FFFFFF"/>
            <w:vAlign w:val="center"/>
          </w:tcPr>
          <w:p w14:paraId="1E25DB1C"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402" w:type="pct"/>
            <w:shd w:val="clear" w:color="auto" w:fill="FFFFFF"/>
            <w:vAlign w:val="center"/>
          </w:tcPr>
          <w:p w14:paraId="2D53880E"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Паперова, електронна</w:t>
            </w:r>
          </w:p>
        </w:tc>
        <w:tc>
          <w:tcPr>
            <w:tcW w:w="559" w:type="pct"/>
            <w:shd w:val="clear" w:color="auto" w:fill="FFFFFF"/>
            <w:vAlign w:val="center"/>
          </w:tcPr>
          <w:p w14:paraId="7897547A"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090D2E4" w14:textId="77777777" w:rsidR="00F444C9" w:rsidRDefault="00F444C9" w:rsidP="00F444C9">
            <w:pPr>
              <w:jc w:val="center"/>
              <w:rPr>
                <w:bCs/>
                <w:i/>
                <w:sz w:val="16"/>
                <w:szCs w:val="16"/>
                <w:lang w:val="uk-UA"/>
              </w:rPr>
            </w:pPr>
            <w:r>
              <w:rPr>
                <w:bCs/>
                <w:i/>
                <w:sz w:val="16"/>
                <w:szCs w:val="16"/>
                <w:lang w:val="uk-UA"/>
              </w:rPr>
              <w:t>-</w:t>
            </w:r>
          </w:p>
        </w:tc>
      </w:tr>
      <w:tr w:rsidR="00F444C9" w:rsidRPr="00B7371E" w14:paraId="1B143BC4" w14:textId="77777777" w:rsidTr="00A44FD5">
        <w:trPr>
          <w:trHeight w:val="975"/>
        </w:trPr>
        <w:tc>
          <w:tcPr>
            <w:tcW w:w="205" w:type="pct"/>
            <w:shd w:val="clear" w:color="auto" w:fill="FFFFFF"/>
            <w:vAlign w:val="center"/>
          </w:tcPr>
          <w:p w14:paraId="61DF38CA" w14:textId="77777777" w:rsidR="00F444C9" w:rsidRPr="00711DA7" w:rsidRDefault="000118EC" w:rsidP="00F444C9">
            <w:pPr>
              <w:jc w:val="center"/>
              <w:rPr>
                <w:b/>
                <w:bCs/>
                <w:sz w:val="16"/>
                <w:szCs w:val="16"/>
                <w:lang w:val="uk-UA"/>
              </w:rPr>
            </w:pPr>
            <w:r>
              <w:rPr>
                <w:b/>
                <w:bCs/>
                <w:sz w:val="16"/>
                <w:szCs w:val="16"/>
                <w:lang w:val="uk-UA"/>
              </w:rPr>
              <w:t>3224</w:t>
            </w:r>
          </w:p>
        </w:tc>
        <w:tc>
          <w:tcPr>
            <w:tcW w:w="477" w:type="pct"/>
            <w:shd w:val="clear" w:color="auto" w:fill="FFFFFF"/>
            <w:vAlign w:val="center"/>
          </w:tcPr>
          <w:p w14:paraId="4B928B74"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Про розгляд пропозицій</w:t>
            </w:r>
          </w:p>
        </w:tc>
        <w:tc>
          <w:tcPr>
            <w:tcW w:w="352" w:type="pct"/>
            <w:shd w:val="clear" w:color="auto" w:fill="FFFFFF"/>
            <w:vAlign w:val="center"/>
          </w:tcPr>
          <w:p w14:paraId="4FFCB476"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№вх-2445/26</w:t>
            </w:r>
          </w:p>
        </w:tc>
        <w:tc>
          <w:tcPr>
            <w:tcW w:w="296" w:type="pct"/>
            <w:shd w:val="clear" w:color="auto" w:fill="FFFFFF"/>
            <w:vAlign w:val="center"/>
          </w:tcPr>
          <w:p w14:paraId="2CA3EC1C"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4" w:type="pct"/>
            <w:shd w:val="clear" w:color="auto" w:fill="FFFFFF"/>
            <w:vAlign w:val="center"/>
          </w:tcPr>
          <w:p w14:paraId="27A5AE76"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24.04.2026</w:t>
            </w:r>
          </w:p>
        </w:tc>
        <w:tc>
          <w:tcPr>
            <w:tcW w:w="431" w:type="pct"/>
            <w:shd w:val="clear" w:color="auto" w:fill="FFFFFF"/>
            <w:vAlign w:val="center"/>
          </w:tcPr>
          <w:p w14:paraId="1A22B8DD"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411AC183"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165" w:type="pct"/>
            <w:shd w:val="clear" w:color="auto" w:fill="FFFFFF"/>
            <w:vAlign w:val="center"/>
          </w:tcPr>
          <w:p w14:paraId="3A7EA684"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3" w:type="pct"/>
            <w:shd w:val="clear" w:color="auto" w:fill="FFFFFF"/>
            <w:vAlign w:val="center"/>
          </w:tcPr>
          <w:p w14:paraId="27C6ED52"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фінанси</w:t>
            </w:r>
          </w:p>
        </w:tc>
        <w:tc>
          <w:tcPr>
            <w:tcW w:w="410" w:type="pct"/>
            <w:shd w:val="clear" w:color="auto" w:fill="FFFFFF"/>
            <w:vAlign w:val="center"/>
          </w:tcPr>
          <w:p w14:paraId="158B34B0"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Про розгляд пропозицій</w:t>
            </w:r>
          </w:p>
        </w:tc>
        <w:tc>
          <w:tcPr>
            <w:tcW w:w="320" w:type="pct"/>
            <w:shd w:val="clear" w:color="auto" w:fill="FFFFFF"/>
            <w:vAlign w:val="center"/>
          </w:tcPr>
          <w:p w14:paraId="18710BDF"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Текстовий  документ</w:t>
            </w:r>
          </w:p>
        </w:tc>
        <w:tc>
          <w:tcPr>
            <w:tcW w:w="215" w:type="pct"/>
            <w:shd w:val="clear" w:color="auto" w:fill="FFFFFF"/>
            <w:vAlign w:val="center"/>
          </w:tcPr>
          <w:p w14:paraId="43E12BE0"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Лист</w:t>
            </w:r>
          </w:p>
        </w:tc>
        <w:tc>
          <w:tcPr>
            <w:tcW w:w="161" w:type="pct"/>
            <w:shd w:val="clear" w:color="auto" w:fill="FFFFFF"/>
            <w:vAlign w:val="center"/>
          </w:tcPr>
          <w:p w14:paraId="305CFD41"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402" w:type="pct"/>
            <w:shd w:val="clear" w:color="auto" w:fill="FFFFFF"/>
            <w:vAlign w:val="center"/>
          </w:tcPr>
          <w:p w14:paraId="7A6C6806"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Паперова, електронна</w:t>
            </w:r>
          </w:p>
        </w:tc>
        <w:tc>
          <w:tcPr>
            <w:tcW w:w="559" w:type="pct"/>
            <w:shd w:val="clear" w:color="auto" w:fill="FFFFFF"/>
            <w:vAlign w:val="center"/>
          </w:tcPr>
          <w:p w14:paraId="2BDF9DF9"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CBC3399" w14:textId="77777777" w:rsidR="00F444C9" w:rsidRDefault="00F444C9" w:rsidP="00F444C9">
            <w:pPr>
              <w:jc w:val="center"/>
              <w:rPr>
                <w:lang w:val="ru-RU"/>
              </w:rPr>
            </w:pPr>
            <w:r>
              <w:rPr>
                <w:lang w:val="ru-RU"/>
              </w:rPr>
              <w:t>-</w:t>
            </w:r>
          </w:p>
        </w:tc>
      </w:tr>
      <w:tr w:rsidR="00F444C9" w:rsidRPr="00B7371E" w14:paraId="2EF5D9C2" w14:textId="77777777" w:rsidTr="00A44FD5">
        <w:trPr>
          <w:trHeight w:val="975"/>
        </w:trPr>
        <w:tc>
          <w:tcPr>
            <w:tcW w:w="205" w:type="pct"/>
            <w:shd w:val="clear" w:color="auto" w:fill="FFFFFF"/>
            <w:vAlign w:val="center"/>
          </w:tcPr>
          <w:p w14:paraId="7245971B" w14:textId="77777777" w:rsidR="00F444C9" w:rsidRPr="00711DA7" w:rsidRDefault="000118EC" w:rsidP="00F444C9">
            <w:pPr>
              <w:jc w:val="center"/>
              <w:rPr>
                <w:b/>
                <w:bCs/>
                <w:sz w:val="16"/>
                <w:szCs w:val="16"/>
                <w:lang w:val="uk-UA"/>
              </w:rPr>
            </w:pPr>
            <w:r>
              <w:rPr>
                <w:b/>
                <w:bCs/>
                <w:sz w:val="16"/>
                <w:szCs w:val="16"/>
                <w:lang w:val="uk-UA"/>
              </w:rPr>
              <w:t>3225</w:t>
            </w:r>
          </w:p>
        </w:tc>
        <w:tc>
          <w:tcPr>
            <w:tcW w:w="477" w:type="pct"/>
            <w:shd w:val="clear" w:color="auto" w:fill="FFFFFF"/>
            <w:vAlign w:val="center"/>
          </w:tcPr>
          <w:p w14:paraId="72C2DCE5"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Щодо внесення змін у Програму інформатизації</w:t>
            </w:r>
          </w:p>
        </w:tc>
        <w:tc>
          <w:tcPr>
            <w:tcW w:w="352" w:type="pct"/>
            <w:shd w:val="clear" w:color="auto" w:fill="FFFFFF"/>
            <w:vAlign w:val="center"/>
          </w:tcPr>
          <w:p w14:paraId="38A12139"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№вх-2446/26</w:t>
            </w:r>
          </w:p>
        </w:tc>
        <w:tc>
          <w:tcPr>
            <w:tcW w:w="296" w:type="pct"/>
            <w:shd w:val="clear" w:color="auto" w:fill="FFFFFF"/>
            <w:vAlign w:val="center"/>
          </w:tcPr>
          <w:p w14:paraId="18844E11"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4" w:type="pct"/>
            <w:shd w:val="clear" w:color="auto" w:fill="FFFFFF"/>
            <w:vAlign w:val="center"/>
          </w:tcPr>
          <w:p w14:paraId="26B3AB28"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24.04.2026</w:t>
            </w:r>
          </w:p>
        </w:tc>
        <w:tc>
          <w:tcPr>
            <w:tcW w:w="431" w:type="pct"/>
            <w:shd w:val="clear" w:color="auto" w:fill="FFFFFF"/>
            <w:vAlign w:val="center"/>
          </w:tcPr>
          <w:p w14:paraId="55B9F439"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59DB0E9D"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165" w:type="pct"/>
            <w:shd w:val="clear" w:color="auto" w:fill="FFFFFF"/>
            <w:vAlign w:val="center"/>
          </w:tcPr>
          <w:p w14:paraId="43CC8A0E"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3" w:type="pct"/>
            <w:shd w:val="clear" w:color="auto" w:fill="FFFFFF"/>
            <w:vAlign w:val="center"/>
          </w:tcPr>
          <w:p w14:paraId="18D91FF1"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фінанси</w:t>
            </w:r>
          </w:p>
        </w:tc>
        <w:tc>
          <w:tcPr>
            <w:tcW w:w="410" w:type="pct"/>
            <w:shd w:val="clear" w:color="auto" w:fill="FFFFFF"/>
            <w:vAlign w:val="center"/>
          </w:tcPr>
          <w:p w14:paraId="5CAB26C2"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Щодо внесення змін у Програму інформатизації</w:t>
            </w:r>
          </w:p>
        </w:tc>
        <w:tc>
          <w:tcPr>
            <w:tcW w:w="320" w:type="pct"/>
            <w:shd w:val="clear" w:color="auto" w:fill="FFFFFF"/>
            <w:vAlign w:val="center"/>
          </w:tcPr>
          <w:p w14:paraId="2CFAC1E3"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Текстовий  документ</w:t>
            </w:r>
          </w:p>
        </w:tc>
        <w:tc>
          <w:tcPr>
            <w:tcW w:w="215" w:type="pct"/>
            <w:shd w:val="clear" w:color="auto" w:fill="FFFFFF"/>
            <w:vAlign w:val="center"/>
          </w:tcPr>
          <w:p w14:paraId="2AECDA0A"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Лист</w:t>
            </w:r>
          </w:p>
        </w:tc>
        <w:tc>
          <w:tcPr>
            <w:tcW w:w="161" w:type="pct"/>
            <w:shd w:val="clear" w:color="auto" w:fill="FFFFFF"/>
            <w:vAlign w:val="center"/>
          </w:tcPr>
          <w:p w14:paraId="5B756A6D"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402" w:type="pct"/>
            <w:shd w:val="clear" w:color="auto" w:fill="FFFFFF"/>
            <w:vAlign w:val="center"/>
          </w:tcPr>
          <w:p w14:paraId="4280CBA9"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Паперова, електронна</w:t>
            </w:r>
          </w:p>
        </w:tc>
        <w:tc>
          <w:tcPr>
            <w:tcW w:w="559" w:type="pct"/>
            <w:shd w:val="clear" w:color="auto" w:fill="FFFFFF"/>
            <w:vAlign w:val="center"/>
          </w:tcPr>
          <w:p w14:paraId="6211FA18"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6B4538B" w14:textId="77777777" w:rsidR="00F444C9" w:rsidRDefault="00F444C9" w:rsidP="00F444C9">
            <w:pPr>
              <w:jc w:val="center"/>
              <w:rPr>
                <w:lang w:val="ru-RU"/>
              </w:rPr>
            </w:pPr>
            <w:r>
              <w:rPr>
                <w:lang w:val="ru-RU"/>
              </w:rPr>
              <w:t>-</w:t>
            </w:r>
          </w:p>
        </w:tc>
      </w:tr>
      <w:tr w:rsidR="00F444C9" w:rsidRPr="00B7371E" w14:paraId="651D7AF2" w14:textId="77777777" w:rsidTr="00A44FD5">
        <w:trPr>
          <w:trHeight w:val="975"/>
        </w:trPr>
        <w:tc>
          <w:tcPr>
            <w:tcW w:w="205" w:type="pct"/>
            <w:shd w:val="clear" w:color="auto" w:fill="FFFFFF"/>
            <w:vAlign w:val="center"/>
          </w:tcPr>
          <w:p w14:paraId="28AFAE49" w14:textId="77777777" w:rsidR="00F444C9" w:rsidRPr="00711DA7" w:rsidRDefault="000118EC" w:rsidP="00F444C9">
            <w:pPr>
              <w:jc w:val="center"/>
              <w:rPr>
                <w:b/>
                <w:bCs/>
                <w:sz w:val="16"/>
                <w:szCs w:val="16"/>
                <w:lang w:val="uk-UA"/>
              </w:rPr>
            </w:pPr>
            <w:r>
              <w:rPr>
                <w:b/>
                <w:bCs/>
                <w:sz w:val="16"/>
                <w:szCs w:val="16"/>
                <w:lang w:val="uk-UA"/>
              </w:rPr>
              <w:t>3226</w:t>
            </w:r>
          </w:p>
        </w:tc>
        <w:tc>
          <w:tcPr>
            <w:tcW w:w="477" w:type="pct"/>
            <w:shd w:val="clear" w:color="auto" w:fill="FFFFFF"/>
            <w:vAlign w:val="center"/>
          </w:tcPr>
          <w:p w14:paraId="76BDF2F2"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Щодо підтвердження первинних документів</w:t>
            </w:r>
          </w:p>
        </w:tc>
        <w:tc>
          <w:tcPr>
            <w:tcW w:w="352" w:type="pct"/>
            <w:shd w:val="clear" w:color="auto" w:fill="FFFFFF"/>
            <w:vAlign w:val="center"/>
          </w:tcPr>
          <w:p w14:paraId="701E123E"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№вх-2447/26</w:t>
            </w:r>
          </w:p>
        </w:tc>
        <w:tc>
          <w:tcPr>
            <w:tcW w:w="296" w:type="pct"/>
            <w:shd w:val="clear" w:color="auto" w:fill="FFFFFF"/>
            <w:vAlign w:val="center"/>
          </w:tcPr>
          <w:p w14:paraId="4CAEB6C1"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4" w:type="pct"/>
            <w:shd w:val="clear" w:color="auto" w:fill="FFFFFF"/>
            <w:vAlign w:val="center"/>
          </w:tcPr>
          <w:p w14:paraId="65A5E90C"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24.04.2026</w:t>
            </w:r>
          </w:p>
        </w:tc>
        <w:tc>
          <w:tcPr>
            <w:tcW w:w="431" w:type="pct"/>
            <w:shd w:val="clear" w:color="auto" w:fill="FFFFFF"/>
            <w:vAlign w:val="center"/>
          </w:tcPr>
          <w:p w14:paraId="28EA5085"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Державний архів Рівненської області</w:t>
            </w:r>
          </w:p>
        </w:tc>
        <w:tc>
          <w:tcPr>
            <w:tcW w:w="271" w:type="pct"/>
            <w:shd w:val="clear" w:color="auto" w:fill="FFFFFF"/>
            <w:vAlign w:val="center"/>
          </w:tcPr>
          <w:p w14:paraId="401FCC04"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165" w:type="pct"/>
            <w:shd w:val="clear" w:color="auto" w:fill="FFFFFF"/>
            <w:vAlign w:val="center"/>
          </w:tcPr>
          <w:p w14:paraId="1EE29D28"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3" w:type="pct"/>
            <w:shd w:val="clear" w:color="auto" w:fill="FFFFFF"/>
            <w:vAlign w:val="center"/>
          </w:tcPr>
          <w:p w14:paraId="76B3C9FD"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фінанси</w:t>
            </w:r>
          </w:p>
        </w:tc>
        <w:tc>
          <w:tcPr>
            <w:tcW w:w="410" w:type="pct"/>
            <w:shd w:val="clear" w:color="auto" w:fill="FFFFFF"/>
            <w:vAlign w:val="center"/>
          </w:tcPr>
          <w:p w14:paraId="6A58F388"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Щодо підтвердження первинних документів</w:t>
            </w:r>
          </w:p>
        </w:tc>
        <w:tc>
          <w:tcPr>
            <w:tcW w:w="320" w:type="pct"/>
            <w:shd w:val="clear" w:color="auto" w:fill="FFFFFF"/>
            <w:vAlign w:val="center"/>
          </w:tcPr>
          <w:p w14:paraId="718395B9"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Текстовий  документ</w:t>
            </w:r>
          </w:p>
        </w:tc>
        <w:tc>
          <w:tcPr>
            <w:tcW w:w="215" w:type="pct"/>
            <w:shd w:val="clear" w:color="auto" w:fill="FFFFFF"/>
            <w:vAlign w:val="center"/>
          </w:tcPr>
          <w:p w14:paraId="6013DAEF"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Лист</w:t>
            </w:r>
          </w:p>
        </w:tc>
        <w:tc>
          <w:tcPr>
            <w:tcW w:w="161" w:type="pct"/>
            <w:shd w:val="clear" w:color="auto" w:fill="FFFFFF"/>
            <w:vAlign w:val="center"/>
          </w:tcPr>
          <w:p w14:paraId="74C2DF0F"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402" w:type="pct"/>
            <w:shd w:val="clear" w:color="auto" w:fill="FFFFFF"/>
            <w:vAlign w:val="center"/>
          </w:tcPr>
          <w:p w14:paraId="72F4334A"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Паперова, електронна</w:t>
            </w:r>
          </w:p>
        </w:tc>
        <w:tc>
          <w:tcPr>
            <w:tcW w:w="559" w:type="pct"/>
            <w:shd w:val="clear" w:color="auto" w:fill="FFFFFF"/>
            <w:vAlign w:val="center"/>
          </w:tcPr>
          <w:p w14:paraId="1D608D01"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C0E213A" w14:textId="77777777" w:rsidR="00F444C9" w:rsidRDefault="00F444C9" w:rsidP="00F444C9">
            <w:pPr>
              <w:jc w:val="center"/>
              <w:rPr>
                <w:lang w:val="ru-RU"/>
              </w:rPr>
            </w:pPr>
            <w:r>
              <w:rPr>
                <w:lang w:val="ru-RU"/>
              </w:rPr>
              <w:t>-</w:t>
            </w:r>
          </w:p>
        </w:tc>
      </w:tr>
      <w:tr w:rsidR="00F444C9" w:rsidRPr="00B7371E" w14:paraId="45D41D61" w14:textId="77777777" w:rsidTr="00A44FD5">
        <w:trPr>
          <w:trHeight w:val="975"/>
        </w:trPr>
        <w:tc>
          <w:tcPr>
            <w:tcW w:w="205" w:type="pct"/>
            <w:shd w:val="clear" w:color="auto" w:fill="FFFFFF"/>
            <w:vAlign w:val="center"/>
          </w:tcPr>
          <w:p w14:paraId="37027DB1" w14:textId="77777777" w:rsidR="00F444C9" w:rsidRPr="00711DA7" w:rsidRDefault="000118EC" w:rsidP="00F444C9">
            <w:pPr>
              <w:jc w:val="center"/>
              <w:rPr>
                <w:b/>
                <w:bCs/>
                <w:sz w:val="16"/>
                <w:szCs w:val="16"/>
                <w:lang w:val="uk-UA"/>
              </w:rPr>
            </w:pPr>
            <w:r>
              <w:rPr>
                <w:b/>
                <w:bCs/>
                <w:sz w:val="16"/>
                <w:szCs w:val="16"/>
                <w:lang w:val="uk-UA"/>
              </w:rPr>
              <w:t>3227</w:t>
            </w:r>
          </w:p>
        </w:tc>
        <w:tc>
          <w:tcPr>
            <w:tcW w:w="477" w:type="pct"/>
            <w:shd w:val="clear" w:color="auto" w:fill="FFFFFF"/>
            <w:vAlign w:val="center"/>
          </w:tcPr>
          <w:p w14:paraId="759CB8BA"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Про надання соціальних послуг дітям в КЗ ОЦСПСД</w:t>
            </w:r>
          </w:p>
        </w:tc>
        <w:tc>
          <w:tcPr>
            <w:tcW w:w="352" w:type="pct"/>
            <w:shd w:val="clear" w:color="auto" w:fill="FFFFFF"/>
            <w:vAlign w:val="center"/>
          </w:tcPr>
          <w:p w14:paraId="1867B813"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№вх-2448/26</w:t>
            </w:r>
          </w:p>
        </w:tc>
        <w:tc>
          <w:tcPr>
            <w:tcW w:w="296" w:type="pct"/>
            <w:shd w:val="clear" w:color="auto" w:fill="FFFFFF"/>
            <w:vAlign w:val="center"/>
          </w:tcPr>
          <w:p w14:paraId="5E0D7828"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4" w:type="pct"/>
            <w:shd w:val="clear" w:color="auto" w:fill="FFFFFF"/>
            <w:vAlign w:val="center"/>
          </w:tcPr>
          <w:p w14:paraId="45C78CC5"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24.04.2026</w:t>
            </w:r>
          </w:p>
        </w:tc>
        <w:tc>
          <w:tcPr>
            <w:tcW w:w="431" w:type="pct"/>
            <w:shd w:val="clear" w:color="auto" w:fill="FFFFFF"/>
            <w:vAlign w:val="center"/>
          </w:tcPr>
          <w:p w14:paraId="13702D2C"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Служба у справах дітей</w:t>
            </w:r>
          </w:p>
        </w:tc>
        <w:tc>
          <w:tcPr>
            <w:tcW w:w="271" w:type="pct"/>
            <w:shd w:val="clear" w:color="auto" w:fill="FFFFFF"/>
            <w:vAlign w:val="center"/>
          </w:tcPr>
          <w:p w14:paraId="5181AF06"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165" w:type="pct"/>
            <w:shd w:val="clear" w:color="auto" w:fill="FFFFFF"/>
            <w:vAlign w:val="center"/>
          </w:tcPr>
          <w:p w14:paraId="7724624D"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3" w:type="pct"/>
            <w:shd w:val="clear" w:color="auto" w:fill="FFFFFF"/>
            <w:vAlign w:val="center"/>
          </w:tcPr>
          <w:p w14:paraId="49DC1E1B"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фінанси</w:t>
            </w:r>
          </w:p>
        </w:tc>
        <w:tc>
          <w:tcPr>
            <w:tcW w:w="410" w:type="pct"/>
            <w:shd w:val="clear" w:color="auto" w:fill="FFFFFF"/>
            <w:vAlign w:val="center"/>
          </w:tcPr>
          <w:p w14:paraId="1C7BCEA6"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Про надання соціальних послуг дітям в КЗ ОЦСПСД</w:t>
            </w:r>
          </w:p>
        </w:tc>
        <w:tc>
          <w:tcPr>
            <w:tcW w:w="320" w:type="pct"/>
            <w:shd w:val="clear" w:color="auto" w:fill="FFFFFF"/>
            <w:vAlign w:val="center"/>
          </w:tcPr>
          <w:p w14:paraId="54B36BCD"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Текстовий  документ</w:t>
            </w:r>
          </w:p>
        </w:tc>
        <w:tc>
          <w:tcPr>
            <w:tcW w:w="215" w:type="pct"/>
            <w:shd w:val="clear" w:color="auto" w:fill="FFFFFF"/>
            <w:vAlign w:val="center"/>
          </w:tcPr>
          <w:p w14:paraId="023B8BD7"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Лист</w:t>
            </w:r>
          </w:p>
        </w:tc>
        <w:tc>
          <w:tcPr>
            <w:tcW w:w="161" w:type="pct"/>
            <w:shd w:val="clear" w:color="auto" w:fill="FFFFFF"/>
            <w:vAlign w:val="center"/>
          </w:tcPr>
          <w:p w14:paraId="41706DF4"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402" w:type="pct"/>
            <w:shd w:val="clear" w:color="auto" w:fill="FFFFFF"/>
            <w:vAlign w:val="center"/>
          </w:tcPr>
          <w:p w14:paraId="113701FD"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Паперова, електронна</w:t>
            </w:r>
          </w:p>
        </w:tc>
        <w:tc>
          <w:tcPr>
            <w:tcW w:w="559" w:type="pct"/>
            <w:shd w:val="clear" w:color="auto" w:fill="FFFFFF"/>
            <w:vAlign w:val="center"/>
          </w:tcPr>
          <w:p w14:paraId="0653F0F3"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D4F49EE" w14:textId="77777777" w:rsidR="00F444C9" w:rsidRDefault="00F444C9" w:rsidP="00F444C9">
            <w:pPr>
              <w:jc w:val="center"/>
              <w:rPr>
                <w:lang w:val="ru-RU"/>
              </w:rPr>
            </w:pPr>
            <w:r>
              <w:rPr>
                <w:lang w:val="ru-RU"/>
              </w:rPr>
              <w:t>-</w:t>
            </w:r>
          </w:p>
        </w:tc>
      </w:tr>
      <w:tr w:rsidR="00F444C9" w:rsidRPr="00B7371E" w14:paraId="5B3568A4" w14:textId="77777777" w:rsidTr="00A44FD5">
        <w:trPr>
          <w:trHeight w:val="975"/>
        </w:trPr>
        <w:tc>
          <w:tcPr>
            <w:tcW w:w="205" w:type="pct"/>
            <w:shd w:val="clear" w:color="auto" w:fill="FFFFFF"/>
            <w:vAlign w:val="center"/>
          </w:tcPr>
          <w:p w14:paraId="7577FDFB" w14:textId="77777777" w:rsidR="00F444C9" w:rsidRPr="00711DA7" w:rsidRDefault="000118EC" w:rsidP="00F444C9">
            <w:pPr>
              <w:jc w:val="center"/>
              <w:rPr>
                <w:b/>
                <w:bCs/>
                <w:sz w:val="16"/>
                <w:szCs w:val="16"/>
                <w:lang w:val="uk-UA"/>
              </w:rPr>
            </w:pPr>
            <w:r>
              <w:rPr>
                <w:b/>
                <w:bCs/>
                <w:sz w:val="16"/>
                <w:szCs w:val="16"/>
                <w:lang w:val="uk-UA"/>
              </w:rPr>
              <w:lastRenderedPageBreak/>
              <w:t>3228</w:t>
            </w:r>
          </w:p>
        </w:tc>
        <w:tc>
          <w:tcPr>
            <w:tcW w:w="477" w:type="pct"/>
            <w:shd w:val="clear" w:color="auto" w:fill="FFFFFF"/>
            <w:vAlign w:val="center"/>
          </w:tcPr>
          <w:p w14:paraId="17578E08"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Про подання бюджетної пропозиції до Бюджетної декларації на 2027-2029 роки</w:t>
            </w:r>
          </w:p>
        </w:tc>
        <w:tc>
          <w:tcPr>
            <w:tcW w:w="352" w:type="pct"/>
            <w:shd w:val="clear" w:color="auto" w:fill="FFFFFF"/>
            <w:vAlign w:val="center"/>
          </w:tcPr>
          <w:p w14:paraId="14F08886"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№вх-2449/26</w:t>
            </w:r>
          </w:p>
        </w:tc>
        <w:tc>
          <w:tcPr>
            <w:tcW w:w="296" w:type="pct"/>
            <w:shd w:val="clear" w:color="auto" w:fill="FFFFFF"/>
            <w:vAlign w:val="center"/>
          </w:tcPr>
          <w:p w14:paraId="6AB23852"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4" w:type="pct"/>
            <w:shd w:val="clear" w:color="auto" w:fill="FFFFFF"/>
            <w:vAlign w:val="center"/>
          </w:tcPr>
          <w:p w14:paraId="5227921B"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24.04.2026</w:t>
            </w:r>
          </w:p>
        </w:tc>
        <w:tc>
          <w:tcPr>
            <w:tcW w:w="431" w:type="pct"/>
            <w:shd w:val="clear" w:color="auto" w:fill="FFFFFF"/>
            <w:vAlign w:val="center"/>
          </w:tcPr>
          <w:p w14:paraId="531CFA5D"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Управління культури і туризму</w:t>
            </w:r>
          </w:p>
        </w:tc>
        <w:tc>
          <w:tcPr>
            <w:tcW w:w="271" w:type="pct"/>
            <w:shd w:val="clear" w:color="auto" w:fill="FFFFFF"/>
            <w:vAlign w:val="center"/>
          </w:tcPr>
          <w:p w14:paraId="19BD927C"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165" w:type="pct"/>
            <w:shd w:val="clear" w:color="auto" w:fill="FFFFFF"/>
            <w:vAlign w:val="center"/>
          </w:tcPr>
          <w:p w14:paraId="18A96A94"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3" w:type="pct"/>
            <w:shd w:val="clear" w:color="auto" w:fill="FFFFFF"/>
            <w:vAlign w:val="center"/>
          </w:tcPr>
          <w:p w14:paraId="366A66D7"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фінанси</w:t>
            </w:r>
          </w:p>
        </w:tc>
        <w:tc>
          <w:tcPr>
            <w:tcW w:w="410" w:type="pct"/>
            <w:shd w:val="clear" w:color="auto" w:fill="FFFFFF"/>
            <w:vAlign w:val="center"/>
          </w:tcPr>
          <w:p w14:paraId="2AF80CFD"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Про подання бюджетної пропозиції до Бюджетної декларації на 2027-2029 роки</w:t>
            </w:r>
          </w:p>
        </w:tc>
        <w:tc>
          <w:tcPr>
            <w:tcW w:w="320" w:type="pct"/>
            <w:shd w:val="clear" w:color="auto" w:fill="FFFFFF"/>
            <w:vAlign w:val="center"/>
          </w:tcPr>
          <w:p w14:paraId="0917194F"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Текстовий  документ</w:t>
            </w:r>
          </w:p>
        </w:tc>
        <w:tc>
          <w:tcPr>
            <w:tcW w:w="215" w:type="pct"/>
            <w:shd w:val="clear" w:color="auto" w:fill="FFFFFF"/>
            <w:vAlign w:val="center"/>
          </w:tcPr>
          <w:p w14:paraId="5632A58B"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Лист</w:t>
            </w:r>
          </w:p>
        </w:tc>
        <w:tc>
          <w:tcPr>
            <w:tcW w:w="161" w:type="pct"/>
            <w:shd w:val="clear" w:color="auto" w:fill="FFFFFF"/>
            <w:vAlign w:val="center"/>
          </w:tcPr>
          <w:p w14:paraId="7005A806"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402" w:type="pct"/>
            <w:shd w:val="clear" w:color="auto" w:fill="FFFFFF"/>
            <w:vAlign w:val="center"/>
          </w:tcPr>
          <w:p w14:paraId="240BE8EA"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Паперова, електронна</w:t>
            </w:r>
          </w:p>
        </w:tc>
        <w:tc>
          <w:tcPr>
            <w:tcW w:w="559" w:type="pct"/>
            <w:shd w:val="clear" w:color="auto" w:fill="FFFFFF"/>
            <w:vAlign w:val="center"/>
          </w:tcPr>
          <w:p w14:paraId="77F320DC"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5409F8B" w14:textId="77777777" w:rsidR="00F444C9" w:rsidRDefault="00F444C9" w:rsidP="00F444C9">
            <w:pPr>
              <w:jc w:val="center"/>
              <w:rPr>
                <w:lang w:val="ru-RU"/>
              </w:rPr>
            </w:pPr>
            <w:r>
              <w:rPr>
                <w:lang w:val="ru-RU"/>
              </w:rPr>
              <w:t>-</w:t>
            </w:r>
          </w:p>
        </w:tc>
      </w:tr>
      <w:tr w:rsidR="00F444C9" w:rsidRPr="00B7371E" w14:paraId="3DC3F4DD" w14:textId="77777777" w:rsidTr="00A44FD5">
        <w:trPr>
          <w:trHeight w:val="975"/>
        </w:trPr>
        <w:tc>
          <w:tcPr>
            <w:tcW w:w="205" w:type="pct"/>
            <w:shd w:val="clear" w:color="auto" w:fill="FFFFFF"/>
            <w:vAlign w:val="center"/>
          </w:tcPr>
          <w:p w14:paraId="2AFC50EB" w14:textId="77777777" w:rsidR="00F444C9" w:rsidRPr="00711DA7" w:rsidRDefault="000118EC" w:rsidP="00F444C9">
            <w:pPr>
              <w:jc w:val="center"/>
              <w:rPr>
                <w:b/>
                <w:bCs/>
                <w:sz w:val="16"/>
                <w:szCs w:val="16"/>
                <w:lang w:val="uk-UA"/>
              </w:rPr>
            </w:pPr>
            <w:r>
              <w:rPr>
                <w:b/>
                <w:bCs/>
                <w:sz w:val="16"/>
                <w:szCs w:val="16"/>
                <w:lang w:val="uk-UA"/>
              </w:rPr>
              <w:t>3229</w:t>
            </w:r>
          </w:p>
        </w:tc>
        <w:tc>
          <w:tcPr>
            <w:tcW w:w="477" w:type="pct"/>
            <w:shd w:val="clear" w:color="auto" w:fill="FFFFFF"/>
            <w:vAlign w:val="center"/>
          </w:tcPr>
          <w:p w14:paraId="2CB90C15"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Щодо погодження довідки про суми фактично сплаченого у 2025 році податку</w:t>
            </w:r>
          </w:p>
        </w:tc>
        <w:tc>
          <w:tcPr>
            <w:tcW w:w="352" w:type="pct"/>
            <w:shd w:val="clear" w:color="auto" w:fill="FFFFFF"/>
            <w:vAlign w:val="center"/>
          </w:tcPr>
          <w:p w14:paraId="52114AC2"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№вх-2450/26</w:t>
            </w:r>
          </w:p>
        </w:tc>
        <w:tc>
          <w:tcPr>
            <w:tcW w:w="296" w:type="pct"/>
            <w:shd w:val="clear" w:color="auto" w:fill="FFFFFF"/>
            <w:vAlign w:val="center"/>
          </w:tcPr>
          <w:p w14:paraId="7C6DD91A"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4" w:type="pct"/>
            <w:shd w:val="clear" w:color="auto" w:fill="FFFFFF"/>
            <w:vAlign w:val="center"/>
          </w:tcPr>
          <w:p w14:paraId="1D2EB87A"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24.04.2026</w:t>
            </w:r>
          </w:p>
        </w:tc>
        <w:tc>
          <w:tcPr>
            <w:tcW w:w="431" w:type="pct"/>
            <w:shd w:val="clear" w:color="auto" w:fill="FFFFFF"/>
            <w:vAlign w:val="center"/>
          </w:tcPr>
          <w:p w14:paraId="2467E7E1"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Головне управління ДПС у Рівненській області</w:t>
            </w:r>
          </w:p>
        </w:tc>
        <w:tc>
          <w:tcPr>
            <w:tcW w:w="271" w:type="pct"/>
            <w:shd w:val="clear" w:color="auto" w:fill="FFFFFF"/>
            <w:vAlign w:val="center"/>
          </w:tcPr>
          <w:p w14:paraId="4137681F"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165" w:type="pct"/>
            <w:shd w:val="clear" w:color="auto" w:fill="FFFFFF"/>
            <w:vAlign w:val="center"/>
          </w:tcPr>
          <w:p w14:paraId="05A24EBF"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3" w:type="pct"/>
            <w:shd w:val="clear" w:color="auto" w:fill="FFFFFF"/>
            <w:vAlign w:val="center"/>
          </w:tcPr>
          <w:p w14:paraId="3EB3B4ED"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фінанси</w:t>
            </w:r>
          </w:p>
        </w:tc>
        <w:tc>
          <w:tcPr>
            <w:tcW w:w="410" w:type="pct"/>
            <w:shd w:val="clear" w:color="auto" w:fill="FFFFFF"/>
            <w:vAlign w:val="center"/>
          </w:tcPr>
          <w:p w14:paraId="0F30C324"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Щодо погодження довідки про суми фактично сплаченого у 2025 році податку</w:t>
            </w:r>
          </w:p>
        </w:tc>
        <w:tc>
          <w:tcPr>
            <w:tcW w:w="320" w:type="pct"/>
            <w:shd w:val="clear" w:color="auto" w:fill="FFFFFF"/>
            <w:vAlign w:val="center"/>
          </w:tcPr>
          <w:p w14:paraId="5CBAE3CA"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Текстовий  документ</w:t>
            </w:r>
          </w:p>
        </w:tc>
        <w:tc>
          <w:tcPr>
            <w:tcW w:w="215" w:type="pct"/>
            <w:shd w:val="clear" w:color="auto" w:fill="FFFFFF"/>
            <w:vAlign w:val="center"/>
          </w:tcPr>
          <w:p w14:paraId="08C1A091"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Лист</w:t>
            </w:r>
          </w:p>
        </w:tc>
        <w:tc>
          <w:tcPr>
            <w:tcW w:w="161" w:type="pct"/>
            <w:shd w:val="clear" w:color="auto" w:fill="FFFFFF"/>
            <w:vAlign w:val="center"/>
          </w:tcPr>
          <w:p w14:paraId="07398889"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402" w:type="pct"/>
            <w:shd w:val="clear" w:color="auto" w:fill="FFFFFF"/>
            <w:vAlign w:val="center"/>
          </w:tcPr>
          <w:p w14:paraId="4537A98A"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Паперова, електронна</w:t>
            </w:r>
          </w:p>
        </w:tc>
        <w:tc>
          <w:tcPr>
            <w:tcW w:w="559" w:type="pct"/>
            <w:shd w:val="clear" w:color="auto" w:fill="FFFFFF"/>
            <w:vAlign w:val="center"/>
          </w:tcPr>
          <w:p w14:paraId="036FEEB3"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824FB27" w14:textId="77777777" w:rsidR="00F444C9" w:rsidRPr="007861D0" w:rsidRDefault="00F444C9" w:rsidP="00F444C9">
            <w:pPr>
              <w:jc w:val="center"/>
              <w:rPr>
                <w:sz w:val="16"/>
                <w:szCs w:val="16"/>
                <w:highlight w:val="green"/>
              </w:rPr>
            </w:pPr>
            <w:r w:rsidRPr="00A81CE3">
              <w:rPr>
                <w:sz w:val="16"/>
                <w:szCs w:val="16"/>
              </w:rPr>
              <w:t>-</w:t>
            </w:r>
          </w:p>
        </w:tc>
      </w:tr>
      <w:tr w:rsidR="00F444C9" w:rsidRPr="00B7371E" w14:paraId="155B668B" w14:textId="77777777" w:rsidTr="00A44FD5">
        <w:trPr>
          <w:trHeight w:val="975"/>
        </w:trPr>
        <w:tc>
          <w:tcPr>
            <w:tcW w:w="205" w:type="pct"/>
            <w:shd w:val="clear" w:color="auto" w:fill="FFFFFF"/>
            <w:vAlign w:val="center"/>
          </w:tcPr>
          <w:p w14:paraId="21959921" w14:textId="77777777" w:rsidR="00F444C9" w:rsidRPr="00711DA7" w:rsidRDefault="000118EC" w:rsidP="00F444C9">
            <w:pPr>
              <w:jc w:val="center"/>
              <w:rPr>
                <w:b/>
                <w:bCs/>
                <w:sz w:val="16"/>
                <w:szCs w:val="16"/>
                <w:lang w:val="uk-UA"/>
              </w:rPr>
            </w:pPr>
            <w:r>
              <w:rPr>
                <w:b/>
                <w:bCs/>
                <w:sz w:val="16"/>
                <w:szCs w:val="16"/>
                <w:lang w:val="uk-UA"/>
              </w:rPr>
              <w:t>3230</w:t>
            </w:r>
          </w:p>
        </w:tc>
        <w:tc>
          <w:tcPr>
            <w:tcW w:w="477" w:type="pct"/>
            <w:shd w:val="clear" w:color="auto" w:fill="FFFFFF"/>
            <w:vAlign w:val="center"/>
          </w:tcPr>
          <w:p w14:paraId="03204E79"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Щодо фінансування</w:t>
            </w:r>
          </w:p>
        </w:tc>
        <w:tc>
          <w:tcPr>
            <w:tcW w:w="352" w:type="pct"/>
            <w:shd w:val="clear" w:color="auto" w:fill="FFFFFF"/>
            <w:vAlign w:val="center"/>
          </w:tcPr>
          <w:p w14:paraId="096F3660"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№вх-2451/26</w:t>
            </w:r>
          </w:p>
        </w:tc>
        <w:tc>
          <w:tcPr>
            <w:tcW w:w="296" w:type="pct"/>
            <w:shd w:val="clear" w:color="auto" w:fill="FFFFFF"/>
            <w:vAlign w:val="center"/>
          </w:tcPr>
          <w:p w14:paraId="0A85C01F"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4" w:type="pct"/>
            <w:shd w:val="clear" w:color="auto" w:fill="FFFFFF"/>
            <w:vAlign w:val="center"/>
          </w:tcPr>
          <w:p w14:paraId="4828150E"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24.04.2026</w:t>
            </w:r>
          </w:p>
        </w:tc>
        <w:tc>
          <w:tcPr>
            <w:tcW w:w="431" w:type="pct"/>
            <w:shd w:val="clear" w:color="auto" w:fill="FFFFFF"/>
            <w:vAlign w:val="center"/>
          </w:tcPr>
          <w:p w14:paraId="44BCA6AF"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Департамент освіти і науки</w:t>
            </w:r>
          </w:p>
        </w:tc>
        <w:tc>
          <w:tcPr>
            <w:tcW w:w="271" w:type="pct"/>
            <w:shd w:val="clear" w:color="auto" w:fill="FFFFFF"/>
            <w:vAlign w:val="center"/>
          </w:tcPr>
          <w:p w14:paraId="14537067"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165" w:type="pct"/>
            <w:shd w:val="clear" w:color="auto" w:fill="FFFFFF"/>
            <w:vAlign w:val="center"/>
          </w:tcPr>
          <w:p w14:paraId="600BD750"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3" w:type="pct"/>
            <w:shd w:val="clear" w:color="auto" w:fill="FFFFFF"/>
            <w:vAlign w:val="center"/>
          </w:tcPr>
          <w:p w14:paraId="4150053C"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фінанси</w:t>
            </w:r>
          </w:p>
        </w:tc>
        <w:tc>
          <w:tcPr>
            <w:tcW w:w="410" w:type="pct"/>
            <w:shd w:val="clear" w:color="auto" w:fill="FFFFFF"/>
            <w:vAlign w:val="center"/>
          </w:tcPr>
          <w:p w14:paraId="35E59B3A"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Щодо фінансування</w:t>
            </w:r>
          </w:p>
        </w:tc>
        <w:tc>
          <w:tcPr>
            <w:tcW w:w="320" w:type="pct"/>
            <w:shd w:val="clear" w:color="auto" w:fill="FFFFFF"/>
            <w:vAlign w:val="center"/>
          </w:tcPr>
          <w:p w14:paraId="4480BE09"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Текстовий  документ</w:t>
            </w:r>
          </w:p>
        </w:tc>
        <w:tc>
          <w:tcPr>
            <w:tcW w:w="215" w:type="pct"/>
            <w:shd w:val="clear" w:color="auto" w:fill="FFFFFF"/>
            <w:vAlign w:val="center"/>
          </w:tcPr>
          <w:p w14:paraId="1A07416E"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Лист</w:t>
            </w:r>
          </w:p>
        </w:tc>
        <w:tc>
          <w:tcPr>
            <w:tcW w:w="161" w:type="pct"/>
            <w:shd w:val="clear" w:color="auto" w:fill="FFFFFF"/>
            <w:vAlign w:val="center"/>
          </w:tcPr>
          <w:p w14:paraId="2365CA7E"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402" w:type="pct"/>
            <w:shd w:val="clear" w:color="auto" w:fill="FFFFFF"/>
            <w:vAlign w:val="center"/>
          </w:tcPr>
          <w:p w14:paraId="1315F9BA"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Паперова, електронна</w:t>
            </w:r>
          </w:p>
        </w:tc>
        <w:tc>
          <w:tcPr>
            <w:tcW w:w="559" w:type="pct"/>
            <w:shd w:val="clear" w:color="auto" w:fill="FFFFFF"/>
            <w:vAlign w:val="center"/>
          </w:tcPr>
          <w:p w14:paraId="4D19FFA7"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9719483" w14:textId="77777777" w:rsidR="00F444C9" w:rsidRDefault="00F444C9" w:rsidP="00F444C9">
            <w:pPr>
              <w:jc w:val="center"/>
              <w:rPr>
                <w:lang w:val="ru-RU"/>
              </w:rPr>
            </w:pPr>
            <w:r>
              <w:rPr>
                <w:lang w:val="ru-RU"/>
              </w:rPr>
              <w:t>-</w:t>
            </w:r>
          </w:p>
        </w:tc>
      </w:tr>
      <w:tr w:rsidR="00F444C9" w:rsidRPr="00B7371E" w14:paraId="659D6140" w14:textId="77777777" w:rsidTr="00A44FD5">
        <w:trPr>
          <w:trHeight w:val="975"/>
        </w:trPr>
        <w:tc>
          <w:tcPr>
            <w:tcW w:w="205" w:type="pct"/>
            <w:shd w:val="clear" w:color="auto" w:fill="FFFFFF"/>
            <w:vAlign w:val="center"/>
          </w:tcPr>
          <w:p w14:paraId="6E79AD32" w14:textId="77777777" w:rsidR="00F444C9" w:rsidRPr="00711DA7" w:rsidRDefault="000118EC" w:rsidP="00F444C9">
            <w:pPr>
              <w:jc w:val="center"/>
              <w:rPr>
                <w:b/>
                <w:bCs/>
                <w:sz w:val="16"/>
                <w:szCs w:val="16"/>
                <w:lang w:val="uk-UA"/>
              </w:rPr>
            </w:pPr>
            <w:r>
              <w:rPr>
                <w:b/>
                <w:bCs/>
                <w:sz w:val="16"/>
                <w:szCs w:val="16"/>
                <w:lang w:val="uk-UA"/>
              </w:rPr>
              <w:t>3231</w:t>
            </w:r>
          </w:p>
        </w:tc>
        <w:tc>
          <w:tcPr>
            <w:tcW w:w="477" w:type="pct"/>
            <w:shd w:val="clear" w:color="auto" w:fill="FFFFFF"/>
            <w:vAlign w:val="center"/>
          </w:tcPr>
          <w:p w14:paraId="4CF65B0A"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Про фінансування коштів</w:t>
            </w:r>
          </w:p>
        </w:tc>
        <w:tc>
          <w:tcPr>
            <w:tcW w:w="352" w:type="pct"/>
            <w:shd w:val="clear" w:color="auto" w:fill="FFFFFF"/>
            <w:vAlign w:val="center"/>
          </w:tcPr>
          <w:p w14:paraId="220F5C7C"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№вх-2452/26</w:t>
            </w:r>
          </w:p>
        </w:tc>
        <w:tc>
          <w:tcPr>
            <w:tcW w:w="296" w:type="pct"/>
            <w:shd w:val="clear" w:color="auto" w:fill="FFFFFF"/>
            <w:vAlign w:val="center"/>
          </w:tcPr>
          <w:p w14:paraId="425BD052"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4" w:type="pct"/>
            <w:shd w:val="clear" w:color="auto" w:fill="FFFFFF"/>
            <w:vAlign w:val="center"/>
          </w:tcPr>
          <w:p w14:paraId="5753BA5F"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24.04.2026</w:t>
            </w:r>
          </w:p>
        </w:tc>
        <w:tc>
          <w:tcPr>
            <w:tcW w:w="431" w:type="pct"/>
            <w:shd w:val="clear" w:color="auto" w:fill="FFFFFF"/>
            <w:vAlign w:val="center"/>
          </w:tcPr>
          <w:p w14:paraId="4221AD85"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Департамент соціальної політики</w:t>
            </w:r>
          </w:p>
        </w:tc>
        <w:tc>
          <w:tcPr>
            <w:tcW w:w="271" w:type="pct"/>
            <w:shd w:val="clear" w:color="auto" w:fill="FFFFFF"/>
            <w:vAlign w:val="center"/>
          </w:tcPr>
          <w:p w14:paraId="210AAD72"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165" w:type="pct"/>
            <w:shd w:val="clear" w:color="auto" w:fill="FFFFFF"/>
            <w:vAlign w:val="center"/>
          </w:tcPr>
          <w:p w14:paraId="31ACB7FF"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3" w:type="pct"/>
            <w:shd w:val="clear" w:color="auto" w:fill="FFFFFF"/>
            <w:vAlign w:val="center"/>
          </w:tcPr>
          <w:p w14:paraId="4A1B7359"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фінанси</w:t>
            </w:r>
          </w:p>
        </w:tc>
        <w:tc>
          <w:tcPr>
            <w:tcW w:w="410" w:type="pct"/>
            <w:shd w:val="clear" w:color="auto" w:fill="FFFFFF"/>
            <w:vAlign w:val="center"/>
          </w:tcPr>
          <w:p w14:paraId="1A2502A3"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Про фінансування коштів</w:t>
            </w:r>
          </w:p>
        </w:tc>
        <w:tc>
          <w:tcPr>
            <w:tcW w:w="320" w:type="pct"/>
            <w:shd w:val="clear" w:color="auto" w:fill="FFFFFF"/>
            <w:vAlign w:val="center"/>
          </w:tcPr>
          <w:p w14:paraId="18E2F0DF"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Текстовий  документ</w:t>
            </w:r>
          </w:p>
        </w:tc>
        <w:tc>
          <w:tcPr>
            <w:tcW w:w="215" w:type="pct"/>
            <w:shd w:val="clear" w:color="auto" w:fill="FFFFFF"/>
            <w:vAlign w:val="center"/>
          </w:tcPr>
          <w:p w14:paraId="553F63B1"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Лист</w:t>
            </w:r>
          </w:p>
        </w:tc>
        <w:tc>
          <w:tcPr>
            <w:tcW w:w="161" w:type="pct"/>
            <w:shd w:val="clear" w:color="auto" w:fill="FFFFFF"/>
            <w:vAlign w:val="center"/>
          </w:tcPr>
          <w:p w14:paraId="7BE05E7B"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402" w:type="pct"/>
            <w:shd w:val="clear" w:color="auto" w:fill="FFFFFF"/>
            <w:vAlign w:val="center"/>
          </w:tcPr>
          <w:p w14:paraId="69958513"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Паперова, електронна</w:t>
            </w:r>
          </w:p>
        </w:tc>
        <w:tc>
          <w:tcPr>
            <w:tcW w:w="559" w:type="pct"/>
            <w:shd w:val="clear" w:color="auto" w:fill="FFFFFF"/>
            <w:vAlign w:val="center"/>
          </w:tcPr>
          <w:p w14:paraId="281F156D"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B85C32D" w14:textId="77777777" w:rsidR="00F444C9" w:rsidRDefault="00F444C9" w:rsidP="00F444C9">
            <w:pPr>
              <w:jc w:val="center"/>
              <w:rPr>
                <w:lang w:val="ru-RU"/>
              </w:rPr>
            </w:pPr>
            <w:r>
              <w:rPr>
                <w:lang w:val="ru-RU"/>
              </w:rPr>
              <w:t>-</w:t>
            </w:r>
          </w:p>
        </w:tc>
      </w:tr>
      <w:tr w:rsidR="00F444C9" w:rsidRPr="00B7371E" w14:paraId="089CD6CA" w14:textId="77777777" w:rsidTr="00A44FD5">
        <w:trPr>
          <w:trHeight w:val="975"/>
        </w:trPr>
        <w:tc>
          <w:tcPr>
            <w:tcW w:w="205" w:type="pct"/>
            <w:shd w:val="clear" w:color="auto" w:fill="FFFFFF"/>
            <w:vAlign w:val="center"/>
          </w:tcPr>
          <w:p w14:paraId="61A8AE2A" w14:textId="77777777" w:rsidR="00F444C9" w:rsidRPr="00711DA7" w:rsidRDefault="000118EC" w:rsidP="00F444C9">
            <w:pPr>
              <w:jc w:val="center"/>
              <w:rPr>
                <w:b/>
                <w:bCs/>
                <w:sz w:val="16"/>
                <w:szCs w:val="16"/>
                <w:lang w:val="uk-UA"/>
              </w:rPr>
            </w:pPr>
            <w:r>
              <w:rPr>
                <w:b/>
                <w:bCs/>
                <w:sz w:val="16"/>
                <w:szCs w:val="16"/>
                <w:lang w:val="uk-UA"/>
              </w:rPr>
              <w:t>3232</w:t>
            </w:r>
          </w:p>
        </w:tc>
        <w:tc>
          <w:tcPr>
            <w:tcW w:w="477" w:type="pct"/>
            <w:shd w:val="clear" w:color="auto" w:fill="FFFFFF"/>
            <w:vAlign w:val="center"/>
          </w:tcPr>
          <w:p w14:paraId="1F2E59E6"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Про фінансування коштів</w:t>
            </w:r>
          </w:p>
        </w:tc>
        <w:tc>
          <w:tcPr>
            <w:tcW w:w="352" w:type="pct"/>
            <w:shd w:val="clear" w:color="auto" w:fill="FFFFFF"/>
            <w:vAlign w:val="center"/>
          </w:tcPr>
          <w:p w14:paraId="503BA1D3"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№вх-2453/26</w:t>
            </w:r>
          </w:p>
        </w:tc>
        <w:tc>
          <w:tcPr>
            <w:tcW w:w="296" w:type="pct"/>
            <w:shd w:val="clear" w:color="auto" w:fill="FFFFFF"/>
            <w:vAlign w:val="center"/>
          </w:tcPr>
          <w:p w14:paraId="1ABBEA41"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4" w:type="pct"/>
            <w:shd w:val="clear" w:color="auto" w:fill="FFFFFF"/>
            <w:vAlign w:val="center"/>
          </w:tcPr>
          <w:p w14:paraId="361687D8"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24.04.2026</w:t>
            </w:r>
          </w:p>
        </w:tc>
        <w:tc>
          <w:tcPr>
            <w:tcW w:w="431" w:type="pct"/>
            <w:shd w:val="clear" w:color="auto" w:fill="FFFFFF"/>
            <w:vAlign w:val="center"/>
          </w:tcPr>
          <w:p w14:paraId="19664735"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Департамент соціальної політики</w:t>
            </w:r>
          </w:p>
        </w:tc>
        <w:tc>
          <w:tcPr>
            <w:tcW w:w="271" w:type="pct"/>
            <w:shd w:val="clear" w:color="auto" w:fill="FFFFFF"/>
            <w:vAlign w:val="center"/>
          </w:tcPr>
          <w:p w14:paraId="03C678A6"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165" w:type="pct"/>
            <w:shd w:val="clear" w:color="auto" w:fill="FFFFFF"/>
            <w:vAlign w:val="center"/>
          </w:tcPr>
          <w:p w14:paraId="700F3B37"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3" w:type="pct"/>
            <w:shd w:val="clear" w:color="auto" w:fill="FFFFFF"/>
            <w:vAlign w:val="center"/>
          </w:tcPr>
          <w:p w14:paraId="135F8EB1"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фінанси</w:t>
            </w:r>
          </w:p>
        </w:tc>
        <w:tc>
          <w:tcPr>
            <w:tcW w:w="410" w:type="pct"/>
            <w:shd w:val="clear" w:color="auto" w:fill="FFFFFF"/>
            <w:vAlign w:val="center"/>
          </w:tcPr>
          <w:p w14:paraId="53F1CA61"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Про фінансування коштів</w:t>
            </w:r>
          </w:p>
        </w:tc>
        <w:tc>
          <w:tcPr>
            <w:tcW w:w="320" w:type="pct"/>
            <w:shd w:val="clear" w:color="auto" w:fill="FFFFFF"/>
            <w:vAlign w:val="center"/>
          </w:tcPr>
          <w:p w14:paraId="7DEDE046"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Текстовий  документ</w:t>
            </w:r>
          </w:p>
        </w:tc>
        <w:tc>
          <w:tcPr>
            <w:tcW w:w="215" w:type="pct"/>
            <w:shd w:val="clear" w:color="auto" w:fill="FFFFFF"/>
            <w:vAlign w:val="center"/>
          </w:tcPr>
          <w:p w14:paraId="29C1D2FE"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Лист</w:t>
            </w:r>
          </w:p>
        </w:tc>
        <w:tc>
          <w:tcPr>
            <w:tcW w:w="161" w:type="pct"/>
            <w:shd w:val="clear" w:color="auto" w:fill="FFFFFF"/>
            <w:vAlign w:val="center"/>
          </w:tcPr>
          <w:p w14:paraId="0BC833F7"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402" w:type="pct"/>
            <w:shd w:val="clear" w:color="auto" w:fill="FFFFFF"/>
            <w:vAlign w:val="center"/>
          </w:tcPr>
          <w:p w14:paraId="1A7E4E78"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Паперова, електронна</w:t>
            </w:r>
          </w:p>
        </w:tc>
        <w:tc>
          <w:tcPr>
            <w:tcW w:w="559" w:type="pct"/>
            <w:shd w:val="clear" w:color="auto" w:fill="FFFFFF"/>
            <w:vAlign w:val="center"/>
          </w:tcPr>
          <w:p w14:paraId="7A950CDC"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31B47C3" w14:textId="77777777" w:rsidR="00F444C9" w:rsidRDefault="00F444C9" w:rsidP="00F444C9">
            <w:pPr>
              <w:jc w:val="center"/>
              <w:rPr>
                <w:lang w:val="ru-RU"/>
              </w:rPr>
            </w:pPr>
            <w:r>
              <w:rPr>
                <w:lang w:val="ru-RU"/>
              </w:rPr>
              <w:t>-</w:t>
            </w:r>
          </w:p>
        </w:tc>
      </w:tr>
      <w:tr w:rsidR="00F444C9" w:rsidRPr="00B7371E" w14:paraId="320D90A2" w14:textId="77777777" w:rsidTr="00A44FD5">
        <w:trPr>
          <w:trHeight w:val="420"/>
        </w:trPr>
        <w:tc>
          <w:tcPr>
            <w:tcW w:w="205" w:type="pct"/>
            <w:shd w:val="clear" w:color="auto" w:fill="FFFFFF"/>
            <w:vAlign w:val="center"/>
          </w:tcPr>
          <w:p w14:paraId="03E8B9C9" w14:textId="77777777" w:rsidR="00F444C9" w:rsidRPr="00711DA7" w:rsidRDefault="000118EC" w:rsidP="00F444C9">
            <w:pPr>
              <w:jc w:val="center"/>
              <w:rPr>
                <w:b/>
                <w:bCs/>
                <w:sz w:val="16"/>
                <w:szCs w:val="16"/>
                <w:lang w:val="uk-UA"/>
              </w:rPr>
            </w:pPr>
            <w:r>
              <w:rPr>
                <w:b/>
                <w:bCs/>
                <w:sz w:val="16"/>
                <w:szCs w:val="16"/>
                <w:lang w:val="uk-UA"/>
              </w:rPr>
              <w:t>3233</w:t>
            </w:r>
          </w:p>
        </w:tc>
        <w:tc>
          <w:tcPr>
            <w:tcW w:w="477" w:type="pct"/>
            <w:shd w:val="clear" w:color="auto" w:fill="FFFFFF"/>
            <w:vAlign w:val="center"/>
          </w:tcPr>
          <w:p w14:paraId="122C028E"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Про фінансування коштів</w:t>
            </w:r>
          </w:p>
        </w:tc>
        <w:tc>
          <w:tcPr>
            <w:tcW w:w="352" w:type="pct"/>
            <w:shd w:val="clear" w:color="auto" w:fill="FFFFFF"/>
            <w:vAlign w:val="center"/>
          </w:tcPr>
          <w:p w14:paraId="3D6AAD58"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№вх-2454/26</w:t>
            </w:r>
          </w:p>
        </w:tc>
        <w:tc>
          <w:tcPr>
            <w:tcW w:w="296" w:type="pct"/>
            <w:shd w:val="clear" w:color="auto" w:fill="FFFFFF"/>
            <w:vAlign w:val="center"/>
          </w:tcPr>
          <w:p w14:paraId="4088E5CE"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4" w:type="pct"/>
            <w:shd w:val="clear" w:color="auto" w:fill="FFFFFF"/>
            <w:vAlign w:val="center"/>
          </w:tcPr>
          <w:p w14:paraId="5EE4EBB2"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24.04.2026</w:t>
            </w:r>
          </w:p>
        </w:tc>
        <w:tc>
          <w:tcPr>
            <w:tcW w:w="431" w:type="pct"/>
            <w:shd w:val="clear" w:color="auto" w:fill="FFFFFF"/>
            <w:vAlign w:val="center"/>
          </w:tcPr>
          <w:p w14:paraId="0F330008"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Департамент соціальної політики</w:t>
            </w:r>
          </w:p>
        </w:tc>
        <w:tc>
          <w:tcPr>
            <w:tcW w:w="271" w:type="pct"/>
            <w:shd w:val="clear" w:color="auto" w:fill="FFFFFF"/>
            <w:vAlign w:val="center"/>
          </w:tcPr>
          <w:p w14:paraId="3294E9C1"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165" w:type="pct"/>
            <w:shd w:val="clear" w:color="auto" w:fill="FFFFFF"/>
            <w:vAlign w:val="center"/>
          </w:tcPr>
          <w:p w14:paraId="15D86975"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3" w:type="pct"/>
            <w:shd w:val="clear" w:color="auto" w:fill="FFFFFF"/>
            <w:vAlign w:val="center"/>
          </w:tcPr>
          <w:p w14:paraId="2A5266E7"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фінанси</w:t>
            </w:r>
          </w:p>
        </w:tc>
        <w:tc>
          <w:tcPr>
            <w:tcW w:w="410" w:type="pct"/>
            <w:shd w:val="clear" w:color="auto" w:fill="FFFFFF"/>
            <w:vAlign w:val="center"/>
          </w:tcPr>
          <w:p w14:paraId="364264A4"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Про фінансування коштів</w:t>
            </w:r>
          </w:p>
        </w:tc>
        <w:tc>
          <w:tcPr>
            <w:tcW w:w="320" w:type="pct"/>
            <w:shd w:val="clear" w:color="auto" w:fill="FFFFFF"/>
            <w:vAlign w:val="center"/>
          </w:tcPr>
          <w:p w14:paraId="2C1BAE50"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Текстовий  документ</w:t>
            </w:r>
          </w:p>
        </w:tc>
        <w:tc>
          <w:tcPr>
            <w:tcW w:w="215" w:type="pct"/>
            <w:shd w:val="clear" w:color="auto" w:fill="FFFFFF"/>
            <w:vAlign w:val="center"/>
          </w:tcPr>
          <w:p w14:paraId="3CFAF886"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Лист</w:t>
            </w:r>
          </w:p>
        </w:tc>
        <w:tc>
          <w:tcPr>
            <w:tcW w:w="161" w:type="pct"/>
            <w:shd w:val="clear" w:color="auto" w:fill="FFFFFF"/>
            <w:vAlign w:val="center"/>
          </w:tcPr>
          <w:p w14:paraId="031CEEC5"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402" w:type="pct"/>
            <w:shd w:val="clear" w:color="auto" w:fill="FFFFFF"/>
            <w:vAlign w:val="center"/>
          </w:tcPr>
          <w:p w14:paraId="0800B6FD"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Паперова, електронна</w:t>
            </w:r>
          </w:p>
        </w:tc>
        <w:tc>
          <w:tcPr>
            <w:tcW w:w="559" w:type="pct"/>
            <w:shd w:val="clear" w:color="auto" w:fill="FFFFFF"/>
            <w:vAlign w:val="center"/>
          </w:tcPr>
          <w:p w14:paraId="1E78BCF7"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8F60AEB" w14:textId="77777777" w:rsidR="00F444C9" w:rsidRDefault="00F444C9" w:rsidP="00F444C9">
            <w:pPr>
              <w:jc w:val="center"/>
              <w:rPr>
                <w:lang w:val="ru-RU"/>
              </w:rPr>
            </w:pPr>
            <w:r>
              <w:rPr>
                <w:lang w:val="ru-RU"/>
              </w:rPr>
              <w:t>-</w:t>
            </w:r>
          </w:p>
        </w:tc>
      </w:tr>
      <w:tr w:rsidR="00F444C9" w:rsidRPr="00B7371E" w14:paraId="1C4B303A" w14:textId="77777777" w:rsidTr="00A44FD5">
        <w:trPr>
          <w:trHeight w:val="975"/>
        </w:trPr>
        <w:tc>
          <w:tcPr>
            <w:tcW w:w="205" w:type="pct"/>
            <w:shd w:val="clear" w:color="auto" w:fill="FFFFFF"/>
            <w:vAlign w:val="center"/>
          </w:tcPr>
          <w:p w14:paraId="4D725BF9" w14:textId="77777777" w:rsidR="00F444C9" w:rsidRPr="00711DA7" w:rsidRDefault="000118EC" w:rsidP="00F444C9">
            <w:pPr>
              <w:jc w:val="center"/>
              <w:rPr>
                <w:b/>
                <w:bCs/>
                <w:sz w:val="16"/>
                <w:szCs w:val="16"/>
                <w:lang w:val="uk-UA"/>
              </w:rPr>
            </w:pPr>
            <w:r>
              <w:rPr>
                <w:b/>
                <w:bCs/>
                <w:sz w:val="16"/>
                <w:szCs w:val="16"/>
                <w:lang w:val="uk-UA"/>
              </w:rPr>
              <w:t>3234</w:t>
            </w:r>
          </w:p>
        </w:tc>
        <w:tc>
          <w:tcPr>
            <w:tcW w:w="477" w:type="pct"/>
            <w:shd w:val="clear" w:color="auto" w:fill="FFFFFF"/>
            <w:vAlign w:val="center"/>
          </w:tcPr>
          <w:p w14:paraId="373F3BBB"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Про фінансування коштів</w:t>
            </w:r>
          </w:p>
        </w:tc>
        <w:tc>
          <w:tcPr>
            <w:tcW w:w="352" w:type="pct"/>
            <w:shd w:val="clear" w:color="auto" w:fill="FFFFFF"/>
            <w:vAlign w:val="center"/>
          </w:tcPr>
          <w:p w14:paraId="0FE3560B"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№вх-2455/26</w:t>
            </w:r>
          </w:p>
        </w:tc>
        <w:tc>
          <w:tcPr>
            <w:tcW w:w="296" w:type="pct"/>
            <w:shd w:val="clear" w:color="auto" w:fill="FFFFFF"/>
            <w:vAlign w:val="center"/>
          </w:tcPr>
          <w:p w14:paraId="1F68A70F"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4" w:type="pct"/>
            <w:shd w:val="clear" w:color="auto" w:fill="FFFFFF"/>
            <w:vAlign w:val="center"/>
          </w:tcPr>
          <w:p w14:paraId="0CDDB3BC"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24.04.2026</w:t>
            </w:r>
          </w:p>
        </w:tc>
        <w:tc>
          <w:tcPr>
            <w:tcW w:w="431" w:type="pct"/>
            <w:shd w:val="clear" w:color="auto" w:fill="FFFFFF"/>
            <w:vAlign w:val="center"/>
          </w:tcPr>
          <w:p w14:paraId="3044D923"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Департамент соціальної політики</w:t>
            </w:r>
          </w:p>
        </w:tc>
        <w:tc>
          <w:tcPr>
            <w:tcW w:w="271" w:type="pct"/>
            <w:shd w:val="clear" w:color="auto" w:fill="FFFFFF"/>
            <w:vAlign w:val="center"/>
          </w:tcPr>
          <w:p w14:paraId="5C4AE323"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165" w:type="pct"/>
            <w:shd w:val="clear" w:color="auto" w:fill="FFFFFF"/>
            <w:vAlign w:val="center"/>
          </w:tcPr>
          <w:p w14:paraId="3FF8A43C"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3" w:type="pct"/>
            <w:shd w:val="clear" w:color="auto" w:fill="FFFFFF"/>
            <w:vAlign w:val="center"/>
          </w:tcPr>
          <w:p w14:paraId="40C16890"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фінанси</w:t>
            </w:r>
          </w:p>
        </w:tc>
        <w:tc>
          <w:tcPr>
            <w:tcW w:w="410" w:type="pct"/>
            <w:shd w:val="clear" w:color="auto" w:fill="FFFFFF"/>
            <w:vAlign w:val="center"/>
          </w:tcPr>
          <w:p w14:paraId="56D54330"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Про фінансування коштів</w:t>
            </w:r>
          </w:p>
        </w:tc>
        <w:tc>
          <w:tcPr>
            <w:tcW w:w="320" w:type="pct"/>
            <w:shd w:val="clear" w:color="auto" w:fill="FFFFFF"/>
            <w:vAlign w:val="center"/>
          </w:tcPr>
          <w:p w14:paraId="4E7F7156"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Текстовий  документ</w:t>
            </w:r>
          </w:p>
        </w:tc>
        <w:tc>
          <w:tcPr>
            <w:tcW w:w="215" w:type="pct"/>
            <w:shd w:val="clear" w:color="auto" w:fill="FFFFFF"/>
            <w:vAlign w:val="center"/>
          </w:tcPr>
          <w:p w14:paraId="0A2BD579"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Лист</w:t>
            </w:r>
          </w:p>
        </w:tc>
        <w:tc>
          <w:tcPr>
            <w:tcW w:w="161" w:type="pct"/>
            <w:shd w:val="clear" w:color="auto" w:fill="FFFFFF"/>
            <w:vAlign w:val="center"/>
          </w:tcPr>
          <w:p w14:paraId="4EA945A5"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402" w:type="pct"/>
            <w:shd w:val="clear" w:color="auto" w:fill="FFFFFF"/>
            <w:vAlign w:val="center"/>
          </w:tcPr>
          <w:p w14:paraId="4EE197BE"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Паперова, електронна</w:t>
            </w:r>
          </w:p>
        </w:tc>
        <w:tc>
          <w:tcPr>
            <w:tcW w:w="559" w:type="pct"/>
            <w:shd w:val="clear" w:color="auto" w:fill="FFFFFF"/>
            <w:vAlign w:val="center"/>
          </w:tcPr>
          <w:p w14:paraId="3F8734D5"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1029CEE" w14:textId="77777777" w:rsidR="00F444C9" w:rsidRDefault="00F444C9" w:rsidP="00F444C9">
            <w:pPr>
              <w:jc w:val="center"/>
              <w:rPr>
                <w:lang w:val="ru-RU"/>
              </w:rPr>
            </w:pPr>
            <w:r>
              <w:rPr>
                <w:lang w:val="ru-RU"/>
              </w:rPr>
              <w:t>-</w:t>
            </w:r>
          </w:p>
        </w:tc>
      </w:tr>
      <w:tr w:rsidR="00F444C9" w:rsidRPr="00B7371E" w14:paraId="333EB3FD" w14:textId="77777777" w:rsidTr="00A44FD5">
        <w:trPr>
          <w:trHeight w:val="975"/>
        </w:trPr>
        <w:tc>
          <w:tcPr>
            <w:tcW w:w="205" w:type="pct"/>
            <w:shd w:val="clear" w:color="auto" w:fill="FFFFFF"/>
            <w:vAlign w:val="center"/>
          </w:tcPr>
          <w:p w14:paraId="0B85EBC7" w14:textId="77777777" w:rsidR="00F444C9" w:rsidRPr="00711DA7" w:rsidRDefault="000118EC" w:rsidP="00F444C9">
            <w:pPr>
              <w:jc w:val="center"/>
              <w:rPr>
                <w:b/>
                <w:bCs/>
                <w:sz w:val="16"/>
                <w:szCs w:val="16"/>
                <w:lang w:val="uk-UA"/>
              </w:rPr>
            </w:pPr>
            <w:r>
              <w:rPr>
                <w:b/>
                <w:bCs/>
                <w:sz w:val="16"/>
                <w:szCs w:val="16"/>
                <w:lang w:val="uk-UA"/>
              </w:rPr>
              <w:t>3235</w:t>
            </w:r>
          </w:p>
        </w:tc>
        <w:tc>
          <w:tcPr>
            <w:tcW w:w="477" w:type="pct"/>
            <w:shd w:val="clear" w:color="auto" w:fill="FFFFFF"/>
            <w:vAlign w:val="center"/>
          </w:tcPr>
          <w:p w14:paraId="2BB2E871"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 xml:space="preserve">Рішення про внесення змін до бюджету </w:t>
            </w:r>
            <w:proofErr w:type="spellStart"/>
            <w:r w:rsidRPr="00A44FD5">
              <w:rPr>
                <w:color w:val="000000"/>
                <w:sz w:val="16"/>
                <w:szCs w:val="16"/>
                <w:lang w:val="uk-UA" w:eastAsia="uk-UA"/>
              </w:rPr>
              <w:t>Великоомелянської</w:t>
            </w:r>
            <w:proofErr w:type="spellEnd"/>
            <w:r w:rsidRPr="00A44FD5">
              <w:rPr>
                <w:color w:val="000000"/>
                <w:sz w:val="16"/>
                <w:szCs w:val="16"/>
                <w:lang w:val="uk-UA" w:eastAsia="uk-UA"/>
              </w:rPr>
              <w:t xml:space="preserve"> сільської ТГ на 2026 рік</w:t>
            </w:r>
          </w:p>
        </w:tc>
        <w:tc>
          <w:tcPr>
            <w:tcW w:w="352" w:type="pct"/>
            <w:shd w:val="clear" w:color="auto" w:fill="FFFFFF"/>
            <w:vAlign w:val="center"/>
          </w:tcPr>
          <w:p w14:paraId="098C04E8"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№вх-2456/26</w:t>
            </w:r>
          </w:p>
        </w:tc>
        <w:tc>
          <w:tcPr>
            <w:tcW w:w="296" w:type="pct"/>
            <w:shd w:val="clear" w:color="auto" w:fill="FFFFFF"/>
            <w:vAlign w:val="center"/>
          </w:tcPr>
          <w:p w14:paraId="5BA4E131"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4" w:type="pct"/>
            <w:shd w:val="clear" w:color="auto" w:fill="FFFFFF"/>
            <w:vAlign w:val="center"/>
          </w:tcPr>
          <w:p w14:paraId="5F5FF562"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24.04.2026</w:t>
            </w:r>
          </w:p>
        </w:tc>
        <w:tc>
          <w:tcPr>
            <w:tcW w:w="431" w:type="pct"/>
            <w:shd w:val="clear" w:color="auto" w:fill="FFFFFF"/>
            <w:vAlign w:val="center"/>
          </w:tcPr>
          <w:p w14:paraId="7F558F9B" w14:textId="77777777" w:rsidR="00F444C9" w:rsidRPr="00A33EC7" w:rsidRDefault="00F444C9" w:rsidP="00F444C9">
            <w:pPr>
              <w:jc w:val="center"/>
              <w:rPr>
                <w:color w:val="000000"/>
                <w:sz w:val="16"/>
                <w:szCs w:val="16"/>
                <w:lang w:val="uk-UA" w:eastAsia="uk-UA"/>
              </w:rPr>
            </w:pPr>
            <w:proofErr w:type="spellStart"/>
            <w:r w:rsidRPr="00A44FD5">
              <w:rPr>
                <w:color w:val="000000"/>
                <w:sz w:val="16"/>
                <w:szCs w:val="16"/>
                <w:lang w:val="uk-UA" w:eastAsia="uk-UA"/>
              </w:rPr>
              <w:t>Великоомелянська</w:t>
            </w:r>
            <w:proofErr w:type="spellEnd"/>
            <w:r w:rsidRPr="00A44FD5">
              <w:rPr>
                <w:color w:val="000000"/>
                <w:sz w:val="16"/>
                <w:szCs w:val="16"/>
                <w:lang w:val="uk-UA" w:eastAsia="uk-UA"/>
              </w:rPr>
              <w:t xml:space="preserve"> сільська рада</w:t>
            </w:r>
          </w:p>
        </w:tc>
        <w:tc>
          <w:tcPr>
            <w:tcW w:w="271" w:type="pct"/>
            <w:shd w:val="clear" w:color="auto" w:fill="FFFFFF"/>
            <w:vAlign w:val="center"/>
          </w:tcPr>
          <w:p w14:paraId="107339CD"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165" w:type="pct"/>
            <w:shd w:val="clear" w:color="auto" w:fill="FFFFFF"/>
            <w:vAlign w:val="center"/>
          </w:tcPr>
          <w:p w14:paraId="2F7D3721"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3" w:type="pct"/>
            <w:shd w:val="clear" w:color="auto" w:fill="FFFFFF"/>
            <w:vAlign w:val="center"/>
          </w:tcPr>
          <w:p w14:paraId="71B8B5AB"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фінанси</w:t>
            </w:r>
          </w:p>
        </w:tc>
        <w:tc>
          <w:tcPr>
            <w:tcW w:w="410" w:type="pct"/>
            <w:shd w:val="clear" w:color="auto" w:fill="FFFFFF"/>
            <w:vAlign w:val="center"/>
          </w:tcPr>
          <w:p w14:paraId="561E424D"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 xml:space="preserve">Рішення про внесення змін до бюджету </w:t>
            </w:r>
            <w:proofErr w:type="spellStart"/>
            <w:r w:rsidRPr="00A44FD5">
              <w:rPr>
                <w:color w:val="000000"/>
                <w:sz w:val="16"/>
                <w:szCs w:val="16"/>
                <w:lang w:val="uk-UA" w:eastAsia="uk-UA"/>
              </w:rPr>
              <w:t>Великоомелянської</w:t>
            </w:r>
            <w:proofErr w:type="spellEnd"/>
            <w:r w:rsidRPr="00A44FD5">
              <w:rPr>
                <w:color w:val="000000"/>
                <w:sz w:val="16"/>
                <w:szCs w:val="16"/>
                <w:lang w:val="uk-UA" w:eastAsia="uk-UA"/>
              </w:rPr>
              <w:t xml:space="preserve"> сільської ТГ на 2026 рік</w:t>
            </w:r>
          </w:p>
        </w:tc>
        <w:tc>
          <w:tcPr>
            <w:tcW w:w="320" w:type="pct"/>
            <w:shd w:val="clear" w:color="auto" w:fill="FFFFFF"/>
            <w:vAlign w:val="center"/>
          </w:tcPr>
          <w:p w14:paraId="61E27470"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Текстовий, табличний  документ</w:t>
            </w:r>
          </w:p>
        </w:tc>
        <w:tc>
          <w:tcPr>
            <w:tcW w:w="215" w:type="pct"/>
            <w:shd w:val="clear" w:color="auto" w:fill="FFFFFF"/>
            <w:vAlign w:val="center"/>
          </w:tcPr>
          <w:p w14:paraId="4799DF2E"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Рішення</w:t>
            </w:r>
          </w:p>
        </w:tc>
        <w:tc>
          <w:tcPr>
            <w:tcW w:w="161" w:type="pct"/>
            <w:shd w:val="clear" w:color="auto" w:fill="FFFFFF"/>
            <w:vAlign w:val="center"/>
          </w:tcPr>
          <w:p w14:paraId="7513B02A"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402" w:type="pct"/>
            <w:shd w:val="clear" w:color="auto" w:fill="FFFFFF"/>
            <w:vAlign w:val="center"/>
          </w:tcPr>
          <w:p w14:paraId="0F5A2DE7"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Паперова</w:t>
            </w:r>
          </w:p>
        </w:tc>
        <w:tc>
          <w:tcPr>
            <w:tcW w:w="559" w:type="pct"/>
            <w:shd w:val="clear" w:color="auto" w:fill="FFFFFF"/>
            <w:vAlign w:val="center"/>
          </w:tcPr>
          <w:p w14:paraId="119FA71A"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4DA3C0E" w14:textId="77777777" w:rsidR="00F444C9" w:rsidRDefault="00F444C9" w:rsidP="00F444C9">
            <w:pPr>
              <w:jc w:val="center"/>
              <w:rPr>
                <w:lang w:val="ru-RU"/>
              </w:rPr>
            </w:pPr>
            <w:r>
              <w:rPr>
                <w:lang w:val="ru-RU"/>
              </w:rPr>
              <w:t>-</w:t>
            </w:r>
          </w:p>
        </w:tc>
      </w:tr>
      <w:tr w:rsidR="00F444C9" w:rsidRPr="00B7371E" w14:paraId="1C2A61E8" w14:textId="77777777" w:rsidTr="00A44FD5">
        <w:trPr>
          <w:trHeight w:val="975"/>
        </w:trPr>
        <w:tc>
          <w:tcPr>
            <w:tcW w:w="205" w:type="pct"/>
            <w:shd w:val="clear" w:color="auto" w:fill="FFFFFF"/>
            <w:vAlign w:val="center"/>
          </w:tcPr>
          <w:p w14:paraId="078BAEA8" w14:textId="77777777" w:rsidR="00F444C9" w:rsidRPr="00711DA7" w:rsidRDefault="000118EC" w:rsidP="00F444C9">
            <w:pPr>
              <w:jc w:val="center"/>
              <w:rPr>
                <w:b/>
                <w:bCs/>
                <w:sz w:val="16"/>
                <w:szCs w:val="16"/>
                <w:lang w:val="uk-UA"/>
              </w:rPr>
            </w:pPr>
            <w:r>
              <w:rPr>
                <w:b/>
                <w:bCs/>
                <w:sz w:val="16"/>
                <w:szCs w:val="16"/>
                <w:lang w:val="uk-UA"/>
              </w:rPr>
              <w:t>3236</w:t>
            </w:r>
          </w:p>
        </w:tc>
        <w:tc>
          <w:tcPr>
            <w:tcW w:w="477" w:type="pct"/>
            <w:shd w:val="clear" w:color="auto" w:fill="FFFFFF"/>
            <w:vAlign w:val="center"/>
          </w:tcPr>
          <w:p w14:paraId="14B809EC"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 xml:space="preserve">Рішення про внесення змін до бюджету </w:t>
            </w:r>
            <w:proofErr w:type="spellStart"/>
            <w:r w:rsidRPr="00A44FD5">
              <w:rPr>
                <w:color w:val="000000"/>
                <w:sz w:val="16"/>
                <w:szCs w:val="16"/>
                <w:lang w:val="uk-UA" w:eastAsia="uk-UA"/>
              </w:rPr>
              <w:t>Головинської</w:t>
            </w:r>
            <w:proofErr w:type="spellEnd"/>
            <w:r w:rsidRPr="00A44FD5">
              <w:rPr>
                <w:color w:val="000000"/>
                <w:sz w:val="16"/>
                <w:szCs w:val="16"/>
                <w:lang w:val="uk-UA" w:eastAsia="uk-UA"/>
              </w:rPr>
              <w:t xml:space="preserve"> сільської ТГ на 2026 рік</w:t>
            </w:r>
          </w:p>
        </w:tc>
        <w:tc>
          <w:tcPr>
            <w:tcW w:w="352" w:type="pct"/>
            <w:shd w:val="clear" w:color="auto" w:fill="FFFFFF"/>
            <w:vAlign w:val="center"/>
          </w:tcPr>
          <w:p w14:paraId="7361609F"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№вх-2457/26</w:t>
            </w:r>
          </w:p>
        </w:tc>
        <w:tc>
          <w:tcPr>
            <w:tcW w:w="296" w:type="pct"/>
            <w:shd w:val="clear" w:color="auto" w:fill="FFFFFF"/>
            <w:vAlign w:val="center"/>
          </w:tcPr>
          <w:p w14:paraId="79C4B54F"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4" w:type="pct"/>
            <w:shd w:val="clear" w:color="auto" w:fill="FFFFFF"/>
            <w:vAlign w:val="center"/>
          </w:tcPr>
          <w:p w14:paraId="0A6C9A27"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24.04.2026</w:t>
            </w:r>
          </w:p>
        </w:tc>
        <w:tc>
          <w:tcPr>
            <w:tcW w:w="431" w:type="pct"/>
            <w:shd w:val="clear" w:color="auto" w:fill="FFFFFF"/>
            <w:vAlign w:val="center"/>
          </w:tcPr>
          <w:p w14:paraId="036286CA" w14:textId="77777777" w:rsidR="00F444C9" w:rsidRPr="00A33EC7" w:rsidRDefault="00F444C9" w:rsidP="00F444C9">
            <w:pPr>
              <w:jc w:val="center"/>
              <w:rPr>
                <w:color w:val="000000"/>
                <w:sz w:val="16"/>
                <w:szCs w:val="16"/>
                <w:lang w:val="uk-UA" w:eastAsia="uk-UA"/>
              </w:rPr>
            </w:pPr>
            <w:proofErr w:type="spellStart"/>
            <w:r w:rsidRPr="00A44FD5">
              <w:rPr>
                <w:color w:val="000000"/>
                <w:sz w:val="16"/>
                <w:szCs w:val="16"/>
                <w:lang w:val="uk-UA" w:eastAsia="uk-UA"/>
              </w:rPr>
              <w:t>Головинська</w:t>
            </w:r>
            <w:proofErr w:type="spellEnd"/>
            <w:r w:rsidRPr="00A44FD5">
              <w:rPr>
                <w:color w:val="000000"/>
                <w:sz w:val="16"/>
                <w:szCs w:val="16"/>
                <w:lang w:val="uk-UA" w:eastAsia="uk-UA"/>
              </w:rPr>
              <w:t xml:space="preserve"> сільська рада</w:t>
            </w:r>
          </w:p>
        </w:tc>
        <w:tc>
          <w:tcPr>
            <w:tcW w:w="271" w:type="pct"/>
            <w:shd w:val="clear" w:color="auto" w:fill="FFFFFF"/>
            <w:vAlign w:val="center"/>
          </w:tcPr>
          <w:p w14:paraId="75D9A4D5"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165" w:type="pct"/>
            <w:shd w:val="clear" w:color="auto" w:fill="FFFFFF"/>
            <w:vAlign w:val="center"/>
          </w:tcPr>
          <w:p w14:paraId="39957B16"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3" w:type="pct"/>
            <w:shd w:val="clear" w:color="auto" w:fill="FFFFFF"/>
            <w:vAlign w:val="center"/>
          </w:tcPr>
          <w:p w14:paraId="369FD0A3"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фінанси</w:t>
            </w:r>
          </w:p>
        </w:tc>
        <w:tc>
          <w:tcPr>
            <w:tcW w:w="410" w:type="pct"/>
            <w:shd w:val="clear" w:color="auto" w:fill="FFFFFF"/>
            <w:vAlign w:val="center"/>
          </w:tcPr>
          <w:p w14:paraId="2C13C84B"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 xml:space="preserve">Рішення про внесення змін до бюджету </w:t>
            </w:r>
            <w:proofErr w:type="spellStart"/>
            <w:r w:rsidRPr="00A44FD5">
              <w:rPr>
                <w:color w:val="000000"/>
                <w:sz w:val="16"/>
                <w:szCs w:val="16"/>
                <w:lang w:val="uk-UA" w:eastAsia="uk-UA"/>
              </w:rPr>
              <w:t>Головинської</w:t>
            </w:r>
            <w:proofErr w:type="spellEnd"/>
            <w:r w:rsidRPr="00A44FD5">
              <w:rPr>
                <w:color w:val="000000"/>
                <w:sz w:val="16"/>
                <w:szCs w:val="16"/>
                <w:lang w:val="uk-UA" w:eastAsia="uk-UA"/>
              </w:rPr>
              <w:t xml:space="preserve"> сільської ТГ на 2026 рік</w:t>
            </w:r>
          </w:p>
        </w:tc>
        <w:tc>
          <w:tcPr>
            <w:tcW w:w="320" w:type="pct"/>
            <w:shd w:val="clear" w:color="auto" w:fill="FFFFFF"/>
            <w:vAlign w:val="center"/>
          </w:tcPr>
          <w:p w14:paraId="0DF7BF3D"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Текстовий  документ</w:t>
            </w:r>
          </w:p>
        </w:tc>
        <w:tc>
          <w:tcPr>
            <w:tcW w:w="215" w:type="pct"/>
            <w:shd w:val="clear" w:color="auto" w:fill="FFFFFF"/>
            <w:vAlign w:val="center"/>
          </w:tcPr>
          <w:p w14:paraId="74704067"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Лист</w:t>
            </w:r>
          </w:p>
        </w:tc>
        <w:tc>
          <w:tcPr>
            <w:tcW w:w="161" w:type="pct"/>
            <w:shd w:val="clear" w:color="auto" w:fill="FFFFFF"/>
            <w:vAlign w:val="center"/>
          </w:tcPr>
          <w:p w14:paraId="1163A6EF"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402" w:type="pct"/>
            <w:shd w:val="clear" w:color="auto" w:fill="FFFFFF"/>
            <w:vAlign w:val="center"/>
          </w:tcPr>
          <w:p w14:paraId="3707C783"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Паперова, електронна</w:t>
            </w:r>
          </w:p>
        </w:tc>
        <w:tc>
          <w:tcPr>
            <w:tcW w:w="559" w:type="pct"/>
            <w:shd w:val="clear" w:color="auto" w:fill="FFFFFF"/>
            <w:vAlign w:val="center"/>
          </w:tcPr>
          <w:p w14:paraId="407DB845"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212F414" w14:textId="77777777" w:rsidR="00F444C9" w:rsidRDefault="00F444C9" w:rsidP="00F444C9">
            <w:pPr>
              <w:jc w:val="center"/>
              <w:rPr>
                <w:bCs/>
                <w:i/>
                <w:sz w:val="16"/>
                <w:szCs w:val="16"/>
                <w:lang w:val="uk-UA"/>
              </w:rPr>
            </w:pPr>
            <w:r>
              <w:rPr>
                <w:bCs/>
                <w:i/>
                <w:sz w:val="16"/>
                <w:szCs w:val="16"/>
                <w:lang w:val="uk-UA"/>
              </w:rPr>
              <w:t>-</w:t>
            </w:r>
          </w:p>
        </w:tc>
      </w:tr>
      <w:tr w:rsidR="00F444C9" w:rsidRPr="00B7371E" w14:paraId="1B25F3CF" w14:textId="77777777" w:rsidTr="00A44FD5">
        <w:trPr>
          <w:trHeight w:val="420"/>
        </w:trPr>
        <w:tc>
          <w:tcPr>
            <w:tcW w:w="205" w:type="pct"/>
            <w:shd w:val="clear" w:color="auto" w:fill="FFFFFF"/>
            <w:vAlign w:val="center"/>
          </w:tcPr>
          <w:p w14:paraId="20FAD56E" w14:textId="77777777" w:rsidR="00F444C9" w:rsidRPr="00711DA7" w:rsidRDefault="000118EC" w:rsidP="00F444C9">
            <w:pPr>
              <w:jc w:val="center"/>
              <w:rPr>
                <w:b/>
                <w:bCs/>
                <w:sz w:val="16"/>
                <w:szCs w:val="16"/>
                <w:lang w:val="uk-UA"/>
              </w:rPr>
            </w:pPr>
            <w:r>
              <w:rPr>
                <w:b/>
                <w:bCs/>
                <w:sz w:val="16"/>
                <w:szCs w:val="16"/>
                <w:lang w:val="uk-UA"/>
              </w:rPr>
              <w:t>3237</w:t>
            </w:r>
          </w:p>
        </w:tc>
        <w:tc>
          <w:tcPr>
            <w:tcW w:w="477" w:type="pct"/>
            <w:shd w:val="clear" w:color="auto" w:fill="FFFFFF"/>
            <w:vAlign w:val="center"/>
          </w:tcPr>
          <w:p w14:paraId="51DA8FC3"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Перелік змін до штатного розпису</w:t>
            </w:r>
          </w:p>
        </w:tc>
        <w:tc>
          <w:tcPr>
            <w:tcW w:w="352" w:type="pct"/>
            <w:shd w:val="clear" w:color="auto" w:fill="FFFFFF"/>
            <w:vAlign w:val="center"/>
          </w:tcPr>
          <w:p w14:paraId="48CA0B86"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№вх-2458/26</w:t>
            </w:r>
          </w:p>
        </w:tc>
        <w:tc>
          <w:tcPr>
            <w:tcW w:w="296" w:type="pct"/>
            <w:shd w:val="clear" w:color="auto" w:fill="FFFFFF"/>
            <w:vAlign w:val="center"/>
          </w:tcPr>
          <w:p w14:paraId="0A28EBCD"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4" w:type="pct"/>
            <w:shd w:val="clear" w:color="auto" w:fill="FFFFFF"/>
            <w:vAlign w:val="center"/>
          </w:tcPr>
          <w:p w14:paraId="5EEABBF6"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24.04.2026</w:t>
            </w:r>
          </w:p>
        </w:tc>
        <w:tc>
          <w:tcPr>
            <w:tcW w:w="431" w:type="pct"/>
            <w:shd w:val="clear" w:color="auto" w:fill="FFFFFF"/>
            <w:vAlign w:val="center"/>
          </w:tcPr>
          <w:p w14:paraId="6E39B7D0" w14:textId="77777777" w:rsidR="00F444C9" w:rsidRPr="00A33EC7" w:rsidRDefault="00F444C9" w:rsidP="00F444C9">
            <w:pPr>
              <w:jc w:val="center"/>
              <w:rPr>
                <w:color w:val="000000"/>
                <w:sz w:val="16"/>
                <w:szCs w:val="16"/>
                <w:lang w:val="uk-UA" w:eastAsia="uk-UA"/>
              </w:rPr>
            </w:pPr>
            <w:proofErr w:type="spellStart"/>
            <w:r w:rsidRPr="00A44FD5">
              <w:rPr>
                <w:color w:val="000000"/>
                <w:sz w:val="16"/>
                <w:szCs w:val="16"/>
                <w:lang w:val="uk-UA" w:eastAsia="uk-UA"/>
              </w:rPr>
              <w:t>Дубенська</w:t>
            </w:r>
            <w:proofErr w:type="spellEnd"/>
            <w:r w:rsidRPr="00A44FD5">
              <w:rPr>
                <w:color w:val="000000"/>
                <w:sz w:val="16"/>
                <w:szCs w:val="16"/>
                <w:lang w:val="uk-UA" w:eastAsia="uk-UA"/>
              </w:rPr>
              <w:t xml:space="preserve"> районна державна </w:t>
            </w:r>
            <w:r w:rsidRPr="00A44FD5">
              <w:rPr>
                <w:color w:val="000000"/>
                <w:sz w:val="16"/>
                <w:szCs w:val="16"/>
                <w:lang w:val="uk-UA" w:eastAsia="uk-UA"/>
              </w:rPr>
              <w:lastRenderedPageBreak/>
              <w:t>адміністрація</w:t>
            </w:r>
          </w:p>
        </w:tc>
        <w:tc>
          <w:tcPr>
            <w:tcW w:w="271" w:type="pct"/>
            <w:shd w:val="clear" w:color="auto" w:fill="FFFFFF"/>
            <w:vAlign w:val="center"/>
          </w:tcPr>
          <w:p w14:paraId="374D9289"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lastRenderedPageBreak/>
              <w:t>-</w:t>
            </w:r>
          </w:p>
        </w:tc>
        <w:tc>
          <w:tcPr>
            <w:tcW w:w="165" w:type="pct"/>
            <w:shd w:val="clear" w:color="auto" w:fill="FFFFFF"/>
            <w:vAlign w:val="center"/>
          </w:tcPr>
          <w:p w14:paraId="35FB61DE"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3" w:type="pct"/>
            <w:shd w:val="clear" w:color="auto" w:fill="FFFFFF"/>
            <w:vAlign w:val="center"/>
          </w:tcPr>
          <w:p w14:paraId="07E66229"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фінанси</w:t>
            </w:r>
          </w:p>
        </w:tc>
        <w:tc>
          <w:tcPr>
            <w:tcW w:w="410" w:type="pct"/>
            <w:shd w:val="clear" w:color="auto" w:fill="FFFFFF"/>
            <w:vAlign w:val="center"/>
          </w:tcPr>
          <w:p w14:paraId="2C507093"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Перелік змін до штатного розпису</w:t>
            </w:r>
          </w:p>
        </w:tc>
        <w:tc>
          <w:tcPr>
            <w:tcW w:w="320" w:type="pct"/>
            <w:shd w:val="clear" w:color="auto" w:fill="FFFFFF"/>
            <w:vAlign w:val="center"/>
          </w:tcPr>
          <w:p w14:paraId="24FB7B4A"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Текстовий  документ</w:t>
            </w:r>
          </w:p>
        </w:tc>
        <w:tc>
          <w:tcPr>
            <w:tcW w:w="215" w:type="pct"/>
            <w:shd w:val="clear" w:color="auto" w:fill="FFFFFF"/>
            <w:vAlign w:val="center"/>
          </w:tcPr>
          <w:p w14:paraId="5EB58F16"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Лист</w:t>
            </w:r>
          </w:p>
        </w:tc>
        <w:tc>
          <w:tcPr>
            <w:tcW w:w="161" w:type="pct"/>
            <w:shd w:val="clear" w:color="auto" w:fill="FFFFFF"/>
            <w:vAlign w:val="center"/>
          </w:tcPr>
          <w:p w14:paraId="763F2A96"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402" w:type="pct"/>
            <w:shd w:val="clear" w:color="auto" w:fill="FFFFFF"/>
            <w:vAlign w:val="center"/>
          </w:tcPr>
          <w:p w14:paraId="7051B666"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Паперова, електронна</w:t>
            </w:r>
          </w:p>
        </w:tc>
        <w:tc>
          <w:tcPr>
            <w:tcW w:w="559" w:type="pct"/>
            <w:shd w:val="clear" w:color="auto" w:fill="FFFFFF"/>
            <w:vAlign w:val="center"/>
          </w:tcPr>
          <w:p w14:paraId="09CF5547"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2073FC2" w14:textId="77777777" w:rsidR="00F444C9" w:rsidRDefault="00F444C9" w:rsidP="00F444C9">
            <w:pPr>
              <w:jc w:val="center"/>
              <w:rPr>
                <w:bCs/>
                <w:i/>
                <w:sz w:val="16"/>
                <w:szCs w:val="16"/>
                <w:lang w:val="uk-UA"/>
              </w:rPr>
            </w:pPr>
            <w:r>
              <w:rPr>
                <w:bCs/>
                <w:i/>
                <w:sz w:val="16"/>
                <w:szCs w:val="16"/>
                <w:lang w:val="uk-UA"/>
              </w:rPr>
              <w:t>-</w:t>
            </w:r>
          </w:p>
        </w:tc>
      </w:tr>
      <w:tr w:rsidR="00F444C9" w:rsidRPr="00B7371E" w14:paraId="68FFF7B2" w14:textId="77777777" w:rsidTr="00A44FD5">
        <w:trPr>
          <w:trHeight w:val="975"/>
        </w:trPr>
        <w:tc>
          <w:tcPr>
            <w:tcW w:w="205" w:type="pct"/>
            <w:shd w:val="clear" w:color="auto" w:fill="FFFFFF"/>
            <w:vAlign w:val="center"/>
          </w:tcPr>
          <w:p w14:paraId="1A070945" w14:textId="77777777" w:rsidR="00F444C9" w:rsidRPr="00711DA7" w:rsidRDefault="000118EC" w:rsidP="00F444C9">
            <w:pPr>
              <w:jc w:val="center"/>
              <w:rPr>
                <w:b/>
                <w:bCs/>
                <w:sz w:val="16"/>
                <w:szCs w:val="16"/>
                <w:lang w:val="uk-UA"/>
              </w:rPr>
            </w:pPr>
            <w:r>
              <w:rPr>
                <w:b/>
                <w:bCs/>
                <w:sz w:val="16"/>
                <w:szCs w:val="16"/>
                <w:lang w:val="uk-UA"/>
              </w:rPr>
              <w:t>3238</w:t>
            </w:r>
          </w:p>
        </w:tc>
        <w:tc>
          <w:tcPr>
            <w:tcW w:w="477" w:type="pct"/>
            <w:shd w:val="clear" w:color="auto" w:fill="FFFFFF"/>
            <w:vAlign w:val="center"/>
          </w:tcPr>
          <w:p w14:paraId="1AFB50F8"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Щодо внесення змін до обласного бюджету</w:t>
            </w:r>
          </w:p>
        </w:tc>
        <w:tc>
          <w:tcPr>
            <w:tcW w:w="352" w:type="pct"/>
            <w:shd w:val="clear" w:color="auto" w:fill="FFFFFF"/>
            <w:vAlign w:val="center"/>
          </w:tcPr>
          <w:p w14:paraId="365DF6B6"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№вх-2459/26</w:t>
            </w:r>
          </w:p>
        </w:tc>
        <w:tc>
          <w:tcPr>
            <w:tcW w:w="296" w:type="pct"/>
            <w:shd w:val="clear" w:color="auto" w:fill="FFFFFF"/>
            <w:vAlign w:val="center"/>
          </w:tcPr>
          <w:p w14:paraId="4DCE7BEF"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4" w:type="pct"/>
            <w:shd w:val="clear" w:color="auto" w:fill="FFFFFF"/>
            <w:vAlign w:val="center"/>
          </w:tcPr>
          <w:p w14:paraId="0575552C"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24.04.2026</w:t>
            </w:r>
          </w:p>
        </w:tc>
        <w:tc>
          <w:tcPr>
            <w:tcW w:w="431" w:type="pct"/>
            <w:shd w:val="clear" w:color="auto" w:fill="FFFFFF"/>
            <w:vAlign w:val="center"/>
          </w:tcPr>
          <w:p w14:paraId="01512831"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Департамент освіти і науки</w:t>
            </w:r>
          </w:p>
        </w:tc>
        <w:tc>
          <w:tcPr>
            <w:tcW w:w="271" w:type="pct"/>
            <w:shd w:val="clear" w:color="auto" w:fill="FFFFFF"/>
            <w:vAlign w:val="center"/>
          </w:tcPr>
          <w:p w14:paraId="217FA3EA"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165" w:type="pct"/>
            <w:shd w:val="clear" w:color="auto" w:fill="FFFFFF"/>
            <w:vAlign w:val="center"/>
          </w:tcPr>
          <w:p w14:paraId="38BFFFC2"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3" w:type="pct"/>
            <w:shd w:val="clear" w:color="auto" w:fill="FFFFFF"/>
            <w:vAlign w:val="center"/>
          </w:tcPr>
          <w:p w14:paraId="38C379D9"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фінанси</w:t>
            </w:r>
          </w:p>
        </w:tc>
        <w:tc>
          <w:tcPr>
            <w:tcW w:w="410" w:type="pct"/>
            <w:shd w:val="clear" w:color="auto" w:fill="FFFFFF"/>
            <w:vAlign w:val="center"/>
          </w:tcPr>
          <w:p w14:paraId="3E265D30"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Щодо внесення змін до обласного бюджету</w:t>
            </w:r>
          </w:p>
        </w:tc>
        <w:tc>
          <w:tcPr>
            <w:tcW w:w="320" w:type="pct"/>
            <w:shd w:val="clear" w:color="auto" w:fill="FFFFFF"/>
            <w:vAlign w:val="center"/>
          </w:tcPr>
          <w:p w14:paraId="60D1CEBB"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Текстовий  документ</w:t>
            </w:r>
          </w:p>
        </w:tc>
        <w:tc>
          <w:tcPr>
            <w:tcW w:w="215" w:type="pct"/>
            <w:shd w:val="clear" w:color="auto" w:fill="FFFFFF"/>
            <w:vAlign w:val="center"/>
          </w:tcPr>
          <w:p w14:paraId="6BF4C308"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Лист</w:t>
            </w:r>
          </w:p>
        </w:tc>
        <w:tc>
          <w:tcPr>
            <w:tcW w:w="161" w:type="pct"/>
            <w:shd w:val="clear" w:color="auto" w:fill="FFFFFF"/>
            <w:vAlign w:val="center"/>
          </w:tcPr>
          <w:p w14:paraId="27EB07B6"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402" w:type="pct"/>
            <w:shd w:val="clear" w:color="auto" w:fill="FFFFFF"/>
            <w:vAlign w:val="center"/>
          </w:tcPr>
          <w:p w14:paraId="7E93AA0E"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Паперова, електронна</w:t>
            </w:r>
          </w:p>
        </w:tc>
        <w:tc>
          <w:tcPr>
            <w:tcW w:w="559" w:type="pct"/>
            <w:shd w:val="clear" w:color="auto" w:fill="FFFFFF"/>
            <w:vAlign w:val="center"/>
          </w:tcPr>
          <w:p w14:paraId="01EFCC3B"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77AB1B2" w14:textId="77777777" w:rsidR="00F444C9" w:rsidRDefault="00F444C9" w:rsidP="00F444C9">
            <w:pPr>
              <w:jc w:val="center"/>
              <w:rPr>
                <w:bCs/>
                <w:i/>
                <w:sz w:val="16"/>
                <w:szCs w:val="16"/>
                <w:lang w:val="uk-UA"/>
              </w:rPr>
            </w:pPr>
            <w:r>
              <w:rPr>
                <w:bCs/>
                <w:i/>
                <w:sz w:val="16"/>
                <w:szCs w:val="16"/>
                <w:lang w:val="uk-UA"/>
              </w:rPr>
              <w:t>-</w:t>
            </w:r>
          </w:p>
        </w:tc>
      </w:tr>
      <w:tr w:rsidR="00F444C9" w:rsidRPr="00B7371E" w14:paraId="560781FD" w14:textId="77777777" w:rsidTr="00A44FD5">
        <w:trPr>
          <w:trHeight w:val="975"/>
        </w:trPr>
        <w:tc>
          <w:tcPr>
            <w:tcW w:w="205" w:type="pct"/>
            <w:shd w:val="clear" w:color="auto" w:fill="FFFFFF"/>
            <w:vAlign w:val="center"/>
          </w:tcPr>
          <w:p w14:paraId="3ECE4613" w14:textId="77777777" w:rsidR="00F444C9" w:rsidRPr="00711DA7" w:rsidRDefault="000118EC" w:rsidP="00F444C9">
            <w:pPr>
              <w:jc w:val="center"/>
              <w:rPr>
                <w:b/>
                <w:bCs/>
                <w:sz w:val="16"/>
                <w:szCs w:val="16"/>
                <w:lang w:val="uk-UA"/>
              </w:rPr>
            </w:pPr>
            <w:r>
              <w:rPr>
                <w:b/>
                <w:bCs/>
                <w:sz w:val="16"/>
                <w:szCs w:val="16"/>
                <w:lang w:val="uk-UA"/>
              </w:rPr>
              <w:t>3239</w:t>
            </w:r>
          </w:p>
        </w:tc>
        <w:tc>
          <w:tcPr>
            <w:tcW w:w="477" w:type="pct"/>
            <w:shd w:val="clear" w:color="auto" w:fill="FFFFFF"/>
            <w:vAlign w:val="center"/>
          </w:tcPr>
          <w:p w14:paraId="0A631BA6"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Про перерозподіл видатків на 2026 рік</w:t>
            </w:r>
          </w:p>
        </w:tc>
        <w:tc>
          <w:tcPr>
            <w:tcW w:w="352" w:type="pct"/>
            <w:shd w:val="clear" w:color="auto" w:fill="FFFFFF"/>
            <w:vAlign w:val="center"/>
          </w:tcPr>
          <w:p w14:paraId="1728737E"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№вх-2460/26</w:t>
            </w:r>
          </w:p>
        </w:tc>
        <w:tc>
          <w:tcPr>
            <w:tcW w:w="296" w:type="pct"/>
            <w:shd w:val="clear" w:color="auto" w:fill="FFFFFF"/>
            <w:vAlign w:val="center"/>
          </w:tcPr>
          <w:p w14:paraId="05E3677E"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4" w:type="pct"/>
            <w:shd w:val="clear" w:color="auto" w:fill="FFFFFF"/>
            <w:vAlign w:val="center"/>
          </w:tcPr>
          <w:p w14:paraId="00060187"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24.04.2026</w:t>
            </w:r>
          </w:p>
        </w:tc>
        <w:tc>
          <w:tcPr>
            <w:tcW w:w="431" w:type="pct"/>
            <w:shd w:val="clear" w:color="auto" w:fill="FFFFFF"/>
            <w:vAlign w:val="center"/>
          </w:tcPr>
          <w:p w14:paraId="017546BA"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Департамент освіти і науки</w:t>
            </w:r>
          </w:p>
        </w:tc>
        <w:tc>
          <w:tcPr>
            <w:tcW w:w="271" w:type="pct"/>
            <w:shd w:val="clear" w:color="auto" w:fill="FFFFFF"/>
            <w:vAlign w:val="center"/>
          </w:tcPr>
          <w:p w14:paraId="0B270745"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165" w:type="pct"/>
            <w:shd w:val="clear" w:color="auto" w:fill="FFFFFF"/>
            <w:vAlign w:val="center"/>
          </w:tcPr>
          <w:p w14:paraId="734E9DF3"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3" w:type="pct"/>
            <w:shd w:val="clear" w:color="auto" w:fill="FFFFFF"/>
            <w:vAlign w:val="center"/>
          </w:tcPr>
          <w:p w14:paraId="2A0E6527"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фінанси</w:t>
            </w:r>
          </w:p>
        </w:tc>
        <w:tc>
          <w:tcPr>
            <w:tcW w:w="410" w:type="pct"/>
            <w:shd w:val="clear" w:color="auto" w:fill="FFFFFF"/>
            <w:vAlign w:val="center"/>
          </w:tcPr>
          <w:p w14:paraId="054B4830"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Про перерозподіл видатків на 2026 рік</w:t>
            </w:r>
          </w:p>
        </w:tc>
        <w:tc>
          <w:tcPr>
            <w:tcW w:w="320" w:type="pct"/>
            <w:shd w:val="clear" w:color="auto" w:fill="FFFFFF"/>
            <w:vAlign w:val="center"/>
          </w:tcPr>
          <w:p w14:paraId="341D03B3"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Текстовий  документ</w:t>
            </w:r>
          </w:p>
        </w:tc>
        <w:tc>
          <w:tcPr>
            <w:tcW w:w="215" w:type="pct"/>
            <w:shd w:val="clear" w:color="auto" w:fill="FFFFFF"/>
            <w:vAlign w:val="center"/>
          </w:tcPr>
          <w:p w14:paraId="5823AE96"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Лист</w:t>
            </w:r>
          </w:p>
        </w:tc>
        <w:tc>
          <w:tcPr>
            <w:tcW w:w="161" w:type="pct"/>
            <w:shd w:val="clear" w:color="auto" w:fill="FFFFFF"/>
            <w:vAlign w:val="center"/>
          </w:tcPr>
          <w:p w14:paraId="6BED920C"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402" w:type="pct"/>
            <w:shd w:val="clear" w:color="auto" w:fill="FFFFFF"/>
            <w:vAlign w:val="center"/>
          </w:tcPr>
          <w:p w14:paraId="1408C33C"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Паперова, електронна</w:t>
            </w:r>
          </w:p>
        </w:tc>
        <w:tc>
          <w:tcPr>
            <w:tcW w:w="559" w:type="pct"/>
            <w:shd w:val="clear" w:color="auto" w:fill="FFFFFF"/>
            <w:vAlign w:val="center"/>
          </w:tcPr>
          <w:p w14:paraId="2F36856D"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9A97C04" w14:textId="77777777" w:rsidR="00F444C9" w:rsidRDefault="00F444C9" w:rsidP="00F444C9">
            <w:pPr>
              <w:jc w:val="center"/>
              <w:rPr>
                <w:lang w:val="ru-RU"/>
              </w:rPr>
            </w:pPr>
            <w:r>
              <w:rPr>
                <w:lang w:val="ru-RU"/>
              </w:rPr>
              <w:t>-</w:t>
            </w:r>
          </w:p>
        </w:tc>
      </w:tr>
      <w:tr w:rsidR="00F444C9" w:rsidRPr="00B7371E" w14:paraId="79F4BF13" w14:textId="77777777" w:rsidTr="00A44FD5">
        <w:trPr>
          <w:trHeight w:val="975"/>
        </w:trPr>
        <w:tc>
          <w:tcPr>
            <w:tcW w:w="205" w:type="pct"/>
            <w:shd w:val="clear" w:color="auto" w:fill="FFFFFF"/>
            <w:vAlign w:val="center"/>
          </w:tcPr>
          <w:p w14:paraId="7912AD42" w14:textId="77777777" w:rsidR="00F444C9" w:rsidRPr="00711DA7" w:rsidRDefault="000118EC" w:rsidP="00F444C9">
            <w:pPr>
              <w:jc w:val="center"/>
              <w:rPr>
                <w:b/>
                <w:bCs/>
                <w:sz w:val="16"/>
                <w:szCs w:val="16"/>
                <w:lang w:val="uk-UA"/>
              </w:rPr>
            </w:pPr>
            <w:r>
              <w:rPr>
                <w:b/>
                <w:bCs/>
                <w:sz w:val="16"/>
                <w:szCs w:val="16"/>
                <w:lang w:val="uk-UA"/>
              </w:rPr>
              <w:t>3240</w:t>
            </w:r>
          </w:p>
        </w:tc>
        <w:tc>
          <w:tcPr>
            <w:tcW w:w="477" w:type="pct"/>
            <w:shd w:val="clear" w:color="auto" w:fill="FFFFFF"/>
            <w:vAlign w:val="center"/>
          </w:tcPr>
          <w:p w14:paraId="5C8DC1D3"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Про фінансування коштів</w:t>
            </w:r>
          </w:p>
        </w:tc>
        <w:tc>
          <w:tcPr>
            <w:tcW w:w="352" w:type="pct"/>
            <w:shd w:val="clear" w:color="auto" w:fill="FFFFFF"/>
            <w:vAlign w:val="center"/>
          </w:tcPr>
          <w:p w14:paraId="45519771"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№вх-2461/26</w:t>
            </w:r>
          </w:p>
        </w:tc>
        <w:tc>
          <w:tcPr>
            <w:tcW w:w="296" w:type="pct"/>
            <w:shd w:val="clear" w:color="auto" w:fill="FFFFFF"/>
            <w:vAlign w:val="center"/>
          </w:tcPr>
          <w:p w14:paraId="662B9115"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4" w:type="pct"/>
            <w:shd w:val="clear" w:color="auto" w:fill="FFFFFF"/>
            <w:vAlign w:val="center"/>
          </w:tcPr>
          <w:p w14:paraId="3069B3F6"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24.04.2026</w:t>
            </w:r>
          </w:p>
        </w:tc>
        <w:tc>
          <w:tcPr>
            <w:tcW w:w="431" w:type="pct"/>
            <w:shd w:val="clear" w:color="auto" w:fill="FFFFFF"/>
            <w:vAlign w:val="center"/>
          </w:tcPr>
          <w:p w14:paraId="6229BC55"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Департамент з питань будівництва та архітектури</w:t>
            </w:r>
          </w:p>
        </w:tc>
        <w:tc>
          <w:tcPr>
            <w:tcW w:w="271" w:type="pct"/>
            <w:shd w:val="clear" w:color="auto" w:fill="FFFFFF"/>
            <w:vAlign w:val="center"/>
          </w:tcPr>
          <w:p w14:paraId="762AEC28"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165" w:type="pct"/>
            <w:shd w:val="clear" w:color="auto" w:fill="FFFFFF"/>
            <w:vAlign w:val="center"/>
          </w:tcPr>
          <w:p w14:paraId="67B2AE38"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3" w:type="pct"/>
            <w:shd w:val="clear" w:color="auto" w:fill="FFFFFF"/>
            <w:vAlign w:val="center"/>
          </w:tcPr>
          <w:p w14:paraId="4CD28591"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фінанси</w:t>
            </w:r>
          </w:p>
        </w:tc>
        <w:tc>
          <w:tcPr>
            <w:tcW w:w="410" w:type="pct"/>
            <w:shd w:val="clear" w:color="auto" w:fill="FFFFFF"/>
            <w:vAlign w:val="center"/>
          </w:tcPr>
          <w:p w14:paraId="435AE2BE"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Про фінансування коштів</w:t>
            </w:r>
          </w:p>
        </w:tc>
        <w:tc>
          <w:tcPr>
            <w:tcW w:w="320" w:type="pct"/>
            <w:shd w:val="clear" w:color="auto" w:fill="FFFFFF"/>
            <w:vAlign w:val="center"/>
          </w:tcPr>
          <w:p w14:paraId="10B96F6A"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Текстовий  документ</w:t>
            </w:r>
          </w:p>
        </w:tc>
        <w:tc>
          <w:tcPr>
            <w:tcW w:w="215" w:type="pct"/>
            <w:shd w:val="clear" w:color="auto" w:fill="FFFFFF"/>
            <w:vAlign w:val="center"/>
          </w:tcPr>
          <w:p w14:paraId="34F3E790"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Лист</w:t>
            </w:r>
          </w:p>
        </w:tc>
        <w:tc>
          <w:tcPr>
            <w:tcW w:w="161" w:type="pct"/>
            <w:shd w:val="clear" w:color="auto" w:fill="FFFFFF"/>
            <w:vAlign w:val="center"/>
          </w:tcPr>
          <w:p w14:paraId="0C073FAE"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402" w:type="pct"/>
            <w:shd w:val="clear" w:color="auto" w:fill="FFFFFF"/>
            <w:vAlign w:val="center"/>
          </w:tcPr>
          <w:p w14:paraId="0D22AAD0"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Паперова, електронна</w:t>
            </w:r>
          </w:p>
        </w:tc>
        <w:tc>
          <w:tcPr>
            <w:tcW w:w="559" w:type="pct"/>
            <w:shd w:val="clear" w:color="auto" w:fill="FFFFFF"/>
            <w:vAlign w:val="center"/>
          </w:tcPr>
          <w:p w14:paraId="05FFB4AC"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DC2EC6C" w14:textId="77777777" w:rsidR="00F444C9" w:rsidRPr="00AD1CA0" w:rsidRDefault="00F444C9" w:rsidP="00F444C9">
            <w:pPr>
              <w:jc w:val="center"/>
              <w:rPr>
                <w:sz w:val="16"/>
                <w:szCs w:val="16"/>
              </w:rPr>
            </w:pPr>
            <w:r w:rsidRPr="00AD1CA0">
              <w:rPr>
                <w:sz w:val="16"/>
                <w:szCs w:val="16"/>
              </w:rPr>
              <w:t>-</w:t>
            </w:r>
          </w:p>
        </w:tc>
      </w:tr>
      <w:tr w:rsidR="00F444C9" w:rsidRPr="00B7371E" w14:paraId="3534E58B" w14:textId="77777777" w:rsidTr="00A44FD5">
        <w:trPr>
          <w:trHeight w:val="975"/>
        </w:trPr>
        <w:tc>
          <w:tcPr>
            <w:tcW w:w="205" w:type="pct"/>
            <w:shd w:val="clear" w:color="auto" w:fill="FFFFFF"/>
            <w:vAlign w:val="center"/>
          </w:tcPr>
          <w:p w14:paraId="3D5345EC" w14:textId="77777777" w:rsidR="00F444C9" w:rsidRPr="00711DA7" w:rsidRDefault="000118EC" w:rsidP="00F444C9">
            <w:pPr>
              <w:jc w:val="center"/>
              <w:rPr>
                <w:b/>
                <w:bCs/>
                <w:sz w:val="16"/>
                <w:szCs w:val="16"/>
                <w:lang w:val="uk-UA"/>
              </w:rPr>
            </w:pPr>
            <w:r>
              <w:rPr>
                <w:b/>
                <w:bCs/>
                <w:sz w:val="16"/>
                <w:szCs w:val="16"/>
                <w:lang w:val="uk-UA"/>
              </w:rPr>
              <w:t>3241</w:t>
            </w:r>
          </w:p>
        </w:tc>
        <w:tc>
          <w:tcPr>
            <w:tcW w:w="477" w:type="pct"/>
            <w:shd w:val="clear" w:color="auto" w:fill="FFFFFF"/>
            <w:vAlign w:val="center"/>
          </w:tcPr>
          <w:p w14:paraId="3EAE38B0"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Реєстр міжбюджетних трансфертів з бюджету Острозької міської територіальної громади обласному бюджету Рівненської області</w:t>
            </w:r>
          </w:p>
        </w:tc>
        <w:tc>
          <w:tcPr>
            <w:tcW w:w="352" w:type="pct"/>
            <w:shd w:val="clear" w:color="auto" w:fill="FFFFFF"/>
            <w:vAlign w:val="center"/>
          </w:tcPr>
          <w:p w14:paraId="3CC19C7E"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№вх-2462/26</w:t>
            </w:r>
          </w:p>
        </w:tc>
        <w:tc>
          <w:tcPr>
            <w:tcW w:w="296" w:type="pct"/>
            <w:shd w:val="clear" w:color="auto" w:fill="FFFFFF"/>
            <w:vAlign w:val="center"/>
          </w:tcPr>
          <w:p w14:paraId="6A9D5E78"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4" w:type="pct"/>
            <w:shd w:val="clear" w:color="auto" w:fill="FFFFFF"/>
            <w:vAlign w:val="center"/>
          </w:tcPr>
          <w:p w14:paraId="323E137C"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24.04.2026</w:t>
            </w:r>
          </w:p>
        </w:tc>
        <w:tc>
          <w:tcPr>
            <w:tcW w:w="431" w:type="pct"/>
            <w:shd w:val="clear" w:color="auto" w:fill="FFFFFF"/>
            <w:vAlign w:val="center"/>
          </w:tcPr>
          <w:p w14:paraId="127E597C"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Острозька міська рада</w:t>
            </w:r>
          </w:p>
        </w:tc>
        <w:tc>
          <w:tcPr>
            <w:tcW w:w="271" w:type="pct"/>
            <w:shd w:val="clear" w:color="auto" w:fill="FFFFFF"/>
            <w:vAlign w:val="center"/>
          </w:tcPr>
          <w:p w14:paraId="143BB0EF"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165" w:type="pct"/>
            <w:shd w:val="clear" w:color="auto" w:fill="FFFFFF"/>
            <w:vAlign w:val="center"/>
          </w:tcPr>
          <w:p w14:paraId="50FF6DDB"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3" w:type="pct"/>
            <w:shd w:val="clear" w:color="auto" w:fill="FFFFFF"/>
            <w:vAlign w:val="center"/>
          </w:tcPr>
          <w:p w14:paraId="72264AC4"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фінанси</w:t>
            </w:r>
          </w:p>
        </w:tc>
        <w:tc>
          <w:tcPr>
            <w:tcW w:w="410" w:type="pct"/>
            <w:shd w:val="clear" w:color="auto" w:fill="FFFFFF"/>
            <w:vAlign w:val="center"/>
          </w:tcPr>
          <w:p w14:paraId="420F23BC"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Реєстр міжбюджетних трансфертів з бюджету Острозької міської територіальної громади обласному бюджету Рівненської області</w:t>
            </w:r>
          </w:p>
        </w:tc>
        <w:tc>
          <w:tcPr>
            <w:tcW w:w="320" w:type="pct"/>
            <w:shd w:val="clear" w:color="auto" w:fill="FFFFFF"/>
            <w:vAlign w:val="center"/>
          </w:tcPr>
          <w:p w14:paraId="59DAB7BD"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Табличний  документ</w:t>
            </w:r>
          </w:p>
        </w:tc>
        <w:tc>
          <w:tcPr>
            <w:tcW w:w="215" w:type="pct"/>
            <w:shd w:val="clear" w:color="auto" w:fill="FFFFFF"/>
            <w:vAlign w:val="center"/>
          </w:tcPr>
          <w:p w14:paraId="36C7C2B3"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Реєстр</w:t>
            </w:r>
          </w:p>
        </w:tc>
        <w:tc>
          <w:tcPr>
            <w:tcW w:w="161" w:type="pct"/>
            <w:shd w:val="clear" w:color="auto" w:fill="FFFFFF"/>
            <w:vAlign w:val="center"/>
          </w:tcPr>
          <w:p w14:paraId="28851C3A"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402" w:type="pct"/>
            <w:shd w:val="clear" w:color="auto" w:fill="FFFFFF"/>
            <w:vAlign w:val="center"/>
          </w:tcPr>
          <w:p w14:paraId="1598B6B0"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Паперова</w:t>
            </w:r>
          </w:p>
        </w:tc>
        <w:tc>
          <w:tcPr>
            <w:tcW w:w="559" w:type="pct"/>
            <w:shd w:val="clear" w:color="auto" w:fill="FFFFFF"/>
            <w:vAlign w:val="center"/>
          </w:tcPr>
          <w:p w14:paraId="1EA53AB5"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3C9F125" w14:textId="77777777" w:rsidR="00F444C9" w:rsidRPr="00AD1CA0" w:rsidRDefault="00F444C9" w:rsidP="00F444C9">
            <w:pPr>
              <w:jc w:val="center"/>
              <w:rPr>
                <w:sz w:val="16"/>
                <w:szCs w:val="16"/>
              </w:rPr>
            </w:pPr>
            <w:r w:rsidRPr="00AD1CA0">
              <w:rPr>
                <w:sz w:val="16"/>
                <w:szCs w:val="16"/>
              </w:rPr>
              <w:t>-</w:t>
            </w:r>
          </w:p>
        </w:tc>
      </w:tr>
      <w:tr w:rsidR="00F444C9" w:rsidRPr="00B7371E" w14:paraId="2CCF8A8C" w14:textId="77777777" w:rsidTr="00A44FD5">
        <w:trPr>
          <w:trHeight w:val="975"/>
        </w:trPr>
        <w:tc>
          <w:tcPr>
            <w:tcW w:w="205" w:type="pct"/>
            <w:shd w:val="clear" w:color="auto" w:fill="FFFFFF"/>
            <w:vAlign w:val="center"/>
          </w:tcPr>
          <w:p w14:paraId="4956DBD0" w14:textId="77777777" w:rsidR="00F444C9" w:rsidRPr="00711DA7" w:rsidRDefault="000118EC" w:rsidP="00F444C9">
            <w:pPr>
              <w:jc w:val="center"/>
              <w:rPr>
                <w:b/>
                <w:bCs/>
                <w:sz w:val="16"/>
                <w:szCs w:val="16"/>
                <w:lang w:val="uk-UA"/>
              </w:rPr>
            </w:pPr>
            <w:r>
              <w:rPr>
                <w:b/>
                <w:bCs/>
                <w:sz w:val="16"/>
                <w:szCs w:val="16"/>
                <w:lang w:val="uk-UA"/>
              </w:rPr>
              <w:t>3242</w:t>
            </w:r>
          </w:p>
        </w:tc>
        <w:tc>
          <w:tcPr>
            <w:tcW w:w="477" w:type="pct"/>
            <w:shd w:val="clear" w:color="auto" w:fill="FFFFFF"/>
            <w:vAlign w:val="center"/>
          </w:tcPr>
          <w:p w14:paraId="243B9DFF"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 xml:space="preserve">Наказ про внесення змін до бюджету </w:t>
            </w:r>
            <w:proofErr w:type="spellStart"/>
            <w:r w:rsidRPr="00A44FD5">
              <w:rPr>
                <w:color w:val="000000"/>
                <w:sz w:val="16"/>
                <w:szCs w:val="16"/>
                <w:lang w:val="uk-UA" w:eastAsia="uk-UA"/>
              </w:rPr>
              <w:t>Дубенської</w:t>
            </w:r>
            <w:proofErr w:type="spellEnd"/>
            <w:r w:rsidRPr="00A44FD5">
              <w:rPr>
                <w:color w:val="000000"/>
                <w:sz w:val="16"/>
                <w:szCs w:val="16"/>
                <w:lang w:val="uk-UA" w:eastAsia="uk-UA"/>
              </w:rPr>
              <w:t xml:space="preserve"> сільської ТГ на 2026 рік</w:t>
            </w:r>
          </w:p>
        </w:tc>
        <w:tc>
          <w:tcPr>
            <w:tcW w:w="352" w:type="pct"/>
            <w:shd w:val="clear" w:color="auto" w:fill="FFFFFF"/>
            <w:vAlign w:val="center"/>
          </w:tcPr>
          <w:p w14:paraId="1E28F48A"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№вх-2463/26</w:t>
            </w:r>
          </w:p>
        </w:tc>
        <w:tc>
          <w:tcPr>
            <w:tcW w:w="296" w:type="pct"/>
            <w:shd w:val="clear" w:color="auto" w:fill="FFFFFF"/>
            <w:vAlign w:val="center"/>
          </w:tcPr>
          <w:p w14:paraId="243A0EC0"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4" w:type="pct"/>
            <w:shd w:val="clear" w:color="auto" w:fill="FFFFFF"/>
            <w:vAlign w:val="center"/>
          </w:tcPr>
          <w:p w14:paraId="6254B390"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24.04.2026</w:t>
            </w:r>
          </w:p>
        </w:tc>
        <w:tc>
          <w:tcPr>
            <w:tcW w:w="431" w:type="pct"/>
            <w:shd w:val="clear" w:color="auto" w:fill="FFFFFF"/>
            <w:vAlign w:val="center"/>
          </w:tcPr>
          <w:p w14:paraId="66799704" w14:textId="77777777" w:rsidR="00F444C9" w:rsidRPr="00A33EC7" w:rsidRDefault="00F444C9" w:rsidP="00F444C9">
            <w:pPr>
              <w:jc w:val="center"/>
              <w:rPr>
                <w:color w:val="000000"/>
                <w:sz w:val="16"/>
                <w:szCs w:val="16"/>
                <w:lang w:val="uk-UA" w:eastAsia="uk-UA"/>
              </w:rPr>
            </w:pPr>
            <w:proofErr w:type="spellStart"/>
            <w:r w:rsidRPr="00A44FD5">
              <w:rPr>
                <w:color w:val="000000"/>
                <w:sz w:val="16"/>
                <w:szCs w:val="16"/>
                <w:lang w:val="uk-UA" w:eastAsia="uk-UA"/>
              </w:rPr>
              <w:t>Дубенська</w:t>
            </w:r>
            <w:proofErr w:type="spellEnd"/>
            <w:r w:rsidRPr="00A44FD5">
              <w:rPr>
                <w:color w:val="000000"/>
                <w:sz w:val="16"/>
                <w:szCs w:val="16"/>
                <w:lang w:val="uk-UA" w:eastAsia="uk-UA"/>
              </w:rPr>
              <w:t xml:space="preserve"> районна військова адміністрація</w:t>
            </w:r>
          </w:p>
        </w:tc>
        <w:tc>
          <w:tcPr>
            <w:tcW w:w="271" w:type="pct"/>
            <w:shd w:val="clear" w:color="auto" w:fill="FFFFFF"/>
            <w:vAlign w:val="center"/>
          </w:tcPr>
          <w:p w14:paraId="61A37062"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165" w:type="pct"/>
            <w:shd w:val="clear" w:color="auto" w:fill="FFFFFF"/>
            <w:vAlign w:val="center"/>
          </w:tcPr>
          <w:p w14:paraId="561B4A13"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3" w:type="pct"/>
            <w:shd w:val="clear" w:color="auto" w:fill="FFFFFF"/>
            <w:vAlign w:val="center"/>
          </w:tcPr>
          <w:p w14:paraId="6FF59902"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фінанси</w:t>
            </w:r>
          </w:p>
        </w:tc>
        <w:tc>
          <w:tcPr>
            <w:tcW w:w="410" w:type="pct"/>
            <w:shd w:val="clear" w:color="auto" w:fill="FFFFFF"/>
            <w:vAlign w:val="center"/>
          </w:tcPr>
          <w:p w14:paraId="3BFBE753"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 xml:space="preserve">Наказ про внесення змін до бюджету </w:t>
            </w:r>
            <w:proofErr w:type="spellStart"/>
            <w:r w:rsidRPr="00A44FD5">
              <w:rPr>
                <w:color w:val="000000"/>
                <w:sz w:val="16"/>
                <w:szCs w:val="16"/>
                <w:lang w:val="uk-UA" w:eastAsia="uk-UA"/>
              </w:rPr>
              <w:t>Дубенської</w:t>
            </w:r>
            <w:proofErr w:type="spellEnd"/>
            <w:r w:rsidRPr="00A44FD5">
              <w:rPr>
                <w:color w:val="000000"/>
                <w:sz w:val="16"/>
                <w:szCs w:val="16"/>
                <w:lang w:val="uk-UA" w:eastAsia="uk-UA"/>
              </w:rPr>
              <w:t xml:space="preserve"> сільської ТГ на 2026 рік</w:t>
            </w:r>
          </w:p>
        </w:tc>
        <w:tc>
          <w:tcPr>
            <w:tcW w:w="320" w:type="pct"/>
            <w:shd w:val="clear" w:color="auto" w:fill="FFFFFF"/>
            <w:vAlign w:val="center"/>
          </w:tcPr>
          <w:p w14:paraId="49E62FE5"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Текстовий, табличний  документ</w:t>
            </w:r>
          </w:p>
        </w:tc>
        <w:tc>
          <w:tcPr>
            <w:tcW w:w="215" w:type="pct"/>
            <w:shd w:val="clear" w:color="auto" w:fill="FFFFFF"/>
            <w:vAlign w:val="center"/>
          </w:tcPr>
          <w:p w14:paraId="1EC84EBE"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Наказ</w:t>
            </w:r>
          </w:p>
        </w:tc>
        <w:tc>
          <w:tcPr>
            <w:tcW w:w="161" w:type="pct"/>
            <w:shd w:val="clear" w:color="auto" w:fill="FFFFFF"/>
            <w:vAlign w:val="center"/>
          </w:tcPr>
          <w:p w14:paraId="05818DBE"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402" w:type="pct"/>
            <w:shd w:val="clear" w:color="auto" w:fill="FFFFFF"/>
            <w:vAlign w:val="center"/>
          </w:tcPr>
          <w:p w14:paraId="562766C6"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Паперова</w:t>
            </w:r>
          </w:p>
        </w:tc>
        <w:tc>
          <w:tcPr>
            <w:tcW w:w="559" w:type="pct"/>
            <w:shd w:val="clear" w:color="auto" w:fill="FFFFFF"/>
            <w:vAlign w:val="center"/>
          </w:tcPr>
          <w:p w14:paraId="409E8EF9"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DDFC684" w14:textId="77777777" w:rsidR="00F444C9" w:rsidRPr="00AD1CA0" w:rsidRDefault="00F444C9" w:rsidP="00F444C9">
            <w:pPr>
              <w:jc w:val="center"/>
              <w:rPr>
                <w:sz w:val="16"/>
                <w:szCs w:val="16"/>
              </w:rPr>
            </w:pPr>
            <w:r w:rsidRPr="00AD1CA0">
              <w:rPr>
                <w:sz w:val="16"/>
                <w:szCs w:val="16"/>
              </w:rPr>
              <w:t>-</w:t>
            </w:r>
          </w:p>
        </w:tc>
      </w:tr>
      <w:tr w:rsidR="00F444C9" w:rsidRPr="00B7371E" w14:paraId="280AA0F5" w14:textId="77777777" w:rsidTr="00A44FD5">
        <w:trPr>
          <w:trHeight w:val="975"/>
        </w:trPr>
        <w:tc>
          <w:tcPr>
            <w:tcW w:w="205" w:type="pct"/>
            <w:shd w:val="clear" w:color="auto" w:fill="FFFFFF"/>
            <w:vAlign w:val="center"/>
          </w:tcPr>
          <w:p w14:paraId="3102F979" w14:textId="77777777" w:rsidR="00F444C9" w:rsidRPr="00711DA7" w:rsidRDefault="000118EC" w:rsidP="00F444C9">
            <w:pPr>
              <w:jc w:val="center"/>
              <w:rPr>
                <w:b/>
                <w:bCs/>
                <w:sz w:val="16"/>
                <w:szCs w:val="16"/>
                <w:lang w:val="uk-UA"/>
              </w:rPr>
            </w:pPr>
            <w:r>
              <w:rPr>
                <w:b/>
                <w:bCs/>
                <w:sz w:val="16"/>
                <w:szCs w:val="16"/>
                <w:lang w:val="uk-UA"/>
              </w:rPr>
              <w:t>3243</w:t>
            </w:r>
          </w:p>
        </w:tc>
        <w:tc>
          <w:tcPr>
            <w:tcW w:w="477" w:type="pct"/>
            <w:shd w:val="clear" w:color="auto" w:fill="FFFFFF"/>
            <w:vAlign w:val="center"/>
          </w:tcPr>
          <w:p w14:paraId="5A295DEA"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Бюджетна пропозиція</w:t>
            </w:r>
          </w:p>
        </w:tc>
        <w:tc>
          <w:tcPr>
            <w:tcW w:w="352" w:type="pct"/>
            <w:shd w:val="clear" w:color="auto" w:fill="FFFFFF"/>
            <w:vAlign w:val="center"/>
          </w:tcPr>
          <w:p w14:paraId="0004B460"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№вх-2464/26</w:t>
            </w:r>
          </w:p>
        </w:tc>
        <w:tc>
          <w:tcPr>
            <w:tcW w:w="296" w:type="pct"/>
            <w:shd w:val="clear" w:color="auto" w:fill="FFFFFF"/>
            <w:vAlign w:val="center"/>
          </w:tcPr>
          <w:p w14:paraId="4F887C99"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4" w:type="pct"/>
            <w:shd w:val="clear" w:color="auto" w:fill="FFFFFF"/>
            <w:vAlign w:val="center"/>
          </w:tcPr>
          <w:p w14:paraId="4220DC7D"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24.04.2026</w:t>
            </w:r>
          </w:p>
        </w:tc>
        <w:tc>
          <w:tcPr>
            <w:tcW w:w="431" w:type="pct"/>
            <w:shd w:val="clear" w:color="auto" w:fill="FFFFFF"/>
            <w:vAlign w:val="center"/>
          </w:tcPr>
          <w:p w14:paraId="01B78620"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Департамент цифрової трансформації та суспільних комунікацій</w:t>
            </w:r>
          </w:p>
        </w:tc>
        <w:tc>
          <w:tcPr>
            <w:tcW w:w="271" w:type="pct"/>
            <w:shd w:val="clear" w:color="auto" w:fill="FFFFFF"/>
            <w:vAlign w:val="center"/>
          </w:tcPr>
          <w:p w14:paraId="78A11D83"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165" w:type="pct"/>
            <w:shd w:val="clear" w:color="auto" w:fill="FFFFFF"/>
            <w:vAlign w:val="center"/>
          </w:tcPr>
          <w:p w14:paraId="57F62B05"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3" w:type="pct"/>
            <w:shd w:val="clear" w:color="auto" w:fill="FFFFFF"/>
            <w:vAlign w:val="center"/>
          </w:tcPr>
          <w:p w14:paraId="19DD361C"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фінанси</w:t>
            </w:r>
          </w:p>
        </w:tc>
        <w:tc>
          <w:tcPr>
            <w:tcW w:w="410" w:type="pct"/>
            <w:shd w:val="clear" w:color="auto" w:fill="FFFFFF"/>
            <w:vAlign w:val="center"/>
          </w:tcPr>
          <w:p w14:paraId="56719B19"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Бюджетна пропозиція</w:t>
            </w:r>
          </w:p>
        </w:tc>
        <w:tc>
          <w:tcPr>
            <w:tcW w:w="320" w:type="pct"/>
            <w:shd w:val="clear" w:color="auto" w:fill="FFFFFF"/>
            <w:vAlign w:val="center"/>
          </w:tcPr>
          <w:p w14:paraId="5F58007F"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Текстовий  документ</w:t>
            </w:r>
          </w:p>
        </w:tc>
        <w:tc>
          <w:tcPr>
            <w:tcW w:w="215" w:type="pct"/>
            <w:shd w:val="clear" w:color="auto" w:fill="FFFFFF"/>
            <w:vAlign w:val="center"/>
          </w:tcPr>
          <w:p w14:paraId="4E17EFFD"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Лист</w:t>
            </w:r>
          </w:p>
        </w:tc>
        <w:tc>
          <w:tcPr>
            <w:tcW w:w="161" w:type="pct"/>
            <w:shd w:val="clear" w:color="auto" w:fill="FFFFFF"/>
            <w:vAlign w:val="center"/>
          </w:tcPr>
          <w:p w14:paraId="075E8D50"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402" w:type="pct"/>
            <w:shd w:val="clear" w:color="auto" w:fill="FFFFFF"/>
            <w:vAlign w:val="center"/>
          </w:tcPr>
          <w:p w14:paraId="515FE5B7"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Паперова, електронна</w:t>
            </w:r>
          </w:p>
        </w:tc>
        <w:tc>
          <w:tcPr>
            <w:tcW w:w="559" w:type="pct"/>
            <w:shd w:val="clear" w:color="auto" w:fill="FFFFFF"/>
            <w:vAlign w:val="center"/>
          </w:tcPr>
          <w:p w14:paraId="66FC8B66"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17CB3CE" w14:textId="77777777" w:rsidR="00F444C9" w:rsidRPr="00282A8B" w:rsidRDefault="00F444C9" w:rsidP="00F444C9">
            <w:pPr>
              <w:jc w:val="center"/>
              <w:rPr>
                <w:sz w:val="16"/>
                <w:szCs w:val="16"/>
              </w:rPr>
            </w:pPr>
            <w:r>
              <w:rPr>
                <w:sz w:val="16"/>
                <w:szCs w:val="16"/>
              </w:rPr>
              <w:t>-</w:t>
            </w:r>
          </w:p>
        </w:tc>
      </w:tr>
      <w:tr w:rsidR="00F444C9" w:rsidRPr="00B7371E" w14:paraId="70D1822D" w14:textId="77777777" w:rsidTr="00A44FD5">
        <w:trPr>
          <w:trHeight w:val="975"/>
        </w:trPr>
        <w:tc>
          <w:tcPr>
            <w:tcW w:w="205" w:type="pct"/>
            <w:shd w:val="clear" w:color="auto" w:fill="FFFFFF"/>
            <w:vAlign w:val="center"/>
          </w:tcPr>
          <w:p w14:paraId="3ACD968B" w14:textId="77777777" w:rsidR="00F444C9" w:rsidRPr="00711DA7" w:rsidRDefault="000118EC" w:rsidP="00F444C9">
            <w:pPr>
              <w:jc w:val="center"/>
              <w:rPr>
                <w:b/>
                <w:bCs/>
                <w:sz w:val="16"/>
                <w:szCs w:val="16"/>
                <w:lang w:val="uk-UA"/>
              </w:rPr>
            </w:pPr>
            <w:r>
              <w:rPr>
                <w:b/>
                <w:bCs/>
                <w:sz w:val="16"/>
                <w:szCs w:val="16"/>
                <w:lang w:val="uk-UA"/>
              </w:rPr>
              <w:t>3244</w:t>
            </w:r>
          </w:p>
        </w:tc>
        <w:tc>
          <w:tcPr>
            <w:tcW w:w="477" w:type="pct"/>
            <w:shd w:val="clear" w:color="auto" w:fill="FFFFFF"/>
            <w:vAlign w:val="center"/>
          </w:tcPr>
          <w:p w14:paraId="7C153908"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Службова записка стосовно внесення змін до обласного бюджету області</w:t>
            </w:r>
          </w:p>
        </w:tc>
        <w:tc>
          <w:tcPr>
            <w:tcW w:w="352" w:type="pct"/>
            <w:shd w:val="clear" w:color="auto" w:fill="FFFFFF"/>
            <w:vAlign w:val="center"/>
          </w:tcPr>
          <w:p w14:paraId="5539EB08"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№вх-2465/26</w:t>
            </w:r>
          </w:p>
        </w:tc>
        <w:tc>
          <w:tcPr>
            <w:tcW w:w="296" w:type="pct"/>
            <w:shd w:val="clear" w:color="auto" w:fill="FFFFFF"/>
            <w:vAlign w:val="center"/>
          </w:tcPr>
          <w:p w14:paraId="29FA66F4"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4" w:type="pct"/>
            <w:shd w:val="clear" w:color="auto" w:fill="FFFFFF"/>
            <w:vAlign w:val="center"/>
          </w:tcPr>
          <w:p w14:paraId="064C5857"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24.04.2026</w:t>
            </w:r>
          </w:p>
        </w:tc>
        <w:tc>
          <w:tcPr>
            <w:tcW w:w="431" w:type="pct"/>
            <w:shd w:val="clear" w:color="auto" w:fill="FFFFFF"/>
            <w:vAlign w:val="center"/>
          </w:tcPr>
          <w:p w14:paraId="39E5AFD6"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3B97815B"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165" w:type="pct"/>
            <w:shd w:val="clear" w:color="auto" w:fill="FFFFFF"/>
            <w:vAlign w:val="center"/>
          </w:tcPr>
          <w:p w14:paraId="3E4A4704"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3" w:type="pct"/>
            <w:shd w:val="clear" w:color="auto" w:fill="FFFFFF"/>
            <w:vAlign w:val="center"/>
          </w:tcPr>
          <w:p w14:paraId="42933ED1"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фінанси</w:t>
            </w:r>
          </w:p>
        </w:tc>
        <w:tc>
          <w:tcPr>
            <w:tcW w:w="410" w:type="pct"/>
            <w:shd w:val="clear" w:color="auto" w:fill="FFFFFF"/>
            <w:vAlign w:val="center"/>
          </w:tcPr>
          <w:p w14:paraId="25DDB404"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Службова записка стосовно внесення змін до обласного бюджету області</w:t>
            </w:r>
          </w:p>
        </w:tc>
        <w:tc>
          <w:tcPr>
            <w:tcW w:w="320" w:type="pct"/>
            <w:shd w:val="clear" w:color="auto" w:fill="FFFFFF"/>
            <w:vAlign w:val="center"/>
          </w:tcPr>
          <w:p w14:paraId="454FB9FF"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Текстовий  документ</w:t>
            </w:r>
          </w:p>
        </w:tc>
        <w:tc>
          <w:tcPr>
            <w:tcW w:w="215" w:type="pct"/>
            <w:shd w:val="clear" w:color="auto" w:fill="FFFFFF"/>
            <w:vAlign w:val="center"/>
          </w:tcPr>
          <w:p w14:paraId="1E9F3C7D"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Службова записка</w:t>
            </w:r>
          </w:p>
        </w:tc>
        <w:tc>
          <w:tcPr>
            <w:tcW w:w="161" w:type="pct"/>
            <w:shd w:val="clear" w:color="auto" w:fill="FFFFFF"/>
            <w:vAlign w:val="center"/>
          </w:tcPr>
          <w:p w14:paraId="5DE03A82"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402" w:type="pct"/>
            <w:shd w:val="clear" w:color="auto" w:fill="FFFFFF"/>
            <w:vAlign w:val="center"/>
          </w:tcPr>
          <w:p w14:paraId="7E3188C8"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Паперова, електронна</w:t>
            </w:r>
          </w:p>
        </w:tc>
        <w:tc>
          <w:tcPr>
            <w:tcW w:w="559" w:type="pct"/>
            <w:shd w:val="clear" w:color="auto" w:fill="FFFFFF"/>
            <w:vAlign w:val="center"/>
          </w:tcPr>
          <w:p w14:paraId="4D594EA7"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62B2904" w14:textId="77777777" w:rsidR="00F444C9" w:rsidRDefault="00F444C9" w:rsidP="00F444C9">
            <w:pPr>
              <w:jc w:val="center"/>
              <w:rPr>
                <w:lang w:val="ru-RU"/>
              </w:rPr>
            </w:pPr>
            <w:r>
              <w:rPr>
                <w:lang w:val="ru-RU"/>
              </w:rPr>
              <w:t>-</w:t>
            </w:r>
          </w:p>
        </w:tc>
      </w:tr>
      <w:tr w:rsidR="00F444C9" w:rsidRPr="00B7371E" w14:paraId="68CACE49" w14:textId="77777777" w:rsidTr="00A44FD5">
        <w:trPr>
          <w:trHeight w:val="975"/>
        </w:trPr>
        <w:tc>
          <w:tcPr>
            <w:tcW w:w="205" w:type="pct"/>
            <w:shd w:val="clear" w:color="auto" w:fill="FFFFFF"/>
            <w:vAlign w:val="center"/>
          </w:tcPr>
          <w:p w14:paraId="307BDEC7" w14:textId="77777777" w:rsidR="00F444C9" w:rsidRPr="00711DA7" w:rsidRDefault="000118EC" w:rsidP="00F444C9">
            <w:pPr>
              <w:jc w:val="center"/>
              <w:rPr>
                <w:b/>
                <w:bCs/>
                <w:sz w:val="16"/>
                <w:szCs w:val="16"/>
                <w:lang w:val="uk-UA"/>
              </w:rPr>
            </w:pPr>
            <w:r>
              <w:rPr>
                <w:b/>
                <w:bCs/>
                <w:sz w:val="16"/>
                <w:szCs w:val="16"/>
                <w:lang w:val="uk-UA"/>
              </w:rPr>
              <w:lastRenderedPageBreak/>
              <w:t>3245</w:t>
            </w:r>
          </w:p>
        </w:tc>
        <w:tc>
          <w:tcPr>
            <w:tcW w:w="477" w:type="pct"/>
            <w:shd w:val="clear" w:color="auto" w:fill="FFFFFF"/>
            <w:vAlign w:val="center"/>
          </w:tcPr>
          <w:p w14:paraId="1B1E3776"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Про внесення інформації до Єдиної інформаційної системи управління публічними інформаційними проектами та включення його до Єдиного проектного портфелю публічних інвестицій держави</w:t>
            </w:r>
          </w:p>
        </w:tc>
        <w:tc>
          <w:tcPr>
            <w:tcW w:w="352" w:type="pct"/>
            <w:shd w:val="clear" w:color="auto" w:fill="FFFFFF"/>
            <w:vAlign w:val="center"/>
          </w:tcPr>
          <w:p w14:paraId="71426210"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№вх-2466/26</w:t>
            </w:r>
          </w:p>
        </w:tc>
        <w:tc>
          <w:tcPr>
            <w:tcW w:w="296" w:type="pct"/>
            <w:shd w:val="clear" w:color="auto" w:fill="FFFFFF"/>
            <w:vAlign w:val="center"/>
          </w:tcPr>
          <w:p w14:paraId="1AB8E27F"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4" w:type="pct"/>
            <w:shd w:val="clear" w:color="auto" w:fill="FFFFFF"/>
            <w:vAlign w:val="center"/>
          </w:tcPr>
          <w:p w14:paraId="41D5DE28"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24.04.2026</w:t>
            </w:r>
          </w:p>
        </w:tc>
        <w:tc>
          <w:tcPr>
            <w:tcW w:w="431" w:type="pct"/>
            <w:shd w:val="clear" w:color="auto" w:fill="FFFFFF"/>
            <w:vAlign w:val="center"/>
          </w:tcPr>
          <w:p w14:paraId="44B86AF7"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71EC55AD"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165" w:type="pct"/>
            <w:shd w:val="clear" w:color="auto" w:fill="FFFFFF"/>
            <w:vAlign w:val="center"/>
          </w:tcPr>
          <w:p w14:paraId="129FC6C9"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3" w:type="pct"/>
            <w:shd w:val="clear" w:color="auto" w:fill="FFFFFF"/>
            <w:vAlign w:val="center"/>
          </w:tcPr>
          <w:p w14:paraId="1699C718"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фінанси</w:t>
            </w:r>
          </w:p>
        </w:tc>
        <w:tc>
          <w:tcPr>
            <w:tcW w:w="410" w:type="pct"/>
            <w:shd w:val="clear" w:color="auto" w:fill="FFFFFF"/>
            <w:vAlign w:val="center"/>
          </w:tcPr>
          <w:p w14:paraId="24778E6E"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Про внесення інформації до Єдиної інформаційної системи управління публічними інформаційними проектами та включення його до Єдиного проектного портфелю публічних інвестицій держави</w:t>
            </w:r>
          </w:p>
        </w:tc>
        <w:tc>
          <w:tcPr>
            <w:tcW w:w="320" w:type="pct"/>
            <w:shd w:val="clear" w:color="auto" w:fill="FFFFFF"/>
            <w:vAlign w:val="center"/>
          </w:tcPr>
          <w:p w14:paraId="199FD9F8"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Текстовий  документ</w:t>
            </w:r>
          </w:p>
        </w:tc>
        <w:tc>
          <w:tcPr>
            <w:tcW w:w="215" w:type="pct"/>
            <w:shd w:val="clear" w:color="auto" w:fill="FFFFFF"/>
            <w:vAlign w:val="center"/>
          </w:tcPr>
          <w:p w14:paraId="2479C7ED"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Лист</w:t>
            </w:r>
          </w:p>
        </w:tc>
        <w:tc>
          <w:tcPr>
            <w:tcW w:w="161" w:type="pct"/>
            <w:shd w:val="clear" w:color="auto" w:fill="FFFFFF"/>
            <w:vAlign w:val="center"/>
          </w:tcPr>
          <w:p w14:paraId="6EF797DA"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402" w:type="pct"/>
            <w:shd w:val="clear" w:color="auto" w:fill="FFFFFF"/>
            <w:vAlign w:val="center"/>
          </w:tcPr>
          <w:p w14:paraId="2B896E59"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Паперова, електронна</w:t>
            </w:r>
          </w:p>
        </w:tc>
        <w:tc>
          <w:tcPr>
            <w:tcW w:w="559" w:type="pct"/>
            <w:shd w:val="clear" w:color="auto" w:fill="FFFFFF"/>
            <w:vAlign w:val="center"/>
          </w:tcPr>
          <w:p w14:paraId="525B1264"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ADD59CD" w14:textId="77777777" w:rsidR="00F444C9" w:rsidRDefault="00F444C9" w:rsidP="00F444C9">
            <w:pPr>
              <w:jc w:val="center"/>
              <w:rPr>
                <w:lang w:val="ru-RU"/>
              </w:rPr>
            </w:pPr>
            <w:r>
              <w:rPr>
                <w:lang w:val="ru-RU"/>
              </w:rPr>
              <w:t>-</w:t>
            </w:r>
          </w:p>
        </w:tc>
      </w:tr>
      <w:tr w:rsidR="00F444C9" w:rsidRPr="00B7371E" w14:paraId="5C275ACB" w14:textId="77777777" w:rsidTr="00A44FD5">
        <w:trPr>
          <w:trHeight w:val="420"/>
        </w:trPr>
        <w:tc>
          <w:tcPr>
            <w:tcW w:w="205" w:type="pct"/>
            <w:shd w:val="clear" w:color="auto" w:fill="FFFFFF"/>
            <w:vAlign w:val="center"/>
          </w:tcPr>
          <w:p w14:paraId="4758A4EE" w14:textId="77777777" w:rsidR="00F444C9" w:rsidRPr="00711DA7" w:rsidRDefault="000118EC" w:rsidP="00F444C9">
            <w:pPr>
              <w:jc w:val="center"/>
              <w:rPr>
                <w:b/>
                <w:bCs/>
                <w:sz w:val="16"/>
                <w:szCs w:val="16"/>
                <w:lang w:val="uk-UA"/>
              </w:rPr>
            </w:pPr>
            <w:r>
              <w:rPr>
                <w:b/>
                <w:bCs/>
                <w:sz w:val="16"/>
                <w:szCs w:val="16"/>
                <w:lang w:val="uk-UA"/>
              </w:rPr>
              <w:t>3246</w:t>
            </w:r>
          </w:p>
        </w:tc>
        <w:tc>
          <w:tcPr>
            <w:tcW w:w="477" w:type="pct"/>
            <w:shd w:val="clear" w:color="auto" w:fill="FFFFFF"/>
            <w:vAlign w:val="center"/>
          </w:tcPr>
          <w:p w14:paraId="2EBC1335"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КЕКВ щодо наказу 533 від 24.04.26</w:t>
            </w:r>
          </w:p>
        </w:tc>
        <w:tc>
          <w:tcPr>
            <w:tcW w:w="352" w:type="pct"/>
            <w:shd w:val="clear" w:color="auto" w:fill="FFFFFF"/>
            <w:vAlign w:val="center"/>
          </w:tcPr>
          <w:p w14:paraId="00399C71"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№вх-2467/26</w:t>
            </w:r>
          </w:p>
        </w:tc>
        <w:tc>
          <w:tcPr>
            <w:tcW w:w="296" w:type="pct"/>
            <w:shd w:val="clear" w:color="auto" w:fill="FFFFFF"/>
            <w:vAlign w:val="center"/>
          </w:tcPr>
          <w:p w14:paraId="3D3359C4"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4" w:type="pct"/>
            <w:shd w:val="clear" w:color="auto" w:fill="FFFFFF"/>
            <w:vAlign w:val="center"/>
          </w:tcPr>
          <w:p w14:paraId="76078F50"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24.04.2026</w:t>
            </w:r>
          </w:p>
        </w:tc>
        <w:tc>
          <w:tcPr>
            <w:tcW w:w="431" w:type="pct"/>
            <w:shd w:val="clear" w:color="auto" w:fill="FFFFFF"/>
            <w:vAlign w:val="center"/>
          </w:tcPr>
          <w:p w14:paraId="1B11F9DC"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Департамент з питань будівництва та архітектури</w:t>
            </w:r>
          </w:p>
        </w:tc>
        <w:tc>
          <w:tcPr>
            <w:tcW w:w="271" w:type="pct"/>
            <w:shd w:val="clear" w:color="auto" w:fill="FFFFFF"/>
            <w:vAlign w:val="center"/>
          </w:tcPr>
          <w:p w14:paraId="1BAB21E6"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165" w:type="pct"/>
            <w:shd w:val="clear" w:color="auto" w:fill="FFFFFF"/>
            <w:vAlign w:val="center"/>
          </w:tcPr>
          <w:p w14:paraId="0F403825"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303" w:type="pct"/>
            <w:shd w:val="clear" w:color="auto" w:fill="FFFFFF"/>
            <w:vAlign w:val="center"/>
          </w:tcPr>
          <w:p w14:paraId="2DB690C6"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фінанси</w:t>
            </w:r>
          </w:p>
        </w:tc>
        <w:tc>
          <w:tcPr>
            <w:tcW w:w="410" w:type="pct"/>
            <w:shd w:val="clear" w:color="auto" w:fill="FFFFFF"/>
            <w:vAlign w:val="center"/>
          </w:tcPr>
          <w:p w14:paraId="4FDCD1A6" w14:textId="77777777" w:rsidR="00F444C9" w:rsidRPr="00A33EC7" w:rsidRDefault="00F444C9" w:rsidP="00F444C9">
            <w:pPr>
              <w:jc w:val="center"/>
              <w:rPr>
                <w:color w:val="000000"/>
                <w:sz w:val="16"/>
                <w:szCs w:val="16"/>
                <w:lang w:val="uk-UA" w:eastAsia="uk-UA"/>
              </w:rPr>
            </w:pPr>
            <w:r w:rsidRPr="00A44FD5">
              <w:rPr>
                <w:color w:val="000000"/>
                <w:sz w:val="16"/>
                <w:szCs w:val="16"/>
                <w:lang w:val="uk-UA" w:eastAsia="uk-UA"/>
              </w:rPr>
              <w:t>КЕКВ щодо наказу 533 від 24.04.26</w:t>
            </w:r>
          </w:p>
        </w:tc>
        <w:tc>
          <w:tcPr>
            <w:tcW w:w="320" w:type="pct"/>
            <w:shd w:val="clear" w:color="auto" w:fill="FFFFFF"/>
            <w:vAlign w:val="center"/>
          </w:tcPr>
          <w:p w14:paraId="65639F59"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Текстовий  документ</w:t>
            </w:r>
          </w:p>
        </w:tc>
        <w:tc>
          <w:tcPr>
            <w:tcW w:w="215" w:type="pct"/>
            <w:shd w:val="clear" w:color="auto" w:fill="FFFFFF"/>
            <w:vAlign w:val="center"/>
          </w:tcPr>
          <w:p w14:paraId="39E51590"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Лист</w:t>
            </w:r>
          </w:p>
        </w:tc>
        <w:tc>
          <w:tcPr>
            <w:tcW w:w="161" w:type="pct"/>
            <w:shd w:val="clear" w:color="auto" w:fill="FFFFFF"/>
            <w:vAlign w:val="center"/>
          </w:tcPr>
          <w:p w14:paraId="2479154C"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w:t>
            </w:r>
          </w:p>
        </w:tc>
        <w:tc>
          <w:tcPr>
            <w:tcW w:w="402" w:type="pct"/>
            <w:shd w:val="clear" w:color="auto" w:fill="FFFFFF"/>
            <w:vAlign w:val="center"/>
          </w:tcPr>
          <w:p w14:paraId="5432D23C"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Паперова, електронна</w:t>
            </w:r>
          </w:p>
        </w:tc>
        <w:tc>
          <w:tcPr>
            <w:tcW w:w="559" w:type="pct"/>
            <w:shd w:val="clear" w:color="auto" w:fill="FFFFFF"/>
            <w:vAlign w:val="center"/>
          </w:tcPr>
          <w:p w14:paraId="3CB82888" w14:textId="77777777" w:rsidR="00F444C9" w:rsidRPr="00A44FD5" w:rsidRDefault="00F444C9" w:rsidP="00F444C9">
            <w:pPr>
              <w:jc w:val="center"/>
              <w:rPr>
                <w:color w:val="000000"/>
                <w:sz w:val="16"/>
                <w:szCs w:val="16"/>
                <w:lang w:val="uk-UA" w:eastAsia="uk-UA"/>
              </w:rPr>
            </w:pPr>
            <w:r w:rsidRPr="00A44FD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FF7AFFC" w14:textId="77777777" w:rsidR="00F444C9" w:rsidRDefault="00F444C9" w:rsidP="00F444C9">
            <w:pPr>
              <w:jc w:val="center"/>
              <w:rPr>
                <w:lang w:val="ru-RU"/>
              </w:rPr>
            </w:pPr>
            <w:r>
              <w:rPr>
                <w:lang w:val="ru-RU"/>
              </w:rPr>
              <w:t>-</w:t>
            </w:r>
          </w:p>
        </w:tc>
      </w:tr>
      <w:tr w:rsidR="00F444C9" w:rsidRPr="00B7371E" w14:paraId="51B31B64" w14:textId="77777777" w:rsidTr="00A44FD5">
        <w:trPr>
          <w:trHeight w:val="975"/>
        </w:trPr>
        <w:tc>
          <w:tcPr>
            <w:tcW w:w="205" w:type="pct"/>
            <w:shd w:val="clear" w:color="auto" w:fill="FFFFFF"/>
            <w:vAlign w:val="center"/>
          </w:tcPr>
          <w:p w14:paraId="6CD30E83" w14:textId="77777777" w:rsidR="00F444C9" w:rsidRPr="00711DA7" w:rsidRDefault="000118EC" w:rsidP="00F444C9">
            <w:pPr>
              <w:jc w:val="center"/>
              <w:rPr>
                <w:b/>
                <w:bCs/>
                <w:sz w:val="16"/>
                <w:szCs w:val="16"/>
                <w:lang w:val="uk-UA"/>
              </w:rPr>
            </w:pPr>
            <w:r>
              <w:rPr>
                <w:b/>
                <w:bCs/>
                <w:sz w:val="16"/>
                <w:szCs w:val="16"/>
                <w:lang w:val="uk-UA"/>
              </w:rPr>
              <w:t>3247</w:t>
            </w:r>
          </w:p>
        </w:tc>
        <w:tc>
          <w:tcPr>
            <w:tcW w:w="477" w:type="pct"/>
            <w:shd w:val="clear" w:color="auto" w:fill="FFFFFF"/>
            <w:vAlign w:val="center"/>
          </w:tcPr>
          <w:p w14:paraId="77E09F96" w14:textId="77777777" w:rsidR="00F444C9" w:rsidRPr="00F05F15" w:rsidRDefault="00F444C9" w:rsidP="00F444C9">
            <w:pPr>
              <w:jc w:val="center"/>
              <w:rPr>
                <w:bCs/>
                <w:sz w:val="16"/>
                <w:szCs w:val="16"/>
                <w:lang w:val="uk-UA"/>
              </w:rPr>
            </w:pPr>
            <w:r w:rsidRPr="00F05F15">
              <w:rPr>
                <w:bCs/>
                <w:sz w:val="16"/>
                <w:szCs w:val="16"/>
                <w:lang w:val="uk-UA"/>
              </w:rPr>
              <w:t xml:space="preserve">Про </w:t>
            </w:r>
            <w:r>
              <w:rPr>
                <w:bCs/>
                <w:sz w:val="16"/>
                <w:szCs w:val="16"/>
                <w:lang w:val="uk-UA"/>
              </w:rPr>
              <w:t>надання інформації</w:t>
            </w:r>
          </w:p>
        </w:tc>
        <w:tc>
          <w:tcPr>
            <w:tcW w:w="352" w:type="pct"/>
            <w:shd w:val="clear" w:color="auto" w:fill="FFFFFF"/>
            <w:vAlign w:val="center"/>
          </w:tcPr>
          <w:p w14:paraId="7F574230" w14:textId="77777777" w:rsidR="00F444C9" w:rsidRPr="00F05F15" w:rsidRDefault="00F444C9" w:rsidP="00F444C9">
            <w:pPr>
              <w:jc w:val="center"/>
              <w:rPr>
                <w:bCs/>
                <w:sz w:val="16"/>
                <w:szCs w:val="16"/>
                <w:lang w:val="uk-UA"/>
              </w:rPr>
            </w:pPr>
            <w:r w:rsidRPr="00F05F15">
              <w:rPr>
                <w:bCs/>
                <w:sz w:val="16"/>
                <w:szCs w:val="16"/>
                <w:lang w:val="uk-UA"/>
              </w:rPr>
              <w:t>№ вих-6</w:t>
            </w:r>
            <w:r>
              <w:rPr>
                <w:bCs/>
                <w:sz w:val="16"/>
                <w:szCs w:val="16"/>
                <w:lang w:val="uk-UA"/>
              </w:rPr>
              <w:t>73</w:t>
            </w:r>
            <w:r w:rsidRPr="00F05F15">
              <w:rPr>
                <w:bCs/>
                <w:sz w:val="16"/>
                <w:szCs w:val="16"/>
                <w:lang w:val="uk-UA"/>
              </w:rPr>
              <w:t>/04-19/26</w:t>
            </w:r>
          </w:p>
        </w:tc>
        <w:tc>
          <w:tcPr>
            <w:tcW w:w="296" w:type="pct"/>
            <w:shd w:val="clear" w:color="auto" w:fill="FFFFFF"/>
            <w:vAlign w:val="center"/>
          </w:tcPr>
          <w:p w14:paraId="51931FA7" w14:textId="77777777" w:rsidR="00F444C9" w:rsidRPr="00F05F15" w:rsidRDefault="00F444C9" w:rsidP="00F444C9">
            <w:pPr>
              <w:jc w:val="center"/>
              <w:rPr>
                <w:bCs/>
                <w:sz w:val="16"/>
                <w:szCs w:val="16"/>
                <w:lang w:val="uk-UA"/>
              </w:rPr>
            </w:pPr>
            <w:r>
              <w:rPr>
                <w:bCs/>
                <w:sz w:val="16"/>
                <w:szCs w:val="16"/>
                <w:lang w:val="uk-UA"/>
              </w:rPr>
              <w:t>24</w:t>
            </w:r>
            <w:r w:rsidRPr="00F05F15">
              <w:rPr>
                <w:bCs/>
                <w:sz w:val="16"/>
                <w:szCs w:val="16"/>
              </w:rPr>
              <w:t>.04.2026</w:t>
            </w:r>
          </w:p>
        </w:tc>
        <w:tc>
          <w:tcPr>
            <w:tcW w:w="304" w:type="pct"/>
            <w:shd w:val="clear" w:color="auto" w:fill="FFFFFF"/>
            <w:vAlign w:val="center"/>
          </w:tcPr>
          <w:p w14:paraId="14321905" w14:textId="77777777" w:rsidR="00F444C9" w:rsidRPr="00F05F15" w:rsidRDefault="00F444C9" w:rsidP="00F444C9">
            <w:pPr>
              <w:jc w:val="center"/>
              <w:rPr>
                <w:bCs/>
                <w:iCs/>
                <w:sz w:val="16"/>
                <w:szCs w:val="16"/>
                <w:lang w:val="uk-UA"/>
              </w:rPr>
            </w:pPr>
            <w:r w:rsidRPr="00F05F15">
              <w:rPr>
                <w:bCs/>
                <w:iCs/>
                <w:sz w:val="16"/>
                <w:szCs w:val="16"/>
              </w:rPr>
              <w:t>-</w:t>
            </w:r>
          </w:p>
        </w:tc>
        <w:tc>
          <w:tcPr>
            <w:tcW w:w="431" w:type="pct"/>
            <w:shd w:val="clear" w:color="auto" w:fill="FFFFFF"/>
            <w:vAlign w:val="center"/>
          </w:tcPr>
          <w:p w14:paraId="60F69601" w14:textId="77777777" w:rsidR="00F444C9" w:rsidRPr="00F05F15" w:rsidRDefault="00F444C9" w:rsidP="00F444C9">
            <w:pPr>
              <w:jc w:val="center"/>
              <w:rPr>
                <w:bCs/>
                <w:sz w:val="16"/>
                <w:szCs w:val="16"/>
                <w:lang w:val="uk-UA"/>
              </w:rPr>
            </w:pPr>
            <w:r w:rsidRPr="00F05F15">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6EE57F40" w14:textId="77777777" w:rsidR="00F444C9" w:rsidRPr="00F05F15" w:rsidRDefault="00F444C9" w:rsidP="00F444C9">
            <w:pPr>
              <w:jc w:val="center"/>
              <w:rPr>
                <w:bCs/>
                <w:sz w:val="16"/>
                <w:szCs w:val="16"/>
                <w:lang w:val="ru-RU"/>
              </w:rPr>
            </w:pPr>
            <w:r w:rsidRPr="00F05F15">
              <w:rPr>
                <w:bCs/>
                <w:sz w:val="16"/>
                <w:szCs w:val="16"/>
              </w:rPr>
              <w:t>-</w:t>
            </w:r>
          </w:p>
        </w:tc>
        <w:tc>
          <w:tcPr>
            <w:tcW w:w="165" w:type="pct"/>
            <w:shd w:val="clear" w:color="auto" w:fill="FFFFFF"/>
            <w:vAlign w:val="center"/>
          </w:tcPr>
          <w:p w14:paraId="754FA0C0" w14:textId="77777777" w:rsidR="00F444C9" w:rsidRPr="00F05F15" w:rsidRDefault="00F444C9" w:rsidP="00F444C9">
            <w:pPr>
              <w:jc w:val="center"/>
              <w:rPr>
                <w:bCs/>
                <w:sz w:val="16"/>
                <w:szCs w:val="16"/>
                <w:lang w:val="ru-RU"/>
              </w:rPr>
            </w:pPr>
            <w:r w:rsidRPr="00F05F15">
              <w:rPr>
                <w:bCs/>
                <w:sz w:val="16"/>
                <w:szCs w:val="16"/>
              </w:rPr>
              <w:t>-</w:t>
            </w:r>
          </w:p>
        </w:tc>
        <w:tc>
          <w:tcPr>
            <w:tcW w:w="303" w:type="pct"/>
            <w:shd w:val="clear" w:color="auto" w:fill="FFFFFF"/>
            <w:vAlign w:val="center"/>
          </w:tcPr>
          <w:p w14:paraId="0AD6D22D" w14:textId="77777777" w:rsidR="00F444C9" w:rsidRPr="00F05F15" w:rsidRDefault="00F444C9" w:rsidP="00F444C9">
            <w:pPr>
              <w:ind w:left="-85" w:right="-85"/>
              <w:jc w:val="center"/>
              <w:rPr>
                <w:bCs/>
                <w:sz w:val="16"/>
                <w:szCs w:val="16"/>
                <w:lang w:val="uk-UA"/>
              </w:rPr>
            </w:pPr>
            <w:r w:rsidRPr="00F05F15">
              <w:rPr>
                <w:bCs/>
                <w:sz w:val="16"/>
                <w:szCs w:val="16"/>
                <w:lang w:val="uk-UA"/>
              </w:rPr>
              <w:t>Фінанси</w:t>
            </w:r>
          </w:p>
        </w:tc>
        <w:tc>
          <w:tcPr>
            <w:tcW w:w="410" w:type="pct"/>
            <w:shd w:val="clear" w:color="auto" w:fill="FFFFFF"/>
            <w:vAlign w:val="center"/>
          </w:tcPr>
          <w:p w14:paraId="6E49B587" w14:textId="77777777" w:rsidR="00F444C9" w:rsidRPr="00F05F15" w:rsidRDefault="00F444C9" w:rsidP="00F444C9">
            <w:pPr>
              <w:jc w:val="center"/>
              <w:rPr>
                <w:bCs/>
                <w:sz w:val="16"/>
                <w:szCs w:val="16"/>
                <w:lang w:val="uk-UA"/>
              </w:rPr>
            </w:pPr>
            <w:r w:rsidRPr="00F05F15">
              <w:rPr>
                <w:bCs/>
                <w:sz w:val="16"/>
                <w:szCs w:val="16"/>
                <w:lang w:val="uk-UA"/>
              </w:rPr>
              <w:t xml:space="preserve">Щодо </w:t>
            </w:r>
            <w:r>
              <w:rPr>
                <w:bCs/>
                <w:sz w:val="16"/>
                <w:szCs w:val="16"/>
                <w:lang w:val="uk-UA"/>
              </w:rPr>
              <w:t>надання інформації</w:t>
            </w:r>
          </w:p>
        </w:tc>
        <w:tc>
          <w:tcPr>
            <w:tcW w:w="320" w:type="pct"/>
            <w:shd w:val="clear" w:color="auto" w:fill="FFFFFF"/>
            <w:vAlign w:val="center"/>
          </w:tcPr>
          <w:p w14:paraId="1CC5EA31" w14:textId="77777777" w:rsidR="00F444C9" w:rsidRPr="00F05F15" w:rsidRDefault="00F444C9" w:rsidP="00F444C9">
            <w:pPr>
              <w:jc w:val="center"/>
              <w:rPr>
                <w:bCs/>
                <w:sz w:val="16"/>
                <w:szCs w:val="16"/>
                <w:lang w:val="uk-UA"/>
              </w:rPr>
            </w:pPr>
            <w:r w:rsidRPr="00F05F15">
              <w:rPr>
                <w:bCs/>
                <w:sz w:val="16"/>
                <w:szCs w:val="16"/>
                <w:lang w:val="uk-UA"/>
              </w:rPr>
              <w:t>Текстовий документ</w:t>
            </w:r>
          </w:p>
        </w:tc>
        <w:tc>
          <w:tcPr>
            <w:tcW w:w="215" w:type="pct"/>
            <w:shd w:val="clear" w:color="auto" w:fill="FFFFFF"/>
            <w:vAlign w:val="center"/>
          </w:tcPr>
          <w:p w14:paraId="6FB60DE0" w14:textId="77777777" w:rsidR="00F444C9" w:rsidRPr="00F05F15" w:rsidRDefault="00F444C9" w:rsidP="00F444C9">
            <w:pPr>
              <w:jc w:val="center"/>
              <w:rPr>
                <w:bCs/>
                <w:sz w:val="16"/>
                <w:szCs w:val="16"/>
                <w:lang w:val="uk-UA"/>
              </w:rPr>
            </w:pPr>
            <w:r w:rsidRPr="00F05F15">
              <w:rPr>
                <w:bCs/>
                <w:sz w:val="16"/>
                <w:szCs w:val="16"/>
                <w:lang w:val="uk-UA"/>
              </w:rPr>
              <w:t>Лист</w:t>
            </w:r>
          </w:p>
        </w:tc>
        <w:tc>
          <w:tcPr>
            <w:tcW w:w="161" w:type="pct"/>
            <w:shd w:val="clear" w:color="auto" w:fill="FFFFFF"/>
            <w:vAlign w:val="center"/>
          </w:tcPr>
          <w:p w14:paraId="363F2D6E" w14:textId="77777777" w:rsidR="00F444C9" w:rsidRPr="00F05F15" w:rsidRDefault="00F444C9" w:rsidP="00F444C9">
            <w:pPr>
              <w:jc w:val="center"/>
              <w:rPr>
                <w:bCs/>
                <w:sz w:val="16"/>
                <w:szCs w:val="16"/>
                <w:lang w:val="uk-UA"/>
              </w:rPr>
            </w:pPr>
            <w:r w:rsidRPr="00F05F15">
              <w:rPr>
                <w:bCs/>
                <w:sz w:val="16"/>
                <w:szCs w:val="16"/>
                <w:lang w:val="uk-UA"/>
              </w:rPr>
              <w:t>-</w:t>
            </w:r>
          </w:p>
        </w:tc>
        <w:tc>
          <w:tcPr>
            <w:tcW w:w="402" w:type="pct"/>
            <w:shd w:val="clear" w:color="auto" w:fill="FFFFFF"/>
            <w:vAlign w:val="center"/>
          </w:tcPr>
          <w:p w14:paraId="30BEB3E5" w14:textId="77777777" w:rsidR="00F444C9" w:rsidRPr="00F05F15" w:rsidRDefault="00F444C9" w:rsidP="00F444C9">
            <w:pPr>
              <w:jc w:val="center"/>
              <w:rPr>
                <w:bCs/>
                <w:sz w:val="16"/>
                <w:szCs w:val="16"/>
                <w:lang w:val="uk-UA"/>
              </w:rPr>
            </w:pPr>
            <w:r w:rsidRPr="00F05F15">
              <w:rPr>
                <w:bCs/>
                <w:sz w:val="16"/>
                <w:szCs w:val="16"/>
                <w:lang w:val="uk-UA"/>
              </w:rPr>
              <w:t>Паперова</w:t>
            </w:r>
          </w:p>
        </w:tc>
        <w:tc>
          <w:tcPr>
            <w:tcW w:w="559" w:type="pct"/>
            <w:shd w:val="clear" w:color="auto" w:fill="FFFFFF"/>
            <w:vAlign w:val="center"/>
          </w:tcPr>
          <w:p w14:paraId="1F08375A" w14:textId="77777777" w:rsidR="00F444C9" w:rsidRPr="00F05F15" w:rsidRDefault="00F444C9" w:rsidP="00F444C9">
            <w:pPr>
              <w:jc w:val="center"/>
              <w:rPr>
                <w:bCs/>
                <w:sz w:val="16"/>
                <w:szCs w:val="16"/>
                <w:lang w:val="uk-UA"/>
              </w:rPr>
            </w:pPr>
            <w:r w:rsidRPr="00F05F15">
              <w:rPr>
                <w:bCs/>
                <w:sz w:val="16"/>
                <w:szCs w:val="16"/>
                <w:lang w:val="uk-UA"/>
              </w:rPr>
              <w:t>Відділ фінансів соціально-культурної сфери і соціального захисту населення</w:t>
            </w:r>
          </w:p>
        </w:tc>
        <w:tc>
          <w:tcPr>
            <w:tcW w:w="129" w:type="pct"/>
            <w:shd w:val="clear" w:color="auto" w:fill="FFFFFF"/>
            <w:vAlign w:val="center"/>
          </w:tcPr>
          <w:p w14:paraId="19404566" w14:textId="77777777" w:rsidR="00F444C9" w:rsidRDefault="00F444C9" w:rsidP="00F444C9">
            <w:pPr>
              <w:jc w:val="center"/>
              <w:rPr>
                <w:bCs/>
                <w:i/>
                <w:sz w:val="16"/>
                <w:szCs w:val="16"/>
                <w:lang w:val="uk-UA"/>
              </w:rPr>
            </w:pPr>
            <w:r>
              <w:rPr>
                <w:bCs/>
                <w:i/>
                <w:sz w:val="16"/>
                <w:szCs w:val="16"/>
                <w:lang w:val="uk-UA"/>
              </w:rPr>
              <w:t>-</w:t>
            </w:r>
          </w:p>
        </w:tc>
      </w:tr>
      <w:tr w:rsidR="00F444C9" w:rsidRPr="00B7371E" w14:paraId="28944018" w14:textId="77777777" w:rsidTr="00A44FD5">
        <w:trPr>
          <w:trHeight w:val="975"/>
        </w:trPr>
        <w:tc>
          <w:tcPr>
            <w:tcW w:w="205" w:type="pct"/>
            <w:shd w:val="clear" w:color="auto" w:fill="FFFFFF"/>
            <w:vAlign w:val="center"/>
          </w:tcPr>
          <w:p w14:paraId="5F2EB427" w14:textId="77777777" w:rsidR="00F444C9" w:rsidRPr="00711DA7" w:rsidRDefault="000118EC" w:rsidP="00F444C9">
            <w:pPr>
              <w:jc w:val="center"/>
              <w:rPr>
                <w:b/>
                <w:bCs/>
                <w:sz w:val="16"/>
                <w:szCs w:val="16"/>
                <w:lang w:val="uk-UA"/>
              </w:rPr>
            </w:pPr>
            <w:r>
              <w:rPr>
                <w:b/>
                <w:bCs/>
                <w:sz w:val="16"/>
                <w:szCs w:val="16"/>
                <w:lang w:val="uk-UA"/>
              </w:rPr>
              <w:t>3248</w:t>
            </w:r>
          </w:p>
        </w:tc>
        <w:tc>
          <w:tcPr>
            <w:tcW w:w="477" w:type="pct"/>
            <w:shd w:val="clear" w:color="auto" w:fill="FFFFFF"/>
            <w:vAlign w:val="center"/>
          </w:tcPr>
          <w:p w14:paraId="1DC21A6E" w14:textId="77777777" w:rsidR="00F444C9" w:rsidRPr="00F05F15" w:rsidRDefault="00F444C9" w:rsidP="00F444C9">
            <w:pPr>
              <w:jc w:val="center"/>
              <w:rPr>
                <w:bCs/>
                <w:sz w:val="16"/>
                <w:szCs w:val="16"/>
                <w:lang w:val="uk-UA"/>
              </w:rPr>
            </w:pPr>
            <w:r w:rsidRPr="00F05F15">
              <w:rPr>
                <w:bCs/>
                <w:sz w:val="16"/>
                <w:szCs w:val="16"/>
                <w:lang w:val="uk-UA"/>
              </w:rPr>
              <w:t xml:space="preserve">Про </w:t>
            </w:r>
            <w:r>
              <w:rPr>
                <w:bCs/>
                <w:sz w:val="16"/>
                <w:szCs w:val="16"/>
                <w:lang w:val="uk-UA"/>
              </w:rPr>
              <w:t>перевірку кошторисів</w:t>
            </w:r>
          </w:p>
        </w:tc>
        <w:tc>
          <w:tcPr>
            <w:tcW w:w="352" w:type="pct"/>
            <w:shd w:val="clear" w:color="auto" w:fill="FFFFFF"/>
            <w:vAlign w:val="center"/>
          </w:tcPr>
          <w:p w14:paraId="3A7CB4C5" w14:textId="77777777" w:rsidR="00F444C9" w:rsidRPr="00F05F15" w:rsidRDefault="00F444C9" w:rsidP="00F444C9">
            <w:pPr>
              <w:jc w:val="center"/>
              <w:rPr>
                <w:bCs/>
                <w:sz w:val="16"/>
                <w:szCs w:val="16"/>
                <w:lang w:val="uk-UA"/>
              </w:rPr>
            </w:pPr>
            <w:r w:rsidRPr="00F05F15">
              <w:rPr>
                <w:bCs/>
                <w:sz w:val="16"/>
                <w:szCs w:val="16"/>
                <w:lang w:val="uk-UA"/>
              </w:rPr>
              <w:t>№ вих-6</w:t>
            </w:r>
            <w:r>
              <w:rPr>
                <w:bCs/>
                <w:sz w:val="16"/>
                <w:szCs w:val="16"/>
                <w:lang w:val="uk-UA"/>
              </w:rPr>
              <w:t>74</w:t>
            </w:r>
            <w:r w:rsidRPr="00F05F15">
              <w:rPr>
                <w:bCs/>
                <w:sz w:val="16"/>
                <w:szCs w:val="16"/>
                <w:lang w:val="uk-UA"/>
              </w:rPr>
              <w:t>/04-19/26</w:t>
            </w:r>
          </w:p>
        </w:tc>
        <w:tc>
          <w:tcPr>
            <w:tcW w:w="296" w:type="pct"/>
            <w:shd w:val="clear" w:color="auto" w:fill="FFFFFF"/>
            <w:vAlign w:val="center"/>
          </w:tcPr>
          <w:p w14:paraId="5D2FB5FE" w14:textId="77777777" w:rsidR="00F444C9" w:rsidRPr="00F05F15" w:rsidRDefault="00F444C9" w:rsidP="00F444C9">
            <w:pPr>
              <w:jc w:val="center"/>
              <w:rPr>
                <w:bCs/>
                <w:sz w:val="16"/>
                <w:szCs w:val="16"/>
                <w:lang w:val="uk-UA"/>
              </w:rPr>
            </w:pPr>
            <w:r>
              <w:rPr>
                <w:bCs/>
                <w:sz w:val="16"/>
                <w:szCs w:val="16"/>
                <w:lang w:val="uk-UA"/>
              </w:rPr>
              <w:t>24</w:t>
            </w:r>
            <w:r w:rsidRPr="00F05F15">
              <w:rPr>
                <w:bCs/>
                <w:sz w:val="16"/>
                <w:szCs w:val="16"/>
              </w:rPr>
              <w:t>.04.2026</w:t>
            </w:r>
          </w:p>
        </w:tc>
        <w:tc>
          <w:tcPr>
            <w:tcW w:w="304" w:type="pct"/>
            <w:shd w:val="clear" w:color="auto" w:fill="FFFFFF"/>
            <w:vAlign w:val="center"/>
          </w:tcPr>
          <w:p w14:paraId="0A65B59B" w14:textId="77777777" w:rsidR="00F444C9" w:rsidRPr="00F05F15" w:rsidRDefault="00F444C9" w:rsidP="00F444C9">
            <w:pPr>
              <w:jc w:val="center"/>
              <w:rPr>
                <w:bCs/>
                <w:iCs/>
                <w:sz w:val="16"/>
                <w:szCs w:val="16"/>
                <w:lang w:val="uk-UA"/>
              </w:rPr>
            </w:pPr>
            <w:r w:rsidRPr="00F05F15">
              <w:rPr>
                <w:bCs/>
                <w:iCs/>
                <w:sz w:val="16"/>
                <w:szCs w:val="16"/>
              </w:rPr>
              <w:t>-</w:t>
            </w:r>
          </w:p>
        </w:tc>
        <w:tc>
          <w:tcPr>
            <w:tcW w:w="431" w:type="pct"/>
            <w:shd w:val="clear" w:color="auto" w:fill="FFFFFF"/>
            <w:vAlign w:val="center"/>
          </w:tcPr>
          <w:p w14:paraId="7AF4B719" w14:textId="77777777" w:rsidR="00F444C9" w:rsidRPr="00F05F15" w:rsidRDefault="00F444C9" w:rsidP="00F444C9">
            <w:pPr>
              <w:jc w:val="center"/>
              <w:rPr>
                <w:bCs/>
                <w:sz w:val="16"/>
                <w:szCs w:val="16"/>
                <w:lang w:val="uk-UA"/>
              </w:rPr>
            </w:pPr>
            <w:r w:rsidRPr="00F05F15">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19213857" w14:textId="77777777" w:rsidR="00F444C9" w:rsidRPr="00F05F15" w:rsidRDefault="00F444C9" w:rsidP="00F444C9">
            <w:pPr>
              <w:jc w:val="center"/>
              <w:rPr>
                <w:bCs/>
                <w:sz w:val="16"/>
                <w:szCs w:val="16"/>
                <w:lang w:val="ru-RU"/>
              </w:rPr>
            </w:pPr>
            <w:r w:rsidRPr="00F05F15">
              <w:rPr>
                <w:bCs/>
                <w:sz w:val="16"/>
                <w:szCs w:val="16"/>
              </w:rPr>
              <w:t>-</w:t>
            </w:r>
          </w:p>
        </w:tc>
        <w:tc>
          <w:tcPr>
            <w:tcW w:w="165" w:type="pct"/>
            <w:shd w:val="clear" w:color="auto" w:fill="FFFFFF"/>
            <w:vAlign w:val="center"/>
          </w:tcPr>
          <w:p w14:paraId="2A7B17A1" w14:textId="77777777" w:rsidR="00F444C9" w:rsidRPr="00F05F15" w:rsidRDefault="00F444C9" w:rsidP="00F444C9">
            <w:pPr>
              <w:jc w:val="center"/>
              <w:rPr>
                <w:bCs/>
                <w:sz w:val="16"/>
                <w:szCs w:val="16"/>
                <w:lang w:val="ru-RU"/>
              </w:rPr>
            </w:pPr>
            <w:r w:rsidRPr="00F05F15">
              <w:rPr>
                <w:bCs/>
                <w:sz w:val="16"/>
                <w:szCs w:val="16"/>
              </w:rPr>
              <w:t>-</w:t>
            </w:r>
          </w:p>
        </w:tc>
        <w:tc>
          <w:tcPr>
            <w:tcW w:w="303" w:type="pct"/>
            <w:shd w:val="clear" w:color="auto" w:fill="FFFFFF"/>
            <w:vAlign w:val="center"/>
          </w:tcPr>
          <w:p w14:paraId="4F4653E7" w14:textId="77777777" w:rsidR="00F444C9" w:rsidRPr="00F05F15" w:rsidRDefault="00F444C9" w:rsidP="00F444C9">
            <w:pPr>
              <w:ind w:left="-85" w:right="-85"/>
              <w:jc w:val="center"/>
              <w:rPr>
                <w:bCs/>
                <w:sz w:val="16"/>
                <w:szCs w:val="16"/>
                <w:lang w:val="uk-UA"/>
              </w:rPr>
            </w:pPr>
            <w:r w:rsidRPr="00F05F15">
              <w:rPr>
                <w:bCs/>
                <w:sz w:val="16"/>
                <w:szCs w:val="16"/>
                <w:lang w:val="uk-UA"/>
              </w:rPr>
              <w:t>Фінанси</w:t>
            </w:r>
          </w:p>
        </w:tc>
        <w:tc>
          <w:tcPr>
            <w:tcW w:w="410" w:type="pct"/>
            <w:shd w:val="clear" w:color="auto" w:fill="FFFFFF"/>
            <w:vAlign w:val="center"/>
          </w:tcPr>
          <w:p w14:paraId="580DABA5" w14:textId="77777777" w:rsidR="00F444C9" w:rsidRPr="00F05F15" w:rsidRDefault="00F444C9" w:rsidP="00F444C9">
            <w:pPr>
              <w:jc w:val="center"/>
              <w:rPr>
                <w:bCs/>
                <w:sz w:val="16"/>
                <w:szCs w:val="16"/>
                <w:lang w:val="uk-UA"/>
              </w:rPr>
            </w:pPr>
            <w:r w:rsidRPr="00F05F15">
              <w:rPr>
                <w:bCs/>
                <w:sz w:val="16"/>
                <w:szCs w:val="16"/>
                <w:lang w:val="uk-UA"/>
              </w:rPr>
              <w:t xml:space="preserve">Про </w:t>
            </w:r>
            <w:r>
              <w:rPr>
                <w:bCs/>
                <w:sz w:val="16"/>
                <w:szCs w:val="16"/>
                <w:lang w:val="uk-UA"/>
              </w:rPr>
              <w:t>перевірку кошторисів</w:t>
            </w:r>
          </w:p>
        </w:tc>
        <w:tc>
          <w:tcPr>
            <w:tcW w:w="320" w:type="pct"/>
            <w:shd w:val="clear" w:color="auto" w:fill="FFFFFF"/>
            <w:vAlign w:val="center"/>
          </w:tcPr>
          <w:p w14:paraId="1F7EB3E8" w14:textId="77777777" w:rsidR="00F444C9" w:rsidRPr="00F05F15" w:rsidRDefault="00F444C9" w:rsidP="00F444C9">
            <w:pPr>
              <w:jc w:val="center"/>
              <w:rPr>
                <w:bCs/>
                <w:sz w:val="16"/>
                <w:szCs w:val="16"/>
                <w:lang w:val="uk-UA"/>
              </w:rPr>
            </w:pPr>
            <w:r w:rsidRPr="00F05F15">
              <w:rPr>
                <w:bCs/>
                <w:sz w:val="16"/>
                <w:szCs w:val="16"/>
                <w:lang w:val="uk-UA"/>
              </w:rPr>
              <w:t>Текстовий документ</w:t>
            </w:r>
          </w:p>
        </w:tc>
        <w:tc>
          <w:tcPr>
            <w:tcW w:w="215" w:type="pct"/>
            <w:shd w:val="clear" w:color="auto" w:fill="FFFFFF"/>
            <w:vAlign w:val="center"/>
          </w:tcPr>
          <w:p w14:paraId="5AC89263" w14:textId="77777777" w:rsidR="00F444C9" w:rsidRPr="00F05F15" w:rsidRDefault="00F444C9" w:rsidP="00F444C9">
            <w:pPr>
              <w:jc w:val="center"/>
              <w:rPr>
                <w:bCs/>
                <w:sz w:val="16"/>
                <w:szCs w:val="16"/>
                <w:lang w:val="uk-UA"/>
              </w:rPr>
            </w:pPr>
            <w:r w:rsidRPr="00F05F15">
              <w:rPr>
                <w:bCs/>
                <w:sz w:val="16"/>
                <w:szCs w:val="16"/>
                <w:lang w:val="uk-UA"/>
              </w:rPr>
              <w:t>Лист</w:t>
            </w:r>
          </w:p>
        </w:tc>
        <w:tc>
          <w:tcPr>
            <w:tcW w:w="161" w:type="pct"/>
            <w:shd w:val="clear" w:color="auto" w:fill="FFFFFF"/>
            <w:vAlign w:val="center"/>
          </w:tcPr>
          <w:p w14:paraId="5BA4C843" w14:textId="77777777" w:rsidR="00F444C9" w:rsidRPr="00F05F15" w:rsidRDefault="00F444C9" w:rsidP="00F444C9">
            <w:pPr>
              <w:jc w:val="center"/>
              <w:rPr>
                <w:bCs/>
                <w:sz w:val="16"/>
                <w:szCs w:val="16"/>
                <w:lang w:val="uk-UA"/>
              </w:rPr>
            </w:pPr>
            <w:r w:rsidRPr="00F05F15">
              <w:rPr>
                <w:bCs/>
                <w:sz w:val="16"/>
                <w:szCs w:val="16"/>
                <w:lang w:val="uk-UA"/>
              </w:rPr>
              <w:t>-</w:t>
            </w:r>
          </w:p>
        </w:tc>
        <w:tc>
          <w:tcPr>
            <w:tcW w:w="402" w:type="pct"/>
            <w:shd w:val="clear" w:color="auto" w:fill="FFFFFF"/>
            <w:vAlign w:val="center"/>
          </w:tcPr>
          <w:p w14:paraId="5BA3AC8C" w14:textId="77777777" w:rsidR="00F444C9" w:rsidRPr="00F05F15" w:rsidRDefault="00F444C9" w:rsidP="00F444C9">
            <w:pPr>
              <w:jc w:val="center"/>
              <w:rPr>
                <w:bCs/>
                <w:sz w:val="16"/>
                <w:szCs w:val="16"/>
                <w:lang w:val="uk-UA"/>
              </w:rPr>
            </w:pPr>
            <w:r w:rsidRPr="00F05F15">
              <w:rPr>
                <w:bCs/>
                <w:sz w:val="16"/>
                <w:szCs w:val="16"/>
                <w:lang w:val="uk-UA"/>
              </w:rPr>
              <w:t>Паперова</w:t>
            </w:r>
          </w:p>
        </w:tc>
        <w:tc>
          <w:tcPr>
            <w:tcW w:w="559" w:type="pct"/>
            <w:shd w:val="clear" w:color="auto" w:fill="FFFFFF"/>
            <w:vAlign w:val="center"/>
          </w:tcPr>
          <w:p w14:paraId="311F5A84" w14:textId="77777777" w:rsidR="00F444C9" w:rsidRPr="00F05F15" w:rsidRDefault="00F444C9" w:rsidP="00F444C9">
            <w:pPr>
              <w:jc w:val="center"/>
              <w:rPr>
                <w:bCs/>
                <w:sz w:val="16"/>
                <w:szCs w:val="16"/>
                <w:lang w:val="uk-UA"/>
              </w:rPr>
            </w:pPr>
            <w:r w:rsidRPr="00F05F15">
              <w:rPr>
                <w:bCs/>
                <w:sz w:val="16"/>
                <w:szCs w:val="16"/>
                <w:lang w:val="uk-UA"/>
              </w:rPr>
              <w:t>Відділ фінансів соціально-культурної сфери і соціального захисту населення</w:t>
            </w:r>
          </w:p>
        </w:tc>
        <w:tc>
          <w:tcPr>
            <w:tcW w:w="129" w:type="pct"/>
            <w:shd w:val="clear" w:color="auto" w:fill="FFFFFF"/>
            <w:vAlign w:val="center"/>
          </w:tcPr>
          <w:p w14:paraId="1AE043C3" w14:textId="77777777" w:rsidR="00F444C9" w:rsidRDefault="00F444C9" w:rsidP="00F444C9">
            <w:pPr>
              <w:jc w:val="center"/>
              <w:rPr>
                <w:bCs/>
                <w:i/>
                <w:sz w:val="16"/>
                <w:szCs w:val="16"/>
                <w:lang w:val="uk-UA"/>
              </w:rPr>
            </w:pPr>
            <w:r>
              <w:rPr>
                <w:bCs/>
                <w:i/>
                <w:sz w:val="16"/>
                <w:szCs w:val="16"/>
                <w:lang w:val="uk-UA"/>
              </w:rPr>
              <w:t>-</w:t>
            </w:r>
          </w:p>
        </w:tc>
      </w:tr>
      <w:tr w:rsidR="00F444C9" w:rsidRPr="00B7371E" w14:paraId="6A8AC4DA" w14:textId="77777777" w:rsidTr="00A44FD5">
        <w:trPr>
          <w:trHeight w:val="975"/>
        </w:trPr>
        <w:tc>
          <w:tcPr>
            <w:tcW w:w="205" w:type="pct"/>
            <w:shd w:val="clear" w:color="auto" w:fill="FFFFFF"/>
            <w:vAlign w:val="center"/>
          </w:tcPr>
          <w:p w14:paraId="5A6BB1A8" w14:textId="77777777" w:rsidR="00F444C9" w:rsidRPr="00711DA7" w:rsidRDefault="000118EC" w:rsidP="00F444C9">
            <w:pPr>
              <w:jc w:val="center"/>
              <w:rPr>
                <w:b/>
                <w:bCs/>
                <w:sz w:val="16"/>
                <w:szCs w:val="16"/>
                <w:lang w:val="uk-UA"/>
              </w:rPr>
            </w:pPr>
            <w:r>
              <w:rPr>
                <w:b/>
                <w:bCs/>
                <w:sz w:val="16"/>
                <w:szCs w:val="16"/>
                <w:lang w:val="uk-UA"/>
              </w:rPr>
              <w:t>3249</w:t>
            </w:r>
          </w:p>
        </w:tc>
        <w:tc>
          <w:tcPr>
            <w:tcW w:w="477" w:type="pct"/>
            <w:shd w:val="clear" w:color="auto" w:fill="FFFFFF"/>
            <w:vAlign w:val="center"/>
          </w:tcPr>
          <w:p w14:paraId="708B6B2C" w14:textId="77777777" w:rsidR="00F444C9" w:rsidRPr="009244E3" w:rsidRDefault="00F444C9" w:rsidP="00F444C9">
            <w:pPr>
              <w:jc w:val="center"/>
              <w:rPr>
                <w:bCs/>
                <w:sz w:val="16"/>
                <w:szCs w:val="16"/>
                <w:lang w:val="uk-UA"/>
              </w:rPr>
            </w:pPr>
            <w:r w:rsidRPr="009244E3">
              <w:rPr>
                <w:bCs/>
                <w:sz w:val="16"/>
                <w:szCs w:val="16"/>
                <w:lang w:val="uk-UA"/>
              </w:rPr>
              <w:t xml:space="preserve">Про розгляд звернення </w:t>
            </w:r>
          </w:p>
        </w:tc>
        <w:tc>
          <w:tcPr>
            <w:tcW w:w="352" w:type="pct"/>
            <w:shd w:val="clear" w:color="auto" w:fill="FFFFFF"/>
            <w:vAlign w:val="center"/>
          </w:tcPr>
          <w:p w14:paraId="2F9B5B77" w14:textId="77777777" w:rsidR="00F444C9" w:rsidRPr="009244E3" w:rsidRDefault="00F444C9" w:rsidP="00F444C9">
            <w:pPr>
              <w:jc w:val="center"/>
              <w:rPr>
                <w:bCs/>
                <w:sz w:val="16"/>
                <w:szCs w:val="16"/>
                <w:lang w:val="uk-UA"/>
              </w:rPr>
            </w:pPr>
            <w:r w:rsidRPr="009244E3">
              <w:rPr>
                <w:bCs/>
                <w:sz w:val="16"/>
                <w:szCs w:val="16"/>
                <w:lang w:val="uk-UA"/>
              </w:rPr>
              <w:t>№ вих-</w:t>
            </w:r>
            <w:r>
              <w:rPr>
                <w:bCs/>
                <w:sz w:val="16"/>
                <w:szCs w:val="16"/>
                <w:lang w:val="uk-UA"/>
              </w:rPr>
              <w:t>675</w:t>
            </w:r>
            <w:r w:rsidRPr="009244E3">
              <w:rPr>
                <w:bCs/>
                <w:sz w:val="16"/>
                <w:szCs w:val="16"/>
                <w:lang w:val="uk-UA"/>
              </w:rPr>
              <w:t>/04-19/26</w:t>
            </w:r>
          </w:p>
        </w:tc>
        <w:tc>
          <w:tcPr>
            <w:tcW w:w="296" w:type="pct"/>
            <w:shd w:val="clear" w:color="auto" w:fill="FFFFFF"/>
            <w:vAlign w:val="center"/>
          </w:tcPr>
          <w:p w14:paraId="7610AE08" w14:textId="77777777" w:rsidR="00F444C9" w:rsidRPr="009244E3" w:rsidRDefault="00F444C9" w:rsidP="00F444C9">
            <w:pPr>
              <w:jc w:val="center"/>
              <w:rPr>
                <w:bCs/>
                <w:sz w:val="16"/>
                <w:szCs w:val="16"/>
                <w:lang w:val="uk-UA"/>
              </w:rPr>
            </w:pPr>
            <w:r>
              <w:rPr>
                <w:bCs/>
                <w:sz w:val="16"/>
                <w:szCs w:val="16"/>
                <w:lang w:val="uk-UA"/>
              </w:rPr>
              <w:t>24</w:t>
            </w:r>
            <w:r w:rsidRPr="009244E3">
              <w:rPr>
                <w:bCs/>
                <w:sz w:val="16"/>
                <w:szCs w:val="16"/>
                <w:lang w:val="uk-UA"/>
              </w:rPr>
              <w:t>.04.2026</w:t>
            </w:r>
          </w:p>
        </w:tc>
        <w:tc>
          <w:tcPr>
            <w:tcW w:w="304" w:type="pct"/>
            <w:shd w:val="clear" w:color="auto" w:fill="FFFFFF"/>
            <w:vAlign w:val="center"/>
          </w:tcPr>
          <w:p w14:paraId="78F165E2" w14:textId="77777777" w:rsidR="00F444C9" w:rsidRPr="009244E3" w:rsidRDefault="00F444C9" w:rsidP="00F444C9">
            <w:pPr>
              <w:jc w:val="center"/>
              <w:rPr>
                <w:bCs/>
                <w:iCs/>
                <w:sz w:val="16"/>
                <w:szCs w:val="16"/>
                <w:lang w:val="uk-UA"/>
              </w:rPr>
            </w:pPr>
            <w:r w:rsidRPr="009244E3">
              <w:rPr>
                <w:bCs/>
                <w:iCs/>
                <w:sz w:val="16"/>
                <w:szCs w:val="16"/>
                <w:lang w:val="uk-UA"/>
              </w:rPr>
              <w:t>-</w:t>
            </w:r>
          </w:p>
        </w:tc>
        <w:tc>
          <w:tcPr>
            <w:tcW w:w="431" w:type="pct"/>
            <w:shd w:val="clear" w:color="auto" w:fill="FFFFFF"/>
            <w:vAlign w:val="center"/>
          </w:tcPr>
          <w:p w14:paraId="5FDE8E67" w14:textId="77777777" w:rsidR="00F444C9" w:rsidRPr="009244E3" w:rsidRDefault="00F444C9" w:rsidP="00F444C9">
            <w:pPr>
              <w:jc w:val="center"/>
              <w:rPr>
                <w:bCs/>
                <w:sz w:val="16"/>
                <w:szCs w:val="16"/>
                <w:lang w:val="uk-UA"/>
              </w:rPr>
            </w:pPr>
            <w:r w:rsidRPr="009244E3">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7809F6A2" w14:textId="77777777" w:rsidR="00F444C9" w:rsidRPr="009244E3" w:rsidRDefault="00F444C9" w:rsidP="00F444C9">
            <w:pPr>
              <w:jc w:val="center"/>
              <w:rPr>
                <w:bCs/>
                <w:sz w:val="16"/>
                <w:szCs w:val="16"/>
                <w:lang w:val="uk-UA"/>
              </w:rPr>
            </w:pPr>
            <w:r w:rsidRPr="009244E3">
              <w:rPr>
                <w:bCs/>
                <w:sz w:val="16"/>
                <w:szCs w:val="16"/>
                <w:lang w:val="uk-UA"/>
              </w:rPr>
              <w:t>-</w:t>
            </w:r>
          </w:p>
        </w:tc>
        <w:tc>
          <w:tcPr>
            <w:tcW w:w="165" w:type="pct"/>
            <w:shd w:val="clear" w:color="auto" w:fill="FFFFFF"/>
            <w:vAlign w:val="center"/>
          </w:tcPr>
          <w:p w14:paraId="3147904D" w14:textId="77777777" w:rsidR="00F444C9" w:rsidRPr="009244E3" w:rsidRDefault="00F444C9" w:rsidP="00F444C9">
            <w:pPr>
              <w:jc w:val="center"/>
              <w:rPr>
                <w:bCs/>
                <w:sz w:val="16"/>
                <w:szCs w:val="16"/>
                <w:lang w:val="uk-UA"/>
              </w:rPr>
            </w:pPr>
            <w:r w:rsidRPr="009244E3">
              <w:rPr>
                <w:bCs/>
                <w:sz w:val="16"/>
                <w:szCs w:val="16"/>
                <w:lang w:val="uk-UA"/>
              </w:rPr>
              <w:t>-</w:t>
            </w:r>
          </w:p>
        </w:tc>
        <w:tc>
          <w:tcPr>
            <w:tcW w:w="303" w:type="pct"/>
            <w:shd w:val="clear" w:color="auto" w:fill="FFFFFF"/>
            <w:vAlign w:val="center"/>
          </w:tcPr>
          <w:p w14:paraId="21779FBC" w14:textId="77777777" w:rsidR="00F444C9" w:rsidRPr="009244E3" w:rsidRDefault="00F444C9" w:rsidP="00F444C9">
            <w:pPr>
              <w:ind w:left="-85" w:right="-85"/>
              <w:jc w:val="center"/>
              <w:rPr>
                <w:bCs/>
                <w:sz w:val="16"/>
                <w:szCs w:val="16"/>
                <w:lang w:val="uk-UA"/>
              </w:rPr>
            </w:pPr>
            <w:r w:rsidRPr="009244E3">
              <w:rPr>
                <w:bCs/>
                <w:sz w:val="16"/>
                <w:szCs w:val="16"/>
                <w:lang w:val="uk-UA"/>
              </w:rPr>
              <w:t>Фінанси</w:t>
            </w:r>
          </w:p>
        </w:tc>
        <w:tc>
          <w:tcPr>
            <w:tcW w:w="410" w:type="pct"/>
            <w:shd w:val="clear" w:color="auto" w:fill="FFFFFF"/>
            <w:vAlign w:val="center"/>
          </w:tcPr>
          <w:p w14:paraId="0537A6E6" w14:textId="77777777" w:rsidR="00F444C9" w:rsidRPr="009244E3" w:rsidRDefault="00F444C9" w:rsidP="00F444C9">
            <w:pPr>
              <w:jc w:val="center"/>
              <w:rPr>
                <w:bCs/>
                <w:sz w:val="16"/>
                <w:szCs w:val="16"/>
                <w:lang w:val="uk-UA"/>
              </w:rPr>
            </w:pPr>
            <w:r w:rsidRPr="009244E3">
              <w:rPr>
                <w:bCs/>
                <w:sz w:val="16"/>
                <w:szCs w:val="16"/>
                <w:lang w:val="uk-UA"/>
              </w:rPr>
              <w:t xml:space="preserve">Щодо виділення додаткових коштів </w:t>
            </w:r>
          </w:p>
        </w:tc>
        <w:tc>
          <w:tcPr>
            <w:tcW w:w="320" w:type="pct"/>
            <w:shd w:val="clear" w:color="auto" w:fill="FFFFFF"/>
            <w:vAlign w:val="center"/>
          </w:tcPr>
          <w:p w14:paraId="430A707D" w14:textId="77777777" w:rsidR="00F444C9" w:rsidRPr="009244E3" w:rsidRDefault="00F444C9" w:rsidP="00F444C9">
            <w:pPr>
              <w:jc w:val="center"/>
              <w:rPr>
                <w:bCs/>
                <w:sz w:val="16"/>
                <w:szCs w:val="16"/>
                <w:lang w:val="uk-UA"/>
              </w:rPr>
            </w:pPr>
            <w:r w:rsidRPr="009244E3">
              <w:rPr>
                <w:bCs/>
                <w:sz w:val="16"/>
                <w:szCs w:val="16"/>
                <w:lang w:val="uk-UA"/>
              </w:rPr>
              <w:t>Текстовий документ</w:t>
            </w:r>
          </w:p>
        </w:tc>
        <w:tc>
          <w:tcPr>
            <w:tcW w:w="215" w:type="pct"/>
            <w:shd w:val="clear" w:color="auto" w:fill="FFFFFF"/>
            <w:vAlign w:val="center"/>
          </w:tcPr>
          <w:p w14:paraId="028A4853" w14:textId="77777777" w:rsidR="00F444C9" w:rsidRPr="009244E3" w:rsidRDefault="00F444C9" w:rsidP="00F444C9">
            <w:pPr>
              <w:jc w:val="center"/>
              <w:rPr>
                <w:bCs/>
                <w:sz w:val="16"/>
                <w:szCs w:val="16"/>
                <w:lang w:val="uk-UA"/>
              </w:rPr>
            </w:pPr>
            <w:r w:rsidRPr="009244E3">
              <w:rPr>
                <w:bCs/>
                <w:sz w:val="16"/>
                <w:szCs w:val="16"/>
                <w:lang w:val="uk-UA"/>
              </w:rPr>
              <w:t>Лист</w:t>
            </w:r>
          </w:p>
        </w:tc>
        <w:tc>
          <w:tcPr>
            <w:tcW w:w="161" w:type="pct"/>
            <w:shd w:val="clear" w:color="auto" w:fill="FFFFFF"/>
            <w:vAlign w:val="center"/>
          </w:tcPr>
          <w:p w14:paraId="0E05549F" w14:textId="77777777" w:rsidR="00F444C9" w:rsidRPr="009244E3" w:rsidRDefault="00F444C9" w:rsidP="00F444C9">
            <w:pPr>
              <w:jc w:val="center"/>
              <w:rPr>
                <w:bCs/>
                <w:sz w:val="16"/>
                <w:szCs w:val="16"/>
                <w:lang w:val="uk-UA"/>
              </w:rPr>
            </w:pPr>
            <w:r w:rsidRPr="009244E3">
              <w:rPr>
                <w:bCs/>
                <w:sz w:val="16"/>
                <w:szCs w:val="16"/>
                <w:lang w:val="uk-UA"/>
              </w:rPr>
              <w:t>-</w:t>
            </w:r>
          </w:p>
        </w:tc>
        <w:tc>
          <w:tcPr>
            <w:tcW w:w="402" w:type="pct"/>
            <w:shd w:val="clear" w:color="auto" w:fill="FFFFFF"/>
            <w:vAlign w:val="center"/>
          </w:tcPr>
          <w:p w14:paraId="7D8C21A4" w14:textId="77777777" w:rsidR="00F444C9" w:rsidRPr="009244E3" w:rsidRDefault="00F444C9" w:rsidP="00F444C9">
            <w:pPr>
              <w:jc w:val="center"/>
              <w:rPr>
                <w:bCs/>
                <w:sz w:val="16"/>
                <w:szCs w:val="16"/>
                <w:lang w:val="uk-UA"/>
              </w:rPr>
            </w:pPr>
            <w:r w:rsidRPr="009244E3">
              <w:rPr>
                <w:bCs/>
                <w:sz w:val="16"/>
                <w:szCs w:val="16"/>
                <w:lang w:val="uk-UA"/>
              </w:rPr>
              <w:t>Паперова</w:t>
            </w:r>
          </w:p>
        </w:tc>
        <w:tc>
          <w:tcPr>
            <w:tcW w:w="559" w:type="pct"/>
            <w:shd w:val="clear" w:color="auto" w:fill="FFFFFF"/>
            <w:vAlign w:val="center"/>
          </w:tcPr>
          <w:p w14:paraId="03F3852C" w14:textId="77777777" w:rsidR="00F444C9" w:rsidRPr="009244E3" w:rsidRDefault="00F444C9" w:rsidP="00F444C9">
            <w:pPr>
              <w:jc w:val="center"/>
              <w:rPr>
                <w:bCs/>
                <w:sz w:val="16"/>
                <w:szCs w:val="16"/>
                <w:lang w:val="uk-UA"/>
              </w:rPr>
            </w:pPr>
            <w:r w:rsidRPr="009244E3">
              <w:rPr>
                <w:bCs/>
                <w:sz w:val="16"/>
                <w:szCs w:val="16"/>
                <w:lang w:val="uk-UA"/>
              </w:rPr>
              <w:t>Відділ фінансів соціально-культурної сфери і соціального захисту населення</w:t>
            </w:r>
          </w:p>
        </w:tc>
        <w:tc>
          <w:tcPr>
            <w:tcW w:w="129" w:type="pct"/>
            <w:shd w:val="clear" w:color="auto" w:fill="FFFFFF"/>
            <w:vAlign w:val="center"/>
          </w:tcPr>
          <w:p w14:paraId="30488E60" w14:textId="77777777" w:rsidR="00F444C9" w:rsidRDefault="00F444C9" w:rsidP="00F444C9">
            <w:pPr>
              <w:jc w:val="center"/>
              <w:rPr>
                <w:bCs/>
                <w:i/>
                <w:sz w:val="16"/>
                <w:szCs w:val="16"/>
                <w:lang w:val="uk-UA"/>
              </w:rPr>
            </w:pPr>
            <w:r>
              <w:rPr>
                <w:bCs/>
                <w:i/>
                <w:sz w:val="16"/>
                <w:szCs w:val="16"/>
                <w:lang w:val="uk-UA"/>
              </w:rPr>
              <w:t>-</w:t>
            </w:r>
          </w:p>
        </w:tc>
      </w:tr>
      <w:tr w:rsidR="00F444C9" w:rsidRPr="00B7371E" w14:paraId="7B10674D" w14:textId="77777777" w:rsidTr="00A44FD5">
        <w:trPr>
          <w:trHeight w:val="975"/>
        </w:trPr>
        <w:tc>
          <w:tcPr>
            <w:tcW w:w="205" w:type="pct"/>
            <w:shd w:val="clear" w:color="auto" w:fill="FFFFFF"/>
            <w:vAlign w:val="center"/>
          </w:tcPr>
          <w:p w14:paraId="68AEC013" w14:textId="77777777" w:rsidR="00F444C9" w:rsidRPr="00711DA7" w:rsidRDefault="000118EC" w:rsidP="00F444C9">
            <w:pPr>
              <w:jc w:val="center"/>
              <w:rPr>
                <w:b/>
                <w:bCs/>
                <w:sz w:val="16"/>
                <w:szCs w:val="16"/>
                <w:lang w:val="uk-UA"/>
              </w:rPr>
            </w:pPr>
            <w:r>
              <w:rPr>
                <w:b/>
                <w:bCs/>
                <w:sz w:val="16"/>
                <w:szCs w:val="16"/>
                <w:lang w:val="uk-UA"/>
              </w:rPr>
              <w:t>3250</w:t>
            </w:r>
          </w:p>
        </w:tc>
        <w:tc>
          <w:tcPr>
            <w:tcW w:w="477" w:type="pct"/>
            <w:shd w:val="clear" w:color="auto" w:fill="FFFFFF"/>
            <w:vAlign w:val="center"/>
          </w:tcPr>
          <w:p w14:paraId="130B93CA" w14:textId="77777777" w:rsidR="00F444C9" w:rsidRPr="00121585" w:rsidRDefault="00F444C9" w:rsidP="00F444C9">
            <w:pPr>
              <w:tabs>
                <w:tab w:val="left" w:pos="1483"/>
              </w:tabs>
              <w:jc w:val="center"/>
              <w:rPr>
                <w:color w:val="000000"/>
                <w:sz w:val="16"/>
                <w:szCs w:val="16"/>
                <w:lang w:val="uk-UA"/>
              </w:rPr>
            </w:pPr>
            <w:r>
              <w:rPr>
                <w:color w:val="000000"/>
                <w:sz w:val="16"/>
                <w:szCs w:val="16"/>
                <w:lang w:val="uk-UA"/>
              </w:rPr>
              <w:t>Про виконання розпорядження</w:t>
            </w:r>
          </w:p>
        </w:tc>
        <w:tc>
          <w:tcPr>
            <w:tcW w:w="352" w:type="pct"/>
            <w:shd w:val="clear" w:color="auto" w:fill="FFFFFF"/>
            <w:vAlign w:val="center"/>
          </w:tcPr>
          <w:p w14:paraId="3E315BAA" w14:textId="77777777" w:rsidR="00F444C9" w:rsidRPr="00121585" w:rsidRDefault="00F444C9" w:rsidP="00F444C9">
            <w:pPr>
              <w:jc w:val="center"/>
              <w:rPr>
                <w:color w:val="000000"/>
                <w:sz w:val="16"/>
                <w:szCs w:val="16"/>
                <w:lang w:val="uk-UA"/>
              </w:rPr>
            </w:pPr>
            <w:r>
              <w:rPr>
                <w:color w:val="000000"/>
                <w:sz w:val="16"/>
                <w:szCs w:val="16"/>
                <w:lang w:val="uk-UA"/>
              </w:rPr>
              <w:t>№вих-671/05-11/26</w:t>
            </w:r>
          </w:p>
        </w:tc>
        <w:tc>
          <w:tcPr>
            <w:tcW w:w="296" w:type="pct"/>
            <w:shd w:val="clear" w:color="auto" w:fill="FFFFFF"/>
            <w:vAlign w:val="center"/>
          </w:tcPr>
          <w:p w14:paraId="069653D7" w14:textId="77777777" w:rsidR="00F444C9" w:rsidRPr="00121585" w:rsidRDefault="00F444C9" w:rsidP="00F444C9">
            <w:pPr>
              <w:jc w:val="center"/>
              <w:rPr>
                <w:color w:val="000000"/>
                <w:sz w:val="16"/>
                <w:szCs w:val="16"/>
                <w:lang w:val="uk-UA"/>
              </w:rPr>
            </w:pPr>
            <w:r>
              <w:rPr>
                <w:color w:val="000000"/>
                <w:sz w:val="16"/>
                <w:szCs w:val="16"/>
                <w:lang w:val="uk-UA"/>
              </w:rPr>
              <w:t>24.04.2026</w:t>
            </w:r>
          </w:p>
        </w:tc>
        <w:tc>
          <w:tcPr>
            <w:tcW w:w="304" w:type="pct"/>
            <w:shd w:val="clear" w:color="auto" w:fill="FFFFFF"/>
            <w:vAlign w:val="center"/>
          </w:tcPr>
          <w:p w14:paraId="501B12BB" w14:textId="77777777" w:rsidR="00F444C9" w:rsidRPr="00121585" w:rsidRDefault="00F444C9" w:rsidP="00F444C9">
            <w:pPr>
              <w:jc w:val="center"/>
              <w:rPr>
                <w:color w:val="000000"/>
                <w:lang w:val="ru-RU"/>
              </w:rPr>
            </w:pPr>
            <w:r w:rsidRPr="00292C2B">
              <w:t>-</w:t>
            </w:r>
          </w:p>
        </w:tc>
        <w:tc>
          <w:tcPr>
            <w:tcW w:w="431" w:type="pct"/>
            <w:shd w:val="clear" w:color="auto" w:fill="FFFFFF"/>
            <w:vAlign w:val="center"/>
          </w:tcPr>
          <w:p w14:paraId="39AA6F8B" w14:textId="77777777" w:rsidR="00F444C9" w:rsidRPr="00121585" w:rsidRDefault="00F444C9" w:rsidP="00F444C9">
            <w:pPr>
              <w:jc w:val="center"/>
              <w:rPr>
                <w:color w:val="000000"/>
                <w:sz w:val="16"/>
                <w:szCs w:val="16"/>
                <w:lang w:val="uk-UA"/>
              </w:rPr>
            </w:pPr>
            <w:r w:rsidRPr="00292C2B">
              <w:rPr>
                <w:sz w:val="16"/>
                <w:szCs w:val="16"/>
                <w:lang w:val="uk-UA"/>
              </w:rPr>
              <w:t>Відділ доходів та економічного аналізу</w:t>
            </w:r>
          </w:p>
        </w:tc>
        <w:tc>
          <w:tcPr>
            <w:tcW w:w="271" w:type="pct"/>
            <w:shd w:val="clear" w:color="auto" w:fill="FFFFFF"/>
            <w:vAlign w:val="center"/>
          </w:tcPr>
          <w:p w14:paraId="5A85F8A4" w14:textId="77777777" w:rsidR="00F444C9" w:rsidRPr="00121585" w:rsidRDefault="00F444C9" w:rsidP="00F444C9">
            <w:pPr>
              <w:jc w:val="center"/>
              <w:rPr>
                <w:color w:val="000000"/>
                <w:sz w:val="16"/>
                <w:szCs w:val="16"/>
                <w:lang w:val="uk-UA"/>
              </w:rPr>
            </w:pPr>
            <w:r w:rsidRPr="00292C2B">
              <w:rPr>
                <w:sz w:val="16"/>
                <w:szCs w:val="16"/>
                <w:lang w:val="uk-UA"/>
              </w:rPr>
              <w:t>-</w:t>
            </w:r>
          </w:p>
        </w:tc>
        <w:tc>
          <w:tcPr>
            <w:tcW w:w="165" w:type="pct"/>
            <w:shd w:val="clear" w:color="auto" w:fill="FFFFFF"/>
            <w:vAlign w:val="center"/>
          </w:tcPr>
          <w:p w14:paraId="60A0A0EA" w14:textId="77777777" w:rsidR="00F444C9" w:rsidRPr="00121585" w:rsidRDefault="00F444C9" w:rsidP="00F444C9">
            <w:pPr>
              <w:jc w:val="center"/>
              <w:rPr>
                <w:color w:val="000000"/>
                <w:sz w:val="16"/>
                <w:szCs w:val="16"/>
                <w:lang w:val="uk-UA"/>
              </w:rPr>
            </w:pPr>
            <w:r w:rsidRPr="00292C2B">
              <w:rPr>
                <w:sz w:val="16"/>
                <w:szCs w:val="16"/>
                <w:lang w:val="uk-UA"/>
              </w:rPr>
              <w:t>-</w:t>
            </w:r>
          </w:p>
        </w:tc>
        <w:tc>
          <w:tcPr>
            <w:tcW w:w="303" w:type="pct"/>
            <w:shd w:val="clear" w:color="auto" w:fill="FFFFFF"/>
            <w:vAlign w:val="center"/>
          </w:tcPr>
          <w:p w14:paraId="0D4A1C15" w14:textId="77777777" w:rsidR="00F444C9" w:rsidRPr="00121585" w:rsidRDefault="00F444C9" w:rsidP="00F444C9">
            <w:pPr>
              <w:jc w:val="center"/>
              <w:rPr>
                <w:color w:val="000000"/>
                <w:sz w:val="16"/>
                <w:szCs w:val="16"/>
                <w:lang w:val="uk-UA"/>
              </w:rPr>
            </w:pPr>
            <w:r w:rsidRPr="00292C2B">
              <w:rPr>
                <w:sz w:val="16"/>
                <w:szCs w:val="16"/>
                <w:lang w:val="uk-UA"/>
              </w:rPr>
              <w:t>фінанси</w:t>
            </w:r>
          </w:p>
        </w:tc>
        <w:tc>
          <w:tcPr>
            <w:tcW w:w="410" w:type="pct"/>
            <w:shd w:val="clear" w:color="auto" w:fill="FFFFFF"/>
            <w:vAlign w:val="center"/>
          </w:tcPr>
          <w:p w14:paraId="6F241AC2" w14:textId="77777777" w:rsidR="00F444C9" w:rsidRPr="00121585" w:rsidRDefault="00F444C9" w:rsidP="00F444C9">
            <w:pPr>
              <w:jc w:val="center"/>
              <w:rPr>
                <w:color w:val="000000"/>
                <w:sz w:val="16"/>
                <w:szCs w:val="16"/>
                <w:lang w:val="uk-UA"/>
              </w:rPr>
            </w:pPr>
            <w:proofErr w:type="spellStart"/>
            <w:r w:rsidRPr="00292C2B">
              <w:rPr>
                <w:bCs/>
                <w:color w:val="000000"/>
                <w:sz w:val="16"/>
                <w:szCs w:val="16"/>
                <w:lang w:val="ru-RU"/>
              </w:rPr>
              <w:t>Щодо</w:t>
            </w:r>
            <w:proofErr w:type="spellEnd"/>
            <w:r w:rsidRPr="00292C2B">
              <w:rPr>
                <w:bCs/>
                <w:color w:val="000000"/>
                <w:sz w:val="16"/>
                <w:szCs w:val="16"/>
                <w:lang w:val="ru-RU"/>
              </w:rPr>
              <w:t xml:space="preserve"> </w:t>
            </w:r>
            <w:proofErr w:type="spellStart"/>
            <w:r>
              <w:rPr>
                <w:bCs/>
                <w:color w:val="000000"/>
                <w:sz w:val="16"/>
                <w:szCs w:val="16"/>
                <w:lang w:val="ru-RU"/>
              </w:rPr>
              <w:t>виконання</w:t>
            </w:r>
            <w:proofErr w:type="spellEnd"/>
            <w:r>
              <w:rPr>
                <w:bCs/>
                <w:color w:val="000000"/>
                <w:sz w:val="16"/>
                <w:szCs w:val="16"/>
                <w:lang w:val="ru-RU"/>
              </w:rPr>
              <w:t xml:space="preserve"> плану </w:t>
            </w:r>
            <w:proofErr w:type="spellStart"/>
            <w:r>
              <w:rPr>
                <w:bCs/>
                <w:color w:val="000000"/>
                <w:sz w:val="16"/>
                <w:szCs w:val="16"/>
                <w:lang w:val="ru-RU"/>
              </w:rPr>
              <w:t>заходів</w:t>
            </w:r>
            <w:proofErr w:type="spellEnd"/>
            <w:r>
              <w:rPr>
                <w:bCs/>
                <w:color w:val="000000"/>
                <w:sz w:val="16"/>
                <w:szCs w:val="16"/>
                <w:lang w:val="ru-RU"/>
              </w:rPr>
              <w:t xml:space="preserve"> по </w:t>
            </w:r>
            <w:proofErr w:type="spellStart"/>
            <w:r>
              <w:rPr>
                <w:bCs/>
                <w:color w:val="000000"/>
                <w:sz w:val="16"/>
                <w:szCs w:val="16"/>
                <w:lang w:val="ru-RU"/>
              </w:rPr>
              <w:t>наповненню</w:t>
            </w:r>
            <w:proofErr w:type="spellEnd"/>
            <w:r>
              <w:rPr>
                <w:bCs/>
                <w:color w:val="000000"/>
                <w:sz w:val="16"/>
                <w:szCs w:val="16"/>
                <w:lang w:val="ru-RU"/>
              </w:rPr>
              <w:t xml:space="preserve"> </w:t>
            </w:r>
            <w:proofErr w:type="spellStart"/>
            <w:r>
              <w:rPr>
                <w:bCs/>
                <w:color w:val="000000"/>
                <w:sz w:val="16"/>
                <w:szCs w:val="16"/>
                <w:lang w:val="ru-RU"/>
              </w:rPr>
              <w:t>місцевих</w:t>
            </w:r>
            <w:proofErr w:type="spellEnd"/>
            <w:r>
              <w:rPr>
                <w:bCs/>
                <w:color w:val="000000"/>
                <w:sz w:val="16"/>
                <w:szCs w:val="16"/>
                <w:lang w:val="ru-RU"/>
              </w:rPr>
              <w:t xml:space="preserve"> </w:t>
            </w:r>
            <w:proofErr w:type="spellStart"/>
            <w:r>
              <w:rPr>
                <w:bCs/>
                <w:color w:val="000000"/>
                <w:sz w:val="16"/>
                <w:szCs w:val="16"/>
                <w:lang w:val="ru-RU"/>
              </w:rPr>
              <w:t>бюджетів</w:t>
            </w:r>
            <w:proofErr w:type="spellEnd"/>
          </w:p>
        </w:tc>
        <w:tc>
          <w:tcPr>
            <w:tcW w:w="320" w:type="pct"/>
            <w:shd w:val="clear" w:color="auto" w:fill="FFFFFF"/>
            <w:vAlign w:val="center"/>
          </w:tcPr>
          <w:p w14:paraId="5723691B" w14:textId="77777777" w:rsidR="00F444C9" w:rsidRPr="00121585" w:rsidRDefault="00F444C9" w:rsidP="00F444C9">
            <w:pPr>
              <w:jc w:val="center"/>
              <w:rPr>
                <w:color w:val="000000"/>
                <w:sz w:val="16"/>
                <w:szCs w:val="16"/>
                <w:lang w:val="uk-UA"/>
              </w:rPr>
            </w:pPr>
            <w:r w:rsidRPr="00292C2B">
              <w:rPr>
                <w:sz w:val="16"/>
                <w:szCs w:val="16"/>
                <w:lang w:val="uk-UA"/>
              </w:rPr>
              <w:t>Текстовий документ</w:t>
            </w:r>
          </w:p>
        </w:tc>
        <w:tc>
          <w:tcPr>
            <w:tcW w:w="215" w:type="pct"/>
            <w:shd w:val="clear" w:color="auto" w:fill="FFFFFF"/>
            <w:vAlign w:val="center"/>
          </w:tcPr>
          <w:p w14:paraId="0484088E" w14:textId="77777777" w:rsidR="00F444C9" w:rsidRPr="00121585" w:rsidRDefault="00F444C9" w:rsidP="00F444C9">
            <w:pPr>
              <w:jc w:val="center"/>
              <w:rPr>
                <w:color w:val="000000"/>
                <w:sz w:val="16"/>
                <w:szCs w:val="16"/>
                <w:lang w:val="uk-UA"/>
              </w:rPr>
            </w:pPr>
            <w:r w:rsidRPr="00292C2B">
              <w:rPr>
                <w:sz w:val="16"/>
                <w:szCs w:val="16"/>
                <w:lang w:val="uk-UA"/>
              </w:rPr>
              <w:t>Лист</w:t>
            </w:r>
          </w:p>
        </w:tc>
        <w:tc>
          <w:tcPr>
            <w:tcW w:w="161" w:type="pct"/>
            <w:shd w:val="clear" w:color="auto" w:fill="FFFFFF"/>
            <w:vAlign w:val="center"/>
          </w:tcPr>
          <w:p w14:paraId="5848D799" w14:textId="77777777" w:rsidR="00F444C9" w:rsidRPr="00121585" w:rsidRDefault="00F444C9" w:rsidP="00F444C9">
            <w:pPr>
              <w:jc w:val="center"/>
              <w:rPr>
                <w:color w:val="000000"/>
                <w:sz w:val="16"/>
                <w:szCs w:val="16"/>
                <w:lang w:val="uk-UA"/>
              </w:rPr>
            </w:pPr>
            <w:r w:rsidRPr="00292C2B">
              <w:rPr>
                <w:sz w:val="16"/>
                <w:szCs w:val="16"/>
                <w:lang w:val="uk-UA"/>
              </w:rPr>
              <w:t>-</w:t>
            </w:r>
          </w:p>
        </w:tc>
        <w:tc>
          <w:tcPr>
            <w:tcW w:w="402" w:type="pct"/>
            <w:shd w:val="clear" w:color="auto" w:fill="FFFFFF"/>
            <w:vAlign w:val="center"/>
          </w:tcPr>
          <w:p w14:paraId="7D83E245" w14:textId="77777777" w:rsidR="00F444C9" w:rsidRPr="00121585" w:rsidRDefault="00F444C9" w:rsidP="00F444C9">
            <w:pPr>
              <w:jc w:val="center"/>
              <w:rPr>
                <w:color w:val="000000"/>
                <w:sz w:val="16"/>
                <w:szCs w:val="16"/>
                <w:lang w:val="uk-UA"/>
              </w:rPr>
            </w:pPr>
            <w:r w:rsidRPr="00292C2B">
              <w:rPr>
                <w:sz w:val="16"/>
                <w:szCs w:val="16"/>
                <w:lang w:val="uk-UA"/>
              </w:rPr>
              <w:t>Паперова, електронна</w:t>
            </w:r>
          </w:p>
        </w:tc>
        <w:tc>
          <w:tcPr>
            <w:tcW w:w="559" w:type="pct"/>
            <w:shd w:val="clear" w:color="auto" w:fill="FFFFFF"/>
            <w:vAlign w:val="center"/>
          </w:tcPr>
          <w:p w14:paraId="478C5B2A" w14:textId="77777777" w:rsidR="00F444C9" w:rsidRPr="00121585" w:rsidRDefault="00F444C9" w:rsidP="00F444C9">
            <w:pPr>
              <w:jc w:val="center"/>
              <w:rPr>
                <w:color w:val="000000"/>
                <w:sz w:val="16"/>
                <w:szCs w:val="16"/>
                <w:lang w:val="uk-UA"/>
              </w:rPr>
            </w:pPr>
            <w:r w:rsidRPr="00292C2B">
              <w:rPr>
                <w:sz w:val="16"/>
                <w:szCs w:val="16"/>
                <w:lang w:val="uk-UA"/>
              </w:rPr>
              <w:t>Відділ доходів та економічного аналізу департаменту фінансів</w:t>
            </w:r>
          </w:p>
        </w:tc>
        <w:tc>
          <w:tcPr>
            <w:tcW w:w="129" w:type="pct"/>
            <w:shd w:val="clear" w:color="auto" w:fill="FFFFFF"/>
            <w:vAlign w:val="center"/>
          </w:tcPr>
          <w:p w14:paraId="6E923BE3" w14:textId="77777777" w:rsidR="00F444C9" w:rsidRPr="00121585" w:rsidRDefault="00F444C9" w:rsidP="00F444C9">
            <w:pPr>
              <w:jc w:val="center"/>
              <w:rPr>
                <w:color w:val="000000"/>
                <w:sz w:val="16"/>
                <w:szCs w:val="16"/>
                <w:lang w:val="uk-UA"/>
              </w:rPr>
            </w:pPr>
            <w:r w:rsidRPr="00292C2B">
              <w:rPr>
                <w:color w:val="000000"/>
                <w:sz w:val="16"/>
                <w:szCs w:val="16"/>
                <w:lang w:val="uk-UA"/>
              </w:rPr>
              <w:t>-</w:t>
            </w:r>
          </w:p>
        </w:tc>
      </w:tr>
      <w:tr w:rsidR="00F444C9" w:rsidRPr="00B7371E" w14:paraId="7B83346E" w14:textId="77777777" w:rsidTr="00A44FD5">
        <w:trPr>
          <w:trHeight w:val="975"/>
        </w:trPr>
        <w:tc>
          <w:tcPr>
            <w:tcW w:w="205" w:type="pct"/>
            <w:shd w:val="clear" w:color="auto" w:fill="FFFFFF"/>
            <w:vAlign w:val="center"/>
          </w:tcPr>
          <w:p w14:paraId="3F57EE48" w14:textId="77777777" w:rsidR="00F444C9" w:rsidRPr="00711DA7" w:rsidRDefault="000118EC" w:rsidP="00F444C9">
            <w:pPr>
              <w:jc w:val="center"/>
              <w:rPr>
                <w:b/>
                <w:bCs/>
                <w:sz w:val="16"/>
                <w:szCs w:val="16"/>
                <w:lang w:val="uk-UA"/>
              </w:rPr>
            </w:pPr>
            <w:r>
              <w:rPr>
                <w:b/>
                <w:bCs/>
                <w:sz w:val="16"/>
                <w:szCs w:val="16"/>
                <w:lang w:val="uk-UA"/>
              </w:rPr>
              <w:t>3251</w:t>
            </w:r>
          </w:p>
        </w:tc>
        <w:tc>
          <w:tcPr>
            <w:tcW w:w="477" w:type="pct"/>
            <w:shd w:val="clear" w:color="auto" w:fill="FFFFFF"/>
            <w:vAlign w:val="center"/>
          </w:tcPr>
          <w:p w14:paraId="2B5D1CFE" w14:textId="77777777" w:rsidR="00F444C9" w:rsidRPr="00412AE5" w:rsidRDefault="00F444C9" w:rsidP="00F444C9">
            <w:pPr>
              <w:jc w:val="center"/>
              <w:rPr>
                <w:iCs/>
                <w:sz w:val="16"/>
                <w:szCs w:val="16"/>
                <w:lang w:val="uk-UA"/>
              </w:rPr>
            </w:pPr>
            <w:r w:rsidRPr="00412AE5">
              <w:rPr>
                <w:iCs/>
                <w:sz w:val="16"/>
                <w:szCs w:val="16"/>
                <w:lang w:val="uk-UA"/>
              </w:rPr>
              <w:t>Про подання  наказу</w:t>
            </w:r>
          </w:p>
        </w:tc>
        <w:tc>
          <w:tcPr>
            <w:tcW w:w="352" w:type="pct"/>
            <w:shd w:val="clear" w:color="auto" w:fill="FFFFFF"/>
            <w:vAlign w:val="center"/>
          </w:tcPr>
          <w:p w14:paraId="2E2E1823" w14:textId="77777777" w:rsidR="00F444C9" w:rsidRPr="00412AE5" w:rsidRDefault="00F444C9" w:rsidP="00F444C9">
            <w:pPr>
              <w:jc w:val="center"/>
              <w:rPr>
                <w:iCs/>
                <w:sz w:val="16"/>
                <w:szCs w:val="16"/>
                <w:lang w:val="uk-UA"/>
              </w:rPr>
            </w:pPr>
          </w:p>
          <w:p w14:paraId="3960C4B7" w14:textId="77777777" w:rsidR="00F444C9" w:rsidRPr="00412AE5" w:rsidRDefault="00F444C9" w:rsidP="00F444C9">
            <w:pPr>
              <w:jc w:val="center"/>
              <w:rPr>
                <w:iCs/>
                <w:sz w:val="16"/>
                <w:szCs w:val="16"/>
                <w:lang w:val="uk-UA"/>
              </w:rPr>
            </w:pPr>
            <w:r w:rsidRPr="00412AE5">
              <w:rPr>
                <w:iCs/>
                <w:sz w:val="16"/>
                <w:szCs w:val="16"/>
                <w:lang w:val="uk-UA"/>
              </w:rPr>
              <w:t>№ вих-</w:t>
            </w:r>
            <w:r>
              <w:rPr>
                <w:iCs/>
                <w:sz w:val="16"/>
                <w:szCs w:val="16"/>
                <w:lang w:val="uk-UA"/>
              </w:rPr>
              <w:t>672</w:t>
            </w:r>
            <w:r w:rsidRPr="00412AE5">
              <w:rPr>
                <w:iCs/>
                <w:sz w:val="16"/>
                <w:szCs w:val="16"/>
                <w:lang w:val="uk-UA"/>
              </w:rPr>
              <w:t>/03-20/26</w:t>
            </w:r>
          </w:p>
        </w:tc>
        <w:tc>
          <w:tcPr>
            <w:tcW w:w="296" w:type="pct"/>
            <w:shd w:val="clear" w:color="auto" w:fill="FFFFFF"/>
            <w:vAlign w:val="center"/>
          </w:tcPr>
          <w:p w14:paraId="50677DB1" w14:textId="77777777" w:rsidR="00F444C9" w:rsidRPr="00412AE5" w:rsidRDefault="00F444C9" w:rsidP="00F444C9">
            <w:pPr>
              <w:jc w:val="center"/>
              <w:rPr>
                <w:iCs/>
                <w:sz w:val="16"/>
                <w:szCs w:val="16"/>
                <w:lang w:val="uk-UA"/>
              </w:rPr>
            </w:pPr>
          </w:p>
          <w:p w14:paraId="2D4DC7A5" w14:textId="77777777" w:rsidR="00F444C9" w:rsidRPr="00412AE5" w:rsidRDefault="00F444C9" w:rsidP="00F444C9">
            <w:pPr>
              <w:jc w:val="center"/>
              <w:rPr>
                <w:iCs/>
                <w:sz w:val="16"/>
                <w:szCs w:val="16"/>
                <w:lang w:val="uk-UA"/>
              </w:rPr>
            </w:pPr>
          </w:p>
          <w:p w14:paraId="1BF0BE57" w14:textId="77777777" w:rsidR="00F444C9" w:rsidRPr="00412AE5" w:rsidRDefault="00F444C9" w:rsidP="00F444C9">
            <w:pPr>
              <w:jc w:val="center"/>
              <w:rPr>
                <w:iCs/>
                <w:sz w:val="16"/>
                <w:szCs w:val="16"/>
                <w:lang w:val="uk-UA"/>
              </w:rPr>
            </w:pPr>
            <w:r>
              <w:rPr>
                <w:iCs/>
                <w:sz w:val="16"/>
                <w:szCs w:val="16"/>
                <w:lang w:val="uk-UA"/>
              </w:rPr>
              <w:t>24</w:t>
            </w:r>
            <w:r w:rsidRPr="00412AE5">
              <w:rPr>
                <w:iCs/>
                <w:sz w:val="16"/>
                <w:szCs w:val="16"/>
                <w:lang w:val="uk-UA"/>
              </w:rPr>
              <w:t>.0</w:t>
            </w:r>
            <w:r>
              <w:rPr>
                <w:iCs/>
                <w:sz w:val="16"/>
                <w:szCs w:val="16"/>
                <w:lang w:val="uk-UA"/>
              </w:rPr>
              <w:t>4</w:t>
            </w:r>
            <w:r w:rsidRPr="00412AE5">
              <w:rPr>
                <w:iCs/>
                <w:sz w:val="16"/>
                <w:szCs w:val="16"/>
                <w:lang w:val="uk-UA"/>
              </w:rPr>
              <w:t>.2026</w:t>
            </w:r>
          </w:p>
          <w:p w14:paraId="7DC2C853" w14:textId="77777777" w:rsidR="00F444C9" w:rsidRPr="00412AE5" w:rsidRDefault="00F444C9" w:rsidP="00F444C9">
            <w:pPr>
              <w:jc w:val="center"/>
              <w:rPr>
                <w:iCs/>
                <w:sz w:val="16"/>
                <w:szCs w:val="16"/>
                <w:lang w:val="uk-UA"/>
              </w:rPr>
            </w:pPr>
          </w:p>
        </w:tc>
        <w:tc>
          <w:tcPr>
            <w:tcW w:w="304" w:type="pct"/>
            <w:shd w:val="clear" w:color="auto" w:fill="FFFFFF"/>
            <w:vAlign w:val="center"/>
          </w:tcPr>
          <w:p w14:paraId="348C0540" w14:textId="77777777" w:rsidR="00F444C9" w:rsidRPr="00412AE5" w:rsidRDefault="00F444C9" w:rsidP="00F444C9">
            <w:pPr>
              <w:jc w:val="center"/>
              <w:rPr>
                <w:iCs/>
                <w:sz w:val="16"/>
                <w:szCs w:val="16"/>
                <w:lang w:val="uk-UA"/>
              </w:rPr>
            </w:pPr>
          </w:p>
          <w:p w14:paraId="7AB22DB5" w14:textId="77777777" w:rsidR="00F444C9" w:rsidRPr="00412AE5" w:rsidRDefault="00F444C9" w:rsidP="00F444C9">
            <w:pPr>
              <w:jc w:val="center"/>
              <w:rPr>
                <w:iCs/>
                <w:sz w:val="16"/>
                <w:szCs w:val="16"/>
                <w:lang w:val="uk-UA"/>
              </w:rPr>
            </w:pPr>
            <w:r w:rsidRPr="00412AE5">
              <w:rPr>
                <w:iCs/>
                <w:sz w:val="16"/>
                <w:szCs w:val="16"/>
                <w:lang w:val="uk-UA"/>
              </w:rPr>
              <w:t>-</w:t>
            </w:r>
          </w:p>
        </w:tc>
        <w:tc>
          <w:tcPr>
            <w:tcW w:w="431" w:type="pct"/>
            <w:shd w:val="clear" w:color="auto" w:fill="FFFFFF"/>
            <w:vAlign w:val="center"/>
          </w:tcPr>
          <w:p w14:paraId="20906135" w14:textId="77777777" w:rsidR="00F444C9" w:rsidRPr="00412AE5" w:rsidRDefault="00F444C9" w:rsidP="00F444C9">
            <w:pPr>
              <w:jc w:val="center"/>
              <w:rPr>
                <w:iCs/>
                <w:sz w:val="16"/>
                <w:szCs w:val="16"/>
                <w:lang w:val="uk-UA"/>
              </w:rPr>
            </w:pPr>
            <w:r w:rsidRPr="00412AE5">
              <w:rPr>
                <w:iCs/>
                <w:sz w:val="16"/>
                <w:szCs w:val="16"/>
                <w:lang w:val="uk-UA"/>
              </w:rPr>
              <w:t>Відділ зведеного бюджету та міжбюджетних відносин</w:t>
            </w:r>
          </w:p>
        </w:tc>
        <w:tc>
          <w:tcPr>
            <w:tcW w:w="271" w:type="pct"/>
            <w:shd w:val="clear" w:color="auto" w:fill="FFFFFF"/>
            <w:vAlign w:val="center"/>
          </w:tcPr>
          <w:p w14:paraId="5DEDE9D2" w14:textId="77777777" w:rsidR="00F444C9" w:rsidRPr="00412AE5" w:rsidRDefault="00F444C9" w:rsidP="00F444C9">
            <w:pPr>
              <w:jc w:val="center"/>
              <w:rPr>
                <w:iCs/>
                <w:sz w:val="16"/>
                <w:szCs w:val="16"/>
                <w:lang w:val="uk-UA"/>
              </w:rPr>
            </w:pPr>
          </w:p>
          <w:p w14:paraId="0B3006A4" w14:textId="77777777" w:rsidR="00F444C9" w:rsidRPr="00412AE5" w:rsidRDefault="00F444C9" w:rsidP="00F444C9">
            <w:pPr>
              <w:jc w:val="center"/>
              <w:rPr>
                <w:iCs/>
                <w:sz w:val="16"/>
                <w:szCs w:val="16"/>
                <w:lang w:val="uk-UA"/>
              </w:rPr>
            </w:pPr>
            <w:r w:rsidRPr="00412AE5">
              <w:rPr>
                <w:iCs/>
                <w:sz w:val="16"/>
                <w:szCs w:val="16"/>
                <w:lang w:val="uk-UA"/>
              </w:rPr>
              <w:t>-</w:t>
            </w:r>
          </w:p>
        </w:tc>
        <w:tc>
          <w:tcPr>
            <w:tcW w:w="165" w:type="pct"/>
            <w:shd w:val="clear" w:color="auto" w:fill="FFFFFF"/>
            <w:vAlign w:val="center"/>
          </w:tcPr>
          <w:p w14:paraId="4C7B83E4" w14:textId="77777777" w:rsidR="00F444C9" w:rsidRPr="00412AE5" w:rsidRDefault="00F444C9" w:rsidP="00F444C9">
            <w:pPr>
              <w:jc w:val="center"/>
              <w:rPr>
                <w:iCs/>
                <w:sz w:val="16"/>
                <w:szCs w:val="16"/>
                <w:lang w:val="uk-UA"/>
              </w:rPr>
            </w:pPr>
          </w:p>
          <w:p w14:paraId="397F9227" w14:textId="77777777" w:rsidR="00F444C9" w:rsidRPr="00412AE5" w:rsidRDefault="00F444C9" w:rsidP="00F444C9">
            <w:pPr>
              <w:jc w:val="center"/>
              <w:rPr>
                <w:iCs/>
                <w:sz w:val="16"/>
                <w:szCs w:val="16"/>
                <w:lang w:val="uk-UA"/>
              </w:rPr>
            </w:pPr>
            <w:r w:rsidRPr="00412AE5">
              <w:rPr>
                <w:iCs/>
                <w:sz w:val="16"/>
                <w:szCs w:val="16"/>
                <w:lang w:val="uk-UA"/>
              </w:rPr>
              <w:t>-</w:t>
            </w:r>
          </w:p>
        </w:tc>
        <w:tc>
          <w:tcPr>
            <w:tcW w:w="303" w:type="pct"/>
            <w:shd w:val="clear" w:color="auto" w:fill="FFFFFF"/>
            <w:vAlign w:val="center"/>
          </w:tcPr>
          <w:p w14:paraId="6E16B137" w14:textId="77777777" w:rsidR="00F444C9" w:rsidRPr="00412AE5" w:rsidRDefault="00F444C9" w:rsidP="00F444C9">
            <w:pPr>
              <w:ind w:right="-96"/>
              <w:jc w:val="center"/>
              <w:rPr>
                <w:iCs/>
                <w:sz w:val="16"/>
                <w:szCs w:val="16"/>
                <w:lang w:val="uk-UA"/>
              </w:rPr>
            </w:pPr>
          </w:p>
          <w:p w14:paraId="77997D05" w14:textId="77777777" w:rsidR="00F444C9" w:rsidRPr="00412AE5" w:rsidRDefault="00F444C9" w:rsidP="00F444C9">
            <w:pPr>
              <w:jc w:val="center"/>
              <w:rPr>
                <w:iCs/>
                <w:sz w:val="16"/>
                <w:szCs w:val="16"/>
                <w:lang w:val="uk-UA"/>
              </w:rPr>
            </w:pPr>
            <w:r w:rsidRPr="00412AE5">
              <w:rPr>
                <w:iCs/>
                <w:sz w:val="16"/>
                <w:szCs w:val="16"/>
                <w:lang w:val="uk-UA"/>
              </w:rPr>
              <w:t>фінанси</w:t>
            </w:r>
          </w:p>
        </w:tc>
        <w:tc>
          <w:tcPr>
            <w:tcW w:w="410" w:type="pct"/>
            <w:shd w:val="clear" w:color="auto" w:fill="FFFFFF"/>
            <w:vAlign w:val="center"/>
          </w:tcPr>
          <w:p w14:paraId="565E1456" w14:textId="77777777" w:rsidR="00F444C9" w:rsidRPr="00412AE5" w:rsidRDefault="00F444C9" w:rsidP="00F444C9">
            <w:pPr>
              <w:jc w:val="center"/>
              <w:rPr>
                <w:iCs/>
                <w:sz w:val="16"/>
                <w:szCs w:val="16"/>
                <w:lang w:val="uk-UA"/>
              </w:rPr>
            </w:pPr>
          </w:p>
          <w:p w14:paraId="723F1A41" w14:textId="77777777" w:rsidR="00F444C9" w:rsidRPr="00412AE5" w:rsidRDefault="00F444C9" w:rsidP="00F444C9">
            <w:pPr>
              <w:jc w:val="center"/>
              <w:rPr>
                <w:iCs/>
                <w:sz w:val="16"/>
                <w:szCs w:val="16"/>
                <w:lang w:val="uk-UA"/>
              </w:rPr>
            </w:pPr>
            <w:r w:rsidRPr="00412AE5">
              <w:rPr>
                <w:iCs/>
                <w:sz w:val="16"/>
                <w:szCs w:val="16"/>
                <w:lang w:val="uk-UA"/>
              </w:rPr>
              <w:t>Про подання проєкту   наказу</w:t>
            </w:r>
          </w:p>
        </w:tc>
        <w:tc>
          <w:tcPr>
            <w:tcW w:w="320" w:type="pct"/>
            <w:shd w:val="clear" w:color="auto" w:fill="FFFFFF"/>
            <w:vAlign w:val="center"/>
          </w:tcPr>
          <w:p w14:paraId="79DF28D8" w14:textId="77777777" w:rsidR="00F444C9" w:rsidRPr="00412AE5" w:rsidRDefault="00F444C9" w:rsidP="00F444C9">
            <w:pPr>
              <w:jc w:val="center"/>
              <w:rPr>
                <w:iCs/>
                <w:sz w:val="16"/>
                <w:szCs w:val="16"/>
                <w:lang w:val="uk-UA"/>
              </w:rPr>
            </w:pPr>
          </w:p>
          <w:p w14:paraId="012EE2C7" w14:textId="77777777" w:rsidR="00F444C9" w:rsidRPr="00412AE5" w:rsidRDefault="00F444C9" w:rsidP="00F444C9">
            <w:pPr>
              <w:jc w:val="center"/>
              <w:rPr>
                <w:iCs/>
                <w:sz w:val="16"/>
                <w:szCs w:val="16"/>
                <w:lang w:val="uk-UA"/>
              </w:rPr>
            </w:pPr>
            <w:r w:rsidRPr="00412AE5">
              <w:rPr>
                <w:iCs/>
                <w:sz w:val="16"/>
                <w:szCs w:val="16"/>
                <w:lang w:val="uk-UA"/>
              </w:rPr>
              <w:t>Текстовий. табличний  документ</w:t>
            </w:r>
          </w:p>
        </w:tc>
        <w:tc>
          <w:tcPr>
            <w:tcW w:w="215" w:type="pct"/>
            <w:shd w:val="clear" w:color="auto" w:fill="FFFFFF"/>
            <w:vAlign w:val="center"/>
          </w:tcPr>
          <w:p w14:paraId="7EBEACF4" w14:textId="77777777" w:rsidR="00F444C9" w:rsidRPr="00412AE5" w:rsidRDefault="00F444C9" w:rsidP="00F444C9">
            <w:pPr>
              <w:jc w:val="center"/>
              <w:rPr>
                <w:iCs/>
                <w:sz w:val="16"/>
                <w:szCs w:val="16"/>
                <w:lang w:val="uk-UA"/>
              </w:rPr>
            </w:pPr>
          </w:p>
          <w:p w14:paraId="73FE037A" w14:textId="77777777" w:rsidR="00F444C9" w:rsidRPr="00412AE5" w:rsidRDefault="00F444C9" w:rsidP="00F444C9">
            <w:pPr>
              <w:jc w:val="center"/>
              <w:rPr>
                <w:iCs/>
                <w:sz w:val="16"/>
                <w:szCs w:val="16"/>
                <w:lang w:val="uk-UA"/>
              </w:rPr>
            </w:pPr>
            <w:r w:rsidRPr="00412AE5">
              <w:rPr>
                <w:iCs/>
                <w:sz w:val="16"/>
                <w:szCs w:val="16"/>
                <w:lang w:val="uk-UA"/>
              </w:rPr>
              <w:t>Лист</w:t>
            </w:r>
          </w:p>
        </w:tc>
        <w:tc>
          <w:tcPr>
            <w:tcW w:w="161" w:type="pct"/>
            <w:shd w:val="clear" w:color="auto" w:fill="FFFFFF"/>
            <w:vAlign w:val="center"/>
          </w:tcPr>
          <w:p w14:paraId="72D847D8" w14:textId="77777777" w:rsidR="00F444C9" w:rsidRPr="00412AE5" w:rsidRDefault="00F444C9" w:rsidP="00F444C9">
            <w:pPr>
              <w:jc w:val="center"/>
              <w:rPr>
                <w:iCs/>
                <w:sz w:val="16"/>
                <w:szCs w:val="16"/>
                <w:lang w:val="uk-UA"/>
              </w:rPr>
            </w:pPr>
          </w:p>
          <w:p w14:paraId="6E49124A" w14:textId="77777777" w:rsidR="00F444C9" w:rsidRPr="00412AE5" w:rsidRDefault="00F444C9" w:rsidP="00F444C9">
            <w:pPr>
              <w:jc w:val="center"/>
              <w:rPr>
                <w:iCs/>
                <w:sz w:val="16"/>
                <w:szCs w:val="16"/>
                <w:lang w:val="uk-UA"/>
              </w:rPr>
            </w:pPr>
            <w:r w:rsidRPr="00412AE5">
              <w:rPr>
                <w:iCs/>
                <w:sz w:val="16"/>
                <w:szCs w:val="16"/>
                <w:lang w:val="uk-UA"/>
              </w:rPr>
              <w:t>-</w:t>
            </w:r>
          </w:p>
        </w:tc>
        <w:tc>
          <w:tcPr>
            <w:tcW w:w="402" w:type="pct"/>
            <w:shd w:val="clear" w:color="auto" w:fill="FFFFFF"/>
            <w:vAlign w:val="center"/>
          </w:tcPr>
          <w:p w14:paraId="044FA596" w14:textId="77777777" w:rsidR="00F444C9" w:rsidRPr="00412AE5" w:rsidRDefault="00F444C9" w:rsidP="00F444C9">
            <w:pPr>
              <w:jc w:val="center"/>
              <w:rPr>
                <w:iCs/>
                <w:sz w:val="16"/>
                <w:szCs w:val="16"/>
                <w:lang w:val="uk-UA"/>
              </w:rPr>
            </w:pPr>
          </w:p>
          <w:p w14:paraId="7E9012FA" w14:textId="77777777" w:rsidR="00F444C9" w:rsidRPr="00412AE5" w:rsidRDefault="00F444C9" w:rsidP="00F444C9">
            <w:pPr>
              <w:jc w:val="center"/>
              <w:rPr>
                <w:iCs/>
                <w:sz w:val="16"/>
                <w:szCs w:val="16"/>
                <w:lang w:val="uk-UA"/>
              </w:rPr>
            </w:pPr>
            <w:r w:rsidRPr="00412AE5">
              <w:rPr>
                <w:iCs/>
                <w:sz w:val="16"/>
                <w:szCs w:val="16"/>
                <w:lang w:val="uk-UA"/>
              </w:rPr>
              <w:t>Паперова</w:t>
            </w:r>
          </w:p>
          <w:p w14:paraId="7834F674" w14:textId="77777777" w:rsidR="00F444C9" w:rsidRPr="00412AE5" w:rsidRDefault="00F444C9" w:rsidP="00F444C9">
            <w:pPr>
              <w:jc w:val="center"/>
              <w:rPr>
                <w:iCs/>
                <w:sz w:val="16"/>
                <w:szCs w:val="16"/>
                <w:lang w:val="uk-UA"/>
              </w:rPr>
            </w:pPr>
            <w:r w:rsidRPr="00412AE5">
              <w:rPr>
                <w:iCs/>
                <w:sz w:val="16"/>
                <w:szCs w:val="16"/>
                <w:lang w:val="uk-UA"/>
              </w:rPr>
              <w:t>електронна</w:t>
            </w:r>
          </w:p>
        </w:tc>
        <w:tc>
          <w:tcPr>
            <w:tcW w:w="559" w:type="pct"/>
            <w:shd w:val="clear" w:color="auto" w:fill="FFFFFF"/>
            <w:vAlign w:val="center"/>
          </w:tcPr>
          <w:p w14:paraId="22DFC73D" w14:textId="77777777" w:rsidR="00F444C9" w:rsidRPr="00412AE5" w:rsidRDefault="00F444C9" w:rsidP="00F444C9">
            <w:pPr>
              <w:jc w:val="center"/>
              <w:rPr>
                <w:iCs/>
                <w:sz w:val="16"/>
                <w:szCs w:val="16"/>
                <w:lang w:val="uk-UA"/>
              </w:rPr>
            </w:pPr>
          </w:p>
          <w:p w14:paraId="7DEB35D0" w14:textId="77777777" w:rsidR="00F444C9" w:rsidRPr="00412AE5" w:rsidRDefault="00F444C9" w:rsidP="00F444C9">
            <w:pPr>
              <w:jc w:val="center"/>
              <w:rPr>
                <w:iCs/>
                <w:sz w:val="16"/>
                <w:szCs w:val="16"/>
                <w:lang w:val="uk-UA"/>
              </w:rPr>
            </w:pPr>
            <w:r w:rsidRPr="00412AE5">
              <w:rPr>
                <w:iCs/>
                <w:sz w:val="16"/>
                <w:szCs w:val="16"/>
                <w:lang w:val="uk-UA"/>
              </w:rPr>
              <w:t>Відділ зведеного бюджету та міжбюджетних відносин</w:t>
            </w:r>
          </w:p>
          <w:p w14:paraId="437C77C8" w14:textId="77777777" w:rsidR="00F444C9" w:rsidRPr="00412AE5" w:rsidRDefault="00F444C9" w:rsidP="00F444C9">
            <w:pPr>
              <w:jc w:val="center"/>
              <w:rPr>
                <w:iCs/>
                <w:sz w:val="16"/>
                <w:szCs w:val="16"/>
                <w:lang w:val="uk-UA"/>
              </w:rPr>
            </w:pPr>
          </w:p>
        </w:tc>
        <w:tc>
          <w:tcPr>
            <w:tcW w:w="129" w:type="pct"/>
            <w:shd w:val="clear" w:color="auto" w:fill="FFFFFF"/>
            <w:vAlign w:val="center"/>
          </w:tcPr>
          <w:p w14:paraId="190BFA04" w14:textId="77777777" w:rsidR="00F444C9" w:rsidRDefault="00F444C9" w:rsidP="00F444C9">
            <w:pPr>
              <w:jc w:val="center"/>
              <w:rPr>
                <w:lang w:val="ru-RU"/>
              </w:rPr>
            </w:pPr>
            <w:r>
              <w:rPr>
                <w:lang w:val="ru-RU"/>
              </w:rPr>
              <w:lastRenderedPageBreak/>
              <w:t>-</w:t>
            </w:r>
          </w:p>
        </w:tc>
      </w:tr>
      <w:tr w:rsidR="00F444C9" w:rsidRPr="00B7371E" w14:paraId="4FD376DF" w14:textId="77777777" w:rsidTr="00A44FD5">
        <w:trPr>
          <w:trHeight w:val="975"/>
        </w:trPr>
        <w:tc>
          <w:tcPr>
            <w:tcW w:w="205" w:type="pct"/>
            <w:shd w:val="clear" w:color="auto" w:fill="FFFFFF"/>
            <w:vAlign w:val="center"/>
          </w:tcPr>
          <w:p w14:paraId="737F5D03" w14:textId="77777777" w:rsidR="00F444C9" w:rsidRPr="00711DA7" w:rsidRDefault="000118EC" w:rsidP="00F444C9">
            <w:pPr>
              <w:jc w:val="center"/>
              <w:rPr>
                <w:b/>
                <w:bCs/>
                <w:sz w:val="16"/>
                <w:szCs w:val="16"/>
                <w:lang w:val="uk-UA"/>
              </w:rPr>
            </w:pPr>
            <w:r>
              <w:rPr>
                <w:b/>
                <w:bCs/>
                <w:sz w:val="16"/>
                <w:szCs w:val="16"/>
                <w:lang w:val="uk-UA"/>
              </w:rPr>
              <w:t>3252</w:t>
            </w:r>
          </w:p>
        </w:tc>
        <w:tc>
          <w:tcPr>
            <w:tcW w:w="477" w:type="pct"/>
            <w:shd w:val="clear" w:color="auto" w:fill="FFFFFF"/>
            <w:vAlign w:val="center"/>
          </w:tcPr>
          <w:p w14:paraId="7820426F" w14:textId="77777777" w:rsidR="00F444C9" w:rsidRPr="00387F6C" w:rsidRDefault="00F444C9" w:rsidP="00F444C9">
            <w:pPr>
              <w:jc w:val="center"/>
              <w:rPr>
                <w:iCs/>
                <w:sz w:val="16"/>
                <w:szCs w:val="16"/>
                <w:lang w:val="uk-UA"/>
              </w:rPr>
            </w:pPr>
            <w:r w:rsidRPr="00387F6C">
              <w:rPr>
                <w:iCs/>
                <w:sz w:val="16"/>
                <w:szCs w:val="16"/>
                <w:lang w:val="uk-UA"/>
              </w:rPr>
              <w:t>Про внесення змін</w:t>
            </w:r>
          </w:p>
        </w:tc>
        <w:tc>
          <w:tcPr>
            <w:tcW w:w="352" w:type="pct"/>
            <w:shd w:val="clear" w:color="auto" w:fill="FFFFFF"/>
            <w:vAlign w:val="center"/>
          </w:tcPr>
          <w:p w14:paraId="08A19064" w14:textId="77777777" w:rsidR="00F444C9" w:rsidRPr="00387F6C" w:rsidRDefault="00F444C9" w:rsidP="00F444C9">
            <w:pPr>
              <w:jc w:val="center"/>
              <w:rPr>
                <w:iCs/>
                <w:sz w:val="16"/>
                <w:szCs w:val="16"/>
                <w:lang w:val="uk-UA"/>
              </w:rPr>
            </w:pPr>
          </w:p>
          <w:p w14:paraId="392D0DBE" w14:textId="77777777" w:rsidR="00F444C9" w:rsidRPr="00387F6C" w:rsidRDefault="00F444C9" w:rsidP="00F444C9">
            <w:pPr>
              <w:jc w:val="center"/>
              <w:rPr>
                <w:iCs/>
                <w:sz w:val="16"/>
                <w:szCs w:val="16"/>
                <w:lang w:val="uk-UA"/>
              </w:rPr>
            </w:pPr>
            <w:r w:rsidRPr="00387F6C">
              <w:rPr>
                <w:iCs/>
                <w:sz w:val="16"/>
                <w:szCs w:val="16"/>
                <w:lang w:val="uk-UA"/>
              </w:rPr>
              <w:t>№</w:t>
            </w:r>
            <w:proofErr w:type="spellStart"/>
            <w:r w:rsidRPr="00387F6C">
              <w:rPr>
                <w:iCs/>
                <w:sz w:val="16"/>
                <w:szCs w:val="16"/>
                <w:lang w:val="uk-UA"/>
              </w:rPr>
              <w:t>вих</w:t>
            </w:r>
            <w:proofErr w:type="spellEnd"/>
            <w:r w:rsidRPr="00387F6C">
              <w:rPr>
                <w:iCs/>
                <w:sz w:val="16"/>
                <w:szCs w:val="16"/>
                <w:lang w:val="uk-UA"/>
              </w:rPr>
              <w:t>-</w:t>
            </w:r>
          </w:p>
          <w:p w14:paraId="1074FB75" w14:textId="77777777" w:rsidR="00F444C9" w:rsidRPr="00387F6C" w:rsidRDefault="00F444C9" w:rsidP="00F444C9">
            <w:pPr>
              <w:jc w:val="center"/>
              <w:rPr>
                <w:iCs/>
                <w:sz w:val="16"/>
                <w:szCs w:val="16"/>
                <w:lang w:val="uk-UA"/>
              </w:rPr>
            </w:pPr>
            <w:r>
              <w:rPr>
                <w:iCs/>
                <w:sz w:val="16"/>
                <w:szCs w:val="16"/>
                <w:lang w:val="uk-UA"/>
              </w:rPr>
              <w:t>676</w:t>
            </w:r>
            <w:r w:rsidRPr="00387F6C">
              <w:rPr>
                <w:iCs/>
                <w:sz w:val="16"/>
                <w:szCs w:val="16"/>
                <w:lang w:val="uk-UA"/>
              </w:rPr>
              <w:t>/03-20/26</w:t>
            </w:r>
          </w:p>
        </w:tc>
        <w:tc>
          <w:tcPr>
            <w:tcW w:w="296" w:type="pct"/>
            <w:shd w:val="clear" w:color="auto" w:fill="FFFFFF"/>
            <w:vAlign w:val="center"/>
          </w:tcPr>
          <w:p w14:paraId="72DF6B47" w14:textId="77777777" w:rsidR="00F444C9" w:rsidRPr="00387F6C" w:rsidRDefault="00F444C9" w:rsidP="00F444C9">
            <w:pPr>
              <w:jc w:val="center"/>
              <w:rPr>
                <w:iCs/>
                <w:sz w:val="16"/>
                <w:szCs w:val="16"/>
                <w:lang w:val="uk-UA"/>
              </w:rPr>
            </w:pPr>
          </w:p>
          <w:p w14:paraId="00237058" w14:textId="77777777" w:rsidR="00F444C9" w:rsidRPr="00387F6C" w:rsidRDefault="00F444C9" w:rsidP="00F444C9">
            <w:pPr>
              <w:jc w:val="center"/>
              <w:rPr>
                <w:iCs/>
                <w:sz w:val="16"/>
                <w:szCs w:val="16"/>
                <w:lang w:val="uk-UA"/>
              </w:rPr>
            </w:pPr>
          </w:p>
          <w:p w14:paraId="6A9982A9" w14:textId="77777777" w:rsidR="00F444C9" w:rsidRPr="00387F6C" w:rsidRDefault="00F444C9" w:rsidP="00F444C9">
            <w:pPr>
              <w:jc w:val="center"/>
              <w:rPr>
                <w:iCs/>
                <w:sz w:val="16"/>
                <w:szCs w:val="16"/>
                <w:lang w:val="uk-UA"/>
              </w:rPr>
            </w:pPr>
            <w:r>
              <w:rPr>
                <w:iCs/>
                <w:sz w:val="16"/>
                <w:szCs w:val="16"/>
                <w:lang w:val="uk-UA"/>
              </w:rPr>
              <w:t>24</w:t>
            </w:r>
            <w:r w:rsidRPr="00387F6C">
              <w:rPr>
                <w:iCs/>
                <w:sz w:val="16"/>
                <w:szCs w:val="16"/>
                <w:lang w:val="uk-UA"/>
              </w:rPr>
              <w:t>.0</w:t>
            </w:r>
            <w:r>
              <w:rPr>
                <w:iCs/>
                <w:sz w:val="16"/>
                <w:szCs w:val="16"/>
                <w:lang w:val="uk-UA"/>
              </w:rPr>
              <w:t>4</w:t>
            </w:r>
            <w:r w:rsidRPr="00387F6C">
              <w:rPr>
                <w:iCs/>
                <w:sz w:val="16"/>
                <w:szCs w:val="16"/>
                <w:lang w:val="uk-UA"/>
              </w:rPr>
              <w:t>.20</w:t>
            </w:r>
            <w:r w:rsidRPr="00387F6C">
              <w:rPr>
                <w:iCs/>
                <w:sz w:val="16"/>
                <w:szCs w:val="16"/>
              </w:rPr>
              <w:t>2</w:t>
            </w:r>
            <w:r w:rsidRPr="00387F6C">
              <w:rPr>
                <w:iCs/>
                <w:sz w:val="16"/>
                <w:szCs w:val="16"/>
                <w:lang w:val="uk-UA"/>
              </w:rPr>
              <w:t>6</w:t>
            </w:r>
          </w:p>
          <w:p w14:paraId="1E366B0F" w14:textId="77777777" w:rsidR="00F444C9" w:rsidRPr="00387F6C" w:rsidRDefault="00F444C9" w:rsidP="00F444C9">
            <w:pPr>
              <w:jc w:val="center"/>
              <w:rPr>
                <w:iCs/>
                <w:sz w:val="16"/>
                <w:szCs w:val="16"/>
                <w:lang w:val="uk-UA"/>
              </w:rPr>
            </w:pPr>
          </w:p>
        </w:tc>
        <w:tc>
          <w:tcPr>
            <w:tcW w:w="304" w:type="pct"/>
            <w:shd w:val="clear" w:color="auto" w:fill="FFFFFF"/>
            <w:vAlign w:val="center"/>
          </w:tcPr>
          <w:p w14:paraId="28B5E243" w14:textId="77777777" w:rsidR="00F444C9" w:rsidRPr="00387F6C" w:rsidRDefault="00F444C9" w:rsidP="00F444C9">
            <w:pPr>
              <w:jc w:val="center"/>
              <w:rPr>
                <w:iCs/>
                <w:sz w:val="16"/>
                <w:szCs w:val="16"/>
                <w:lang w:val="ru-RU"/>
              </w:rPr>
            </w:pPr>
          </w:p>
          <w:p w14:paraId="64B5E693" w14:textId="77777777" w:rsidR="00F444C9" w:rsidRPr="00387F6C" w:rsidRDefault="00F444C9" w:rsidP="00F444C9">
            <w:pPr>
              <w:jc w:val="center"/>
              <w:rPr>
                <w:iCs/>
                <w:sz w:val="16"/>
                <w:szCs w:val="16"/>
                <w:lang w:val="ru-RU"/>
              </w:rPr>
            </w:pPr>
            <w:r w:rsidRPr="00387F6C">
              <w:rPr>
                <w:iCs/>
                <w:sz w:val="16"/>
                <w:szCs w:val="16"/>
                <w:lang w:val="ru-RU"/>
              </w:rPr>
              <w:t>-</w:t>
            </w:r>
          </w:p>
        </w:tc>
        <w:tc>
          <w:tcPr>
            <w:tcW w:w="431" w:type="pct"/>
            <w:shd w:val="clear" w:color="auto" w:fill="FFFFFF"/>
            <w:vAlign w:val="center"/>
          </w:tcPr>
          <w:p w14:paraId="315B851F" w14:textId="77777777" w:rsidR="00F444C9" w:rsidRPr="00387F6C" w:rsidRDefault="00F444C9" w:rsidP="00F444C9">
            <w:pPr>
              <w:jc w:val="center"/>
              <w:rPr>
                <w:iCs/>
                <w:sz w:val="16"/>
                <w:szCs w:val="16"/>
                <w:lang w:val="uk-UA"/>
              </w:rPr>
            </w:pPr>
            <w:r w:rsidRPr="00387F6C">
              <w:rPr>
                <w:iCs/>
                <w:sz w:val="16"/>
                <w:szCs w:val="16"/>
                <w:lang w:val="uk-UA"/>
              </w:rPr>
              <w:t>Відділ зведеного бюджету та міжбюджетних відносин</w:t>
            </w:r>
          </w:p>
        </w:tc>
        <w:tc>
          <w:tcPr>
            <w:tcW w:w="271" w:type="pct"/>
            <w:shd w:val="clear" w:color="auto" w:fill="FFFFFF"/>
            <w:vAlign w:val="center"/>
          </w:tcPr>
          <w:p w14:paraId="1F0EC96F" w14:textId="77777777" w:rsidR="00F444C9" w:rsidRPr="00387F6C" w:rsidRDefault="00F444C9" w:rsidP="00F444C9">
            <w:pPr>
              <w:jc w:val="center"/>
              <w:rPr>
                <w:iCs/>
                <w:sz w:val="16"/>
                <w:szCs w:val="16"/>
                <w:lang w:val="ru-RU"/>
              </w:rPr>
            </w:pPr>
          </w:p>
          <w:p w14:paraId="155272A1" w14:textId="77777777" w:rsidR="00F444C9" w:rsidRPr="00387F6C" w:rsidRDefault="00F444C9" w:rsidP="00F444C9">
            <w:pPr>
              <w:jc w:val="center"/>
              <w:rPr>
                <w:iCs/>
                <w:sz w:val="16"/>
                <w:szCs w:val="16"/>
                <w:lang w:val="uk-UA"/>
              </w:rPr>
            </w:pPr>
            <w:r w:rsidRPr="00387F6C">
              <w:rPr>
                <w:iCs/>
                <w:sz w:val="16"/>
                <w:szCs w:val="16"/>
                <w:lang w:val="ru-RU"/>
              </w:rPr>
              <w:t>-</w:t>
            </w:r>
          </w:p>
        </w:tc>
        <w:tc>
          <w:tcPr>
            <w:tcW w:w="165" w:type="pct"/>
            <w:shd w:val="clear" w:color="auto" w:fill="FFFFFF"/>
            <w:vAlign w:val="center"/>
          </w:tcPr>
          <w:p w14:paraId="17045306" w14:textId="77777777" w:rsidR="00F444C9" w:rsidRPr="00387F6C" w:rsidRDefault="00F444C9" w:rsidP="00F444C9">
            <w:pPr>
              <w:jc w:val="center"/>
              <w:rPr>
                <w:iCs/>
                <w:sz w:val="16"/>
                <w:szCs w:val="16"/>
                <w:lang w:val="ru-RU"/>
              </w:rPr>
            </w:pPr>
          </w:p>
          <w:p w14:paraId="1BF1BA10" w14:textId="77777777" w:rsidR="00F444C9" w:rsidRPr="00387F6C" w:rsidRDefault="00F444C9" w:rsidP="00F444C9">
            <w:pPr>
              <w:jc w:val="center"/>
              <w:rPr>
                <w:iCs/>
                <w:sz w:val="16"/>
                <w:szCs w:val="16"/>
                <w:lang w:val="uk-UA"/>
              </w:rPr>
            </w:pPr>
            <w:r w:rsidRPr="00387F6C">
              <w:rPr>
                <w:iCs/>
                <w:sz w:val="16"/>
                <w:szCs w:val="16"/>
                <w:lang w:val="ru-RU"/>
              </w:rPr>
              <w:t>-</w:t>
            </w:r>
          </w:p>
        </w:tc>
        <w:tc>
          <w:tcPr>
            <w:tcW w:w="303" w:type="pct"/>
            <w:shd w:val="clear" w:color="auto" w:fill="FFFFFF"/>
            <w:vAlign w:val="center"/>
          </w:tcPr>
          <w:p w14:paraId="237BCA16" w14:textId="77777777" w:rsidR="00F444C9" w:rsidRPr="00387F6C" w:rsidRDefault="00F444C9" w:rsidP="00F444C9">
            <w:pPr>
              <w:ind w:right="-96"/>
              <w:jc w:val="center"/>
              <w:rPr>
                <w:iCs/>
                <w:sz w:val="16"/>
                <w:szCs w:val="16"/>
                <w:lang w:val="ru-RU"/>
              </w:rPr>
            </w:pPr>
          </w:p>
          <w:p w14:paraId="5F047266" w14:textId="77777777" w:rsidR="00F444C9" w:rsidRPr="00387F6C" w:rsidRDefault="00F444C9" w:rsidP="00F444C9">
            <w:pPr>
              <w:ind w:right="-96"/>
              <w:jc w:val="center"/>
              <w:rPr>
                <w:iCs/>
                <w:sz w:val="16"/>
                <w:szCs w:val="16"/>
                <w:lang w:val="uk-UA"/>
              </w:rPr>
            </w:pPr>
            <w:proofErr w:type="spellStart"/>
            <w:r w:rsidRPr="00387F6C">
              <w:rPr>
                <w:iCs/>
                <w:sz w:val="16"/>
                <w:szCs w:val="16"/>
                <w:lang w:val="ru-RU"/>
              </w:rPr>
              <w:t>фінанси</w:t>
            </w:r>
            <w:proofErr w:type="spellEnd"/>
          </w:p>
        </w:tc>
        <w:tc>
          <w:tcPr>
            <w:tcW w:w="410" w:type="pct"/>
            <w:shd w:val="clear" w:color="auto" w:fill="FFFFFF"/>
            <w:vAlign w:val="center"/>
          </w:tcPr>
          <w:p w14:paraId="48A5AD0A" w14:textId="77777777" w:rsidR="00F444C9" w:rsidRPr="00387F6C" w:rsidRDefault="00F444C9" w:rsidP="00F444C9">
            <w:pPr>
              <w:jc w:val="center"/>
              <w:rPr>
                <w:iCs/>
                <w:sz w:val="16"/>
                <w:szCs w:val="16"/>
                <w:lang w:val="ru-RU"/>
              </w:rPr>
            </w:pPr>
          </w:p>
          <w:p w14:paraId="16EC2763" w14:textId="77777777" w:rsidR="00F444C9" w:rsidRPr="00387F6C" w:rsidRDefault="00F444C9" w:rsidP="00F444C9">
            <w:pPr>
              <w:jc w:val="center"/>
              <w:rPr>
                <w:iCs/>
                <w:sz w:val="16"/>
                <w:szCs w:val="16"/>
                <w:lang w:val="uk-UA"/>
              </w:rPr>
            </w:pPr>
            <w:r w:rsidRPr="00387F6C">
              <w:rPr>
                <w:iCs/>
                <w:sz w:val="16"/>
                <w:szCs w:val="16"/>
                <w:lang w:val="uk-UA"/>
              </w:rPr>
              <w:t>Довідки про внесення змін</w:t>
            </w:r>
          </w:p>
        </w:tc>
        <w:tc>
          <w:tcPr>
            <w:tcW w:w="320" w:type="pct"/>
            <w:shd w:val="clear" w:color="auto" w:fill="FFFFFF"/>
            <w:vAlign w:val="center"/>
          </w:tcPr>
          <w:p w14:paraId="7CAFB0C4" w14:textId="77777777" w:rsidR="00F444C9" w:rsidRPr="00387F6C" w:rsidRDefault="00F444C9" w:rsidP="00F444C9">
            <w:pPr>
              <w:jc w:val="center"/>
              <w:rPr>
                <w:iCs/>
                <w:sz w:val="16"/>
                <w:szCs w:val="16"/>
                <w:lang w:val="uk-UA"/>
              </w:rPr>
            </w:pPr>
          </w:p>
          <w:p w14:paraId="7B1D4B0E" w14:textId="77777777" w:rsidR="00F444C9" w:rsidRPr="00387F6C" w:rsidRDefault="00F444C9" w:rsidP="00F444C9">
            <w:pPr>
              <w:jc w:val="center"/>
              <w:rPr>
                <w:iCs/>
                <w:sz w:val="16"/>
                <w:szCs w:val="16"/>
                <w:lang w:val="uk-UA"/>
              </w:rPr>
            </w:pPr>
            <w:r w:rsidRPr="00387F6C">
              <w:rPr>
                <w:iCs/>
                <w:sz w:val="16"/>
                <w:szCs w:val="16"/>
                <w:lang w:val="uk-UA"/>
              </w:rPr>
              <w:t>Текстовий документ</w:t>
            </w:r>
          </w:p>
        </w:tc>
        <w:tc>
          <w:tcPr>
            <w:tcW w:w="215" w:type="pct"/>
            <w:shd w:val="clear" w:color="auto" w:fill="FFFFFF"/>
            <w:vAlign w:val="center"/>
          </w:tcPr>
          <w:p w14:paraId="2DD56208" w14:textId="77777777" w:rsidR="00F444C9" w:rsidRPr="00387F6C" w:rsidRDefault="00F444C9" w:rsidP="00F444C9">
            <w:pPr>
              <w:jc w:val="center"/>
              <w:rPr>
                <w:iCs/>
                <w:sz w:val="16"/>
                <w:szCs w:val="16"/>
                <w:lang w:val="uk-UA"/>
              </w:rPr>
            </w:pPr>
          </w:p>
          <w:p w14:paraId="6E1E8FD1" w14:textId="77777777" w:rsidR="00F444C9" w:rsidRPr="00387F6C" w:rsidRDefault="00F444C9" w:rsidP="00F444C9">
            <w:pPr>
              <w:jc w:val="center"/>
              <w:rPr>
                <w:iCs/>
                <w:sz w:val="16"/>
                <w:szCs w:val="16"/>
                <w:lang w:val="uk-UA"/>
              </w:rPr>
            </w:pPr>
          </w:p>
          <w:p w14:paraId="258026A2" w14:textId="77777777" w:rsidR="00F444C9" w:rsidRPr="00387F6C" w:rsidRDefault="00F444C9" w:rsidP="00F444C9">
            <w:pPr>
              <w:jc w:val="center"/>
              <w:rPr>
                <w:iCs/>
                <w:sz w:val="16"/>
                <w:szCs w:val="16"/>
                <w:lang w:val="uk-UA"/>
              </w:rPr>
            </w:pPr>
            <w:r w:rsidRPr="00387F6C">
              <w:rPr>
                <w:iCs/>
                <w:sz w:val="16"/>
                <w:szCs w:val="16"/>
                <w:lang w:val="uk-UA"/>
              </w:rPr>
              <w:t>Лист</w:t>
            </w:r>
          </w:p>
        </w:tc>
        <w:tc>
          <w:tcPr>
            <w:tcW w:w="161" w:type="pct"/>
            <w:shd w:val="clear" w:color="auto" w:fill="FFFFFF"/>
            <w:vAlign w:val="center"/>
          </w:tcPr>
          <w:p w14:paraId="4056E94C" w14:textId="77777777" w:rsidR="00F444C9" w:rsidRPr="00387F6C" w:rsidRDefault="00F444C9" w:rsidP="00F444C9">
            <w:pPr>
              <w:jc w:val="center"/>
              <w:rPr>
                <w:iCs/>
                <w:sz w:val="16"/>
                <w:szCs w:val="16"/>
                <w:lang w:val="ru-RU"/>
              </w:rPr>
            </w:pPr>
          </w:p>
          <w:p w14:paraId="6140D748" w14:textId="77777777" w:rsidR="00F444C9" w:rsidRPr="00387F6C" w:rsidRDefault="00F444C9" w:rsidP="00F444C9">
            <w:pPr>
              <w:jc w:val="center"/>
              <w:rPr>
                <w:iCs/>
                <w:sz w:val="16"/>
                <w:szCs w:val="16"/>
                <w:lang w:val="uk-UA"/>
              </w:rPr>
            </w:pPr>
            <w:r w:rsidRPr="00387F6C">
              <w:rPr>
                <w:iCs/>
                <w:sz w:val="16"/>
                <w:szCs w:val="16"/>
                <w:lang w:val="ru-RU"/>
              </w:rPr>
              <w:t>-</w:t>
            </w:r>
          </w:p>
        </w:tc>
        <w:tc>
          <w:tcPr>
            <w:tcW w:w="402" w:type="pct"/>
            <w:shd w:val="clear" w:color="auto" w:fill="FFFFFF"/>
            <w:vAlign w:val="center"/>
          </w:tcPr>
          <w:p w14:paraId="0F8FDAB9" w14:textId="77777777" w:rsidR="00F444C9" w:rsidRPr="00387F6C" w:rsidRDefault="00F444C9" w:rsidP="00F444C9">
            <w:pPr>
              <w:jc w:val="center"/>
              <w:rPr>
                <w:iCs/>
                <w:sz w:val="16"/>
                <w:szCs w:val="16"/>
                <w:lang w:val="uk-UA"/>
              </w:rPr>
            </w:pPr>
          </w:p>
          <w:p w14:paraId="1CC69E76" w14:textId="77777777" w:rsidR="00F444C9" w:rsidRPr="00387F6C" w:rsidRDefault="00F444C9" w:rsidP="00F444C9">
            <w:pPr>
              <w:jc w:val="center"/>
              <w:rPr>
                <w:iCs/>
                <w:sz w:val="16"/>
                <w:szCs w:val="16"/>
                <w:lang w:val="uk-UA"/>
              </w:rPr>
            </w:pPr>
            <w:r w:rsidRPr="00387F6C">
              <w:rPr>
                <w:iCs/>
                <w:sz w:val="16"/>
                <w:szCs w:val="16"/>
                <w:lang w:val="uk-UA"/>
              </w:rPr>
              <w:t>Паперова</w:t>
            </w:r>
          </w:p>
          <w:p w14:paraId="0AB9D1A3" w14:textId="77777777" w:rsidR="00F444C9" w:rsidRPr="00387F6C" w:rsidRDefault="00F444C9" w:rsidP="00F444C9">
            <w:pPr>
              <w:jc w:val="center"/>
              <w:rPr>
                <w:iCs/>
                <w:sz w:val="16"/>
                <w:szCs w:val="16"/>
                <w:lang w:val="uk-UA"/>
              </w:rPr>
            </w:pPr>
            <w:r w:rsidRPr="00387F6C">
              <w:rPr>
                <w:iCs/>
                <w:sz w:val="16"/>
                <w:szCs w:val="16"/>
                <w:lang w:val="uk-UA"/>
              </w:rPr>
              <w:t>електронна</w:t>
            </w:r>
          </w:p>
        </w:tc>
        <w:tc>
          <w:tcPr>
            <w:tcW w:w="559" w:type="pct"/>
            <w:shd w:val="clear" w:color="auto" w:fill="FFFFFF"/>
            <w:vAlign w:val="center"/>
          </w:tcPr>
          <w:p w14:paraId="15AC199B" w14:textId="77777777" w:rsidR="00F444C9" w:rsidRPr="00387F6C" w:rsidRDefault="00F444C9" w:rsidP="00F444C9">
            <w:pPr>
              <w:jc w:val="center"/>
              <w:rPr>
                <w:iCs/>
                <w:sz w:val="16"/>
                <w:szCs w:val="16"/>
                <w:lang w:val="uk-UA"/>
              </w:rPr>
            </w:pPr>
          </w:p>
          <w:p w14:paraId="065F1C6A" w14:textId="77777777" w:rsidR="00F444C9" w:rsidRPr="00387F6C" w:rsidRDefault="00F444C9" w:rsidP="00F444C9">
            <w:pPr>
              <w:jc w:val="center"/>
              <w:rPr>
                <w:iCs/>
                <w:sz w:val="16"/>
                <w:szCs w:val="16"/>
                <w:lang w:val="ru-RU"/>
              </w:rPr>
            </w:pPr>
            <w:r w:rsidRPr="00387F6C">
              <w:rPr>
                <w:iCs/>
                <w:sz w:val="16"/>
                <w:szCs w:val="16"/>
                <w:lang w:val="uk-UA"/>
              </w:rPr>
              <w:t>Відділ зведеного бюджету та міжбюджетних відносин</w:t>
            </w:r>
          </w:p>
          <w:p w14:paraId="09D1BE77" w14:textId="77777777" w:rsidR="00F444C9" w:rsidRPr="00387F6C" w:rsidRDefault="00F444C9" w:rsidP="00F444C9">
            <w:pPr>
              <w:jc w:val="center"/>
              <w:rPr>
                <w:iCs/>
                <w:sz w:val="16"/>
                <w:szCs w:val="16"/>
                <w:lang w:val="uk-UA"/>
              </w:rPr>
            </w:pPr>
          </w:p>
        </w:tc>
        <w:tc>
          <w:tcPr>
            <w:tcW w:w="129" w:type="pct"/>
            <w:shd w:val="clear" w:color="auto" w:fill="FFFFFF"/>
            <w:vAlign w:val="center"/>
          </w:tcPr>
          <w:p w14:paraId="4E84984C" w14:textId="77777777" w:rsidR="00F444C9" w:rsidRDefault="00F444C9" w:rsidP="00F444C9">
            <w:pPr>
              <w:jc w:val="center"/>
              <w:rPr>
                <w:lang w:val="ru-RU"/>
              </w:rPr>
            </w:pPr>
            <w:r>
              <w:rPr>
                <w:lang w:val="ru-RU"/>
              </w:rPr>
              <w:t>-</w:t>
            </w:r>
          </w:p>
        </w:tc>
      </w:tr>
      <w:tr w:rsidR="00F444C9" w:rsidRPr="00B7371E" w14:paraId="31F2F664" w14:textId="77777777" w:rsidTr="00A44FD5">
        <w:trPr>
          <w:trHeight w:val="975"/>
        </w:trPr>
        <w:tc>
          <w:tcPr>
            <w:tcW w:w="205" w:type="pct"/>
            <w:shd w:val="clear" w:color="auto" w:fill="FFFFFF"/>
            <w:vAlign w:val="center"/>
          </w:tcPr>
          <w:p w14:paraId="7E842BFD" w14:textId="77777777" w:rsidR="00F444C9" w:rsidRPr="00711DA7" w:rsidRDefault="000118EC" w:rsidP="00F444C9">
            <w:pPr>
              <w:jc w:val="center"/>
              <w:rPr>
                <w:b/>
                <w:bCs/>
                <w:sz w:val="16"/>
                <w:szCs w:val="16"/>
                <w:lang w:val="uk-UA"/>
              </w:rPr>
            </w:pPr>
            <w:r>
              <w:rPr>
                <w:b/>
                <w:bCs/>
                <w:sz w:val="16"/>
                <w:szCs w:val="16"/>
                <w:lang w:val="uk-UA"/>
              </w:rPr>
              <w:t>3253</w:t>
            </w:r>
          </w:p>
        </w:tc>
        <w:tc>
          <w:tcPr>
            <w:tcW w:w="477" w:type="pct"/>
            <w:shd w:val="clear" w:color="auto" w:fill="FFFFFF"/>
            <w:vAlign w:val="center"/>
          </w:tcPr>
          <w:p w14:paraId="2F988717" w14:textId="77777777" w:rsidR="00F444C9" w:rsidRPr="00387F6C" w:rsidRDefault="00F444C9" w:rsidP="00F444C9">
            <w:pPr>
              <w:jc w:val="center"/>
              <w:rPr>
                <w:iCs/>
                <w:sz w:val="16"/>
                <w:szCs w:val="16"/>
                <w:lang w:val="uk-UA"/>
              </w:rPr>
            </w:pPr>
            <w:r w:rsidRPr="00387F6C">
              <w:rPr>
                <w:iCs/>
                <w:sz w:val="16"/>
                <w:szCs w:val="16"/>
                <w:lang w:val="uk-UA"/>
              </w:rPr>
              <w:t xml:space="preserve">Про </w:t>
            </w:r>
            <w:r>
              <w:rPr>
                <w:iCs/>
                <w:sz w:val="16"/>
                <w:szCs w:val="16"/>
                <w:lang w:val="uk-UA"/>
              </w:rPr>
              <w:t>подання довідки</w:t>
            </w:r>
          </w:p>
        </w:tc>
        <w:tc>
          <w:tcPr>
            <w:tcW w:w="352" w:type="pct"/>
            <w:shd w:val="clear" w:color="auto" w:fill="FFFFFF"/>
            <w:vAlign w:val="center"/>
          </w:tcPr>
          <w:p w14:paraId="098352B4" w14:textId="77777777" w:rsidR="00F444C9" w:rsidRPr="00387F6C" w:rsidRDefault="00F444C9" w:rsidP="00F444C9">
            <w:pPr>
              <w:jc w:val="center"/>
              <w:rPr>
                <w:iCs/>
                <w:sz w:val="16"/>
                <w:szCs w:val="16"/>
                <w:lang w:val="uk-UA"/>
              </w:rPr>
            </w:pPr>
          </w:p>
          <w:p w14:paraId="0E087299" w14:textId="77777777" w:rsidR="00F444C9" w:rsidRPr="00387F6C" w:rsidRDefault="00F444C9" w:rsidP="00F444C9">
            <w:pPr>
              <w:jc w:val="center"/>
              <w:rPr>
                <w:iCs/>
                <w:sz w:val="16"/>
                <w:szCs w:val="16"/>
                <w:lang w:val="uk-UA"/>
              </w:rPr>
            </w:pPr>
            <w:r w:rsidRPr="00387F6C">
              <w:rPr>
                <w:iCs/>
                <w:sz w:val="16"/>
                <w:szCs w:val="16"/>
                <w:lang w:val="uk-UA"/>
              </w:rPr>
              <w:t>№</w:t>
            </w:r>
            <w:proofErr w:type="spellStart"/>
            <w:r w:rsidRPr="00387F6C">
              <w:rPr>
                <w:iCs/>
                <w:sz w:val="16"/>
                <w:szCs w:val="16"/>
                <w:lang w:val="uk-UA"/>
              </w:rPr>
              <w:t>вих</w:t>
            </w:r>
            <w:proofErr w:type="spellEnd"/>
            <w:r w:rsidRPr="00387F6C">
              <w:rPr>
                <w:iCs/>
                <w:sz w:val="16"/>
                <w:szCs w:val="16"/>
                <w:lang w:val="uk-UA"/>
              </w:rPr>
              <w:t>-</w:t>
            </w:r>
          </w:p>
          <w:p w14:paraId="75211BB0" w14:textId="77777777" w:rsidR="00F444C9" w:rsidRPr="00387F6C" w:rsidRDefault="00F444C9" w:rsidP="00F444C9">
            <w:pPr>
              <w:jc w:val="center"/>
              <w:rPr>
                <w:iCs/>
                <w:sz w:val="16"/>
                <w:szCs w:val="16"/>
                <w:lang w:val="uk-UA"/>
              </w:rPr>
            </w:pPr>
            <w:r>
              <w:rPr>
                <w:iCs/>
                <w:sz w:val="16"/>
                <w:szCs w:val="16"/>
                <w:lang w:val="uk-UA"/>
              </w:rPr>
              <w:t>678</w:t>
            </w:r>
            <w:r w:rsidRPr="00387F6C">
              <w:rPr>
                <w:iCs/>
                <w:sz w:val="16"/>
                <w:szCs w:val="16"/>
                <w:lang w:val="uk-UA"/>
              </w:rPr>
              <w:t>/03-20/26</w:t>
            </w:r>
          </w:p>
        </w:tc>
        <w:tc>
          <w:tcPr>
            <w:tcW w:w="296" w:type="pct"/>
            <w:shd w:val="clear" w:color="auto" w:fill="FFFFFF"/>
            <w:vAlign w:val="center"/>
          </w:tcPr>
          <w:p w14:paraId="1230336A" w14:textId="77777777" w:rsidR="00F444C9" w:rsidRPr="00387F6C" w:rsidRDefault="00F444C9" w:rsidP="00F444C9">
            <w:pPr>
              <w:jc w:val="center"/>
              <w:rPr>
                <w:iCs/>
                <w:sz w:val="16"/>
                <w:szCs w:val="16"/>
                <w:lang w:val="uk-UA"/>
              </w:rPr>
            </w:pPr>
          </w:p>
          <w:p w14:paraId="5E312260" w14:textId="77777777" w:rsidR="00F444C9" w:rsidRPr="00387F6C" w:rsidRDefault="00F444C9" w:rsidP="00F444C9">
            <w:pPr>
              <w:jc w:val="center"/>
              <w:rPr>
                <w:iCs/>
                <w:sz w:val="16"/>
                <w:szCs w:val="16"/>
                <w:lang w:val="uk-UA"/>
              </w:rPr>
            </w:pPr>
          </w:p>
          <w:p w14:paraId="1E00B7E9" w14:textId="77777777" w:rsidR="00F444C9" w:rsidRPr="00387F6C" w:rsidRDefault="00F444C9" w:rsidP="00F444C9">
            <w:pPr>
              <w:jc w:val="center"/>
              <w:rPr>
                <w:iCs/>
                <w:sz w:val="16"/>
                <w:szCs w:val="16"/>
                <w:lang w:val="uk-UA"/>
              </w:rPr>
            </w:pPr>
            <w:r>
              <w:rPr>
                <w:iCs/>
                <w:sz w:val="16"/>
                <w:szCs w:val="16"/>
                <w:lang w:val="uk-UA"/>
              </w:rPr>
              <w:t>24</w:t>
            </w:r>
            <w:r w:rsidRPr="00387F6C">
              <w:rPr>
                <w:iCs/>
                <w:sz w:val="16"/>
                <w:szCs w:val="16"/>
                <w:lang w:val="uk-UA"/>
              </w:rPr>
              <w:t>.0</w:t>
            </w:r>
            <w:r>
              <w:rPr>
                <w:iCs/>
                <w:sz w:val="16"/>
                <w:szCs w:val="16"/>
                <w:lang w:val="uk-UA"/>
              </w:rPr>
              <w:t>4</w:t>
            </w:r>
            <w:r w:rsidRPr="00387F6C">
              <w:rPr>
                <w:iCs/>
                <w:sz w:val="16"/>
                <w:szCs w:val="16"/>
                <w:lang w:val="uk-UA"/>
              </w:rPr>
              <w:t>.20</w:t>
            </w:r>
            <w:r w:rsidRPr="00387F6C">
              <w:rPr>
                <w:iCs/>
                <w:sz w:val="16"/>
                <w:szCs w:val="16"/>
              </w:rPr>
              <w:t>2</w:t>
            </w:r>
            <w:r w:rsidRPr="00387F6C">
              <w:rPr>
                <w:iCs/>
                <w:sz w:val="16"/>
                <w:szCs w:val="16"/>
                <w:lang w:val="uk-UA"/>
              </w:rPr>
              <w:t>6</w:t>
            </w:r>
          </w:p>
          <w:p w14:paraId="1C9C22DD" w14:textId="77777777" w:rsidR="00F444C9" w:rsidRPr="00387F6C" w:rsidRDefault="00F444C9" w:rsidP="00F444C9">
            <w:pPr>
              <w:jc w:val="center"/>
              <w:rPr>
                <w:iCs/>
                <w:sz w:val="16"/>
                <w:szCs w:val="16"/>
                <w:lang w:val="uk-UA"/>
              </w:rPr>
            </w:pPr>
          </w:p>
        </w:tc>
        <w:tc>
          <w:tcPr>
            <w:tcW w:w="304" w:type="pct"/>
            <w:shd w:val="clear" w:color="auto" w:fill="FFFFFF"/>
            <w:vAlign w:val="center"/>
          </w:tcPr>
          <w:p w14:paraId="2CF23B1F" w14:textId="77777777" w:rsidR="00F444C9" w:rsidRPr="00387F6C" w:rsidRDefault="00F444C9" w:rsidP="00F444C9">
            <w:pPr>
              <w:jc w:val="center"/>
              <w:rPr>
                <w:iCs/>
                <w:sz w:val="16"/>
                <w:szCs w:val="16"/>
                <w:lang w:val="ru-RU"/>
              </w:rPr>
            </w:pPr>
          </w:p>
          <w:p w14:paraId="63D2EEFF" w14:textId="77777777" w:rsidR="00F444C9" w:rsidRPr="00387F6C" w:rsidRDefault="00F444C9" w:rsidP="00F444C9">
            <w:pPr>
              <w:jc w:val="center"/>
              <w:rPr>
                <w:iCs/>
                <w:sz w:val="16"/>
                <w:szCs w:val="16"/>
                <w:lang w:val="ru-RU"/>
              </w:rPr>
            </w:pPr>
            <w:r w:rsidRPr="00387F6C">
              <w:rPr>
                <w:iCs/>
                <w:sz w:val="16"/>
                <w:szCs w:val="16"/>
                <w:lang w:val="ru-RU"/>
              </w:rPr>
              <w:t>-</w:t>
            </w:r>
          </w:p>
        </w:tc>
        <w:tc>
          <w:tcPr>
            <w:tcW w:w="431" w:type="pct"/>
            <w:shd w:val="clear" w:color="auto" w:fill="FFFFFF"/>
            <w:vAlign w:val="center"/>
          </w:tcPr>
          <w:p w14:paraId="2E27AB91" w14:textId="77777777" w:rsidR="00F444C9" w:rsidRPr="00387F6C" w:rsidRDefault="00F444C9" w:rsidP="00F444C9">
            <w:pPr>
              <w:jc w:val="center"/>
              <w:rPr>
                <w:iCs/>
                <w:sz w:val="16"/>
                <w:szCs w:val="16"/>
                <w:lang w:val="uk-UA"/>
              </w:rPr>
            </w:pPr>
            <w:r w:rsidRPr="00387F6C">
              <w:rPr>
                <w:iCs/>
                <w:sz w:val="16"/>
                <w:szCs w:val="16"/>
                <w:lang w:val="uk-UA"/>
              </w:rPr>
              <w:t>Відділ зведеного бюджету та міжбюджетних відносин</w:t>
            </w:r>
          </w:p>
        </w:tc>
        <w:tc>
          <w:tcPr>
            <w:tcW w:w="271" w:type="pct"/>
            <w:shd w:val="clear" w:color="auto" w:fill="FFFFFF"/>
            <w:vAlign w:val="center"/>
          </w:tcPr>
          <w:p w14:paraId="42EDA7FA" w14:textId="77777777" w:rsidR="00F444C9" w:rsidRPr="00387F6C" w:rsidRDefault="00F444C9" w:rsidP="00F444C9">
            <w:pPr>
              <w:jc w:val="center"/>
              <w:rPr>
                <w:iCs/>
                <w:sz w:val="16"/>
                <w:szCs w:val="16"/>
                <w:lang w:val="ru-RU"/>
              </w:rPr>
            </w:pPr>
          </w:p>
          <w:p w14:paraId="3251F48B" w14:textId="77777777" w:rsidR="00F444C9" w:rsidRPr="00387F6C" w:rsidRDefault="00F444C9" w:rsidP="00F444C9">
            <w:pPr>
              <w:jc w:val="center"/>
              <w:rPr>
                <w:iCs/>
                <w:sz w:val="16"/>
                <w:szCs w:val="16"/>
                <w:lang w:val="uk-UA"/>
              </w:rPr>
            </w:pPr>
            <w:r w:rsidRPr="00387F6C">
              <w:rPr>
                <w:iCs/>
                <w:sz w:val="16"/>
                <w:szCs w:val="16"/>
                <w:lang w:val="ru-RU"/>
              </w:rPr>
              <w:t>-</w:t>
            </w:r>
          </w:p>
        </w:tc>
        <w:tc>
          <w:tcPr>
            <w:tcW w:w="165" w:type="pct"/>
            <w:shd w:val="clear" w:color="auto" w:fill="FFFFFF"/>
            <w:vAlign w:val="center"/>
          </w:tcPr>
          <w:p w14:paraId="0D1F405B" w14:textId="77777777" w:rsidR="00F444C9" w:rsidRPr="00387F6C" w:rsidRDefault="00F444C9" w:rsidP="00F444C9">
            <w:pPr>
              <w:jc w:val="center"/>
              <w:rPr>
                <w:iCs/>
                <w:sz w:val="16"/>
                <w:szCs w:val="16"/>
                <w:lang w:val="ru-RU"/>
              </w:rPr>
            </w:pPr>
          </w:p>
          <w:p w14:paraId="02F49DF5" w14:textId="77777777" w:rsidR="00F444C9" w:rsidRPr="00387F6C" w:rsidRDefault="00F444C9" w:rsidP="00F444C9">
            <w:pPr>
              <w:jc w:val="center"/>
              <w:rPr>
                <w:iCs/>
                <w:sz w:val="16"/>
                <w:szCs w:val="16"/>
                <w:lang w:val="uk-UA"/>
              </w:rPr>
            </w:pPr>
            <w:r w:rsidRPr="00387F6C">
              <w:rPr>
                <w:iCs/>
                <w:sz w:val="16"/>
                <w:szCs w:val="16"/>
                <w:lang w:val="ru-RU"/>
              </w:rPr>
              <w:t>-</w:t>
            </w:r>
          </w:p>
        </w:tc>
        <w:tc>
          <w:tcPr>
            <w:tcW w:w="303" w:type="pct"/>
            <w:shd w:val="clear" w:color="auto" w:fill="FFFFFF"/>
            <w:vAlign w:val="center"/>
          </w:tcPr>
          <w:p w14:paraId="7D5C6AA2" w14:textId="77777777" w:rsidR="00F444C9" w:rsidRPr="00387F6C" w:rsidRDefault="00F444C9" w:rsidP="00F444C9">
            <w:pPr>
              <w:ind w:right="-96"/>
              <w:jc w:val="center"/>
              <w:rPr>
                <w:iCs/>
                <w:sz w:val="16"/>
                <w:szCs w:val="16"/>
                <w:lang w:val="ru-RU"/>
              </w:rPr>
            </w:pPr>
          </w:p>
          <w:p w14:paraId="5D73D69E" w14:textId="77777777" w:rsidR="00F444C9" w:rsidRPr="00387F6C" w:rsidRDefault="00F444C9" w:rsidP="00F444C9">
            <w:pPr>
              <w:ind w:right="-96"/>
              <w:jc w:val="center"/>
              <w:rPr>
                <w:iCs/>
                <w:sz w:val="16"/>
                <w:szCs w:val="16"/>
                <w:lang w:val="uk-UA"/>
              </w:rPr>
            </w:pPr>
            <w:proofErr w:type="spellStart"/>
            <w:r w:rsidRPr="00387F6C">
              <w:rPr>
                <w:iCs/>
                <w:sz w:val="16"/>
                <w:szCs w:val="16"/>
                <w:lang w:val="ru-RU"/>
              </w:rPr>
              <w:t>фінанси</w:t>
            </w:r>
            <w:proofErr w:type="spellEnd"/>
          </w:p>
        </w:tc>
        <w:tc>
          <w:tcPr>
            <w:tcW w:w="410" w:type="pct"/>
            <w:shd w:val="clear" w:color="auto" w:fill="FFFFFF"/>
            <w:vAlign w:val="center"/>
          </w:tcPr>
          <w:p w14:paraId="3FFD4F6E" w14:textId="77777777" w:rsidR="00F444C9" w:rsidRPr="00387F6C" w:rsidRDefault="00F444C9" w:rsidP="00F444C9">
            <w:pPr>
              <w:jc w:val="center"/>
              <w:rPr>
                <w:iCs/>
                <w:sz w:val="16"/>
                <w:szCs w:val="16"/>
                <w:lang w:val="ru-RU"/>
              </w:rPr>
            </w:pPr>
          </w:p>
          <w:p w14:paraId="73DCF53E" w14:textId="77777777" w:rsidR="00F444C9" w:rsidRPr="00387F6C" w:rsidRDefault="00F444C9" w:rsidP="00F444C9">
            <w:pPr>
              <w:jc w:val="center"/>
              <w:rPr>
                <w:iCs/>
                <w:sz w:val="16"/>
                <w:szCs w:val="16"/>
                <w:lang w:val="uk-UA"/>
              </w:rPr>
            </w:pPr>
            <w:r w:rsidRPr="00387F6C">
              <w:rPr>
                <w:iCs/>
                <w:sz w:val="16"/>
                <w:szCs w:val="16"/>
                <w:lang w:val="uk-UA"/>
              </w:rPr>
              <w:t>Довідки про внесення змін</w:t>
            </w:r>
          </w:p>
        </w:tc>
        <w:tc>
          <w:tcPr>
            <w:tcW w:w="320" w:type="pct"/>
            <w:shd w:val="clear" w:color="auto" w:fill="FFFFFF"/>
            <w:vAlign w:val="center"/>
          </w:tcPr>
          <w:p w14:paraId="7EB933E5" w14:textId="77777777" w:rsidR="00F444C9" w:rsidRPr="00387F6C" w:rsidRDefault="00F444C9" w:rsidP="00F444C9">
            <w:pPr>
              <w:jc w:val="center"/>
              <w:rPr>
                <w:iCs/>
                <w:sz w:val="16"/>
                <w:szCs w:val="16"/>
                <w:lang w:val="uk-UA"/>
              </w:rPr>
            </w:pPr>
          </w:p>
          <w:p w14:paraId="2208D972" w14:textId="77777777" w:rsidR="00F444C9" w:rsidRPr="00387F6C" w:rsidRDefault="00F444C9" w:rsidP="00F444C9">
            <w:pPr>
              <w:jc w:val="center"/>
              <w:rPr>
                <w:iCs/>
                <w:sz w:val="16"/>
                <w:szCs w:val="16"/>
                <w:lang w:val="uk-UA"/>
              </w:rPr>
            </w:pPr>
            <w:r w:rsidRPr="00387F6C">
              <w:rPr>
                <w:iCs/>
                <w:sz w:val="16"/>
                <w:szCs w:val="16"/>
                <w:lang w:val="uk-UA"/>
              </w:rPr>
              <w:t>Текстовий документ</w:t>
            </w:r>
          </w:p>
        </w:tc>
        <w:tc>
          <w:tcPr>
            <w:tcW w:w="215" w:type="pct"/>
            <w:shd w:val="clear" w:color="auto" w:fill="FFFFFF"/>
            <w:vAlign w:val="center"/>
          </w:tcPr>
          <w:p w14:paraId="488AAAA1" w14:textId="77777777" w:rsidR="00F444C9" w:rsidRPr="00387F6C" w:rsidRDefault="00F444C9" w:rsidP="00F444C9">
            <w:pPr>
              <w:jc w:val="center"/>
              <w:rPr>
                <w:iCs/>
                <w:sz w:val="16"/>
                <w:szCs w:val="16"/>
                <w:lang w:val="uk-UA"/>
              </w:rPr>
            </w:pPr>
          </w:p>
          <w:p w14:paraId="0AC0AF85" w14:textId="77777777" w:rsidR="00F444C9" w:rsidRPr="00387F6C" w:rsidRDefault="00F444C9" w:rsidP="00F444C9">
            <w:pPr>
              <w:jc w:val="center"/>
              <w:rPr>
                <w:iCs/>
                <w:sz w:val="16"/>
                <w:szCs w:val="16"/>
                <w:lang w:val="uk-UA"/>
              </w:rPr>
            </w:pPr>
          </w:p>
          <w:p w14:paraId="1D1A2A4E" w14:textId="77777777" w:rsidR="00F444C9" w:rsidRPr="00387F6C" w:rsidRDefault="00F444C9" w:rsidP="00F444C9">
            <w:pPr>
              <w:jc w:val="center"/>
              <w:rPr>
                <w:iCs/>
                <w:sz w:val="16"/>
                <w:szCs w:val="16"/>
                <w:lang w:val="uk-UA"/>
              </w:rPr>
            </w:pPr>
            <w:r w:rsidRPr="00387F6C">
              <w:rPr>
                <w:iCs/>
                <w:sz w:val="16"/>
                <w:szCs w:val="16"/>
                <w:lang w:val="uk-UA"/>
              </w:rPr>
              <w:t>Лист</w:t>
            </w:r>
          </w:p>
        </w:tc>
        <w:tc>
          <w:tcPr>
            <w:tcW w:w="161" w:type="pct"/>
            <w:shd w:val="clear" w:color="auto" w:fill="FFFFFF"/>
            <w:vAlign w:val="center"/>
          </w:tcPr>
          <w:p w14:paraId="0FD5B387" w14:textId="77777777" w:rsidR="00F444C9" w:rsidRPr="00387F6C" w:rsidRDefault="00F444C9" w:rsidP="00F444C9">
            <w:pPr>
              <w:jc w:val="center"/>
              <w:rPr>
                <w:iCs/>
                <w:sz w:val="16"/>
                <w:szCs w:val="16"/>
                <w:lang w:val="ru-RU"/>
              </w:rPr>
            </w:pPr>
          </w:p>
          <w:p w14:paraId="1454F692" w14:textId="77777777" w:rsidR="00F444C9" w:rsidRPr="00387F6C" w:rsidRDefault="00F444C9" w:rsidP="00F444C9">
            <w:pPr>
              <w:jc w:val="center"/>
              <w:rPr>
                <w:iCs/>
                <w:sz w:val="16"/>
                <w:szCs w:val="16"/>
                <w:lang w:val="uk-UA"/>
              </w:rPr>
            </w:pPr>
            <w:r w:rsidRPr="00387F6C">
              <w:rPr>
                <w:iCs/>
                <w:sz w:val="16"/>
                <w:szCs w:val="16"/>
                <w:lang w:val="ru-RU"/>
              </w:rPr>
              <w:t>-</w:t>
            </w:r>
          </w:p>
        </w:tc>
        <w:tc>
          <w:tcPr>
            <w:tcW w:w="402" w:type="pct"/>
            <w:shd w:val="clear" w:color="auto" w:fill="FFFFFF"/>
            <w:vAlign w:val="center"/>
          </w:tcPr>
          <w:p w14:paraId="1A83FF2E" w14:textId="77777777" w:rsidR="00F444C9" w:rsidRPr="00387F6C" w:rsidRDefault="00F444C9" w:rsidP="00F444C9">
            <w:pPr>
              <w:jc w:val="center"/>
              <w:rPr>
                <w:iCs/>
                <w:sz w:val="16"/>
                <w:szCs w:val="16"/>
                <w:lang w:val="uk-UA"/>
              </w:rPr>
            </w:pPr>
          </w:p>
          <w:p w14:paraId="54E14DC5" w14:textId="77777777" w:rsidR="00F444C9" w:rsidRPr="00387F6C" w:rsidRDefault="00F444C9" w:rsidP="00F444C9">
            <w:pPr>
              <w:jc w:val="center"/>
              <w:rPr>
                <w:iCs/>
                <w:sz w:val="16"/>
                <w:szCs w:val="16"/>
                <w:lang w:val="uk-UA"/>
              </w:rPr>
            </w:pPr>
            <w:r w:rsidRPr="00387F6C">
              <w:rPr>
                <w:iCs/>
                <w:sz w:val="16"/>
                <w:szCs w:val="16"/>
                <w:lang w:val="uk-UA"/>
              </w:rPr>
              <w:t>Паперова</w:t>
            </w:r>
          </w:p>
          <w:p w14:paraId="62715209" w14:textId="77777777" w:rsidR="00F444C9" w:rsidRPr="00387F6C" w:rsidRDefault="00F444C9" w:rsidP="00F444C9">
            <w:pPr>
              <w:jc w:val="center"/>
              <w:rPr>
                <w:iCs/>
                <w:sz w:val="16"/>
                <w:szCs w:val="16"/>
                <w:lang w:val="uk-UA"/>
              </w:rPr>
            </w:pPr>
            <w:r w:rsidRPr="00387F6C">
              <w:rPr>
                <w:iCs/>
                <w:sz w:val="16"/>
                <w:szCs w:val="16"/>
                <w:lang w:val="uk-UA"/>
              </w:rPr>
              <w:t>електронна</w:t>
            </w:r>
          </w:p>
        </w:tc>
        <w:tc>
          <w:tcPr>
            <w:tcW w:w="559" w:type="pct"/>
            <w:shd w:val="clear" w:color="auto" w:fill="FFFFFF"/>
            <w:vAlign w:val="center"/>
          </w:tcPr>
          <w:p w14:paraId="30650A72" w14:textId="77777777" w:rsidR="00F444C9" w:rsidRPr="00387F6C" w:rsidRDefault="00F444C9" w:rsidP="00F444C9">
            <w:pPr>
              <w:jc w:val="center"/>
              <w:rPr>
                <w:iCs/>
                <w:sz w:val="16"/>
                <w:szCs w:val="16"/>
                <w:lang w:val="uk-UA"/>
              </w:rPr>
            </w:pPr>
          </w:p>
          <w:p w14:paraId="2F4E95D3" w14:textId="77777777" w:rsidR="00F444C9" w:rsidRPr="00387F6C" w:rsidRDefault="00F444C9" w:rsidP="00F444C9">
            <w:pPr>
              <w:jc w:val="center"/>
              <w:rPr>
                <w:iCs/>
                <w:sz w:val="16"/>
                <w:szCs w:val="16"/>
                <w:lang w:val="ru-RU"/>
              </w:rPr>
            </w:pPr>
            <w:r w:rsidRPr="00387F6C">
              <w:rPr>
                <w:iCs/>
                <w:sz w:val="16"/>
                <w:szCs w:val="16"/>
                <w:lang w:val="uk-UA"/>
              </w:rPr>
              <w:t>Відділ зведеного бюджету та міжбюджетних відносин</w:t>
            </w:r>
          </w:p>
          <w:p w14:paraId="74D69465" w14:textId="77777777" w:rsidR="00F444C9" w:rsidRPr="00387F6C" w:rsidRDefault="00F444C9" w:rsidP="00F444C9">
            <w:pPr>
              <w:jc w:val="center"/>
              <w:rPr>
                <w:iCs/>
                <w:sz w:val="16"/>
                <w:szCs w:val="16"/>
                <w:lang w:val="uk-UA"/>
              </w:rPr>
            </w:pPr>
          </w:p>
        </w:tc>
        <w:tc>
          <w:tcPr>
            <w:tcW w:w="129" w:type="pct"/>
            <w:shd w:val="clear" w:color="auto" w:fill="FFFFFF"/>
            <w:vAlign w:val="center"/>
          </w:tcPr>
          <w:p w14:paraId="6707D13D" w14:textId="77777777" w:rsidR="00F444C9" w:rsidRDefault="00F444C9" w:rsidP="00F444C9">
            <w:pPr>
              <w:jc w:val="center"/>
              <w:rPr>
                <w:lang w:val="ru-RU"/>
              </w:rPr>
            </w:pPr>
            <w:r>
              <w:rPr>
                <w:lang w:val="ru-RU"/>
              </w:rPr>
              <w:t>-</w:t>
            </w:r>
          </w:p>
        </w:tc>
      </w:tr>
    </w:tbl>
    <w:p w14:paraId="50E31D03" w14:textId="77777777" w:rsidR="00D26E40" w:rsidRDefault="00D26E40" w:rsidP="008B11D7">
      <w:pPr>
        <w:jc w:val="center"/>
        <w:rPr>
          <w:rStyle w:val="affa"/>
          <w:lang w:val="uk-UA"/>
        </w:rPr>
      </w:pPr>
    </w:p>
    <w:p w14:paraId="33DCEF41" w14:textId="77777777" w:rsidR="00C87C08" w:rsidRPr="008B11D7" w:rsidRDefault="008B11D7" w:rsidP="008B11D7">
      <w:pPr>
        <w:jc w:val="center"/>
        <w:rPr>
          <w:rStyle w:val="affa"/>
          <w:lang w:val="uk-UA"/>
        </w:rPr>
      </w:pPr>
      <w:r>
        <w:rPr>
          <w:rStyle w:val="affa"/>
          <w:lang w:val="uk-UA"/>
        </w:rPr>
        <w:t>_______________</w:t>
      </w:r>
    </w:p>
    <w:sectPr w:rsidR="00C87C08" w:rsidRPr="008B11D7" w:rsidSect="006F7053">
      <w:pgSz w:w="16840" w:h="11907" w:orient="landscape" w:code="9"/>
      <w:pgMar w:top="142" w:right="998" w:bottom="567" w:left="1134" w:header="709" w:footer="709" w:gutter="0"/>
      <w:cols w:space="708"/>
      <w:docGrid w:linePitch="3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DC02E" w14:textId="77777777" w:rsidR="00231887" w:rsidRDefault="00231887" w:rsidP="003D1F95">
      <w:r>
        <w:separator/>
      </w:r>
    </w:p>
  </w:endnote>
  <w:endnote w:type="continuationSeparator" w:id="0">
    <w:p w14:paraId="42CA8201" w14:textId="77777777" w:rsidR="00231887" w:rsidRDefault="00231887" w:rsidP="003D1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Batang">
    <w:panose1 w:val="02030600000101010101"/>
    <w:charset w:val="81"/>
    <w:family w:val="roman"/>
    <w:pitch w:val="variable"/>
    <w:sig w:usb0="B00002AF" w:usb1="69D77CFB" w:usb2="00000030" w:usb3="00000000" w:csb0="0008009F" w:csb1="00000000"/>
  </w:font>
  <w:font w:name="SansSerif">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EFBF3" w14:textId="77777777" w:rsidR="00231887" w:rsidRDefault="00231887" w:rsidP="003D1F95">
      <w:r>
        <w:separator/>
      </w:r>
    </w:p>
  </w:footnote>
  <w:footnote w:type="continuationSeparator" w:id="0">
    <w:p w14:paraId="4D1C9D34" w14:textId="77777777" w:rsidR="00231887" w:rsidRDefault="00231887" w:rsidP="003D1F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15A3"/>
    <w:multiLevelType w:val="hybridMultilevel"/>
    <w:tmpl w:val="A33CE06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3847F3E"/>
    <w:multiLevelType w:val="hybridMultilevel"/>
    <w:tmpl w:val="CE60F760"/>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6B57F1D"/>
    <w:multiLevelType w:val="hybridMultilevel"/>
    <w:tmpl w:val="AE78DE36"/>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AAE6134"/>
    <w:multiLevelType w:val="hybridMultilevel"/>
    <w:tmpl w:val="D64CC1EA"/>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4" w15:restartNumberingAfterBreak="0">
    <w:nsid w:val="0AD67339"/>
    <w:multiLevelType w:val="multilevel"/>
    <w:tmpl w:val="4D46D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3A5062"/>
    <w:multiLevelType w:val="hybridMultilevel"/>
    <w:tmpl w:val="706E9DE6"/>
    <w:lvl w:ilvl="0" w:tplc="1EF4DEA8">
      <w:start w:val="3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A4D3642"/>
    <w:multiLevelType w:val="hybridMultilevel"/>
    <w:tmpl w:val="80469B10"/>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 w15:restartNumberingAfterBreak="0">
    <w:nsid w:val="347363FB"/>
    <w:multiLevelType w:val="hybridMultilevel"/>
    <w:tmpl w:val="B336BB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4C059F6"/>
    <w:multiLevelType w:val="hybridMultilevel"/>
    <w:tmpl w:val="9768144E"/>
    <w:lvl w:ilvl="0" w:tplc="B0008AFE">
      <w:start w:val="6"/>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9" w15:restartNumberingAfterBreak="0">
    <w:nsid w:val="3CAE2A7D"/>
    <w:multiLevelType w:val="hybridMultilevel"/>
    <w:tmpl w:val="C30891C8"/>
    <w:lvl w:ilvl="0" w:tplc="04190001">
      <w:start w:val="7"/>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D14DB8"/>
    <w:multiLevelType w:val="hybridMultilevel"/>
    <w:tmpl w:val="9D3EC5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7C087E"/>
    <w:multiLevelType w:val="multilevel"/>
    <w:tmpl w:val="89E0CB1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4F790913"/>
    <w:multiLevelType w:val="hybridMultilevel"/>
    <w:tmpl w:val="B9A2EE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5D56066D"/>
    <w:multiLevelType w:val="hybridMultilevel"/>
    <w:tmpl w:val="7ABAC350"/>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4" w15:restartNumberingAfterBreak="0">
    <w:nsid w:val="620347CA"/>
    <w:multiLevelType w:val="hybridMultilevel"/>
    <w:tmpl w:val="790AF768"/>
    <w:lvl w:ilvl="0" w:tplc="2F7E3FDE">
      <w:numFmt w:val="bullet"/>
      <w:lvlText w:val="-"/>
      <w:lvlJc w:val="left"/>
      <w:pPr>
        <w:ind w:left="480" w:hanging="360"/>
      </w:pPr>
      <w:rPr>
        <w:rFonts w:ascii="Times New Roman" w:eastAsia="Times New Roman" w:hAnsi="Times New Roman" w:cs="Times New Roman" w:hint="default"/>
      </w:rPr>
    </w:lvl>
    <w:lvl w:ilvl="1" w:tplc="04220003" w:tentative="1">
      <w:start w:val="1"/>
      <w:numFmt w:val="bullet"/>
      <w:lvlText w:val="o"/>
      <w:lvlJc w:val="left"/>
      <w:pPr>
        <w:ind w:left="1200" w:hanging="360"/>
      </w:pPr>
      <w:rPr>
        <w:rFonts w:ascii="Courier New" w:hAnsi="Courier New" w:cs="Courier New" w:hint="default"/>
      </w:rPr>
    </w:lvl>
    <w:lvl w:ilvl="2" w:tplc="04220005" w:tentative="1">
      <w:start w:val="1"/>
      <w:numFmt w:val="bullet"/>
      <w:lvlText w:val=""/>
      <w:lvlJc w:val="left"/>
      <w:pPr>
        <w:ind w:left="1920" w:hanging="360"/>
      </w:pPr>
      <w:rPr>
        <w:rFonts w:ascii="Wingdings" w:hAnsi="Wingdings" w:hint="default"/>
      </w:rPr>
    </w:lvl>
    <w:lvl w:ilvl="3" w:tplc="04220001" w:tentative="1">
      <w:start w:val="1"/>
      <w:numFmt w:val="bullet"/>
      <w:lvlText w:val=""/>
      <w:lvlJc w:val="left"/>
      <w:pPr>
        <w:ind w:left="2640" w:hanging="360"/>
      </w:pPr>
      <w:rPr>
        <w:rFonts w:ascii="Symbol" w:hAnsi="Symbol" w:hint="default"/>
      </w:rPr>
    </w:lvl>
    <w:lvl w:ilvl="4" w:tplc="04220003" w:tentative="1">
      <w:start w:val="1"/>
      <w:numFmt w:val="bullet"/>
      <w:lvlText w:val="o"/>
      <w:lvlJc w:val="left"/>
      <w:pPr>
        <w:ind w:left="3360" w:hanging="360"/>
      </w:pPr>
      <w:rPr>
        <w:rFonts w:ascii="Courier New" w:hAnsi="Courier New" w:cs="Courier New" w:hint="default"/>
      </w:rPr>
    </w:lvl>
    <w:lvl w:ilvl="5" w:tplc="04220005" w:tentative="1">
      <w:start w:val="1"/>
      <w:numFmt w:val="bullet"/>
      <w:lvlText w:val=""/>
      <w:lvlJc w:val="left"/>
      <w:pPr>
        <w:ind w:left="4080" w:hanging="360"/>
      </w:pPr>
      <w:rPr>
        <w:rFonts w:ascii="Wingdings" w:hAnsi="Wingdings" w:hint="default"/>
      </w:rPr>
    </w:lvl>
    <w:lvl w:ilvl="6" w:tplc="04220001" w:tentative="1">
      <w:start w:val="1"/>
      <w:numFmt w:val="bullet"/>
      <w:lvlText w:val=""/>
      <w:lvlJc w:val="left"/>
      <w:pPr>
        <w:ind w:left="4800" w:hanging="360"/>
      </w:pPr>
      <w:rPr>
        <w:rFonts w:ascii="Symbol" w:hAnsi="Symbol" w:hint="default"/>
      </w:rPr>
    </w:lvl>
    <w:lvl w:ilvl="7" w:tplc="04220003" w:tentative="1">
      <w:start w:val="1"/>
      <w:numFmt w:val="bullet"/>
      <w:lvlText w:val="o"/>
      <w:lvlJc w:val="left"/>
      <w:pPr>
        <w:ind w:left="5520" w:hanging="360"/>
      </w:pPr>
      <w:rPr>
        <w:rFonts w:ascii="Courier New" w:hAnsi="Courier New" w:cs="Courier New" w:hint="default"/>
      </w:rPr>
    </w:lvl>
    <w:lvl w:ilvl="8" w:tplc="04220005" w:tentative="1">
      <w:start w:val="1"/>
      <w:numFmt w:val="bullet"/>
      <w:lvlText w:val=""/>
      <w:lvlJc w:val="left"/>
      <w:pPr>
        <w:ind w:left="6240" w:hanging="360"/>
      </w:pPr>
      <w:rPr>
        <w:rFonts w:ascii="Wingdings" w:hAnsi="Wingdings" w:hint="default"/>
      </w:rPr>
    </w:lvl>
  </w:abstractNum>
  <w:abstractNum w:abstractNumId="15" w15:restartNumberingAfterBreak="0">
    <w:nsid w:val="6BA609DF"/>
    <w:multiLevelType w:val="hybridMultilevel"/>
    <w:tmpl w:val="DDFA68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ADA5268"/>
    <w:multiLevelType w:val="multilevel"/>
    <w:tmpl w:val="5D40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125801"/>
    <w:multiLevelType w:val="hybridMultilevel"/>
    <w:tmpl w:val="D4D23E88"/>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8" w15:restartNumberingAfterBreak="0">
    <w:nsid w:val="7F652C46"/>
    <w:multiLevelType w:val="multilevel"/>
    <w:tmpl w:val="68A05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7728319">
    <w:abstractNumId w:val="8"/>
  </w:num>
  <w:num w:numId="2" w16cid:durableId="1779328712">
    <w:abstractNumId w:val="9"/>
  </w:num>
  <w:num w:numId="3" w16cid:durableId="1678533634">
    <w:abstractNumId w:val="3"/>
  </w:num>
  <w:num w:numId="4" w16cid:durableId="1699699539">
    <w:abstractNumId w:val="11"/>
  </w:num>
  <w:num w:numId="5" w16cid:durableId="1025405196">
    <w:abstractNumId w:val="13"/>
  </w:num>
  <w:num w:numId="6" w16cid:durableId="428281954">
    <w:abstractNumId w:val="17"/>
  </w:num>
  <w:num w:numId="7" w16cid:durableId="867528015">
    <w:abstractNumId w:val="6"/>
  </w:num>
  <w:num w:numId="8" w16cid:durableId="1304310039">
    <w:abstractNumId w:val="14"/>
  </w:num>
  <w:num w:numId="9" w16cid:durableId="1869220286">
    <w:abstractNumId w:val="7"/>
  </w:num>
  <w:num w:numId="10" w16cid:durableId="1984893196">
    <w:abstractNumId w:val="10"/>
  </w:num>
  <w:num w:numId="11" w16cid:durableId="1034892048">
    <w:abstractNumId w:val="0"/>
  </w:num>
  <w:num w:numId="12" w16cid:durableId="673843189">
    <w:abstractNumId w:val="1"/>
  </w:num>
  <w:num w:numId="13" w16cid:durableId="1853035171">
    <w:abstractNumId w:val="2"/>
  </w:num>
  <w:num w:numId="14" w16cid:durableId="702172759">
    <w:abstractNumId w:val="12"/>
  </w:num>
  <w:num w:numId="15" w16cid:durableId="537279653">
    <w:abstractNumId w:val="15"/>
  </w:num>
  <w:num w:numId="16" w16cid:durableId="1041442264">
    <w:abstractNumId w:val="5"/>
  </w:num>
  <w:num w:numId="17" w16cid:durableId="27687784">
    <w:abstractNumId w:val="18"/>
  </w:num>
  <w:num w:numId="18" w16cid:durableId="211696669">
    <w:abstractNumId w:val="4"/>
  </w:num>
  <w:num w:numId="19" w16cid:durableId="142534470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01F"/>
    <w:rsid w:val="0000021C"/>
    <w:rsid w:val="000008E7"/>
    <w:rsid w:val="00000A56"/>
    <w:rsid w:val="000022E4"/>
    <w:rsid w:val="00002395"/>
    <w:rsid w:val="00002A99"/>
    <w:rsid w:val="00002F18"/>
    <w:rsid w:val="0000313B"/>
    <w:rsid w:val="00003334"/>
    <w:rsid w:val="0000362F"/>
    <w:rsid w:val="00003652"/>
    <w:rsid w:val="000036A6"/>
    <w:rsid w:val="00003AC9"/>
    <w:rsid w:val="00003D38"/>
    <w:rsid w:val="000040E2"/>
    <w:rsid w:val="00004330"/>
    <w:rsid w:val="0000498F"/>
    <w:rsid w:val="00004C58"/>
    <w:rsid w:val="00005015"/>
    <w:rsid w:val="0000585E"/>
    <w:rsid w:val="0000610E"/>
    <w:rsid w:val="00006117"/>
    <w:rsid w:val="000061EF"/>
    <w:rsid w:val="000069DA"/>
    <w:rsid w:val="000069FB"/>
    <w:rsid w:val="00006A40"/>
    <w:rsid w:val="00006D64"/>
    <w:rsid w:val="00006D9C"/>
    <w:rsid w:val="000073B5"/>
    <w:rsid w:val="0000764E"/>
    <w:rsid w:val="0000777D"/>
    <w:rsid w:val="000105C1"/>
    <w:rsid w:val="0001063F"/>
    <w:rsid w:val="000108FE"/>
    <w:rsid w:val="00010FD1"/>
    <w:rsid w:val="00011383"/>
    <w:rsid w:val="00011809"/>
    <w:rsid w:val="000118EC"/>
    <w:rsid w:val="00011F62"/>
    <w:rsid w:val="0001217F"/>
    <w:rsid w:val="0001233D"/>
    <w:rsid w:val="00012624"/>
    <w:rsid w:val="000127BD"/>
    <w:rsid w:val="00012879"/>
    <w:rsid w:val="00012B0E"/>
    <w:rsid w:val="00012F78"/>
    <w:rsid w:val="0001305C"/>
    <w:rsid w:val="0001305E"/>
    <w:rsid w:val="00013656"/>
    <w:rsid w:val="00013E45"/>
    <w:rsid w:val="000140CA"/>
    <w:rsid w:val="000141B5"/>
    <w:rsid w:val="000146B8"/>
    <w:rsid w:val="00014A12"/>
    <w:rsid w:val="00015D23"/>
    <w:rsid w:val="00015D64"/>
    <w:rsid w:val="00015ED2"/>
    <w:rsid w:val="00016B44"/>
    <w:rsid w:val="000171DE"/>
    <w:rsid w:val="00017D70"/>
    <w:rsid w:val="0002075E"/>
    <w:rsid w:val="000207C2"/>
    <w:rsid w:val="00020CAF"/>
    <w:rsid w:val="00021506"/>
    <w:rsid w:val="00021934"/>
    <w:rsid w:val="000219D1"/>
    <w:rsid w:val="00021BD5"/>
    <w:rsid w:val="0002222C"/>
    <w:rsid w:val="00022341"/>
    <w:rsid w:val="000230EA"/>
    <w:rsid w:val="000232D8"/>
    <w:rsid w:val="000233DC"/>
    <w:rsid w:val="00023839"/>
    <w:rsid w:val="000245E4"/>
    <w:rsid w:val="00024668"/>
    <w:rsid w:val="000249AA"/>
    <w:rsid w:val="00024B14"/>
    <w:rsid w:val="00024C48"/>
    <w:rsid w:val="00025B96"/>
    <w:rsid w:val="00025D42"/>
    <w:rsid w:val="00026308"/>
    <w:rsid w:val="00026BC8"/>
    <w:rsid w:val="0002724B"/>
    <w:rsid w:val="0002781C"/>
    <w:rsid w:val="000279F9"/>
    <w:rsid w:val="00027BA5"/>
    <w:rsid w:val="00027C56"/>
    <w:rsid w:val="000300A1"/>
    <w:rsid w:val="0003014D"/>
    <w:rsid w:val="00030F7A"/>
    <w:rsid w:val="0003115B"/>
    <w:rsid w:val="0003168E"/>
    <w:rsid w:val="000316BF"/>
    <w:rsid w:val="00032F5A"/>
    <w:rsid w:val="00033390"/>
    <w:rsid w:val="000333A4"/>
    <w:rsid w:val="000339C2"/>
    <w:rsid w:val="00033A7C"/>
    <w:rsid w:val="00033F39"/>
    <w:rsid w:val="00034769"/>
    <w:rsid w:val="00034B79"/>
    <w:rsid w:val="0003514D"/>
    <w:rsid w:val="00035B56"/>
    <w:rsid w:val="00036389"/>
    <w:rsid w:val="00036A9A"/>
    <w:rsid w:val="0003764F"/>
    <w:rsid w:val="00037763"/>
    <w:rsid w:val="00040376"/>
    <w:rsid w:val="00040469"/>
    <w:rsid w:val="00040665"/>
    <w:rsid w:val="00040C41"/>
    <w:rsid w:val="00040CDD"/>
    <w:rsid w:val="000411C7"/>
    <w:rsid w:val="00041E83"/>
    <w:rsid w:val="00041F85"/>
    <w:rsid w:val="0004259B"/>
    <w:rsid w:val="00042AD8"/>
    <w:rsid w:val="0004419E"/>
    <w:rsid w:val="000448E6"/>
    <w:rsid w:val="000449BE"/>
    <w:rsid w:val="000456E0"/>
    <w:rsid w:val="0004626B"/>
    <w:rsid w:val="0004677E"/>
    <w:rsid w:val="00046838"/>
    <w:rsid w:val="00046C6C"/>
    <w:rsid w:val="00046CC7"/>
    <w:rsid w:val="00046DE7"/>
    <w:rsid w:val="000474BA"/>
    <w:rsid w:val="00047AB4"/>
    <w:rsid w:val="000500C8"/>
    <w:rsid w:val="000504B1"/>
    <w:rsid w:val="00050915"/>
    <w:rsid w:val="00050B67"/>
    <w:rsid w:val="00050CD9"/>
    <w:rsid w:val="00050ED5"/>
    <w:rsid w:val="00051171"/>
    <w:rsid w:val="000514E3"/>
    <w:rsid w:val="0005163B"/>
    <w:rsid w:val="00051C56"/>
    <w:rsid w:val="00053F69"/>
    <w:rsid w:val="0005410B"/>
    <w:rsid w:val="00054121"/>
    <w:rsid w:val="00054336"/>
    <w:rsid w:val="00054A79"/>
    <w:rsid w:val="00054C41"/>
    <w:rsid w:val="000555EA"/>
    <w:rsid w:val="0005561C"/>
    <w:rsid w:val="00055A18"/>
    <w:rsid w:val="00055BCF"/>
    <w:rsid w:val="00055E16"/>
    <w:rsid w:val="00055EDF"/>
    <w:rsid w:val="00056E3D"/>
    <w:rsid w:val="00056E96"/>
    <w:rsid w:val="000570DF"/>
    <w:rsid w:val="000575D4"/>
    <w:rsid w:val="000579FC"/>
    <w:rsid w:val="00057AE4"/>
    <w:rsid w:val="00057AE8"/>
    <w:rsid w:val="00057F0D"/>
    <w:rsid w:val="000601D9"/>
    <w:rsid w:val="000605E8"/>
    <w:rsid w:val="00060648"/>
    <w:rsid w:val="00060EAF"/>
    <w:rsid w:val="00060EC0"/>
    <w:rsid w:val="00062025"/>
    <w:rsid w:val="000624C4"/>
    <w:rsid w:val="00062AC6"/>
    <w:rsid w:val="00063585"/>
    <w:rsid w:val="00063A56"/>
    <w:rsid w:val="00063A8F"/>
    <w:rsid w:val="00063C45"/>
    <w:rsid w:val="00063F10"/>
    <w:rsid w:val="000644B7"/>
    <w:rsid w:val="00064845"/>
    <w:rsid w:val="00064BFC"/>
    <w:rsid w:val="00065785"/>
    <w:rsid w:val="00065B3B"/>
    <w:rsid w:val="00065B7B"/>
    <w:rsid w:val="00065D03"/>
    <w:rsid w:val="00065F7C"/>
    <w:rsid w:val="000662A9"/>
    <w:rsid w:val="000664CB"/>
    <w:rsid w:val="00066529"/>
    <w:rsid w:val="00066546"/>
    <w:rsid w:val="000666F7"/>
    <w:rsid w:val="00067DFF"/>
    <w:rsid w:val="000703DA"/>
    <w:rsid w:val="000707E2"/>
    <w:rsid w:val="000708C9"/>
    <w:rsid w:val="00071681"/>
    <w:rsid w:val="0007175C"/>
    <w:rsid w:val="00071BFE"/>
    <w:rsid w:val="00072097"/>
    <w:rsid w:val="000724F2"/>
    <w:rsid w:val="00072A13"/>
    <w:rsid w:val="00072A78"/>
    <w:rsid w:val="000743E5"/>
    <w:rsid w:val="000752FB"/>
    <w:rsid w:val="000753C0"/>
    <w:rsid w:val="00075A72"/>
    <w:rsid w:val="00075BC5"/>
    <w:rsid w:val="00075CE2"/>
    <w:rsid w:val="00076148"/>
    <w:rsid w:val="00076154"/>
    <w:rsid w:val="00076728"/>
    <w:rsid w:val="000769C5"/>
    <w:rsid w:val="000771F0"/>
    <w:rsid w:val="000775D7"/>
    <w:rsid w:val="00077A46"/>
    <w:rsid w:val="00077F19"/>
    <w:rsid w:val="00080595"/>
    <w:rsid w:val="000809B0"/>
    <w:rsid w:val="00080A28"/>
    <w:rsid w:val="00080AA4"/>
    <w:rsid w:val="00080BEC"/>
    <w:rsid w:val="00080CB6"/>
    <w:rsid w:val="00080CEE"/>
    <w:rsid w:val="0008122C"/>
    <w:rsid w:val="0008146D"/>
    <w:rsid w:val="00081487"/>
    <w:rsid w:val="00082A27"/>
    <w:rsid w:val="0008337F"/>
    <w:rsid w:val="00083586"/>
    <w:rsid w:val="00083B2F"/>
    <w:rsid w:val="00084D5C"/>
    <w:rsid w:val="00085A0B"/>
    <w:rsid w:val="00085B28"/>
    <w:rsid w:val="00085F89"/>
    <w:rsid w:val="000861A1"/>
    <w:rsid w:val="0008639B"/>
    <w:rsid w:val="00086BA9"/>
    <w:rsid w:val="00086E88"/>
    <w:rsid w:val="00087A63"/>
    <w:rsid w:val="00090067"/>
    <w:rsid w:val="00090BCB"/>
    <w:rsid w:val="00090E3C"/>
    <w:rsid w:val="000919F6"/>
    <w:rsid w:val="0009202E"/>
    <w:rsid w:val="0009248B"/>
    <w:rsid w:val="00092891"/>
    <w:rsid w:val="00092E70"/>
    <w:rsid w:val="0009301E"/>
    <w:rsid w:val="000930C2"/>
    <w:rsid w:val="00093878"/>
    <w:rsid w:val="000943B7"/>
    <w:rsid w:val="0009449C"/>
    <w:rsid w:val="00094A74"/>
    <w:rsid w:val="0009557A"/>
    <w:rsid w:val="0009585C"/>
    <w:rsid w:val="00095C12"/>
    <w:rsid w:val="000967AE"/>
    <w:rsid w:val="00097372"/>
    <w:rsid w:val="00097678"/>
    <w:rsid w:val="00097B85"/>
    <w:rsid w:val="00097BA9"/>
    <w:rsid w:val="000A002C"/>
    <w:rsid w:val="000A01C4"/>
    <w:rsid w:val="000A0440"/>
    <w:rsid w:val="000A05A3"/>
    <w:rsid w:val="000A0627"/>
    <w:rsid w:val="000A09BC"/>
    <w:rsid w:val="000A1029"/>
    <w:rsid w:val="000A19A0"/>
    <w:rsid w:val="000A1B03"/>
    <w:rsid w:val="000A231E"/>
    <w:rsid w:val="000A23C5"/>
    <w:rsid w:val="000A2D82"/>
    <w:rsid w:val="000A36EC"/>
    <w:rsid w:val="000A3DA3"/>
    <w:rsid w:val="000A3EEB"/>
    <w:rsid w:val="000A4445"/>
    <w:rsid w:val="000A47EB"/>
    <w:rsid w:val="000A49AC"/>
    <w:rsid w:val="000A4B74"/>
    <w:rsid w:val="000A4E21"/>
    <w:rsid w:val="000A4FCF"/>
    <w:rsid w:val="000A59C1"/>
    <w:rsid w:val="000A5BB8"/>
    <w:rsid w:val="000A5C38"/>
    <w:rsid w:val="000A5D75"/>
    <w:rsid w:val="000A62B9"/>
    <w:rsid w:val="000A648D"/>
    <w:rsid w:val="000A6624"/>
    <w:rsid w:val="000A7917"/>
    <w:rsid w:val="000A7C56"/>
    <w:rsid w:val="000A7F74"/>
    <w:rsid w:val="000B00FC"/>
    <w:rsid w:val="000B0734"/>
    <w:rsid w:val="000B16F8"/>
    <w:rsid w:val="000B1BA4"/>
    <w:rsid w:val="000B2951"/>
    <w:rsid w:val="000B2B0A"/>
    <w:rsid w:val="000B33D2"/>
    <w:rsid w:val="000B33F5"/>
    <w:rsid w:val="000B3BAF"/>
    <w:rsid w:val="000B4516"/>
    <w:rsid w:val="000B4613"/>
    <w:rsid w:val="000B46F2"/>
    <w:rsid w:val="000B4874"/>
    <w:rsid w:val="000B4E0F"/>
    <w:rsid w:val="000B508F"/>
    <w:rsid w:val="000B5563"/>
    <w:rsid w:val="000B593F"/>
    <w:rsid w:val="000B5C10"/>
    <w:rsid w:val="000B5DDC"/>
    <w:rsid w:val="000B659E"/>
    <w:rsid w:val="000B6E29"/>
    <w:rsid w:val="000B6F01"/>
    <w:rsid w:val="000B7011"/>
    <w:rsid w:val="000B726C"/>
    <w:rsid w:val="000B7368"/>
    <w:rsid w:val="000C06D4"/>
    <w:rsid w:val="000C0D83"/>
    <w:rsid w:val="000C0DD3"/>
    <w:rsid w:val="000C13A6"/>
    <w:rsid w:val="000C1987"/>
    <w:rsid w:val="000C1A78"/>
    <w:rsid w:val="000C280D"/>
    <w:rsid w:val="000C283B"/>
    <w:rsid w:val="000C3883"/>
    <w:rsid w:val="000C3DE0"/>
    <w:rsid w:val="000C43EE"/>
    <w:rsid w:val="000C467F"/>
    <w:rsid w:val="000C4CCB"/>
    <w:rsid w:val="000C528D"/>
    <w:rsid w:val="000C5553"/>
    <w:rsid w:val="000C5998"/>
    <w:rsid w:val="000C63E6"/>
    <w:rsid w:val="000C6622"/>
    <w:rsid w:val="000C680B"/>
    <w:rsid w:val="000C6A37"/>
    <w:rsid w:val="000C6D27"/>
    <w:rsid w:val="000C6DC5"/>
    <w:rsid w:val="000C70E2"/>
    <w:rsid w:val="000C724D"/>
    <w:rsid w:val="000C777C"/>
    <w:rsid w:val="000C7F8A"/>
    <w:rsid w:val="000D09F5"/>
    <w:rsid w:val="000D1133"/>
    <w:rsid w:val="000D15A6"/>
    <w:rsid w:val="000D180D"/>
    <w:rsid w:val="000D1A3E"/>
    <w:rsid w:val="000D1A40"/>
    <w:rsid w:val="000D1C82"/>
    <w:rsid w:val="000D1C88"/>
    <w:rsid w:val="000D389F"/>
    <w:rsid w:val="000D41D6"/>
    <w:rsid w:val="000D46B4"/>
    <w:rsid w:val="000D4AE2"/>
    <w:rsid w:val="000D4CAB"/>
    <w:rsid w:val="000D525C"/>
    <w:rsid w:val="000D55BF"/>
    <w:rsid w:val="000D5BBE"/>
    <w:rsid w:val="000D5FF3"/>
    <w:rsid w:val="000D6A80"/>
    <w:rsid w:val="000D7303"/>
    <w:rsid w:val="000D77A3"/>
    <w:rsid w:val="000E0836"/>
    <w:rsid w:val="000E0A39"/>
    <w:rsid w:val="000E0F77"/>
    <w:rsid w:val="000E1313"/>
    <w:rsid w:val="000E1480"/>
    <w:rsid w:val="000E14A0"/>
    <w:rsid w:val="000E1C00"/>
    <w:rsid w:val="000E1F3E"/>
    <w:rsid w:val="000E293F"/>
    <w:rsid w:val="000E2C1E"/>
    <w:rsid w:val="000E3048"/>
    <w:rsid w:val="000E3423"/>
    <w:rsid w:val="000E3693"/>
    <w:rsid w:val="000E448D"/>
    <w:rsid w:val="000E44D7"/>
    <w:rsid w:val="000E47E8"/>
    <w:rsid w:val="000E47FC"/>
    <w:rsid w:val="000E4F91"/>
    <w:rsid w:val="000E51CE"/>
    <w:rsid w:val="000E52CC"/>
    <w:rsid w:val="000E5AE4"/>
    <w:rsid w:val="000E5B2E"/>
    <w:rsid w:val="000E6533"/>
    <w:rsid w:val="000E668C"/>
    <w:rsid w:val="000E740A"/>
    <w:rsid w:val="000E74DA"/>
    <w:rsid w:val="000E7580"/>
    <w:rsid w:val="000E7A63"/>
    <w:rsid w:val="000E7C51"/>
    <w:rsid w:val="000E7C6C"/>
    <w:rsid w:val="000E7E02"/>
    <w:rsid w:val="000E7E59"/>
    <w:rsid w:val="000F0132"/>
    <w:rsid w:val="000F0231"/>
    <w:rsid w:val="000F0310"/>
    <w:rsid w:val="000F07AE"/>
    <w:rsid w:val="000F0814"/>
    <w:rsid w:val="000F1DDB"/>
    <w:rsid w:val="000F21EE"/>
    <w:rsid w:val="000F249E"/>
    <w:rsid w:val="000F27CE"/>
    <w:rsid w:val="000F2D20"/>
    <w:rsid w:val="000F3368"/>
    <w:rsid w:val="000F3777"/>
    <w:rsid w:val="000F3926"/>
    <w:rsid w:val="000F3DBD"/>
    <w:rsid w:val="000F404B"/>
    <w:rsid w:val="000F40CC"/>
    <w:rsid w:val="000F4658"/>
    <w:rsid w:val="000F4683"/>
    <w:rsid w:val="000F46A9"/>
    <w:rsid w:val="000F4A15"/>
    <w:rsid w:val="000F4AF4"/>
    <w:rsid w:val="000F58B6"/>
    <w:rsid w:val="000F6340"/>
    <w:rsid w:val="000F6B15"/>
    <w:rsid w:val="000F7B73"/>
    <w:rsid w:val="0010069F"/>
    <w:rsid w:val="00100AE8"/>
    <w:rsid w:val="00100C5A"/>
    <w:rsid w:val="00102803"/>
    <w:rsid w:val="00102979"/>
    <w:rsid w:val="00102C66"/>
    <w:rsid w:val="00102F8F"/>
    <w:rsid w:val="001030DE"/>
    <w:rsid w:val="00103181"/>
    <w:rsid w:val="001031A2"/>
    <w:rsid w:val="001033F3"/>
    <w:rsid w:val="00103CD8"/>
    <w:rsid w:val="00103D10"/>
    <w:rsid w:val="001042AB"/>
    <w:rsid w:val="0010436A"/>
    <w:rsid w:val="00104435"/>
    <w:rsid w:val="0010460D"/>
    <w:rsid w:val="001048D6"/>
    <w:rsid w:val="00104ED9"/>
    <w:rsid w:val="00105397"/>
    <w:rsid w:val="00105A5B"/>
    <w:rsid w:val="00105CDD"/>
    <w:rsid w:val="00106754"/>
    <w:rsid w:val="00106DC2"/>
    <w:rsid w:val="00107506"/>
    <w:rsid w:val="001075B5"/>
    <w:rsid w:val="001103D1"/>
    <w:rsid w:val="00110852"/>
    <w:rsid w:val="00110C41"/>
    <w:rsid w:val="00110EF4"/>
    <w:rsid w:val="001122C1"/>
    <w:rsid w:val="00112405"/>
    <w:rsid w:val="0011264C"/>
    <w:rsid w:val="00112764"/>
    <w:rsid w:val="00112A80"/>
    <w:rsid w:val="00113BC6"/>
    <w:rsid w:val="00115306"/>
    <w:rsid w:val="00115839"/>
    <w:rsid w:val="00115AE2"/>
    <w:rsid w:val="00115DC9"/>
    <w:rsid w:val="00115EC2"/>
    <w:rsid w:val="001169E8"/>
    <w:rsid w:val="00116CCB"/>
    <w:rsid w:val="00117A86"/>
    <w:rsid w:val="00117BAF"/>
    <w:rsid w:val="00117C8D"/>
    <w:rsid w:val="0012074D"/>
    <w:rsid w:val="00120F81"/>
    <w:rsid w:val="00121A2C"/>
    <w:rsid w:val="00121D6A"/>
    <w:rsid w:val="00123216"/>
    <w:rsid w:val="00123468"/>
    <w:rsid w:val="001239DB"/>
    <w:rsid w:val="001256E1"/>
    <w:rsid w:val="00125D89"/>
    <w:rsid w:val="00125E8E"/>
    <w:rsid w:val="00126502"/>
    <w:rsid w:val="00126DEE"/>
    <w:rsid w:val="001272D7"/>
    <w:rsid w:val="001274A3"/>
    <w:rsid w:val="00127645"/>
    <w:rsid w:val="0012772C"/>
    <w:rsid w:val="00127E3A"/>
    <w:rsid w:val="001304D1"/>
    <w:rsid w:val="001315EE"/>
    <w:rsid w:val="00131A23"/>
    <w:rsid w:val="001324ED"/>
    <w:rsid w:val="00132C99"/>
    <w:rsid w:val="00132E3E"/>
    <w:rsid w:val="00133083"/>
    <w:rsid w:val="00134084"/>
    <w:rsid w:val="001349AF"/>
    <w:rsid w:val="00134AC3"/>
    <w:rsid w:val="00134AD1"/>
    <w:rsid w:val="00135122"/>
    <w:rsid w:val="00135320"/>
    <w:rsid w:val="001353A9"/>
    <w:rsid w:val="0013540B"/>
    <w:rsid w:val="00135FAA"/>
    <w:rsid w:val="00136169"/>
    <w:rsid w:val="001363C7"/>
    <w:rsid w:val="00136474"/>
    <w:rsid w:val="001369E0"/>
    <w:rsid w:val="00136DB5"/>
    <w:rsid w:val="00136E7F"/>
    <w:rsid w:val="001371A6"/>
    <w:rsid w:val="00137928"/>
    <w:rsid w:val="00137C88"/>
    <w:rsid w:val="00137EB0"/>
    <w:rsid w:val="0014034E"/>
    <w:rsid w:val="001403BD"/>
    <w:rsid w:val="001408FE"/>
    <w:rsid w:val="00140F33"/>
    <w:rsid w:val="0014132F"/>
    <w:rsid w:val="00141642"/>
    <w:rsid w:val="00141877"/>
    <w:rsid w:val="00141998"/>
    <w:rsid w:val="00141CE2"/>
    <w:rsid w:val="00142019"/>
    <w:rsid w:val="00142070"/>
    <w:rsid w:val="0014209C"/>
    <w:rsid w:val="001422B8"/>
    <w:rsid w:val="00142AED"/>
    <w:rsid w:val="00142C88"/>
    <w:rsid w:val="00143502"/>
    <w:rsid w:val="00143F56"/>
    <w:rsid w:val="0014456A"/>
    <w:rsid w:val="0014478C"/>
    <w:rsid w:val="00144CC7"/>
    <w:rsid w:val="00144FC8"/>
    <w:rsid w:val="0014588E"/>
    <w:rsid w:val="00145D57"/>
    <w:rsid w:val="00145F36"/>
    <w:rsid w:val="0014665D"/>
    <w:rsid w:val="00146C46"/>
    <w:rsid w:val="001475E9"/>
    <w:rsid w:val="00150839"/>
    <w:rsid w:val="00150E0C"/>
    <w:rsid w:val="00151457"/>
    <w:rsid w:val="001519C6"/>
    <w:rsid w:val="00152159"/>
    <w:rsid w:val="00153130"/>
    <w:rsid w:val="0015343D"/>
    <w:rsid w:val="001541E0"/>
    <w:rsid w:val="001542B6"/>
    <w:rsid w:val="00154451"/>
    <w:rsid w:val="00154717"/>
    <w:rsid w:val="00155688"/>
    <w:rsid w:val="00156274"/>
    <w:rsid w:val="00156826"/>
    <w:rsid w:val="001575C4"/>
    <w:rsid w:val="001576F8"/>
    <w:rsid w:val="00160130"/>
    <w:rsid w:val="001601D8"/>
    <w:rsid w:val="00160214"/>
    <w:rsid w:val="00160A12"/>
    <w:rsid w:val="00160EAA"/>
    <w:rsid w:val="00161219"/>
    <w:rsid w:val="0016125E"/>
    <w:rsid w:val="00161730"/>
    <w:rsid w:val="00161A98"/>
    <w:rsid w:val="00161DFB"/>
    <w:rsid w:val="001620B1"/>
    <w:rsid w:val="001621E9"/>
    <w:rsid w:val="0016269C"/>
    <w:rsid w:val="0016299F"/>
    <w:rsid w:val="00163103"/>
    <w:rsid w:val="00163178"/>
    <w:rsid w:val="00163779"/>
    <w:rsid w:val="00164574"/>
    <w:rsid w:val="00165776"/>
    <w:rsid w:val="00165C76"/>
    <w:rsid w:val="00165F0E"/>
    <w:rsid w:val="001669B9"/>
    <w:rsid w:val="00166DAA"/>
    <w:rsid w:val="00166DDC"/>
    <w:rsid w:val="001671A8"/>
    <w:rsid w:val="001672B8"/>
    <w:rsid w:val="001673ED"/>
    <w:rsid w:val="0016742D"/>
    <w:rsid w:val="0017062D"/>
    <w:rsid w:val="0017083A"/>
    <w:rsid w:val="00170A77"/>
    <w:rsid w:val="00170A85"/>
    <w:rsid w:val="00172946"/>
    <w:rsid w:val="0017297A"/>
    <w:rsid w:val="001730E0"/>
    <w:rsid w:val="0017312B"/>
    <w:rsid w:val="001732CC"/>
    <w:rsid w:val="00173364"/>
    <w:rsid w:val="00173BE9"/>
    <w:rsid w:val="0017488A"/>
    <w:rsid w:val="0017519D"/>
    <w:rsid w:val="001752FF"/>
    <w:rsid w:val="0017580E"/>
    <w:rsid w:val="00175AE2"/>
    <w:rsid w:val="00176005"/>
    <w:rsid w:val="00176B88"/>
    <w:rsid w:val="00176D2B"/>
    <w:rsid w:val="00177077"/>
    <w:rsid w:val="00177140"/>
    <w:rsid w:val="001773BA"/>
    <w:rsid w:val="0018002A"/>
    <w:rsid w:val="0018002F"/>
    <w:rsid w:val="001803F6"/>
    <w:rsid w:val="001803FB"/>
    <w:rsid w:val="001808C0"/>
    <w:rsid w:val="00180ADE"/>
    <w:rsid w:val="00180F5F"/>
    <w:rsid w:val="00181039"/>
    <w:rsid w:val="00181265"/>
    <w:rsid w:val="0018136E"/>
    <w:rsid w:val="00181442"/>
    <w:rsid w:val="001819EB"/>
    <w:rsid w:val="00181A67"/>
    <w:rsid w:val="00182090"/>
    <w:rsid w:val="001823AD"/>
    <w:rsid w:val="00182445"/>
    <w:rsid w:val="001825C6"/>
    <w:rsid w:val="0018341C"/>
    <w:rsid w:val="00183905"/>
    <w:rsid w:val="00183942"/>
    <w:rsid w:val="00183FB9"/>
    <w:rsid w:val="001846BA"/>
    <w:rsid w:val="00184D16"/>
    <w:rsid w:val="00184E77"/>
    <w:rsid w:val="00185243"/>
    <w:rsid w:val="001857B7"/>
    <w:rsid w:val="00185862"/>
    <w:rsid w:val="00185A0C"/>
    <w:rsid w:val="00185EF6"/>
    <w:rsid w:val="001861E0"/>
    <w:rsid w:val="0018623D"/>
    <w:rsid w:val="00186338"/>
    <w:rsid w:val="00186545"/>
    <w:rsid w:val="0018657C"/>
    <w:rsid w:val="00186602"/>
    <w:rsid w:val="00187185"/>
    <w:rsid w:val="00187301"/>
    <w:rsid w:val="001875FC"/>
    <w:rsid w:val="0019013C"/>
    <w:rsid w:val="00190865"/>
    <w:rsid w:val="00190B0F"/>
    <w:rsid w:val="00190C18"/>
    <w:rsid w:val="00191378"/>
    <w:rsid w:val="001915D0"/>
    <w:rsid w:val="001922DB"/>
    <w:rsid w:val="00192628"/>
    <w:rsid w:val="00192A3D"/>
    <w:rsid w:val="001934A2"/>
    <w:rsid w:val="00193533"/>
    <w:rsid w:val="0019371B"/>
    <w:rsid w:val="001942EE"/>
    <w:rsid w:val="001953FF"/>
    <w:rsid w:val="001956C0"/>
    <w:rsid w:val="00195EA8"/>
    <w:rsid w:val="001967C8"/>
    <w:rsid w:val="00196EEC"/>
    <w:rsid w:val="00197300"/>
    <w:rsid w:val="0019748D"/>
    <w:rsid w:val="0019752D"/>
    <w:rsid w:val="001976A4"/>
    <w:rsid w:val="001979A9"/>
    <w:rsid w:val="00197B4A"/>
    <w:rsid w:val="00197E54"/>
    <w:rsid w:val="001A02CE"/>
    <w:rsid w:val="001A0D57"/>
    <w:rsid w:val="001A0DB4"/>
    <w:rsid w:val="001A117F"/>
    <w:rsid w:val="001A1C42"/>
    <w:rsid w:val="001A1C8F"/>
    <w:rsid w:val="001A3273"/>
    <w:rsid w:val="001A3752"/>
    <w:rsid w:val="001A38AF"/>
    <w:rsid w:val="001A3CAF"/>
    <w:rsid w:val="001A3DB1"/>
    <w:rsid w:val="001A3E55"/>
    <w:rsid w:val="001A48A1"/>
    <w:rsid w:val="001A4B34"/>
    <w:rsid w:val="001A504A"/>
    <w:rsid w:val="001A5421"/>
    <w:rsid w:val="001A5495"/>
    <w:rsid w:val="001A585B"/>
    <w:rsid w:val="001A5FC9"/>
    <w:rsid w:val="001A61F7"/>
    <w:rsid w:val="001A64B4"/>
    <w:rsid w:val="001A6B75"/>
    <w:rsid w:val="001A7AF8"/>
    <w:rsid w:val="001A7D54"/>
    <w:rsid w:val="001A7F86"/>
    <w:rsid w:val="001B023D"/>
    <w:rsid w:val="001B0C0E"/>
    <w:rsid w:val="001B186A"/>
    <w:rsid w:val="001B1A43"/>
    <w:rsid w:val="001B1EEF"/>
    <w:rsid w:val="001B2033"/>
    <w:rsid w:val="001B246B"/>
    <w:rsid w:val="001B3842"/>
    <w:rsid w:val="001B3C5A"/>
    <w:rsid w:val="001B3FE5"/>
    <w:rsid w:val="001B40A4"/>
    <w:rsid w:val="001B4D64"/>
    <w:rsid w:val="001B52EF"/>
    <w:rsid w:val="001B615B"/>
    <w:rsid w:val="001B619E"/>
    <w:rsid w:val="001B63FE"/>
    <w:rsid w:val="001B657C"/>
    <w:rsid w:val="001B657F"/>
    <w:rsid w:val="001B676D"/>
    <w:rsid w:val="001B6C18"/>
    <w:rsid w:val="001B6D50"/>
    <w:rsid w:val="001B72F5"/>
    <w:rsid w:val="001B7345"/>
    <w:rsid w:val="001B76A9"/>
    <w:rsid w:val="001B7807"/>
    <w:rsid w:val="001C1606"/>
    <w:rsid w:val="001C2930"/>
    <w:rsid w:val="001C2DA6"/>
    <w:rsid w:val="001C40A5"/>
    <w:rsid w:val="001C40BD"/>
    <w:rsid w:val="001C4380"/>
    <w:rsid w:val="001C44F0"/>
    <w:rsid w:val="001C4DA4"/>
    <w:rsid w:val="001C4DFB"/>
    <w:rsid w:val="001C4F27"/>
    <w:rsid w:val="001C4FA1"/>
    <w:rsid w:val="001C5440"/>
    <w:rsid w:val="001C5E44"/>
    <w:rsid w:val="001C6A5A"/>
    <w:rsid w:val="001C6E9E"/>
    <w:rsid w:val="001C74F7"/>
    <w:rsid w:val="001C7ADB"/>
    <w:rsid w:val="001D01C8"/>
    <w:rsid w:val="001D0536"/>
    <w:rsid w:val="001D06B5"/>
    <w:rsid w:val="001D072C"/>
    <w:rsid w:val="001D0957"/>
    <w:rsid w:val="001D0E5B"/>
    <w:rsid w:val="001D0F33"/>
    <w:rsid w:val="001D0F4C"/>
    <w:rsid w:val="001D1363"/>
    <w:rsid w:val="001D1B49"/>
    <w:rsid w:val="001D1BF2"/>
    <w:rsid w:val="001D1C85"/>
    <w:rsid w:val="001D1E0F"/>
    <w:rsid w:val="001D2402"/>
    <w:rsid w:val="001D260D"/>
    <w:rsid w:val="001D267F"/>
    <w:rsid w:val="001D275F"/>
    <w:rsid w:val="001D3214"/>
    <w:rsid w:val="001D3795"/>
    <w:rsid w:val="001D3DE6"/>
    <w:rsid w:val="001D41FD"/>
    <w:rsid w:val="001D4372"/>
    <w:rsid w:val="001D4F39"/>
    <w:rsid w:val="001D58AB"/>
    <w:rsid w:val="001D5BBE"/>
    <w:rsid w:val="001D5BF4"/>
    <w:rsid w:val="001D5C01"/>
    <w:rsid w:val="001D5FE8"/>
    <w:rsid w:val="001D6099"/>
    <w:rsid w:val="001D64E3"/>
    <w:rsid w:val="001D70BC"/>
    <w:rsid w:val="001D71C9"/>
    <w:rsid w:val="001D72E6"/>
    <w:rsid w:val="001D72FA"/>
    <w:rsid w:val="001D75FD"/>
    <w:rsid w:val="001D7964"/>
    <w:rsid w:val="001E0046"/>
    <w:rsid w:val="001E0048"/>
    <w:rsid w:val="001E0F14"/>
    <w:rsid w:val="001E0F65"/>
    <w:rsid w:val="001E1AC2"/>
    <w:rsid w:val="001E1B74"/>
    <w:rsid w:val="001E1CAA"/>
    <w:rsid w:val="001E1FB9"/>
    <w:rsid w:val="001E1FFE"/>
    <w:rsid w:val="001E20F9"/>
    <w:rsid w:val="001E20FD"/>
    <w:rsid w:val="001E22B9"/>
    <w:rsid w:val="001E28F3"/>
    <w:rsid w:val="001E2E57"/>
    <w:rsid w:val="001E3400"/>
    <w:rsid w:val="001E3B8E"/>
    <w:rsid w:val="001E3C29"/>
    <w:rsid w:val="001E3FE5"/>
    <w:rsid w:val="001E42CA"/>
    <w:rsid w:val="001E4685"/>
    <w:rsid w:val="001E4BC0"/>
    <w:rsid w:val="001E4BD8"/>
    <w:rsid w:val="001E5149"/>
    <w:rsid w:val="001E52AC"/>
    <w:rsid w:val="001E5582"/>
    <w:rsid w:val="001E64E1"/>
    <w:rsid w:val="001E6C11"/>
    <w:rsid w:val="001E7647"/>
    <w:rsid w:val="001E77E8"/>
    <w:rsid w:val="001E7893"/>
    <w:rsid w:val="001F0313"/>
    <w:rsid w:val="001F0F0F"/>
    <w:rsid w:val="001F13C5"/>
    <w:rsid w:val="001F1556"/>
    <w:rsid w:val="001F1EBE"/>
    <w:rsid w:val="001F21FD"/>
    <w:rsid w:val="001F22A1"/>
    <w:rsid w:val="001F24F5"/>
    <w:rsid w:val="001F3516"/>
    <w:rsid w:val="001F3B11"/>
    <w:rsid w:val="001F3E47"/>
    <w:rsid w:val="001F460D"/>
    <w:rsid w:val="001F4EF3"/>
    <w:rsid w:val="001F51E6"/>
    <w:rsid w:val="001F523B"/>
    <w:rsid w:val="001F533D"/>
    <w:rsid w:val="001F56ED"/>
    <w:rsid w:val="001F6427"/>
    <w:rsid w:val="001F66EA"/>
    <w:rsid w:val="001F6A97"/>
    <w:rsid w:val="001F73C9"/>
    <w:rsid w:val="001F79F5"/>
    <w:rsid w:val="00200712"/>
    <w:rsid w:val="00200E69"/>
    <w:rsid w:val="00200F56"/>
    <w:rsid w:val="00201489"/>
    <w:rsid w:val="00201F46"/>
    <w:rsid w:val="0020246E"/>
    <w:rsid w:val="002026AD"/>
    <w:rsid w:val="00202773"/>
    <w:rsid w:val="00202B68"/>
    <w:rsid w:val="00202C77"/>
    <w:rsid w:val="002034D3"/>
    <w:rsid w:val="002039EA"/>
    <w:rsid w:val="00203E07"/>
    <w:rsid w:val="0020523F"/>
    <w:rsid w:val="002056CB"/>
    <w:rsid w:val="00205AE7"/>
    <w:rsid w:val="00205C44"/>
    <w:rsid w:val="0020603D"/>
    <w:rsid w:val="002061E1"/>
    <w:rsid w:val="00206317"/>
    <w:rsid w:val="00206762"/>
    <w:rsid w:val="00206765"/>
    <w:rsid w:val="0020682E"/>
    <w:rsid w:val="00206B42"/>
    <w:rsid w:val="00207506"/>
    <w:rsid w:val="002100A4"/>
    <w:rsid w:val="002110E4"/>
    <w:rsid w:val="0021132B"/>
    <w:rsid w:val="00211EDD"/>
    <w:rsid w:val="00211FAB"/>
    <w:rsid w:val="002121B7"/>
    <w:rsid w:val="002124DB"/>
    <w:rsid w:val="002130EA"/>
    <w:rsid w:val="002132F1"/>
    <w:rsid w:val="00213612"/>
    <w:rsid w:val="00213AC1"/>
    <w:rsid w:val="00213B07"/>
    <w:rsid w:val="00213C13"/>
    <w:rsid w:val="00213DA0"/>
    <w:rsid w:val="002151E9"/>
    <w:rsid w:val="002158AD"/>
    <w:rsid w:val="00215A8D"/>
    <w:rsid w:val="00215CB4"/>
    <w:rsid w:val="0021610E"/>
    <w:rsid w:val="002161D6"/>
    <w:rsid w:val="00216387"/>
    <w:rsid w:val="002163FC"/>
    <w:rsid w:val="00217274"/>
    <w:rsid w:val="0021739B"/>
    <w:rsid w:val="002176AB"/>
    <w:rsid w:val="0022013D"/>
    <w:rsid w:val="002204E0"/>
    <w:rsid w:val="00220C5F"/>
    <w:rsid w:val="00220CCB"/>
    <w:rsid w:val="00220FF0"/>
    <w:rsid w:val="002213D9"/>
    <w:rsid w:val="00221759"/>
    <w:rsid w:val="00221B0E"/>
    <w:rsid w:val="00221B56"/>
    <w:rsid w:val="002221D2"/>
    <w:rsid w:val="002223FF"/>
    <w:rsid w:val="002224A7"/>
    <w:rsid w:val="0022284A"/>
    <w:rsid w:val="00222EF0"/>
    <w:rsid w:val="0022337D"/>
    <w:rsid w:val="00223E36"/>
    <w:rsid w:val="0022426A"/>
    <w:rsid w:val="002244D4"/>
    <w:rsid w:val="00224852"/>
    <w:rsid w:val="00224BFB"/>
    <w:rsid w:val="0022502F"/>
    <w:rsid w:val="00225788"/>
    <w:rsid w:val="00225A33"/>
    <w:rsid w:val="00225A4D"/>
    <w:rsid w:val="00226DD9"/>
    <w:rsid w:val="00226FD5"/>
    <w:rsid w:val="002270AF"/>
    <w:rsid w:val="00227D77"/>
    <w:rsid w:val="00227F64"/>
    <w:rsid w:val="00227FEC"/>
    <w:rsid w:val="002303BC"/>
    <w:rsid w:val="00230796"/>
    <w:rsid w:val="00231887"/>
    <w:rsid w:val="00231B04"/>
    <w:rsid w:val="00231CA3"/>
    <w:rsid w:val="002326C7"/>
    <w:rsid w:val="00232767"/>
    <w:rsid w:val="002328A6"/>
    <w:rsid w:val="00232DB0"/>
    <w:rsid w:val="00233153"/>
    <w:rsid w:val="002339AD"/>
    <w:rsid w:val="00233AF1"/>
    <w:rsid w:val="00233E95"/>
    <w:rsid w:val="002342D3"/>
    <w:rsid w:val="00234F92"/>
    <w:rsid w:val="00235863"/>
    <w:rsid w:val="0023595E"/>
    <w:rsid w:val="00235E59"/>
    <w:rsid w:val="0023605F"/>
    <w:rsid w:val="00236394"/>
    <w:rsid w:val="002364EC"/>
    <w:rsid w:val="00236BF2"/>
    <w:rsid w:val="00236C7F"/>
    <w:rsid w:val="00236DDE"/>
    <w:rsid w:val="00237080"/>
    <w:rsid w:val="00237793"/>
    <w:rsid w:val="00237834"/>
    <w:rsid w:val="002379CD"/>
    <w:rsid w:val="00240CBB"/>
    <w:rsid w:val="00240D46"/>
    <w:rsid w:val="00240F4D"/>
    <w:rsid w:val="00241184"/>
    <w:rsid w:val="0024118A"/>
    <w:rsid w:val="0024138E"/>
    <w:rsid w:val="0024197C"/>
    <w:rsid w:val="00241A00"/>
    <w:rsid w:val="00241D0A"/>
    <w:rsid w:val="002420D7"/>
    <w:rsid w:val="002427F2"/>
    <w:rsid w:val="002429BE"/>
    <w:rsid w:val="00242C3E"/>
    <w:rsid w:val="0024329D"/>
    <w:rsid w:val="0024344C"/>
    <w:rsid w:val="002436A7"/>
    <w:rsid w:val="00243965"/>
    <w:rsid w:val="00243D53"/>
    <w:rsid w:val="0024423E"/>
    <w:rsid w:val="00244A94"/>
    <w:rsid w:val="002455A9"/>
    <w:rsid w:val="00245FA6"/>
    <w:rsid w:val="00246874"/>
    <w:rsid w:val="0024687D"/>
    <w:rsid w:val="002472F2"/>
    <w:rsid w:val="002476D9"/>
    <w:rsid w:val="00247AA1"/>
    <w:rsid w:val="00247C2B"/>
    <w:rsid w:val="00247D76"/>
    <w:rsid w:val="00247FA8"/>
    <w:rsid w:val="00250E3F"/>
    <w:rsid w:val="00252370"/>
    <w:rsid w:val="00252633"/>
    <w:rsid w:val="00252648"/>
    <w:rsid w:val="002528B1"/>
    <w:rsid w:val="00252D1D"/>
    <w:rsid w:val="002531A3"/>
    <w:rsid w:val="0025351D"/>
    <w:rsid w:val="002539CC"/>
    <w:rsid w:val="00254B5E"/>
    <w:rsid w:val="00254CAD"/>
    <w:rsid w:val="00254D11"/>
    <w:rsid w:val="00255398"/>
    <w:rsid w:val="0025540C"/>
    <w:rsid w:val="00255717"/>
    <w:rsid w:val="00257045"/>
    <w:rsid w:val="00257189"/>
    <w:rsid w:val="0025730B"/>
    <w:rsid w:val="00257430"/>
    <w:rsid w:val="002574AE"/>
    <w:rsid w:val="002577D2"/>
    <w:rsid w:val="00257839"/>
    <w:rsid w:val="002579D6"/>
    <w:rsid w:val="00257C23"/>
    <w:rsid w:val="0026002A"/>
    <w:rsid w:val="00260558"/>
    <w:rsid w:val="00261446"/>
    <w:rsid w:val="00261E21"/>
    <w:rsid w:val="00262685"/>
    <w:rsid w:val="00262CA4"/>
    <w:rsid w:val="00263F55"/>
    <w:rsid w:val="002640F2"/>
    <w:rsid w:val="00264B14"/>
    <w:rsid w:val="00265073"/>
    <w:rsid w:val="00265119"/>
    <w:rsid w:val="0026554E"/>
    <w:rsid w:val="002655B9"/>
    <w:rsid w:val="002658EE"/>
    <w:rsid w:val="00265A65"/>
    <w:rsid w:val="002664D5"/>
    <w:rsid w:val="0026682F"/>
    <w:rsid w:val="00267BE6"/>
    <w:rsid w:val="00267ED5"/>
    <w:rsid w:val="00267FE6"/>
    <w:rsid w:val="002703E6"/>
    <w:rsid w:val="002707AD"/>
    <w:rsid w:val="00270BDA"/>
    <w:rsid w:val="00270E97"/>
    <w:rsid w:val="00270FB0"/>
    <w:rsid w:val="00271595"/>
    <w:rsid w:val="00272393"/>
    <w:rsid w:val="0027259F"/>
    <w:rsid w:val="002731C5"/>
    <w:rsid w:val="00273B04"/>
    <w:rsid w:val="00273D7A"/>
    <w:rsid w:val="00274F82"/>
    <w:rsid w:val="00275864"/>
    <w:rsid w:val="0027600F"/>
    <w:rsid w:val="00276399"/>
    <w:rsid w:val="002767B1"/>
    <w:rsid w:val="002768CF"/>
    <w:rsid w:val="00276F9F"/>
    <w:rsid w:val="002770A1"/>
    <w:rsid w:val="002771D4"/>
    <w:rsid w:val="0027744D"/>
    <w:rsid w:val="00277702"/>
    <w:rsid w:val="00277CA9"/>
    <w:rsid w:val="00280160"/>
    <w:rsid w:val="0028123D"/>
    <w:rsid w:val="0028130D"/>
    <w:rsid w:val="00281621"/>
    <w:rsid w:val="00281ECD"/>
    <w:rsid w:val="00283242"/>
    <w:rsid w:val="00283816"/>
    <w:rsid w:val="00284255"/>
    <w:rsid w:val="002842E6"/>
    <w:rsid w:val="00284C79"/>
    <w:rsid w:val="00285429"/>
    <w:rsid w:val="00285633"/>
    <w:rsid w:val="00285D6B"/>
    <w:rsid w:val="00285E3F"/>
    <w:rsid w:val="00285FA8"/>
    <w:rsid w:val="002860E9"/>
    <w:rsid w:val="00286203"/>
    <w:rsid w:val="00286469"/>
    <w:rsid w:val="00286513"/>
    <w:rsid w:val="0028667A"/>
    <w:rsid w:val="00286808"/>
    <w:rsid w:val="002878AF"/>
    <w:rsid w:val="00287914"/>
    <w:rsid w:val="00287D6B"/>
    <w:rsid w:val="002900EB"/>
    <w:rsid w:val="0029024F"/>
    <w:rsid w:val="002904B0"/>
    <w:rsid w:val="002907D6"/>
    <w:rsid w:val="00290B19"/>
    <w:rsid w:val="0029201E"/>
    <w:rsid w:val="002923CE"/>
    <w:rsid w:val="002927E6"/>
    <w:rsid w:val="002935ED"/>
    <w:rsid w:val="00293E22"/>
    <w:rsid w:val="00295025"/>
    <w:rsid w:val="00295297"/>
    <w:rsid w:val="00295325"/>
    <w:rsid w:val="00295492"/>
    <w:rsid w:val="002954CE"/>
    <w:rsid w:val="00296506"/>
    <w:rsid w:val="002965ED"/>
    <w:rsid w:val="00296AC4"/>
    <w:rsid w:val="00296CFC"/>
    <w:rsid w:val="002972E6"/>
    <w:rsid w:val="00297674"/>
    <w:rsid w:val="00297BF4"/>
    <w:rsid w:val="00297E54"/>
    <w:rsid w:val="002A0FF4"/>
    <w:rsid w:val="002A1187"/>
    <w:rsid w:val="002A1836"/>
    <w:rsid w:val="002A18DF"/>
    <w:rsid w:val="002A19EE"/>
    <w:rsid w:val="002A1CA5"/>
    <w:rsid w:val="002A2024"/>
    <w:rsid w:val="002A21A6"/>
    <w:rsid w:val="002A34A1"/>
    <w:rsid w:val="002A3591"/>
    <w:rsid w:val="002A36F0"/>
    <w:rsid w:val="002A4D95"/>
    <w:rsid w:val="002A5013"/>
    <w:rsid w:val="002A5AFF"/>
    <w:rsid w:val="002A6172"/>
    <w:rsid w:val="002A687B"/>
    <w:rsid w:val="002A703C"/>
    <w:rsid w:val="002A7EC0"/>
    <w:rsid w:val="002B0738"/>
    <w:rsid w:val="002B07F8"/>
    <w:rsid w:val="002B0E30"/>
    <w:rsid w:val="002B0E51"/>
    <w:rsid w:val="002B1010"/>
    <w:rsid w:val="002B1452"/>
    <w:rsid w:val="002B16CD"/>
    <w:rsid w:val="002B1966"/>
    <w:rsid w:val="002B1A01"/>
    <w:rsid w:val="002B1B10"/>
    <w:rsid w:val="002B1CE7"/>
    <w:rsid w:val="002B2349"/>
    <w:rsid w:val="002B2368"/>
    <w:rsid w:val="002B28D9"/>
    <w:rsid w:val="002B28F0"/>
    <w:rsid w:val="002B2E12"/>
    <w:rsid w:val="002B2F05"/>
    <w:rsid w:val="002B3344"/>
    <w:rsid w:val="002B3AC6"/>
    <w:rsid w:val="002B3CA0"/>
    <w:rsid w:val="002B3CF1"/>
    <w:rsid w:val="002B3EE5"/>
    <w:rsid w:val="002B4445"/>
    <w:rsid w:val="002B5123"/>
    <w:rsid w:val="002B55B0"/>
    <w:rsid w:val="002B55EF"/>
    <w:rsid w:val="002B5DE8"/>
    <w:rsid w:val="002B65F2"/>
    <w:rsid w:val="002B6CEA"/>
    <w:rsid w:val="002B7430"/>
    <w:rsid w:val="002B78E4"/>
    <w:rsid w:val="002C001C"/>
    <w:rsid w:val="002C007A"/>
    <w:rsid w:val="002C00B0"/>
    <w:rsid w:val="002C045B"/>
    <w:rsid w:val="002C0B80"/>
    <w:rsid w:val="002C0F2A"/>
    <w:rsid w:val="002C1A10"/>
    <w:rsid w:val="002C1C13"/>
    <w:rsid w:val="002C1E72"/>
    <w:rsid w:val="002C2949"/>
    <w:rsid w:val="002C3209"/>
    <w:rsid w:val="002C3255"/>
    <w:rsid w:val="002C4240"/>
    <w:rsid w:val="002C425D"/>
    <w:rsid w:val="002C43D0"/>
    <w:rsid w:val="002C4DA6"/>
    <w:rsid w:val="002C5E18"/>
    <w:rsid w:val="002C63ED"/>
    <w:rsid w:val="002C793C"/>
    <w:rsid w:val="002C7F4B"/>
    <w:rsid w:val="002D0357"/>
    <w:rsid w:val="002D0A4E"/>
    <w:rsid w:val="002D0EDB"/>
    <w:rsid w:val="002D1034"/>
    <w:rsid w:val="002D106C"/>
    <w:rsid w:val="002D1235"/>
    <w:rsid w:val="002D126C"/>
    <w:rsid w:val="002D1489"/>
    <w:rsid w:val="002D166D"/>
    <w:rsid w:val="002D16F7"/>
    <w:rsid w:val="002D194C"/>
    <w:rsid w:val="002D1A4F"/>
    <w:rsid w:val="002D1B61"/>
    <w:rsid w:val="002D2139"/>
    <w:rsid w:val="002D22B9"/>
    <w:rsid w:val="002D269E"/>
    <w:rsid w:val="002D2C27"/>
    <w:rsid w:val="002D2C91"/>
    <w:rsid w:val="002D32D9"/>
    <w:rsid w:val="002D344B"/>
    <w:rsid w:val="002D3480"/>
    <w:rsid w:val="002D39DA"/>
    <w:rsid w:val="002D3FC8"/>
    <w:rsid w:val="002D42C8"/>
    <w:rsid w:val="002D4484"/>
    <w:rsid w:val="002D449B"/>
    <w:rsid w:val="002D44B2"/>
    <w:rsid w:val="002D46E6"/>
    <w:rsid w:val="002D478B"/>
    <w:rsid w:val="002D53E9"/>
    <w:rsid w:val="002D5807"/>
    <w:rsid w:val="002D58BC"/>
    <w:rsid w:val="002D599B"/>
    <w:rsid w:val="002D6049"/>
    <w:rsid w:val="002D61A0"/>
    <w:rsid w:val="002D644D"/>
    <w:rsid w:val="002D7C8C"/>
    <w:rsid w:val="002E0078"/>
    <w:rsid w:val="002E100B"/>
    <w:rsid w:val="002E1998"/>
    <w:rsid w:val="002E1D11"/>
    <w:rsid w:val="002E1F53"/>
    <w:rsid w:val="002E1FB8"/>
    <w:rsid w:val="002E20FE"/>
    <w:rsid w:val="002E23BE"/>
    <w:rsid w:val="002E25AC"/>
    <w:rsid w:val="002E25B6"/>
    <w:rsid w:val="002E2D07"/>
    <w:rsid w:val="002E3359"/>
    <w:rsid w:val="002E3651"/>
    <w:rsid w:val="002E38FF"/>
    <w:rsid w:val="002E4141"/>
    <w:rsid w:val="002E4578"/>
    <w:rsid w:val="002E4C1F"/>
    <w:rsid w:val="002E53FD"/>
    <w:rsid w:val="002E5567"/>
    <w:rsid w:val="002E56E4"/>
    <w:rsid w:val="002E56ED"/>
    <w:rsid w:val="002E5ACE"/>
    <w:rsid w:val="002E69A7"/>
    <w:rsid w:val="002E6A19"/>
    <w:rsid w:val="002E6FA9"/>
    <w:rsid w:val="002E758E"/>
    <w:rsid w:val="002E7678"/>
    <w:rsid w:val="002E79A1"/>
    <w:rsid w:val="002E79E8"/>
    <w:rsid w:val="002E7A29"/>
    <w:rsid w:val="002E7A7F"/>
    <w:rsid w:val="002E7CC5"/>
    <w:rsid w:val="002F002B"/>
    <w:rsid w:val="002F01B1"/>
    <w:rsid w:val="002F0241"/>
    <w:rsid w:val="002F066A"/>
    <w:rsid w:val="002F0C01"/>
    <w:rsid w:val="002F1227"/>
    <w:rsid w:val="002F14F0"/>
    <w:rsid w:val="002F1880"/>
    <w:rsid w:val="002F2426"/>
    <w:rsid w:val="002F2790"/>
    <w:rsid w:val="002F307A"/>
    <w:rsid w:val="002F3103"/>
    <w:rsid w:val="002F3171"/>
    <w:rsid w:val="002F38E1"/>
    <w:rsid w:val="002F3EC5"/>
    <w:rsid w:val="002F47BC"/>
    <w:rsid w:val="002F4819"/>
    <w:rsid w:val="002F57A1"/>
    <w:rsid w:val="002F59B0"/>
    <w:rsid w:val="002F5A37"/>
    <w:rsid w:val="002F5B29"/>
    <w:rsid w:val="002F5F98"/>
    <w:rsid w:val="002F619E"/>
    <w:rsid w:val="002F6C02"/>
    <w:rsid w:val="002F712A"/>
    <w:rsid w:val="002F77BA"/>
    <w:rsid w:val="0030034E"/>
    <w:rsid w:val="00300AA6"/>
    <w:rsid w:val="003020CB"/>
    <w:rsid w:val="00302160"/>
    <w:rsid w:val="00302473"/>
    <w:rsid w:val="00302730"/>
    <w:rsid w:val="0030280D"/>
    <w:rsid w:val="00302F22"/>
    <w:rsid w:val="00303966"/>
    <w:rsid w:val="0030404B"/>
    <w:rsid w:val="0030413C"/>
    <w:rsid w:val="00304168"/>
    <w:rsid w:val="00304934"/>
    <w:rsid w:val="00305892"/>
    <w:rsid w:val="00305DD9"/>
    <w:rsid w:val="0030640E"/>
    <w:rsid w:val="00306798"/>
    <w:rsid w:val="00307086"/>
    <w:rsid w:val="00307507"/>
    <w:rsid w:val="00307562"/>
    <w:rsid w:val="00307F1C"/>
    <w:rsid w:val="00310789"/>
    <w:rsid w:val="00310944"/>
    <w:rsid w:val="003109DA"/>
    <w:rsid w:val="00310EA1"/>
    <w:rsid w:val="0031157E"/>
    <w:rsid w:val="00312257"/>
    <w:rsid w:val="0031243F"/>
    <w:rsid w:val="00313212"/>
    <w:rsid w:val="00313B53"/>
    <w:rsid w:val="00313C65"/>
    <w:rsid w:val="00314DFB"/>
    <w:rsid w:val="00314E0D"/>
    <w:rsid w:val="003151E4"/>
    <w:rsid w:val="00315292"/>
    <w:rsid w:val="00315EA8"/>
    <w:rsid w:val="00315ECD"/>
    <w:rsid w:val="003160F1"/>
    <w:rsid w:val="003162BF"/>
    <w:rsid w:val="003163F6"/>
    <w:rsid w:val="003170F2"/>
    <w:rsid w:val="003172B1"/>
    <w:rsid w:val="003174F8"/>
    <w:rsid w:val="00317705"/>
    <w:rsid w:val="0032020C"/>
    <w:rsid w:val="00320A65"/>
    <w:rsid w:val="00320A85"/>
    <w:rsid w:val="00320B4D"/>
    <w:rsid w:val="00320E7E"/>
    <w:rsid w:val="00320F9B"/>
    <w:rsid w:val="00321348"/>
    <w:rsid w:val="0032197B"/>
    <w:rsid w:val="00321A24"/>
    <w:rsid w:val="00321A25"/>
    <w:rsid w:val="00322764"/>
    <w:rsid w:val="00322D9D"/>
    <w:rsid w:val="00323328"/>
    <w:rsid w:val="00323B4C"/>
    <w:rsid w:val="00324538"/>
    <w:rsid w:val="00324600"/>
    <w:rsid w:val="00324837"/>
    <w:rsid w:val="0032483D"/>
    <w:rsid w:val="00324A1C"/>
    <w:rsid w:val="00325470"/>
    <w:rsid w:val="00325C07"/>
    <w:rsid w:val="00325F84"/>
    <w:rsid w:val="00326A4C"/>
    <w:rsid w:val="00326B06"/>
    <w:rsid w:val="00326CE9"/>
    <w:rsid w:val="00326E69"/>
    <w:rsid w:val="003279F9"/>
    <w:rsid w:val="00327B7A"/>
    <w:rsid w:val="00327E3E"/>
    <w:rsid w:val="003300C1"/>
    <w:rsid w:val="003301B0"/>
    <w:rsid w:val="00330877"/>
    <w:rsid w:val="00330A98"/>
    <w:rsid w:val="00330B2C"/>
    <w:rsid w:val="00330FEB"/>
    <w:rsid w:val="00332525"/>
    <w:rsid w:val="0033252B"/>
    <w:rsid w:val="003325F7"/>
    <w:rsid w:val="00332A88"/>
    <w:rsid w:val="00332E0C"/>
    <w:rsid w:val="00333824"/>
    <w:rsid w:val="00334853"/>
    <w:rsid w:val="00334DE7"/>
    <w:rsid w:val="00334F3A"/>
    <w:rsid w:val="00335285"/>
    <w:rsid w:val="003352DD"/>
    <w:rsid w:val="0033551C"/>
    <w:rsid w:val="00335CB8"/>
    <w:rsid w:val="00336093"/>
    <w:rsid w:val="003360D7"/>
    <w:rsid w:val="00336245"/>
    <w:rsid w:val="0033643C"/>
    <w:rsid w:val="00336C11"/>
    <w:rsid w:val="003370BB"/>
    <w:rsid w:val="003375A9"/>
    <w:rsid w:val="003403E8"/>
    <w:rsid w:val="00340895"/>
    <w:rsid w:val="00340BBA"/>
    <w:rsid w:val="003412EB"/>
    <w:rsid w:val="00341AA1"/>
    <w:rsid w:val="00341B9E"/>
    <w:rsid w:val="0034206E"/>
    <w:rsid w:val="00342324"/>
    <w:rsid w:val="003429CA"/>
    <w:rsid w:val="00343556"/>
    <w:rsid w:val="003439F2"/>
    <w:rsid w:val="00343ED3"/>
    <w:rsid w:val="00344410"/>
    <w:rsid w:val="003447A7"/>
    <w:rsid w:val="00344CB9"/>
    <w:rsid w:val="00344FFA"/>
    <w:rsid w:val="00345295"/>
    <w:rsid w:val="003454F2"/>
    <w:rsid w:val="003458A3"/>
    <w:rsid w:val="00345A95"/>
    <w:rsid w:val="00345B6F"/>
    <w:rsid w:val="00345F60"/>
    <w:rsid w:val="00346976"/>
    <w:rsid w:val="00346E2F"/>
    <w:rsid w:val="0034796F"/>
    <w:rsid w:val="00350114"/>
    <w:rsid w:val="003511B2"/>
    <w:rsid w:val="00351A91"/>
    <w:rsid w:val="00351D2B"/>
    <w:rsid w:val="0035239F"/>
    <w:rsid w:val="00352757"/>
    <w:rsid w:val="003529DB"/>
    <w:rsid w:val="00352CA9"/>
    <w:rsid w:val="00352CBB"/>
    <w:rsid w:val="00353062"/>
    <w:rsid w:val="00353356"/>
    <w:rsid w:val="00353889"/>
    <w:rsid w:val="00353B17"/>
    <w:rsid w:val="00353E46"/>
    <w:rsid w:val="00354E59"/>
    <w:rsid w:val="00354E68"/>
    <w:rsid w:val="00355B8B"/>
    <w:rsid w:val="0035630E"/>
    <w:rsid w:val="003565E8"/>
    <w:rsid w:val="003567A9"/>
    <w:rsid w:val="00356B11"/>
    <w:rsid w:val="003579FD"/>
    <w:rsid w:val="00357AD8"/>
    <w:rsid w:val="00357BC1"/>
    <w:rsid w:val="00360702"/>
    <w:rsid w:val="00360858"/>
    <w:rsid w:val="003612D7"/>
    <w:rsid w:val="00361863"/>
    <w:rsid w:val="00361CA4"/>
    <w:rsid w:val="00362203"/>
    <w:rsid w:val="00362676"/>
    <w:rsid w:val="00362838"/>
    <w:rsid w:val="003636F2"/>
    <w:rsid w:val="00363AE6"/>
    <w:rsid w:val="00364272"/>
    <w:rsid w:val="0036497A"/>
    <w:rsid w:val="003649D2"/>
    <w:rsid w:val="00364BB7"/>
    <w:rsid w:val="00364F31"/>
    <w:rsid w:val="00364F65"/>
    <w:rsid w:val="0036501D"/>
    <w:rsid w:val="00365071"/>
    <w:rsid w:val="003657E0"/>
    <w:rsid w:val="0036595B"/>
    <w:rsid w:val="0036599E"/>
    <w:rsid w:val="0036633B"/>
    <w:rsid w:val="00366A07"/>
    <w:rsid w:val="00366BCC"/>
    <w:rsid w:val="00366CFF"/>
    <w:rsid w:val="00367210"/>
    <w:rsid w:val="003675D6"/>
    <w:rsid w:val="003676EE"/>
    <w:rsid w:val="00367B55"/>
    <w:rsid w:val="00367FFC"/>
    <w:rsid w:val="0037088C"/>
    <w:rsid w:val="003709B8"/>
    <w:rsid w:val="00370A0B"/>
    <w:rsid w:val="003717A5"/>
    <w:rsid w:val="00371AB1"/>
    <w:rsid w:val="00372A89"/>
    <w:rsid w:val="00372AC2"/>
    <w:rsid w:val="00372C4C"/>
    <w:rsid w:val="00372DA7"/>
    <w:rsid w:val="00373366"/>
    <w:rsid w:val="00373552"/>
    <w:rsid w:val="003735C3"/>
    <w:rsid w:val="003738E3"/>
    <w:rsid w:val="00373E39"/>
    <w:rsid w:val="003746A8"/>
    <w:rsid w:val="00374C28"/>
    <w:rsid w:val="0037551F"/>
    <w:rsid w:val="0037682B"/>
    <w:rsid w:val="00376A28"/>
    <w:rsid w:val="00376ABE"/>
    <w:rsid w:val="00376CD8"/>
    <w:rsid w:val="00376CFA"/>
    <w:rsid w:val="003772B9"/>
    <w:rsid w:val="00377AB2"/>
    <w:rsid w:val="00377C0B"/>
    <w:rsid w:val="00377DEA"/>
    <w:rsid w:val="00380311"/>
    <w:rsid w:val="0038075F"/>
    <w:rsid w:val="00380C40"/>
    <w:rsid w:val="00381B14"/>
    <w:rsid w:val="00382477"/>
    <w:rsid w:val="003826AE"/>
    <w:rsid w:val="00382836"/>
    <w:rsid w:val="00383040"/>
    <w:rsid w:val="00383274"/>
    <w:rsid w:val="0038362C"/>
    <w:rsid w:val="00384ED6"/>
    <w:rsid w:val="003850D4"/>
    <w:rsid w:val="00385440"/>
    <w:rsid w:val="00385504"/>
    <w:rsid w:val="00385C8C"/>
    <w:rsid w:val="00386BC3"/>
    <w:rsid w:val="0038710C"/>
    <w:rsid w:val="00390335"/>
    <w:rsid w:val="003905CB"/>
    <w:rsid w:val="0039074A"/>
    <w:rsid w:val="00391224"/>
    <w:rsid w:val="00391378"/>
    <w:rsid w:val="003916DC"/>
    <w:rsid w:val="00391C72"/>
    <w:rsid w:val="00391F06"/>
    <w:rsid w:val="003926C3"/>
    <w:rsid w:val="00392A11"/>
    <w:rsid w:val="00392FF3"/>
    <w:rsid w:val="00393178"/>
    <w:rsid w:val="00393C68"/>
    <w:rsid w:val="0039474B"/>
    <w:rsid w:val="003947D2"/>
    <w:rsid w:val="00394B7C"/>
    <w:rsid w:val="0039555D"/>
    <w:rsid w:val="003955D3"/>
    <w:rsid w:val="0039574C"/>
    <w:rsid w:val="00395F5B"/>
    <w:rsid w:val="003967A7"/>
    <w:rsid w:val="003A0925"/>
    <w:rsid w:val="003A0D67"/>
    <w:rsid w:val="003A13ED"/>
    <w:rsid w:val="003A13F0"/>
    <w:rsid w:val="003A1FEA"/>
    <w:rsid w:val="003A206A"/>
    <w:rsid w:val="003A216D"/>
    <w:rsid w:val="003A2553"/>
    <w:rsid w:val="003A25FF"/>
    <w:rsid w:val="003A2855"/>
    <w:rsid w:val="003A2B83"/>
    <w:rsid w:val="003A2C81"/>
    <w:rsid w:val="003A3253"/>
    <w:rsid w:val="003A3590"/>
    <w:rsid w:val="003A3601"/>
    <w:rsid w:val="003A3CB9"/>
    <w:rsid w:val="003A40F4"/>
    <w:rsid w:val="003A4175"/>
    <w:rsid w:val="003A450C"/>
    <w:rsid w:val="003A554D"/>
    <w:rsid w:val="003A56EC"/>
    <w:rsid w:val="003A607D"/>
    <w:rsid w:val="003A6087"/>
    <w:rsid w:val="003A60D7"/>
    <w:rsid w:val="003A7235"/>
    <w:rsid w:val="003A7367"/>
    <w:rsid w:val="003A785C"/>
    <w:rsid w:val="003A7AE7"/>
    <w:rsid w:val="003A7DCB"/>
    <w:rsid w:val="003B046F"/>
    <w:rsid w:val="003B066B"/>
    <w:rsid w:val="003B0C57"/>
    <w:rsid w:val="003B17EF"/>
    <w:rsid w:val="003B236A"/>
    <w:rsid w:val="003B23B4"/>
    <w:rsid w:val="003B2781"/>
    <w:rsid w:val="003B2CF3"/>
    <w:rsid w:val="003B352D"/>
    <w:rsid w:val="003B3778"/>
    <w:rsid w:val="003B44CA"/>
    <w:rsid w:val="003B51AC"/>
    <w:rsid w:val="003B5348"/>
    <w:rsid w:val="003B5908"/>
    <w:rsid w:val="003B5DD8"/>
    <w:rsid w:val="003B610A"/>
    <w:rsid w:val="003B6B8E"/>
    <w:rsid w:val="003B78B8"/>
    <w:rsid w:val="003B7BEB"/>
    <w:rsid w:val="003B7EB4"/>
    <w:rsid w:val="003C0F87"/>
    <w:rsid w:val="003C1E2D"/>
    <w:rsid w:val="003C2118"/>
    <w:rsid w:val="003C260B"/>
    <w:rsid w:val="003C2BEB"/>
    <w:rsid w:val="003C2CEB"/>
    <w:rsid w:val="003C2FF5"/>
    <w:rsid w:val="003C32B1"/>
    <w:rsid w:val="003C39A6"/>
    <w:rsid w:val="003C3C3F"/>
    <w:rsid w:val="003C4077"/>
    <w:rsid w:val="003C54BC"/>
    <w:rsid w:val="003C55A8"/>
    <w:rsid w:val="003C5B6A"/>
    <w:rsid w:val="003C60D5"/>
    <w:rsid w:val="003C6104"/>
    <w:rsid w:val="003C6247"/>
    <w:rsid w:val="003C62A8"/>
    <w:rsid w:val="003C677F"/>
    <w:rsid w:val="003C67B5"/>
    <w:rsid w:val="003C6C01"/>
    <w:rsid w:val="003C6C93"/>
    <w:rsid w:val="003C70D7"/>
    <w:rsid w:val="003C73CA"/>
    <w:rsid w:val="003C75F9"/>
    <w:rsid w:val="003C771D"/>
    <w:rsid w:val="003C7794"/>
    <w:rsid w:val="003C79C7"/>
    <w:rsid w:val="003C7C3E"/>
    <w:rsid w:val="003D016C"/>
    <w:rsid w:val="003D0B62"/>
    <w:rsid w:val="003D0DA0"/>
    <w:rsid w:val="003D1F95"/>
    <w:rsid w:val="003D25A7"/>
    <w:rsid w:val="003D2943"/>
    <w:rsid w:val="003D29AD"/>
    <w:rsid w:val="003D311C"/>
    <w:rsid w:val="003D3871"/>
    <w:rsid w:val="003D4E24"/>
    <w:rsid w:val="003D5175"/>
    <w:rsid w:val="003D568E"/>
    <w:rsid w:val="003D5ACA"/>
    <w:rsid w:val="003D5D55"/>
    <w:rsid w:val="003D6467"/>
    <w:rsid w:val="003D6BA1"/>
    <w:rsid w:val="003D748A"/>
    <w:rsid w:val="003D7DEE"/>
    <w:rsid w:val="003E0C2B"/>
    <w:rsid w:val="003E108E"/>
    <w:rsid w:val="003E2110"/>
    <w:rsid w:val="003E23BE"/>
    <w:rsid w:val="003E26D4"/>
    <w:rsid w:val="003E2A53"/>
    <w:rsid w:val="003E2F4D"/>
    <w:rsid w:val="003E37BA"/>
    <w:rsid w:val="003E395E"/>
    <w:rsid w:val="003E3D09"/>
    <w:rsid w:val="003E40B9"/>
    <w:rsid w:val="003E4394"/>
    <w:rsid w:val="003E4616"/>
    <w:rsid w:val="003E4837"/>
    <w:rsid w:val="003E54DE"/>
    <w:rsid w:val="003E57F3"/>
    <w:rsid w:val="003E6169"/>
    <w:rsid w:val="003E6ED7"/>
    <w:rsid w:val="003E74C4"/>
    <w:rsid w:val="003E7B6A"/>
    <w:rsid w:val="003F1637"/>
    <w:rsid w:val="003F1839"/>
    <w:rsid w:val="003F299D"/>
    <w:rsid w:val="003F2A8B"/>
    <w:rsid w:val="003F2DA5"/>
    <w:rsid w:val="003F30F1"/>
    <w:rsid w:val="003F310F"/>
    <w:rsid w:val="003F33E8"/>
    <w:rsid w:val="003F34AF"/>
    <w:rsid w:val="003F3EC9"/>
    <w:rsid w:val="003F4495"/>
    <w:rsid w:val="003F46A8"/>
    <w:rsid w:val="003F4F01"/>
    <w:rsid w:val="003F640F"/>
    <w:rsid w:val="003F67DF"/>
    <w:rsid w:val="003F6F4E"/>
    <w:rsid w:val="003F701A"/>
    <w:rsid w:val="003F704A"/>
    <w:rsid w:val="003F73DD"/>
    <w:rsid w:val="003F750C"/>
    <w:rsid w:val="003F75A4"/>
    <w:rsid w:val="003F76EA"/>
    <w:rsid w:val="003F775F"/>
    <w:rsid w:val="00400284"/>
    <w:rsid w:val="00400478"/>
    <w:rsid w:val="00400CC2"/>
    <w:rsid w:val="00400E16"/>
    <w:rsid w:val="00400F21"/>
    <w:rsid w:val="00400F94"/>
    <w:rsid w:val="00400FA9"/>
    <w:rsid w:val="00401044"/>
    <w:rsid w:val="00401177"/>
    <w:rsid w:val="00401272"/>
    <w:rsid w:val="00401790"/>
    <w:rsid w:val="0040184B"/>
    <w:rsid w:val="00401C25"/>
    <w:rsid w:val="004027F9"/>
    <w:rsid w:val="0040307C"/>
    <w:rsid w:val="00404992"/>
    <w:rsid w:val="0040615F"/>
    <w:rsid w:val="004067E7"/>
    <w:rsid w:val="00406801"/>
    <w:rsid w:val="004072FB"/>
    <w:rsid w:val="00407AEC"/>
    <w:rsid w:val="00410345"/>
    <w:rsid w:val="00410719"/>
    <w:rsid w:val="00411E0E"/>
    <w:rsid w:val="0041217A"/>
    <w:rsid w:val="00412243"/>
    <w:rsid w:val="00412588"/>
    <w:rsid w:val="004127BC"/>
    <w:rsid w:val="00412D70"/>
    <w:rsid w:val="0041329F"/>
    <w:rsid w:val="0041338A"/>
    <w:rsid w:val="00413BA3"/>
    <w:rsid w:val="004140B4"/>
    <w:rsid w:val="004144B8"/>
    <w:rsid w:val="00415C6F"/>
    <w:rsid w:val="00416196"/>
    <w:rsid w:val="0041658D"/>
    <w:rsid w:val="00416605"/>
    <w:rsid w:val="0041667C"/>
    <w:rsid w:val="00416706"/>
    <w:rsid w:val="004169FE"/>
    <w:rsid w:val="00417584"/>
    <w:rsid w:val="004204AA"/>
    <w:rsid w:val="00420A0B"/>
    <w:rsid w:val="00420BB8"/>
    <w:rsid w:val="0042214F"/>
    <w:rsid w:val="00422325"/>
    <w:rsid w:val="0042248E"/>
    <w:rsid w:val="004226F8"/>
    <w:rsid w:val="00422D52"/>
    <w:rsid w:val="00422D6D"/>
    <w:rsid w:val="004230BB"/>
    <w:rsid w:val="004235DB"/>
    <w:rsid w:val="004236AF"/>
    <w:rsid w:val="00424034"/>
    <w:rsid w:val="00424FCA"/>
    <w:rsid w:val="00425993"/>
    <w:rsid w:val="00425BE8"/>
    <w:rsid w:val="00426897"/>
    <w:rsid w:val="00427133"/>
    <w:rsid w:val="004273D1"/>
    <w:rsid w:val="004277F5"/>
    <w:rsid w:val="004278E2"/>
    <w:rsid w:val="00427917"/>
    <w:rsid w:val="00427A8F"/>
    <w:rsid w:val="00427AE7"/>
    <w:rsid w:val="00427D0D"/>
    <w:rsid w:val="00427F4B"/>
    <w:rsid w:val="00430576"/>
    <w:rsid w:val="00430592"/>
    <w:rsid w:val="00430692"/>
    <w:rsid w:val="00430712"/>
    <w:rsid w:val="004308C7"/>
    <w:rsid w:val="0043155F"/>
    <w:rsid w:val="00431580"/>
    <w:rsid w:val="0043227B"/>
    <w:rsid w:val="00432C92"/>
    <w:rsid w:val="004334BA"/>
    <w:rsid w:val="00433806"/>
    <w:rsid w:val="0043391D"/>
    <w:rsid w:val="00433BD6"/>
    <w:rsid w:val="00433C54"/>
    <w:rsid w:val="00434052"/>
    <w:rsid w:val="00434DE7"/>
    <w:rsid w:val="00434EAA"/>
    <w:rsid w:val="00434F72"/>
    <w:rsid w:val="00435732"/>
    <w:rsid w:val="004358EE"/>
    <w:rsid w:val="00435E07"/>
    <w:rsid w:val="0043648D"/>
    <w:rsid w:val="004368F4"/>
    <w:rsid w:val="00436D44"/>
    <w:rsid w:val="004374D6"/>
    <w:rsid w:val="0043777F"/>
    <w:rsid w:val="00437A07"/>
    <w:rsid w:val="00437E1F"/>
    <w:rsid w:val="004400CF"/>
    <w:rsid w:val="004410F8"/>
    <w:rsid w:val="004414C4"/>
    <w:rsid w:val="00441963"/>
    <w:rsid w:val="00441A09"/>
    <w:rsid w:val="00442216"/>
    <w:rsid w:val="00442325"/>
    <w:rsid w:val="004425A7"/>
    <w:rsid w:val="00442F69"/>
    <w:rsid w:val="00443128"/>
    <w:rsid w:val="004432A6"/>
    <w:rsid w:val="004438B2"/>
    <w:rsid w:val="00443987"/>
    <w:rsid w:val="004441C4"/>
    <w:rsid w:val="00444683"/>
    <w:rsid w:val="0044499B"/>
    <w:rsid w:val="00444D29"/>
    <w:rsid w:val="00445D99"/>
    <w:rsid w:val="004462A5"/>
    <w:rsid w:val="00446779"/>
    <w:rsid w:val="00447069"/>
    <w:rsid w:val="004472A8"/>
    <w:rsid w:val="0044730A"/>
    <w:rsid w:val="004502DC"/>
    <w:rsid w:val="004512D4"/>
    <w:rsid w:val="004513D8"/>
    <w:rsid w:val="00451B80"/>
    <w:rsid w:val="00451D1C"/>
    <w:rsid w:val="00452328"/>
    <w:rsid w:val="00452357"/>
    <w:rsid w:val="0045262E"/>
    <w:rsid w:val="004532B1"/>
    <w:rsid w:val="00453674"/>
    <w:rsid w:val="00453892"/>
    <w:rsid w:val="00453C8B"/>
    <w:rsid w:val="00453F7E"/>
    <w:rsid w:val="00454584"/>
    <w:rsid w:val="0045493E"/>
    <w:rsid w:val="00454F6C"/>
    <w:rsid w:val="00455920"/>
    <w:rsid w:val="00455AC5"/>
    <w:rsid w:val="00455B2E"/>
    <w:rsid w:val="00455D72"/>
    <w:rsid w:val="00456073"/>
    <w:rsid w:val="004560D0"/>
    <w:rsid w:val="004560F3"/>
    <w:rsid w:val="004562B8"/>
    <w:rsid w:val="00456988"/>
    <w:rsid w:val="00457639"/>
    <w:rsid w:val="004609B7"/>
    <w:rsid w:val="004611EE"/>
    <w:rsid w:val="004614C1"/>
    <w:rsid w:val="00461721"/>
    <w:rsid w:val="00461A32"/>
    <w:rsid w:val="00461CDE"/>
    <w:rsid w:val="00461E8C"/>
    <w:rsid w:val="00463660"/>
    <w:rsid w:val="00463E8C"/>
    <w:rsid w:val="0046433D"/>
    <w:rsid w:val="004645F1"/>
    <w:rsid w:val="00465060"/>
    <w:rsid w:val="00465109"/>
    <w:rsid w:val="004651B3"/>
    <w:rsid w:val="00465510"/>
    <w:rsid w:val="004678D0"/>
    <w:rsid w:val="00470121"/>
    <w:rsid w:val="00470679"/>
    <w:rsid w:val="0047105D"/>
    <w:rsid w:val="00471DFE"/>
    <w:rsid w:val="00471ED6"/>
    <w:rsid w:val="004721F0"/>
    <w:rsid w:val="004723E8"/>
    <w:rsid w:val="004730B6"/>
    <w:rsid w:val="004737C7"/>
    <w:rsid w:val="00473CFA"/>
    <w:rsid w:val="00474653"/>
    <w:rsid w:val="0047466B"/>
    <w:rsid w:val="00474E6A"/>
    <w:rsid w:val="004752DE"/>
    <w:rsid w:val="00475820"/>
    <w:rsid w:val="00475A1D"/>
    <w:rsid w:val="0047617C"/>
    <w:rsid w:val="0047693F"/>
    <w:rsid w:val="00476A7F"/>
    <w:rsid w:val="00476F9C"/>
    <w:rsid w:val="004774A0"/>
    <w:rsid w:val="004774D4"/>
    <w:rsid w:val="004777B3"/>
    <w:rsid w:val="0047792F"/>
    <w:rsid w:val="00477BBA"/>
    <w:rsid w:val="00477BDE"/>
    <w:rsid w:val="00477FF7"/>
    <w:rsid w:val="0048013E"/>
    <w:rsid w:val="004802D1"/>
    <w:rsid w:val="00481618"/>
    <w:rsid w:val="00481812"/>
    <w:rsid w:val="0048186A"/>
    <w:rsid w:val="00481D09"/>
    <w:rsid w:val="004820BA"/>
    <w:rsid w:val="004821AE"/>
    <w:rsid w:val="004823B6"/>
    <w:rsid w:val="004825C7"/>
    <w:rsid w:val="00482A77"/>
    <w:rsid w:val="00482C99"/>
    <w:rsid w:val="00483393"/>
    <w:rsid w:val="00483C84"/>
    <w:rsid w:val="00483E6B"/>
    <w:rsid w:val="00483FA2"/>
    <w:rsid w:val="00484333"/>
    <w:rsid w:val="00484484"/>
    <w:rsid w:val="00484677"/>
    <w:rsid w:val="004846E1"/>
    <w:rsid w:val="004848CE"/>
    <w:rsid w:val="00484EBD"/>
    <w:rsid w:val="0048559D"/>
    <w:rsid w:val="00485A2F"/>
    <w:rsid w:val="00485FA6"/>
    <w:rsid w:val="00486044"/>
    <w:rsid w:val="00486614"/>
    <w:rsid w:val="00486639"/>
    <w:rsid w:val="00486819"/>
    <w:rsid w:val="00486DEB"/>
    <w:rsid w:val="00487694"/>
    <w:rsid w:val="00487A24"/>
    <w:rsid w:val="00490330"/>
    <w:rsid w:val="004906AC"/>
    <w:rsid w:val="00490B98"/>
    <w:rsid w:val="00490E9B"/>
    <w:rsid w:val="00491AE8"/>
    <w:rsid w:val="00491F7E"/>
    <w:rsid w:val="004924F3"/>
    <w:rsid w:val="004929EF"/>
    <w:rsid w:val="00492AD5"/>
    <w:rsid w:val="0049308D"/>
    <w:rsid w:val="004938B5"/>
    <w:rsid w:val="004938ED"/>
    <w:rsid w:val="00493D17"/>
    <w:rsid w:val="00493D59"/>
    <w:rsid w:val="004940CB"/>
    <w:rsid w:val="0049436A"/>
    <w:rsid w:val="00494474"/>
    <w:rsid w:val="0049485E"/>
    <w:rsid w:val="004949BF"/>
    <w:rsid w:val="0049517D"/>
    <w:rsid w:val="0049677A"/>
    <w:rsid w:val="00496982"/>
    <w:rsid w:val="004974B3"/>
    <w:rsid w:val="00497765"/>
    <w:rsid w:val="004978C4"/>
    <w:rsid w:val="0049797A"/>
    <w:rsid w:val="00497D09"/>
    <w:rsid w:val="00497F9B"/>
    <w:rsid w:val="004A007B"/>
    <w:rsid w:val="004A014C"/>
    <w:rsid w:val="004A0DCD"/>
    <w:rsid w:val="004A14BF"/>
    <w:rsid w:val="004A239A"/>
    <w:rsid w:val="004A2439"/>
    <w:rsid w:val="004A26FC"/>
    <w:rsid w:val="004A27D6"/>
    <w:rsid w:val="004A3144"/>
    <w:rsid w:val="004A3190"/>
    <w:rsid w:val="004A34E5"/>
    <w:rsid w:val="004A3EA9"/>
    <w:rsid w:val="004A45AA"/>
    <w:rsid w:val="004A4750"/>
    <w:rsid w:val="004A5185"/>
    <w:rsid w:val="004A522A"/>
    <w:rsid w:val="004A5D46"/>
    <w:rsid w:val="004A5EC7"/>
    <w:rsid w:val="004A62E3"/>
    <w:rsid w:val="004A6B3A"/>
    <w:rsid w:val="004A72E6"/>
    <w:rsid w:val="004A7A98"/>
    <w:rsid w:val="004A7BE8"/>
    <w:rsid w:val="004B0374"/>
    <w:rsid w:val="004B1646"/>
    <w:rsid w:val="004B17DA"/>
    <w:rsid w:val="004B18AE"/>
    <w:rsid w:val="004B18FB"/>
    <w:rsid w:val="004B1DB2"/>
    <w:rsid w:val="004B2391"/>
    <w:rsid w:val="004B2B6C"/>
    <w:rsid w:val="004B2BC9"/>
    <w:rsid w:val="004B3154"/>
    <w:rsid w:val="004B3245"/>
    <w:rsid w:val="004B32A0"/>
    <w:rsid w:val="004B3556"/>
    <w:rsid w:val="004B37F6"/>
    <w:rsid w:val="004B38CA"/>
    <w:rsid w:val="004B3FB6"/>
    <w:rsid w:val="004B49C2"/>
    <w:rsid w:val="004B49C6"/>
    <w:rsid w:val="004B4B72"/>
    <w:rsid w:val="004B4D54"/>
    <w:rsid w:val="004B4DC0"/>
    <w:rsid w:val="004B543E"/>
    <w:rsid w:val="004B5577"/>
    <w:rsid w:val="004B5E1C"/>
    <w:rsid w:val="004B64EB"/>
    <w:rsid w:val="004B65EE"/>
    <w:rsid w:val="004B7562"/>
    <w:rsid w:val="004B7C62"/>
    <w:rsid w:val="004C0B0A"/>
    <w:rsid w:val="004C1171"/>
    <w:rsid w:val="004C1BCB"/>
    <w:rsid w:val="004C233B"/>
    <w:rsid w:val="004C2774"/>
    <w:rsid w:val="004C2F27"/>
    <w:rsid w:val="004C3309"/>
    <w:rsid w:val="004C3A14"/>
    <w:rsid w:val="004C3B54"/>
    <w:rsid w:val="004C3B8E"/>
    <w:rsid w:val="004C3C59"/>
    <w:rsid w:val="004C4220"/>
    <w:rsid w:val="004C46F7"/>
    <w:rsid w:val="004C4868"/>
    <w:rsid w:val="004C4BB0"/>
    <w:rsid w:val="004C4C38"/>
    <w:rsid w:val="004C5962"/>
    <w:rsid w:val="004C5FC4"/>
    <w:rsid w:val="004C6265"/>
    <w:rsid w:val="004C6710"/>
    <w:rsid w:val="004C6833"/>
    <w:rsid w:val="004C6BC9"/>
    <w:rsid w:val="004C7572"/>
    <w:rsid w:val="004C78B8"/>
    <w:rsid w:val="004C7BAE"/>
    <w:rsid w:val="004C7C42"/>
    <w:rsid w:val="004D09E7"/>
    <w:rsid w:val="004D1279"/>
    <w:rsid w:val="004D1432"/>
    <w:rsid w:val="004D18B6"/>
    <w:rsid w:val="004D1E3D"/>
    <w:rsid w:val="004D20F3"/>
    <w:rsid w:val="004D24AC"/>
    <w:rsid w:val="004D2624"/>
    <w:rsid w:val="004D27C4"/>
    <w:rsid w:val="004D2885"/>
    <w:rsid w:val="004D3138"/>
    <w:rsid w:val="004D313A"/>
    <w:rsid w:val="004D3349"/>
    <w:rsid w:val="004D3EE3"/>
    <w:rsid w:val="004D4033"/>
    <w:rsid w:val="004D486A"/>
    <w:rsid w:val="004D4914"/>
    <w:rsid w:val="004D4920"/>
    <w:rsid w:val="004D5E57"/>
    <w:rsid w:val="004D5E74"/>
    <w:rsid w:val="004D5F20"/>
    <w:rsid w:val="004D6445"/>
    <w:rsid w:val="004D6558"/>
    <w:rsid w:val="004D6711"/>
    <w:rsid w:val="004D6C64"/>
    <w:rsid w:val="004D7A98"/>
    <w:rsid w:val="004D7AA6"/>
    <w:rsid w:val="004E27C7"/>
    <w:rsid w:val="004E2BA8"/>
    <w:rsid w:val="004E2D65"/>
    <w:rsid w:val="004E327C"/>
    <w:rsid w:val="004E3449"/>
    <w:rsid w:val="004E4653"/>
    <w:rsid w:val="004E4688"/>
    <w:rsid w:val="004E4EB7"/>
    <w:rsid w:val="004E5135"/>
    <w:rsid w:val="004E54DF"/>
    <w:rsid w:val="004E5B27"/>
    <w:rsid w:val="004E5C49"/>
    <w:rsid w:val="004E6626"/>
    <w:rsid w:val="004E6CD0"/>
    <w:rsid w:val="004E7DB6"/>
    <w:rsid w:val="004E7E4B"/>
    <w:rsid w:val="004E7F64"/>
    <w:rsid w:val="004F0227"/>
    <w:rsid w:val="004F0810"/>
    <w:rsid w:val="004F0921"/>
    <w:rsid w:val="004F0EC9"/>
    <w:rsid w:val="004F290B"/>
    <w:rsid w:val="004F2BFD"/>
    <w:rsid w:val="004F2F63"/>
    <w:rsid w:val="004F3482"/>
    <w:rsid w:val="004F34F8"/>
    <w:rsid w:val="004F3B0E"/>
    <w:rsid w:val="004F454F"/>
    <w:rsid w:val="004F47EF"/>
    <w:rsid w:val="004F523E"/>
    <w:rsid w:val="004F56BB"/>
    <w:rsid w:val="004F6230"/>
    <w:rsid w:val="004F64C1"/>
    <w:rsid w:val="004F68B3"/>
    <w:rsid w:val="004F6B41"/>
    <w:rsid w:val="004F6E52"/>
    <w:rsid w:val="004F7229"/>
    <w:rsid w:val="004F7A5D"/>
    <w:rsid w:val="004F7A6C"/>
    <w:rsid w:val="004F7F89"/>
    <w:rsid w:val="0050018E"/>
    <w:rsid w:val="005005E6"/>
    <w:rsid w:val="00500AC5"/>
    <w:rsid w:val="00500C1E"/>
    <w:rsid w:val="0050115B"/>
    <w:rsid w:val="00501696"/>
    <w:rsid w:val="00502C1B"/>
    <w:rsid w:val="00502CD7"/>
    <w:rsid w:val="00503893"/>
    <w:rsid w:val="005049D7"/>
    <w:rsid w:val="00504B29"/>
    <w:rsid w:val="00504E44"/>
    <w:rsid w:val="005051E9"/>
    <w:rsid w:val="005052E2"/>
    <w:rsid w:val="00507029"/>
    <w:rsid w:val="00510427"/>
    <w:rsid w:val="005108D6"/>
    <w:rsid w:val="00510F7D"/>
    <w:rsid w:val="00511287"/>
    <w:rsid w:val="00511739"/>
    <w:rsid w:val="00511937"/>
    <w:rsid w:val="00511B93"/>
    <w:rsid w:val="005121DC"/>
    <w:rsid w:val="00513CE9"/>
    <w:rsid w:val="00514610"/>
    <w:rsid w:val="00514EE7"/>
    <w:rsid w:val="005159FE"/>
    <w:rsid w:val="00515F2F"/>
    <w:rsid w:val="00515F5C"/>
    <w:rsid w:val="00515F94"/>
    <w:rsid w:val="005161E0"/>
    <w:rsid w:val="0051643D"/>
    <w:rsid w:val="00517A79"/>
    <w:rsid w:val="005200CF"/>
    <w:rsid w:val="0052033C"/>
    <w:rsid w:val="00520593"/>
    <w:rsid w:val="0052067A"/>
    <w:rsid w:val="00520A1C"/>
    <w:rsid w:val="00520E83"/>
    <w:rsid w:val="00520FA9"/>
    <w:rsid w:val="005216D5"/>
    <w:rsid w:val="00521910"/>
    <w:rsid w:val="00521F40"/>
    <w:rsid w:val="0052298D"/>
    <w:rsid w:val="00522B75"/>
    <w:rsid w:val="0052379B"/>
    <w:rsid w:val="005239F7"/>
    <w:rsid w:val="00523D1A"/>
    <w:rsid w:val="00523D5E"/>
    <w:rsid w:val="00523E37"/>
    <w:rsid w:val="005240A3"/>
    <w:rsid w:val="005243AB"/>
    <w:rsid w:val="005245ED"/>
    <w:rsid w:val="005251A4"/>
    <w:rsid w:val="0052533A"/>
    <w:rsid w:val="005255A9"/>
    <w:rsid w:val="005256C3"/>
    <w:rsid w:val="0052570D"/>
    <w:rsid w:val="005258CB"/>
    <w:rsid w:val="00525E2D"/>
    <w:rsid w:val="00526D27"/>
    <w:rsid w:val="005271B9"/>
    <w:rsid w:val="00527228"/>
    <w:rsid w:val="00530195"/>
    <w:rsid w:val="005301EB"/>
    <w:rsid w:val="00530474"/>
    <w:rsid w:val="00530D1F"/>
    <w:rsid w:val="00530D30"/>
    <w:rsid w:val="00530E11"/>
    <w:rsid w:val="00530EDA"/>
    <w:rsid w:val="0053119C"/>
    <w:rsid w:val="0053120E"/>
    <w:rsid w:val="00531B36"/>
    <w:rsid w:val="005320A6"/>
    <w:rsid w:val="005320C8"/>
    <w:rsid w:val="00532780"/>
    <w:rsid w:val="005339AE"/>
    <w:rsid w:val="00533B60"/>
    <w:rsid w:val="00533C26"/>
    <w:rsid w:val="00533EED"/>
    <w:rsid w:val="00534522"/>
    <w:rsid w:val="00534DE0"/>
    <w:rsid w:val="00534F60"/>
    <w:rsid w:val="0053529D"/>
    <w:rsid w:val="00535313"/>
    <w:rsid w:val="00535620"/>
    <w:rsid w:val="005358A9"/>
    <w:rsid w:val="00535D55"/>
    <w:rsid w:val="00535E3B"/>
    <w:rsid w:val="00535E66"/>
    <w:rsid w:val="00536E85"/>
    <w:rsid w:val="00536EF1"/>
    <w:rsid w:val="00537016"/>
    <w:rsid w:val="00537793"/>
    <w:rsid w:val="005377D3"/>
    <w:rsid w:val="0054003A"/>
    <w:rsid w:val="0054086A"/>
    <w:rsid w:val="005408BC"/>
    <w:rsid w:val="00541311"/>
    <w:rsid w:val="005417D6"/>
    <w:rsid w:val="00541A77"/>
    <w:rsid w:val="00541ABC"/>
    <w:rsid w:val="00541CC1"/>
    <w:rsid w:val="00541DF8"/>
    <w:rsid w:val="00541F06"/>
    <w:rsid w:val="00541F1E"/>
    <w:rsid w:val="00542903"/>
    <w:rsid w:val="005429E9"/>
    <w:rsid w:val="00543024"/>
    <w:rsid w:val="005434DB"/>
    <w:rsid w:val="005437DA"/>
    <w:rsid w:val="00543834"/>
    <w:rsid w:val="005445A6"/>
    <w:rsid w:val="005454FE"/>
    <w:rsid w:val="005459A4"/>
    <w:rsid w:val="00545FC9"/>
    <w:rsid w:val="00546069"/>
    <w:rsid w:val="0054653D"/>
    <w:rsid w:val="00547463"/>
    <w:rsid w:val="00547697"/>
    <w:rsid w:val="00547B55"/>
    <w:rsid w:val="00547B74"/>
    <w:rsid w:val="0055058C"/>
    <w:rsid w:val="005507B8"/>
    <w:rsid w:val="005508A3"/>
    <w:rsid w:val="00550F21"/>
    <w:rsid w:val="0055143B"/>
    <w:rsid w:val="00551599"/>
    <w:rsid w:val="00551F73"/>
    <w:rsid w:val="0055222C"/>
    <w:rsid w:val="00552B49"/>
    <w:rsid w:val="00555400"/>
    <w:rsid w:val="00555517"/>
    <w:rsid w:val="00555B51"/>
    <w:rsid w:val="00555BE8"/>
    <w:rsid w:val="00555C21"/>
    <w:rsid w:val="00555D6C"/>
    <w:rsid w:val="0055630D"/>
    <w:rsid w:val="0055676E"/>
    <w:rsid w:val="00556C63"/>
    <w:rsid w:val="0055738F"/>
    <w:rsid w:val="0055741B"/>
    <w:rsid w:val="0055741D"/>
    <w:rsid w:val="0055771A"/>
    <w:rsid w:val="0055779A"/>
    <w:rsid w:val="005579F9"/>
    <w:rsid w:val="00557C83"/>
    <w:rsid w:val="00557EBA"/>
    <w:rsid w:val="00557F4A"/>
    <w:rsid w:val="00560971"/>
    <w:rsid w:val="00561093"/>
    <w:rsid w:val="005610DA"/>
    <w:rsid w:val="0056121D"/>
    <w:rsid w:val="005617CE"/>
    <w:rsid w:val="00561A9D"/>
    <w:rsid w:val="00561AA0"/>
    <w:rsid w:val="00561F1E"/>
    <w:rsid w:val="0056216E"/>
    <w:rsid w:val="0056217A"/>
    <w:rsid w:val="00563787"/>
    <w:rsid w:val="00564391"/>
    <w:rsid w:val="005644FD"/>
    <w:rsid w:val="00564B45"/>
    <w:rsid w:val="00564E85"/>
    <w:rsid w:val="00564FD9"/>
    <w:rsid w:val="00565024"/>
    <w:rsid w:val="00565EA7"/>
    <w:rsid w:val="00566102"/>
    <w:rsid w:val="00566410"/>
    <w:rsid w:val="0056706E"/>
    <w:rsid w:val="00567B18"/>
    <w:rsid w:val="00567ECB"/>
    <w:rsid w:val="00570995"/>
    <w:rsid w:val="00570A51"/>
    <w:rsid w:val="00570B51"/>
    <w:rsid w:val="00571839"/>
    <w:rsid w:val="00571FBB"/>
    <w:rsid w:val="00572204"/>
    <w:rsid w:val="005727C2"/>
    <w:rsid w:val="0057349C"/>
    <w:rsid w:val="005737D7"/>
    <w:rsid w:val="00573855"/>
    <w:rsid w:val="00573CC6"/>
    <w:rsid w:val="00573F36"/>
    <w:rsid w:val="0057466F"/>
    <w:rsid w:val="00574998"/>
    <w:rsid w:val="00574DA2"/>
    <w:rsid w:val="00574E6F"/>
    <w:rsid w:val="005752EF"/>
    <w:rsid w:val="0057657E"/>
    <w:rsid w:val="00576692"/>
    <w:rsid w:val="00576C43"/>
    <w:rsid w:val="00577658"/>
    <w:rsid w:val="00577E04"/>
    <w:rsid w:val="00580274"/>
    <w:rsid w:val="005803FB"/>
    <w:rsid w:val="0058062D"/>
    <w:rsid w:val="00580969"/>
    <w:rsid w:val="00580B23"/>
    <w:rsid w:val="005813B9"/>
    <w:rsid w:val="00581CF9"/>
    <w:rsid w:val="00581D36"/>
    <w:rsid w:val="005824AE"/>
    <w:rsid w:val="0058265E"/>
    <w:rsid w:val="00582B35"/>
    <w:rsid w:val="00582BA6"/>
    <w:rsid w:val="00582BEA"/>
    <w:rsid w:val="00583070"/>
    <w:rsid w:val="005835F8"/>
    <w:rsid w:val="00583834"/>
    <w:rsid w:val="00583C53"/>
    <w:rsid w:val="00583D4E"/>
    <w:rsid w:val="00583E09"/>
    <w:rsid w:val="00584779"/>
    <w:rsid w:val="005847FF"/>
    <w:rsid w:val="00584D03"/>
    <w:rsid w:val="00584DD6"/>
    <w:rsid w:val="00584FFF"/>
    <w:rsid w:val="00585289"/>
    <w:rsid w:val="00586083"/>
    <w:rsid w:val="005867E7"/>
    <w:rsid w:val="00586B4F"/>
    <w:rsid w:val="00590C36"/>
    <w:rsid w:val="00590C78"/>
    <w:rsid w:val="00590D90"/>
    <w:rsid w:val="00590FD1"/>
    <w:rsid w:val="005920E1"/>
    <w:rsid w:val="00592644"/>
    <w:rsid w:val="0059290A"/>
    <w:rsid w:val="00592957"/>
    <w:rsid w:val="00592CD7"/>
    <w:rsid w:val="00592CFE"/>
    <w:rsid w:val="00592EC9"/>
    <w:rsid w:val="005933D3"/>
    <w:rsid w:val="00593B96"/>
    <w:rsid w:val="005948F6"/>
    <w:rsid w:val="0059493A"/>
    <w:rsid w:val="00594B39"/>
    <w:rsid w:val="0059521E"/>
    <w:rsid w:val="005954A6"/>
    <w:rsid w:val="0059612A"/>
    <w:rsid w:val="00596460"/>
    <w:rsid w:val="00596B41"/>
    <w:rsid w:val="0059746E"/>
    <w:rsid w:val="00597BE5"/>
    <w:rsid w:val="00597CF5"/>
    <w:rsid w:val="00597FFD"/>
    <w:rsid w:val="005A0189"/>
    <w:rsid w:val="005A0359"/>
    <w:rsid w:val="005A03C7"/>
    <w:rsid w:val="005A067C"/>
    <w:rsid w:val="005A0970"/>
    <w:rsid w:val="005A0A93"/>
    <w:rsid w:val="005A1F52"/>
    <w:rsid w:val="005A21DE"/>
    <w:rsid w:val="005A21EE"/>
    <w:rsid w:val="005A24DF"/>
    <w:rsid w:val="005A2EDD"/>
    <w:rsid w:val="005A3E49"/>
    <w:rsid w:val="005A3E76"/>
    <w:rsid w:val="005A43A8"/>
    <w:rsid w:val="005A4BF1"/>
    <w:rsid w:val="005A5D41"/>
    <w:rsid w:val="005A6564"/>
    <w:rsid w:val="005A6A36"/>
    <w:rsid w:val="005A6E57"/>
    <w:rsid w:val="005A702D"/>
    <w:rsid w:val="005A73B9"/>
    <w:rsid w:val="005A758F"/>
    <w:rsid w:val="005A7B7D"/>
    <w:rsid w:val="005B0018"/>
    <w:rsid w:val="005B077F"/>
    <w:rsid w:val="005B1829"/>
    <w:rsid w:val="005B208E"/>
    <w:rsid w:val="005B20B4"/>
    <w:rsid w:val="005B2441"/>
    <w:rsid w:val="005B2A1F"/>
    <w:rsid w:val="005B2F32"/>
    <w:rsid w:val="005B3111"/>
    <w:rsid w:val="005B3CFE"/>
    <w:rsid w:val="005B4391"/>
    <w:rsid w:val="005B5343"/>
    <w:rsid w:val="005B53BB"/>
    <w:rsid w:val="005B54B7"/>
    <w:rsid w:val="005B55DA"/>
    <w:rsid w:val="005B5989"/>
    <w:rsid w:val="005B64A5"/>
    <w:rsid w:val="005B6551"/>
    <w:rsid w:val="005B66D6"/>
    <w:rsid w:val="005B6AC0"/>
    <w:rsid w:val="005B6BF9"/>
    <w:rsid w:val="005B6DF7"/>
    <w:rsid w:val="005B70CC"/>
    <w:rsid w:val="005B725D"/>
    <w:rsid w:val="005B7508"/>
    <w:rsid w:val="005B7C04"/>
    <w:rsid w:val="005B7FE5"/>
    <w:rsid w:val="005C062C"/>
    <w:rsid w:val="005C0642"/>
    <w:rsid w:val="005C09A8"/>
    <w:rsid w:val="005C1401"/>
    <w:rsid w:val="005C1693"/>
    <w:rsid w:val="005C1D84"/>
    <w:rsid w:val="005C2299"/>
    <w:rsid w:val="005C2EF7"/>
    <w:rsid w:val="005C30E0"/>
    <w:rsid w:val="005C31DA"/>
    <w:rsid w:val="005C3431"/>
    <w:rsid w:val="005C3531"/>
    <w:rsid w:val="005C411A"/>
    <w:rsid w:val="005C449A"/>
    <w:rsid w:val="005C494D"/>
    <w:rsid w:val="005C4FFF"/>
    <w:rsid w:val="005C5230"/>
    <w:rsid w:val="005C5E23"/>
    <w:rsid w:val="005C6673"/>
    <w:rsid w:val="005C6717"/>
    <w:rsid w:val="005C697C"/>
    <w:rsid w:val="005C75E0"/>
    <w:rsid w:val="005C7F52"/>
    <w:rsid w:val="005D00C0"/>
    <w:rsid w:val="005D07E0"/>
    <w:rsid w:val="005D1081"/>
    <w:rsid w:val="005D129F"/>
    <w:rsid w:val="005D16B1"/>
    <w:rsid w:val="005D1822"/>
    <w:rsid w:val="005D1DFD"/>
    <w:rsid w:val="005D1FB4"/>
    <w:rsid w:val="005D219C"/>
    <w:rsid w:val="005D29A9"/>
    <w:rsid w:val="005D3164"/>
    <w:rsid w:val="005D4082"/>
    <w:rsid w:val="005D4469"/>
    <w:rsid w:val="005D48CA"/>
    <w:rsid w:val="005D4EEB"/>
    <w:rsid w:val="005D4F25"/>
    <w:rsid w:val="005D4FAE"/>
    <w:rsid w:val="005D5BC8"/>
    <w:rsid w:val="005D6F8D"/>
    <w:rsid w:val="005D7019"/>
    <w:rsid w:val="005D73B3"/>
    <w:rsid w:val="005D73D2"/>
    <w:rsid w:val="005D7FEF"/>
    <w:rsid w:val="005E000F"/>
    <w:rsid w:val="005E08A0"/>
    <w:rsid w:val="005E1127"/>
    <w:rsid w:val="005E13AC"/>
    <w:rsid w:val="005E14F5"/>
    <w:rsid w:val="005E181A"/>
    <w:rsid w:val="005E1F04"/>
    <w:rsid w:val="005E25A2"/>
    <w:rsid w:val="005E317A"/>
    <w:rsid w:val="005E3251"/>
    <w:rsid w:val="005E38E9"/>
    <w:rsid w:val="005E41C3"/>
    <w:rsid w:val="005E43AB"/>
    <w:rsid w:val="005E54BC"/>
    <w:rsid w:val="005E576E"/>
    <w:rsid w:val="005E5E55"/>
    <w:rsid w:val="005E67B2"/>
    <w:rsid w:val="005E6C4B"/>
    <w:rsid w:val="005E7161"/>
    <w:rsid w:val="005E729A"/>
    <w:rsid w:val="005E7537"/>
    <w:rsid w:val="005E7846"/>
    <w:rsid w:val="005F04FF"/>
    <w:rsid w:val="005F052E"/>
    <w:rsid w:val="005F07D7"/>
    <w:rsid w:val="005F08F7"/>
    <w:rsid w:val="005F09B5"/>
    <w:rsid w:val="005F0AC4"/>
    <w:rsid w:val="005F16C3"/>
    <w:rsid w:val="005F21D0"/>
    <w:rsid w:val="005F29FC"/>
    <w:rsid w:val="005F2CF8"/>
    <w:rsid w:val="005F2D11"/>
    <w:rsid w:val="005F3E39"/>
    <w:rsid w:val="005F3FBD"/>
    <w:rsid w:val="005F4487"/>
    <w:rsid w:val="005F552E"/>
    <w:rsid w:val="005F554A"/>
    <w:rsid w:val="005F5934"/>
    <w:rsid w:val="005F5C3C"/>
    <w:rsid w:val="005F5C5A"/>
    <w:rsid w:val="005F5F0D"/>
    <w:rsid w:val="005F6E67"/>
    <w:rsid w:val="005F6E7E"/>
    <w:rsid w:val="005F7D10"/>
    <w:rsid w:val="005F7E55"/>
    <w:rsid w:val="00600178"/>
    <w:rsid w:val="00600E16"/>
    <w:rsid w:val="006014DF"/>
    <w:rsid w:val="006017F5"/>
    <w:rsid w:val="00601B1C"/>
    <w:rsid w:val="00601CFB"/>
    <w:rsid w:val="00602C72"/>
    <w:rsid w:val="00603270"/>
    <w:rsid w:val="006033C4"/>
    <w:rsid w:val="006034B3"/>
    <w:rsid w:val="00603587"/>
    <w:rsid w:val="0060386B"/>
    <w:rsid w:val="00603ED5"/>
    <w:rsid w:val="006046DA"/>
    <w:rsid w:val="00604B7A"/>
    <w:rsid w:val="00604FB3"/>
    <w:rsid w:val="0060582F"/>
    <w:rsid w:val="00605C9D"/>
    <w:rsid w:val="006061C3"/>
    <w:rsid w:val="0060660B"/>
    <w:rsid w:val="00606CCE"/>
    <w:rsid w:val="00606D01"/>
    <w:rsid w:val="00606F87"/>
    <w:rsid w:val="00607703"/>
    <w:rsid w:val="00607DA6"/>
    <w:rsid w:val="00607DAF"/>
    <w:rsid w:val="006102A7"/>
    <w:rsid w:val="006103DE"/>
    <w:rsid w:val="00610881"/>
    <w:rsid w:val="00610F6A"/>
    <w:rsid w:val="0061101C"/>
    <w:rsid w:val="00611469"/>
    <w:rsid w:val="00611481"/>
    <w:rsid w:val="00611DEE"/>
    <w:rsid w:val="00611EE4"/>
    <w:rsid w:val="0061273E"/>
    <w:rsid w:val="00612AA3"/>
    <w:rsid w:val="006133CF"/>
    <w:rsid w:val="00614C13"/>
    <w:rsid w:val="00614EFA"/>
    <w:rsid w:val="006157EC"/>
    <w:rsid w:val="006159B2"/>
    <w:rsid w:val="00616471"/>
    <w:rsid w:val="00616473"/>
    <w:rsid w:val="00616714"/>
    <w:rsid w:val="00616A0D"/>
    <w:rsid w:val="00617639"/>
    <w:rsid w:val="006179CC"/>
    <w:rsid w:val="006203F5"/>
    <w:rsid w:val="006204A5"/>
    <w:rsid w:val="006207F4"/>
    <w:rsid w:val="00620A3A"/>
    <w:rsid w:val="006210FC"/>
    <w:rsid w:val="00621B07"/>
    <w:rsid w:val="00622853"/>
    <w:rsid w:val="00622DDB"/>
    <w:rsid w:val="00622F7F"/>
    <w:rsid w:val="00622FC1"/>
    <w:rsid w:val="0062319D"/>
    <w:rsid w:val="006231BD"/>
    <w:rsid w:val="006231F3"/>
    <w:rsid w:val="006235D1"/>
    <w:rsid w:val="00624942"/>
    <w:rsid w:val="00624DA6"/>
    <w:rsid w:val="006250B4"/>
    <w:rsid w:val="0062523D"/>
    <w:rsid w:val="006253B3"/>
    <w:rsid w:val="00625766"/>
    <w:rsid w:val="00625B4A"/>
    <w:rsid w:val="00626480"/>
    <w:rsid w:val="00627636"/>
    <w:rsid w:val="00630222"/>
    <w:rsid w:val="00631246"/>
    <w:rsid w:val="006312FC"/>
    <w:rsid w:val="006317B0"/>
    <w:rsid w:val="00631FCB"/>
    <w:rsid w:val="0063263A"/>
    <w:rsid w:val="0063274A"/>
    <w:rsid w:val="00632B47"/>
    <w:rsid w:val="00632B55"/>
    <w:rsid w:val="00632CBA"/>
    <w:rsid w:val="00632F2C"/>
    <w:rsid w:val="0063343B"/>
    <w:rsid w:val="00633575"/>
    <w:rsid w:val="00633D42"/>
    <w:rsid w:val="0063444C"/>
    <w:rsid w:val="006346B9"/>
    <w:rsid w:val="00634BA5"/>
    <w:rsid w:val="006350DE"/>
    <w:rsid w:val="0063597E"/>
    <w:rsid w:val="00635FA4"/>
    <w:rsid w:val="00636121"/>
    <w:rsid w:val="0063688B"/>
    <w:rsid w:val="00636D7B"/>
    <w:rsid w:val="0063715C"/>
    <w:rsid w:val="0063745A"/>
    <w:rsid w:val="00637683"/>
    <w:rsid w:val="00637E33"/>
    <w:rsid w:val="00637FF1"/>
    <w:rsid w:val="0064059A"/>
    <w:rsid w:val="00640814"/>
    <w:rsid w:val="00640AED"/>
    <w:rsid w:val="00641411"/>
    <w:rsid w:val="006416D3"/>
    <w:rsid w:val="006417CA"/>
    <w:rsid w:val="00641A65"/>
    <w:rsid w:val="00641B7D"/>
    <w:rsid w:val="00641C9C"/>
    <w:rsid w:val="00641DE9"/>
    <w:rsid w:val="00642393"/>
    <w:rsid w:val="0064296B"/>
    <w:rsid w:val="00642AB5"/>
    <w:rsid w:val="00642C0E"/>
    <w:rsid w:val="00643943"/>
    <w:rsid w:val="00643BC9"/>
    <w:rsid w:val="00643D46"/>
    <w:rsid w:val="00643F70"/>
    <w:rsid w:val="00644677"/>
    <w:rsid w:val="0064473A"/>
    <w:rsid w:val="006450BA"/>
    <w:rsid w:val="006455C7"/>
    <w:rsid w:val="00645851"/>
    <w:rsid w:val="006459E0"/>
    <w:rsid w:val="006462A0"/>
    <w:rsid w:val="00646976"/>
    <w:rsid w:val="00646F17"/>
    <w:rsid w:val="00647107"/>
    <w:rsid w:val="006471A2"/>
    <w:rsid w:val="006472CE"/>
    <w:rsid w:val="00647718"/>
    <w:rsid w:val="00647B2C"/>
    <w:rsid w:val="00647C47"/>
    <w:rsid w:val="006500BA"/>
    <w:rsid w:val="0065068D"/>
    <w:rsid w:val="00650FAC"/>
    <w:rsid w:val="00651126"/>
    <w:rsid w:val="0065257B"/>
    <w:rsid w:val="006525AA"/>
    <w:rsid w:val="00652606"/>
    <w:rsid w:val="00652D51"/>
    <w:rsid w:val="00652EC8"/>
    <w:rsid w:val="006530F0"/>
    <w:rsid w:val="00653172"/>
    <w:rsid w:val="00653250"/>
    <w:rsid w:val="00653704"/>
    <w:rsid w:val="006537D1"/>
    <w:rsid w:val="006548A3"/>
    <w:rsid w:val="006550A4"/>
    <w:rsid w:val="00655593"/>
    <w:rsid w:val="006557DC"/>
    <w:rsid w:val="00655D6E"/>
    <w:rsid w:val="00655F48"/>
    <w:rsid w:val="006560EA"/>
    <w:rsid w:val="00656411"/>
    <w:rsid w:val="006566AD"/>
    <w:rsid w:val="00656832"/>
    <w:rsid w:val="00656BEE"/>
    <w:rsid w:val="00657354"/>
    <w:rsid w:val="00657DB6"/>
    <w:rsid w:val="00660579"/>
    <w:rsid w:val="0066063F"/>
    <w:rsid w:val="00660988"/>
    <w:rsid w:val="00660AA8"/>
    <w:rsid w:val="00661094"/>
    <w:rsid w:val="00661105"/>
    <w:rsid w:val="006614F9"/>
    <w:rsid w:val="006616A9"/>
    <w:rsid w:val="00661A0F"/>
    <w:rsid w:val="00661B95"/>
    <w:rsid w:val="00662D27"/>
    <w:rsid w:val="00662DE7"/>
    <w:rsid w:val="006630EF"/>
    <w:rsid w:val="00664834"/>
    <w:rsid w:val="00664C84"/>
    <w:rsid w:val="006651E1"/>
    <w:rsid w:val="006652F4"/>
    <w:rsid w:val="006658BE"/>
    <w:rsid w:val="00665B98"/>
    <w:rsid w:val="006661B0"/>
    <w:rsid w:val="00666A01"/>
    <w:rsid w:val="00666BB4"/>
    <w:rsid w:val="006671A0"/>
    <w:rsid w:val="0066761E"/>
    <w:rsid w:val="006676DA"/>
    <w:rsid w:val="00667930"/>
    <w:rsid w:val="00667FCA"/>
    <w:rsid w:val="00670644"/>
    <w:rsid w:val="00670A54"/>
    <w:rsid w:val="006710A8"/>
    <w:rsid w:val="006711B7"/>
    <w:rsid w:val="00671219"/>
    <w:rsid w:val="0067152F"/>
    <w:rsid w:val="00671B89"/>
    <w:rsid w:val="00671E56"/>
    <w:rsid w:val="006722F0"/>
    <w:rsid w:val="0067283F"/>
    <w:rsid w:val="00672A78"/>
    <w:rsid w:val="00672C53"/>
    <w:rsid w:val="00672E6F"/>
    <w:rsid w:val="00673281"/>
    <w:rsid w:val="00673706"/>
    <w:rsid w:val="00673E78"/>
    <w:rsid w:val="00674D38"/>
    <w:rsid w:val="00675595"/>
    <w:rsid w:val="00675777"/>
    <w:rsid w:val="0067580B"/>
    <w:rsid w:val="00675866"/>
    <w:rsid w:val="006762A7"/>
    <w:rsid w:val="0067702C"/>
    <w:rsid w:val="006773BA"/>
    <w:rsid w:val="00677570"/>
    <w:rsid w:val="006777E3"/>
    <w:rsid w:val="00677F95"/>
    <w:rsid w:val="00680215"/>
    <w:rsid w:val="0068022D"/>
    <w:rsid w:val="00680551"/>
    <w:rsid w:val="00680684"/>
    <w:rsid w:val="00680A0D"/>
    <w:rsid w:val="00680CAF"/>
    <w:rsid w:val="006811E6"/>
    <w:rsid w:val="0068142E"/>
    <w:rsid w:val="00681577"/>
    <w:rsid w:val="00681B93"/>
    <w:rsid w:val="00681CE2"/>
    <w:rsid w:val="00682056"/>
    <w:rsid w:val="006821F8"/>
    <w:rsid w:val="006822E3"/>
    <w:rsid w:val="00682C3F"/>
    <w:rsid w:val="00683438"/>
    <w:rsid w:val="0068345B"/>
    <w:rsid w:val="00683B49"/>
    <w:rsid w:val="00684388"/>
    <w:rsid w:val="00684616"/>
    <w:rsid w:val="006848FE"/>
    <w:rsid w:val="006849AC"/>
    <w:rsid w:val="00684F0D"/>
    <w:rsid w:val="00685481"/>
    <w:rsid w:val="00685BB8"/>
    <w:rsid w:val="00685E78"/>
    <w:rsid w:val="00685FD5"/>
    <w:rsid w:val="00686252"/>
    <w:rsid w:val="006863C4"/>
    <w:rsid w:val="00686558"/>
    <w:rsid w:val="00686C8A"/>
    <w:rsid w:val="00686EC5"/>
    <w:rsid w:val="00690412"/>
    <w:rsid w:val="00690CF8"/>
    <w:rsid w:val="00690E04"/>
    <w:rsid w:val="00690F4C"/>
    <w:rsid w:val="0069160A"/>
    <w:rsid w:val="006916DE"/>
    <w:rsid w:val="00691B6C"/>
    <w:rsid w:val="00692476"/>
    <w:rsid w:val="006926A6"/>
    <w:rsid w:val="00692A6C"/>
    <w:rsid w:val="00692F22"/>
    <w:rsid w:val="006933F7"/>
    <w:rsid w:val="0069364F"/>
    <w:rsid w:val="006949A8"/>
    <w:rsid w:val="00694DAD"/>
    <w:rsid w:val="00694FB5"/>
    <w:rsid w:val="0069542E"/>
    <w:rsid w:val="00695988"/>
    <w:rsid w:val="00696139"/>
    <w:rsid w:val="00697BEF"/>
    <w:rsid w:val="006A021D"/>
    <w:rsid w:val="006A0335"/>
    <w:rsid w:val="006A12F3"/>
    <w:rsid w:val="006A1B0B"/>
    <w:rsid w:val="006A1E87"/>
    <w:rsid w:val="006A26BB"/>
    <w:rsid w:val="006A27A5"/>
    <w:rsid w:val="006A29B8"/>
    <w:rsid w:val="006A4808"/>
    <w:rsid w:val="006A49C7"/>
    <w:rsid w:val="006A4AF0"/>
    <w:rsid w:val="006A503E"/>
    <w:rsid w:val="006A506E"/>
    <w:rsid w:val="006A537C"/>
    <w:rsid w:val="006A5536"/>
    <w:rsid w:val="006A5566"/>
    <w:rsid w:val="006A6194"/>
    <w:rsid w:val="006A710C"/>
    <w:rsid w:val="006A73D2"/>
    <w:rsid w:val="006A7E16"/>
    <w:rsid w:val="006B006F"/>
    <w:rsid w:val="006B00A0"/>
    <w:rsid w:val="006B01CC"/>
    <w:rsid w:val="006B09CE"/>
    <w:rsid w:val="006B0A78"/>
    <w:rsid w:val="006B0E0E"/>
    <w:rsid w:val="006B103E"/>
    <w:rsid w:val="006B1150"/>
    <w:rsid w:val="006B125F"/>
    <w:rsid w:val="006B15F5"/>
    <w:rsid w:val="006B17EC"/>
    <w:rsid w:val="006B2546"/>
    <w:rsid w:val="006B25CE"/>
    <w:rsid w:val="006B30DB"/>
    <w:rsid w:val="006B36CF"/>
    <w:rsid w:val="006B36DD"/>
    <w:rsid w:val="006B37F0"/>
    <w:rsid w:val="006B3ECF"/>
    <w:rsid w:val="006B41A2"/>
    <w:rsid w:val="006B47F8"/>
    <w:rsid w:val="006B48AE"/>
    <w:rsid w:val="006B4BE0"/>
    <w:rsid w:val="006B5600"/>
    <w:rsid w:val="006B567A"/>
    <w:rsid w:val="006B5688"/>
    <w:rsid w:val="006B5810"/>
    <w:rsid w:val="006B59AB"/>
    <w:rsid w:val="006B5EFB"/>
    <w:rsid w:val="006B607C"/>
    <w:rsid w:val="006B61E4"/>
    <w:rsid w:val="006B6415"/>
    <w:rsid w:val="006B677D"/>
    <w:rsid w:val="006B752D"/>
    <w:rsid w:val="006B7823"/>
    <w:rsid w:val="006B7A5F"/>
    <w:rsid w:val="006B7DDA"/>
    <w:rsid w:val="006C0554"/>
    <w:rsid w:val="006C073E"/>
    <w:rsid w:val="006C0F7B"/>
    <w:rsid w:val="006C109E"/>
    <w:rsid w:val="006C10FE"/>
    <w:rsid w:val="006C1435"/>
    <w:rsid w:val="006C1492"/>
    <w:rsid w:val="006C14E6"/>
    <w:rsid w:val="006C16AF"/>
    <w:rsid w:val="006C1B6A"/>
    <w:rsid w:val="006C1E33"/>
    <w:rsid w:val="006C1F26"/>
    <w:rsid w:val="006C21DC"/>
    <w:rsid w:val="006C24B6"/>
    <w:rsid w:val="006C269E"/>
    <w:rsid w:val="006C2F5C"/>
    <w:rsid w:val="006C2F76"/>
    <w:rsid w:val="006C3991"/>
    <w:rsid w:val="006C39B2"/>
    <w:rsid w:val="006C403F"/>
    <w:rsid w:val="006C42D9"/>
    <w:rsid w:val="006C5512"/>
    <w:rsid w:val="006C5694"/>
    <w:rsid w:val="006C6058"/>
    <w:rsid w:val="006C61AE"/>
    <w:rsid w:val="006C742E"/>
    <w:rsid w:val="006C7AA7"/>
    <w:rsid w:val="006C7C66"/>
    <w:rsid w:val="006C7CC1"/>
    <w:rsid w:val="006C7DFC"/>
    <w:rsid w:val="006D009C"/>
    <w:rsid w:val="006D075C"/>
    <w:rsid w:val="006D08DA"/>
    <w:rsid w:val="006D0AC7"/>
    <w:rsid w:val="006D10A7"/>
    <w:rsid w:val="006D14B3"/>
    <w:rsid w:val="006D1591"/>
    <w:rsid w:val="006D163F"/>
    <w:rsid w:val="006D1918"/>
    <w:rsid w:val="006D229C"/>
    <w:rsid w:val="006D253B"/>
    <w:rsid w:val="006D2B79"/>
    <w:rsid w:val="006D2ED0"/>
    <w:rsid w:val="006D39C5"/>
    <w:rsid w:val="006D3DB9"/>
    <w:rsid w:val="006D40CE"/>
    <w:rsid w:val="006D45A9"/>
    <w:rsid w:val="006D468D"/>
    <w:rsid w:val="006D4B28"/>
    <w:rsid w:val="006D4CCC"/>
    <w:rsid w:val="006D5092"/>
    <w:rsid w:val="006D52D0"/>
    <w:rsid w:val="006D5888"/>
    <w:rsid w:val="006D5B45"/>
    <w:rsid w:val="006D5C33"/>
    <w:rsid w:val="006D6215"/>
    <w:rsid w:val="006D6778"/>
    <w:rsid w:val="006D6A95"/>
    <w:rsid w:val="006D6D5E"/>
    <w:rsid w:val="006D713B"/>
    <w:rsid w:val="006D7373"/>
    <w:rsid w:val="006D75F9"/>
    <w:rsid w:val="006D7B3A"/>
    <w:rsid w:val="006D7E76"/>
    <w:rsid w:val="006E020F"/>
    <w:rsid w:val="006E09F3"/>
    <w:rsid w:val="006E10B7"/>
    <w:rsid w:val="006E12DD"/>
    <w:rsid w:val="006E1D29"/>
    <w:rsid w:val="006E2612"/>
    <w:rsid w:val="006E287E"/>
    <w:rsid w:val="006E2B45"/>
    <w:rsid w:val="006E2F9B"/>
    <w:rsid w:val="006E358B"/>
    <w:rsid w:val="006E3A7D"/>
    <w:rsid w:val="006E457A"/>
    <w:rsid w:val="006E4D65"/>
    <w:rsid w:val="006E53EB"/>
    <w:rsid w:val="006E5402"/>
    <w:rsid w:val="006E6778"/>
    <w:rsid w:val="006E6D1B"/>
    <w:rsid w:val="006E78E8"/>
    <w:rsid w:val="006E7CDA"/>
    <w:rsid w:val="006F01AC"/>
    <w:rsid w:val="006F0516"/>
    <w:rsid w:val="006F1113"/>
    <w:rsid w:val="006F1269"/>
    <w:rsid w:val="006F1547"/>
    <w:rsid w:val="006F1579"/>
    <w:rsid w:val="006F17E7"/>
    <w:rsid w:val="006F1B01"/>
    <w:rsid w:val="006F25FD"/>
    <w:rsid w:val="006F277B"/>
    <w:rsid w:val="006F28BE"/>
    <w:rsid w:val="006F2CD0"/>
    <w:rsid w:val="006F30FB"/>
    <w:rsid w:val="006F326E"/>
    <w:rsid w:val="006F36C5"/>
    <w:rsid w:val="006F3CE7"/>
    <w:rsid w:val="006F4049"/>
    <w:rsid w:val="006F4565"/>
    <w:rsid w:val="006F4621"/>
    <w:rsid w:val="006F472A"/>
    <w:rsid w:val="006F49C1"/>
    <w:rsid w:val="006F5C37"/>
    <w:rsid w:val="006F5DD1"/>
    <w:rsid w:val="006F6150"/>
    <w:rsid w:val="006F665C"/>
    <w:rsid w:val="006F68CB"/>
    <w:rsid w:val="006F695D"/>
    <w:rsid w:val="006F6A2C"/>
    <w:rsid w:val="006F6EF7"/>
    <w:rsid w:val="006F7053"/>
    <w:rsid w:val="006F7360"/>
    <w:rsid w:val="006F746B"/>
    <w:rsid w:val="006F772C"/>
    <w:rsid w:val="006F792A"/>
    <w:rsid w:val="006F7F36"/>
    <w:rsid w:val="0070079F"/>
    <w:rsid w:val="0070088A"/>
    <w:rsid w:val="00700AD5"/>
    <w:rsid w:val="00700C8C"/>
    <w:rsid w:val="00700CBE"/>
    <w:rsid w:val="007015D2"/>
    <w:rsid w:val="007016DB"/>
    <w:rsid w:val="00701901"/>
    <w:rsid w:val="00701B10"/>
    <w:rsid w:val="00702492"/>
    <w:rsid w:val="00702590"/>
    <w:rsid w:val="0070280F"/>
    <w:rsid w:val="007028F8"/>
    <w:rsid w:val="00702A64"/>
    <w:rsid w:val="00702B90"/>
    <w:rsid w:val="00702CD6"/>
    <w:rsid w:val="00702E31"/>
    <w:rsid w:val="00703301"/>
    <w:rsid w:val="00703A57"/>
    <w:rsid w:val="007043AF"/>
    <w:rsid w:val="00704576"/>
    <w:rsid w:val="00704A1A"/>
    <w:rsid w:val="00705F2D"/>
    <w:rsid w:val="0070602B"/>
    <w:rsid w:val="00707CA3"/>
    <w:rsid w:val="00707E1C"/>
    <w:rsid w:val="00707E89"/>
    <w:rsid w:val="00710102"/>
    <w:rsid w:val="007102D5"/>
    <w:rsid w:val="007104D2"/>
    <w:rsid w:val="007106EA"/>
    <w:rsid w:val="00710D09"/>
    <w:rsid w:val="0071166F"/>
    <w:rsid w:val="00711DA7"/>
    <w:rsid w:val="00712ACC"/>
    <w:rsid w:val="00713B19"/>
    <w:rsid w:val="00713D7A"/>
    <w:rsid w:val="00714121"/>
    <w:rsid w:val="00714298"/>
    <w:rsid w:val="00714866"/>
    <w:rsid w:val="00714C61"/>
    <w:rsid w:val="007154CC"/>
    <w:rsid w:val="00715675"/>
    <w:rsid w:val="00715A7C"/>
    <w:rsid w:val="00715F80"/>
    <w:rsid w:val="00715FF1"/>
    <w:rsid w:val="007162F7"/>
    <w:rsid w:val="00716376"/>
    <w:rsid w:val="00716AB6"/>
    <w:rsid w:val="00716C7E"/>
    <w:rsid w:val="0071702C"/>
    <w:rsid w:val="00717E17"/>
    <w:rsid w:val="00720294"/>
    <w:rsid w:val="0072057C"/>
    <w:rsid w:val="00720DD0"/>
    <w:rsid w:val="00721116"/>
    <w:rsid w:val="00721207"/>
    <w:rsid w:val="0072199F"/>
    <w:rsid w:val="00721E09"/>
    <w:rsid w:val="0072305E"/>
    <w:rsid w:val="00723579"/>
    <w:rsid w:val="0072378C"/>
    <w:rsid w:val="0072379B"/>
    <w:rsid w:val="00723DFF"/>
    <w:rsid w:val="00725016"/>
    <w:rsid w:val="00725545"/>
    <w:rsid w:val="00725611"/>
    <w:rsid w:val="00725DDB"/>
    <w:rsid w:val="00726663"/>
    <w:rsid w:val="007269C6"/>
    <w:rsid w:val="00726CA3"/>
    <w:rsid w:val="00726D54"/>
    <w:rsid w:val="00727906"/>
    <w:rsid w:val="00730168"/>
    <w:rsid w:val="00730A82"/>
    <w:rsid w:val="0073142B"/>
    <w:rsid w:val="007319B8"/>
    <w:rsid w:val="00732340"/>
    <w:rsid w:val="007323E6"/>
    <w:rsid w:val="0073240D"/>
    <w:rsid w:val="00732552"/>
    <w:rsid w:val="007327A0"/>
    <w:rsid w:val="00732C26"/>
    <w:rsid w:val="0073333F"/>
    <w:rsid w:val="007335AD"/>
    <w:rsid w:val="00733708"/>
    <w:rsid w:val="0073386D"/>
    <w:rsid w:val="00735BE0"/>
    <w:rsid w:val="00735FCF"/>
    <w:rsid w:val="0073616E"/>
    <w:rsid w:val="0073679B"/>
    <w:rsid w:val="007371A5"/>
    <w:rsid w:val="00737631"/>
    <w:rsid w:val="00737738"/>
    <w:rsid w:val="00740167"/>
    <w:rsid w:val="007406E4"/>
    <w:rsid w:val="00740F55"/>
    <w:rsid w:val="00742513"/>
    <w:rsid w:val="007433DA"/>
    <w:rsid w:val="00743BC2"/>
    <w:rsid w:val="00743E43"/>
    <w:rsid w:val="00744930"/>
    <w:rsid w:val="00744DD2"/>
    <w:rsid w:val="007452ED"/>
    <w:rsid w:val="00745556"/>
    <w:rsid w:val="007455CD"/>
    <w:rsid w:val="00745F79"/>
    <w:rsid w:val="00746018"/>
    <w:rsid w:val="007468E8"/>
    <w:rsid w:val="00746D60"/>
    <w:rsid w:val="0074749B"/>
    <w:rsid w:val="007474B7"/>
    <w:rsid w:val="00747752"/>
    <w:rsid w:val="00747791"/>
    <w:rsid w:val="00747ECF"/>
    <w:rsid w:val="00750512"/>
    <w:rsid w:val="00750559"/>
    <w:rsid w:val="0075193B"/>
    <w:rsid w:val="00751C2E"/>
    <w:rsid w:val="007525E6"/>
    <w:rsid w:val="00752602"/>
    <w:rsid w:val="0075278F"/>
    <w:rsid w:val="00752B51"/>
    <w:rsid w:val="00752CAE"/>
    <w:rsid w:val="00752FA8"/>
    <w:rsid w:val="0075310B"/>
    <w:rsid w:val="00753151"/>
    <w:rsid w:val="00753508"/>
    <w:rsid w:val="007537AE"/>
    <w:rsid w:val="007539BA"/>
    <w:rsid w:val="00753E66"/>
    <w:rsid w:val="007540B2"/>
    <w:rsid w:val="0075469E"/>
    <w:rsid w:val="00754DB8"/>
    <w:rsid w:val="00754FBC"/>
    <w:rsid w:val="00755364"/>
    <w:rsid w:val="007553BC"/>
    <w:rsid w:val="00756318"/>
    <w:rsid w:val="00756658"/>
    <w:rsid w:val="007567DC"/>
    <w:rsid w:val="00756D1E"/>
    <w:rsid w:val="00756DBC"/>
    <w:rsid w:val="00756E56"/>
    <w:rsid w:val="00756F51"/>
    <w:rsid w:val="00756FF7"/>
    <w:rsid w:val="00757026"/>
    <w:rsid w:val="00757210"/>
    <w:rsid w:val="0075744C"/>
    <w:rsid w:val="0075758C"/>
    <w:rsid w:val="007577E1"/>
    <w:rsid w:val="007578DF"/>
    <w:rsid w:val="00757B51"/>
    <w:rsid w:val="00760305"/>
    <w:rsid w:val="00760470"/>
    <w:rsid w:val="00760614"/>
    <w:rsid w:val="007614D9"/>
    <w:rsid w:val="00761CC4"/>
    <w:rsid w:val="0076274A"/>
    <w:rsid w:val="0076285D"/>
    <w:rsid w:val="007635E2"/>
    <w:rsid w:val="00763AC6"/>
    <w:rsid w:val="00763E4F"/>
    <w:rsid w:val="00764194"/>
    <w:rsid w:val="00764360"/>
    <w:rsid w:val="00764C7E"/>
    <w:rsid w:val="007650D7"/>
    <w:rsid w:val="00765293"/>
    <w:rsid w:val="0076599F"/>
    <w:rsid w:val="007660D0"/>
    <w:rsid w:val="00766296"/>
    <w:rsid w:val="007666FE"/>
    <w:rsid w:val="00766854"/>
    <w:rsid w:val="0076696B"/>
    <w:rsid w:val="00766F6A"/>
    <w:rsid w:val="007672C0"/>
    <w:rsid w:val="00767D5F"/>
    <w:rsid w:val="0077026F"/>
    <w:rsid w:val="0077033B"/>
    <w:rsid w:val="00771042"/>
    <w:rsid w:val="00771BB2"/>
    <w:rsid w:val="00772A19"/>
    <w:rsid w:val="00772E8E"/>
    <w:rsid w:val="0077307A"/>
    <w:rsid w:val="00773196"/>
    <w:rsid w:val="00773C69"/>
    <w:rsid w:val="00773F54"/>
    <w:rsid w:val="0077432C"/>
    <w:rsid w:val="007747E0"/>
    <w:rsid w:val="00774D56"/>
    <w:rsid w:val="00774F5D"/>
    <w:rsid w:val="007751DA"/>
    <w:rsid w:val="007755A6"/>
    <w:rsid w:val="00775FB3"/>
    <w:rsid w:val="007762A4"/>
    <w:rsid w:val="00776A14"/>
    <w:rsid w:val="00776B4E"/>
    <w:rsid w:val="00777F1E"/>
    <w:rsid w:val="007819A2"/>
    <w:rsid w:val="007824EF"/>
    <w:rsid w:val="007826F6"/>
    <w:rsid w:val="00783B67"/>
    <w:rsid w:val="00783C88"/>
    <w:rsid w:val="007844B0"/>
    <w:rsid w:val="007853B1"/>
    <w:rsid w:val="007862BA"/>
    <w:rsid w:val="00787153"/>
    <w:rsid w:val="0078790F"/>
    <w:rsid w:val="00787BD8"/>
    <w:rsid w:val="00787CB8"/>
    <w:rsid w:val="007902C9"/>
    <w:rsid w:val="007903A8"/>
    <w:rsid w:val="007904F6"/>
    <w:rsid w:val="00790541"/>
    <w:rsid w:val="00790928"/>
    <w:rsid w:val="00790C03"/>
    <w:rsid w:val="00790CE7"/>
    <w:rsid w:val="00790F9F"/>
    <w:rsid w:val="007914AF"/>
    <w:rsid w:val="007916A9"/>
    <w:rsid w:val="00791B0F"/>
    <w:rsid w:val="00792CE6"/>
    <w:rsid w:val="00793208"/>
    <w:rsid w:val="00793644"/>
    <w:rsid w:val="007945B8"/>
    <w:rsid w:val="00794890"/>
    <w:rsid w:val="00794FC5"/>
    <w:rsid w:val="00795135"/>
    <w:rsid w:val="00795C73"/>
    <w:rsid w:val="0079639A"/>
    <w:rsid w:val="0079652C"/>
    <w:rsid w:val="00796575"/>
    <w:rsid w:val="007967F8"/>
    <w:rsid w:val="00796C84"/>
    <w:rsid w:val="0079732A"/>
    <w:rsid w:val="00797F5D"/>
    <w:rsid w:val="007A0288"/>
    <w:rsid w:val="007A050A"/>
    <w:rsid w:val="007A0752"/>
    <w:rsid w:val="007A0CB2"/>
    <w:rsid w:val="007A120D"/>
    <w:rsid w:val="007A121D"/>
    <w:rsid w:val="007A2634"/>
    <w:rsid w:val="007A3079"/>
    <w:rsid w:val="007A32B2"/>
    <w:rsid w:val="007A3329"/>
    <w:rsid w:val="007A3B84"/>
    <w:rsid w:val="007A3E75"/>
    <w:rsid w:val="007A4DEE"/>
    <w:rsid w:val="007A4F4C"/>
    <w:rsid w:val="007A4F7D"/>
    <w:rsid w:val="007A57C8"/>
    <w:rsid w:val="007A5911"/>
    <w:rsid w:val="007A6F1F"/>
    <w:rsid w:val="007A71E1"/>
    <w:rsid w:val="007A7A7D"/>
    <w:rsid w:val="007B17D1"/>
    <w:rsid w:val="007B215C"/>
    <w:rsid w:val="007B2230"/>
    <w:rsid w:val="007B2393"/>
    <w:rsid w:val="007B3477"/>
    <w:rsid w:val="007B359D"/>
    <w:rsid w:val="007B369A"/>
    <w:rsid w:val="007B3819"/>
    <w:rsid w:val="007B38D5"/>
    <w:rsid w:val="007B3A6B"/>
    <w:rsid w:val="007B3C1A"/>
    <w:rsid w:val="007B3CE0"/>
    <w:rsid w:val="007B3D5C"/>
    <w:rsid w:val="007B44E3"/>
    <w:rsid w:val="007B4F98"/>
    <w:rsid w:val="007B53F1"/>
    <w:rsid w:val="007B5409"/>
    <w:rsid w:val="007B573F"/>
    <w:rsid w:val="007B5C42"/>
    <w:rsid w:val="007B5D5B"/>
    <w:rsid w:val="007B5DE8"/>
    <w:rsid w:val="007B604E"/>
    <w:rsid w:val="007B621D"/>
    <w:rsid w:val="007B64ED"/>
    <w:rsid w:val="007B6983"/>
    <w:rsid w:val="007B6DC8"/>
    <w:rsid w:val="007B6F16"/>
    <w:rsid w:val="007B7670"/>
    <w:rsid w:val="007B77A4"/>
    <w:rsid w:val="007B7924"/>
    <w:rsid w:val="007B7CC6"/>
    <w:rsid w:val="007C005E"/>
    <w:rsid w:val="007C03FC"/>
    <w:rsid w:val="007C0EB7"/>
    <w:rsid w:val="007C1315"/>
    <w:rsid w:val="007C1550"/>
    <w:rsid w:val="007C1982"/>
    <w:rsid w:val="007C19C5"/>
    <w:rsid w:val="007C1CCD"/>
    <w:rsid w:val="007C1F33"/>
    <w:rsid w:val="007C2070"/>
    <w:rsid w:val="007C220F"/>
    <w:rsid w:val="007C3349"/>
    <w:rsid w:val="007C388A"/>
    <w:rsid w:val="007C3B9A"/>
    <w:rsid w:val="007C3BA9"/>
    <w:rsid w:val="007C4540"/>
    <w:rsid w:val="007C48A2"/>
    <w:rsid w:val="007C4AE6"/>
    <w:rsid w:val="007C4F60"/>
    <w:rsid w:val="007C5171"/>
    <w:rsid w:val="007C5820"/>
    <w:rsid w:val="007C6017"/>
    <w:rsid w:val="007C60D2"/>
    <w:rsid w:val="007C65C5"/>
    <w:rsid w:val="007C7450"/>
    <w:rsid w:val="007C7738"/>
    <w:rsid w:val="007C7A96"/>
    <w:rsid w:val="007C7D47"/>
    <w:rsid w:val="007C7FA4"/>
    <w:rsid w:val="007D023C"/>
    <w:rsid w:val="007D15B9"/>
    <w:rsid w:val="007D1822"/>
    <w:rsid w:val="007D1B4E"/>
    <w:rsid w:val="007D1D18"/>
    <w:rsid w:val="007D2202"/>
    <w:rsid w:val="007D2E42"/>
    <w:rsid w:val="007D327A"/>
    <w:rsid w:val="007D3E37"/>
    <w:rsid w:val="007D405B"/>
    <w:rsid w:val="007D5726"/>
    <w:rsid w:val="007D5A36"/>
    <w:rsid w:val="007D6230"/>
    <w:rsid w:val="007D623D"/>
    <w:rsid w:val="007D667F"/>
    <w:rsid w:val="007D6E8B"/>
    <w:rsid w:val="007D79EA"/>
    <w:rsid w:val="007D7AB8"/>
    <w:rsid w:val="007E0E51"/>
    <w:rsid w:val="007E22E5"/>
    <w:rsid w:val="007E3942"/>
    <w:rsid w:val="007E395E"/>
    <w:rsid w:val="007E3A96"/>
    <w:rsid w:val="007E3E3B"/>
    <w:rsid w:val="007E54E7"/>
    <w:rsid w:val="007E59C6"/>
    <w:rsid w:val="007E5D00"/>
    <w:rsid w:val="007E62C1"/>
    <w:rsid w:val="007E646E"/>
    <w:rsid w:val="007E64EF"/>
    <w:rsid w:val="007E6CC9"/>
    <w:rsid w:val="007E7207"/>
    <w:rsid w:val="007E7669"/>
    <w:rsid w:val="007E76CB"/>
    <w:rsid w:val="007E7DB1"/>
    <w:rsid w:val="007E7F88"/>
    <w:rsid w:val="007F03A2"/>
    <w:rsid w:val="007F0A44"/>
    <w:rsid w:val="007F0DE5"/>
    <w:rsid w:val="007F121F"/>
    <w:rsid w:val="007F16C3"/>
    <w:rsid w:val="007F1724"/>
    <w:rsid w:val="007F176F"/>
    <w:rsid w:val="007F1797"/>
    <w:rsid w:val="007F17EB"/>
    <w:rsid w:val="007F1A4E"/>
    <w:rsid w:val="007F1DB8"/>
    <w:rsid w:val="007F1DF8"/>
    <w:rsid w:val="007F1F4E"/>
    <w:rsid w:val="007F2352"/>
    <w:rsid w:val="007F24EA"/>
    <w:rsid w:val="007F2A69"/>
    <w:rsid w:val="007F36C5"/>
    <w:rsid w:val="007F3709"/>
    <w:rsid w:val="007F3A69"/>
    <w:rsid w:val="007F3EDA"/>
    <w:rsid w:val="007F40BC"/>
    <w:rsid w:val="007F4398"/>
    <w:rsid w:val="007F47B5"/>
    <w:rsid w:val="007F4AFD"/>
    <w:rsid w:val="007F4F12"/>
    <w:rsid w:val="007F50C5"/>
    <w:rsid w:val="007F5408"/>
    <w:rsid w:val="007F56AC"/>
    <w:rsid w:val="007F5C95"/>
    <w:rsid w:val="007F5F88"/>
    <w:rsid w:val="007F5FB8"/>
    <w:rsid w:val="007F66DB"/>
    <w:rsid w:val="007F6D52"/>
    <w:rsid w:val="007F7333"/>
    <w:rsid w:val="007F79FF"/>
    <w:rsid w:val="007F7DF7"/>
    <w:rsid w:val="008002C9"/>
    <w:rsid w:val="008003EF"/>
    <w:rsid w:val="00801018"/>
    <w:rsid w:val="00801714"/>
    <w:rsid w:val="008017EB"/>
    <w:rsid w:val="008018FD"/>
    <w:rsid w:val="00801A90"/>
    <w:rsid w:val="00801B9F"/>
    <w:rsid w:val="008020D7"/>
    <w:rsid w:val="00802704"/>
    <w:rsid w:val="00802B9C"/>
    <w:rsid w:val="008031B8"/>
    <w:rsid w:val="008041E3"/>
    <w:rsid w:val="00804955"/>
    <w:rsid w:val="00804E58"/>
    <w:rsid w:val="00806049"/>
    <w:rsid w:val="0080613F"/>
    <w:rsid w:val="008065A2"/>
    <w:rsid w:val="00806BB6"/>
    <w:rsid w:val="0080748F"/>
    <w:rsid w:val="00807596"/>
    <w:rsid w:val="008076BE"/>
    <w:rsid w:val="008102CD"/>
    <w:rsid w:val="00810E06"/>
    <w:rsid w:val="0081102B"/>
    <w:rsid w:val="008112AC"/>
    <w:rsid w:val="0081250E"/>
    <w:rsid w:val="00812561"/>
    <w:rsid w:val="00812BDA"/>
    <w:rsid w:val="00812F1C"/>
    <w:rsid w:val="00813815"/>
    <w:rsid w:val="00813D39"/>
    <w:rsid w:val="00813D55"/>
    <w:rsid w:val="00813F78"/>
    <w:rsid w:val="00814220"/>
    <w:rsid w:val="008142D0"/>
    <w:rsid w:val="0081461B"/>
    <w:rsid w:val="0081483F"/>
    <w:rsid w:val="00814E31"/>
    <w:rsid w:val="00814FA7"/>
    <w:rsid w:val="008152BB"/>
    <w:rsid w:val="008154D4"/>
    <w:rsid w:val="008156CD"/>
    <w:rsid w:val="00815797"/>
    <w:rsid w:val="00815EA2"/>
    <w:rsid w:val="00815FA7"/>
    <w:rsid w:val="00816BFD"/>
    <w:rsid w:val="00816F0E"/>
    <w:rsid w:val="00817D1C"/>
    <w:rsid w:val="00820410"/>
    <w:rsid w:val="00820751"/>
    <w:rsid w:val="00820E71"/>
    <w:rsid w:val="00820FC2"/>
    <w:rsid w:val="00821494"/>
    <w:rsid w:val="008214E6"/>
    <w:rsid w:val="00821BF5"/>
    <w:rsid w:val="00821CC5"/>
    <w:rsid w:val="008222B5"/>
    <w:rsid w:val="008225FE"/>
    <w:rsid w:val="00822B53"/>
    <w:rsid w:val="00822B5E"/>
    <w:rsid w:val="008231CE"/>
    <w:rsid w:val="00823264"/>
    <w:rsid w:val="008238B0"/>
    <w:rsid w:val="00823A49"/>
    <w:rsid w:val="008241E4"/>
    <w:rsid w:val="008242F8"/>
    <w:rsid w:val="00824D20"/>
    <w:rsid w:val="00825194"/>
    <w:rsid w:val="00825343"/>
    <w:rsid w:val="00825587"/>
    <w:rsid w:val="008268B7"/>
    <w:rsid w:val="00826AED"/>
    <w:rsid w:val="00826CB2"/>
    <w:rsid w:val="00826FB4"/>
    <w:rsid w:val="0082731A"/>
    <w:rsid w:val="00827690"/>
    <w:rsid w:val="00827919"/>
    <w:rsid w:val="00827B04"/>
    <w:rsid w:val="00827E19"/>
    <w:rsid w:val="00830389"/>
    <w:rsid w:val="00830C65"/>
    <w:rsid w:val="00830E64"/>
    <w:rsid w:val="00831067"/>
    <w:rsid w:val="008310B9"/>
    <w:rsid w:val="008310E8"/>
    <w:rsid w:val="0083117B"/>
    <w:rsid w:val="00832034"/>
    <w:rsid w:val="0083205B"/>
    <w:rsid w:val="008326AD"/>
    <w:rsid w:val="00832A6D"/>
    <w:rsid w:val="00832E76"/>
    <w:rsid w:val="00832F81"/>
    <w:rsid w:val="0083344F"/>
    <w:rsid w:val="00833B54"/>
    <w:rsid w:val="00834270"/>
    <w:rsid w:val="00834305"/>
    <w:rsid w:val="00834C8C"/>
    <w:rsid w:val="00834FCB"/>
    <w:rsid w:val="008353C9"/>
    <w:rsid w:val="008357EE"/>
    <w:rsid w:val="00835AD6"/>
    <w:rsid w:val="00835EA3"/>
    <w:rsid w:val="00835F88"/>
    <w:rsid w:val="00835F95"/>
    <w:rsid w:val="00835FE7"/>
    <w:rsid w:val="008361F2"/>
    <w:rsid w:val="00836B5D"/>
    <w:rsid w:val="00836B5E"/>
    <w:rsid w:val="00836DE8"/>
    <w:rsid w:val="00836F61"/>
    <w:rsid w:val="008375FA"/>
    <w:rsid w:val="00837884"/>
    <w:rsid w:val="00837DB3"/>
    <w:rsid w:val="00840A8B"/>
    <w:rsid w:val="00841264"/>
    <w:rsid w:val="0084174A"/>
    <w:rsid w:val="0084228F"/>
    <w:rsid w:val="0084256D"/>
    <w:rsid w:val="00842924"/>
    <w:rsid w:val="00843163"/>
    <w:rsid w:val="00843562"/>
    <w:rsid w:val="00843F4B"/>
    <w:rsid w:val="0084401D"/>
    <w:rsid w:val="00844058"/>
    <w:rsid w:val="00844250"/>
    <w:rsid w:val="008444B1"/>
    <w:rsid w:val="00844822"/>
    <w:rsid w:val="0084482E"/>
    <w:rsid w:val="00844A35"/>
    <w:rsid w:val="00845909"/>
    <w:rsid w:val="00845A7E"/>
    <w:rsid w:val="008467FB"/>
    <w:rsid w:val="008468D0"/>
    <w:rsid w:val="00846C35"/>
    <w:rsid w:val="00846C43"/>
    <w:rsid w:val="00846DF8"/>
    <w:rsid w:val="008501BB"/>
    <w:rsid w:val="0085029A"/>
    <w:rsid w:val="00850BB0"/>
    <w:rsid w:val="008515E3"/>
    <w:rsid w:val="008528E2"/>
    <w:rsid w:val="00852CE6"/>
    <w:rsid w:val="0085344F"/>
    <w:rsid w:val="008535D6"/>
    <w:rsid w:val="00853659"/>
    <w:rsid w:val="00853A9E"/>
    <w:rsid w:val="00853C88"/>
    <w:rsid w:val="00854E39"/>
    <w:rsid w:val="008550E4"/>
    <w:rsid w:val="0085569C"/>
    <w:rsid w:val="00855943"/>
    <w:rsid w:val="0085595D"/>
    <w:rsid w:val="00855BC0"/>
    <w:rsid w:val="00855F7B"/>
    <w:rsid w:val="00856AE3"/>
    <w:rsid w:val="00856BD7"/>
    <w:rsid w:val="00856F4E"/>
    <w:rsid w:val="00857946"/>
    <w:rsid w:val="00857A6F"/>
    <w:rsid w:val="00857E0E"/>
    <w:rsid w:val="0086052F"/>
    <w:rsid w:val="00860643"/>
    <w:rsid w:val="00861511"/>
    <w:rsid w:val="00861583"/>
    <w:rsid w:val="008617D3"/>
    <w:rsid w:val="0086202A"/>
    <w:rsid w:val="00862DB0"/>
    <w:rsid w:val="008638A6"/>
    <w:rsid w:val="00864516"/>
    <w:rsid w:val="00864947"/>
    <w:rsid w:val="00864FE9"/>
    <w:rsid w:val="0086531B"/>
    <w:rsid w:val="00865A89"/>
    <w:rsid w:val="00865B89"/>
    <w:rsid w:val="00865D8C"/>
    <w:rsid w:val="00866287"/>
    <w:rsid w:val="008663CF"/>
    <w:rsid w:val="00866DBF"/>
    <w:rsid w:val="00866FDC"/>
    <w:rsid w:val="0086703D"/>
    <w:rsid w:val="00867964"/>
    <w:rsid w:val="00867B97"/>
    <w:rsid w:val="008712A7"/>
    <w:rsid w:val="008714C3"/>
    <w:rsid w:val="008716DE"/>
    <w:rsid w:val="008717BD"/>
    <w:rsid w:val="00871FA4"/>
    <w:rsid w:val="0087317C"/>
    <w:rsid w:val="008738CE"/>
    <w:rsid w:val="00874D4A"/>
    <w:rsid w:val="00874FEB"/>
    <w:rsid w:val="008750A1"/>
    <w:rsid w:val="008750BC"/>
    <w:rsid w:val="00875658"/>
    <w:rsid w:val="0087583C"/>
    <w:rsid w:val="0087597D"/>
    <w:rsid w:val="00875DEF"/>
    <w:rsid w:val="00875F67"/>
    <w:rsid w:val="00875FBD"/>
    <w:rsid w:val="00876488"/>
    <w:rsid w:val="0087668A"/>
    <w:rsid w:val="00876927"/>
    <w:rsid w:val="00876A4C"/>
    <w:rsid w:val="00877442"/>
    <w:rsid w:val="008776B8"/>
    <w:rsid w:val="00880183"/>
    <w:rsid w:val="00880675"/>
    <w:rsid w:val="00881000"/>
    <w:rsid w:val="00881416"/>
    <w:rsid w:val="00881A21"/>
    <w:rsid w:val="00881CC2"/>
    <w:rsid w:val="0088202A"/>
    <w:rsid w:val="008820B4"/>
    <w:rsid w:val="00882184"/>
    <w:rsid w:val="008821EE"/>
    <w:rsid w:val="00882B89"/>
    <w:rsid w:val="00882C84"/>
    <w:rsid w:val="008832DA"/>
    <w:rsid w:val="0088345F"/>
    <w:rsid w:val="008839F6"/>
    <w:rsid w:val="00883BB3"/>
    <w:rsid w:val="00883D8D"/>
    <w:rsid w:val="00883E27"/>
    <w:rsid w:val="008853FF"/>
    <w:rsid w:val="00885B25"/>
    <w:rsid w:val="00885D20"/>
    <w:rsid w:val="00885F80"/>
    <w:rsid w:val="00886D7C"/>
    <w:rsid w:val="008870BC"/>
    <w:rsid w:val="0088769E"/>
    <w:rsid w:val="008876A2"/>
    <w:rsid w:val="00887AFF"/>
    <w:rsid w:val="00887B61"/>
    <w:rsid w:val="008900B6"/>
    <w:rsid w:val="00890174"/>
    <w:rsid w:val="008901A6"/>
    <w:rsid w:val="0089037A"/>
    <w:rsid w:val="00890394"/>
    <w:rsid w:val="00890C83"/>
    <w:rsid w:val="00890FC5"/>
    <w:rsid w:val="0089150E"/>
    <w:rsid w:val="00891816"/>
    <w:rsid w:val="008919C2"/>
    <w:rsid w:val="00891BCC"/>
    <w:rsid w:val="00891E93"/>
    <w:rsid w:val="00891FB1"/>
    <w:rsid w:val="00892832"/>
    <w:rsid w:val="00892A30"/>
    <w:rsid w:val="00892DDF"/>
    <w:rsid w:val="008933CC"/>
    <w:rsid w:val="00895F28"/>
    <w:rsid w:val="008964EC"/>
    <w:rsid w:val="00896D07"/>
    <w:rsid w:val="008971BC"/>
    <w:rsid w:val="008972EC"/>
    <w:rsid w:val="0089748E"/>
    <w:rsid w:val="00897766"/>
    <w:rsid w:val="00897D02"/>
    <w:rsid w:val="008A00AF"/>
    <w:rsid w:val="008A06BA"/>
    <w:rsid w:val="008A0715"/>
    <w:rsid w:val="008A0D2E"/>
    <w:rsid w:val="008A139D"/>
    <w:rsid w:val="008A140A"/>
    <w:rsid w:val="008A15C3"/>
    <w:rsid w:val="008A1E8F"/>
    <w:rsid w:val="008A2860"/>
    <w:rsid w:val="008A28BF"/>
    <w:rsid w:val="008A28C0"/>
    <w:rsid w:val="008A2BD9"/>
    <w:rsid w:val="008A2CDE"/>
    <w:rsid w:val="008A2ECC"/>
    <w:rsid w:val="008A3543"/>
    <w:rsid w:val="008A3667"/>
    <w:rsid w:val="008A3D16"/>
    <w:rsid w:val="008A3E17"/>
    <w:rsid w:val="008A3EEC"/>
    <w:rsid w:val="008A4156"/>
    <w:rsid w:val="008A4EE0"/>
    <w:rsid w:val="008A544A"/>
    <w:rsid w:val="008A5532"/>
    <w:rsid w:val="008A59B9"/>
    <w:rsid w:val="008A5F83"/>
    <w:rsid w:val="008A6451"/>
    <w:rsid w:val="008A6490"/>
    <w:rsid w:val="008A7261"/>
    <w:rsid w:val="008A7296"/>
    <w:rsid w:val="008A7576"/>
    <w:rsid w:val="008B013F"/>
    <w:rsid w:val="008B0297"/>
    <w:rsid w:val="008B02F5"/>
    <w:rsid w:val="008B0752"/>
    <w:rsid w:val="008B0FB7"/>
    <w:rsid w:val="008B11D7"/>
    <w:rsid w:val="008B1305"/>
    <w:rsid w:val="008B1595"/>
    <w:rsid w:val="008B1A45"/>
    <w:rsid w:val="008B2840"/>
    <w:rsid w:val="008B289D"/>
    <w:rsid w:val="008B33A0"/>
    <w:rsid w:val="008B343C"/>
    <w:rsid w:val="008B45E9"/>
    <w:rsid w:val="008B5276"/>
    <w:rsid w:val="008B56A7"/>
    <w:rsid w:val="008B5E8E"/>
    <w:rsid w:val="008B612E"/>
    <w:rsid w:val="008B6893"/>
    <w:rsid w:val="008B695D"/>
    <w:rsid w:val="008B6B2A"/>
    <w:rsid w:val="008B7703"/>
    <w:rsid w:val="008B7754"/>
    <w:rsid w:val="008B7F38"/>
    <w:rsid w:val="008C007A"/>
    <w:rsid w:val="008C050B"/>
    <w:rsid w:val="008C06D9"/>
    <w:rsid w:val="008C1178"/>
    <w:rsid w:val="008C15C2"/>
    <w:rsid w:val="008C166E"/>
    <w:rsid w:val="008C16F9"/>
    <w:rsid w:val="008C1A86"/>
    <w:rsid w:val="008C1E8A"/>
    <w:rsid w:val="008C212A"/>
    <w:rsid w:val="008C23EC"/>
    <w:rsid w:val="008C24F1"/>
    <w:rsid w:val="008C2D67"/>
    <w:rsid w:val="008C319C"/>
    <w:rsid w:val="008C323F"/>
    <w:rsid w:val="008C34EE"/>
    <w:rsid w:val="008C3E2B"/>
    <w:rsid w:val="008C4846"/>
    <w:rsid w:val="008C5170"/>
    <w:rsid w:val="008C57F7"/>
    <w:rsid w:val="008C5D2D"/>
    <w:rsid w:val="008C6153"/>
    <w:rsid w:val="008C6338"/>
    <w:rsid w:val="008C6A41"/>
    <w:rsid w:val="008C6D45"/>
    <w:rsid w:val="008C6DD3"/>
    <w:rsid w:val="008C6E27"/>
    <w:rsid w:val="008C6F50"/>
    <w:rsid w:val="008C739C"/>
    <w:rsid w:val="008C771B"/>
    <w:rsid w:val="008C7935"/>
    <w:rsid w:val="008C797C"/>
    <w:rsid w:val="008D0038"/>
    <w:rsid w:val="008D07C7"/>
    <w:rsid w:val="008D1431"/>
    <w:rsid w:val="008D167F"/>
    <w:rsid w:val="008D176F"/>
    <w:rsid w:val="008D19F3"/>
    <w:rsid w:val="008D1FEE"/>
    <w:rsid w:val="008D2583"/>
    <w:rsid w:val="008D2D0D"/>
    <w:rsid w:val="008D3067"/>
    <w:rsid w:val="008D33B6"/>
    <w:rsid w:val="008D33EE"/>
    <w:rsid w:val="008D358F"/>
    <w:rsid w:val="008D3628"/>
    <w:rsid w:val="008D378A"/>
    <w:rsid w:val="008D3A12"/>
    <w:rsid w:val="008D42DD"/>
    <w:rsid w:val="008D44EB"/>
    <w:rsid w:val="008D462E"/>
    <w:rsid w:val="008D4646"/>
    <w:rsid w:val="008D4A7E"/>
    <w:rsid w:val="008D560C"/>
    <w:rsid w:val="008D5D92"/>
    <w:rsid w:val="008D72BF"/>
    <w:rsid w:val="008D741A"/>
    <w:rsid w:val="008D7F18"/>
    <w:rsid w:val="008E05CD"/>
    <w:rsid w:val="008E0AC9"/>
    <w:rsid w:val="008E0F63"/>
    <w:rsid w:val="008E150B"/>
    <w:rsid w:val="008E18C4"/>
    <w:rsid w:val="008E24C4"/>
    <w:rsid w:val="008E27F1"/>
    <w:rsid w:val="008E2D57"/>
    <w:rsid w:val="008E30CA"/>
    <w:rsid w:val="008E32A4"/>
    <w:rsid w:val="008E382A"/>
    <w:rsid w:val="008E3C18"/>
    <w:rsid w:val="008E4267"/>
    <w:rsid w:val="008E43B8"/>
    <w:rsid w:val="008E46B5"/>
    <w:rsid w:val="008E5156"/>
    <w:rsid w:val="008E51F5"/>
    <w:rsid w:val="008E583F"/>
    <w:rsid w:val="008E5C8F"/>
    <w:rsid w:val="008E5D7D"/>
    <w:rsid w:val="008E664F"/>
    <w:rsid w:val="008E687E"/>
    <w:rsid w:val="008E68FB"/>
    <w:rsid w:val="008E7644"/>
    <w:rsid w:val="008E774F"/>
    <w:rsid w:val="008E7B9A"/>
    <w:rsid w:val="008E7D82"/>
    <w:rsid w:val="008F0478"/>
    <w:rsid w:val="008F1398"/>
    <w:rsid w:val="008F156B"/>
    <w:rsid w:val="008F1791"/>
    <w:rsid w:val="008F1C16"/>
    <w:rsid w:val="008F1FE8"/>
    <w:rsid w:val="008F2182"/>
    <w:rsid w:val="008F23B3"/>
    <w:rsid w:val="008F3371"/>
    <w:rsid w:val="008F34BE"/>
    <w:rsid w:val="008F3981"/>
    <w:rsid w:val="008F39E8"/>
    <w:rsid w:val="008F3A39"/>
    <w:rsid w:val="008F4092"/>
    <w:rsid w:val="008F481E"/>
    <w:rsid w:val="008F4E8B"/>
    <w:rsid w:val="008F5CC2"/>
    <w:rsid w:val="008F65B8"/>
    <w:rsid w:val="008F6E5C"/>
    <w:rsid w:val="008F6FD5"/>
    <w:rsid w:val="008F76DF"/>
    <w:rsid w:val="008F7724"/>
    <w:rsid w:val="008F78F1"/>
    <w:rsid w:val="008F7A30"/>
    <w:rsid w:val="008F7DBD"/>
    <w:rsid w:val="00900000"/>
    <w:rsid w:val="009005CE"/>
    <w:rsid w:val="009006D5"/>
    <w:rsid w:val="00901155"/>
    <w:rsid w:val="00901B49"/>
    <w:rsid w:val="00901C61"/>
    <w:rsid w:val="00901E5E"/>
    <w:rsid w:val="00902174"/>
    <w:rsid w:val="00902A13"/>
    <w:rsid w:val="00902DB1"/>
    <w:rsid w:val="00902FD5"/>
    <w:rsid w:val="00903085"/>
    <w:rsid w:val="0090339D"/>
    <w:rsid w:val="009033A8"/>
    <w:rsid w:val="00903AA4"/>
    <w:rsid w:val="00903D5B"/>
    <w:rsid w:val="009041E7"/>
    <w:rsid w:val="009044ED"/>
    <w:rsid w:val="0090551B"/>
    <w:rsid w:val="0090551C"/>
    <w:rsid w:val="009055E3"/>
    <w:rsid w:val="009058BE"/>
    <w:rsid w:val="00905A5F"/>
    <w:rsid w:val="0090629F"/>
    <w:rsid w:val="009065B9"/>
    <w:rsid w:val="009065EE"/>
    <w:rsid w:val="00906D08"/>
    <w:rsid w:val="00907530"/>
    <w:rsid w:val="0090798B"/>
    <w:rsid w:val="00907C7E"/>
    <w:rsid w:val="009100A9"/>
    <w:rsid w:val="009101F8"/>
    <w:rsid w:val="00910328"/>
    <w:rsid w:val="0091045A"/>
    <w:rsid w:val="009106FD"/>
    <w:rsid w:val="00910787"/>
    <w:rsid w:val="009108C1"/>
    <w:rsid w:val="00910970"/>
    <w:rsid w:val="00910E6C"/>
    <w:rsid w:val="00911256"/>
    <w:rsid w:val="009112D4"/>
    <w:rsid w:val="00911484"/>
    <w:rsid w:val="00911966"/>
    <w:rsid w:val="00912047"/>
    <w:rsid w:val="00912497"/>
    <w:rsid w:val="0091251C"/>
    <w:rsid w:val="009125C1"/>
    <w:rsid w:val="00912797"/>
    <w:rsid w:val="00912D90"/>
    <w:rsid w:val="00912F07"/>
    <w:rsid w:val="0091305A"/>
    <w:rsid w:val="009133FA"/>
    <w:rsid w:val="00913C1A"/>
    <w:rsid w:val="00913EB7"/>
    <w:rsid w:val="00914311"/>
    <w:rsid w:val="00914EBE"/>
    <w:rsid w:val="00915109"/>
    <w:rsid w:val="00915602"/>
    <w:rsid w:val="009159C1"/>
    <w:rsid w:val="00915A4B"/>
    <w:rsid w:val="00915B12"/>
    <w:rsid w:val="00915E03"/>
    <w:rsid w:val="009160E6"/>
    <w:rsid w:val="009163DC"/>
    <w:rsid w:val="00916A69"/>
    <w:rsid w:val="009201DE"/>
    <w:rsid w:val="009203E3"/>
    <w:rsid w:val="009208D8"/>
    <w:rsid w:val="00920E0D"/>
    <w:rsid w:val="0092146F"/>
    <w:rsid w:val="00921A05"/>
    <w:rsid w:val="00921B3E"/>
    <w:rsid w:val="00921E25"/>
    <w:rsid w:val="00921FB1"/>
    <w:rsid w:val="00922A68"/>
    <w:rsid w:val="00923731"/>
    <w:rsid w:val="0092385D"/>
    <w:rsid w:val="00923A1D"/>
    <w:rsid w:val="00923E8B"/>
    <w:rsid w:val="00923FAA"/>
    <w:rsid w:val="00924053"/>
    <w:rsid w:val="00924595"/>
    <w:rsid w:val="00924713"/>
    <w:rsid w:val="00924843"/>
    <w:rsid w:val="009248B5"/>
    <w:rsid w:val="009248C6"/>
    <w:rsid w:val="00924C61"/>
    <w:rsid w:val="00924C94"/>
    <w:rsid w:val="009259C4"/>
    <w:rsid w:val="00925AB5"/>
    <w:rsid w:val="00925C89"/>
    <w:rsid w:val="00925FF5"/>
    <w:rsid w:val="00926196"/>
    <w:rsid w:val="009266C4"/>
    <w:rsid w:val="00926D03"/>
    <w:rsid w:val="0092734D"/>
    <w:rsid w:val="009305F4"/>
    <w:rsid w:val="009309F8"/>
    <w:rsid w:val="00930A95"/>
    <w:rsid w:val="00930B3D"/>
    <w:rsid w:val="00930F45"/>
    <w:rsid w:val="00931701"/>
    <w:rsid w:val="00931CBB"/>
    <w:rsid w:val="00931D3A"/>
    <w:rsid w:val="00932064"/>
    <w:rsid w:val="0093265D"/>
    <w:rsid w:val="00932B5F"/>
    <w:rsid w:val="00932BFC"/>
    <w:rsid w:val="0093307D"/>
    <w:rsid w:val="0093364C"/>
    <w:rsid w:val="00933930"/>
    <w:rsid w:val="009339AD"/>
    <w:rsid w:val="00933A17"/>
    <w:rsid w:val="00933ECE"/>
    <w:rsid w:val="009343B1"/>
    <w:rsid w:val="009353B1"/>
    <w:rsid w:val="00935C49"/>
    <w:rsid w:val="00936247"/>
    <w:rsid w:val="00936A68"/>
    <w:rsid w:val="00936AF0"/>
    <w:rsid w:val="00937071"/>
    <w:rsid w:val="00937A82"/>
    <w:rsid w:val="00937DA4"/>
    <w:rsid w:val="0094020E"/>
    <w:rsid w:val="00940359"/>
    <w:rsid w:val="00940889"/>
    <w:rsid w:val="00941885"/>
    <w:rsid w:val="0094196E"/>
    <w:rsid w:val="00941CE0"/>
    <w:rsid w:val="009423C1"/>
    <w:rsid w:val="00942426"/>
    <w:rsid w:val="0094243B"/>
    <w:rsid w:val="009428D3"/>
    <w:rsid w:val="00942ACB"/>
    <w:rsid w:val="00942B11"/>
    <w:rsid w:val="00942B46"/>
    <w:rsid w:val="00942BB6"/>
    <w:rsid w:val="00943170"/>
    <w:rsid w:val="00943584"/>
    <w:rsid w:val="009441F2"/>
    <w:rsid w:val="0094482B"/>
    <w:rsid w:val="00944959"/>
    <w:rsid w:val="00945024"/>
    <w:rsid w:val="00945B96"/>
    <w:rsid w:val="00945F1F"/>
    <w:rsid w:val="00945FAC"/>
    <w:rsid w:val="009461EB"/>
    <w:rsid w:val="00946902"/>
    <w:rsid w:val="00946E18"/>
    <w:rsid w:val="00946FF6"/>
    <w:rsid w:val="00947156"/>
    <w:rsid w:val="00947379"/>
    <w:rsid w:val="00950D58"/>
    <w:rsid w:val="00950E57"/>
    <w:rsid w:val="00950FDB"/>
    <w:rsid w:val="00951101"/>
    <w:rsid w:val="009518EC"/>
    <w:rsid w:val="00951A13"/>
    <w:rsid w:val="00951ED1"/>
    <w:rsid w:val="00952B9B"/>
    <w:rsid w:val="00952CFC"/>
    <w:rsid w:val="00952E95"/>
    <w:rsid w:val="0095492D"/>
    <w:rsid w:val="00954FAE"/>
    <w:rsid w:val="00955C37"/>
    <w:rsid w:val="00955D56"/>
    <w:rsid w:val="00956B76"/>
    <w:rsid w:val="00957042"/>
    <w:rsid w:val="0095737F"/>
    <w:rsid w:val="00957BBE"/>
    <w:rsid w:val="00960BA2"/>
    <w:rsid w:val="00960D15"/>
    <w:rsid w:val="009617DC"/>
    <w:rsid w:val="009626E5"/>
    <w:rsid w:val="00962BA6"/>
    <w:rsid w:val="00962DAE"/>
    <w:rsid w:val="009637EB"/>
    <w:rsid w:val="00963BF6"/>
    <w:rsid w:val="009641E3"/>
    <w:rsid w:val="00964C1A"/>
    <w:rsid w:val="00964E54"/>
    <w:rsid w:val="00964F92"/>
    <w:rsid w:val="00965167"/>
    <w:rsid w:val="00965179"/>
    <w:rsid w:val="00965245"/>
    <w:rsid w:val="00965747"/>
    <w:rsid w:val="00965804"/>
    <w:rsid w:val="00965ADF"/>
    <w:rsid w:val="00965BAC"/>
    <w:rsid w:val="00966947"/>
    <w:rsid w:val="00966E18"/>
    <w:rsid w:val="0096711E"/>
    <w:rsid w:val="00967220"/>
    <w:rsid w:val="00967574"/>
    <w:rsid w:val="00967B06"/>
    <w:rsid w:val="00967DF8"/>
    <w:rsid w:val="00970351"/>
    <w:rsid w:val="00970516"/>
    <w:rsid w:val="009708C5"/>
    <w:rsid w:val="00970F6F"/>
    <w:rsid w:val="00971170"/>
    <w:rsid w:val="00971740"/>
    <w:rsid w:val="00971AA6"/>
    <w:rsid w:val="0097207A"/>
    <w:rsid w:val="0097219D"/>
    <w:rsid w:val="0097228C"/>
    <w:rsid w:val="00972757"/>
    <w:rsid w:val="00972AAC"/>
    <w:rsid w:val="00972D46"/>
    <w:rsid w:val="00972D56"/>
    <w:rsid w:val="00972D98"/>
    <w:rsid w:val="00972F6E"/>
    <w:rsid w:val="009733C6"/>
    <w:rsid w:val="0097356E"/>
    <w:rsid w:val="00973AC3"/>
    <w:rsid w:val="00973E4B"/>
    <w:rsid w:val="00974A24"/>
    <w:rsid w:val="00974A79"/>
    <w:rsid w:val="00974DE3"/>
    <w:rsid w:val="00975266"/>
    <w:rsid w:val="0097534B"/>
    <w:rsid w:val="00975568"/>
    <w:rsid w:val="00975687"/>
    <w:rsid w:val="00975D94"/>
    <w:rsid w:val="0097665E"/>
    <w:rsid w:val="009768D7"/>
    <w:rsid w:val="0097741C"/>
    <w:rsid w:val="00977877"/>
    <w:rsid w:val="00977AFB"/>
    <w:rsid w:val="0098020B"/>
    <w:rsid w:val="00980489"/>
    <w:rsid w:val="00980FD8"/>
    <w:rsid w:val="009819AB"/>
    <w:rsid w:val="00981F94"/>
    <w:rsid w:val="00982B74"/>
    <w:rsid w:val="0098326B"/>
    <w:rsid w:val="00984110"/>
    <w:rsid w:val="009841EB"/>
    <w:rsid w:val="009841F5"/>
    <w:rsid w:val="009846A1"/>
    <w:rsid w:val="009847AB"/>
    <w:rsid w:val="0098568F"/>
    <w:rsid w:val="00985BFE"/>
    <w:rsid w:val="00985C7A"/>
    <w:rsid w:val="00985EBA"/>
    <w:rsid w:val="00986110"/>
    <w:rsid w:val="00986ECA"/>
    <w:rsid w:val="00987136"/>
    <w:rsid w:val="00987A3A"/>
    <w:rsid w:val="00987A8B"/>
    <w:rsid w:val="009904AA"/>
    <w:rsid w:val="00990DDF"/>
    <w:rsid w:val="00990E13"/>
    <w:rsid w:val="00990FD0"/>
    <w:rsid w:val="009915B0"/>
    <w:rsid w:val="00991813"/>
    <w:rsid w:val="009924B0"/>
    <w:rsid w:val="0099288F"/>
    <w:rsid w:val="00992A3F"/>
    <w:rsid w:val="00992C4B"/>
    <w:rsid w:val="0099380A"/>
    <w:rsid w:val="00993C69"/>
    <w:rsid w:val="009941F8"/>
    <w:rsid w:val="00994D37"/>
    <w:rsid w:val="00994E20"/>
    <w:rsid w:val="009955DC"/>
    <w:rsid w:val="00995BA4"/>
    <w:rsid w:val="009978D3"/>
    <w:rsid w:val="009A0BE9"/>
    <w:rsid w:val="009A1DDD"/>
    <w:rsid w:val="009A281E"/>
    <w:rsid w:val="009A2A4D"/>
    <w:rsid w:val="009A2A7A"/>
    <w:rsid w:val="009A2D9C"/>
    <w:rsid w:val="009A3074"/>
    <w:rsid w:val="009A3340"/>
    <w:rsid w:val="009A35AD"/>
    <w:rsid w:val="009A3C7F"/>
    <w:rsid w:val="009A3D6D"/>
    <w:rsid w:val="009A4677"/>
    <w:rsid w:val="009A4ACB"/>
    <w:rsid w:val="009A4CD2"/>
    <w:rsid w:val="009A5152"/>
    <w:rsid w:val="009A59D3"/>
    <w:rsid w:val="009A59DD"/>
    <w:rsid w:val="009A5ABA"/>
    <w:rsid w:val="009A63AF"/>
    <w:rsid w:val="009A65A4"/>
    <w:rsid w:val="009A6CE6"/>
    <w:rsid w:val="009A6EDD"/>
    <w:rsid w:val="009A7941"/>
    <w:rsid w:val="009B012A"/>
    <w:rsid w:val="009B013D"/>
    <w:rsid w:val="009B090E"/>
    <w:rsid w:val="009B0AF8"/>
    <w:rsid w:val="009B1967"/>
    <w:rsid w:val="009B2C10"/>
    <w:rsid w:val="009B32E1"/>
    <w:rsid w:val="009B3879"/>
    <w:rsid w:val="009B38D1"/>
    <w:rsid w:val="009B3943"/>
    <w:rsid w:val="009B3AA6"/>
    <w:rsid w:val="009B49B9"/>
    <w:rsid w:val="009B4A2F"/>
    <w:rsid w:val="009B4D82"/>
    <w:rsid w:val="009B513E"/>
    <w:rsid w:val="009B5327"/>
    <w:rsid w:val="009B5B91"/>
    <w:rsid w:val="009B60FB"/>
    <w:rsid w:val="009B664A"/>
    <w:rsid w:val="009B6B26"/>
    <w:rsid w:val="009B6DEF"/>
    <w:rsid w:val="009B6EEC"/>
    <w:rsid w:val="009B6FE9"/>
    <w:rsid w:val="009B7023"/>
    <w:rsid w:val="009B7494"/>
    <w:rsid w:val="009B761A"/>
    <w:rsid w:val="009B7D1A"/>
    <w:rsid w:val="009B7DAB"/>
    <w:rsid w:val="009C03A0"/>
    <w:rsid w:val="009C0A29"/>
    <w:rsid w:val="009C1364"/>
    <w:rsid w:val="009C166B"/>
    <w:rsid w:val="009C1BEC"/>
    <w:rsid w:val="009C1D3F"/>
    <w:rsid w:val="009C1D94"/>
    <w:rsid w:val="009C24AD"/>
    <w:rsid w:val="009C2506"/>
    <w:rsid w:val="009C261D"/>
    <w:rsid w:val="009C2796"/>
    <w:rsid w:val="009C27E0"/>
    <w:rsid w:val="009C28B1"/>
    <w:rsid w:val="009C2F01"/>
    <w:rsid w:val="009C2FA2"/>
    <w:rsid w:val="009C3E03"/>
    <w:rsid w:val="009C40AD"/>
    <w:rsid w:val="009C4273"/>
    <w:rsid w:val="009C4686"/>
    <w:rsid w:val="009C4A4A"/>
    <w:rsid w:val="009C518F"/>
    <w:rsid w:val="009C53C9"/>
    <w:rsid w:val="009C59A5"/>
    <w:rsid w:val="009C5A24"/>
    <w:rsid w:val="009C5B84"/>
    <w:rsid w:val="009C6CE8"/>
    <w:rsid w:val="009C73DD"/>
    <w:rsid w:val="009C78D2"/>
    <w:rsid w:val="009C7C33"/>
    <w:rsid w:val="009C7D34"/>
    <w:rsid w:val="009D0796"/>
    <w:rsid w:val="009D0D17"/>
    <w:rsid w:val="009D2388"/>
    <w:rsid w:val="009D2542"/>
    <w:rsid w:val="009D2DE0"/>
    <w:rsid w:val="009D3E68"/>
    <w:rsid w:val="009D3F07"/>
    <w:rsid w:val="009D41C0"/>
    <w:rsid w:val="009D41CE"/>
    <w:rsid w:val="009D570D"/>
    <w:rsid w:val="009D5AEB"/>
    <w:rsid w:val="009D5F5E"/>
    <w:rsid w:val="009D62D2"/>
    <w:rsid w:val="009D7A76"/>
    <w:rsid w:val="009E09C6"/>
    <w:rsid w:val="009E09F4"/>
    <w:rsid w:val="009E0A12"/>
    <w:rsid w:val="009E0AAD"/>
    <w:rsid w:val="009E0BE5"/>
    <w:rsid w:val="009E0F8B"/>
    <w:rsid w:val="009E184E"/>
    <w:rsid w:val="009E18ED"/>
    <w:rsid w:val="009E1CE0"/>
    <w:rsid w:val="009E1DD9"/>
    <w:rsid w:val="009E1F23"/>
    <w:rsid w:val="009E216E"/>
    <w:rsid w:val="009E2694"/>
    <w:rsid w:val="009E3028"/>
    <w:rsid w:val="009E313C"/>
    <w:rsid w:val="009E345E"/>
    <w:rsid w:val="009E3C81"/>
    <w:rsid w:val="009E43FA"/>
    <w:rsid w:val="009E4622"/>
    <w:rsid w:val="009E481C"/>
    <w:rsid w:val="009E49F5"/>
    <w:rsid w:val="009E517B"/>
    <w:rsid w:val="009E5AEB"/>
    <w:rsid w:val="009E5CEB"/>
    <w:rsid w:val="009E62DA"/>
    <w:rsid w:val="009E6EFB"/>
    <w:rsid w:val="009E7617"/>
    <w:rsid w:val="009F0799"/>
    <w:rsid w:val="009F08AC"/>
    <w:rsid w:val="009F08B4"/>
    <w:rsid w:val="009F0B0B"/>
    <w:rsid w:val="009F14EA"/>
    <w:rsid w:val="009F1629"/>
    <w:rsid w:val="009F1718"/>
    <w:rsid w:val="009F2227"/>
    <w:rsid w:val="009F232A"/>
    <w:rsid w:val="009F27F3"/>
    <w:rsid w:val="009F27F9"/>
    <w:rsid w:val="009F2BC7"/>
    <w:rsid w:val="009F2D49"/>
    <w:rsid w:val="009F3551"/>
    <w:rsid w:val="009F466A"/>
    <w:rsid w:val="009F4DE0"/>
    <w:rsid w:val="009F548E"/>
    <w:rsid w:val="009F59E9"/>
    <w:rsid w:val="009F644A"/>
    <w:rsid w:val="009F6BE4"/>
    <w:rsid w:val="009F6CA2"/>
    <w:rsid w:val="009F74C3"/>
    <w:rsid w:val="009F783F"/>
    <w:rsid w:val="009F7E0E"/>
    <w:rsid w:val="009F7E2B"/>
    <w:rsid w:val="00A0048B"/>
    <w:rsid w:val="00A00579"/>
    <w:rsid w:val="00A00841"/>
    <w:rsid w:val="00A00AF0"/>
    <w:rsid w:val="00A00E1A"/>
    <w:rsid w:val="00A01264"/>
    <w:rsid w:val="00A0280E"/>
    <w:rsid w:val="00A02EA6"/>
    <w:rsid w:val="00A02FF8"/>
    <w:rsid w:val="00A03186"/>
    <w:rsid w:val="00A03385"/>
    <w:rsid w:val="00A046D5"/>
    <w:rsid w:val="00A04952"/>
    <w:rsid w:val="00A04A77"/>
    <w:rsid w:val="00A057C5"/>
    <w:rsid w:val="00A05F08"/>
    <w:rsid w:val="00A05FD7"/>
    <w:rsid w:val="00A06778"/>
    <w:rsid w:val="00A06872"/>
    <w:rsid w:val="00A06D83"/>
    <w:rsid w:val="00A06E62"/>
    <w:rsid w:val="00A070B6"/>
    <w:rsid w:val="00A0788F"/>
    <w:rsid w:val="00A079C2"/>
    <w:rsid w:val="00A07AA0"/>
    <w:rsid w:val="00A07C12"/>
    <w:rsid w:val="00A07C78"/>
    <w:rsid w:val="00A07DE3"/>
    <w:rsid w:val="00A10489"/>
    <w:rsid w:val="00A10557"/>
    <w:rsid w:val="00A108E8"/>
    <w:rsid w:val="00A10AA6"/>
    <w:rsid w:val="00A10C6D"/>
    <w:rsid w:val="00A11DB2"/>
    <w:rsid w:val="00A11FA2"/>
    <w:rsid w:val="00A12306"/>
    <w:rsid w:val="00A12499"/>
    <w:rsid w:val="00A124FD"/>
    <w:rsid w:val="00A12EDE"/>
    <w:rsid w:val="00A13310"/>
    <w:rsid w:val="00A134A4"/>
    <w:rsid w:val="00A13550"/>
    <w:rsid w:val="00A140AA"/>
    <w:rsid w:val="00A14690"/>
    <w:rsid w:val="00A15305"/>
    <w:rsid w:val="00A15AB2"/>
    <w:rsid w:val="00A15DB8"/>
    <w:rsid w:val="00A16049"/>
    <w:rsid w:val="00A2006E"/>
    <w:rsid w:val="00A202EA"/>
    <w:rsid w:val="00A20650"/>
    <w:rsid w:val="00A20C5C"/>
    <w:rsid w:val="00A21B83"/>
    <w:rsid w:val="00A2238B"/>
    <w:rsid w:val="00A22CF1"/>
    <w:rsid w:val="00A23A22"/>
    <w:rsid w:val="00A23BEF"/>
    <w:rsid w:val="00A24528"/>
    <w:rsid w:val="00A24C6B"/>
    <w:rsid w:val="00A24CA7"/>
    <w:rsid w:val="00A255FB"/>
    <w:rsid w:val="00A25786"/>
    <w:rsid w:val="00A257DB"/>
    <w:rsid w:val="00A25927"/>
    <w:rsid w:val="00A26009"/>
    <w:rsid w:val="00A263C5"/>
    <w:rsid w:val="00A26579"/>
    <w:rsid w:val="00A27283"/>
    <w:rsid w:val="00A27346"/>
    <w:rsid w:val="00A276C0"/>
    <w:rsid w:val="00A27988"/>
    <w:rsid w:val="00A303BF"/>
    <w:rsid w:val="00A3101B"/>
    <w:rsid w:val="00A31026"/>
    <w:rsid w:val="00A31098"/>
    <w:rsid w:val="00A31740"/>
    <w:rsid w:val="00A31B1D"/>
    <w:rsid w:val="00A32488"/>
    <w:rsid w:val="00A325A5"/>
    <w:rsid w:val="00A32997"/>
    <w:rsid w:val="00A32D63"/>
    <w:rsid w:val="00A332AA"/>
    <w:rsid w:val="00A33C65"/>
    <w:rsid w:val="00A33FE0"/>
    <w:rsid w:val="00A34A54"/>
    <w:rsid w:val="00A3531E"/>
    <w:rsid w:val="00A3548F"/>
    <w:rsid w:val="00A3590C"/>
    <w:rsid w:val="00A35D75"/>
    <w:rsid w:val="00A36DC2"/>
    <w:rsid w:val="00A371B5"/>
    <w:rsid w:val="00A37217"/>
    <w:rsid w:val="00A3748C"/>
    <w:rsid w:val="00A4029F"/>
    <w:rsid w:val="00A402A8"/>
    <w:rsid w:val="00A4033D"/>
    <w:rsid w:val="00A40825"/>
    <w:rsid w:val="00A41D2A"/>
    <w:rsid w:val="00A425D7"/>
    <w:rsid w:val="00A42753"/>
    <w:rsid w:val="00A42842"/>
    <w:rsid w:val="00A42EC5"/>
    <w:rsid w:val="00A43838"/>
    <w:rsid w:val="00A440BA"/>
    <w:rsid w:val="00A449C1"/>
    <w:rsid w:val="00A44AAA"/>
    <w:rsid w:val="00A44E83"/>
    <w:rsid w:val="00A44FD5"/>
    <w:rsid w:val="00A4556D"/>
    <w:rsid w:val="00A46537"/>
    <w:rsid w:val="00A46CC9"/>
    <w:rsid w:val="00A47038"/>
    <w:rsid w:val="00A5026D"/>
    <w:rsid w:val="00A5037D"/>
    <w:rsid w:val="00A50531"/>
    <w:rsid w:val="00A50776"/>
    <w:rsid w:val="00A5082E"/>
    <w:rsid w:val="00A50CE6"/>
    <w:rsid w:val="00A51A12"/>
    <w:rsid w:val="00A51A86"/>
    <w:rsid w:val="00A51A9E"/>
    <w:rsid w:val="00A51C26"/>
    <w:rsid w:val="00A51C8D"/>
    <w:rsid w:val="00A51D21"/>
    <w:rsid w:val="00A52235"/>
    <w:rsid w:val="00A52B74"/>
    <w:rsid w:val="00A531EC"/>
    <w:rsid w:val="00A5346F"/>
    <w:rsid w:val="00A5389A"/>
    <w:rsid w:val="00A53AE3"/>
    <w:rsid w:val="00A53B5F"/>
    <w:rsid w:val="00A53CCB"/>
    <w:rsid w:val="00A53D1C"/>
    <w:rsid w:val="00A54108"/>
    <w:rsid w:val="00A54322"/>
    <w:rsid w:val="00A543F0"/>
    <w:rsid w:val="00A55194"/>
    <w:rsid w:val="00A5539D"/>
    <w:rsid w:val="00A55406"/>
    <w:rsid w:val="00A55954"/>
    <w:rsid w:val="00A560ED"/>
    <w:rsid w:val="00A561FA"/>
    <w:rsid w:val="00A563D2"/>
    <w:rsid w:val="00A5680A"/>
    <w:rsid w:val="00A56819"/>
    <w:rsid w:val="00A56AB3"/>
    <w:rsid w:val="00A571A7"/>
    <w:rsid w:val="00A57496"/>
    <w:rsid w:val="00A5777D"/>
    <w:rsid w:val="00A60CA9"/>
    <w:rsid w:val="00A6167B"/>
    <w:rsid w:val="00A6256C"/>
    <w:rsid w:val="00A625F3"/>
    <w:rsid w:val="00A62B39"/>
    <w:rsid w:val="00A62DA4"/>
    <w:rsid w:val="00A6319E"/>
    <w:rsid w:val="00A6333A"/>
    <w:rsid w:val="00A63364"/>
    <w:rsid w:val="00A6357F"/>
    <w:rsid w:val="00A636F9"/>
    <w:rsid w:val="00A638BA"/>
    <w:rsid w:val="00A63BAF"/>
    <w:rsid w:val="00A63ECE"/>
    <w:rsid w:val="00A64184"/>
    <w:rsid w:val="00A64640"/>
    <w:rsid w:val="00A64673"/>
    <w:rsid w:val="00A649C5"/>
    <w:rsid w:val="00A64A17"/>
    <w:rsid w:val="00A653B7"/>
    <w:rsid w:val="00A65987"/>
    <w:rsid w:val="00A65C69"/>
    <w:rsid w:val="00A662B3"/>
    <w:rsid w:val="00A6642C"/>
    <w:rsid w:val="00A678A6"/>
    <w:rsid w:val="00A703B5"/>
    <w:rsid w:val="00A7072A"/>
    <w:rsid w:val="00A71126"/>
    <w:rsid w:val="00A72040"/>
    <w:rsid w:val="00A7289B"/>
    <w:rsid w:val="00A72EF6"/>
    <w:rsid w:val="00A72F97"/>
    <w:rsid w:val="00A7317D"/>
    <w:rsid w:val="00A732CB"/>
    <w:rsid w:val="00A73F67"/>
    <w:rsid w:val="00A7440F"/>
    <w:rsid w:val="00A7465D"/>
    <w:rsid w:val="00A7468B"/>
    <w:rsid w:val="00A7486B"/>
    <w:rsid w:val="00A74FEB"/>
    <w:rsid w:val="00A75008"/>
    <w:rsid w:val="00A75098"/>
    <w:rsid w:val="00A755E2"/>
    <w:rsid w:val="00A755EC"/>
    <w:rsid w:val="00A75B18"/>
    <w:rsid w:val="00A7648B"/>
    <w:rsid w:val="00A76A97"/>
    <w:rsid w:val="00A76C44"/>
    <w:rsid w:val="00A77364"/>
    <w:rsid w:val="00A773B2"/>
    <w:rsid w:val="00A77D7E"/>
    <w:rsid w:val="00A806EB"/>
    <w:rsid w:val="00A809D4"/>
    <w:rsid w:val="00A80CF7"/>
    <w:rsid w:val="00A82436"/>
    <w:rsid w:val="00A829BB"/>
    <w:rsid w:val="00A82B20"/>
    <w:rsid w:val="00A82FCB"/>
    <w:rsid w:val="00A8360D"/>
    <w:rsid w:val="00A836DD"/>
    <w:rsid w:val="00A838E3"/>
    <w:rsid w:val="00A83D54"/>
    <w:rsid w:val="00A84348"/>
    <w:rsid w:val="00A853CE"/>
    <w:rsid w:val="00A8558F"/>
    <w:rsid w:val="00A85702"/>
    <w:rsid w:val="00A85D98"/>
    <w:rsid w:val="00A860FD"/>
    <w:rsid w:val="00A86166"/>
    <w:rsid w:val="00A86178"/>
    <w:rsid w:val="00A861BD"/>
    <w:rsid w:val="00A86865"/>
    <w:rsid w:val="00A86E56"/>
    <w:rsid w:val="00A876C9"/>
    <w:rsid w:val="00A909FA"/>
    <w:rsid w:val="00A90FD2"/>
    <w:rsid w:val="00A91879"/>
    <w:rsid w:val="00A91C39"/>
    <w:rsid w:val="00A926DB"/>
    <w:rsid w:val="00A93208"/>
    <w:rsid w:val="00A9450D"/>
    <w:rsid w:val="00A94738"/>
    <w:rsid w:val="00A94BB4"/>
    <w:rsid w:val="00A94DAC"/>
    <w:rsid w:val="00A94F8D"/>
    <w:rsid w:val="00A94F8F"/>
    <w:rsid w:val="00A955BA"/>
    <w:rsid w:val="00A95AD4"/>
    <w:rsid w:val="00A96AA9"/>
    <w:rsid w:val="00A96B93"/>
    <w:rsid w:val="00A96D55"/>
    <w:rsid w:val="00A96DAC"/>
    <w:rsid w:val="00A972C0"/>
    <w:rsid w:val="00AA0256"/>
    <w:rsid w:val="00AA08E4"/>
    <w:rsid w:val="00AA08E6"/>
    <w:rsid w:val="00AA0F24"/>
    <w:rsid w:val="00AA115D"/>
    <w:rsid w:val="00AA186F"/>
    <w:rsid w:val="00AA1975"/>
    <w:rsid w:val="00AA1E21"/>
    <w:rsid w:val="00AA2381"/>
    <w:rsid w:val="00AA2990"/>
    <w:rsid w:val="00AA313F"/>
    <w:rsid w:val="00AA3BC7"/>
    <w:rsid w:val="00AA3D14"/>
    <w:rsid w:val="00AA4423"/>
    <w:rsid w:val="00AA47B4"/>
    <w:rsid w:val="00AA4A38"/>
    <w:rsid w:val="00AA4ACA"/>
    <w:rsid w:val="00AA4BC8"/>
    <w:rsid w:val="00AA4C3A"/>
    <w:rsid w:val="00AA5C39"/>
    <w:rsid w:val="00AA6547"/>
    <w:rsid w:val="00AA6BA2"/>
    <w:rsid w:val="00AA6D2A"/>
    <w:rsid w:val="00AA7682"/>
    <w:rsid w:val="00AA771B"/>
    <w:rsid w:val="00AA7BB6"/>
    <w:rsid w:val="00AB1CBA"/>
    <w:rsid w:val="00AB1FBA"/>
    <w:rsid w:val="00AB32B7"/>
    <w:rsid w:val="00AB3A93"/>
    <w:rsid w:val="00AB48C2"/>
    <w:rsid w:val="00AB4F90"/>
    <w:rsid w:val="00AB52BA"/>
    <w:rsid w:val="00AB53DF"/>
    <w:rsid w:val="00AB5D6C"/>
    <w:rsid w:val="00AB736A"/>
    <w:rsid w:val="00AB77D8"/>
    <w:rsid w:val="00AB78D9"/>
    <w:rsid w:val="00AB78EF"/>
    <w:rsid w:val="00AB7A7F"/>
    <w:rsid w:val="00AB7BFE"/>
    <w:rsid w:val="00AB7C1B"/>
    <w:rsid w:val="00AB7DC1"/>
    <w:rsid w:val="00AC03E2"/>
    <w:rsid w:val="00AC05B3"/>
    <w:rsid w:val="00AC08B0"/>
    <w:rsid w:val="00AC09DC"/>
    <w:rsid w:val="00AC0BBD"/>
    <w:rsid w:val="00AC0CEC"/>
    <w:rsid w:val="00AC1124"/>
    <w:rsid w:val="00AC18B6"/>
    <w:rsid w:val="00AC1A2A"/>
    <w:rsid w:val="00AC1C4F"/>
    <w:rsid w:val="00AC25DE"/>
    <w:rsid w:val="00AC26C5"/>
    <w:rsid w:val="00AC2FA3"/>
    <w:rsid w:val="00AC3073"/>
    <w:rsid w:val="00AC3167"/>
    <w:rsid w:val="00AC3EB7"/>
    <w:rsid w:val="00AC3F75"/>
    <w:rsid w:val="00AC4017"/>
    <w:rsid w:val="00AC4192"/>
    <w:rsid w:val="00AC45FE"/>
    <w:rsid w:val="00AC4D48"/>
    <w:rsid w:val="00AC5429"/>
    <w:rsid w:val="00AC58AA"/>
    <w:rsid w:val="00AC619C"/>
    <w:rsid w:val="00AC64C2"/>
    <w:rsid w:val="00AC66F9"/>
    <w:rsid w:val="00AC6E8D"/>
    <w:rsid w:val="00AC7041"/>
    <w:rsid w:val="00AC7727"/>
    <w:rsid w:val="00AC7A2C"/>
    <w:rsid w:val="00AC7F75"/>
    <w:rsid w:val="00AD093E"/>
    <w:rsid w:val="00AD0FFD"/>
    <w:rsid w:val="00AD1299"/>
    <w:rsid w:val="00AD1DEA"/>
    <w:rsid w:val="00AD21F7"/>
    <w:rsid w:val="00AD2290"/>
    <w:rsid w:val="00AD2719"/>
    <w:rsid w:val="00AD28B5"/>
    <w:rsid w:val="00AD2F39"/>
    <w:rsid w:val="00AD3CA0"/>
    <w:rsid w:val="00AD3D7D"/>
    <w:rsid w:val="00AD426B"/>
    <w:rsid w:val="00AD488A"/>
    <w:rsid w:val="00AD4B0D"/>
    <w:rsid w:val="00AD5222"/>
    <w:rsid w:val="00AD53FA"/>
    <w:rsid w:val="00AD58A0"/>
    <w:rsid w:val="00AD60A9"/>
    <w:rsid w:val="00AD6940"/>
    <w:rsid w:val="00AD6A0C"/>
    <w:rsid w:val="00AD6C2F"/>
    <w:rsid w:val="00AE023E"/>
    <w:rsid w:val="00AE02EC"/>
    <w:rsid w:val="00AE0428"/>
    <w:rsid w:val="00AE04DF"/>
    <w:rsid w:val="00AE0725"/>
    <w:rsid w:val="00AE07FF"/>
    <w:rsid w:val="00AE0DD8"/>
    <w:rsid w:val="00AE1C49"/>
    <w:rsid w:val="00AE2649"/>
    <w:rsid w:val="00AE27FB"/>
    <w:rsid w:val="00AE2BB6"/>
    <w:rsid w:val="00AE2DDF"/>
    <w:rsid w:val="00AE2F77"/>
    <w:rsid w:val="00AE2FC4"/>
    <w:rsid w:val="00AE30F5"/>
    <w:rsid w:val="00AE330B"/>
    <w:rsid w:val="00AE34B3"/>
    <w:rsid w:val="00AE3AC9"/>
    <w:rsid w:val="00AE4130"/>
    <w:rsid w:val="00AE44DA"/>
    <w:rsid w:val="00AE4754"/>
    <w:rsid w:val="00AE4B15"/>
    <w:rsid w:val="00AE4C6F"/>
    <w:rsid w:val="00AE4D45"/>
    <w:rsid w:val="00AE558B"/>
    <w:rsid w:val="00AE56AF"/>
    <w:rsid w:val="00AE5B45"/>
    <w:rsid w:val="00AE68EE"/>
    <w:rsid w:val="00AE6917"/>
    <w:rsid w:val="00AE6B15"/>
    <w:rsid w:val="00AE6BF6"/>
    <w:rsid w:val="00AE6D9B"/>
    <w:rsid w:val="00AE7094"/>
    <w:rsid w:val="00AE71C4"/>
    <w:rsid w:val="00AE7247"/>
    <w:rsid w:val="00AE7663"/>
    <w:rsid w:val="00AE7C82"/>
    <w:rsid w:val="00AE7F34"/>
    <w:rsid w:val="00AF06F2"/>
    <w:rsid w:val="00AF0706"/>
    <w:rsid w:val="00AF0746"/>
    <w:rsid w:val="00AF125C"/>
    <w:rsid w:val="00AF1799"/>
    <w:rsid w:val="00AF1A76"/>
    <w:rsid w:val="00AF1B98"/>
    <w:rsid w:val="00AF1EC9"/>
    <w:rsid w:val="00AF2268"/>
    <w:rsid w:val="00AF2AE8"/>
    <w:rsid w:val="00AF2CB8"/>
    <w:rsid w:val="00AF3319"/>
    <w:rsid w:val="00AF346E"/>
    <w:rsid w:val="00AF3A1C"/>
    <w:rsid w:val="00AF3ADC"/>
    <w:rsid w:val="00AF41C1"/>
    <w:rsid w:val="00AF462A"/>
    <w:rsid w:val="00AF4B23"/>
    <w:rsid w:val="00AF4F93"/>
    <w:rsid w:val="00AF5374"/>
    <w:rsid w:val="00AF5762"/>
    <w:rsid w:val="00AF5838"/>
    <w:rsid w:val="00AF5F01"/>
    <w:rsid w:val="00AF60B8"/>
    <w:rsid w:val="00AF62B7"/>
    <w:rsid w:val="00AF63C8"/>
    <w:rsid w:val="00AF6A47"/>
    <w:rsid w:val="00AF6EE9"/>
    <w:rsid w:val="00AF7300"/>
    <w:rsid w:val="00AF75D1"/>
    <w:rsid w:val="00AF7744"/>
    <w:rsid w:val="00AF7AB9"/>
    <w:rsid w:val="00B0002F"/>
    <w:rsid w:val="00B000EA"/>
    <w:rsid w:val="00B004D6"/>
    <w:rsid w:val="00B017F2"/>
    <w:rsid w:val="00B019F3"/>
    <w:rsid w:val="00B01C88"/>
    <w:rsid w:val="00B01DF7"/>
    <w:rsid w:val="00B02B0C"/>
    <w:rsid w:val="00B02D13"/>
    <w:rsid w:val="00B02F2B"/>
    <w:rsid w:val="00B031AF"/>
    <w:rsid w:val="00B0326B"/>
    <w:rsid w:val="00B03B9C"/>
    <w:rsid w:val="00B04042"/>
    <w:rsid w:val="00B041A1"/>
    <w:rsid w:val="00B04CD5"/>
    <w:rsid w:val="00B04CF8"/>
    <w:rsid w:val="00B05111"/>
    <w:rsid w:val="00B0537F"/>
    <w:rsid w:val="00B0576F"/>
    <w:rsid w:val="00B05924"/>
    <w:rsid w:val="00B05B44"/>
    <w:rsid w:val="00B05C16"/>
    <w:rsid w:val="00B05D04"/>
    <w:rsid w:val="00B05F83"/>
    <w:rsid w:val="00B06788"/>
    <w:rsid w:val="00B0689E"/>
    <w:rsid w:val="00B06C33"/>
    <w:rsid w:val="00B06DAC"/>
    <w:rsid w:val="00B06E4D"/>
    <w:rsid w:val="00B075B9"/>
    <w:rsid w:val="00B07B94"/>
    <w:rsid w:val="00B07E99"/>
    <w:rsid w:val="00B1036D"/>
    <w:rsid w:val="00B11B3A"/>
    <w:rsid w:val="00B11CEC"/>
    <w:rsid w:val="00B12C40"/>
    <w:rsid w:val="00B130F7"/>
    <w:rsid w:val="00B13148"/>
    <w:rsid w:val="00B1356E"/>
    <w:rsid w:val="00B14D6A"/>
    <w:rsid w:val="00B154AE"/>
    <w:rsid w:val="00B15B03"/>
    <w:rsid w:val="00B16074"/>
    <w:rsid w:val="00B1717B"/>
    <w:rsid w:val="00B171CD"/>
    <w:rsid w:val="00B17F68"/>
    <w:rsid w:val="00B2006F"/>
    <w:rsid w:val="00B20094"/>
    <w:rsid w:val="00B20C3D"/>
    <w:rsid w:val="00B21BD5"/>
    <w:rsid w:val="00B21CB1"/>
    <w:rsid w:val="00B21D90"/>
    <w:rsid w:val="00B2248F"/>
    <w:rsid w:val="00B22769"/>
    <w:rsid w:val="00B233B0"/>
    <w:rsid w:val="00B2408A"/>
    <w:rsid w:val="00B242C8"/>
    <w:rsid w:val="00B24BB0"/>
    <w:rsid w:val="00B25623"/>
    <w:rsid w:val="00B25AE8"/>
    <w:rsid w:val="00B25C6D"/>
    <w:rsid w:val="00B25DBA"/>
    <w:rsid w:val="00B25E1F"/>
    <w:rsid w:val="00B26097"/>
    <w:rsid w:val="00B26D66"/>
    <w:rsid w:val="00B27155"/>
    <w:rsid w:val="00B2760F"/>
    <w:rsid w:val="00B277AB"/>
    <w:rsid w:val="00B3067B"/>
    <w:rsid w:val="00B3117E"/>
    <w:rsid w:val="00B31642"/>
    <w:rsid w:val="00B31F6F"/>
    <w:rsid w:val="00B32850"/>
    <w:rsid w:val="00B32857"/>
    <w:rsid w:val="00B33222"/>
    <w:rsid w:val="00B333C8"/>
    <w:rsid w:val="00B334D2"/>
    <w:rsid w:val="00B33C60"/>
    <w:rsid w:val="00B33D3E"/>
    <w:rsid w:val="00B33F28"/>
    <w:rsid w:val="00B34263"/>
    <w:rsid w:val="00B3441F"/>
    <w:rsid w:val="00B345E8"/>
    <w:rsid w:val="00B34811"/>
    <w:rsid w:val="00B34861"/>
    <w:rsid w:val="00B34AD1"/>
    <w:rsid w:val="00B34B58"/>
    <w:rsid w:val="00B34C24"/>
    <w:rsid w:val="00B34D01"/>
    <w:rsid w:val="00B34EE0"/>
    <w:rsid w:val="00B34F8C"/>
    <w:rsid w:val="00B3505D"/>
    <w:rsid w:val="00B35177"/>
    <w:rsid w:val="00B3572F"/>
    <w:rsid w:val="00B363DF"/>
    <w:rsid w:val="00B3787F"/>
    <w:rsid w:val="00B4060B"/>
    <w:rsid w:val="00B4152D"/>
    <w:rsid w:val="00B41A9D"/>
    <w:rsid w:val="00B41C31"/>
    <w:rsid w:val="00B4263D"/>
    <w:rsid w:val="00B42F12"/>
    <w:rsid w:val="00B431BE"/>
    <w:rsid w:val="00B43E07"/>
    <w:rsid w:val="00B45CC8"/>
    <w:rsid w:val="00B45CCD"/>
    <w:rsid w:val="00B45EFF"/>
    <w:rsid w:val="00B4699D"/>
    <w:rsid w:val="00B50179"/>
    <w:rsid w:val="00B50410"/>
    <w:rsid w:val="00B50B02"/>
    <w:rsid w:val="00B50E27"/>
    <w:rsid w:val="00B5114F"/>
    <w:rsid w:val="00B515ED"/>
    <w:rsid w:val="00B51878"/>
    <w:rsid w:val="00B51AA9"/>
    <w:rsid w:val="00B51D0D"/>
    <w:rsid w:val="00B5206D"/>
    <w:rsid w:val="00B525FB"/>
    <w:rsid w:val="00B52B68"/>
    <w:rsid w:val="00B5300C"/>
    <w:rsid w:val="00B5302D"/>
    <w:rsid w:val="00B53970"/>
    <w:rsid w:val="00B540B1"/>
    <w:rsid w:val="00B542ED"/>
    <w:rsid w:val="00B54623"/>
    <w:rsid w:val="00B54C2F"/>
    <w:rsid w:val="00B5516D"/>
    <w:rsid w:val="00B556CF"/>
    <w:rsid w:val="00B559B1"/>
    <w:rsid w:val="00B56A0E"/>
    <w:rsid w:val="00B56E1B"/>
    <w:rsid w:val="00B57039"/>
    <w:rsid w:val="00B572EB"/>
    <w:rsid w:val="00B574CA"/>
    <w:rsid w:val="00B5767D"/>
    <w:rsid w:val="00B57733"/>
    <w:rsid w:val="00B57C13"/>
    <w:rsid w:val="00B57FAB"/>
    <w:rsid w:val="00B602F1"/>
    <w:rsid w:val="00B60329"/>
    <w:rsid w:val="00B61FAE"/>
    <w:rsid w:val="00B62807"/>
    <w:rsid w:val="00B63723"/>
    <w:rsid w:val="00B63C65"/>
    <w:rsid w:val="00B63E0B"/>
    <w:rsid w:val="00B63F6E"/>
    <w:rsid w:val="00B641A9"/>
    <w:rsid w:val="00B6431A"/>
    <w:rsid w:val="00B64542"/>
    <w:rsid w:val="00B64AFA"/>
    <w:rsid w:val="00B650AD"/>
    <w:rsid w:val="00B650B7"/>
    <w:rsid w:val="00B650DA"/>
    <w:rsid w:val="00B65575"/>
    <w:rsid w:val="00B65C06"/>
    <w:rsid w:val="00B66432"/>
    <w:rsid w:val="00B6692F"/>
    <w:rsid w:val="00B675F7"/>
    <w:rsid w:val="00B67615"/>
    <w:rsid w:val="00B701D2"/>
    <w:rsid w:val="00B701FB"/>
    <w:rsid w:val="00B7036B"/>
    <w:rsid w:val="00B707F8"/>
    <w:rsid w:val="00B70CCE"/>
    <w:rsid w:val="00B7133D"/>
    <w:rsid w:val="00B71481"/>
    <w:rsid w:val="00B71B0B"/>
    <w:rsid w:val="00B72080"/>
    <w:rsid w:val="00B72C24"/>
    <w:rsid w:val="00B7371E"/>
    <w:rsid w:val="00B7433C"/>
    <w:rsid w:val="00B74475"/>
    <w:rsid w:val="00B74A2D"/>
    <w:rsid w:val="00B74E1A"/>
    <w:rsid w:val="00B753B1"/>
    <w:rsid w:val="00B75A49"/>
    <w:rsid w:val="00B75FD4"/>
    <w:rsid w:val="00B761A0"/>
    <w:rsid w:val="00B762E6"/>
    <w:rsid w:val="00B773E9"/>
    <w:rsid w:val="00B77732"/>
    <w:rsid w:val="00B77E18"/>
    <w:rsid w:val="00B80F2F"/>
    <w:rsid w:val="00B80FEB"/>
    <w:rsid w:val="00B813B1"/>
    <w:rsid w:val="00B81913"/>
    <w:rsid w:val="00B81D6E"/>
    <w:rsid w:val="00B81E82"/>
    <w:rsid w:val="00B8252B"/>
    <w:rsid w:val="00B82AA5"/>
    <w:rsid w:val="00B82B6D"/>
    <w:rsid w:val="00B82BE5"/>
    <w:rsid w:val="00B82F8A"/>
    <w:rsid w:val="00B83623"/>
    <w:rsid w:val="00B83ABB"/>
    <w:rsid w:val="00B83CA0"/>
    <w:rsid w:val="00B84223"/>
    <w:rsid w:val="00B8547C"/>
    <w:rsid w:val="00B85834"/>
    <w:rsid w:val="00B85C44"/>
    <w:rsid w:val="00B85D19"/>
    <w:rsid w:val="00B86151"/>
    <w:rsid w:val="00B861FC"/>
    <w:rsid w:val="00B86526"/>
    <w:rsid w:val="00B86790"/>
    <w:rsid w:val="00B8744F"/>
    <w:rsid w:val="00B87A5F"/>
    <w:rsid w:val="00B9017B"/>
    <w:rsid w:val="00B9055B"/>
    <w:rsid w:val="00B9093B"/>
    <w:rsid w:val="00B90B8A"/>
    <w:rsid w:val="00B90B8B"/>
    <w:rsid w:val="00B90DF0"/>
    <w:rsid w:val="00B91048"/>
    <w:rsid w:val="00B911D0"/>
    <w:rsid w:val="00B91937"/>
    <w:rsid w:val="00B91DD5"/>
    <w:rsid w:val="00B91F78"/>
    <w:rsid w:val="00B92582"/>
    <w:rsid w:val="00B9336B"/>
    <w:rsid w:val="00B934BF"/>
    <w:rsid w:val="00B93B0E"/>
    <w:rsid w:val="00B93B3D"/>
    <w:rsid w:val="00B94FD1"/>
    <w:rsid w:val="00B95382"/>
    <w:rsid w:val="00B95683"/>
    <w:rsid w:val="00B956DA"/>
    <w:rsid w:val="00B958B5"/>
    <w:rsid w:val="00B958BD"/>
    <w:rsid w:val="00B95CC5"/>
    <w:rsid w:val="00B95D3A"/>
    <w:rsid w:val="00B9638B"/>
    <w:rsid w:val="00B9646B"/>
    <w:rsid w:val="00B96741"/>
    <w:rsid w:val="00B96E80"/>
    <w:rsid w:val="00B96FC8"/>
    <w:rsid w:val="00B9790D"/>
    <w:rsid w:val="00B97B88"/>
    <w:rsid w:val="00B97B8E"/>
    <w:rsid w:val="00BA03A7"/>
    <w:rsid w:val="00BA0865"/>
    <w:rsid w:val="00BA0DA7"/>
    <w:rsid w:val="00BA1313"/>
    <w:rsid w:val="00BA31FC"/>
    <w:rsid w:val="00BA323C"/>
    <w:rsid w:val="00BA383B"/>
    <w:rsid w:val="00BA3A8A"/>
    <w:rsid w:val="00BA3CAA"/>
    <w:rsid w:val="00BA42CE"/>
    <w:rsid w:val="00BA4634"/>
    <w:rsid w:val="00BA528B"/>
    <w:rsid w:val="00BA56C5"/>
    <w:rsid w:val="00BA6916"/>
    <w:rsid w:val="00BA6A5A"/>
    <w:rsid w:val="00BA6C1E"/>
    <w:rsid w:val="00BA7778"/>
    <w:rsid w:val="00BA7A14"/>
    <w:rsid w:val="00BB0001"/>
    <w:rsid w:val="00BB01C8"/>
    <w:rsid w:val="00BB041C"/>
    <w:rsid w:val="00BB0BD0"/>
    <w:rsid w:val="00BB0E2B"/>
    <w:rsid w:val="00BB1469"/>
    <w:rsid w:val="00BB170C"/>
    <w:rsid w:val="00BB17B0"/>
    <w:rsid w:val="00BB197B"/>
    <w:rsid w:val="00BB2C18"/>
    <w:rsid w:val="00BB2D20"/>
    <w:rsid w:val="00BB2EC4"/>
    <w:rsid w:val="00BB3721"/>
    <w:rsid w:val="00BB3967"/>
    <w:rsid w:val="00BB3F86"/>
    <w:rsid w:val="00BB4110"/>
    <w:rsid w:val="00BB4401"/>
    <w:rsid w:val="00BB4FCF"/>
    <w:rsid w:val="00BB667A"/>
    <w:rsid w:val="00BB692A"/>
    <w:rsid w:val="00BB7137"/>
    <w:rsid w:val="00BB7939"/>
    <w:rsid w:val="00BC05E2"/>
    <w:rsid w:val="00BC141D"/>
    <w:rsid w:val="00BC1486"/>
    <w:rsid w:val="00BC1F44"/>
    <w:rsid w:val="00BC2490"/>
    <w:rsid w:val="00BC2DC8"/>
    <w:rsid w:val="00BC3A0F"/>
    <w:rsid w:val="00BC3F43"/>
    <w:rsid w:val="00BC4916"/>
    <w:rsid w:val="00BC5BBC"/>
    <w:rsid w:val="00BC6132"/>
    <w:rsid w:val="00BC696B"/>
    <w:rsid w:val="00BC711B"/>
    <w:rsid w:val="00BC71AE"/>
    <w:rsid w:val="00BC71DE"/>
    <w:rsid w:val="00BC7DCD"/>
    <w:rsid w:val="00BC7E0C"/>
    <w:rsid w:val="00BD0224"/>
    <w:rsid w:val="00BD0563"/>
    <w:rsid w:val="00BD0752"/>
    <w:rsid w:val="00BD0EE0"/>
    <w:rsid w:val="00BD1255"/>
    <w:rsid w:val="00BD191D"/>
    <w:rsid w:val="00BD1E47"/>
    <w:rsid w:val="00BD2080"/>
    <w:rsid w:val="00BD2384"/>
    <w:rsid w:val="00BD2D6F"/>
    <w:rsid w:val="00BD46ED"/>
    <w:rsid w:val="00BD4F72"/>
    <w:rsid w:val="00BD5093"/>
    <w:rsid w:val="00BD50CB"/>
    <w:rsid w:val="00BD5298"/>
    <w:rsid w:val="00BD585F"/>
    <w:rsid w:val="00BD5983"/>
    <w:rsid w:val="00BD5E0E"/>
    <w:rsid w:val="00BD5F41"/>
    <w:rsid w:val="00BD5F75"/>
    <w:rsid w:val="00BD62E9"/>
    <w:rsid w:val="00BD695B"/>
    <w:rsid w:val="00BD6B1B"/>
    <w:rsid w:val="00BD6BC2"/>
    <w:rsid w:val="00BD7C1B"/>
    <w:rsid w:val="00BD7D67"/>
    <w:rsid w:val="00BE00CC"/>
    <w:rsid w:val="00BE00DD"/>
    <w:rsid w:val="00BE00F9"/>
    <w:rsid w:val="00BE01E2"/>
    <w:rsid w:val="00BE023A"/>
    <w:rsid w:val="00BE048A"/>
    <w:rsid w:val="00BE0CC8"/>
    <w:rsid w:val="00BE110C"/>
    <w:rsid w:val="00BE1772"/>
    <w:rsid w:val="00BE17B8"/>
    <w:rsid w:val="00BE1C3E"/>
    <w:rsid w:val="00BE2FF5"/>
    <w:rsid w:val="00BE3361"/>
    <w:rsid w:val="00BE45D4"/>
    <w:rsid w:val="00BE4961"/>
    <w:rsid w:val="00BE56F2"/>
    <w:rsid w:val="00BE5F94"/>
    <w:rsid w:val="00BE6429"/>
    <w:rsid w:val="00BE6E6E"/>
    <w:rsid w:val="00BE6F50"/>
    <w:rsid w:val="00BE7A43"/>
    <w:rsid w:val="00BE7A4D"/>
    <w:rsid w:val="00BF02BC"/>
    <w:rsid w:val="00BF1145"/>
    <w:rsid w:val="00BF16A6"/>
    <w:rsid w:val="00BF16DE"/>
    <w:rsid w:val="00BF19FA"/>
    <w:rsid w:val="00BF1ECE"/>
    <w:rsid w:val="00BF2161"/>
    <w:rsid w:val="00BF2690"/>
    <w:rsid w:val="00BF2A76"/>
    <w:rsid w:val="00BF2ACE"/>
    <w:rsid w:val="00BF35B3"/>
    <w:rsid w:val="00BF3A61"/>
    <w:rsid w:val="00BF3BF5"/>
    <w:rsid w:val="00BF401F"/>
    <w:rsid w:val="00BF4CC1"/>
    <w:rsid w:val="00BF5C1B"/>
    <w:rsid w:val="00BF5C83"/>
    <w:rsid w:val="00BF5DD0"/>
    <w:rsid w:val="00BF6DBC"/>
    <w:rsid w:val="00BF6E9F"/>
    <w:rsid w:val="00BF785B"/>
    <w:rsid w:val="00C00062"/>
    <w:rsid w:val="00C0006F"/>
    <w:rsid w:val="00C00470"/>
    <w:rsid w:val="00C0073D"/>
    <w:rsid w:val="00C007A3"/>
    <w:rsid w:val="00C009B7"/>
    <w:rsid w:val="00C00CC0"/>
    <w:rsid w:val="00C013E2"/>
    <w:rsid w:val="00C01AEE"/>
    <w:rsid w:val="00C0202F"/>
    <w:rsid w:val="00C02EB6"/>
    <w:rsid w:val="00C02FC9"/>
    <w:rsid w:val="00C0320A"/>
    <w:rsid w:val="00C0421B"/>
    <w:rsid w:val="00C04709"/>
    <w:rsid w:val="00C04C9F"/>
    <w:rsid w:val="00C04CF2"/>
    <w:rsid w:val="00C04D31"/>
    <w:rsid w:val="00C05463"/>
    <w:rsid w:val="00C0582A"/>
    <w:rsid w:val="00C061E0"/>
    <w:rsid w:val="00C06790"/>
    <w:rsid w:val="00C06B09"/>
    <w:rsid w:val="00C06F52"/>
    <w:rsid w:val="00C079C1"/>
    <w:rsid w:val="00C10CDB"/>
    <w:rsid w:val="00C118E8"/>
    <w:rsid w:val="00C119FB"/>
    <w:rsid w:val="00C11F0B"/>
    <w:rsid w:val="00C134F4"/>
    <w:rsid w:val="00C138B3"/>
    <w:rsid w:val="00C13C09"/>
    <w:rsid w:val="00C15A9D"/>
    <w:rsid w:val="00C15DCE"/>
    <w:rsid w:val="00C16045"/>
    <w:rsid w:val="00C16568"/>
    <w:rsid w:val="00C1689B"/>
    <w:rsid w:val="00C16F68"/>
    <w:rsid w:val="00C17980"/>
    <w:rsid w:val="00C2006A"/>
    <w:rsid w:val="00C20176"/>
    <w:rsid w:val="00C20457"/>
    <w:rsid w:val="00C20A98"/>
    <w:rsid w:val="00C21380"/>
    <w:rsid w:val="00C215C8"/>
    <w:rsid w:val="00C21912"/>
    <w:rsid w:val="00C21C82"/>
    <w:rsid w:val="00C220FD"/>
    <w:rsid w:val="00C223E2"/>
    <w:rsid w:val="00C2318D"/>
    <w:rsid w:val="00C23273"/>
    <w:rsid w:val="00C23BC7"/>
    <w:rsid w:val="00C24185"/>
    <w:rsid w:val="00C24784"/>
    <w:rsid w:val="00C24C14"/>
    <w:rsid w:val="00C25BE8"/>
    <w:rsid w:val="00C25EE3"/>
    <w:rsid w:val="00C262EF"/>
    <w:rsid w:val="00C2635F"/>
    <w:rsid w:val="00C26412"/>
    <w:rsid w:val="00C26853"/>
    <w:rsid w:val="00C270E6"/>
    <w:rsid w:val="00C27427"/>
    <w:rsid w:val="00C27C67"/>
    <w:rsid w:val="00C27C9F"/>
    <w:rsid w:val="00C3071F"/>
    <w:rsid w:val="00C307C2"/>
    <w:rsid w:val="00C3082C"/>
    <w:rsid w:val="00C3086B"/>
    <w:rsid w:val="00C30BE4"/>
    <w:rsid w:val="00C30C97"/>
    <w:rsid w:val="00C3126F"/>
    <w:rsid w:val="00C326AC"/>
    <w:rsid w:val="00C329DF"/>
    <w:rsid w:val="00C32B5C"/>
    <w:rsid w:val="00C33C51"/>
    <w:rsid w:val="00C34044"/>
    <w:rsid w:val="00C3408F"/>
    <w:rsid w:val="00C34840"/>
    <w:rsid w:val="00C348A8"/>
    <w:rsid w:val="00C34F70"/>
    <w:rsid w:val="00C35396"/>
    <w:rsid w:val="00C35B84"/>
    <w:rsid w:val="00C35D23"/>
    <w:rsid w:val="00C36224"/>
    <w:rsid w:val="00C3628F"/>
    <w:rsid w:val="00C364D9"/>
    <w:rsid w:val="00C36A08"/>
    <w:rsid w:val="00C36AAE"/>
    <w:rsid w:val="00C3702D"/>
    <w:rsid w:val="00C3711E"/>
    <w:rsid w:val="00C37432"/>
    <w:rsid w:val="00C37479"/>
    <w:rsid w:val="00C37511"/>
    <w:rsid w:val="00C37AA5"/>
    <w:rsid w:val="00C37CD3"/>
    <w:rsid w:val="00C37D23"/>
    <w:rsid w:val="00C400C9"/>
    <w:rsid w:val="00C40490"/>
    <w:rsid w:val="00C40659"/>
    <w:rsid w:val="00C40885"/>
    <w:rsid w:val="00C408C3"/>
    <w:rsid w:val="00C40C09"/>
    <w:rsid w:val="00C416FA"/>
    <w:rsid w:val="00C41AEC"/>
    <w:rsid w:val="00C41D10"/>
    <w:rsid w:val="00C41F88"/>
    <w:rsid w:val="00C4214D"/>
    <w:rsid w:val="00C422F7"/>
    <w:rsid w:val="00C4245E"/>
    <w:rsid w:val="00C42921"/>
    <w:rsid w:val="00C430E5"/>
    <w:rsid w:val="00C43214"/>
    <w:rsid w:val="00C432B4"/>
    <w:rsid w:val="00C43A2F"/>
    <w:rsid w:val="00C43F08"/>
    <w:rsid w:val="00C43F68"/>
    <w:rsid w:val="00C44124"/>
    <w:rsid w:val="00C44750"/>
    <w:rsid w:val="00C44E82"/>
    <w:rsid w:val="00C450CA"/>
    <w:rsid w:val="00C451BE"/>
    <w:rsid w:val="00C458A7"/>
    <w:rsid w:val="00C45D0E"/>
    <w:rsid w:val="00C45F28"/>
    <w:rsid w:val="00C468F5"/>
    <w:rsid w:val="00C47431"/>
    <w:rsid w:val="00C477E7"/>
    <w:rsid w:val="00C47C55"/>
    <w:rsid w:val="00C47D9C"/>
    <w:rsid w:val="00C50EC3"/>
    <w:rsid w:val="00C510CE"/>
    <w:rsid w:val="00C51CBE"/>
    <w:rsid w:val="00C52324"/>
    <w:rsid w:val="00C52B9B"/>
    <w:rsid w:val="00C52E00"/>
    <w:rsid w:val="00C53885"/>
    <w:rsid w:val="00C538D6"/>
    <w:rsid w:val="00C539C8"/>
    <w:rsid w:val="00C53CF5"/>
    <w:rsid w:val="00C53D50"/>
    <w:rsid w:val="00C53FAA"/>
    <w:rsid w:val="00C54CAF"/>
    <w:rsid w:val="00C54DB9"/>
    <w:rsid w:val="00C557BA"/>
    <w:rsid w:val="00C562EA"/>
    <w:rsid w:val="00C56741"/>
    <w:rsid w:val="00C5677C"/>
    <w:rsid w:val="00C56B59"/>
    <w:rsid w:val="00C5732E"/>
    <w:rsid w:val="00C5793D"/>
    <w:rsid w:val="00C60DC3"/>
    <w:rsid w:val="00C6193B"/>
    <w:rsid w:val="00C61FD9"/>
    <w:rsid w:val="00C62574"/>
    <w:rsid w:val="00C62B22"/>
    <w:rsid w:val="00C6306C"/>
    <w:rsid w:val="00C6314F"/>
    <w:rsid w:val="00C633E5"/>
    <w:rsid w:val="00C63E74"/>
    <w:rsid w:val="00C64358"/>
    <w:rsid w:val="00C64AAC"/>
    <w:rsid w:val="00C64CB9"/>
    <w:rsid w:val="00C65049"/>
    <w:rsid w:val="00C653BC"/>
    <w:rsid w:val="00C658DC"/>
    <w:rsid w:val="00C65D3F"/>
    <w:rsid w:val="00C66872"/>
    <w:rsid w:val="00C66881"/>
    <w:rsid w:val="00C6692B"/>
    <w:rsid w:val="00C67355"/>
    <w:rsid w:val="00C679B9"/>
    <w:rsid w:val="00C67B0B"/>
    <w:rsid w:val="00C70C6C"/>
    <w:rsid w:val="00C7145F"/>
    <w:rsid w:val="00C7194B"/>
    <w:rsid w:val="00C72268"/>
    <w:rsid w:val="00C72EAE"/>
    <w:rsid w:val="00C72F54"/>
    <w:rsid w:val="00C731A2"/>
    <w:rsid w:val="00C73658"/>
    <w:rsid w:val="00C738F6"/>
    <w:rsid w:val="00C73A0D"/>
    <w:rsid w:val="00C74772"/>
    <w:rsid w:val="00C74EA9"/>
    <w:rsid w:val="00C752B7"/>
    <w:rsid w:val="00C75E79"/>
    <w:rsid w:val="00C75ED0"/>
    <w:rsid w:val="00C760D0"/>
    <w:rsid w:val="00C7636F"/>
    <w:rsid w:val="00C76575"/>
    <w:rsid w:val="00C766CC"/>
    <w:rsid w:val="00C76B1A"/>
    <w:rsid w:val="00C76E7E"/>
    <w:rsid w:val="00C7752B"/>
    <w:rsid w:val="00C77BC8"/>
    <w:rsid w:val="00C77F45"/>
    <w:rsid w:val="00C804A1"/>
    <w:rsid w:val="00C809C3"/>
    <w:rsid w:val="00C81769"/>
    <w:rsid w:val="00C819F8"/>
    <w:rsid w:val="00C82008"/>
    <w:rsid w:val="00C82833"/>
    <w:rsid w:val="00C83D66"/>
    <w:rsid w:val="00C83FD4"/>
    <w:rsid w:val="00C84177"/>
    <w:rsid w:val="00C8444F"/>
    <w:rsid w:val="00C844C8"/>
    <w:rsid w:val="00C84908"/>
    <w:rsid w:val="00C84A2B"/>
    <w:rsid w:val="00C8517B"/>
    <w:rsid w:val="00C854B3"/>
    <w:rsid w:val="00C8570A"/>
    <w:rsid w:val="00C8584F"/>
    <w:rsid w:val="00C8621B"/>
    <w:rsid w:val="00C867E8"/>
    <w:rsid w:val="00C8697C"/>
    <w:rsid w:val="00C873AF"/>
    <w:rsid w:val="00C8749A"/>
    <w:rsid w:val="00C87548"/>
    <w:rsid w:val="00C87A59"/>
    <w:rsid w:val="00C87B99"/>
    <w:rsid w:val="00C87C08"/>
    <w:rsid w:val="00C9046A"/>
    <w:rsid w:val="00C90894"/>
    <w:rsid w:val="00C9096D"/>
    <w:rsid w:val="00C90CF4"/>
    <w:rsid w:val="00C90DCA"/>
    <w:rsid w:val="00C91796"/>
    <w:rsid w:val="00C917F7"/>
    <w:rsid w:val="00C91A5B"/>
    <w:rsid w:val="00C92014"/>
    <w:rsid w:val="00C925CE"/>
    <w:rsid w:val="00C92818"/>
    <w:rsid w:val="00C92A48"/>
    <w:rsid w:val="00C92EAA"/>
    <w:rsid w:val="00C9389A"/>
    <w:rsid w:val="00C93F93"/>
    <w:rsid w:val="00C95129"/>
    <w:rsid w:val="00C95177"/>
    <w:rsid w:val="00C9568A"/>
    <w:rsid w:val="00C9600B"/>
    <w:rsid w:val="00C96398"/>
    <w:rsid w:val="00C9656A"/>
    <w:rsid w:val="00C96A35"/>
    <w:rsid w:val="00C96E8B"/>
    <w:rsid w:val="00C9703D"/>
    <w:rsid w:val="00C973AF"/>
    <w:rsid w:val="00C975D6"/>
    <w:rsid w:val="00C97C37"/>
    <w:rsid w:val="00C97C7D"/>
    <w:rsid w:val="00CA05F1"/>
    <w:rsid w:val="00CA089E"/>
    <w:rsid w:val="00CA0FCB"/>
    <w:rsid w:val="00CA105C"/>
    <w:rsid w:val="00CA1209"/>
    <w:rsid w:val="00CA13F2"/>
    <w:rsid w:val="00CA148F"/>
    <w:rsid w:val="00CA18AA"/>
    <w:rsid w:val="00CA195F"/>
    <w:rsid w:val="00CA19E9"/>
    <w:rsid w:val="00CA1CB9"/>
    <w:rsid w:val="00CA1DDD"/>
    <w:rsid w:val="00CA232E"/>
    <w:rsid w:val="00CA2627"/>
    <w:rsid w:val="00CA2837"/>
    <w:rsid w:val="00CA2B58"/>
    <w:rsid w:val="00CA2D31"/>
    <w:rsid w:val="00CA30DB"/>
    <w:rsid w:val="00CA35B3"/>
    <w:rsid w:val="00CA38A7"/>
    <w:rsid w:val="00CA45EF"/>
    <w:rsid w:val="00CA4A1D"/>
    <w:rsid w:val="00CA4B28"/>
    <w:rsid w:val="00CA4C75"/>
    <w:rsid w:val="00CA55FC"/>
    <w:rsid w:val="00CA56D4"/>
    <w:rsid w:val="00CA5C3A"/>
    <w:rsid w:val="00CA5F25"/>
    <w:rsid w:val="00CA6CA8"/>
    <w:rsid w:val="00CA70C6"/>
    <w:rsid w:val="00CA73D5"/>
    <w:rsid w:val="00CA751A"/>
    <w:rsid w:val="00CA7CB6"/>
    <w:rsid w:val="00CA7FA4"/>
    <w:rsid w:val="00CB022D"/>
    <w:rsid w:val="00CB07D7"/>
    <w:rsid w:val="00CB098B"/>
    <w:rsid w:val="00CB1B95"/>
    <w:rsid w:val="00CB1BD0"/>
    <w:rsid w:val="00CB1BD4"/>
    <w:rsid w:val="00CB1F7C"/>
    <w:rsid w:val="00CB2013"/>
    <w:rsid w:val="00CB2040"/>
    <w:rsid w:val="00CB274D"/>
    <w:rsid w:val="00CB28DA"/>
    <w:rsid w:val="00CB290A"/>
    <w:rsid w:val="00CB37C6"/>
    <w:rsid w:val="00CB3BDC"/>
    <w:rsid w:val="00CB4301"/>
    <w:rsid w:val="00CB44C4"/>
    <w:rsid w:val="00CB4814"/>
    <w:rsid w:val="00CB5A73"/>
    <w:rsid w:val="00CB5F18"/>
    <w:rsid w:val="00CB61F1"/>
    <w:rsid w:val="00CB62CD"/>
    <w:rsid w:val="00CB73D2"/>
    <w:rsid w:val="00CB7517"/>
    <w:rsid w:val="00CB7AB3"/>
    <w:rsid w:val="00CC049A"/>
    <w:rsid w:val="00CC05B0"/>
    <w:rsid w:val="00CC05E2"/>
    <w:rsid w:val="00CC066C"/>
    <w:rsid w:val="00CC0811"/>
    <w:rsid w:val="00CC1A5C"/>
    <w:rsid w:val="00CC2010"/>
    <w:rsid w:val="00CC2102"/>
    <w:rsid w:val="00CC23C2"/>
    <w:rsid w:val="00CC3058"/>
    <w:rsid w:val="00CC310C"/>
    <w:rsid w:val="00CC3287"/>
    <w:rsid w:val="00CC3B3E"/>
    <w:rsid w:val="00CC43FE"/>
    <w:rsid w:val="00CC49AE"/>
    <w:rsid w:val="00CC4AF7"/>
    <w:rsid w:val="00CC4E9D"/>
    <w:rsid w:val="00CC4EA2"/>
    <w:rsid w:val="00CC50C7"/>
    <w:rsid w:val="00CC50F5"/>
    <w:rsid w:val="00CC6293"/>
    <w:rsid w:val="00CC6851"/>
    <w:rsid w:val="00CC69AE"/>
    <w:rsid w:val="00CC78BF"/>
    <w:rsid w:val="00CD04C9"/>
    <w:rsid w:val="00CD0526"/>
    <w:rsid w:val="00CD0CD5"/>
    <w:rsid w:val="00CD0E4E"/>
    <w:rsid w:val="00CD13D8"/>
    <w:rsid w:val="00CD19D7"/>
    <w:rsid w:val="00CD1AE3"/>
    <w:rsid w:val="00CD24DF"/>
    <w:rsid w:val="00CD2883"/>
    <w:rsid w:val="00CD2AB5"/>
    <w:rsid w:val="00CD390C"/>
    <w:rsid w:val="00CD3EB8"/>
    <w:rsid w:val="00CD465F"/>
    <w:rsid w:val="00CD4D15"/>
    <w:rsid w:val="00CD4E57"/>
    <w:rsid w:val="00CD508D"/>
    <w:rsid w:val="00CD5828"/>
    <w:rsid w:val="00CD5AE7"/>
    <w:rsid w:val="00CD5AF9"/>
    <w:rsid w:val="00CD6824"/>
    <w:rsid w:val="00CD68ED"/>
    <w:rsid w:val="00CD77AA"/>
    <w:rsid w:val="00CD7B5A"/>
    <w:rsid w:val="00CD7C58"/>
    <w:rsid w:val="00CE01D3"/>
    <w:rsid w:val="00CE040F"/>
    <w:rsid w:val="00CE0BB6"/>
    <w:rsid w:val="00CE0D3C"/>
    <w:rsid w:val="00CE1C80"/>
    <w:rsid w:val="00CE1CCE"/>
    <w:rsid w:val="00CE1EDC"/>
    <w:rsid w:val="00CE2248"/>
    <w:rsid w:val="00CE2291"/>
    <w:rsid w:val="00CE2F59"/>
    <w:rsid w:val="00CE2F82"/>
    <w:rsid w:val="00CE3055"/>
    <w:rsid w:val="00CE30AB"/>
    <w:rsid w:val="00CE391C"/>
    <w:rsid w:val="00CE450D"/>
    <w:rsid w:val="00CE494A"/>
    <w:rsid w:val="00CE5285"/>
    <w:rsid w:val="00CE58EC"/>
    <w:rsid w:val="00CE5B83"/>
    <w:rsid w:val="00CE5D43"/>
    <w:rsid w:val="00CE5EA0"/>
    <w:rsid w:val="00CE625F"/>
    <w:rsid w:val="00CE6288"/>
    <w:rsid w:val="00CE64D0"/>
    <w:rsid w:val="00CE6BCD"/>
    <w:rsid w:val="00CE7081"/>
    <w:rsid w:val="00CE7A9C"/>
    <w:rsid w:val="00CE7D2B"/>
    <w:rsid w:val="00CE7D87"/>
    <w:rsid w:val="00CF090C"/>
    <w:rsid w:val="00CF0988"/>
    <w:rsid w:val="00CF0FDE"/>
    <w:rsid w:val="00CF113A"/>
    <w:rsid w:val="00CF1425"/>
    <w:rsid w:val="00CF1515"/>
    <w:rsid w:val="00CF15E3"/>
    <w:rsid w:val="00CF1DB0"/>
    <w:rsid w:val="00CF1E1C"/>
    <w:rsid w:val="00CF20F7"/>
    <w:rsid w:val="00CF222C"/>
    <w:rsid w:val="00CF23FC"/>
    <w:rsid w:val="00CF25CD"/>
    <w:rsid w:val="00CF3328"/>
    <w:rsid w:val="00CF346E"/>
    <w:rsid w:val="00CF42CD"/>
    <w:rsid w:val="00CF4752"/>
    <w:rsid w:val="00CF4937"/>
    <w:rsid w:val="00CF4F3C"/>
    <w:rsid w:val="00CF5237"/>
    <w:rsid w:val="00CF53E4"/>
    <w:rsid w:val="00CF5B27"/>
    <w:rsid w:val="00CF5C68"/>
    <w:rsid w:val="00CF6C39"/>
    <w:rsid w:val="00CF7257"/>
    <w:rsid w:val="00CF7420"/>
    <w:rsid w:val="00D00BDF"/>
    <w:rsid w:val="00D00E10"/>
    <w:rsid w:val="00D016BC"/>
    <w:rsid w:val="00D01DA0"/>
    <w:rsid w:val="00D01F8B"/>
    <w:rsid w:val="00D02F4D"/>
    <w:rsid w:val="00D032EF"/>
    <w:rsid w:val="00D03997"/>
    <w:rsid w:val="00D03AF7"/>
    <w:rsid w:val="00D03BDF"/>
    <w:rsid w:val="00D04150"/>
    <w:rsid w:val="00D0459E"/>
    <w:rsid w:val="00D045EF"/>
    <w:rsid w:val="00D04C6F"/>
    <w:rsid w:val="00D0529B"/>
    <w:rsid w:val="00D059E6"/>
    <w:rsid w:val="00D05AD7"/>
    <w:rsid w:val="00D05BB4"/>
    <w:rsid w:val="00D05F8E"/>
    <w:rsid w:val="00D06F89"/>
    <w:rsid w:val="00D07257"/>
    <w:rsid w:val="00D079DC"/>
    <w:rsid w:val="00D103C9"/>
    <w:rsid w:val="00D104F0"/>
    <w:rsid w:val="00D10C9A"/>
    <w:rsid w:val="00D10CE4"/>
    <w:rsid w:val="00D11293"/>
    <w:rsid w:val="00D119EF"/>
    <w:rsid w:val="00D12227"/>
    <w:rsid w:val="00D12D84"/>
    <w:rsid w:val="00D1361A"/>
    <w:rsid w:val="00D1365B"/>
    <w:rsid w:val="00D13C28"/>
    <w:rsid w:val="00D13E7B"/>
    <w:rsid w:val="00D1560E"/>
    <w:rsid w:val="00D15B42"/>
    <w:rsid w:val="00D16358"/>
    <w:rsid w:val="00D16A0F"/>
    <w:rsid w:val="00D16D3F"/>
    <w:rsid w:val="00D1733E"/>
    <w:rsid w:val="00D1779B"/>
    <w:rsid w:val="00D179A0"/>
    <w:rsid w:val="00D2035F"/>
    <w:rsid w:val="00D20F3F"/>
    <w:rsid w:val="00D21937"/>
    <w:rsid w:val="00D21BC6"/>
    <w:rsid w:val="00D21F69"/>
    <w:rsid w:val="00D21F6E"/>
    <w:rsid w:val="00D22075"/>
    <w:rsid w:val="00D225EC"/>
    <w:rsid w:val="00D22D8D"/>
    <w:rsid w:val="00D22E11"/>
    <w:rsid w:val="00D22F27"/>
    <w:rsid w:val="00D23706"/>
    <w:rsid w:val="00D23D1F"/>
    <w:rsid w:val="00D240EB"/>
    <w:rsid w:val="00D2475E"/>
    <w:rsid w:val="00D24960"/>
    <w:rsid w:val="00D2534E"/>
    <w:rsid w:val="00D2568C"/>
    <w:rsid w:val="00D2584B"/>
    <w:rsid w:val="00D25922"/>
    <w:rsid w:val="00D25A30"/>
    <w:rsid w:val="00D25BD0"/>
    <w:rsid w:val="00D25CD3"/>
    <w:rsid w:val="00D263B5"/>
    <w:rsid w:val="00D265C7"/>
    <w:rsid w:val="00D266A3"/>
    <w:rsid w:val="00D26982"/>
    <w:rsid w:val="00D26D17"/>
    <w:rsid w:val="00D26E40"/>
    <w:rsid w:val="00D275B7"/>
    <w:rsid w:val="00D27B54"/>
    <w:rsid w:val="00D30294"/>
    <w:rsid w:val="00D3040E"/>
    <w:rsid w:val="00D305AE"/>
    <w:rsid w:val="00D30963"/>
    <w:rsid w:val="00D30CC6"/>
    <w:rsid w:val="00D31545"/>
    <w:rsid w:val="00D31F26"/>
    <w:rsid w:val="00D3217D"/>
    <w:rsid w:val="00D32734"/>
    <w:rsid w:val="00D327B5"/>
    <w:rsid w:val="00D32950"/>
    <w:rsid w:val="00D33342"/>
    <w:rsid w:val="00D3362C"/>
    <w:rsid w:val="00D33697"/>
    <w:rsid w:val="00D33B1C"/>
    <w:rsid w:val="00D33BA5"/>
    <w:rsid w:val="00D346EE"/>
    <w:rsid w:val="00D34AE0"/>
    <w:rsid w:val="00D34B4E"/>
    <w:rsid w:val="00D34C7A"/>
    <w:rsid w:val="00D352FE"/>
    <w:rsid w:val="00D354F8"/>
    <w:rsid w:val="00D3585C"/>
    <w:rsid w:val="00D35A7C"/>
    <w:rsid w:val="00D37001"/>
    <w:rsid w:val="00D37626"/>
    <w:rsid w:val="00D3772B"/>
    <w:rsid w:val="00D37A01"/>
    <w:rsid w:val="00D4015E"/>
    <w:rsid w:val="00D40370"/>
    <w:rsid w:val="00D4165D"/>
    <w:rsid w:val="00D41964"/>
    <w:rsid w:val="00D42038"/>
    <w:rsid w:val="00D42DC8"/>
    <w:rsid w:val="00D42DCF"/>
    <w:rsid w:val="00D42FE7"/>
    <w:rsid w:val="00D435B2"/>
    <w:rsid w:val="00D436B4"/>
    <w:rsid w:val="00D43811"/>
    <w:rsid w:val="00D43AF6"/>
    <w:rsid w:val="00D4425A"/>
    <w:rsid w:val="00D44FCD"/>
    <w:rsid w:val="00D44FEE"/>
    <w:rsid w:val="00D4528B"/>
    <w:rsid w:val="00D45327"/>
    <w:rsid w:val="00D45359"/>
    <w:rsid w:val="00D4543F"/>
    <w:rsid w:val="00D4550D"/>
    <w:rsid w:val="00D45868"/>
    <w:rsid w:val="00D46407"/>
    <w:rsid w:val="00D4694A"/>
    <w:rsid w:val="00D46E64"/>
    <w:rsid w:val="00D46ECC"/>
    <w:rsid w:val="00D47AD1"/>
    <w:rsid w:val="00D47C8A"/>
    <w:rsid w:val="00D47DDB"/>
    <w:rsid w:val="00D508B1"/>
    <w:rsid w:val="00D51843"/>
    <w:rsid w:val="00D51917"/>
    <w:rsid w:val="00D51F23"/>
    <w:rsid w:val="00D51F6A"/>
    <w:rsid w:val="00D52B49"/>
    <w:rsid w:val="00D52DE5"/>
    <w:rsid w:val="00D52E5F"/>
    <w:rsid w:val="00D52F84"/>
    <w:rsid w:val="00D531B2"/>
    <w:rsid w:val="00D53225"/>
    <w:rsid w:val="00D53C71"/>
    <w:rsid w:val="00D543C1"/>
    <w:rsid w:val="00D544C9"/>
    <w:rsid w:val="00D54970"/>
    <w:rsid w:val="00D552AD"/>
    <w:rsid w:val="00D55453"/>
    <w:rsid w:val="00D55E52"/>
    <w:rsid w:val="00D5634D"/>
    <w:rsid w:val="00D56691"/>
    <w:rsid w:val="00D56CD7"/>
    <w:rsid w:val="00D56F9F"/>
    <w:rsid w:val="00D5708E"/>
    <w:rsid w:val="00D57AF6"/>
    <w:rsid w:val="00D60065"/>
    <w:rsid w:val="00D604FF"/>
    <w:rsid w:val="00D6095D"/>
    <w:rsid w:val="00D60A84"/>
    <w:rsid w:val="00D60C83"/>
    <w:rsid w:val="00D612E8"/>
    <w:rsid w:val="00D6162A"/>
    <w:rsid w:val="00D617E5"/>
    <w:rsid w:val="00D61EA3"/>
    <w:rsid w:val="00D62EC0"/>
    <w:rsid w:val="00D639A2"/>
    <w:rsid w:val="00D63AD1"/>
    <w:rsid w:val="00D63E5C"/>
    <w:rsid w:val="00D64589"/>
    <w:rsid w:val="00D64902"/>
    <w:rsid w:val="00D65629"/>
    <w:rsid w:val="00D659F0"/>
    <w:rsid w:val="00D65DA2"/>
    <w:rsid w:val="00D65E34"/>
    <w:rsid w:val="00D66E81"/>
    <w:rsid w:val="00D67732"/>
    <w:rsid w:val="00D677CB"/>
    <w:rsid w:val="00D709DF"/>
    <w:rsid w:val="00D71D0C"/>
    <w:rsid w:val="00D72904"/>
    <w:rsid w:val="00D73C46"/>
    <w:rsid w:val="00D74A76"/>
    <w:rsid w:val="00D75010"/>
    <w:rsid w:val="00D75228"/>
    <w:rsid w:val="00D75A8E"/>
    <w:rsid w:val="00D75E97"/>
    <w:rsid w:val="00D7602A"/>
    <w:rsid w:val="00D776FF"/>
    <w:rsid w:val="00D77930"/>
    <w:rsid w:val="00D77A8C"/>
    <w:rsid w:val="00D81140"/>
    <w:rsid w:val="00D8137E"/>
    <w:rsid w:val="00D81EF5"/>
    <w:rsid w:val="00D81EFB"/>
    <w:rsid w:val="00D81F9F"/>
    <w:rsid w:val="00D81FDB"/>
    <w:rsid w:val="00D8206D"/>
    <w:rsid w:val="00D82EF2"/>
    <w:rsid w:val="00D833C4"/>
    <w:rsid w:val="00D83D32"/>
    <w:rsid w:val="00D85809"/>
    <w:rsid w:val="00D85BF0"/>
    <w:rsid w:val="00D86BFF"/>
    <w:rsid w:val="00D876B4"/>
    <w:rsid w:val="00D87D03"/>
    <w:rsid w:val="00D906F9"/>
    <w:rsid w:val="00D91353"/>
    <w:rsid w:val="00D91541"/>
    <w:rsid w:val="00D92B5C"/>
    <w:rsid w:val="00D92D0E"/>
    <w:rsid w:val="00D92DCE"/>
    <w:rsid w:val="00D93029"/>
    <w:rsid w:val="00D93279"/>
    <w:rsid w:val="00D938FD"/>
    <w:rsid w:val="00D93F5F"/>
    <w:rsid w:val="00D944F1"/>
    <w:rsid w:val="00D94EF9"/>
    <w:rsid w:val="00D9565D"/>
    <w:rsid w:val="00D95DD3"/>
    <w:rsid w:val="00D95E6B"/>
    <w:rsid w:val="00D96302"/>
    <w:rsid w:val="00D96666"/>
    <w:rsid w:val="00D96C88"/>
    <w:rsid w:val="00D96D5B"/>
    <w:rsid w:val="00D96E5C"/>
    <w:rsid w:val="00D97C2B"/>
    <w:rsid w:val="00DA04FA"/>
    <w:rsid w:val="00DA08D7"/>
    <w:rsid w:val="00DA0915"/>
    <w:rsid w:val="00DA0C56"/>
    <w:rsid w:val="00DA193B"/>
    <w:rsid w:val="00DA19D6"/>
    <w:rsid w:val="00DA27E6"/>
    <w:rsid w:val="00DA285E"/>
    <w:rsid w:val="00DA34EB"/>
    <w:rsid w:val="00DA3531"/>
    <w:rsid w:val="00DA460B"/>
    <w:rsid w:val="00DA47CE"/>
    <w:rsid w:val="00DA4A0F"/>
    <w:rsid w:val="00DA6651"/>
    <w:rsid w:val="00DA6874"/>
    <w:rsid w:val="00DA6CCE"/>
    <w:rsid w:val="00DA6D34"/>
    <w:rsid w:val="00DA709B"/>
    <w:rsid w:val="00DA70D1"/>
    <w:rsid w:val="00DA7A5D"/>
    <w:rsid w:val="00DB02BB"/>
    <w:rsid w:val="00DB02CC"/>
    <w:rsid w:val="00DB0729"/>
    <w:rsid w:val="00DB1621"/>
    <w:rsid w:val="00DB2651"/>
    <w:rsid w:val="00DB28F9"/>
    <w:rsid w:val="00DB2987"/>
    <w:rsid w:val="00DB29E6"/>
    <w:rsid w:val="00DB2C32"/>
    <w:rsid w:val="00DB2D3C"/>
    <w:rsid w:val="00DB2FF6"/>
    <w:rsid w:val="00DB35BC"/>
    <w:rsid w:val="00DB43D9"/>
    <w:rsid w:val="00DB4B63"/>
    <w:rsid w:val="00DB4BB9"/>
    <w:rsid w:val="00DB4D34"/>
    <w:rsid w:val="00DB5039"/>
    <w:rsid w:val="00DB5255"/>
    <w:rsid w:val="00DB532C"/>
    <w:rsid w:val="00DB5CEF"/>
    <w:rsid w:val="00DB613D"/>
    <w:rsid w:val="00DB6F0C"/>
    <w:rsid w:val="00DB743D"/>
    <w:rsid w:val="00DB7AD1"/>
    <w:rsid w:val="00DC07FE"/>
    <w:rsid w:val="00DC137D"/>
    <w:rsid w:val="00DC2960"/>
    <w:rsid w:val="00DC38F7"/>
    <w:rsid w:val="00DC396D"/>
    <w:rsid w:val="00DC3B5A"/>
    <w:rsid w:val="00DC3E3F"/>
    <w:rsid w:val="00DC3F6C"/>
    <w:rsid w:val="00DC3FA9"/>
    <w:rsid w:val="00DC5348"/>
    <w:rsid w:val="00DC57B6"/>
    <w:rsid w:val="00DC5D65"/>
    <w:rsid w:val="00DC5F93"/>
    <w:rsid w:val="00DC63AF"/>
    <w:rsid w:val="00DC68BF"/>
    <w:rsid w:val="00DC6C00"/>
    <w:rsid w:val="00DC74C7"/>
    <w:rsid w:val="00DC79AC"/>
    <w:rsid w:val="00DD0F1D"/>
    <w:rsid w:val="00DD10ED"/>
    <w:rsid w:val="00DD13F7"/>
    <w:rsid w:val="00DD1D01"/>
    <w:rsid w:val="00DD2091"/>
    <w:rsid w:val="00DD2457"/>
    <w:rsid w:val="00DD2986"/>
    <w:rsid w:val="00DD335A"/>
    <w:rsid w:val="00DD34E6"/>
    <w:rsid w:val="00DD3FC8"/>
    <w:rsid w:val="00DD4399"/>
    <w:rsid w:val="00DD4406"/>
    <w:rsid w:val="00DD44F6"/>
    <w:rsid w:val="00DD45F9"/>
    <w:rsid w:val="00DD47EF"/>
    <w:rsid w:val="00DD49EB"/>
    <w:rsid w:val="00DD5570"/>
    <w:rsid w:val="00DD5B24"/>
    <w:rsid w:val="00DD5DC4"/>
    <w:rsid w:val="00DD60DE"/>
    <w:rsid w:val="00DD6A1A"/>
    <w:rsid w:val="00DD6ACA"/>
    <w:rsid w:val="00DD6B9D"/>
    <w:rsid w:val="00DD7755"/>
    <w:rsid w:val="00DD7F2E"/>
    <w:rsid w:val="00DE0837"/>
    <w:rsid w:val="00DE0B4A"/>
    <w:rsid w:val="00DE0E8F"/>
    <w:rsid w:val="00DE0EA4"/>
    <w:rsid w:val="00DE12D2"/>
    <w:rsid w:val="00DE130A"/>
    <w:rsid w:val="00DE1513"/>
    <w:rsid w:val="00DE2077"/>
    <w:rsid w:val="00DE24B3"/>
    <w:rsid w:val="00DE2E98"/>
    <w:rsid w:val="00DE3FA1"/>
    <w:rsid w:val="00DE4074"/>
    <w:rsid w:val="00DE4148"/>
    <w:rsid w:val="00DE4D97"/>
    <w:rsid w:val="00DE5501"/>
    <w:rsid w:val="00DE6542"/>
    <w:rsid w:val="00DE6AA0"/>
    <w:rsid w:val="00DE6AF1"/>
    <w:rsid w:val="00DE7120"/>
    <w:rsid w:val="00DE7274"/>
    <w:rsid w:val="00DE72C2"/>
    <w:rsid w:val="00DE7803"/>
    <w:rsid w:val="00DF00F5"/>
    <w:rsid w:val="00DF0821"/>
    <w:rsid w:val="00DF0DF0"/>
    <w:rsid w:val="00DF0E1A"/>
    <w:rsid w:val="00DF1654"/>
    <w:rsid w:val="00DF1FDF"/>
    <w:rsid w:val="00DF25F0"/>
    <w:rsid w:val="00DF26D5"/>
    <w:rsid w:val="00DF2B33"/>
    <w:rsid w:val="00DF2ECE"/>
    <w:rsid w:val="00DF33DA"/>
    <w:rsid w:val="00DF3A6F"/>
    <w:rsid w:val="00DF3D38"/>
    <w:rsid w:val="00DF3D53"/>
    <w:rsid w:val="00DF4295"/>
    <w:rsid w:val="00DF4503"/>
    <w:rsid w:val="00DF4CF4"/>
    <w:rsid w:val="00DF6607"/>
    <w:rsid w:val="00DF6826"/>
    <w:rsid w:val="00DF794A"/>
    <w:rsid w:val="00E00D3C"/>
    <w:rsid w:val="00E01084"/>
    <w:rsid w:val="00E01372"/>
    <w:rsid w:val="00E017AC"/>
    <w:rsid w:val="00E023B2"/>
    <w:rsid w:val="00E034C3"/>
    <w:rsid w:val="00E038EB"/>
    <w:rsid w:val="00E03C23"/>
    <w:rsid w:val="00E03DEB"/>
    <w:rsid w:val="00E03E79"/>
    <w:rsid w:val="00E03F5D"/>
    <w:rsid w:val="00E04013"/>
    <w:rsid w:val="00E04340"/>
    <w:rsid w:val="00E044C5"/>
    <w:rsid w:val="00E050C9"/>
    <w:rsid w:val="00E053FB"/>
    <w:rsid w:val="00E05468"/>
    <w:rsid w:val="00E0594C"/>
    <w:rsid w:val="00E05B75"/>
    <w:rsid w:val="00E05C85"/>
    <w:rsid w:val="00E05E7A"/>
    <w:rsid w:val="00E078D4"/>
    <w:rsid w:val="00E079BE"/>
    <w:rsid w:val="00E10166"/>
    <w:rsid w:val="00E10347"/>
    <w:rsid w:val="00E104F7"/>
    <w:rsid w:val="00E10DFE"/>
    <w:rsid w:val="00E10FBD"/>
    <w:rsid w:val="00E11406"/>
    <w:rsid w:val="00E11592"/>
    <w:rsid w:val="00E1199E"/>
    <w:rsid w:val="00E11A27"/>
    <w:rsid w:val="00E11A7A"/>
    <w:rsid w:val="00E126CB"/>
    <w:rsid w:val="00E12B95"/>
    <w:rsid w:val="00E13231"/>
    <w:rsid w:val="00E133F2"/>
    <w:rsid w:val="00E136B2"/>
    <w:rsid w:val="00E1478A"/>
    <w:rsid w:val="00E147CB"/>
    <w:rsid w:val="00E14925"/>
    <w:rsid w:val="00E149A9"/>
    <w:rsid w:val="00E14F2B"/>
    <w:rsid w:val="00E15605"/>
    <w:rsid w:val="00E16DDE"/>
    <w:rsid w:val="00E17489"/>
    <w:rsid w:val="00E179DE"/>
    <w:rsid w:val="00E17F8E"/>
    <w:rsid w:val="00E2059C"/>
    <w:rsid w:val="00E205DC"/>
    <w:rsid w:val="00E20633"/>
    <w:rsid w:val="00E2117C"/>
    <w:rsid w:val="00E21688"/>
    <w:rsid w:val="00E21715"/>
    <w:rsid w:val="00E2195E"/>
    <w:rsid w:val="00E21D4C"/>
    <w:rsid w:val="00E2215A"/>
    <w:rsid w:val="00E22842"/>
    <w:rsid w:val="00E228AC"/>
    <w:rsid w:val="00E231B2"/>
    <w:rsid w:val="00E2337E"/>
    <w:rsid w:val="00E235A5"/>
    <w:rsid w:val="00E23AB3"/>
    <w:rsid w:val="00E23E30"/>
    <w:rsid w:val="00E23EA3"/>
    <w:rsid w:val="00E23FF5"/>
    <w:rsid w:val="00E244CA"/>
    <w:rsid w:val="00E24AE2"/>
    <w:rsid w:val="00E24D34"/>
    <w:rsid w:val="00E24F9E"/>
    <w:rsid w:val="00E250EA"/>
    <w:rsid w:val="00E25592"/>
    <w:rsid w:val="00E2567F"/>
    <w:rsid w:val="00E25709"/>
    <w:rsid w:val="00E258C0"/>
    <w:rsid w:val="00E25B0B"/>
    <w:rsid w:val="00E25E21"/>
    <w:rsid w:val="00E267D0"/>
    <w:rsid w:val="00E26C5B"/>
    <w:rsid w:val="00E26CC2"/>
    <w:rsid w:val="00E26D08"/>
    <w:rsid w:val="00E26FC4"/>
    <w:rsid w:val="00E2776C"/>
    <w:rsid w:val="00E27C2A"/>
    <w:rsid w:val="00E316A7"/>
    <w:rsid w:val="00E31727"/>
    <w:rsid w:val="00E31ACA"/>
    <w:rsid w:val="00E31BC2"/>
    <w:rsid w:val="00E31C18"/>
    <w:rsid w:val="00E32541"/>
    <w:rsid w:val="00E33096"/>
    <w:rsid w:val="00E33474"/>
    <w:rsid w:val="00E33690"/>
    <w:rsid w:val="00E33955"/>
    <w:rsid w:val="00E33B41"/>
    <w:rsid w:val="00E34157"/>
    <w:rsid w:val="00E34201"/>
    <w:rsid w:val="00E34666"/>
    <w:rsid w:val="00E34669"/>
    <w:rsid w:val="00E3527A"/>
    <w:rsid w:val="00E361C5"/>
    <w:rsid w:val="00E36654"/>
    <w:rsid w:val="00E3668D"/>
    <w:rsid w:val="00E36748"/>
    <w:rsid w:val="00E36B58"/>
    <w:rsid w:val="00E36B5C"/>
    <w:rsid w:val="00E36C4A"/>
    <w:rsid w:val="00E36C84"/>
    <w:rsid w:val="00E372B4"/>
    <w:rsid w:val="00E37624"/>
    <w:rsid w:val="00E400DA"/>
    <w:rsid w:val="00E402B2"/>
    <w:rsid w:val="00E402E9"/>
    <w:rsid w:val="00E406BC"/>
    <w:rsid w:val="00E408DE"/>
    <w:rsid w:val="00E40C5D"/>
    <w:rsid w:val="00E40EA3"/>
    <w:rsid w:val="00E4119D"/>
    <w:rsid w:val="00E418ED"/>
    <w:rsid w:val="00E4196B"/>
    <w:rsid w:val="00E41A52"/>
    <w:rsid w:val="00E420A8"/>
    <w:rsid w:val="00E420F8"/>
    <w:rsid w:val="00E42EE3"/>
    <w:rsid w:val="00E44459"/>
    <w:rsid w:val="00E44AB9"/>
    <w:rsid w:val="00E44C04"/>
    <w:rsid w:val="00E45088"/>
    <w:rsid w:val="00E45A98"/>
    <w:rsid w:val="00E45AA3"/>
    <w:rsid w:val="00E45BEC"/>
    <w:rsid w:val="00E45C91"/>
    <w:rsid w:val="00E45DE3"/>
    <w:rsid w:val="00E46968"/>
    <w:rsid w:val="00E46A5E"/>
    <w:rsid w:val="00E46B80"/>
    <w:rsid w:val="00E46EB5"/>
    <w:rsid w:val="00E4705A"/>
    <w:rsid w:val="00E472D8"/>
    <w:rsid w:val="00E47CC0"/>
    <w:rsid w:val="00E47D1F"/>
    <w:rsid w:val="00E50775"/>
    <w:rsid w:val="00E5087F"/>
    <w:rsid w:val="00E50E9D"/>
    <w:rsid w:val="00E517B1"/>
    <w:rsid w:val="00E51C38"/>
    <w:rsid w:val="00E51E35"/>
    <w:rsid w:val="00E5209E"/>
    <w:rsid w:val="00E52509"/>
    <w:rsid w:val="00E52BEC"/>
    <w:rsid w:val="00E5326E"/>
    <w:rsid w:val="00E53B86"/>
    <w:rsid w:val="00E53CC0"/>
    <w:rsid w:val="00E53E79"/>
    <w:rsid w:val="00E53F2E"/>
    <w:rsid w:val="00E54161"/>
    <w:rsid w:val="00E54615"/>
    <w:rsid w:val="00E5495F"/>
    <w:rsid w:val="00E559FD"/>
    <w:rsid w:val="00E55EDE"/>
    <w:rsid w:val="00E567CA"/>
    <w:rsid w:val="00E56823"/>
    <w:rsid w:val="00E56B74"/>
    <w:rsid w:val="00E56D90"/>
    <w:rsid w:val="00E576E8"/>
    <w:rsid w:val="00E57701"/>
    <w:rsid w:val="00E605C4"/>
    <w:rsid w:val="00E60901"/>
    <w:rsid w:val="00E60D10"/>
    <w:rsid w:val="00E61048"/>
    <w:rsid w:val="00E61338"/>
    <w:rsid w:val="00E616B1"/>
    <w:rsid w:val="00E61E5A"/>
    <w:rsid w:val="00E620E2"/>
    <w:rsid w:val="00E621E6"/>
    <w:rsid w:val="00E622DC"/>
    <w:rsid w:val="00E625FA"/>
    <w:rsid w:val="00E62847"/>
    <w:rsid w:val="00E628B7"/>
    <w:rsid w:val="00E62AC8"/>
    <w:rsid w:val="00E62D73"/>
    <w:rsid w:val="00E63523"/>
    <w:rsid w:val="00E635FB"/>
    <w:rsid w:val="00E64438"/>
    <w:rsid w:val="00E64D32"/>
    <w:rsid w:val="00E65464"/>
    <w:rsid w:val="00E654C2"/>
    <w:rsid w:val="00E658E7"/>
    <w:rsid w:val="00E6590C"/>
    <w:rsid w:val="00E65B73"/>
    <w:rsid w:val="00E66092"/>
    <w:rsid w:val="00E663E6"/>
    <w:rsid w:val="00E66429"/>
    <w:rsid w:val="00E66AF2"/>
    <w:rsid w:val="00E66B4B"/>
    <w:rsid w:val="00E66C89"/>
    <w:rsid w:val="00E66D42"/>
    <w:rsid w:val="00E66D6D"/>
    <w:rsid w:val="00E67AE1"/>
    <w:rsid w:val="00E67AE6"/>
    <w:rsid w:val="00E67B7E"/>
    <w:rsid w:val="00E67DA0"/>
    <w:rsid w:val="00E67E53"/>
    <w:rsid w:val="00E70454"/>
    <w:rsid w:val="00E70989"/>
    <w:rsid w:val="00E71020"/>
    <w:rsid w:val="00E7186C"/>
    <w:rsid w:val="00E71933"/>
    <w:rsid w:val="00E71B11"/>
    <w:rsid w:val="00E72B35"/>
    <w:rsid w:val="00E72ED2"/>
    <w:rsid w:val="00E72FA6"/>
    <w:rsid w:val="00E738C8"/>
    <w:rsid w:val="00E73BB8"/>
    <w:rsid w:val="00E73D53"/>
    <w:rsid w:val="00E73E65"/>
    <w:rsid w:val="00E74001"/>
    <w:rsid w:val="00E74184"/>
    <w:rsid w:val="00E74225"/>
    <w:rsid w:val="00E746E0"/>
    <w:rsid w:val="00E74E16"/>
    <w:rsid w:val="00E74EB3"/>
    <w:rsid w:val="00E7512C"/>
    <w:rsid w:val="00E758F1"/>
    <w:rsid w:val="00E76F61"/>
    <w:rsid w:val="00E76FA2"/>
    <w:rsid w:val="00E77110"/>
    <w:rsid w:val="00E802C9"/>
    <w:rsid w:val="00E804FC"/>
    <w:rsid w:val="00E811C2"/>
    <w:rsid w:val="00E811DF"/>
    <w:rsid w:val="00E8173A"/>
    <w:rsid w:val="00E8177C"/>
    <w:rsid w:val="00E81ADA"/>
    <w:rsid w:val="00E8205D"/>
    <w:rsid w:val="00E8225E"/>
    <w:rsid w:val="00E824EC"/>
    <w:rsid w:val="00E82989"/>
    <w:rsid w:val="00E82B23"/>
    <w:rsid w:val="00E82B84"/>
    <w:rsid w:val="00E82E61"/>
    <w:rsid w:val="00E82F48"/>
    <w:rsid w:val="00E82FCC"/>
    <w:rsid w:val="00E82FE1"/>
    <w:rsid w:val="00E83165"/>
    <w:rsid w:val="00E832A1"/>
    <w:rsid w:val="00E83348"/>
    <w:rsid w:val="00E835EC"/>
    <w:rsid w:val="00E83BA0"/>
    <w:rsid w:val="00E83C56"/>
    <w:rsid w:val="00E83D28"/>
    <w:rsid w:val="00E83DAA"/>
    <w:rsid w:val="00E84036"/>
    <w:rsid w:val="00E84357"/>
    <w:rsid w:val="00E843C9"/>
    <w:rsid w:val="00E845F4"/>
    <w:rsid w:val="00E84807"/>
    <w:rsid w:val="00E84CF0"/>
    <w:rsid w:val="00E84E36"/>
    <w:rsid w:val="00E84EBF"/>
    <w:rsid w:val="00E85089"/>
    <w:rsid w:val="00E852D3"/>
    <w:rsid w:val="00E857A6"/>
    <w:rsid w:val="00E8588F"/>
    <w:rsid w:val="00E85911"/>
    <w:rsid w:val="00E86693"/>
    <w:rsid w:val="00E8672A"/>
    <w:rsid w:val="00E86921"/>
    <w:rsid w:val="00E87910"/>
    <w:rsid w:val="00E90103"/>
    <w:rsid w:val="00E90327"/>
    <w:rsid w:val="00E9047E"/>
    <w:rsid w:val="00E90759"/>
    <w:rsid w:val="00E909DE"/>
    <w:rsid w:val="00E90E1D"/>
    <w:rsid w:val="00E916E2"/>
    <w:rsid w:val="00E91766"/>
    <w:rsid w:val="00E921B3"/>
    <w:rsid w:val="00E921F1"/>
    <w:rsid w:val="00E92277"/>
    <w:rsid w:val="00E9291E"/>
    <w:rsid w:val="00E92A9F"/>
    <w:rsid w:val="00E9334C"/>
    <w:rsid w:val="00E934D1"/>
    <w:rsid w:val="00E93527"/>
    <w:rsid w:val="00E93603"/>
    <w:rsid w:val="00E9404A"/>
    <w:rsid w:val="00E94863"/>
    <w:rsid w:val="00E94E1C"/>
    <w:rsid w:val="00E951F7"/>
    <w:rsid w:val="00E95F4D"/>
    <w:rsid w:val="00E962B9"/>
    <w:rsid w:val="00E96C1D"/>
    <w:rsid w:val="00E96F5F"/>
    <w:rsid w:val="00E975AD"/>
    <w:rsid w:val="00E979BC"/>
    <w:rsid w:val="00E97A10"/>
    <w:rsid w:val="00E97AD2"/>
    <w:rsid w:val="00E97E9C"/>
    <w:rsid w:val="00EA04C3"/>
    <w:rsid w:val="00EA218A"/>
    <w:rsid w:val="00EA24F4"/>
    <w:rsid w:val="00EA29C3"/>
    <w:rsid w:val="00EA2EFE"/>
    <w:rsid w:val="00EA33CC"/>
    <w:rsid w:val="00EA35A4"/>
    <w:rsid w:val="00EA42C8"/>
    <w:rsid w:val="00EA46BC"/>
    <w:rsid w:val="00EA4D46"/>
    <w:rsid w:val="00EA4E7E"/>
    <w:rsid w:val="00EA4FF0"/>
    <w:rsid w:val="00EA50BA"/>
    <w:rsid w:val="00EA58A1"/>
    <w:rsid w:val="00EA6167"/>
    <w:rsid w:val="00EA63E7"/>
    <w:rsid w:val="00EA66DC"/>
    <w:rsid w:val="00EA6A87"/>
    <w:rsid w:val="00EA6D68"/>
    <w:rsid w:val="00EA70BD"/>
    <w:rsid w:val="00EA721C"/>
    <w:rsid w:val="00EA74E0"/>
    <w:rsid w:val="00EA795C"/>
    <w:rsid w:val="00EB000A"/>
    <w:rsid w:val="00EB0096"/>
    <w:rsid w:val="00EB022D"/>
    <w:rsid w:val="00EB0372"/>
    <w:rsid w:val="00EB0537"/>
    <w:rsid w:val="00EB05AB"/>
    <w:rsid w:val="00EB06AF"/>
    <w:rsid w:val="00EB0D9E"/>
    <w:rsid w:val="00EB0EE4"/>
    <w:rsid w:val="00EB112F"/>
    <w:rsid w:val="00EB25E4"/>
    <w:rsid w:val="00EB2A42"/>
    <w:rsid w:val="00EB2DD1"/>
    <w:rsid w:val="00EB3017"/>
    <w:rsid w:val="00EB321E"/>
    <w:rsid w:val="00EB36B3"/>
    <w:rsid w:val="00EB389F"/>
    <w:rsid w:val="00EB5C87"/>
    <w:rsid w:val="00EB5F06"/>
    <w:rsid w:val="00EB6CD7"/>
    <w:rsid w:val="00EB6DDF"/>
    <w:rsid w:val="00EB7C22"/>
    <w:rsid w:val="00EB7DA6"/>
    <w:rsid w:val="00EB7DAB"/>
    <w:rsid w:val="00EB7F4A"/>
    <w:rsid w:val="00EC0103"/>
    <w:rsid w:val="00EC05B3"/>
    <w:rsid w:val="00EC090C"/>
    <w:rsid w:val="00EC1BD6"/>
    <w:rsid w:val="00EC1D93"/>
    <w:rsid w:val="00EC2295"/>
    <w:rsid w:val="00EC2D02"/>
    <w:rsid w:val="00EC2D7A"/>
    <w:rsid w:val="00EC2DD7"/>
    <w:rsid w:val="00EC3E37"/>
    <w:rsid w:val="00EC410B"/>
    <w:rsid w:val="00EC5BAA"/>
    <w:rsid w:val="00EC5DAF"/>
    <w:rsid w:val="00EC6189"/>
    <w:rsid w:val="00EC6588"/>
    <w:rsid w:val="00EC686E"/>
    <w:rsid w:val="00EC690F"/>
    <w:rsid w:val="00EC6EDF"/>
    <w:rsid w:val="00EC7364"/>
    <w:rsid w:val="00EC7607"/>
    <w:rsid w:val="00ED00BF"/>
    <w:rsid w:val="00ED00E3"/>
    <w:rsid w:val="00ED0474"/>
    <w:rsid w:val="00ED0804"/>
    <w:rsid w:val="00ED09D5"/>
    <w:rsid w:val="00ED0FF9"/>
    <w:rsid w:val="00ED10C2"/>
    <w:rsid w:val="00ED1656"/>
    <w:rsid w:val="00ED16C9"/>
    <w:rsid w:val="00ED173C"/>
    <w:rsid w:val="00ED23F4"/>
    <w:rsid w:val="00ED264C"/>
    <w:rsid w:val="00ED284C"/>
    <w:rsid w:val="00ED3307"/>
    <w:rsid w:val="00ED33D5"/>
    <w:rsid w:val="00ED3A60"/>
    <w:rsid w:val="00ED3E46"/>
    <w:rsid w:val="00ED432B"/>
    <w:rsid w:val="00ED4A2A"/>
    <w:rsid w:val="00ED55E3"/>
    <w:rsid w:val="00ED57F7"/>
    <w:rsid w:val="00ED58F1"/>
    <w:rsid w:val="00ED5AC3"/>
    <w:rsid w:val="00ED5CED"/>
    <w:rsid w:val="00ED5D47"/>
    <w:rsid w:val="00ED5DD8"/>
    <w:rsid w:val="00ED6CE2"/>
    <w:rsid w:val="00ED6F90"/>
    <w:rsid w:val="00ED775C"/>
    <w:rsid w:val="00ED7B9B"/>
    <w:rsid w:val="00EE0718"/>
    <w:rsid w:val="00EE1297"/>
    <w:rsid w:val="00EE13AE"/>
    <w:rsid w:val="00EE14CF"/>
    <w:rsid w:val="00EE1640"/>
    <w:rsid w:val="00EE1AC9"/>
    <w:rsid w:val="00EE1B35"/>
    <w:rsid w:val="00EE2B42"/>
    <w:rsid w:val="00EE328D"/>
    <w:rsid w:val="00EE3527"/>
    <w:rsid w:val="00EE451C"/>
    <w:rsid w:val="00EE4567"/>
    <w:rsid w:val="00EE49F2"/>
    <w:rsid w:val="00EE4FD8"/>
    <w:rsid w:val="00EE5250"/>
    <w:rsid w:val="00EE63D2"/>
    <w:rsid w:val="00EE6BF3"/>
    <w:rsid w:val="00EE75B8"/>
    <w:rsid w:val="00EF0524"/>
    <w:rsid w:val="00EF0879"/>
    <w:rsid w:val="00EF1110"/>
    <w:rsid w:val="00EF17A7"/>
    <w:rsid w:val="00EF1CF3"/>
    <w:rsid w:val="00EF1F7D"/>
    <w:rsid w:val="00EF204C"/>
    <w:rsid w:val="00EF205F"/>
    <w:rsid w:val="00EF224B"/>
    <w:rsid w:val="00EF22DA"/>
    <w:rsid w:val="00EF25D3"/>
    <w:rsid w:val="00EF31D1"/>
    <w:rsid w:val="00EF3F21"/>
    <w:rsid w:val="00EF40DA"/>
    <w:rsid w:val="00EF5485"/>
    <w:rsid w:val="00EF5635"/>
    <w:rsid w:val="00EF5D67"/>
    <w:rsid w:val="00EF637D"/>
    <w:rsid w:val="00EF7058"/>
    <w:rsid w:val="00EF769B"/>
    <w:rsid w:val="00F00382"/>
    <w:rsid w:val="00F00FF1"/>
    <w:rsid w:val="00F023F2"/>
    <w:rsid w:val="00F02717"/>
    <w:rsid w:val="00F02E3E"/>
    <w:rsid w:val="00F041B8"/>
    <w:rsid w:val="00F04A05"/>
    <w:rsid w:val="00F04D34"/>
    <w:rsid w:val="00F0547B"/>
    <w:rsid w:val="00F055CB"/>
    <w:rsid w:val="00F05AF6"/>
    <w:rsid w:val="00F0647D"/>
    <w:rsid w:val="00F064F2"/>
    <w:rsid w:val="00F06AC2"/>
    <w:rsid w:val="00F07981"/>
    <w:rsid w:val="00F07BDC"/>
    <w:rsid w:val="00F07D22"/>
    <w:rsid w:val="00F103B1"/>
    <w:rsid w:val="00F1078C"/>
    <w:rsid w:val="00F10904"/>
    <w:rsid w:val="00F11287"/>
    <w:rsid w:val="00F11289"/>
    <w:rsid w:val="00F113F6"/>
    <w:rsid w:val="00F11742"/>
    <w:rsid w:val="00F11A32"/>
    <w:rsid w:val="00F11F36"/>
    <w:rsid w:val="00F12470"/>
    <w:rsid w:val="00F12859"/>
    <w:rsid w:val="00F12AD1"/>
    <w:rsid w:val="00F13D27"/>
    <w:rsid w:val="00F14B94"/>
    <w:rsid w:val="00F14C0D"/>
    <w:rsid w:val="00F14CE7"/>
    <w:rsid w:val="00F154BA"/>
    <w:rsid w:val="00F15545"/>
    <w:rsid w:val="00F15A19"/>
    <w:rsid w:val="00F16490"/>
    <w:rsid w:val="00F1670E"/>
    <w:rsid w:val="00F167F8"/>
    <w:rsid w:val="00F16905"/>
    <w:rsid w:val="00F170C0"/>
    <w:rsid w:val="00F1714B"/>
    <w:rsid w:val="00F1754B"/>
    <w:rsid w:val="00F17A81"/>
    <w:rsid w:val="00F17A8C"/>
    <w:rsid w:val="00F20041"/>
    <w:rsid w:val="00F2022D"/>
    <w:rsid w:val="00F205C9"/>
    <w:rsid w:val="00F21066"/>
    <w:rsid w:val="00F2144C"/>
    <w:rsid w:val="00F21B38"/>
    <w:rsid w:val="00F21D17"/>
    <w:rsid w:val="00F21E82"/>
    <w:rsid w:val="00F2229D"/>
    <w:rsid w:val="00F2336F"/>
    <w:rsid w:val="00F23583"/>
    <w:rsid w:val="00F236A2"/>
    <w:rsid w:val="00F23C91"/>
    <w:rsid w:val="00F24B0F"/>
    <w:rsid w:val="00F25102"/>
    <w:rsid w:val="00F25259"/>
    <w:rsid w:val="00F260A5"/>
    <w:rsid w:val="00F261F1"/>
    <w:rsid w:val="00F266E8"/>
    <w:rsid w:val="00F267C9"/>
    <w:rsid w:val="00F26C55"/>
    <w:rsid w:val="00F26F04"/>
    <w:rsid w:val="00F26F54"/>
    <w:rsid w:val="00F27250"/>
    <w:rsid w:val="00F27504"/>
    <w:rsid w:val="00F27FD5"/>
    <w:rsid w:val="00F30344"/>
    <w:rsid w:val="00F311B8"/>
    <w:rsid w:val="00F31940"/>
    <w:rsid w:val="00F31EF0"/>
    <w:rsid w:val="00F323D2"/>
    <w:rsid w:val="00F33F30"/>
    <w:rsid w:val="00F34185"/>
    <w:rsid w:val="00F34438"/>
    <w:rsid w:val="00F34557"/>
    <w:rsid w:val="00F3464C"/>
    <w:rsid w:val="00F34A91"/>
    <w:rsid w:val="00F34BA4"/>
    <w:rsid w:val="00F34F44"/>
    <w:rsid w:val="00F350E7"/>
    <w:rsid w:val="00F350E9"/>
    <w:rsid w:val="00F35104"/>
    <w:rsid w:val="00F3514D"/>
    <w:rsid w:val="00F355F2"/>
    <w:rsid w:val="00F35647"/>
    <w:rsid w:val="00F35DD2"/>
    <w:rsid w:val="00F35FF6"/>
    <w:rsid w:val="00F36153"/>
    <w:rsid w:val="00F365C2"/>
    <w:rsid w:val="00F373E9"/>
    <w:rsid w:val="00F37FDB"/>
    <w:rsid w:val="00F40F8A"/>
    <w:rsid w:val="00F41BD3"/>
    <w:rsid w:val="00F431F1"/>
    <w:rsid w:val="00F43411"/>
    <w:rsid w:val="00F43AA1"/>
    <w:rsid w:val="00F43B49"/>
    <w:rsid w:val="00F44015"/>
    <w:rsid w:val="00F441C4"/>
    <w:rsid w:val="00F444C9"/>
    <w:rsid w:val="00F446EE"/>
    <w:rsid w:val="00F4497F"/>
    <w:rsid w:val="00F44EA6"/>
    <w:rsid w:val="00F453D0"/>
    <w:rsid w:val="00F4576B"/>
    <w:rsid w:val="00F462B0"/>
    <w:rsid w:val="00F466E7"/>
    <w:rsid w:val="00F469EA"/>
    <w:rsid w:val="00F47140"/>
    <w:rsid w:val="00F472C9"/>
    <w:rsid w:val="00F473CF"/>
    <w:rsid w:val="00F475B5"/>
    <w:rsid w:val="00F476B1"/>
    <w:rsid w:val="00F47827"/>
    <w:rsid w:val="00F4789D"/>
    <w:rsid w:val="00F5078A"/>
    <w:rsid w:val="00F50EB3"/>
    <w:rsid w:val="00F52387"/>
    <w:rsid w:val="00F52532"/>
    <w:rsid w:val="00F526CD"/>
    <w:rsid w:val="00F52A9F"/>
    <w:rsid w:val="00F52C76"/>
    <w:rsid w:val="00F530B9"/>
    <w:rsid w:val="00F5355E"/>
    <w:rsid w:val="00F53C74"/>
    <w:rsid w:val="00F54AAB"/>
    <w:rsid w:val="00F5560F"/>
    <w:rsid w:val="00F55B46"/>
    <w:rsid w:val="00F56123"/>
    <w:rsid w:val="00F56553"/>
    <w:rsid w:val="00F566CA"/>
    <w:rsid w:val="00F570D6"/>
    <w:rsid w:val="00F575F3"/>
    <w:rsid w:val="00F57A53"/>
    <w:rsid w:val="00F60006"/>
    <w:rsid w:val="00F60046"/>
    <w:rsid w:val="00F605F8"/>
    <w:rsid w:val="00F60784"/>
    <w:rsid w:val="00F608DA"/>
    <w:rsid w:val="00F60E93"/>
    <w:rsid w:val="00F60F66"/>
    <w:rsid w:val="00F60FEA"/>
    <w:rsid w:val="00F61031"/>
    <w:rsid w:val="00F615F0"/>
    <w:rsid w:val="00F61A9D"/>
    <w:rsid w:val="00F61BF9"/>
    <w:rsid w:val="00F61C3B"/>
    <w:rsid w:val="00F622E4"/>
    <w:rsid w:val="00F6240C"/>
    <w:rsid w:val="00F628A1"/>
    <w:rsid w:val="00F62B58"/>
    <w:rsid w:val="00F62ED1"/>
    <w:rsid w:val="00F63053"/>
    <w:rsid w:val="00F63AA8"/>
    <w:rsid w:val="00F63B0C"/>
    <w:rsid w:val="00F63B3B"/>
    <w:rsid w:val="00F63B66"/>
    <w:rsid w:val="00F6454A"/>
    <w:rsid w:val="00F64E13"/>
    <w:rsid w:val="00F65A17"/>
    <w:rsid w:val="00F65ACE"/>
    <w:rsid w:val="00F65CAE"/>
    <w:rsid w:val="00F663E7"/>
    <w:rsid w:val="00F6657E"/>
    <w:rsid w:val="00F66603"/>
    <w:rsid w:val="00F667BB"/>
    <w:rsid w:val="00F6760E"/>
    <w:rsid w:val="00F6763B"/>
    <w:rsid w:val="00F677DF"/>
    <w:rsid w:val="00F67914"/>
    <w:rsid w:val="00F70092"/>
    <w:rsid w:val="00F70593"/>
    <w:rsid w:val="00F706CE"/>
    <w:rsid w:val="00F70727"/>
    <w:rsid w:val="00F70E2D"/>
    <w:rsid w:val="00F70FDA"/>
    <w:rsid w:val="00F71747"/>
    <w:rsid w:val="00F722E8"/>
    <w:rsid w:val="00F72BCC"/>
    <w:rsid w:val="00F72CB3"/>
    <w:rsid w:val="00F72E08"/>
    <w:rsid w:val="00F72FF8"/>
    <w:rsid w:val="00F73233"/>
    <w:rsid w:val="00F732C3"/>
    <w:rsid w:val="00F73733"/>
    <w:rsid w:val="00F74B7E"/>
    <w:rsid w:val="00F74DE0"/>
    <w:rsid w:val="00F75236"/>
    <w:rsid w:val="00F75850"/>
    <w:rsid w:val="00F75B8F"/>
    <w:rsid w:val="00F77857"/>
    <w:rsid w:val="00F77FD9"/>
    <w:rsid w:val="00F8048A"/>
    <w:rsid w:val="00F80718"/>
    <w:rsid w:val="00F8071B"/>
    <w:rsid w:val="00F80803"/>
    <w:rsid w:val="00F80807"/>
    <w:rsid w:val="00F80A0C"/>
    <w:rsid w:val="00F80B25"/>
    <w:rsid w:val="00F80EB1"/>
    <w:rsid w:val="00F8104A"/>
    <w:rsid w:val="00F8147F"/>
    <w:rsid w:val="00F816A0"/>
    <w:rsid w:val="00F81FBF"/>
    <w:rsid w:val="00F82067"/>
    <w:rsid w:val="00F82BC2"/>
    <w:rsid w:val="00F8339C"/>
    <w:rsid w:val="00F83690"/>
    <w:rsid w:val="00F84714"/>
    <w:rsid w:val="00F8562F"/>
    <w:rsid w:val="00F8585F"/>
    <w:rsid w:val="00F85BCC"/>
    <w:rsid w:val="00F863D3"/>
    <w:rsid w:val="00F866BE"/>
    <w:rsid w:val="00F87035"/>
    <w:rsid w:val="00F87129"/>
    <w:rsid w:val="00F906DE"/>
    <w:rsid w:val="00F90F05"/>
    <w:rsid w:val="00F915D1"/>
    <w:rsid w:val="00F91AFD"/>
    <w:rsid w:val="00F92210"/>
    <w:rsid w:val="00F9224F"/>
    <w:rsid w:val="00F922F9"/>
    <w:rsid w:val="00F923CD"/>
    <w:rsid w:val="00F92C4C"/>
    <w:rsid w:val="00F92DEB"/>
    <w:rsid w:val="00F93225"/>
    <w:rsid w:val="00F93309"/>
    <w:rsid w:val="00F93638"/>
    <w:rsid w:val="00F93D1F"/>
    <w:rsid w:val="00F93EC3"/>
    <w:rsid w:val="00F94752"/>
    <w:rsid w:val="00F9482B"/>
    <w:rsid w:val="00F949A6"/>
    <w:rsid w:val="00F94C97"/>
    <w:rsid w:val="00F94E84"/>
    <w:rsid w:val="00F96226"/>
    <w:rsid w:val="00F9651B"/>
    <w:rsid w:val="00F9658E"/>
    <w:rsid w:val="00F96629"/>
    <w:rsid w:val="00F96D33"/>
    <w:rsid w:val="00F97741"/>
    <w:rsid w:val="00F97ED8"/>
    <w:rsid w:val="00FA0538"/>
    <w:rsid w:val="00FA0795"/>
    <w:rsid w:val="00FA07E1"/>
    <w:rsid w:val="00FA0946"/>
    <w:rsid w:val="00FA154D"/>
    <w:rsid w:val="00FA15C9"/>
    <w:rsid w:val="00FA1941"/>
    <w:rsid w:val="00FA1D1B"/>
    <w:rsid w:val="00FA1EF3"/>
    <w:rsid w:val="00FA26F8"/>
    <w:rsid w:val="00FA2A5D"/>
    <w:rsid w:val="00FA331D"/>
    <w:rsid w:val="00FA3324"/>
    <w:rsid w:val="00FA33A6"/>
    <w:rsid w:val="00FA41D4"/>
    <w:rsid w:val="00FA497A"/>
    <w:rsid w:val="00FA51BB"/>
    <w:rsid w:val="00FA5549"/>
    <w:rsid w:val="00FA5F34"/>
    <w:rsid w:val="00FA6315"/>
    <w:rsid w:val="00FA6471"/>
    <w:rsid w:val="00FA654D"/>
    <w:rsid w:val="00FA661C"/>
    <w:rsid w:val="00FA6645"/>
    <w:rsid w:val="00FA68DA"/>
    <w:rsid w:val="00FA6BF3"/>
    <w:rsid w:val="00FA7019"/>
    <w:rsid w:val="00FA7205"/>
    <w:rsid w:val="00FA743D"/>
    <w:rsid w:val="00FB0C64"/>
    <w:rsid w:val="00FB1401"/>
    <w:rsid w:val="00FB2F64"/>
    <w:rsid w:val="00FB3820"/>
    <w:rsid w:val="00FB383C"/>
    <w:rsid w:val="00FB3A0C"/>
    <w:rsid w:val="00FB4A45"/>
    <w:rsid w:val="00FB4E30"/>
    <w:rsid w:val="00FB5154"/>
    <w:rsid w:val="00FB53BB"/>
    <w:rsid w:val="00FB5670"/>
    <w:rsid w:val="00FB591B"/>
    <w:rsid w:val="00FB59DE"/>
    <w:rsid w:val="00FB6316"/>
    <w:rsid w:val="00FB67A6"/>
    <w:rsid w:val="00FB6CF9"/>
    <w:rsid w:val="00FB6D98"/>
    <w:rsid w:val="00FB6E22"/>
    <w:rsid w:val="00FB76EF"/>
    <w:rsid w:val="00FB7B9A"/>
    <w:rsid w:val="00FB7D91"/>
    <w:rsid w:val="00FB7DD4"/>
    <w:rsid w:val="00FC0759"/>
    <w:rsid w:val="00FC105F"/>
    <w:rsid w:val="00FC145E"/>
    <w:rsid w:val="00FC1F71"/>
    <w:rsid w:val="00FC2028"/>
    <w:rsid w:val="00FC205D"/>
    <w:rsid w:val="00FC2761"/>
    <w:rsid w:val="00FC3981"/>
    <w:rsid w:val="00FC3CFE"/>
    <w:rsid w:val="00FC4B4A"/>
    <w:rsid w:val="00FC4CBB"/>
    <w:rsid w:val="00FC5175"/>
    <w:rsid w:val="00FC5AF6"/>
    <w:rsid w:val="00FC5FE1"/>
    <w:rsid w:val="00FC6430"/>
    <w:rsid w:val="00FC65CC"/>
    <w:rsid w:val="00FC6AF2"/>
    <w:rsid w:val="00FC7012"/>
    <w:rsid w:val="00FC7479"/>
    <w:rsid w:val="00FC75E6"/>
    <w:rsid w:val="00FC7730"/>
    <w:rsid w:val="00FC77A7"/>
    <w:rsid w:val="00FC7934"/>
    <w:rsid w:val="00FD00FA"/>
    <w:rsid w:val="00FD0731"/>
    <w:rsid w:val="00FD09A2"/>
    <w:rsid w:val="00FD0A1D"/>
    <w:rsid w:val="00FD0E6A"/>
    <w:rsid w:val="00FD1285"/>
    <w:rsid w:val="00FD1804"/>
    <w:rsid w:val="00FD201D"/>
    <w:rsid w:val="00FD2B76"/>
    <w:rsid w:val="00FD32C0"/>
    <w:rsid w:val="00FD4CB6"/>
    <w:rsid w:val="00FD5B93"/>
    <w:rsid w:val="00FD5D8D"/>
    <w:rsid w:val="00FD5E1D"/>
    <w:rsid w:val="00FD6630"/>
    <w:rsid w:val="00FD6755"/>
    <w:rsid w:val="00FD6792"/>
    <w:rsid w:val="00FD67CD"/>
    <w:rsid w:val="00FD6D7B"/>
    <w:rsid w:val="00FD767D"/>
    <w:rsid w:val="00FE039B"/>
    <w:rsid w:val="00FE05CA"/>
    <w:rsid w:val="00FE0E1E"/>
    <w:rsid w:val="00FE10A4"/>
    <w:rsid w:val="00FE14A3"/>
    <w:rsid w:val="00FE2B7A"/>
    <w:rsid w:val="00FE2D7F"/>
    <w:rsid w:val="00FE3132"/>
    <w:rsid w:val="00FE336E"/>
    <w:rsid w:val="00FE345A"/>
    <w:rsid w:val="00FE36F2"/>
    <w:rsid w:val="00FE3C6E"/>
    <w:rsid w:val="00FE3CE6"/>
    <w:rsid w:val="00FE3EAD"/>
    <w:rsid w:val="00FE4123"/>
    <w:rsid w:val="00FE4567"/>
    <w:rsid w:val="00FE4571"/>
    <w:rsid w:val="00FE46C9"/>
    <w:rsid w:val="00FE48E3"/>
    <w:rsid w:val="00FE49A7"/>
    <w:rsid w:val="00FE4FE1"/>
    <w:rsid w:val="00FE554A"/>
    <w:rsid w:val="00FE55A2"/>
    <w:rsid w:val="00FE63CE"/>
    <w:rsid w:val="00FE6830"/>
    <w:rsid w:val="00FE6877"/>
    <w:rsid w:val="00FE7298"/>
    <w:rsid w:val="00FE7FCD"/>
    <w:rsid w:val="00FF0358"/>
    <w:rsid w:val="00FF0CBB"/>
    <w:rsid w:val="00FF0CF3"/>
    <w:rsid w:val="00FF10D9"/>
    <w:rsid w:val="00FF12B9"/>
    <w:rsid w:val="00FF17F8"/>
    <w:rsid w:val="00FF1F2D"/>
    <w:rsid w:val="00FF20DD"/>
    <w:rsid w:val="00FF213E"/>
    <w:rsid w:val="00FF246B"/>
    <w:rsid w:val="00FF2CE5"/>
    <w:rsid w:val="00FF2FEB"/>
    <w:rsid w:val="00FF3967"/>
    <w:rsid w:val="00FF40D6"/>
    <w:rsid w:val="00FF500A"/>
    <w:rsid w:val="00FF55D6"/>
    <w:rsid w:val="00FF57EC"/>
    <w:rsid w:val="00FF5BB2"/>
    <w:rsid w:val="00FF61C4"/>
    <w:rsid w:val="00FF661A"/>
    <w:rsid w:val="00FF6F87"/>
    <w:rsid w:val="00FF7A55"/>
    <w:rsid w:val="00FF7B1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8E6B1F"/>
  <w15:chartTrackingRefBased/>
  <w15:docId w15:val="{E71370D5-95B9-444A-A29A-A0418F2BD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6976"/>
    <w:pPr>
      <w:autoSpaceDE w:val="0"/>
      <w:autoSpaceDN w:val="0"/>
    </w:pPr>
    <w:rPr>
      <w:lang w:val="en-US" w:eastAsia="ru-RU"/>
    </w:rPr>
  </w:style>
  <w:style w:type="paragraph" w:styleId="1">
    <w:name w:val="heading 1"/>
    <w:basedOn w:val="a"/>
    <w:next w:val="a"/>
    <w:link w:val="10"/>
    <w:uiPriority w:val="9"/>
    <w:qFormat/>
    <w:rsid w:val="005C75E0"/>
    <w:pPr>
      <w:keepNext/>
      <w:keepLines/>
      <w:autoSpaceDE/>
      <w:autoSpaceDN/>
      <w:spacing w:before="480" w:line="276" w:lineRule="auto"/>
      <w:outlineLvl w:val="0"/>
    </w:pPr>
    <w:rPr>
      <w:rFonts w:ascii="Cambria" w:hAnsi="Cambria"/>
      <w:b/>
      <w:bCs/>
      <w:color w:val="365F91"/>
      <w:sz w:val="28"/>
      <w:szCs w:val="28"/>
      <w:lang w:val="ru-RU"/>
    </w:rPr>
  </w:style>
  <w:style w:type="paragraph" w:styleId="4">
    <w:name w:val="heading 4"/>
    <w:basedOn w:val="a"/>
    <w:next w:val="a"/>
    <w:qFormat/>
    <w:rsid w:val="006863C4"/>
    <w:pPr>
      <w:keepNext/>
      <w:spacing w:before="240" w:after="60"/>
      <w:outlineLvl w:val="3"/>
    </w:pPr>
    <w:rPr>
      <w:b/>
      <w:bCs/>
      <w:sz w:val="28"/>
      <w:szCs w:val="28"/>
    </w:rPr>
  </w:style>
  <w:style w:type="paragraph" w:styleId="5">
    <w:name w:val="heading 5"/>
    <w:basedOn w:val="a"/>
    <w:next w:val="a"/>
    <w:qFormat/>
    <w:rsid w:val="00BF401F"/>
    <w:pPr>
      <w:spacing w:before="240" w:after="60"/>
      <w:outlineLvl w:val="4"/>
    </w:pPr>
    <w:rPr>
      <w:b/>
      <w:bCs/>
      <w:i/>
      <w:iCs/>
      <w:sz w:val="26"/>
      <w:szCs w:val="26"/>
    </w:rPr>
  </w:style>
  <w:style w:type="character" w:default="1" w:styleId="a0">
    <w:name w:val="Default Paragraph Font"/>
    <w:aliases w:val=" Знак Знак Знак1 Знак Знак Знак Знак Знак Знак Знак Знак Знак Знак"/>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Subtitle"/>
    <w:basedOn w:val="a"/>
    <w:qFormat/>
    <w:rsid w:val="00BF401F"/>
    <w:pPr>
      <w:autoSpaceDE/>
      <w:autoSpaceDN/>
      <w:spacing w:line="360" w:lineRule="auto"/>
      <w:jc w:val="center"/>
    </w:pPr>
    <w:rPr>
      <w:b/>
      <w:sz w:val="28"/>
      <w:szCs w:val="24"/>
      <w:lang w:val="uk-UA"/>
    </w:rPr>
  </w:style>
  <w:style w:type="paragraph" w:styleId="a4">
    <w:name w:val="Balloon Text"/>
    <w:basedOn w:val="a"/>
    <w:semiHidden/>
    <w:rsid w:val="00B85834"/>
    <w:rPr>
      <w:rFonts w:ascii="Tahoma" w:hAnsi="Tahoma" w:cs="Tahoma"/>
      <w:sz w:val="16"/>
      <w:szCs w:val="16"/>
    </w:rPr>
  </w:style>
  <w:style w:type="paragraph" w:customStyle="1" w:styleId="a5">
    <w:name w:val=" Знак Знак Знак Знак Знак"/>
    <w:basedOn w:val="a"/>
    <w:rsid w:val="006863C4"/>
    <w:pPr>
      <w:autoSpaceDE/>
      <w:autoSpaceDN/>
    </w:pPr>
    <w:rPr>
      <w:rFonts w:ascii="Verdana" w:hAnsi="Verdana" w:cs="Verdana"/>
      <w:lang w:eastAsia="en-US"/>
    </w:rPr>
  </w:style>
  <w:style w:type="paragraph" w:customStyle="1" w:styleId="ListParagraph">
    <w:name w:val="List Paragraph"/>
    <w:basedOn w:val="a"/>
    <w:rsid w:val="004D6558"/>
    <w:pPr>
      <w:autoSpaceDE/>
      <w:autoSpaceDN/>
      <w:ind w:left="720"/>
      <w:contextualSpacing/>
    </w:pPr>
    <w:rPr>
      <w:rFonts w:eastAsia="Calibri"/>
      <w:sz w:val="24"/>
      <w:szCs w:val="24"/>
      <w:lang w:val="uk-UA" w:eastAsia="uk-UA"/>
    </w:rPr>
  </w:style>
  <w:style w:type="table" w:styleId="a6">
    <w:name w:val="Table Grid"/>
    <w:basedOn w:val="a1"/>
    <w:rsid w:val="004D6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rsid w:val="002221D2"/>
    <w:pPr>
      <w:autoSpaceDE/>
      <w:autoSpaceDN/>
      <w:jc w:val="center"/>
    </w:pPr>
    <w:rPr>
      <w:b/>
      <w:sz w:val="28"/>
      <w:szCs w:val="24"/>
      <w:lang w:val="uk-UA"/>
    </w:rPr>
  </w:style>
  <w:style w:type="paragraph" w:styleId="a8">
    <w:name w:val="Normal (Web)"/>
    <w:basedOn w:val="a"/>
    <w:rsid w:val="003B5348"/>
    <w:pPr>
      <w:autoSpaceDE/>
      <w:autoSpaceDN/>
      <w:spacing w:before="100" w:beforeAutospacing="1" w:after="100" w:afterAutospacing="1"/>
    </w:pPr>
    <w:rPr>
      <w:sz w:val="24"/>
      <w:szCs w:val="24"/>
      <w:lang w:val="ru-RU"/>
    </w:rPr>
  </w:style>
  <w:style w:type="character" w:styleId="a9">
    <w:name w:val="Strong"/>
    <w:qFormat/>
    <w:rsid w:val="003B5348"/>
    <w:rPr>
      <w:b/>
      <w:bCs/>
    </w:rPr>
  </w:style>
  <w:style w:type="paragraph" w:customStyle="1" w:styleId="aa">
    <w:name w:val=" Знак Знак Знак Знак Знак Знак Знак Знак"/>
    <w:basedOn w:val="a"/>
    <w:rsid w:val="00C867E8"/>
    <w:pPr>
      <w:autoSpaceDE/>
      <w:autoSpaceDN/>
    </w:pPr>
    <w:rPr>
      <w:rFonts w:ascii="Verdana" w:hAnsi="Verdana" w:cs="Verdana"/>
      <w:lang w:eastAsia="en-US"/>
    </w:rPr>
  </w:style>
  <w:style w:type="paragraph" w:customStyle="1" w:styleId="ab">
    <w:name w:val=" Знак Знак Знак Знак Знак Знак Знак Знак Знак"/>
    <w:basedOn w:val="a"/>
    <w:rsid w:val="0056217A"/>
    <w:pPr>
      <w:autoSpaceDE/>
      <w:autoSpaceDN/>
    </w:pPr>
    <w:rPr>
      <w:rFonts w:ascii="Verdana" w:hAnsi="Verdana" w:cs="Verdana"/>
      <w:lang w:eastAsia="en-US"/>
    </w:rPr>
  </w:style>
  <w:style w:type="paragraph" w:customStyle="1" w:styleId="ac">
    <w:name w:val=" Знак Знак Знак Знак Знак Знак"/>
    <w:basedOn w:val="a"/>
    <w:rsid w:val="0036633B"/>
    <w:pPr>
      <w:autoSpaceDE/>
      <w:autoSpaceDN/>
    </w:pPr>
    <w:rPr>
      <w:rFonts w:ascii="Verdana" w:hAnsi="Verdana" w:cs="Verdana"/>
      <w:lang w:eastAsia="en-US"/>
    </w:rPr>
  </w:style>
  <w:style w:type="paragraph" w:customStyle="1" w:styleId="ad">
    <w:name w:val=" Знак Знак Знак Знак Знак Знак Знак"/>
    <w:basedOn w:val="a"/>
    <w:rsid w:val="00632B55"/>
    <w:pPr>
      <w:autoSpaceDE/>
      <w:autoSpaceDN/>
    </w:pPr>
    <w:rPr>
      <w:rFonts w:ascii="Verdana" w:hAnsi="Verdana" w:cs="Verdana"/>
      <w:lang w:eastAsia="en-US"/>
    </w:rPr>
  </w:style>
  <w:style w:type="paragraph" w:customStyle="1" w:styleId="ae">
    <w:name w:val=" Знак Знак Знак Знак Знак Знак Знак Знак Знак Знак"/>
    <w:basedOn w:val="a"/>
    <w:rsid w:val="001E5149"/>
    <w:pPr>
      <w:autoSpaceDE/>
      <w:autoSpaceDN/>
    </w:pPr>
    <w:rPr>
      <w:rFonts w:ascii="Verdana" w:hAnsi="Verdana" w:cs="Verdana"/>
      <w:lang w:eastAsia="en-US"/>
    </w:r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Знак Знак1 Знак Знак Знак Знак Знак"/>
    <w:basedOn w:val="a"/>
    <w:rsid w:val="00F77FD9"/>
    <w:pPr>
      <w:autoSpaceDE/>
      <w:autoSpaceDN/>
    </w:pPr>
    <w:rPr>
      <w:rFonts w:ascii="Verdana" w:hAnsi="Verdana" w:cs="Verdana"/>
      <w:lang w:eastAsia="en-US"/>
    </w:rPr>
  </w:style>
  <w:style w:type="paragraph" w:customStyle="1" w:styleId="af">
    <w:name w:val=" Знак Знак Знак Знак"/>
    <w:basedOn w:val="a"/>
    <w:rsid w:val="00EF5635"/>
    <w:pPr>
      <w:autoSpaceDE/>
      <w:autoSpaceDN/>
    </w:pPr>
    <w:rPr>
      <w:rFonts w:ascii="Verdana" w:hAnsi="Verdana" w:cs="Verdana"/>
      <w:lang w:eastAsia="en-US"/>
    </w:rPr>
  </w:style>
  <w:style w:type="paragraph" w:customStyle="1" w:styleId="af0">
    <w:name w:val=" Знак Знак Знак Знак Знак Знак Знак Знак Знак Знак Знак Знак"/>
    <w:basedOn w:val="a"/>
    <w:rsid w:val="00CB28DA"/>
    <w:pPr>
      <w:autoSpaceDE/>
      <w:autoSpaceDN/>
    </w:pPr>
    <w:rPr>
      <w:rFonts w:ascii="Verdana" w:hAnsi="Verdana" w:cs="Verdana"/>
      <w:lang w:eastAsia="en-US"/>
    </w:rPr>
  </w:style>
  <w:style w:type="paragraph" w:customStyle="1" w:styleId="af1">
    <w:name w:val=" Знак Знак Знак Знак Знак Знак Знак Знак Знак Знак Знак"/>
    <w:basedOn w:val="a"/>
    <w:rsid w:val="003C677F"/>
    <w:pPr>
      <w:autoSpaceDE/>
      <w:autoSpaceDN/>
    </w:pPr>
    <w:rPr>
      <w:rFonts w:ascii="Verdana" w:hAnsi="Verdana" w:cs="Verdana"/>
      <w:lang w:eastAsia="en-US"/>
    </w:rPr>
  </w:style>
  <w:style w:type="paragraph" w:customStyle="1" w:styleId="af2">
    <w:name w:val=" Знак Знак Знак Знак Знак Знак Знак Знак Знак Знак Знак Знак Знак"/>
    <w:basedOn w:val="a"/>
    <w:link w:val="a0"/>
    <w:rsid w:val="003D016C"/>
    <w:pPr>
      <w:autoSpaceDE/>
      <w:autoSpaceDN/>
    </w:pPr>
    <w:rPr>
      <w:rFonts w:ascii="Verdana" w:hAnsi="Verdana" w:cs="Verdana"/>
      <w:lang w:eastAsia="en-US"/>
    </w:rPr>
  </w:style>
  <w:style w:type="paragraph" w:customStyle="1" w:styleId="11">
    <w:name w:val=" Знак Знак Знак1 Знак Знак Знак Знак Знак Знак Знак Знак"/>
    <w:basedOn w:val="a"/>
    <w:rsid w:val="00B06788"/>
    <w:pPr>
      <w:autoSpaceDE/>
      <w:autoSpaceDN/>
    </w:pPr>
    <w:rPr>
      <w:rFonts w:ascii="Verdana" w:hAnsi="Verdana" w:cs="Verdana"/>
      <w:lang w:eastAsia="en-US"/>
    </w:rPr>
  </w:style>
  <w:style w:type="paragraph" w:customStyle="1" w:styleId="af3">
    <w:name w:val=" Знак Знак Знак Знак Знак Знак Знак Знак Знак Знак Знак Знак Знак Знак Знак"/>
    <w:basedOn w:val="a"/>
    <w:rsid w:val="00B06788"/>
    <w:pPr>
      <w:autoSpaceDE/>
      <w:autoSpaceDN/>
    </w:pPr>
    <w:rPr>
      <w:rFonts w:ascii="Verdana" w:hAnsi="Verdana" w:cs="Verdana"/>
      <w:lang w:eastAsia="en-US"/>
    </w:rPr>
  </w:style>
  <w:style w:type="paragraph" w:customStyle="1" w:styleId="af4">
    <w:name w:val=" Знак Знак Знак Знак Знак Знак Знак Знак Знак Знак Знак Знак Знак Знак Знак Знак Знак Знак Знак Знак Знак Знак Знак Знак"/>
    <w:basedOn w:val="a"/>
    <w:rsid w:val="00EC5DAF"/>
    <w:pPr>
      <w:autoSpaceDE/>
      <w:autoSpaceDN/>
    </w:pPr>
    <w:rPr>
      <w:rFonts w:ascii="Verdana" w:eastAsia="Batang" w:hAnsi="Verdana" w:cs="Verdana"/>
      <w:lang w:eastAsia="en-US"/>
    </w:rPr>
  </w:style>
  <w:style w:type="paragraph" w:customStyle="1" w:styleId="af5">
    <w:name w:val=" Знак Знак Знак Знак Знак Знак Знак Знак Знак Знак Знак Знак Знак Знак Знак Знак Знак Знак Знак"/>
    <w:basedOn w:val="a"/>
    <w:rsid w:val="00024668"/>
    <w:pPr>
      <w:autoSpaceDE/>
      <w:autoSpaceDN/>
    </w:pPr>
    <w:rPr>
      <w:rFonts w:ascii="Verdana" w:hAnsi="Verdana" w:cs="Verdana"/>
      <w:lang w:eastAsia="en-US"/>
    </w:rPr>
  </w:style>
  <w:style w:type="paragraph" w:customStyle="1" w:styleId="af6">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65C06"/>
    <w:pPr>
      <w:autoSpaceDE/>
      <w:autoSpaceDN/>
    </w:pPr>
    <w:rPr>
      <w:rFonts w:ascii="Verdana" w:hAnsi="Verdana" w:cs="Verdana"/>
      <w:lang w:eastAsia="en-US"/>
    </w:rPr>
  </w:style>
  <w:style w:type="paragraph" w:customStyle="1" w:styleId="af7">
    <w:name w:val=" Знак Знак Знак Знак Знак Знак Знак Знак Знак Знак Знак Знак Знак Знак Знак Знак Знак Знак Знак Знак"/>
    <w:basedOn w:val="a"/>
    <w:rsid w:val="009E313C"/>
    <w:pPr>
      <w:autoSpaceDE/>
      <w:autoSpaceDN/>
    </w:pPr>
    <w:rPr>
      <w:rFonts w:ascii="Verdana" w:hAnsi="Verdana" w:cs="Verdana"/>
      <w:lang w:eastAsia="en-US"/>
    </w:rPr>
  </w:style>
  <w:style w:type="paragraph" w:customStyle="1" w:styleId="af8">
    <w:name w:val=" Знак Знак Знак Знак Знак Знак Знак Знак Знак Знак Знак Знак Знак Знак Знак Знак Знак Знак Знак Знак Знак"/>
    <w:basedOn w:val="a"/>
    <w:rsid w:val="007D1822"/>
    <w:pPr>
      <w:autoSpaceDE/>
      <w:autoSpaceDN/>
    </w:pPr>
    <w:rPr>
      <w:rFonts w:ascii="Verdana" w:hAnsi="Verdana" w:cs="Verdana"/>
      <w:lang w:eastAsia="en-US"/>
    </w:rPr>
  </w:style>
  <w:style w:type="paragraph" w:customStyle="1" w:styleId="af9">
    <w:name w:val=" Знак Знак Знак"/>
    <w:basedOn w:val="a"/>
    <w:rsid w:val="0061101C"/>
    <w:pPr>
      <w:autoSpaceDE/>
      <w:autoSpaceDN/>
    </w:pPr>
    <w:rPr>
      <w:rFonts w:ascii="Verdana" w:hAnsi="Verdana" w:cs="Verdana"/>
      <w:lang w:eastAsia="en-US"/>
    </w:rPr>
  </w:style>
  <w:style w:type="paragraph" w:customStyle="1" w:styleId="afa">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1101C"/>
    <w:pPr>
      <w:autoSpaceDE/>
      <w:autoSpaceDN/>
    </w:pPr>
    <w:rPr>
      <w:rFonts w:ascii="Verdana" w:hAnsi="Verdana" w:cs="Verdana"/>
      <w:lang w:eastAsia="en-US"/>
    </w:rPr>
  </w:style>
  <w:style w:type="paragraph" w:customStyle="1" w:styleId="afb">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C4DA4"/>
    <w:pPr>
      <w:autoSpaceDE/>
      <w:autoSpaceDN/>
    </w:pPr>
    <w:rPr>
      <w:rFonts w:ascii="Verdana" w:hAnsi="Verdana" w:cs="Verdana"/>
      <w:lang w:eastAsia="en-US"/>
    </w:rPr>
  </w:style>
  <w:style w:type="paragraph" w:customStyle="1" w:styleId="afc">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45A95"/>
    <w:pPr>
      <w:autoSpaceDE/>
      <w:autoSpaceDN/>
    </w:pPr>
    <w:rPr>
      <w:rFonts w:ascii="Verdana" w:hAnsi="Verdana" w:cs="Verdana"/>
      <w:lang w:eastAsia="en-US"/>
    </w:rPr>
  </w:style>
  <w:style w:type="paragraph" w:customStyle="1" w:styleId="afd">
    <w:name w:val=" Знак Знак Знак Знак Знак Знак Знак Знак Знак Знак Знак Знак Знак Знак Знак Знак Знак Знак Знак Знак Знак Знак Знак Знак Знак"/>
    <w:basedOn w:val="a"/>
    <w:rsid w:val="00005015"/>
    <w:pPr>
      <w:autoSpaceDE/>
      <w:autoSpaceDN/>
    </w:pPr>
    <w:rPr>
      <w:rFonts w:ascii="Verdana" w:eastAsia="Batang" w:hAnsi="Verdana" w:cs="Verdana"/>
      <w:lang w:eastAsia="en-US"/>
    </w:rPr>
  </w:style>
  <w:style w:type="paragraph" w:customStyle="1" w:styleId="afe">
    <w:name w:val=" Знак Знак Знак Знак Знак Знак Знак Знак Знак Знак Знак Знак Знак Знак Знак Знак Знак Знак Знак Знак Знак Знак Знак Знак Знак Знак"/>
    <w:basedOn w:val="a"/>
    <w:rsid w:val="00BC3F43"/>
    <w:pPr>
      <w:autoSpaceDE/>
      <w:autoSpaceDN/>
    </w:pPr>
    <w:rPr>
      <w:rFonts w:ascii="Verdana" w:eastAsia="Batang" w:hAnsi="Verdana" w:cs="Verdana"/>
      <w:lang w:eastAsia="en-US"/>
    </w:rPr>
  </w:style>
  <w:style w:type="paragraph" w:customStyle="1" w:styleId="aff">
    <w:name w:val=" Знак Знак Знак Знак Знак Знак Знак Знак Знак Знак Знак Знак Знак Знак Знак Знак Знак Знак Знак Знак Знак Знак Знак Знак Знак Знак Знак"/>
    <w:basedOn w:val="a"/>
    <w:rsid w:val="005C3531"/>
    <w:pPr>
      <w:autoSpaceDE/>
      <w:autoSpaceDN/>
    </w:pPr>
    <w:rPr>
      <w:rFonts w:ascii="Verdana" w:eastAsia="Batang" w:hAnsi="Verdana" w:cs="Verdana"/>
      <w:lang w:eastAsia="en-US"/>
    </w:rPr>
  </w:style>
  <w:style w:type="paragraph" w:customStyle="1" w:styleId="aff0">
    <w:name w:val=" Знак Знак Знак Знак Знак Знак Знак Знак Знак Знак Знак Знак Знак Знак Знак Знак Знак Знак Знак Знак Знак Знак"/>
    <w:basedOn w:val="a"/>
    <w:rsid w:val="00345F60"/>
    <w:pPr>
      <w:autoSpaceDE/>
      <w:autoSpaceDN/>
    </w:pPr>
    <w:rPr>
      <w:rFonts w:ascii="Verdana" w:hAnsi="Verdana" w:cs="Verdana"/>
      <w:lang w:eastAsia="en-US"/>
    </w:rPr>
  </w:style>
  <w:style w:type="paragraph" w:customStyle="1" w:styleId="aff1">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37FDB"/>
    <w:pPr>
      <w:autoSpaceDE/>
      <w:autoSpaceDN/>
    </w:pPr>
    <w:rPr>
      <w:rFonts w:ascii="Verdana" w:hAnsi="Verdana" w:cs="Verdana"/>
      <w:lang w:eastAsia="en-US"/>
    </w:rPr>
  </w:style>
  <w:style w:type="paragraph" w:customStyle="1" w:styleId="12">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5239F7"/>
    <w:pPr>
      <w:autoSpaceDE/>
      <w:autoSpaceDN/>
    </w:pPr>
    <w:rPr>
      <w:rFonts w:ascii="Verdana" w:hAnsi="Verdana" w:cs="Verdana"/>
      <w:lang w:eastAsia="en-US"/>
    </w:rPr>
  </w:style>
  <w:style w:type="character" w:customStyle="1" w:styleId="10">
    <w:name w:val="Заголовок 1 Знак"/>
    <w:link w:val="1"/>
    <w:uiPriority w:val="9"/>
    <w:rsid w:val="005C75E0"/>
    <w:rPr>
      <w:rFonts w:ascii="Cambria" w:hAnsi="Cambria"/>
      <w:b/>
      <w:bCs/>
      <w:color w:val="365F91"/>
      <w:sz w:val="28"/>
      <w:szCs w:val="28"/>
    </w:rPr>
  </w:style>
  <w:style w:type="paragraph" w:styleId="aff2">
    <w:name w:val="footnote text"/>
    <w:basedOn w:val="a"/>
    <w:link w:val="aff3"/>
    <w:uiPriority w:val="99"/>
    <w:semiHidden/>
    <w:unhideWhenUsed/>
    <w:rsid w:val="003D1F95"/>
  </w:style>
  <w:style w:type="character" w:customStyle="1" w:styleId="aff3">
    <w:name w:val="Текст сноски Знак"/>
    <w:link w:val="aff2"/>
    <w:uiPriority w:val="99"/>
    <w:semiHidden/>
    <w:rsid w:val="003D1F95"/>
    <w:rPr>
      <w:lang w:val="en-US"/>
    </w:rPr>
  </w:style>
  <w:style w:type="character" w:styleId="aff4">
    <w:name w:val="footnote reference"/>
    <w:uiPriority w:val="99"/>
    <w:semiHidden/>
    <w:unhideWhenUsed/>
    <w:rsid w:val="003D1F95"/>
    <w:rPr>
      <w:vertAlign w:val="superscript"/>
    </w:rPr>
  </w:style>
  <w:style w:type="paragraph" w:customStyle="1" w:styleId="aff5">
    <w:name w:val="Знак Знак Знак"/>
    <w:basedOn w:val="a"/>
    <w:link w:val="a0"/>
    <w:rsid w:val="00274F82"/>
    <w:pPr>
      <w:autoSpaceDE/>
      <w:autoSpaceDN/>
    </w:pPr>
    <w:rPr>
      <w:rFonts w:ascii="Verdana" w:hAnsi="Verdana" w:cs="Verdana"/>
      <w:lang w:eastAsia="en-US"/>
    </w:rPr>
  </w:style>
  <w:style w:type="character" w:styleId="aff6">
    <w:name w:val="annotation reference"/>
    <w:uiPriority w:val="99"/>
    <w:semiHidden/>
    <w:unhideWhenUsed/>
    <w:rsid w:val="00584779"/>
    <w:rPr>
      <w:sz w:val="16"/>
      <w:szCs w:val="16"/>
    </w:rPr>
  </w:style>
  <w:style w:type="paragraph" w:styleId="aff7">
    <w:name w:val="annotation text"/>
    <w:basedOn w:val="a"/>
    <w:link w:val="aff8"/>
    <w:uiPriority w:val="99"/>
    <w:semiHidden/>
    <w:unhideWhenUsed/>
    <w:rsid w:val="00584779"/>
  </w:style>
  <w:style w:type="character" w:customStyle="1" w:styleId="aff8">
    <w:name w:val="Текст примечания Знак"/>
    <w:link w:val="aff7"/>
    <w:uiPriority w:val="99"/>
    <w:semiHidden/>
    <w:rsid w:val="00584779"/>
    <w:rPr>
      <w:lang w:val="en-US"/>
    </w:rPr>
  </w:style>
  <w:style w:type="character" w:styleId="aff9">
    <w:name w:val="Hyperlink"/>
    <w:uiPriority w:val="99"/>
    <w:unhideWhenUsed/>
    <w:rsid w:val="009E09F4"/>
    <w:rPr>
      <w:color w:val="0000FF"/>
      <w:u w:val="single"/>
    </w:rPr>
  </w:style>
  <w:style w:type="character" w:styleId="affa">
    <w:name w:val="Emphasis"/>
    <w:uiPriority w:val="20"/>
    <w:qFormat/>
    <w:rsid w:val="003746A8"/>
    <w:rPr>
      <w:i/>
      <w:iCs/>
    </w:rPr>
  </w:style>
  <w:style w:type="character" w:customStyle="1" w:styleId="z-label">
    <w:name w:val="z-label"/>
    <w:rsid w:val="007A4F4C"/>
  </w:style>
  <w:style w:type="paragraph" w:customStyle="1" w:styleId="rowsStyle">
    <w:name w:val="rowsStyle"/>
    <w:qFormat/>
    <w:rsid w:val="00714121"/>
    <w:rPr>
      <w:rFonts w:ascii="SansSerif" w:eastAsia="SansSerif" w:hAnsi="SansSerif" w:cs="SansSeri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5513">
      <w:bodyDiv w:val="1"/>
      <w:marLeft w:val="0"/>
      <w:marRight w:val="0"/>
      <w:marTop w:val="0"/>
      <w:marBottom w:val="0"/>
      <w:divBdr>
        <w:top w:val="none" w:sz="0" w:space="0" w:color="auto"/>
        <w:left w:val="none" w:sz="0" w:space="0" w:color="auto"/>
        <w:bottom w:val="none" w:sz="0" w:space="0" w:color="auto"/>
        <w:right w:val="none" w:sz="0" w:space="0" w:color="auto"/>
      </w:divBdr>
    </w:div>
    <w:div w:id="15544162">
      <w:bodyDiv w:val="1"/>
      <w:marLeft w:val="0"/>
      <w:marRight w:val="0"/>
      <w:marTop w:val="0"/>
      <w:marBottom w:val="0"/>
      <w:divBdr>
        <w:top w:val="none" w:sz="0" w:space="0" w:color="auto"/>
        <w:left w:val="none" w:sz="0" w:space="0" w:color="auto"/>
        <w:bottom w:val="none" w:sz="0" w:space="0" w:color="auto"/>
        <w:right w:val="none" w:sz="0" w:space="0" w:color="auto"/>
      </w:divBdr>
    </w:div>
    <w:div w:id="209390707">
      <w:bodyDiv w:val="1"/>
      <w:marLeft w:val="0"/>
      <w:marRight w:val="0"/>
      <w:marTop w:val="0"/>
      <w:marBottom w:val="0"/>
      <w:divBdr>
        <w:top w:val="none" w:sz="0" w:space="0" w:color="auto"/>
        <w:left w:val="none" w:sz="0" w:space="0" w:color="auto"/>
        <w:bottom w:val="none" w:sz="0" w:space="0" w:color="auto"/>
        <w:right w:val="none" w:sz="0" w:space="0" w:color="auto"/>
      </w:divBdr>
    </w:div>
    <w:div w:id="237793312">
      <w:bodyDiv w:val="1"/>
      <w:marLeft w:val="0"/>
      <w:marRight w:val="0"/>
      <w:marTop w:val="0"/>
      <w:marBottom w:val="0"/>
      <w:divBdr>
        <w:top w:val="none" w:sz="0" w:space="0" w:color="auto"/>
        <w:left w:val="none" w:sz="0" w:space="0" w:color="auto"/>
        <w:bottom w:val="none" w:sz="0" w:space="0" w:color="auto"/>
        <w:right w:val="none" w:sz="0" w:space="0" w:color="auto"/>
      </w:divBdr>
    </w:div>
    <w:div w:id="318309854">
      <w:bodyDiv w:val="1"/>
      <w:marLeft w:val="0"/>
      <w:marRight w:val="0"/>
      <w:marTop w:val="0"/>
      <w:marBottom w:val="0"/>
      <w:divBdr>
        <w:top w:val="none" w:sz="0" w:space="0" w:color="auto"/>
        <w:left w:val="none" w:sz="0" w:space="0" w:color="auto"/>
        <w:bottom w:val="none" w:sz="0" w:space="0" w:color="auto"/>
        <w:right w:val="none" w:sz="0" w:space="0" w:color="auto"/>
      </w:divBdr>
    </w:div>
    <w:div w:id="391854450">
      <w:bodyDiv w:val="1"/>
      <w:marLeft w:val="0"/>
      <w:marRight w:val="0"/>
      <w:marTop w:val="0"/>
      <w:marBottom w:val="0"/>
      <w:divBdr>
        <w:top w:val="none" w:sz="0" w:space="0" w:color="auto"/>
        <w:left w:val="none" w:sz="0" w:space="0" w:color="auto"/>
        <w:bottom w:val="none" w:sz="0" w:space="0" w:color="auto"/>
        <w:right w:val="none" w:sz="0" w:space="0" w:color="auto"/>
      </w:divBdr>
    </w:div>
    <w:div w:id="409893728">
      <w:bodyDiv w:val="1"/>
      <w:marLeft w:val="0"/>
      <w:marRight w:val="0"/>
      <w:marTop w:val="0"/>
      <w:marBottom w:val="0"/>
      <w:divBdr>
        <w:top w:val="none" w:sz="0" w:space="0" w:color="auto"/>
        <w:left w:val="none" w:sz="0" w:space="0" w:color="auto"/>
        <w:bottom w:val="none" w:sz="0" w:space="0" w:color="auto"/>
        <w:right w:val="none" w:sz="0" w:space="0" w:color="auto"/>
      </w:divBdr>
    </w:div>
    <w:div w:id="425267349">
      <w:bodyDiv w:val="1"/>
      <w:marLeft w:val="0"/>
      <w:marRight w:val="0"/>
      <w:marTop w:val="0"/>
      <w:marBottom w:val="0"/>
      <w:divBdr>
        <w:top w:val="none" w:sz="0" w:space="0" w:color="auto"/>
        <w:left w:val="none" w:sz="0" w:space="0" w:color="auto"/>
        <w:bottom w:val="none" w:sz="0" w:space="0" w:color="auto"/>
        <w:right w:val="none" w:sz="0" w:space="0" w:color="auto"/>
      </w:divBdr>
    </w:div>
    <w:div w:id="478764445">
      <w:bodyDiv w:val="1"/>
      <w:marLeft w:val="0"/>
      <w:marRight w:val="0"/>
      <w:marTop w:val="0"/>
      <w:marBottom w:val="0"/>
      <w:divBdr>
        <w:top w:val="none" w:sz="0" w:space="0" w:color="auto"/>
        <w:left w:val="none" w:sz="0" w:space="0" w:color="auto"/>
        <w:bottom w:val="none" w:sz="0" w:space="0" w:color="auto"/>
        <w:right w:val="none" w:sz="0" w:space="0" w:color="auto"/>
      </w:divBdr>
    </w:div>
    <w:div w:id="537619687">
      <w:bodyDiv w:val="1"/>
      <w:marLeft w:val="0"/>
      <w:marRight w:val="0"/>
      <w:marTop w:val="0"/>
      <w:marBottom w:val="0"/>
      <w:divBdr>
        <w:top w:val="none" w:sz="0" w:space="0" w:color="auto"/>
        <w:left w:val="none" w:sz="0" w:space="0" w:color="auto"/>
        <w:bottom w:val="none" w:sz="0" w:space="0" w:color="auto"/>
        <w:right w:val="none" w:sz="0" w:space="0" w:color="auto"/>
      </w:divBdr>
      <w:divsChild>
        <w:div w:id="9336069">
          <w:marLeft w:val="0"/>
          <w:marRight w:val="0"/>
          <w:marTop w:val="0"/>
          <w:marBottom w:val="0"/>
          <w:divBdr>
            <w:top w:val="none" w:sz="0" w:space="0" w:color="auto"/>
            <w:left w:val="none" w:sz="0" w:space="0" w:color="auto"/>
            <w:bottom w:val="none" w:sz="0" w:space="0" w:color="auto"/>
            <w:right w:val="none" w:sz="0" w:space="0" w:color="auto"/>
          </w:divBdr>
        </w:div>
        <w:div w:id="12539133">
          <w:marLeft w:val="0"/>
          <w:marRight w:val="0"/>
          <w:marTop w:val="0"/>
          <w:marBottom w:val="0"/>
          <w:divBdr>
            <w:top w:val="none" w:sz="0" w:space="0" w:color="auto"/>
            <w:left w:val="none" w:sz="0" w:space="0" w:color="auto"/>
            <w:bottom w:val="none" w:sz="0" w:space="0" w:color="auto"/>
            <w:right w:val="none" w:sz="0" w:space="0" w:color="auto"/>
          </w:divBdr>
        </w:div>
        <w:div w:id="16080563">
          <w:marLeft w:val="0"/>
          <w:marRight w:val="0"/>
          <w:marTop w:val="0"/>
          <w:marBottom w:val="0"/>
          <w:divBdr>
            <w:top w:val="none" w:sz="0" w:space="0" w:color="auto"/>
            <w:left w:val="none" w:sz="0" w:space="0" w:color="auto"/>
            <w:bottom w:val="none" w:sz="0" w:space="0" w:color="auto"/>
            <w:right w:val="none" w:sz="0" w:space="0" w:color="auto"/>
          </w:divBdr>
        </w:div>
        <w:div w:id="18164497">
          <w:marLeft w:val="0"/>
          <w:marRight w:val="0"/>
          <w:marTop w:val="0"/>
          <w:marBottom w:val="0"/>
          <w:divBdr>
            <w:top w:val="none" w:sz="0" w:space="0" w:color="auto"/>
            <w:left w:val="none" w:sz="0" w:space="0" w:color="auto"/>
            <w:bottom w:val="none" w:sz="0" w:space="0" w:color="auto"/>
            <w:right w:val="none" w:sz="0" w:space="0" w:color="auto"/>
          </w:divBdr>
        </w:div>
        <w:div w:id="20207868">
          <w:marLeft w:val="0"/>
          <w:marRight w:val="0"/>
          <w:marTop w:val="0"/>
          <w:marBottom w:val="0"/>
          <w:divBdr>
            <w:top w:val="none" w:sz="0" w:space="0" w:color="auto"/>
            <w:left w:val="none" w:sz="0" w:space="0" w:color="auto"/>
            <w:bottom w:val="none" w:sz="0" w:space="0" w:color="auto"/>
            <w:right w:val="none" w:sz="0" w:space="0" w:color="auto"/>
          </w:divBdr>
        </w:div>
        <w:div w:id="21247830">
          <w:marLeft w:val="0"/>
          <w:marRight w:val="0"/>
          <w:marTop w:val="0"/>
          <w:marBottom w:val="0"/>
          <w:divBdr>
            <w:top w:val="none" w:sz="0" w:space="0" w:color="auto"/>
            <w:left w:val="none" w:sz="0" w:space="0" w:color="auto"/>
            <w:bottom w:val="none" w:sz="0" w:space="0" w:color="auto"/>
            <w:right w:val="none" w:sz="0" w:space="0" w:color="auto"/>
          </w:divBdr>
        </w:div>
        <w:div w:id="26294628">
          <w:marLeft w:val="0"/>
          <w:marRight w:val="0"/>
          <w:marTop w:val="0"/>
          <w:marBottom w:val="0"/>
          <w:divBdr>
            <w:top w:val="none" w:sz="0" w:space="0" w:color="auto"/>
            <w:left w:val="none" w:sz="0" w:space="0" w:color="auto"/>
            <w:bottom w:val="none" w:sz="0" w:space="0" w:color="auto"/>
            <w:right w:val="none" w:sz="0" w:space="0" w:color="auto"/>
          </w:divBdr>
        </w:div>
        <w:div w:id="33698215">
          <w:marLeft w:val="0"/>
          <w:marRight w:val="0"/>
          <w:marTop w:val="0"/>
          <w:marBottom w:val="0"/>
          <w:divBdr>
            <w:top w:val="none" w:sz="0" w:space="0" w:color="auto"/>
            <w:left w:val="none" w:sz="0" w:space="0" w:color="auto"/>
            <w:bottom w:val="none" w:sz="0" w:space="0" w:color="auto"/>
            <w:right w:val="none" w:sz="0" w:space="0" w:color="auto"/>
          </w:divBdr>
        </w:div>
        <w:div w:id="34238268">
          <w:marLeft w:val="0"/>
          <w:marRight w:val="0"/>
          <w:marTop w:val="0"/>
          <w:marBottom w:val="0"/>
          <w:divBdr>
            <w:top w:val="none" w:sz="0" w:space="0" w:color="auto"/>
            <w:left w:val="none" w:sz="0" w:space="0" w:color="auto"/>
            <w:bottom w:val="none" w:sz="0" w:space="0" w:color="auto"/>
            <w:right w:val="none" w:sz="0" w:space="0" w:color="auto"/>
          </w:divBdr>
        </w:div>
        <w:div w:id="43868959">
          <w:marLeft w:val="0"/>
          <w:marRight w:val="0"/>
          <w:marTop w:val="0"/>
          <w:marBottom w:val="0"/>
          <w:divBdr>
            <w:top w:val="none" w:sz="0" w:space="0" w:color="auto"/>
            <w:left w:val="none" w:sz="0" w:space="0" w:color="auto"/>
            <w:bottom w:val="none" w:sz="0" w:space="0" w:color="auto"/>
            <w:right w:val="none" w:sz="0" w:space="0" w:color="auto"/>
          </w:divBdr>
        </w:div>
        <w:div w:id="67583961">
          <w:marLeft w:val="0"/>
          <w:marRight w:val="0"/>
          <w:marTop w:val="0"/>
          <w:marBottom w:val="0"/>
          <w:divBdr>
            <w:top w:val="none" w:sz="0" w:space="0" w:color="auto"/>
            <w:left w:val="none" w:sz="0" w:space="0" w:color="auto"/>
            <w:bottom w:val="none" w:sz="0" w:space="0" w:color="auto"/>
            <w:right w:val="none" w:sz="0" w:space="0" w:color="auto"/>
          </w:divBdr>
        </w:div>
        <w:div w:id="75716085">
          <w:marLeft w:val="0"/>
          <w:marRight w:val="0"/>
          <w:marTop w:val="0"/>
          <w:marBottom w:val="0"/>
          <w:divBdr>
            <w:top w:val="none" w:sz="0" w:space="0" w:color="auto"/>
            <w:left w:val="none" w:sz="0" w:space="0" w:color="auto"/>
            <w:bottom w:val="none" w:sz="0" w:space="0" w:color="auto"/>
            <w:right w:val="none" w:sz="0" w:space="0" w:color="auto"/>
          </w:divBdr>
        </w:div>
        <w:div w:id="81991063">
          <w:marLeft w:val="0"/>
          <w:marRight w:val="0"/>
          <w:marTop w:val="0"/>
          <w:marBottom w:val="0"/>
          <w:divBdr>
            <w:top w:val="none" w:sz="0" w:space="0" w:color="auto"/>
            <w:left w:val="none" w:sz="0" w:space="0" w:color="auto"/>
            <w:bottom w:val="none" w:sz="0" w:space="0" w:color="auto"/>
            <w:right w:val="none" w:sz="0" w:space="0" w:color="auto"/>
          </w:divBdr>
        </w:div>
        <w:div w:id="87628978">
          <w:marLeft w:val="0"/>
          <w:marRight w:val="0"/>
          <w:marTop w:val="0"/>
          <w:marBottom w:val="0"/>
          <w:divBdr>
            <w:top w:val="none" w:sz="0" w:space="0" w:color="auto"/>
            <w:left w:val="none" w:sz="0" w:space="0" w:color="auto"/>
            <w:bottom w:val="none" w:sz="0" w:space="0" w:color="auto"/>
            <w:right w:val="none" w:sz="0" w:space="0" w:color="auto"/>
          </w:divBdr>
          <w:divsChild>
            <w:div w:id="1834950488">
              <w:marLeft w:val="0"/>
              <w:marRight w:val="0"/>
              <w:marTop w:val="0"/>
              <w:marBottom w:val="0"/>
              <w:divBdr>
                <w:top w:val="none" w:sz="0" w:space="0" w:color="auto"/>
                <w:left w:val="none" w:sz="0" w:space="0" w:color="auto"/>
                <w:bottom w:val="none" w:sz="0" w:space="0" w:color="auto"/>
                <w:right w:val="none" w:sz="0" w:space="0" w:color="auto"/>
              </w:divBdr>
              <w:divsChild>
                <w:div w:id="877669719">
                  <w:marLeft w:val="0"/>
                  <w:marRight w:val="0"/>
                  <w:marTop w:val="0"/>
                  <w:marBottom w:val="0"/>
                  <w:divBdr>
                    <w:top w:val="none" w:sz="0" w:space="0" w:color="auto"/>
                    <w:left w:val="none" w:sz="0" w:space="0" w:color="auto"/>
                    <w:bottom w:val="none" w:sz="0" w:space="0" w:color="auto"/>
                    <w:right w:val="none" w:sz="0" w:space="0" w:color="auto"/>
                  </w:divBdr>
                </w:div>
                <w:div w:id="177146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3131">
          <w:marLeft w:val="0"/>
          <w:marRight w:val="0"/>
          <w:marTop w:val="0"/>
          <w:marBottom w:val="0"/>
          <w:divBdr>
            <w:top w:val="none" w:sz="0" w:space="0" w:color="auto"/>
            <w:left w:val="none" w:sz="0" w:space="0" w:color="auto"/>
            <w:bottom w:val="none" w:sz="0" w:space="0" w:color="auto"/>
            <w:right w:val="none" w:sz="0" w:space="0" w:color="auto"/>
          </w:divBdr>
        </w:div>
        <w:div w:id="100883990">
          <w:marLeft w:val="0"/>
          <w:marRight w:val="0"/>
          <w:marTop w:val="0"/>
          <w:marBottom w:val="0"/>
          <w:divBdr>
            <w:top w:val="none" w:sz="0" w:space="0" w:color="auto"/>
            <w:left w:val="none" w:sz="0" w:space="0" w:color="auto"/>
            <w:bottom w:val="none" w:sz="0" w:space="0" w:color="auto"/>
            <w:right w:val="none" w:sz="0" w:space="0" w:color="auto"/>
          </w:divBdr>
        </w:div>
        <w:div w:id="106776965">
          <w:marLeft w:val="0"/>
          <w:marRight w:val="0"/>
          <w:marTop w:val="0"/>
          <w:marBottom w:val="0"/>
          <w:divBdr>
            <w:top w:val="none" w:sz="0" w:space="0" w:color="auto"/>
            <w:left w:val="none" w:sz="0" w:space="0" w:color="auto"/>
            <w:bottom w:val="none" w:sz="0" w:space="0" w:color="auto"/>
            <w:right w:val="none" w:sz="0" w:space="0" w:color="auto"/>
          </w:divBdr>
        </w:div>
        <w:div w:id="109125806">
          <w:marLeft w:val="0"/>
          <w:marRight w:val="0"/>
          <w:marTop w:val="0"/>
          <w:marBottom w:val="0"/>
          <w:divBdr>
            <w:top w:val="none" w:sz="0" w:space="0" w:color="auto"/>
            <w:left w:val="none" w:sz="0" w:space="0" w:color="auto"/>
            <w:bottom w:val="none" w:sz="0" w:space="0" w:color="auto"/>
            <w:right w:val="none" w:sz="0" w:space="0" w:color="auto"/>
          </w:divBdr>
        </w:div>
        <w:div w:id="111170223">
          <w:marLeft w:val="0"/>
          <w:marRight w:val="0"/>
          <w:marTop w:val="0"/>
          <w:marBottom w:val="0"/>
          <w:divBdr>
            <w:top w:val="none" w:sz="0" w:space="0" w:color="auto"/>
            <w:left w:val="none" w:sz="0" w:space="0" w:color="auto"/>
            <w:bottom w:val="none" w:sz="0" w:space="0" w:color="auto"/>
            <w:right w:val="none" w:sz="0" w:space="0" w:color="auto"/>
          </w:divBdr>
          <w:divsChild>
            <w:div w:id="516431544">
              <w:marLeft w:val="0"/>
              <w:marRight w:val="0"/>
              <w:marTop w:val="0"/>
              <w:marBottom w:val="0"/>
              <w:divBdr>
                <w:top w:val="none" w:sz="0" w:space="0" w:color="auto"/>
                <w:left w:val="none" w:sz="0" w:space="0" w:color="auto"/>
                <w:bottom w:val="none" w:sz="0" w:space="0" w:color="auto"/>
                <w:right w:val="none" w:sz="0" w:space="0" w:color="auto"/>
              </w:divBdr>
              <w:divsChild>
                <w:div w:id="206336750">
                  <w:marLeft w:val="0"/>
                  <w:marRight w:val="0"/>
                  <w:marTop w:val="0"/>
                  <w:marBottom w:val="0"/>
                  <w:divBdr>
                    <w:top w:val="none" w:sz="0" w:space="0" w:color="auto"/>
                    <w:left w:val="none" w:sz="0" w:space="0" w:color="auto"/>
                    <w:bottom w:val="none" w:sz="0" w:space="0" w:color="auto"/>
                    <w:right w:val="none" w:sz="0" w:space="0" w:color="auto"/>
                  </w:divBdr>
                </w:div>
                <w:div w:id="94191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03014">
          <w:marLeft w:val="0"/>
          <w:marRight w:val="0"/>
          <w:marTop w:val="0"/>
          <w:marBottom w:val="0"/>
          <w:divBdr>
            <w:top w:val="none" w:sz="0" w:space="0" w:color="auto"/>
            <w:left w:val="none" w:sz="0" w:space="0" w:color="auto"/>
            <w:bottom w:val="none" w:sz="0" w:space="0" w:color="auto"/>
            <w:right w:val="none" w:sz="0" w:space="0" w:color="auto"/>
          </w:divBdr>
        </w:div>
        <w:div w:id="123431892">
          <w:marLeft w:val="0"/>
          <w:marRight w:val="0"/>
          <w:marTop w:val="0"/>
          <w:marBottom w:val="0"/>
          <w:divBdr>
            <w:top w:val="none" w:sz="0" w:space="0" w:color="auto"/>
            <w:left w:val="none" w:sz="0" w:space="0" w:color="auto"/>
            <w:bottom w:val="none" w:sz="0" w:space="0" w:color="auto"/>
            <w:right w:val="none" w:sz="0" w:space="0" w:color="auto"/>
          </w:divBdr>
        </w:div>
        <w:div w:id="129909130">
          <w:marLeft w:val="0"/>
          <w:marRight w:val="0"/>
          <w:marTop w:val="0"/>
          <w:marBottom w:val="0"/>
          <w:divBdr>
            <w:top w:val="none" w:sz="0" w:space="0" w:color="auto"/>
            <w:left w:val="none" w:sz="0" w:space="0" w:color="auto"/>
            <w:bottom w:val="none" w:sz="0" w:space="0" w:color="auto"/>
            <w:right w:val="none" w:sz="0" w:space="0" w:color="auto"/>
          </w:divBdr>
        </w:div>
        <w:div w:id="143475799">
          <w:marLeft w:val="0"/>
          <w:marRight w:val="0"/>
          <w:marTop w:val="0"/>
          <w:marBottom w:val="0"/>
          <w:divBdr>
            <w:top w:val="none" w:sz="0" w:space="0" w:color="auto"/>
            <w:left w:val="none" w:sz="0" w:space="0" w:color="auto"/>
            <w:bottom w:val="none" w:sz="0" w:space="0" w:color="auto"/>
            <w:right w:val="none" w:sz="0" w:space="0" w:color="auto"/>
          </w:divBdr>
        </w:div>
        <w:div w:id="154877248">
          <w:marLeft w:val="0"/>
          <w:marRight w:val="0"/>
          <w:marTop w:val="0"/>
          <w:marBottom w:val="0"/>
          <w:divBdr>
            <w:top w:val="none" w:sz="0" w:space="0" w:color="auto"/>
            <w:left w:val="none" w:sz="0" w:space="0" w:color="auto"/>
            <w:bottom w:val="none" w:sz="0" w:space="0" w:color="auto"/>
            <w:right w:val="none" w:sz="0" w:space="0" w:color="auto"/>
          </w:divBdr>
        </w:div>
        <w:div w:id="155997433">
          <w:marLeft w:val="0"/>
          <w:marRight w:val="0"/>
          <w:marTop w:val="0"/>
          <w:marBottom w:val="0"/>
          <w:divBdr>
            <w:top w:val="none" w:sz="0" w:space="0" w:color="auto"/>
            <w:left w:val="none" w:sz="0" w:space="0" w:color="auto"/>
            <w:bottom w:val="none" w:sz="0" w:space="0" w:color="auto"/>
            <w:right w:val="none" w:sz="0" w:space="0" w:color="auto"/>
          </w:divBdr>
        </w:div>
        <w:div w:id="156462149">
          <w:marLeft w:val="0"/>
          <w:marRight w:val="0"/>
          <w:marTop w:val="0"/>
          <w:marBottom w:val="0"/>
          <w:divBdr>
            <w:top w:val="none" w:sz="0" w:space="0" w:color="auto"/>
            <w:left w:val="none" w:sz="0" w:space="0" w:color="auto"/>
            <w:bottom w:val="none" w:sz="0" w:space="0" w:color="auto"/>
            <w:right w:val="none" w:sz="0" w:space="0" w:color="auto"/>
          </w:divBdr>
        </w:div>
        <w:div w:id="157044759">
          <w:marLeft w:val="0"/>
          <w:marRight w:val="0"/>
          <w:marTop w:val="0"/>
          <w:marBottom w:val="0"/>
          <w:divBdr>
            <w:top w:val="none" w:sz="0" w:space="0" w:color="auto"/>
            <w:left w:val="none" w:sz="0" w:space="0" w:color="auto"/>
            <w:bottom w:val="none" w:sz="0" w:space="0" w:color="auto"/>
            <w:right w:val="none" w:sz="0" w:space="0" w:color="auto"/>
          </w:divBdr>
        </w:div>
        <w:div w:id="163975165">
          <w:marLeft w:val="0"/>
          <w:marRight w:val="0"/>
          <w:marTop w:val="0"/>
          <w:marBottom w:val="0"/>
          <w:divBdr>
            <w:top w:val="none" w:sz="0" w:space="0" w:color="auto"/>
            <w:left w:val="none" w:sz="0" w:space="0" w:color="auto"/>
            <w:bottom w:val="none" w:sz="0" w:space="0" w:color="auto"/>
            <w:right w:val="none" w:sz="0" w:space="0" w:color="auto"/>
          </w:divBdr>
        </w:div>
        <w:div w:id="171067048">
          <w:marLeft w:val="0"/>
          <w:marRight w:val="0"/>
          <w:marTop w:val="0"/>
          <w:marBottom w:val="0"/>
          <w:divBdr>
            <w:top w:val="none" w:sz="0" w:space="0" w:color="auto"/>
            <w:left w:val="none" w:sz="0" w:space="0" w:color="auto"/>
            <w:bottom w:val="none" w:sz="0" w:space="0" w:color="auto"/>
            <w:right w:val="none" w:sz="0" w:space="0" w:color="auto"/>
          </w:divBdr>
        </w:div>
        <w:div w:id="171577982">
          <w:marLeft w:val="0"/>
          <w:marRight w:val="0"/>
          <w:marTop w:val="0"/>
          <w:marBottom w:val="0"/>
          <w:divBdr>
            <w:top w:val="none" w:sz="0" w:space="0" w:color="auto"/>
            <w:left w:val="none" w:sz="0" w:space="0" w:color="auto"/>
            <w:bottom w:val="none" w:sz="0" w:space="0" w:color="auto"/>
            <w:right w:val="none" w:sz="0" w:space="0" w:color="auto"/>
          </w:divBdr>
        </w:div>
        <w:div w:id="178079843">
          <w:marLeft w:val="0"/>
          <w:marRight w:val="0"/>
          <w:marTop w:val="0"/>
          <w:marBottom w:val="0"/>
          <w:divBdr>
            <w:top w:val="none" w:sz="0" w:space="0" w:color="auto"/>
            <w:left w:val="none" w:sz="0" w:space="0" w:color="auto"/>
            <w:bottom w:val="none" w:sz="0" w:space="0" w:color="auto"/>
            <w:right w:val="none" w:sz="0" w:space="0" w:color="auto"/>
          </w:divBdr>
        </w:div>
        <w:div w:id="192811306">
          <w:marLeft w:val="0"/>
          <w:marRight w:val="0"/>
          <w:marTop w:val="0"/>
          <w:marBottom w:val="0"/>
          <w:divBdr>
            <w:top w:val="none" w:sz="0" w:space="0" w:color="auto"/>
            <w:left w:val="none" w:sz="0" w:space="0" w:color="auto"/>
            <w:bottom w:val="none" w:sz="0" w:space="0" w:color="auto"/>
            <w:right w:val="none" w:sz="0" w:space="0" w:color="auto"/>
          </w:divBdr>
        </w:div>
        <w:div w:id="203712613">
          <w:marLeft w:val="0"/>
          <w:marRight w:val="0"/>
          <w:marTop w:val="0"/>
          <w:marBottom w:val="0"/>
          <w:divBdr>
            <w:top w:val="none" w:sz="0" w:space="0" w:color="auto"/>
            <w:left w:val="none" w:sz="0" w:space="0" w:color="auto"/>
            <w:bottom w:val="none" w:sz="0" w:space="0" w:color="auto"/>
            <w:right w:val="none" w:sz="0" w:space="0" w:color="auto"/>
          </w:divBdr>
        </w:div>
        <w:div w:id="204028909">
          <w:marLeft w:val="0"/>
          <w:marRight w:val="0"/>
          <w:marTop w:val="0"/>
          <w:marBottom w:val="0"/>
          <w:divBdr>
            <w:top w:val="none" w:sz="0" w:space="0" w:color="auto"/>
            <w:left w:val="none" w:sz="0" w:space="0" w:color="auto"/>
            <w:bottom w:val="none" w:sz="0" w:space="0" w:color="auto"/>
            <w:right w:val="none" w:sz="0" w:space="0" w:color="auto"/>
          </w:divBdr>
        </w:div>
        <w:div w:id="209804347">
          <w:marLeft w:val="0"/>
          <w:marRight w:val="0"/>
          <w:marTop w:val="0"/>
          <w:marBottom w:val="0"/>
          <w:divBdr>
            <w:top w:val="none" w:sz="0" w:space="0" w:color="auto"/>
            <w:left w:val="none" w:sz="0" w:space="0" w:color="auto"/>
            <w:bottom w:val="none" w:sz="0" w:space="0" w:color="auto"/>
            <w:right w:val="none" w:sz="0" w:space="0" w:color="auto"/>
          </w:divBdr>
        </w:div>
        <w:div w:id="215942157">
          <w:marLeft w:val="0"/>
          <w:marRight w:val="0"/>
          <w:marTop w:val="0"/>
          <w:marBottom w:val="0"/>
          <w:divBdr>
            <w:top w:val="none" w:sz="0" w:space="0" w:color="auto"/>
            <w:left w:val="none" w:sz="0" w:space="0" w:color="auto"/>
            <w:bottom w:val="none" w:sz="0" w:space="0" w:color="auto"/>
            <w:right w:val="none" w:sz="0" w:space="0" w:color="auto"/>
          </w:divBdr>
          <w:divsChild>
            <w:div w:id="1161701643">
              <w:marLeft w:val="0"/>
              <w:marRight w:val="0"/>
              <w:marTop w:val="0"/>
              <w:marBottom w:val="0"/>
              <w:divBdr>
                <w:top w:val="none" w:sz="0" w:space="0" w:color="auto"/>
                <w:left w:val="none" w:sz="0" w:space="0" w:color="auto"/>
                <w:bottom w:val="none" w:sz="0" w:space="0" w:color="auto"/>
                <w:right w:val="none" w:sz="0" w:space="0" w:color="auto"/>
              </w:divBdr>
              <w:divsChild>
                <w:div w:id="1477911143">
                  <w:marLeft w:val="0"/>
                  <w:marRight w:val="0"/>
                  <w:marTop w:val="0"/>
                  <w:marBottom w:val="0"/>
                  <w:divBdr>
                    <w:top w:val="none" w:sz="0" w:space="0" w:color="auto"/>
                    <w:left w:val="none" w:sz="0" w:space="0" w:color="auto"/>
                    <w:bottom w:val="none" w:sz="0" w:space="0" w:color="auto"/>
                    <w:right w:val="none" w:sz="0" w:space="0" w:color="auto"/>
                  </w:divBdr>
                </w:div>
                <w:div w:id="148442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487471">
          <w:marLeft w:val="0"/>
          <w:marRight w:val="0"/>
          <w:marTop w:val="0"/>
          <w:marBottom w:val="0"/>
          <w:divBdr>
            <w:top w:val="none" w:sz="0" w:space="0" w:color="auto"/>
            <w:left w:val="none" w:sz="0" w:space="0" w:color="auto"/>
            <w:bottom w:val="none" w:sz="0" w:space="0" w:color="auto"/>
            <w:right w:val="none" w:sz="0" w:space="0" w:color="auto"/>
          </w:divBdr>
        </w:div>
        <w:div w:id="226376495">
          <w:marLeft w:val="0"/>
          <w:marRight w:val="0"/>
          <w:marTop w:val="0"/>
          <w:marBottom w:val="0"/>
          <w:divBdr>
            <w:top w:val="none" w:sz="0" w:space="0" w:color="auto"/>
            <w:left w:val="none" w:sz="0" w:space="0" w:color="auto"/>
            <w:bottom w:val="none" w:sz="0" w:space="0" w:color="auto"/>
            <w:right w:val="none" w:sz="0" w:space="0" w:color="auto"/>
          </w:divBdr>
        </w:div>
        <w:div w:id="229267676">
          <w:marLeft w:val="0"/>
          <w:marRight w:val="0"/>
          <w:marTop w:val="0"/>
          <w:marBottom w:val="0"/>
          <w:divBdr>
            <w:top w:val="none" w:sz="0" w:space="0" w:color="auto"/>
            <w:left w:val="none" w:sz="0" w:space="0" w:color="auto"/>
            <w:bottom w:val="none" w:sz="0" w:space="0" w:color="auto"/>
            <w:right w:val="none" w:sz="0" w:space="0" w:color="auto"/>
          </w:divBdr>
        </w:div>
        <w:div w:id="231087383">
          <w:marLeft w:val="0"/>
          <w:marRight w:val="0"/>
          <w:marTop w:val="0"/>
          <w:marBottom w:val="0"/>
          <w:divBdr>
            <w:top w:val="none" w:sz="0" w:space="0" w:color="auto"/>
            <w:left w:val="none" w:sz="0" w:space="0" w:color="auto"/>
            <w:bottom w:val="none" w:sz="0" w:space="0" w:color="auto"/>
            <w:right w:val="none" w:sz="0" w:space="0" w:color="auto"/>
          </w:divBdr>
        </w:div>
        <w:div w:id="235822431">
          <w:marLeft w:val="0"/>
          <w:marRight w:val="0"/>
          <w:marTop w:val="0"/>
          <w:marBottom w:val="0"/>
          <w:divBdr>
            <w:top w:val="none" w:sz="0" w:space="0" w:color="auto"/>
            <w:left w:val="none" w:sz="0" w:space="0" w:color="auto"/>
            <w:bottom w:val="none" w:sz="0" w:space="0" w:color="auto"/>
            <w:right w:val="none" w:sz="0" w:space="0" w:color="auto"/>
          </w:divBdr>
          <w:divsChild>
            <w:div w:id="2097899574">
              <w:marLeft w:val="0"/>
              <w:marRight w:val="0"/>
              <w:marTop w:val="0"/>
              <w:marBottom w:val="0"/>
              <w:divBdr>
                <w:top w:val="none" w:sz="0" w:space="0" w:color="auto"/>
                <w:left w:val="none" w:sz="0" w:space="0" w:color="auto"/>
                <w:bottom w:val="none" w:sz="0" w:space="0" w:color="auto"/>
                <w:right w:val="none" w:sz="0" w:space="0" w:color="auto"/>
              </w:divBdr>
              <w:divsChild>
                <w:div w:id="1147434778">
                  <w:marLeft w:val="0"/>
                  <w:marRight w:val="0"/>
                  <w:marTop w:val="0"/>
                  <w:marBottom w:val="0"/>
                  <w:divBdr>
                    <w:top w:val="none" w:sz="0" w:space="0" w:color="auto"/>
                    <w:left w:val="none" w:sz="0" w:space="0" w:color="auto"/>
                    <w:bottom w:val="none" w:sz="0" w:space="0" w:color="auto"/>
                    <w:right w:val="none" w:sz="0" w:space="0" w:color="auto"/>
                  </w:divBdr>
                </w:div>
                <w:div w:id="139952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8083">
          <w:marLeft w:val="0"/>
          <w:marRight w:val="0"/>
          <w:marTop w:val="0"/>
          <w:marBottom w:val="0"/>
          <w:divBdr>
            <w:top w:val="none" w:sz="0" w:space="0" w:color="auto"/>
            <w:left w:val="none" w:sz="0" w:space="0" w:color="auto"/>
            <w:bottom w:val="none" w:sz="0" w:space="0" w:color="auto"/>
            <w:right w:val="none" w:sz="0" w:space="0" w:color="auto"/>
          </w:divBdr>
        </w:div>
        <w:div w:id="249199263">
          <w:marLeft w:val="0"/>
          <w:marRight w:val="0"/>
          <w:marTop w:val="0"/>
          <w:marBottom w:val="0"/>
          <w:divBdr>
            <w:top w:val="none" w:sz="0" w:space="0" w:color="auto"/>
            <w:left w:val="none" w:sz="0" w:space="0" w:color="auto"/>
            <w:bottom w:val="none" w:sz="0" w:space="0" w:color="auto"/>
            <w:right w:val="none" w:sz="0" w:space="0" w:color="auto"/>
          </w:divBdr>
        </w:div>
        <w:div w:id="254168491">
          <w:marLeft w:val="0"/>
          <w:marRight w:val="0"/>
          <w:marTop w:val="0"/>
          <w:marBottom w:val="0"/>
          <w:divBdr>
            <w:top w:val="none" w:sz="0" w:space="0" w:color="auto"/>
            <w:left w:val="none" w:sz="0" w:space="0" w:color="auto"/>
            <w:bottom w:val="none" w:sz="0" w:space="0" w:color="auto"/>
            <w:right w:val="none" w:sz="0" w:space="0" w:color="auto"/>
          </w:divBdr>
          <w:divsChild>
            <w:div w:id="674190229">
              <w:marLeft w:val="0"/>
              <w:marRight w:val="0"/>
              <w:marTop w:val="0"/>
              <w:marBottom w:val="0"/>
              <w:divBdr>
                <w:top w:val="none" w:sz="0" w:space="0" w:color="auto"/>
                <w:left w:val="none" w:sz="0" w:space="0" w:color="auto"/>
                <w:bottom w:val="none" w:sz="0" w:space="0" w:color="auto"/>
                <w:right w:val="none" w:sz="0" w:space="0" w:color="auto"/>
              </w:divBdr>
              <w:divsChild>
                <w:div w:id="1696418907">
                  <w:marLeft w:val="0"/>
                  <w:marRight w:val="0"/>
                  <w:marTop w:val="0"/>
                  <w:marBottom w:val="0"/>
                  <w:divBdr>
                    <w:top w:val="none" w:sz="0" w:space="0" w:color="auto"/>
                    <w:left w:val="none" w:sz="0" w:space="0" w:color="auto"/>
                    <w:bottom w:val="none" w:sz="0" w:space="0" w:color="auto"/>
                    <w:right w:val="none" w:sz="0" w:space="0" w:color="auto"/>
                  </w:divBdr>
                </w:div>
                <w:div w:id="189067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269152">
          <w:marLeft w:val="0"/>
          <w:marRight w:val="0"/>
          <w:marTop w:val="0"/>
          <w:marBottom w:val="0"/>
          <w:divBdr>
            <w:top w:val="none" w:sz="0" w:space="0" w:color="auto"/>
            <w:left w:val="none" w:sz="0" w:space="0" w:color="auto"/>
            <w:bottom w:val="none" w:sz="0" w:space="0" w:color="auto"/>
            <w:right w:val="none" w:sz="0" w:space="0" w:color="auto"/>
          </w:divBdr>
        </w:div>
        <w:div w:id="267154059">
          <w:marLeft w:val="0"/>
          <w:marRight w:val="0"/>
          <w:marTop w:val="0"/>
          <w:marBottom w:val="0"/>
          <w:divBdr>
            <w:top w:val="none" w:sz="0" w:space="0" w:color="auto"/>
            <w:left w:val="none" w:sz="0" w:space="0" w:color="auto"/>
            <w:bottom w:val="none" w:sz="0" w:space="0" w:color="auto"/>
            <w:right w:val="none" w:sz="0" w:space="0" w:color="auto"/>
          </w:divBdr>
        </w:div>
        <w:div w:id="280039113">
          <w:marLeft w:val="0"/>
          <w:marRight w:val="0"/>
          <w:marTop w:val="0"/>
          <w:marBottom w:val="0"/>
          <w:divBdr>
            <w:top w:val="none" w:sz="0" w:space="0" w:color="auto"/>
            <w:left w:val="none" w:sz="0" w:space="0" w:color="auto"/>
            <w:bottom w:val="none" w:sz="0" w:space="0" w:color="auto"/>
            <w:right w:val="none" w:sz="0" w:space="0" w:color="auto"/>
          </w:divBdr>
        </w:div>
        <w:div w:id="283000495">
          <w:marLeft w:val="0"/>
          <w:marRight w:val="0"/>
          <w:marTop w:val="0"/>
          <w:marBottom w:val="0"/>
          <w:divBdr>
            <w:top w:val="none" w:sz="0" w:space="0" w:color="auto"/>
            <w:left w:val="none" w:sz="0" w:space="0" w:color="auto"/>
            <w:bottom w:val="none" w:sz="0" w:space="0" w:color="auto"/>
            <w:right w:val="none" w:sz="0" w:space="0" w:color="auto"/>
          </w:divBdr>
        </w:div>
        <w:div w:id="300504892">
          <w:marLeft w:val="0"/>
          <w:marRight w:val="0"/>
          <w:marTop w:val="0"/>
          <w:marBottom w:val="0"/>
          <w:divBdr>
            <w:top w:val="none" w:sz="0" w:space="0" w:color="auto"/>
            <w:left w:val="none" w:sz="0" w:space="0" w:color="auto"/>
            <w:bottom w:val="none" w:sz="0" w:space="0" w:color="auto"/>
            <w:right w:val="none" w:sz="0" w:space="0" w:color="auto"/>
          </w:divBdr>
        </w:div>
        <w:div w:id="302003317">
          <w:marLeft w:val="0"/>
          <w:marRight w:val="0"/>
          <w:marTop w:val="0"/>
          <w:marBottom w:val="0"/>
          <w:divBdr>
            <w:top w:val="none" w:sz="0" w:space="0" w:color="auto"/>
            <w:left w:val="none" w:sz="0" w:space="0" w:color="auto"/>
            <w:bottom w:val="none" w:sz="0" w:space="0" w:color="auto"/>
            <w:right w:val="none" w:sz="0" w:space="0" w:color="auto"/>
          </w:divBdr>
        </w:div>
        <w:div w:id="305402691">
          <w:marLeft w:val="0"/>
          <w:marRight w:val="0"/>
          <w:marTop w:val="0"/>
          <w:marBottom w:val="0"/>
          <w:divBdr>
            <w:top w:val="none" w:sz="0" w:space="0" w:color="auto"/>
            <w:left w:val="none" w:sz="0" w:space="0" w:color="auto"/>
            <w:bottom w:val="none" w:sz="0" w:space="0" w:color="auto"/>
            <w:right w:val="none" w:sz="0" w:space="0" w:color="auto"/>
          </w:divBdr>
        </w:div>
        <w:div w:id="313142671">
          <w:marLeft w:val="0"/>
          <w:marRight w:val="0"/>
          <w:marTop w:val="0"/>
          <w:marBottom w:val="0"/>
          <w:divBdr>
            <w:top w:val="none" w:sz="0" w:space="0" w:color="auto"/>
            <w:left w:val="none" w:sz="0" w:space="0" w:color="auto"/>
            <w:bottom w:val="none" w:sz="0" w:space="0" w:color="auto"/>
            <w:right w:val="none" w:sz="0" w:space="0" w:color="auto"/>
          </w:divBdr>
        </w:div>
        <w:div w:id="315112779">
          <w:marLeft w:val="0"/>
          <w:marRight w:val="0"/>
          <w:marTop w:val="0"/>
          <w:marBottom w:val="0"/>
          <w:divBdr>
            <w:top w:val="none" w:sz="0" w:space="0" w:color="auto"/>
            <w:left w:val="none" w:sz="0" w:space="0" w:color="auto"/>
            <w:bottom w:val="none" w:sz="0" w:space="0" w:color="auto"/>
            <w:right w:val="none" w:sz="0" w:space="0" w:color="auto"/>
          </w:divBdr>
        </w:div>
        <w:div w:id="317618828">
          <w:marLeft w:val="0"/>
          <w:marRight w:val="0"/>
          <w:marTop w:val="0"/>
          <w:marBottom w:val="0"/>
          <w:divBdr>
            <w:top w:val="none" w:sz="0" w:space="0" w:color="auto"/>
            <w:left w:val="none" w:sz="0" w:space="0" w:color="auto"/>
            <w:bottom w:val="none" w:sz="0" w:space="0" w:color="auto"/>
            <w:right w:val="none" w:sz="0" w:space="0" w:color="auto"/>
          </w:divBdr>
        </w:div>
        <w:div w:id="321469159">
          <w:marLeft w:val="0"/>
          <w:marRight w:val="0"/>
          <w:marTop w:val="0"/>
          <w:marBottom w:val="0"/>
          <w:divBdr>
            <w:top w:val="none" w:sz="0" w:space="0" w:color="auto"/>
            <w:left w:val="none" w:sz="0" w:space="0" w:color="auto"/>
            <w:bottom w:val="none" w:sz="0" w:space="0" w:color="auto"/>
            <w:right w:val="none" w:sz="0" w:space="0" w:color="auto"/>
          </w:divBdr>
        </w:div>
        <w:div w:id="322392843">
          <w:marLeft w:val="0"/>
          <w:marRight w:val="0"/>
          <w:marTop w:val="0"/>
          <w:marBottom w:val="0"/>
          <w:divBdr>
            <w:top w:val="none" w:sz="0" w:space="0" w:color="auto"/>
            <w:left w:val="none" w:sz="0" w:space="0" w:color="auto"/>
            <w:bottom w:val="none" w:sz="0" w:space="0" w:color="auto"/>
            <w:right w:val="none" w:sz="0" w:space="0" w:color="auto"/>
          </w:divBdr>
          <w:divsChild>
            <w:div w:id="2106873953">
              <w:marLeft w:val="0"/>
              <w:marRight w:val="0"/>
              <w:marTop w:val="0"/>
              <w:marBottom w:val="0"/>
              <w:divBdr>
                <w:top w:val="none" w:sz="0" w:space="0" w:color="auto"/>
                <w:left w:val="none" w:sz="0" w:space="0" w:color="auto"/>
                <w:bottom w:val="none" w:sz="0" w:space="0" w:color="auto"/>
                <w:right w:val="none" w:sz="0" w:space="0" w:color="auto"/>
              </w:divBdr>
              <w:divsChild>
                <w:div w:id="1711958397">
                  <w:marLeft w:val="0"/>
                  <w:marRight w:val="0"/>
                  <w:marTop w:val="0"/>
                  <w:marBottom w:val="0"/>
                  <w:divBdr>
                    <w:top w:val="none" w:sz="0" w:space="0" w:color="auto"/>
                    <w:left w:val="none" w:sz="0" w:space="0" w:color="auto"/>
                    <w:bottom w:val="none" w:sz="0" w:space="0" w:color="auto"/>
                    <w:right w:val="none" w:sz="0" w:space="0" w:color="auto"/>
                  </w:divBdr>
                </w:div>
                <w:div w:id="176163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724930">
          <w:marLeft w:val="0"/>
          <w:marRight w:val="0"/>
          <w:marTop w:val="0"/>
          <w:marBottom w:val="0"/>
          <w:divBdr>
            <w:top w:val="none" w:sz="0" w:space="0" w:color="auto"/>
            <w:left w:val="none" w:sz="0" w:space="0" w:color="auto"/>
            <w:bottom w:val="none" w:sz="0" w:space="0" w:color="auto"/>
            <w:right w:val="none" w:sz="0" w:space="0" w:color="auto"/>
          </w:divBdr>
        </w:div>
        <w:div w:id="340283305">
          <w:marLeft w:val="0"/>
          <w:marRight w:val="0"/>
          <w:marTop w:val="0"/>
          <w:marBottom w:val="0"/>
          <w:divBdr>
            <w:top w:val="none" w:sz="0" w:space="0" w:color="auto"/>
            <w:left w:val="none" w:sz="0" w:space="0" w:color="auto"/>
            <w:bottom w:val="none" w:sz="0" w:space="0" w:color="auto"/>
            <w:right w:val="none" w:sz="0" w:space="0" w:color="auto"/>
          </w:divBdr>
        </w:div>
        <w:div w:id="341470943">
          <w:marLeft w:val="0"/>
          <w:marRight w:val="0"/>
          <w:marTop w:val="0"/>
          <w:marBottom w:val="0"/>
          <w:divBdr>
            <w:top w:val="none" w:sz="0" w:space="0" w:color="auto"/>
            <w:left w:val="none" w:sz="0" w:space="0" w:color="auto"/>
            <w:bottom w:val="none" w:sz="0" w:space="0" w:color="auto"/>
            <w:right w:val="none" w:sz="0" w:space="0" w:color="auto"/>
          </w:divBdr>
        </w:div>
        <w:div w:id="346178637">
          <w:marLeft w:val="0"/>
          <w:marRight w:val="0"/>
          <w:marTop w:val="0"/>
          <w:marBottom w:val="0"/>
          <w:divBdr>
            <w:top w:val="none" w:sz="0" w:space="0" w:color="auto"/>
            <w:left w:val="none" w:sz="0" w:space="0" w:color="auto"/>
            <w:bottom w:val="none" w:sz="0" w:space="0" w:color="auto"/>
            <w:right w:val="none" w:sz="0" w:space="0" w:color="auto"/>
          </w:divBdr>
        </w:div>
        <w:div w:id="350494943">
          <w:marLeft w:val="0"/>
          <w:marRight w:val="0"/>
          <w:marTop w:val="0"/>
          <w:marBottom w:val="0"/>
          <w:divBdr>
            <w:top w:val="none" w:sz="0" w:space="0" w:color="auto"/>
            <w:left w:val="none" w:sz="0" w:space="0" w:color="auto"/>
            <w:bottom w:val="none" w:sz="0" w:space="0" w:color="auto"/>
            <w:right w:val="none" w:sz="0" w:space="0" w:color="auto"/>
          </w:divBdr>
        </w:div>
        <w:div w:id="351957287">
          <w:marLeft w:val="0"/>
          <w:marRight w:val="0"/>
          <w:marTop w:val="0"/>
          <w:marBottom w:val="0"/>
          <w:divBdr>
            <w:top w:val="none" w:sz="0" w:space="0" w:color="auto"/>
            <w:left w:val="none" w:sz="0" w:space="0" w:color="auto"/>
            <w:bottom w:val="none" w:sz="0" w:space="0" w:color="auto"/>
            <w:right w:val="none" w:sz="0" w:space="0" w:color="auto"/>
          </w:divBdr>
        </w:div>
        <w:div w:id="352533285">
          <w:marLeft w:val="0"/>
          <w:marRight w:val="0"/>
          <w:marTop w:val="0"/>
          <w:marBottom w:val="0"/>
          <w:divBdr>
            <w:top w:val="none" w:sz="0" w:space="0" w:color="auto"/>
            <w:left w:val="none" w:sz="0" w:space="0" w:color="auto"/>
            <w:bottom w:val="none" w:sz="0" w:space="0" w:color="auto"/>
            <w:right w:val="none" w:sz="0" w:space="0" w:color="auto"/>
          </w:divBdr>
        </w:div>
        <w:div w:id="364254460">
          <w:marLeft w:val="0"/>
          <w:marRight w:val="0"/>
          <w:marTop w:val="0"/>
          <w:marBottom w:val="0"/>
          <w:divBdr>
            <w:top w:val="none" w:sz="0" w:space="0" w:color="auto"/>
            <w:left w:val="none" w:sz="0" w:space="0" w:color="auto"/>
            <w:bottom w:val="none" w:sz="0" w:space="0" w:color="auto"/>
            <w:right w:val="none" w:sz="0" w:space="0" w:color="auto"/>
          </w:divBdr>
          <w:divsChild>
            <w:div w:id="1735817031">
              <w:marLeft w:val="0"/>
              <w:marRight w:val="0"/>
              <w:marTop w:val="0"/>
              <w:marBottom w:val="0"/>
              <w:divBdr>
                <w:top w:val="none" w:sz="0" w:space="0" w:color="auto"/>
                <w:left w:val="none" w:sz="0" w:space="0" w:color="auto"/>
                <w:bottom w:val="none" w:sz="0" w:space="0" w:color="auto"/>
                <w:right w:val="none" w:sz="0" w:space="0" w:color="auto"/>
              </w:divBdr>
              <w:divsChild>
                <w:div w:id="925958797">
                  <w:marLeft w:val="0"/>
                  <w:marRight w:val="0"/>
                  <w:marTop w:val="0"/>
                  <w:marBottom w:val="0"/>
                  <w:divBdr>
                    <w:top w:val="none" w:sz="0" w:space="0" w:color="auto"/>
                    <w:left w:val="none" w:sz="0" w:space="0" w:color="auto"/>
                    <w:bottom w:val="none" w:sz="0" w:space="0" w:color="auto"/>
                    <w:right w:val="none" w:sz="0" w:space="0" w:color="auto"/>
                  </w:divBdr>
                </w:div>
                <w:div w:id="107146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041325">
          <w:marLeft w:val="0"/>
          <w:marRight w:val="0"/>
          <w:marTop w:val="0"/>
          <w:marBottom w:val="0"/>
          <w:divBdr>
            <w:top w:val="none" w:sz="0" w:space="0" w:color="auto"/>
            <w:left w:val="none" w:sz="0" w:space="0" w:color="auto"/>
            <w:bottom w:val="none" w:sz="0" w:space="0" w:color="auto"/>
            <w:right w:val="none" w:sz="0" w:space="0" w:color="auto"/>
          </w:divBdr>
          <w:divsChild>
            <w:div w:id="84812459">
              <w:marLeft w:val="0"/>
              <w:marRight w:val="0"/>
              <w:marTop w:val="0"/>
              <w:marBottom w:val="0"/>
              <w:divBdr>
                <w:top w:val="none" w:sz="0" w:space="0" w:color="auto"/>
                <w:left w:val="none" w:sz="0" w:space="0" w:color="auto"/>
                <w:bottom w:val="none" w:sz="0" w:space="0" w:color="auto"/>
                <w:right w:val="none" w:sz="0" w:space="0" w:color="auto"/>
              </w:divBdr>
              <w:divsChild>
                <w:div w:id="69163208">
                  <w:marLeft w:val="0"/>
                  <w:marRight w:val="0"/>
                  <w:marTop w:val="0"/>
                  <w:marBottom w:val="0"/>
                  <w:divBdr>
                    <w:top w:val="none" w:sz="0" w:space="0" w:color="auto"/>
                    <w:left w:val="none" w:sz="0" w:space="0" w:color="auto"/>
                    <w:bottom w:val="none" w:sz="0" w:space="0" w:color="auto"/>
                    <w:right w:val="none" w:sz="0" w:space="0" w:color="auto"/>
                  </w:divBdr>
                </w:div>
                <w:div w:id="79764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362110">
          <w:marLeft w:val="0"/>
          <w:marRight w:val="0"/>
          <w:marTop w:val="0"/>
          <w:marBottom w:val="0"/>
          <w:divBdr>
            <w:top w:val="none" w:sz="0" w:space="0" w:color="auto"/>
            <w:left w:val="none" w:sz="0" w:space="0" w:color="auto"/>
            <w:bottom w:val="none" w:sz="0" w:space="0" w:color="auto"/>
            <w:right w:val="none" w:sz="0" w:space="0" w:color="auto"/>
          </w:divBdr>
        </w:div>
        <w:div w:id="383334201">
          <w:marLeft w:val="0"/>
          <w:marRight w:val="0"/>
          <w:marTop w:val="0"/>
          <w:marBottom w:val="0"/>
          <w:divBdr>
            <w:top w:val="none" w:sz="0" w:space="0" w:color="auto"/>
            <w:left w:val="none" w:sz="0" w:space="0" w:color="auto"/>
            <w:bottom w:val="none" w:sz="0" w:space="0" w:color="auto"/>
            <w:right w:val="none" w:sz="0" w:space="0" w:color="auto"/>
          </w:divBdr>
        </w:div>
        <w:div w:id="383531477">
          <w:marLeft w:val="0"/>
          <w:marRight w:val="0"/>
          <w:marTop w:val="0"/>
          <w:marBottom w:val="0"/>
          <w:divBdr>
            <w:top w:val="none" w:sz="0" w:space="0" w:color="auto"/>
            <w:left w:val="none" w:sz="0" w:space="0" w:color="auto"/>
            <w:bottom w:val="none" w:sz="0" w:space="0" w:color="auto"/>
            <w:right w:val="none" w:sz="0" w:space="0" w:color="auto"/>
          </w:divBdr>
        </w:div>
        <w:div w:id="387997324">
          <w:marLeft w:val="0"/>
          <w:marRight w:val="0"/>
          <w:marTop w:val="0"/>
          <w:marBottom w:val="0"/>
          <w:divBdr>
            <w:top w:val="none" w:sz="0" w:space="0" w:color="auto"/>
            <w:left w:val="none" w:sz="0" w:space="0" w:color="auto"/>
            <w:bottom w:val="none" w:sz="0" w:space="0" w:color="auto"/>
            <w:right w:val="none" w:sz="0" w:space="0" w:color="auto"/>
          </w:divBdr>
        </w:div>
        <w:div w:id="396902032">
          <w:marLeft w:val="0"/>
          <w:marRight w:val="0"/>
          <w:marTop w:val="0"/>
          <w:marBottom w:val="0"/>
          <w:divBdr>
            <w:top w:val="none" w:sz="0" w:space="0" w:color="auto"/>
            <w:left w:val="none" w:sz="0" w:space="0" w:color="auto"/>
            <w:bottom w:val="none" w:sz="0" w:space="0" w:color="auto"/>
            <w:right w:val="none" w:sz="0" w:space="0" w:color="auto"/>
          </w:divBdr>
        </w:div>
        <w:div w:id="400376059">
          <w:marLeft w:val="0"/>
          <w:marRight w:val="0"/>
          <w:marTop w:val="0"/>
          <w:marBottom w:val="0"/>
          <w:divBdr>
            <w:top w:val="none" w:sz="0" w:space="0" w:color="auto"/>
            <w:left w:val="none" w:sz="0" w:space="0" w:color="auto"/>
            <w:bottom w:val="none" w:sz="0" w:space="0" w:color="auto"/>
            <w:right w:val="none" w:sz="0" w:space="0" w:color="auto"/>
          </w:divBdr>
        </w:div>
        <w:div w:id="408894090">
          <w:marLeft w:val="0"/>
          <w:marRight w:val="0"/>
          <w:marTop w:val="0"/>
          <w:marBottom w:val="0"/>
          <w:divBdr>
            <w:top w:val="none" w:sz="0" w:space="0" w:color="auto"/>
            <w:left w:val="none" w:sz="0" w:space="0" w:color="auto"/>
            <w:bottom w:val="none" w:sz="0" w:space="0" w:color="auto"/>
            <w:right w:val="none" w:sz="0" w:space="0" w:color="auto"/>
          </w:divBdr>
        </w:div>
        <w:div w:id="421613417">
          <w:marLeft w:val="0"/>
          <w:marRight w:val="0"/>
          <w:marTop w:val="0"/>
          <w:marBottom w:val="0"/>
          <w:divBdr>
            <w:top w:val="none" w:sz="0" w:space="0" w:color="auto"/>
            <w:left w:val="none" w:sz="0" w:space="0" w:color="auto"/>
            <w:bottom w:val="none" w:sz="0" w:space="0" w:color="auto"/>
            <w:right w:val="none" w:sz="0" w:space="0" w:color="auto"/>
          </w:divBdr>
        </w:div>
        <w:div w:id="427502074">
          <w:marLeft w:val="0"/>
          <w:marRight w:val="0"/>
          <w:marTop w:val="0"/>
          <w:marBottom w:val="0"/>
          <w:divBdr>
            <w:top w:val="none" w:sz="0" w:space="0" w:color="auto"/>
            <w:left w:val="none" w:sz="0" w:space="0" w:color="auto"/>
            <w:bottom w:val="none" w:sz="0" w:space="0" w:color="auto"/>
            <w:right w:val="none" w:sz="0" w:space="0" w:color="auto"/>
          </w:divBdr>
        </w:div>
        <w:div w:id="429551573">
          <w:marLeft w:val="0"/>
          <w:marRight w:val="0"/>
          <w:marTop w:val="0"/>
          <w:marBottom w:val="0"/>
          <w:divBdr>
            <w:top w:val="none" w:sz="0" w:space="0" w:color="auto"/>
            <w:left w:val="none" w:sz="0" w:space="0" w:color="auto"/>
            <w:bottom w:val="none" w:sz="0" w:space="0" w:color="auto"/>
            <w:right w:val="none" w:sz="0" w:space="0" w:color="auto"/>
          </w:divBdr>
        </w:div>
        <w:div w:id="431055930">
          <w:marLeft w:val="0"/>
          <w:marRight w:val="0"/>
          <w:marTop w:val="0"/>
          <w:marBottom w:val="0"/>
          <w:divBdr>
            <w:top w:val="none" w:sz="0" w:space="0" w:color="auto"/>
            <w:left w:val="none" w:sz="0" w:space="0" w:color="auto"/>
            <w:bottom w:val="none" w:sz="0" w:space="0" w:color="auto"/>
            <w:right w:val="none" w:sz="0" w:space="0" w:color="auto"/>
          </w:divBdr>
          <w:divsChild>
            <w:div w:id="1701517578">
              <w:marLeft w:val="0"/>
              <w:marRight w:val="0"/>
              <w:marTop w:val="0"/>
              <w:marBottom w:val="0"/>
              <w:divBdr>
                <w:top w:val="none" w:sz="0" w:space="0" w:color="auto"/>
                <w:left w:val="none" w:sz="0" w:space="0" w:color="auto"/>
                <w:bottom w:val="none" w:sz="0" w:space="0" w:color="auto"/>
                <w:right w:val="none" w:sz="0" w:space="0" w:color="auto"/>
              </w:divBdr>
              <w:divsChild>
                <w:div w:id="138498109">
                  <w:marLeft w:val="0"/>
                  <w:marRight w:val="0"/>
                  <w:marTop w:val="0"/>
                  <w:marBottom w:val="0"/>
                  <w:divBdr>
                    <w:top w:val="none" w:sz="0" w:space="0" w:color="auto"/>
                    <w:left w:val="none" w:sz="0" w:space="0" w:color="auto"/>
                    <w:bottom w:val="none" w:sz="0" w:space="0" w:color="auto"/>
                    <w:right w:val="none" w:sz="0" w:space="0" w:color="auto"/>
                  </w:divBdr>
                </w:div>
                <w:div w:id="141180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11906">
          <w:marLeft w:val="0"/>
          <w:marRight w:val="0"/>
          <w:marTop w:val="0"/>
          <w:marBottom w:val="0"/>
          <w:divBdr>
            <w:top w:val="none" w:sz="0" w:space="0" w:color="auto"/>
            <w:left w:val="none" w:sz="0" w:space="0" w:color="auto"/>
            <w:bottom w:val="none" w:sz="0" w:space="0" w:color="auto"/>
            <w:right w:val="none" w:sz="0" w:space="0" w:color="auto"/>
          </w:divBdr>
        </w:div>
        <w:div w:id="449010930">
          <w:marLeft w:val="0"/>
          <w:marRight w:val="0"/>
          <w:marTop w:val="0"/>
          <w:marBottom w:val="0"/>
          <w:divBdr>
            <w:top w:val="none" w:sz="0" w:space="0" w:color="auto"/>
            <w:left w:val="none" w:sz="0" w:space="0" w:color="auto"/>
            <w:bottom w:val="none" w:sz="0" w:space="0" w:color="auto"/>
            <w:right w:val="none" w:sz="0" w:space="0" w:color="auto"/>
          </w:divBdr>
        </w:div>
        <w:div w:id="457337279">
          <w:marLeft w:val="0"/>
          <w:marRight w:val="0"/>
          <w:marTop w:val="0"/>
          <w:marBottom w:val="0"/>
          <w:divBdr>
            <w:top w:val="none" w:sz="0" w:space="0" w:color="auto"/>
            <w:left w:val="none" w:sz="0" w:space="0" w:color="auto"/>
            <w:bottom w:val="none" w:sz="0" w:space="0" w:color="auto"/>
            <w:right w:val="none" w:sz="0" w:space="0" w:color="auto"/>
          </w:divBdr>
        </w:div>
        <w:div w:id="458425136">
          <w:marLeft w:val="0"/>
          <w:marRight w:val="0"/>
          <w:marTop w:val="0"/>
          <w:marBottom w:val="0"/>
          <w:divBdr>
            <w:top w:val="none" w:sz="0" w:space="0" w:color="auto"/>
            <w:left w:val="none" w:sz="0" w:space="0" w:color="auto"/>
            <w:bottom w:val="none" w:sz="0" w:space="0" w:color="auto"/>
            <w:right w:val="none" w:sz="0" w:space="0" w:color="auto"/>
          </w:divBdr>
        </w:div>
        <w:div w:id="461654233">
          <w:marLeft w:val="0"/>
          <w:marRight w:val="0"/>
          <w:marTop w:val="0"/>
          <w:marBottom w:val="0"/>
          <w:divBdr>
            <w:top w:val="none" w:sz="0" w:space="0" w:color="auto"/>
            <w:left w:val="none" w:sz="0" w:space="0" w:color="auto"/>
            <w:bottom w:val="none" w:sz="0" w:space="0" w:color="auto"/>
            <w:right w:val="none" w:sz="0" w:space="0" w:color="auto"/>
          </w:divBdr>
        </w:div>
        <w:div w:id="462775984">
          <w:marLeft w:val="0"/>
          <w:marRight w:val="0"/>
          <w:marTop w:val="0"/>
          <w:marBottom w:val="0"/>
          <w:divBdr>
            <w:top w:val="none" w:sz="0" w:space="0" w:color="auto"/>
            <w:left w:val="none" w:sz="0" w:space="0" w:color="auto"/>
            <w:bottom w:val="none" w:sz="0" w:space="0" w:color="auto"/>
            <w:right w:val="none" w:sz="0" w:space="0" w:color="auto"/>
          </w:divBdr>
        </w:div>
        <w:div w:id="464078901">
          <w:marLeft w:val="0"/>
          <w:marRight w:val="0"/>
          <w:marTop w:val="0"/>
          <w:marBottom w:val="0"/>
          <w:divBdr>
            <w:top w:val="none" w:sz="0" w:space="0" w:color="auto"/>
            <w:left w:val="none" w:sz="0" w:space="0" w:color="auto"/>
            <w:bottom w:val="none" w:sz="0" w:space="0" w:color="auto"/>
            <w:right w:val="none" w:sz="0" w:space="0" w:color="auto"/>
          </w:divBdr>
        </w:div>
        <w:div w:id="466312961">
          <w:marLeft w:val="0"/>
          <w:marRight w:val="0"/>
          <w:marTop w:val="0"/>
          <w:marBottom w:val="0"/>
          <w:divBdr>
            <w:top w:val="none" w:sz="0" w:space="0" w:color="auto"/>
            <w:left w:val="none" w:sz="0" w:space="0" w:color="auto"/>
            <w:bottom w:val="none" w:sz="0" w:space="0" w:color="auto"/>
            <w:right w:val="none" w:sz="0" w:space="0" w:color="auto"/>
          </w:divBdr>
        </w:div>
        <w:div w:id="471867808">
          <w:marLeft w:val="0"/>
          <w:marRight w:val="0"/>
          <w:marTop w:val="0"/>
          <w:marBottom w:val="0"/>
          <w:divBdr>
            <w:top w:val="none" w:sz="0" w:space="0" w:color="auto"/>
            <w:left w:val="none" w:sz="0" w:space="0" w:color="auto"/>
            <w:bottom w:val="none" w:sz="0" w:space="0" w:color="auto"/>
            <w:right w:val="none" w:sz="0" w:space="0" w:color="auto"/>
          </w:divBdr>
        </w:div>
        <w:div w:id="499390584">
          <w:marLeft w:val="0"/>
          <w:marRight w:val="0"/>
          <w:marTop w:val="0"/>
          <w:marBottom w:val="0"/>
          <w:divBdr>
            <w:top w:val="none" w:sz="0" w:space="0" w:color="auto"/>
            <w:left w:val="none" w:sz="0" w:space="0" w:color="auto"/>
            <w:bottom w:val="none" w:sz="0" w:space="0" w:color="auto"/>
            <w:right w:val="none" w:sz="0" w:space="0" w:color="auto"/>
          </w:divBdr>
        </w:div>
        <w:div w:id="499661212">
          <w:marLeft w:val="0"/>
          <w:marRight w:val="0"/>
          <w:marTop w:val="0"/>
          <w:marBottom w:val="0"/>
          <w:divBdr>
            <w:top w:val="none" w:sz="0" w:space="0" w:color="auto"/>
            <w:left w:val="none" w:sz="0" w:space="0" w:color="auto"/>
            <w:bottom w:val="none" w:sz="0" w:space="0" w:color="auto"/>
            <w:right w:val="none" w:sz="0" w:space="0" w:color="auto"/>
          </w:divBdr>
        </w:div>
        <w:div w:id="519470868">
          <w:marLeft w:val="0"/>
          <w:marRight w:val="0"/>
          <w:marTop w:val="0"/>
          <w:marBottom w:val="0"/>
          <w:divBdr>
            <w:top w:val="none" w:sz="0" w:space="0" w:color="auto"/>
            <w:left w:val="none" w:sz="0" w:space="0" w:color="auto"/>
            <w:bottom w:val="none" w:sz="0" w:space="0" w:color="auto"/>
            <w:right w:val="none" w:sz="0" w:space="0" w:color="auto"/>
          </w:divBdr>
        </w:div>
        <w:div w:id="529225549">
          <w:marLeft w:val="0"/>
          <w:marRight w:val="0"/>
          <w:marTop w:val="0"/>
          <w:marBottom w:val="0"/>
          <w:divBdr>
            <w:top w:val="none" w:sz="0" w:space="0" w:color="auto"/>
            <w:left w:val="none" w:sz="0" w:space="0" w:color="auto"/>
            <w:bottom w:val="none" w:sz="0" w:space="0" w:color="auto"/>
            <w:right w:val="none" w:sz="0" w:space="0" w:color="auto"/>
          </w:divBdr>
          <w:divsChild>
            <w:div w:id="154106999">
              <w:marLeft w:val="0"/>
              <w:marRight w:val="0"/>
              <w:marTop w:val="0"/>
              <w:marBottom w:val="0"/>
              <w:divBdr>
                <w:top w:val="none" w:sz="0" w:space="0" w:color="auto"/>
                <w:left w:val="none" w:sz="0" w:space="0" w:color="auto"/>
                <w:bottom w:val="none" w:sz="0" w:space="0" w:color="auto"/>
                <w:right w:val="none" w:sz="0" w:space="0" w:color="auto"/>
              </w:divBdr>
              <w:divsChild>
                <w:div w:id="1808472863">
                  <w:marLeft w:val="0"/>
                  <w:marRight w:val="0"/>
                  <w:marTop w:val="0"/>
                  <w:marBottom w:val="0"/>
                  <w:divBdr>
                    <w:top w:val="none" w:sz="0" w:space="0" w:color="auto"/>
                    <w:left w:val="none" w:sz="0" w:space="0" w:color="auto"/>
                    <w:bottom w:val="none" w:sz="0" w:space="0" w:color="auto"/>
                    <w:right w:val="none" w:sz="0" w:space="0" w:color="auto"/>
                  </w:divBdr>
                </w:div>
                <w:div w:id="202840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840977">
          <w:marLeft w:val="0"/>
          <w:marRight w:val="0"/>
          <w:marTop w:val="0"/>
          <w:marBottom w:val="0"/>
          <w:divBdr>
            <w:top w:val="none" w:sz="0" w:space="0" w:color="auto"/>
            <w:left w:val="none" w:sz="0" w:space="0" w:color="auto"/>
            <w:bottom w:val="none" w:sz="0" w:space="0" w:color="auto"/>
            <w:right w:val="none" w:sz="0" w:space="0" w:color="auto"/>
          </w:divBdr>
        </w:div>
        <w:div w:id="532232135">
          <w:marLeft w:val="0"/>
          <w:marRight w:val="0"/>
          <w:marTop w:val="0"/>
          <w:marBottom w:val="0"/>
          <w:divBdr>
            <w:top w:val="none" w:sz="0" w:space="0" w:color="auto"/>
            <w:left w:val="none" w:sz="0" w:space="0" w:color="auto"/>
            <w:bottom w:val="none" w:sz="0" w:space="0" w:color="auto"/>
            <w:right w:val="none" w:sz="0" w:space="0" w:color="auto"/>
          </w:divBdr>
        </w:div>
        <w:div w:id="534931790">
          <w:marLeft w:val="0"/>
          <w:marRight w:val="0"/>
          <w:marTop w:val="0"/>
          <w:marBottom w:val="0"/>
          <w:divBdr>
            <w:top w:val="none" w:sz="0" w:space="0" w:color="auto"/>
            <w:left w:val="none" w:sz="0" w:space="0" w:color="auto"/>
            <w:bottom w:val="none" w:sz="0" w:space="0" w:color="auto"/>
            <w:right w:val="none" w:sz="0" w:space="0" w:color="auto"/>
          </w:divBdr>
        </w:div>
        <w:div w:id="535656543">
          <w:marLeft w:val="0"/>
          <w:marRight w:val="0"/>
          <w:marTop w:val="0"/>
          <w:marBottom w:val="0"/>
          <w:divBdr>
            <w:top w:val="none" w:sz="0" w:space="0" w:color="auto"/>
            <w:left w:val="none" w:sz="0" w:space="0" w:color="auto"/>
            <w:bottom w:val="none" w:sz="0" w:space="0" w:color="auto"/>
            <w:right w:val="none" w:sz="0" w:space="0" w:color="auto"/>
          </w:divBdr>
        </w:div>
        <w:div w:id="535775184">
          <w:marLeft w:val="0"/>
          <w:marRight w:val="0"/>
          <w:marTop w:val="0"/>
          <w:marBottom w:val="0"/>
          <w:divBdr>
            <w:top w:val="none" w:sz="0" w:space="0" w:color="auto"/>
            <w:left w:val="none" w:sz="0" w:space="0" w:color="auto"/>
            <w:bottom w:val="none" w:sz="0" w:space="0" w:color="auto"/>
            <w:right w:val="none" w:sz="0" w:space="0" w:color="auto"/>
          </w:divBdr>
        </w:div>
        <w:div w:id="540360035">
          <w:marLeft w:val="0"/>
          <w:marRight w:val="0"/>
          <w:marTop w:val="0"/>
          <w:marBottom w:val="0"/>
          <w:divBdr>
            <w:top w:val="none" w:sz="0" w:space="0" w:color="auto"/>
            <w:left w:val="none" w:sz="0" w:space="0" w:color="auto"/>
            <w:bottom w:val="none" w:sz="0" w:space="0" w:color="auto"/>
            <w:right w:val="none" w:sz="0" w:space="0" w:color="auto"/>
          </w:divBdr>
        </w:div>
        <w:div w:id="544948758">
          <w:marLeft w:val="0"/>
          <w:marRight w:val="0"/>
          <w:marTop w:val="0"/>
          <w:marBottom w:val="0"/>
          <w:divBdr>
            <w:top w:val="none" w:sz="0" w:space="0" w:color="auto"/>
            <w:left w:val="none" w:sz="0" w:space="0" w:color="auto"/>
            <w:bottom w:val="none" w:sz="0" w:space="0" w:color="auto"/>
            <w:right w:val="none" w:sz="0" w:space="0" w:color="auto"/>
          </w:divBdr>
        </w:div>
        <w:div w:id="549609378">
          <w:marLeft w:val="0"/>
          <w:marRight w:val="0"/>
          <w:marTop w:val="0"/>
          <w:marBottom w:val="0"/>
          <w:divBdr>
            <w:top w:val="none" w:sz="0" w:space="0" w:color="auto"/>
            <w:left w:val="none" w:sz="0" w:space="0" w:color="auto"/>
            <w:bottom w:val="none" w:sz="0" w:space="0" w:color="auto"/>
            <w:right w:val="none" w:sz="0" w:space="0" w:color="auto"/>
          </w:divBdr>
        </w:div>
        <w:div w:id="552278074">
          <w:marLeft w:val="0"/>
          <w:marRight w:val="0"/>
          <w:marTop w:val="0"/>
          <w:marBottom w:val="0"/>
          <w:divBdr>
            <w:top w:val="none" w:sz="0" w:space="0" w:color="auto"/>
            <w:left w:val="none" w:sz="0" w:space="0" w:color="auto"/>
            <w:bottom w:val="none" w:sz="0" w:space="0" w:color="auto"/>
            <w:right w:val="none" w:sz="0" w:space="0" w:color="auto"/>
          </w:divBdr>
          <w:divsChild>
            <w:div w:id="24840697">
              <w:marLeft w:val="0"/>
              <w:marRight w:val="0"/>
              <w:marTop w:val="0"/>
              <w:marBottom w:val="0"/>
              <w:divBdr>
                <w:top w:val="none" w:sz="0" w:space="0" w:color="auto"/>
                <w:left w:val="none" w:sz="0" w:space="0" w:color="auto"/>
                <w:bottom w:val="none" w:sz="0" w:space="0" w:color="auto"/>
                <w:right w:val="none" w:sz="0" w:space="0" w:color="auto"/>
              </w:divBdr>
              <w:divsChild>
                <w:div w:id="1454251123">
                  <w:marLeft w:val="0"/>
                  <w:marRight w:val="0"/>
                  <w:marTop w:val="0"/>
                  <w:marBottom w:val="0"/>
                  <w:divBdr>
                    <w:top w:val="none" w:sz="0" w:space="0" w:color="auto"/>
                    <w:left w:val="none" w:sz="0" w:space="0" w:color="auto"/>
                    <w:bottom w:val="none" w:sz="0" w:space="0" w:color="auto"/>
                    <w:right w:val="none" w:sz="0" w:space="0" w:color="auto"/>
                  </w:divBdr>
                </w:div>
                <w:div w:id="198477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735812">
          <w:marLeft w:val="0"/>
          <w:marRight w:val="0"/>
          <w:marTop w:val="0"/>
          <w:marBottom w:val="0"/>
          <w:divBdr>
            <w:top w:val="none" w:sz="0" w:space="0" w:color="auto"/>
            <w:left w:val="none" w:sz="0" w:space="0" w:color="auto"/>
            <w:bottom w:val="none" w:sz="0" w:space="0" w:color="auto"/>
            <w:right w:val="none" w:sz="0" w:space="0" w:color="auto"/>
          </w:divBdr>
          <w:divsChild>
            <w:div w:id="908543662">
              <w:marLeft w:val="0"/>
              <w:marRight w:val="0"/>
              <w:marTop w:val="0"/>
              <w:marBottom w:val="0"/>
              <w:divBdr>
                <w:top w:val="none" w:sz="0" w:space="0" w:color="auto"/>
                <w:left w:val="none" w:sz="0" w:space="0" w:color="auto"/>
                <w:bottom w:val="none" w:sz="0" w:space="0" w:color="auto"/>
                <w:right w:val="none" w:sz="0" w:space="0" w:color="auto"/>
              </w:divBdr>
              <w:divsChild>
                <w:div w:id="778069871">
                  <w:marLeft w:val="0"/>
                  <w:marRight w:val="0"/>
                  <w:marTop w:val="0"/>
                  <w:marBottom w:val="0"/>
                  <w:divBdr>
                    <w:top w:val="none" w:sz="0" w:space="0" w:color="auto"/>
                    <w:left w:val="none" w:sz="0" w:space="0" w:color="auto"/>
                    <w:bottom w:val="none" w:sz="0" w:space="0" w:color="auto"/>
                    <w:right w:val="none" w:sz="0" w:space="0" w:color="auto"/>
                  </w:divBdr>
                </w:div>
                <w:div w:id="198095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26499">
          <w:marLeft w:val="0"/>
          <w:marRight w:val="0"/>
          <w:marTop w:val="0"/>
          <w:marBottom w:val="0"/>
          <w:divBdr>
            <w:top w:val="none" w:sz="0" w:space="0" w:color="auto"/>
            <w:left w:val="none" w:sz="0" w:space="0" w:color="auto"/>
            <w:bottom w:val="none" w:sz="0" w:space="0" w:color="auto"/>
            <w:right w:val="none" w:sz="0" w:space="0" w:color="auto"/>
          </w:divBdr>
        </w:div>
        <w:div w:id="561524745">
          <w:marLeft w:val="0"/>
          <w:marRight w:val="0"/>
          <w:marTop w:val="0"/>
          <w:marBottom w:val="0"/>
          <w:divBdr>
            <w:top w:val="none" w:sz="0" w:space="0" w:color="auto"/>
            <w:left w:val="none" w:sz="0" w:space="0" w:color="auto"/>
            <w:bottom w:val="none" w:sz="0" w:space="0" w:color="auto"/>
            <w:right w:val="none" w:sz="0" w:space="0" w:color="auto"/>
          </w:divBdr>
        </w:div>
        <w:div w:id="567109255">
          <w:marLeft w:val="0"/>
          <w:marRight w:val="0"/>
          <w:marTop w:val="0"/>
          <w:marBottom w:val="0"/>
          <w:divBdr>
            <w:top w:val="none" w:sz="0" w:space="0" w:color="auto"/>
            <w:left w:val="none" w:sz="0" w:space="0" w:color="auto"/>
            <w:bottom w:val="none" w:sz="0" w:space="0" w:color="auto"/>
            <w:right w:val="none" w:sz="0" w:space="0" w:color="auto"/>
          </w:divBdr>
        </w:div>
        <w:div w:id="575096563">
          <w:marLeft w:val="0"/>
          <w:marRight w:val="0"/>
          <w:marTop w:val="0"/>
          <w:marBottom w:val="0"/>
          <w:divBdr>
            <w:top w:val="none" w:sz="0" w:space="0" w:color="auto"/>
            <w:left w:val="none" w:sz="0" w:space="0" w:color="auto"/>
            <w:bottom w:val="none" w:sz="0" w:space="0" w:color="auto"/>
            <w:right w:val="none" w:sz="0" w:space="0" w:color="auto"/>
          </w:divBdr>
        </w:div>
        <w:div w:id="583152074">
          <w:marLeft w:val="0"/>
          <w:marRight w:val="0"/>
          <w:marTop w:val="0"/>
          <w:marBottom w:val="0"/>
          <w:divBdr>
            <w:top w:val="none" w:sz="0" w:space="0" w:color="auto"/>
            <w:left w:val="none" w:sz="0" w:space="0" w:color="auto"/>
            <w:bottom w:val="none" w:sz="0" w:space="0" w:color="auto"/>
            <w:right w:val="none" w:sz="0" w:space="0" w:color="auto"/>
          </w:divBdr>
        </w:div>
        <w:div w:id="590773129">
          <w:marLeft w:val="0"/>
          <w:marRight w:val="0"/>
          <w:marTop w:val="0"/>
          <w:marBottom w:val="0"/>
          <w:divBdr>
            <w:top w:val="none" w:sz="0" w:space="0" w:color="auto"/>
            <w:left w:val="none" w:sz="0" w:space="0" w:color="auto"/>
            <w:bottom w:val="none" w:sz="0" w:space="0" w:color="auto"/>
            <w:right w:val="none" w:sz="0" w:space="0" w:color="auto"/>
          </w:divBdr>
        </w:div>
        <w:div w:id="591813218">
          <w:marLeft w:val="0"/>
          <w:marRight w:val="0"/>
          <w:marTop w:val="0"/>
          <w:marBottom w:val="0"/>
          <w:divBdr>
            <w:top w:val="none" w:sz="0" w:space="0" w:color="auto"/>
            <w:left w:val="none" w:sz="0" w:space="0" w:color="auto"/>
            <w:bottom w:val="none" w:sz="0" w:space="0" w:color="auto"/>
            <w:right w:val="none" w:sz="0" w:space="0" w:color="auto"/>
          </w:divBdr>
        </w:div>
        <w:div w:id="594560652">
          <w:marLeft w:val="0"/>
          <w:marRight w:val="0"/>
          <w:marTop w:val="0"/>
          <w:marBottom w:val="0"/>
          <w:divBdr>
            <w:top w:val="none" w:sz="0" w:space="0" w:color="auto"/>
            <w:left w:val="none" w:sz="0" w:space="0" w:color="auto"/>
            <w:bottom w:val="none" w:sz="0" w:space="0" w:color="auto"/>
            <w:right w:val="none" w:sz="0" w:space="0" w:color="auto"/>
          </w:divBdr>
        </w:div>
        <w:div w:id="596602381">
          <w:marLeft w:val="0"/>
          <w:marRight w:val="0"/>
          <w:marTop w:val="0"/>
          <w:marBottom w:val="0"/>
          <w:divBdr>
            <w:top w:val="none" w:sz="0" w:space="0" w:color="auto"/>
            <w:left w:val="none" w:sz="0" w:space="0" w:color="auto"/>
            <w:bottom w:val="none" w:sz="0" w:space="0" w:color="auto"/>
            <w:right w:val="none" w:sz="0" w:space="0" w:color="auto"/>
          </w:divBdr>
        </w:div>
        <w:div w:id="597836322">
          <w:marLeft w:val="0"/>
          <w:marRight w:val="0"/>
          <w:marTop w:val="0"/>
          <w:marBottom w:val="0"/>
          <w:divBdr>
            <w:top w:val="none" w:sz="0" w:space="0" w:color="auto"/>
            <w:left w:val="none" w:sz="0" w:space="0" w:color="auto"/>
            <w:bottom w:val="none" w:sz="0" w:space="0" w:color="auto"/>
            <w:right w:val="none" w:sz="0" w:space="0" w:color="auto"/>
          </w:divBdr>
        </w:div>
        <w:div w:id="604774160">
          <w:marLeft w:val="0"/>
          <w:marRight w:val="0"/>
          <w:marTop w:val="0"/>
          <w:marBottom w:val="0"/>
          <w:divBdr>
            <w:top w:val="none" w:sz="0" w:space="0" w:color="auto"/>
            <w:left w:val="none" w:sz="0" w:space="0" w:color="auto"/>
            <w:bottom w:val="none" w:sz="0" w:space="0" w:color="auto"/>
            <w:right w:val="none" w:sz="0" w:space="0" w:color="auto"/>
          </w:divBdr>
        </w:div>
        <w:div w:id="614141962">
          <w:marLeft w:val="0"/>
          <w:marRight w:val="0"/>
          <w:marTop w:val="0"/>
          <w:marBottom w:val="0"/>
          <w:divBdr>
            <w:top w:val="none" w:sz="0" w:space="0" w:color="auto"/>
            <w:left w:val="none" w:sz="0" w:space="0" w:color="auto"/>
            <w:bottom w:val="none" w:sz="0" w:space="0" w:color="auto"/>
            <w:right w:val="none" w:sz="0" w:space="0" w:color="auto"/>
          </w:divBdr>
        </w:div>
        <w:div w:id="618143909">
          <w:marLeft w:val="0"/>
          <w:marRight w:val="0"/>
          <w:marTop w:val="0"/>
          <w:marBottom w:val="0"/>
          <w:divBdr>
            <w:top w:val="none" w:sz="0" w:space="0" w:color="auto"/>
            <w:left w:val="none" w:sz="0" w:space="0" w:color="auto"/>
            <w:bottom w:val="none" w:sz="0" w:space="0" w:color="auto"/>
            <w:right w:val="none" w:sz="0" w:space="0" w:color="auto"/>
          </w:divBdr>
          <w:divsChild>
            <w:div w:id="864639297">
              <w:marLeft w:val="0"/>
              <w:marRight w:val="0"/>
              <w:marTop w:val="0"/>
              <w:marBottom w:val="0"/>
              <w:divBdr>
                <w:top w:val="none" w:sz="0" w:space="0" w:color="auto"/>
                <w:left w:val="none" w:sz="0" w:space="0" w:color="auto"/>
                <w:bottom w:val="none" w:sz="0" w:space="0" w:color="auto"/>
                <w:right w:val="none" w:sz="0" w:space="0" w:color="auto"/>
              </w:divBdr>
              <w:divsChild>
                <w:div w:id="95443746">
                  <w:marLeft w:val="0"/>
                  <w:marRight w:val="0"/>
                  <w:marTop w:val="0"/>
                  <w:marBottom w:val="0"/>
                  <w:divBdr>
                    <w:top w:val="none" w:sz="0" w:space="0" w:color="auto"/>
                    <w:left w:val="none" w:sz="0" w:space="0" w:color="auto"/>
                    <w:bottom w:val="none" w:sz="0" w:space="0" w:color="auto"/>
                    <w:right w:val="none" w:sz="0" w:space="0" w:color="auto"/>
                  </w:divBdr>
                </w:div>
                <w:div w:id="15563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1480">
          <w:marLeft w:val="0"/>
          <w:marRight w:val="0"/>
          <w:marTop w:val="0"/>
          <w:marBottom w:val="0"/>
          <w:divBdr>
            <w:top w:val="none" w:sz="0" w:space="0" w:color="auto"/>
            <w:left w:val="none" w:sz="0" w:space="0" w:color="auto"/>
            <w:bottom w:val="none" w:sz="0" w:space="0" w:color="auto"/>
            <w:right w:val="none" w:sz="0" w:space="0" w:color="auto"/>
          </w:divBdr>
        </w:div>
        <w:div w:id="627012518">
          <w:marLeft w:val="0"/>
          <w:marRight w:val="0"/>
          <w:marTop w:val="0"/>
          <w:marBottom w:val="0"/>
          <w:divBdr>
            <w:top w:val="none" w:sz="0" w:space="0" w:color="auto"/>
            <w:left w:val="none" w:sz="0" w:space="0" w:color="auto"/>
            <w:bottom w:val="none" w:sz="0" w:space="0" w:color="auto"/>
            <w:right w:val="none" w:sz="0" w:space="0" w:color="auto"/>
          </w:divBdr>
        </w:div>
        <w:div w:id="641540915">
          <w:marLeft w:val="0"/>
          <w:marRight w:val="0"/>
          <w:marTop w:val="0"/>
          <w:marBottom w:val="0"/>
          <w:divBdr>
            <w:top w:val="none" w:sz="0" w:space="0" w:color="auto"/>
            <w:left w:val="none" w:sz="0" w:space="0" w:color="auto"/>
            <w:bottom w:val="none" w:sz="0" w:space="0" w:color="auto"/>
            <w:right w:val="none" w:sz="0" w:space="0" w:color="auto"/>
          </w:divBdr>
        </w:div>
        <w:div w:id="642274584">
          <w:marLeft w:val="0"/>
          <w:marRight w:val="0"/>
          <w:marTop w:val="0"/>
          <w:marBottom w:val="0"/>
          <w:divBdr>
            <w:top w:val="none" w:sz="0" w:space="0" w:color="auto"/>
            <w:left w:val="none" w:sz="0" w:space="0" w:color="auto"/>
            <w:bottom w:val="none" w:sz="0" w:space="0" w:color="auto"/>
            <w:right w:val="none" w:sz="0" w:space="0" w:color="auto"/>
          </w:divBdr>
        </w:div>
        <w:div w:id="646478363">
          <w:marLeft w:val="0"/>
          <w:marRight w:val="0"/>
          <w:marTop w:val="0"/>
          <w:marBottom w:val="0"/>
          <w:divBdr>
            <w:top w:val="none" w:sz="0" w:space="0" w:color="auto"/>
            <w:left w:val="none" w:sz="0" w:space="0" w:color="auto"/>
            <w:bottom w:val="none" w:sz="0" w:space="0" w:color="auto"/>
            <w:right w:val="none" w:sz="0" w:space="0" w:color="auto"/>
          </w:divBdr>
        </w:div>
        <w:div w:id="648293878">
          <w:marLeft w:val="0"/>
          <w:marRight w:val="0"/>
          <w:marTop w:val="0"/>
          <w:marBottom w:val="0"/>
          <w:divBdr>
            <w:top w:val="none" w:sz="0" w:space="0" w:color="auto"/>
            <w:left w:val="none" w:sz="0" w:space="0" w:color="auto"/>
            <w:bottom w:val="none" w:sz="0" w:space="0" w:color="auto"/>
            <w:right w:val="none" w:sz="0" w:space="0" w:color="auto"/>
          </w:divBdr>
        </w:div>
        <w:div w:id="649214458">
          <w:marLeft w:val="0"/>
          <w:marRight w:val="0"/>
          <w:marTop w:val="0"/>
          <w:marBottom w:val="0"/>
          <w:divBdr>
            <w:top w:val="none" w:sz="0" w:space="0" w:color="auto"/>
            <w:left w:val="none" w:sz="0" w:space="0" w:color="auto"/>
            <w:bottom w:val="none" w:sz="0" w:space="0" w:color="auto"/>
            <w:right w:val="none" w:sz="0" w:space="0" w:color="auto"/>
          </w:divBdr>
        </w:div>
        <w:div w:id="656349971">
          <w:marLeft w:val="0"/>
          <w:marRight w:val="0"/>
          <w:marTop w:val="0"/>
          <w:marBottom w:val="0"/>
          <w:divBdr>
            <w:top w:val="none" w:sz="0" w:space="0" w:color="auto"/>
            <w:left w:val="none" w:sz="0" w:space="0" w:color="auto"/>
            <w:bottom w:val="none" w:sz="0" w:space="0" w:color="auto"/>
            <w:right w:val="none" w:sz="0" w:space="0" w:color="auto"/>
          </w:divBdr>
        </w:div>
        <w:div w:id="665208599">
          <w:marLeft w:val="0"/>
          <w:marRight w:val="0"/>
          <w:marTop w:val="0"/>
          <w:marBottom w:val="0"/>
          <w:divBdr>
            <w:top w:val="none" w:sz="0" w:space="0" w:color="auto"/>
            <w:left w:val="none" w:sz="0" w:space="0" w:color="auto"/>
            <w:bottom w:val="none" w:sz="0" w:space="0" w:color="auto"/>
            <w:right w:val="none" w:sz="0" w:space="0" w:color="auto"/>
          </w:divBdr>
        </w:div>
        <w:div w:id="676612350">
          <w:marLeft w:val="0"/>
          <w:marRight w:val="0"/>
          <w:marTop w:val="0"/>
          <w:marBottom w:val="0"/>
          <w:divBdr>
            <w:top w:val="none" w:sz="0" w:space="0" w:color="auto"/>
            <w:left w:val="none" w:sz="0" w:space="0" w:color="auto"/>
            <w:bottom w:val="none" w:sz="0" w:space="0" w:color="auto"/>
            <w:right w:val="none" w:sz="0" w:space="0" w:color="auto"/>
          </w:divBdr>
        </w:div>
        <w:div w:id="680736800">
          <w:marLeft w:val="0"/>
          <w:marRight w:val="0"/>
          <w:marTop w:val="0"/>
          <w:marBottom w:val="0"/>
          <w:divBdr>
            <w:top w:val="none" w:sz="0" w:space="0" w:color="auto"/>
            <w:left w:val="none" w:sz="0" w:space="0" w:color="auto"/>
            <w:bottom w:val="none" w:sz="0" w:space="0" w:color="auto"/>
            <w:right w:val="none" w:sz="0" w:space="0" w:color="auto"/>
          </w:divBdr>
        </w:div>
        <w:div w:id="686521737">
          <w:marLeft w:val="0"/>
          <w:marRight w:val="0"/>
          <w:marTop w:val="0"/>
          <w:marBottom w:val="0"/>
          <w:divBdr>
            <w:top w:val="none" w:sz="0" w:space="0" w:color="auto"/>
            <w:left w:val="none" w:sz="0" w:space="0" w:color="auto"/>
            <w:bottom w:val="none" w:sz="0" w:space="0" w:color="auto"/>
            <w:right w:val="none" w:sz="0" w:space="0" w:color="auto"/>
          </w:divBdr>
        </w:div>
        <w:div w:id="691028878">
          <w:marLeft w:val="0"/>
          <w:marRight w:val="0"/>
          <w:marTop w:val="0"/>
          <w:marBottom w:val="0"/>
          <w:divBdr>
            <w:top w:val="none" w:sz="0" w:space="0" w:color="auto"/>
            <w:left w:val="none" w:sz="0" w:space="0" w:color="auto"/>
            <w:bottom w:val="none" w:sz="0" w:space="0" w:color="auto"/>
            <w:right w:val="none" w:sz="0" w:space="0" w:color="auto"/>
          </w:divBdr>
        </w:div>
        <w:div w:id="691761681">
          <w:marLeft w:val="0"/>
          <w:marRight w:val="0"/>
          <w:marTop w:val="0"/>
          <w:marBottom w:val="0"/>
          <w:divBdr>
            <w:top w:val="none" w:sz="0" w:space="0" w:color="auto"/>
            <w:left w:val="none" w:sz="0" w:space="0" w:color="auto"/>
            <w:bottom w:val="none" w:sz="0" w:space="0" w:color="auto"/>
            <w:right w:val="none" w:sz="0" w:space="0" w:color="auto"/>
          </w:divBdr>
        </w:div>
        <w:div w:id="706292749">
          <w:marLeft w:val="0"/>
          <w:marRight w:val="0"/>
          <w:marTop w:val="0"/>
          <w:marBottom w:val="0"/>
          <w:divBdr>
            <w:top w:val="none" w:sz="0" w:space="0" w:color="auto"/>
            <w:left w:val="none" w:sz="0" w:space="0" w:color="auto"/>
            <w:bottom w:val="none" w:sz="0" w:space="0" w:color="auto"/>
            <w:right w:val="none" w:sz="0" w:space="0" w:color="auto"/>
          </w:divBdr>
          <w:divsChild>
            <w:div w:id="735711127">
              <w:marLeft w:val="0"/>
              <w:marRight w:val="0"/>
              <w:marTop w:val="0"/>
              <w:marBottom w:val="0"/>
              <w:divBdr>
                <w:top w:val="none" w:sz="0" w:space="0" w:color="auto"/>
                <w:left w:val="none" w:sz="0" w:space="0" w:color="auto"/>
                <w:bottom w:val="none" w:sz="0" w:space="0" w:color="auto"/>
                <w:right w:val="none" w:sz="0" w:space="0" w:color="auto"/>
              </w:divBdr>
              <w:divsChild>
                <w:div w:id="1655836731">
                  <w:marLeft w:val="0"/>
                  <w:marRight w:val="0"/>
                  <w:marTop w:val="0"/>
                  <w:marBottom w:val="0"/>
                  <w:divBdr>
                    <w:top w:val="none" w:sz="0" w:space="0" w:color="auto"/>
                    <w:left w:val="none" w:sz="0" w:space="0" w:color="auto"/>
                    <w:bottom w:val="none" w:sz="0" w:space="0" w:color="auto"/>
                    <w:right w:val="none" w:sz="0" w:space="0" w:color="auto"/>
                  </w:divBdr>
                </w:div>
                <w:div w:id="202874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064560">
          <w:marLeft w:val="0"/>
          <w:marRight w:val="0"/>
          <w:marTop w:val="0"/>
          <w:marBottom w:val="0"/>
          <w:divBdr>
            <w:top w:val="none" w:sz="0" w:space="0" w:color="auto"/>
            <w:left w:val="none" w:sz="0" w:space="0" w:color="auto"/>
            <w:bottom w:val="none" w:sz="0" w:space="0" w:color="auto"/>
            <w:right w:val="none" w:sz="0" w:space="0" w:color="auto"/>
          </w:divBdr>
        </w:div>
        <w:div w:id="708336269">
          <w:marLeft w:val="0"/>
          <w:marRight w:val="0"/>
          <w:marTop w:val="0"/>
          <w:marBottom w:val="0"/>
          <w:divBdr>
            <w:top w:val="none" w:sz="0" w:space="0" w:color="auto"/>
            <w:left w:val="none" w:sz="0" w:space="0" w:color="auto"/>
            <w:bottom w:val="none" w:sz="0" w:space="0" w:color="auto"/>
            <w:right w:val="none" w:sz="0" w:space="0" w:color="auto"/>
          </w:divBdr>
        </w:div>
        <w:div w:id="709258233">
          <w:marLeft w:val="0"/>
          <w:marRight w:val="0"/>
          <w:marTop w:val="0"/>
          <w:marBottom w:val="0"/>
          <w:divBdr>
            <w:top w:val="none" w:sz="0" w:space="0" w:color="auto"/>
            <w:left w:val="none" w:sz="0" w:space="0" w:color="auto"/>
            <w:bottom w:val="none" w:sz="0" w:space="0" w:color="auto"/>
            <w:right w:val="none" w:sz="0" w:space="0" w:color="auto"/>
          </w:divBdr>
        </w:div>
        <w:div w:id="713040606">
          <w:marLeft w:val="0"/>
          <w:marRight w:val="0"/>
          <w:marTop w:val="0"/>
          <w:marBottom w:val="0"/>
          <w:divBdr>
            <w:top w:val="none" w:sz="0" w:space="0" w:color="auto"/>
            <w:left w:val="none" w:sz="0" w:space="0" w:color="auto"/>
            <w:bottom w:val="none" w:sz="0" w:space="0" w:color="auto"/>
            <w:right w:val="none" w:sz="0" w:space="0" w:color="auto"/>
          </w:divBdr>
        </w:div>
        <w:div w:id="721291030">
          <w:marLeft w:val="0"/>
          <w:marRight w:val="0"/>
          <w:marTop w:val="0"/>
          <w:marBottom w:val="0"/>
          <w:divBdr>
            <w:top w:val="none" w:sz="0" w:space="0" w:color="auto"/>
            <w:left w:val="none" w:sz="0" w:space="0" w:color="auto"/>
            <w:bottom w:val="none" w:sz="0" w:space="0" w:color="auto"/>
            <w:right w:val="none" w:sz="0" w:space="0" w:color="auto"/>
          </w:divBdr>
        </w:div>
        <w:div w:id="724642738">
          <w:marLeft w:val="0"/>
          <w:marRight w:val="0"/>
          <w:marTop w:val="0"/>
          <w:marBottom w:val="0"/>
          <w:divBdr>
            <w:top w:val="none" w:sz="0" w:space="0" w:color="auto"/>
            <w:left w:val="none" w:sz="0" w:space="0" w:color="auto"/>
            <w:bottom w:val="none" w:sz="0" w:space="0" w:color="auto"/>
            <w:right w:val="none" w:sz="0" w:space="0" w:color="auto"/>
          </w:divBdr>
        </w:div>
        <w:div w:id="725183835">
          <w:marLeft w:val="0"/>
          <w:marRight w:val="0"/>
          <w:marTop w:val="0"/>
          <w:marBottom w:val="0"/>
          <w:divBdr>
            <w:top w:val="none" w:sz="0" w:space="0" w:color="auto"/>
            <w:left w:val="none" w:sz="0" w:space="0" w:color="auto"/>
            <w:bottom w:val="none" w:sz="0" w:space="0" w:color="auto"/>
            <w:right w:val="none" w:sz="0" w:space="0" w:color="auto"/>
          </w:divBdr>
        </w:div>
        <w:div w:id="741606437">
          <w:marLeft w:val="0"/>
          <w:marRight w:val="0"/>
          <w:marTop w:val="0"/>
          <w:marBottom w:val="0"/>
          <w:divBdr>
            <w:top w:val="none" w:sz="0" w:space="0" w:color="auto"/>
            <w:left w:val="none" w:sz="0" w:space="0" w:color="auto"/>
            <w:bottom w:val="none" w:sz="0" w:space="0" w:color="auto"/>
            <w:right w:val="none" w:sz="0" w:space="0" w:color="auto"/>
          </w:divBdr>
        </w:div>
        <w:div w:id="747847925">
          <w:marLeft w:val="0"/>
          <w:marRight w:val="0"/>
          <w:marTop w:val="0"/>
          <w:marBottom w:val="0"/>
          <w:divBdr>
            <w:top w:val="none" w:sz="0" w:space="0" w:color="auto"/>
            <w:left w:val="none" w:sz="0" w:space="0" w:color="auto"/>
            <w:bottom w:val="none" w:sz="0" w:space="0" w:color="auto"/>
            <w:right w:val="none" w:sz="0" w:space="0" w:color="auto"/>
          </w:divBdr>
        </w:div>
        <w:div w:id="763962766">
          <w:marLeft w:val="0"/>
          <w:marRight w:val="0"/>
          <w:marTop w:val="0"/>
          <w:marBottom w:val="0"/>
          <w:divBdr>
            <w:top w:val="none" w:sz="0" w:space="0" w:color="auto"/>
            <w:left w:val="none" w:sz="0" w:space="0" w:color="auto"/>
            <w:bottom w:val="none" w:sz="0" w:space="0" w:color="auto"/>
            <w:right w:val="none" w:sz="0" w:space="0" w:color="auto"/>
          </w:divBdr>
        </w:div>
        <w:div w:id="763964789">
          <w:marLeft w:val="0"/>
          <w:marRight w:val="0"/>
          <w:marTop w:val="0"/>
          <w:marBottom w:val="0"/>
          <w:divBdr>
            <w:top w:val="none" w:sz="0" w:space="0" w:color="auto"/>
            <w:left w:val="none" w:sz="0" w:space="0" w:color="auto"/>
            <w:bottom w:val="none" w:sz="0" w:space="0" w:color="auto"/>
            <w:right w:val="none" w:sz="0" w:space="0" w:color="auto"/>
          </w:divBdr>
        </w:div>
        <w:div w:id="767119590">
          <w:marLeft w:val="0"/>
          <w:marRight w:val="0"/>
          <w:marTop w:val="0"/>
          <w:marBottom w:val="0"/>
          <w:divBdr>
            <w:top w:val="none" w:sz="0" w:space="0" w:color="auto"/>
            <w:left w:val="none" w:sz="0" w:space="0" w:color="auto"/>
            <w:bottom w:val="none" w:sz="0" w:space="0" w:color="auto"/>
            <w:right w:val="none" w:sz="0" w:space="0" w:color="auto"/>
          </w:divBdr>
        </w:div>
        <w:div w:id="792595653">
          <w:marLeft w:val="0"/>
          <w:marRight w:val="0"/>
          <w:marTop w:val="0"/>
          <w:marBottom w:val="0"/>
          <w:divBdr>
            <w:top w:val="none" w:sz="0" w:space="0" w:color="auto"/>
            <w:left w:val="none" w:sz="0" w:space="0" w:color="auto"/>
            <w:bottom w:val="none" w:sz="0" w:space="0" w:color="auto"/>
            <w:right w:val="none" w:sz="0" w:space="0" w:color="auto"/>
          </w:divBdr>
        </w:div>
        <w:div w:id="805316100">
          <w:marLeft w:val="0"/>
          <w:marRight w:val="0"/>
          <w:marTop w:val="0"/>
          <w:marBottom w:val="0"/>
          <w:divBdr>
            <w:top w:val="none" w:sz="0" w:space="0" w:color="auto"/>
            <w:left w:val="none" w:sz="0" w:space="0" w:color="auto"/>
            <w:bottom w:val="none" w:sz="0" w:space="0" w:color="auto"/>
            <w:right w:val="none" w:sz="0" w:space="0" w:color="auto"/>
          </w:divBdr>
        </w:div>
        <w:div w:id="805897851">
          <w:marLeft w:val="0"/>
          <w:marRight w:val="0"/>
          <w:marTop w:val="0"/>
          <w:marBottom w:val="0"/>
          <w:divBdr>
            <w:top w:val="none" w:sz="0" w:space="0" w:color="auto"/>
            <w:left w:val="none" w:sz="0" w:space="0" w:color="auto"/>
            <w:bottom w:val="none" w:sz="0" w:space="0" w:color="auto"/>
            <w:right w:val="none" w:sz="0" w:space="0" w:color="auto"/>
          </w:divBdr>
        </w:div>
        <w:div w:id="810368963">
          <w:marLeft w:val="0"/>
          <w:marRight w:val="0"/>
          <w:marTop w:val="0"/>
          <w:marBottom w:val="0"/>
          <w:divBdr>
            <w:top w:val="none" w:sz="0" w:space="0" w:color="auto"/>
            <w:left w:val="none" w:sz="0" w:space="0" w:color="auto"/>
            <w:bottom w:val="none" w:sz="0" w:space="0" w:color="auto"/>
            <w:right w:val="none" w:sz="0" w:space="0" w:color="auto"/>
          </w:divBdr>
        </w:div>
        <w:div w:id="812059263">
          <w:marLeft w:val="0"/>
          <w:marRight w:val="0"/>
          <w:marTop w:val="0"/>
          <w:marBottom w:val="0"/>
          <w:divBdr>
            <w:top w:val="none" w:sz="0" w:space="0" w:color="auto"/>
            <w:left w:val="none" w:sz="0" w:space="0" w:color="auto"/>
            <w:bottom w:val="none" w:sz="0" w:space="0" w:color="auto"/>
            <w:right w:val="none" w:sz="0" w:space="0" w:color="auto"/>
          </w:divBdr>
        </w:div>
        <w:div w:id="829061355">
          <w:marLeft w:val="0"/>
          <w:marRight w:val="0"/>
          <w:marTop w:val="0"/>
          <w:marBottom w:val="0"/>
          <w:divBdr>
            <w:top w:val="none" w:sz="0" w:space="0" w:color="auto"/>
            <w:left w:val="none" w:sz="0" w:space="0" w:color="auto"/>
            <w:bottom w:val="none" w:sz="0" w:space="0" w:color="auto"/>
            <w:right w:val="none" w:sz="0" w:space="0" w:color="auto"/>
          </w:divBdr>
        </w:div>
        <w:div w:id="829296620">
          <w:marLeft w:val="0"/>
          <w:marRight w:val="0"/>
          <w:marTop w:val="0"/>
          <w:marBottom w:val="0"/>
          <w:divBdr>
            <w:top w:val="none" w:sz="0" w:space="0" w:color="auto"/>
            <w:left w:val="none" w:sz="0" w:space="0" w:color="auto"/>
            <w:bottom w:val="none" w:sz="0" w:space="0" w:color="auto"/>
            <w:right w:val="none" w:sz="0" w:space="0" w:color="auto"/>
          </w:divBdr>
        </w:div>
        <w:div w:id="830945893">
          <w:marLeft w:val="0"/>
          <w:marRight w:val="0"/>
          <w:marTop w:val="0"/>
          <w:marBottom w:val="0"/>
          <w:divBdr>
            <w:top w:val="none" w:sz="0" w:space="0" w:color="auto"/>
            <w:left w:val="none" w:sz="0" w:space="0" w:color="auto"/>
            <w:bottom w:val="none" w:sz="0" w:space="0" w:color="auto"/>
            <w:right w:val="none" w:sz="0" w:space="0" w:color="auto"/>
          </w:divBdr>
          <w:divsChild>
            <w:div w:id="2050644843">
              <w:marLeft w:val="0"/>
              <w:marRight w:val="0"/>
              <w:marTop w:val="0"/>
              <w:marBottom w:val="0"/>
              <w:divBdr>
                <w:top w:val="none" w:sz="0" w:space="0" w:color="auto"/>
                <w:left w:val="none" w:sz="0" w:space="0" w:color="auto"/>
                <w:bottom w:val="none" w:sz="0" w:space="0" w:color="auto"/>
                <w:right w:val="none" w:sz="0" w:space="0" w:color="auto"/>
              </w:divBdr>
              <w:divsChild>
                <w:div w:id="568618924">
                  <w:marLeft w:val="0"/>
                  <w:marRight w:val="0"/>
                  <w:marTop w:val="0"/>
                  <w:marBottom w:val="0"/>
                  <w:divBdr>
                    <w:top w:val="none" w:sz="0" w:space="0" w:color="auto"/>
                    <w:left w:val="none" w:sz="0" w:space="0" w:color="auto"/>
                    <w:bottom w:val="none" w:sz="0" w:space="0" w:color="auto"/>
                    <w:right w:val="none" w:sz="0" w:space="0" w:color="auto"/>
                  </w:divBdr>
                </w:div>
                <w:div w:id="143000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333639">
          <w:marLeft w:val="0"/>
          <w:marRight w:val="0"/>
          <w:marTop w:val="0"/>
          <w:marBottom w:val="0"/>
          <w:divBdr>
            <w:top w:val="none" w:sz="0" w:space="0" w:color="auto"/>
            <w:left w:val="none" w:sz="0" w:space="0" w:color="auto"/>
            <w:bottom w:val="none" w:sz="0" w:space="0" w:color="auto"/>
            <w:right w:val="none" w:sz="0" w:space="0" w:color="auto"/>
          </w:divBdr>
        </w:div>
        <w:div w:id="837036167">
          <w:marLeft w:val="0"/>
          <w:marRight w:val="0"/>
          <w:marTop w:val="0"/>
          <w:marBottom w:val="0"/>
          <w:divBdr>
            <w:top w:val="none" w:sz="0" w:space="0" w:color="auto"/>
            <w:left w:val="none" w:sz="0" w:space="0" w:color="auto"/>
            <w:bottom w:val="none" w:sz="0" w:space="0" w:color="auto"/>
            <w:right w:val="none" w:sz="0" w:space="0" w:color="auto"/>
          </w:divBdr>
        </w:div>
        <w:div w:id="844200762">
          <w:marLeft w:val="0"/>
          <w:marRight w:val="0"/>
          <w:marTop w:val="0"/>
          <w:marBottom w:val="0"/>
          <w:divBdr>
            <w:top w:val="none" w:sz="0" w:space="0" w:color="auto"/>
            <w:left w:val="none" w:sz="0" w:space="0" w:color="auto"/>
            <w:bottom w:val="none" w:sz="0" w:space="0" w:color="auto"/>
            <w:right w:val="none" w:sz="0" w:space="0" w:color="auto"/>
          </w:divBdr>
        </w:div>
        <w:div w:id="845097988">
          <w:marLeft w:val="0"/>
          <w:marRight w:val="0"/>
          <w:marTop w:val="0"/>
          <w:marBottom w:val="0"/>
          <w:divBdr>
            <w:top w:val="none" w:sz="0" w:space="0" w:color="auto"/>
            <w:left w:val="none" w:sz="0" w:space="0" w:color="auto"/>
            <w:bottom w:val="none" w:sz="0" w:space="0" w:color="auto"/>
            <w:right w:val="none" w:sz="0" w:space="0" w:color="auto"/>
          </w:divBdr>
        </w:div>
        <w:div w:id="846477836">
          <w:marLeft w:val="0"/>
          <w:marRight w:val="0"/>
          <w:marTop w:val="0"/>
          <w:marBottom w:val="0"/>
          <w:divBdr>
            <w:top w:val="none" w:sz="0" w:space="0" w:color="auto"/>
            <w:left w:val="none" w:sz="0" w:space="0" w:color="auto"/>
            <w:bottom w:val="none" w:sz="0" w:space="0" w:color="auto"/>
            <w:right w:val="none" w:sz="0" w:space="0" w:color="auto"/>
          </w:divBdr>
        </w:div>
        <w:div w:id="847981852">
          <w:marLeft w:val="0"/>
          <w:marRight w:val="0"/>
          <w:marTop w:val="0"/>
          <w:marBottom w:val="0"/>
          <w:divBdr>
            <w:top w:val="none" w:sz="0" w:space="0" w:color="auto"/>
            <w:left w:val="none" w:sz="0" w:space="0" w:color="auto"/>
            <w:bottom w:val="none" w:sz="0" w:space="0" w:color="auto"/>
            <w:right w:val="none" w:sz="0" w:space="0" w:color="auto"/>
          </w:divBdr>
        </w:div>
        <w:div w:id="849180556">
          <w:marLeft w:val="0"/>
          <w:marRight w:val="0"/>
          <w:marTop w:val="0"/>
          <w:marBottom w:val="0"/>
          <w:divBdr>
            <w:top w:val="none" w:sz="0" w:space="0" w:color="auto"/>
            <w:left w:val="none" w:sz="0" w:space="0" w:color="auto"/>
            <w:bottom w:val="none" w:sz="0" w:space="0" w:color="auto"/>
            <w:right w:val="none" w:sz="0" w:space="0" w:color="auto"/>
          </w:divBdr>
        </w:div>
        <w:div w:id="855269446">
          <w:marLeft w:val="0"/>
          <w:marRight w:val="0"/>
          <w:marTop w:val="0"/>
          <w:marBottom w:val="0"/>
          <w:divBdr>
            <w:top w:val="none" w:sz="0" w:space="0" w:color="auto"/>
            <w:left w:val="none" w:sz="0" w:space="0" w:color="auto"/>
            <w:bottom w:val="none" w:sz="0" w:space="0" w:color="auto"/>
            <w:right w:val="none" w:sz="0" w:space="0" w:color="auto"/>
          </w:divBdr>
        </w:div>
        <w:div w:id="857696743">
          <w:marLeft w:val="0"/>
          <w:marRight w:val="0"/>
          <w:marTop w:val="0"/>
          <w:marBottom w:val="0"/>
          <w:divBdr>
            <w:top w:val="none" w:sz="0" w:space="0" w:color="auto"/>
            <w:left w:val="none" w:sz="0" w:space="0" w:color="auto"/>
            <w:bottom w:val="none" w:sz="0" w:space="0" w:color="auto"/>
            <w:right w:val="none" w:sz="0" w:space="0" w:color="auto"/>
          </w:divBdr>
        </w:div>
        <w:div w:id="861017020">
          <w:marLeft w:val="0"/>
          <w:marRight w:val="0"/>
          <w:marTop w:val="0"/>
          <w:marBottom w:val="0"/>
          <w:divBdr>
            <w:top w:val="none" w:sz="0" w:space="0" w:color="auto"/>
            <w:left w:val="none" w:sz="0" w:space="0" w:color="auto"/>
            <w:bottom w:val="none" w:sz="0" w:space="0" w:color="auto"/>
            <w:right w:val="none" w:sz="0" w:space="0" w:color="auto"/>
          </w:divBdr>
        </w:div>
        <w:div w:id="865020421">
          <w:marLeft w:val="0"/>
          <w:marRight w:val="0"/>
          <w:marTop w:val="0"/>
          <w:marBottom w:val="0"/>
          <w:divBdr>
            <w:top w:val="none" w:sz="0" w:space="0" w:color="auto"/>
            <w:left w:val="none" w:sz="0" w:space="0" w:color="auto"/>
            <w:bottom w:val="none" w:sz="0" w:space="0" w:color="auto"/>
            <w:right w:val="none" w:sz="0" w:space="0" w:color="auto"/>
          </w:divBdr>
        </w:div>
        <w:div w:id="866597966">
          <w:marLeft w:val="0"/>
          <w:marRight w:val="0"/>
          <w:marTop w:val="0"/>
          <w:marBottom w:val="0"/>
          <w:divBdr>
            <w:top w:val="none" w:sz="0" w:space="0" w:color="auto"/>
            <w:left w:val="none" w:sz="0" w:space="0" w:color="auto"/>
            <w:bottom w:val="none" w:sz="0" w:space="0" w:color="auto"/>
            <w:right w:val="none" w:sz="0" w:space="0" w:color="auto"/>
          </w:divBdr>
        </w:div>
        <w:div w:id="874269519">
          <w:marLeft w:val="0"/>
          <w:marRight w:val="0"/>
          <w:marTop w:val="0"/>
          <w:marBottom w:val="0"/>
          <w:divBdr>
            <w:top w:val="none" w:sz="0" w:space="0" w:color="auto"/>
            <w:left w:val="none" w:sz="0" w:space="0" w:color="auto"/>
            <w:bottom w:val="none" w:sz="0" w:space="0" w:color="auto"/>
            <w:right w:val="none" w:sz="0" w:space="0" w:color="auto"/>
          </w:divBdr>
        </w:div>
        <w:div w:id="884567112">
          <w:marLeft w:val="0"/>
          <w:marRight w:val="0"/>
          <w:marTop w:val="0"/>
          <w:marBottom w:val="0"/>
          <w:divBdr>
            <w:top w:val="none" w:sz="0" w:space="0" w:color="auto"/>
            <w:left w:val="none" w:sz="0" w:space="0" w:color="auto"/>
            <w:bottom w:val="none" w:sz="0" w:space="0" w:color="auto"/>
            <w:right w:val="none" w:sz="0" w:space="0" w:color="auto"/>
          </w:divBdr>
        </w:div>
        <w:div w:id="884828639">
          <w:marLeft w:val="0"/>
          <w:marRight w:val="0"/>
          <w:marTop w:val="0"/>
          <w:marBottom w:val="0"/>
          <w:divBdr>
            <w:top w:val="none" w:sz="0" w:space="0" w:color="auto"/>
            <w:left w:val="none" w:sz="0" w:space="0" w:color="auto"/>
            <w:bottom w:val="none" w:sz="0" w:space="0" w:color="auto"/>
            <w:right w:val="none" w:sz="0" w:space="0" w:color="auto"/>
          </w:divBdr>
        </w:div>
        <w:div w:id="894586561">
          <w:marLeft w:val="0"/>
          <w:marRight w:val="0"/>
          <w:marTop w:val="0"/>
          <w:marBottom w:val="0"/>
          <w:divBdr>
            <w:top w:val="none" w:sz="0" w:space="0" w:color="auto"/>
            <w:left w:val="none" w:sz="0" w:space="0" w:color="auto"/>
            <w:bottom w:val="none" w:sz="0" w:space="0" w:color="auto"/>
            <w:right w:val="none" w:sz="0" w:space="0" w:color="auto"/>
          </w:divBdr>
        </w:div>
        <w:div w:id="912161078">
          <w:marLeft w:val="0"/>
          <w:marRight w:val="0"/>
          <w:marTop w:val="0"/>
          <w:marBottom w:val="0"/>
          <w:divBdr>
            <w:top w:val="none" w:sz="0" w:space="0" w:color="auto"/>
            <w:left w:val="none" w:sz="0" w:space="0" w:color="auto"/>
            <w:bottom w:val="none" w:sz="0" w:space="0" w:color="auto"/>
            <w:right w:val="none" w:sz="0" w:space="0" w:color="auto"/>
          </w:divBdr>
        </w:div>
        <w:div w:id="920869132">
          <w:marLeft w:val="0"/>
          <w:marRight w:val="0"/>
          <w:marTop w:val="0"/>
          <w:marBottom w:val="0"/>
          <w:divBdr>
            <w:top w:val="none" w:sz="0" w:space="0" w:color="auto"/>
            <w:left w:val="none" w:sz="0" w:space="0" w:color="auto"/>
            <w:bottom w:val="none" w:sz="0" w:space="0" w:color="auto"/>
            <w:right w:val="none" w:sz="0" w:space="0" w:color="auto"/>
          </w:divBdr>
        </w:div>
        <w:div w:id="922034432">
          <w:marLeft w:val="0"/>
          <w:marRight w:val="0"/>
          <w:marTop w:val="0"/>
          <w:marBottom w:val="0"/>
          <w:divBdr>
            <w:top w:val="none" w:sz="0" w:space="0" w:color="auto"/>
            <w:left w:val="none" w:sz="0" w:space="0" w:color="auto"/>
            <w:bottom w:val="none" w:sz="0" w:space="0" w:color="auto"/>
            <w:right w:val="none" w:sz="0" w:space="0" w:color="auto"/>
          </w:divBdr>
          <w:divsChild>
            <w:div w:id="443119345">
              <w:marLeft w:val="0"/>
              <w:marRight w:val="0"/>
              <w:marTop w:val="0"/>
              <w:marBottom w:val="0"/>
              <w:divBdr>
                <w:top w:val="none" w:sz="0" w:space="0" w:color="auto"/>
                <w:left w:val="none" w:sz="0" w:space="0" w:color="auto"/>
                <w:bottom w:val="none" w:sz="0" w:space="0" w:color="auto"/>
                <w:right w:val="none" w:sz="0" w:space="0" w:color="auto"/>
              </w:divBdr>
              <w:divsChild>
                <w:div w:id="32624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510146">
          <w:marLeft w:val="0"/>
          <w:marRight w:val="0"/>
          <w:marTop w:val="0"/>
          <w:marBottom w:val="0"/>
          <w:divBdr>
            <w:top w:val="none" w:sz="0" w:space="0" w:color="auto"/>
            <w:left w:val="none" w:sz="0" w:space="0" w:color="auto"/>
            <w:bottom w:val="none" w:sz="0" w:space="0" w:color="auto"/>
            <w:right w:val="none" w:sz="0" w:space="0" w:color="auto"/>
          </w:divBdr>
        </w:div>
        <w:div w:id="931162320">
          <w:marLeft w:val="0"/>
          <w:marRight w:val="0"/>
          <w:marTop w:val="0"/>
          <w:marBottom w:val="0"/>
          <w:divBdr>
            <w:top w:val="none" w:sz="0" w:space="0" w:color="auto"/>
            <w:left w:val="none" w:sz="0" w:space="0" w:color="auto"/>
            <w:bottom w:val="none" w:sz="0" w:space="0" w:color="auto"/>
            <w:right w:val="none" w:sz="0" w:space="0" w:color="auto"/>
          </w:divBdr>
        </w:div>
        <w:div w:id="935790876">
          <w:marLeft w:val="0"/>
          <w:marRight w:val="0"/>
          <w:marTop w:val="0"/>
          <w:marBottom w:val="0"/>
          <w:divBdr>
            <w:top w:val="none" w:sz="0" w:space="0" w:color="auto"/>
            <w:left w:val="none" w:sz="0" w:space="0" w:color="auto"/>
            <w:bottom w:val="none" w:sz="0" w:space="0" w:color="auto"/>
            <w:right w:val="none" w:sz="0" w:space="0" w:color="auto"/>
          </w:divBdr>
        </w:div>
        <w:div w:id="936864690">
          <w:marLeft w:val="0"/>
          <w:marRight w:val="0"/>
          <w:marTop w:val="0"/>
          <w:marBottom w:val="0"/>
          <w:divBdr>
            <w:top w:val="none" w:sz="0" w:space="0" w:color="auto"/>
            <w:left w:val="none" w:sz="0" w:space="0" w:color="auto"/>
            <w:bottom w:val="none" w:sz="0" w:space="0" w:color="auto"/>
            <w:right w:val="none" w:sz="0" w:space="0" w:color="auto"/>
          </w:divBdr>
        </w:div>
        <w:div w:id="938442543">
          <w:marLeft w:val="0"/>
          <w:marRight w:val="0"/>
          <w:marTop w:val="0"/>
          <w:marBottom w:val="0"/>
          <w:divBdr>
            <w:top w:val="none" w:sz="0" w:space="0" w:color="auto"/>
            <w:left w:val="none" w:sz="0" w:space="0" w:color="auto"/>
            <w:bottom w:val="none" w:sz="0" w:space="0" w:color="auto"/>
            <w:right w:val="none" w:sz="0" w:space="0" w:color="auto"/>
          </w:divBdr>
        </w:div>
        <w:div w:id="943851095">
          <w:marLeft w:val="0"/>
          <w:marRight w:val="0"/>
          <w:marTop w:val="0"/>
          <w:marBottom w:val="0"/>
          <w:divBdr>
            <w:top w:val="none" w:sz="0" w:space="0" w:color="auto"/>
            <w:left w:val="none" w:sz="0" w:space="0" w:color="auto"/>
            <w:bottom w:val="none" w:sz="0" w:space="0" w:color="auto"/>
            <w:right w:val="none" w:sz="0" w:space="0" w:color="auto"/>
          </w:divBdr>
        </w:div>
        <w:div w:id="946741330">
          <w:marLeft w:val="0"/>
          <w:marRight w:val="0"/>
          <w:marTop w:val="0"/>
          <w:marBottom w:val="0"/>
          <w:divBdr>
            <w:top w:val="none" w:sz="0" w:space="0" w:color="auto"/>
            <w:left w:val="none" w:sz="0" w:space="0" w:color="auto"/>
            <w:bottom w:val="none" w:sz="0" w:space="0" w:color="auto"/>
            <w:right w:val="none" w:sz="0" w:space="0" w:color="auto"/>
          </w:divBdr>
        </w:div>
        <w:div w:id="947807726">
          <w:marLeft w:val="0"/>
          <w:marRight w:val="0"/>
          <w:marTop w:val="0"/>
          <w:marBottom w:val="0"/>
          <w:divBdr>
            <w:top w:val="none" w:sz="0" w:space="0" w:color="auto"/>
            <w:left w:val="none" w:sz="0" w:space="0" w:color="auto"/>
            <w:bottom w:val="none" w:sz="0" w:space="0" w:color="auto"/>
            <w:right w:val="none" w:sz="0" w:space="0" w:color="auto"/>
          </w:divBdr>
        </w:div>
        <w:div w:id="957881954">
          <w:marLeft w:val="0"/>
          <w:marRight w:val="0"/>
          <w:marTop w:val="0"/>
          <w:marBottom w:val="0"/>
          <w:divBdr>
            <w:top w:val="none" w:sz="0" w:space="0" w:color="auto"/>
            <w:left w:val="none" w:sz="0" w:space="0" w:color="auto"/>
            <w:bottom w:val="none" w:sz="0" w:space="0" w:color="auto"/>
            <w:right w:val="none" w:sz="0" w:space="0" w:color="auto"/>
          </w:divBdr>
        </w:div>
        <w:div w:id="958923078">
          <w:marLeft w:val="0"/>
          <w:marRight w:val="0"/>
          <w:marTop w:val="0"/>
          <w:marBottom w:val="0"/>
          <w:divBdr>
            <w:top w:val="none" w:sz="0" w:space="0" w:color="auto"/>
            <w:left w:val="none" w:sz="0" w:space="0" w:color="auto"/>
            <w:bottom w:val="none" w:sz="0" w:space="0" w:color="auto"/>
            <w:right w:val="none" w:sz="0" w:space="0" w:color="auto"/>
          </w:divBdr>
        </w:div>
        <w:div w:id="960847378">
          <w:marLeft w:val="0"/>
          <w:marRight w:val="0"/>
          <w:marTop w:val="0"/>
          <w:marBottom w:val="0"/>
          <w:divBdr>
            <w:top w:val="none" w:sz="0" w:space="0" w:color="auto"/>
            <w:left w:val="none" w:sz="0" w:space="0" w:color="auto"/>
            <w:bottom w:val="none" w:sz="0" w:space="0" w:color="auto"/>
            <w:right w:val="none" w:sz="0" w:space="0" w:color="auto"/>
          </w:divBdr>
        </w:div>
        <w:div w:id="961812817">
          <w:marLeft w:val="0"/>
          <w:marRight w:val="0"/>
          <w:marTop w:val="0"/>
          <w:marBottom w:val="0"/>
          <w:divBdr>
            <w:top w:val="none" w:sz="0" w:space="0" w:color="auto"/>
            <w:left w:val="none" w:sz="0" w:space="0" w:color="auto"/>
            <w:bottom w:val="none" w:sz="0" w:space="0" w:color="auto"/>
            <w:right w:val="none" w:sz="0" w:space="0" w:color="auto"/>
          </w:divBdr>
        </w:div>
        <w:div w:id="963540759">
          <w:marLeft w:val="0"/>
          <w:marRight w:val="0"/>
          <w:marTop w:val="0"/>
          <w:marBottom w:val="0"/>
          <w:divBdr>
            <w:top w:val="none" w:sz="0" w:space="0" w:color="auto"/>
            <w:left w:val="none" w:sz="0" w:space="0" w:color="auto"/>
            <w:bottom w:val="none" w:sz="0" w:space="0" w:color="auto"/>
            <w:right w:val="none" w:sz="0" w:space="0" w:color="auto"/>
          </w:divBdr>
        </w:div>
        <w:div w:id="969019868">
          <w:marLeft w:val="0"/>
          <w:marRight w:val="0"/>
          <w:marTop w:val="0"/>
          <w:marBottom w:val="0"/>
          <w:divBdr>
            <w:top w:val="none" w:sz="0" w:space="0" w:color="auto"/>
            <w:left w:val="none" w:sz="0" w:space="0" w:color="auto"/>
            <w:bottom w:val="none" w:sz="0" w:space="0" w:color="auto"/>
            <w:right w:val="none" w:sz="0" w:space="0" w:color="auto"/>
          </w:divBdr>
        </w:div>
        <w:div w:id="992181846">
          <w:marLeft w:val="0"/>
          <w:marRight w:val="0"/>
          <w:marTop w:val="0"/>
          <w:marBottom w:val="0"/>
          <w:divBdr>
            <w:top w:val="none" w:sz="0" w:space="0" w:color="auto"/>
            <w:left w:val="none" w:sz="0" w:space="0" w:color="auto"/>
            <w:bottom w:val="none" w:sz="0" w:space="0" w:color="auto"/>
            <w:right w:val="none" w:sz="0" w:space="0" w:color="auto"/>
          </w:divBdr>
        </w:div>
        <w:div w:id="996156240">
          <w:marLeft w:val="0"/>
          <w:marRight w:val="0"/>
          <w:marTop w:val="0"/>
          <w:marBottom w:val="0"/>
          <w:divBdr>
            <w:top w:val="none" w:sz="0" w:space="0" w:color="auto"/>
            <w:left w:val="none" w:sz="0" w:space="0" w:color="auto"/>
            <w:bottom w:val="none" w:sz="0" w:space="0" w:color="auto"/>
            <w:right w:val="none" w:sz="0" w:space="0" w:color="auto"/>
          </w:divBdr>
        </w:div>
        <w:div w:id="1003433078">
          <w:marLeft w:val="0"/>
          <w:marRight w:val="0"/>
          <w:marTop w:val="0"/>
          <w:marBottom w:val="0"/>
          <w:divBdr>
            <w:top w:val="none" w:sz="0" w:space="0" w:color="auto"/>
            <w:left w:val="none" w:sz="0" w:space="0" w:color="auto"/>
            <w:bottom w:val="none" w:sz="0" w:space="0" w:color="auto"/>
            <w:right w:val="none" w:sz="0" w:space="0" w:color="auto"/>
          </w:divBdr>
        </w:div>
        <w:div w:id="1004936422">
          <w:marLeft w:val="0"/>
          <w:marRight w:val="0"/>
          <w:marTop w:val="0"/>
          <w:marBottom w:val="0"/>
          <w:divBdr>
            <w:top w:val="none" w:sz="0" w:space="0" w:color="auto"/>
            <w:left w:val="none" w:sz="0" w:space="0" w:color="auto"/>
            <w:bottom w:val="none" w:sz="0" w:space="0" w:color="auto"/>
            <w:right w:val="none" w:sz="0" w:space="0" w:color="auto"/>
          </w:divBdr>
          <w:divsChild>
            <w:div w:id="345712831">
              <w:marLeft w:val="0"/>
              <w:marRight w:val="0"/>
              <w:marTop w:val="0"/>
              <w:marBottom w:val="0"/>
              <w:divBdr>
                <w:top w:val="none" w:sz="0" w:space="0" w:color="auto"/>
                <w:left w:val="none" w:sz="0" w:space="0" w:color="auto"/>
                <w:bottom w:val="none" w:sz="0" w:space="0" w:color="auto"/>
                <w:right w:val="none" w:sz="0" w:space="0" w:color="auto"/>
              </w:divBdr>
              <w:divsChild>
                <w:div w:id="955915822">
                  <w:marLeft w:val="0"/>
                  <w:marRight w:val="0"/>
                  <w:marTop w:val="0"/>
                  <w:marBottom w:val="0"/>
                  <w:divBdr>
                    <w:top w:val="none" w:sz="0" w:space="0" w:color="auto"/>
                    <w:left w:val="none" w:sz="0" w:space="0" w:color="auto"/>
                    <w:bottom w:val="none" w:sz="0" w:space="0" w:color="auto"/>
                    <w:right w:val="none" w:sz="0" w:space="0" w:color="auto"/>
                  </w:divBdr>
                </w:div>
                <w:div w:id="149838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481501">
          <w:marLeft w:val="0"/>
          <w:marRight w:val="0"/>
          <w:marTop w:val="0"/>
          <w:marBottom w:val="0"/>
          <w:divBdr>
            <w:top w:val="none" w:sz="0" w:space="0" w:color="auto"/>
            <w:left w:val="none" w:sz="0" w:space="0" w:color="auto"/>
            <w:bottom w:val="none" w:sz="0" w:space="0" w:color="auto"/>
            <w:right w:val="none" w:sz="0" w:space="0" w:color="auto"/>
          </w:divBdr>
        </w:div>
        <w:div w:id="1010183747">
          <w:marLeft w:val="0"/>
          <w:marRight w:val="0"/>
          <w:marTop w:val="0"/>
          <w:marBottom w:val="0"/>
          <w:divBdr>
            <w:top w:val="none" w:sz="0" w:space="0" w:color="auto"/>
            <w:left w:val="none" w:sz="0" w:space="0" w:color="auto"/>
            <w:bottom w:val="none" w:sz="0" w:space="0" w:color="auto"/>
            <w:right w:val="none" w:sz="0" w:space="0" w:color="auto"/>
          </w:divBdr>
        </w:div>
        <w:div w:id="1012730013">
          <w:marLeft w:val="0"/>
          <w:marRight w:val="0"/>
          <w:marTop w:val="0"/>
          <w:marBottom w:val="0"/>
          <w:divBdr>
            <w:top w:val="none" w:sz="0" w:space="0" w:color="auto"/>
            <w:left w:val="none" w:sz="0" w:space="0" w:color="auto"/>
            <w:bottom w:val="none" w:sz="0" w:space="0" w:color="auto"/>
            <w:right w:val="none" w:sz="0" w:space="0" w:color="auto"/>
          </w:divBdr>
        </w:div>
        <w:div w:id="1016273213">
          <w:marLeft w:val="0"/>
          <w:marRight w:val="0"/>
          <w:marTop w:val="0"/>
          <w:marBottom w:val="0"/>
          <w:divBdr>
            <w:top w:val="none" w:sz="0" w:space="0" w:color="auto"/>
            <w:left w:val="none" w:sz="0" w:space="0" w:color="auto"/>
            <w:bottom w:val="none" w:sz="0" w:space="0" w:color="auto"/>
            <w:right w:val="none" w:sz="0" w:space="0" w:color="auto"/>
          </w:divBdr>
        </w:div>
        <w:div w:id="1021972429">
          <w:marLeft w:val="0"/>
          <w:marRight w:val="0"/>
          <w:marTop w:val="0"/>
          <w:marBottom w:val="0"/>
          <w:divBdr>
            <w:top w:val="none" w:sz="0" w:space="0" w:color="auto"/>
            <w:left w:val="none" w:sz="0" w:space="0" w:color="auto"/>
            <w:bottom w:val="none" w:sz="0" w:space="0" w:color="auto"/>
            <w:right w:val="none" w:sz="0" w:space="0" w:color="auto"/>
          </w:divBdr>
        </w:div>
        <w:div w:id="1023433718">
          <w:marLeft w:val="0"/>
          <w:marRight w:val="0"/>
          <w:marTop w:val="0"/>
          <w:marBottom w:val="0"/>
          <w:divBdr>
            <w:top w:val="none" w:sz="0" w:space="0" w:color="auto"/>
            <w:left w:val="none" w:sz="0" w:space="0" w:color="auto"/>
            <w:bottom w:val="none" w:sz="0" w:space="0" w:color="auto"/>
            <w:right w:val="none" w:sz="0" w:space="0" w:color="auto"/>
          </w:divBdr>
        </w:div>
        <w:div w:id="1025404215">
          <w:marLeft w:val="0"/>
          <w:marRight w:val="0"/>
          <w:marTop w:val="0"/>
          <w:marBottom w:val="0"/>
          <w:divBdr>
            <w:top w:val="none" w:sz="0" w:space="0" w:color="auto"/>
            <w:left w:val="none" w:sz="0" w:space="0" w:color="auto"/>
            <w:bottom w:val="none" w:sz="0" w:space="0" w:color="auto"/>
            <w:right w:val="none" w:sz="0" w:space="0" w:color="auto"/>
          </w:divBdr>
        </w:div>
        <w:div w:id="1034304723">
          <w:marLeft w:val="0"/>
          <w:marRight w:val="0"/>
          <w:marTop w:val="0"/>
          <w:marBottom w:val="0"/>
          <w:divBdr>
            <w:top w:val="none" w:sz="0" w:space="0" w:color="auto"/>
            <w:left w:val="none" w:sz="0" w:space="0" w:color="auto"/>
            <w:bottom w:val="none" w:sz="0" w:space="0" w:color="auto"/>
            <w:right w:val="none" w:sz="0" w:space="0" w:color="auto"/>
          </w:divBdr>
        </w:div>
        <w:div w:id="1039550995">
          <w:marLeft w:val="0"/>
          <w:marRight w:val="0"/>
          <w:marTop w:val="0"/>
          <w:marBottom w:val="0"/>
          <w:divBdr>
            <w:top w:val="none" w:sz="0" w:space="0" w:color="auto"/>
            <w:left w:val="none" w:sz="0" w:space="0" w:color="auto"/>
            <w:bottom w:val="none" w:sz="0" w:space="0" w:color="auto"/>
            <w:right w:val="none" w:sz="0" w:space="0" w:color="auto"/>
          </w:divBdr>
        </w:div>
        <w:div w:id="1041053688">
          <w:marLeft w:val="0"/>
          <w:marRight w:val="0"/>
          <w:marTop w:val="0"/>
          <w:marBottom w:val="0"/>
          <w:divBdr>
            <w:top w:val="none" w:sz="0" w:space="0" w:color="auto"/>
            <w:left w:val="none" w:sz="0" w:space="0" w:color="auto"/>
            <w:bottom w:val="none" w:sz="0" w:space="0" w:color="auto"/>
            <w:right w:val="none" w:sz="0" w:space="0" w:color="auto"/>
          </w:divBdr>
        </w:div>
        <w:div w:id="1041326211">
          <w:marLeft w:val="0"/>
          <w:marRight w:val="0"/>
          <w:marTop w:val="0"/>
          <w:marBottom w:val="0"/>
          <w:divBdr>
            <w:top w:val="none" w:sz="0" w:space="0" w:color="auto"/>
            <w:left w:val="none" w:sz="0" w:space="0" w:color="auto"/>
            <w:bottom w:val="none" w:sz="0" w:space="0" w:color="auto"/>
            <w:right w:val="none" w:sz="0" w:space="0" w:color="auto"/>
          </w:divBdr>
        </w:div>
        <w:div w:id="1047952660">
          <w:marLeft w:val="0"/>
          <w:marRight w:val="0"/>
          <w:marTop w:val="0"/>
          <w:marBottom w:val="0"/>
          <w:divBdr>
            <w:top w:val="none" w:sz="0" w:space="0" w:color="auto"/>
            <w:left w:val="none" w:sz="0" w:space="0" w:color="auto"/>
            <w:bottom w:val="none" w:sz="0" w:space="0" w:color="auto"/>
            <w:right w:val="none" w:sz="0" w:space="0" w:color="auto"/>
          </w:divBdr>
        </w:div>
        <w:div w:id="1055474599">
          <w:marLeft w:val="0"/>
          <w:marRight w:val="0"/>
          <w:marTop w:val="0"/>
          <w:marBottom w:val="0"/>
          <w:divBdr>
            <w:top w:val="none" w:sz="0" w:space="0" w:color="auto"/>
            <w:left w:val="none" w:sz="0" w:space="0" w:color="auto"/>
            <w:bottom w:val="none" w:sz="0" w:space="0" w:color="auto"/>
            <w:right w:val="none" w:sz="0" w:space="0" w:color="auto"/>
          </w:divBdr>
        </w:div>
        <w:div w:id="1057699833">
          <w:marLeft w:val="0"/>
          <w:marRight w:val="0"/>
          <w:marTop w:val="0"/>
          <w:marBottom w:val="0"/>
          <w:divBdr>
            <w:top w:val="none" w:sz="0" w:space="0" w:color="auto"/>
            <w:left w:val="none" w:sz="0" w:space="0" w:color="auto"/>
            <w:bottom w:val="none" w:sz="0" w:space="0" w:color="auto"/>
            <w:right w:val="none" w:sz="0" w:space="0" w:color="auto"/>
          </w:divBdr>
        </w:div>
        <w:div w:id="1062678743">
          <w:marLeft w:val="0"/>
          <w:marRight w:val="0"/>
          <w:marTop w:val="0"/>
          <w:marBottom w:val="0"/>
          <w:divBdr>
            <w:top w:val="none" w:sz="0" w:space="0" w:color="auto"/>
            <w:left w:val="none" w:sz="0" w:space="0" w:color="auto"/>
            <w:bottom w:val="none" w:sz="0" w:space="0" w:color="auto"/>
            <w:right w:val="none" w:sz="0" w:space="0" w:color="auto"/>
          </w:divBdr>
        </w:div>
        <w:div w:id="1071584076">
          <w:marLeft w:val="0"/>
          <w:marRight w:val="0"/>
          <w:marTop w:val="0"/>
          <w:marBottom w:val="0"/>
          <w:divBdr>
            <w:top w:val="none" w:sz="0" w:space="0" w:color="auto"/>
            <w:left w:val="none" w:sz="0" w:space="0" w:color="auto"/>
            <w:bottom w:val="none" w:sz="0" w:space="0" w:color="auto"/>
            <w:right w:val="none" w:sz="0" w:space="0" w:color="auto"/>
          </w:divBdr>
        </w:div>
        <w:div w:id="1084643765">
          <w:marLeft w:val="0"/>
          <w:marRight w:val="0"/>
          <w:marTop w:val="0"/>
          <w:marBottom w:val="0"/>
          <w:divBdr>
            <w:top w:val="none" w:sz="0" w:space="0" w:color="auto"/>
            <w:left w:val="none" w:sz="0" w:space="0" w:color="auto"/>
            <w:bottom w:val="none" w:sz="0" w:space="0" w:color="auto"/>
            <w:right w:val="none" w:sz="0" w:space="0" w:color="auto"/>
          </w:divBdr>
        </w:div>
        <w:div w:id="1105347005">
          <w:marLeft w:val="0"/>
          <w:marRight w:val="0"/>
          <w:marTop w:val="0"/>
          <w:marBottom w:val="0"/>
          <w:divBdr>
            <w:top w:val="none" w:sz="0" w:space="0" w:color="auto"/>
            <w:left w:val="none" w:sz="0" w:space="0" w:color="auto"/>
            <w:bottom w:val="none" w:sz="0" w:space="0" w:color="auto"/>
            <w:right w:val="none" w:sz="0" w:space="0" w:color="auto"/>
          </w:divBdr>
        </w:div>
        <w:div w:id="1113405424">
          <w:marLeft w:val="0"/>
          <w:marRight w:val="0"/>
          <w:marTop w:val="0"/>
          <w:marBottom w:val="0"/>
          <w:divBdr>
            <w:top w:val="none" w:sz="0" w:space="0" w:color="auto"/>
            <w:left w:val="none" w:sz="0" w:space="0" w:color="auto"/>
            <w:bottom w:val="none" w:sz="0" w:space="0" w:color="auto"/>
            <w:right w:val="none" w:sz="0" w:space="0" w:color="auto"/>
          </w:divBdr>
        </w:div>
        <w:div w:id="1114518776">
          <w:marLeft w:val="0"/>
          <w:marRight w:val="0"/>
          <w:marTop w:val="0"/>
          <w:marBottom w:val="0"/>
          <w:divBdr>
            <w:top w:val="none" w:sz="0" w:space="0" w:color="auto"/>
            <w:left w:val="none" w:sz="0" w:space="0" w:color="auto"/>
            <w:bottom w:val="none" w:sz="0" w:space="0" w:color="auto"/>
            <w:right w:val="none" w:sz="0" w:space="0" w:color="auto"/>
          </w:divBdr>
        </w:div>
        <w:div w:id="1125274121">
          <w:marLeft w:val="0"/>
          <w:marRight w:val="0"/>
          <w:marTop w:val="0"/>
          <w:marBottom w:val="0"/>
          <w:divBdr>
            <w:top w:val="none" w:sz="0" w:space="0" w:color="auto"/>
            <w:left w:val="none" w:sz="0" w:space="0" w:color="auto"/>
            <w:bottom w:val="none" w:sz="0" w:space="0" w:color="auto"/>
            <w:right w:val="none" w:sz="0" w:space="0" w:color="auto"/>
          </w:divBdr>
        </w:div>
        <w:div w:id="1126704262">
          <w:marLeft w:val="0"/>
          <w:marRight w:val="0"/>
          <w:marTop w:val="0"/>
          <w:marBottom w:val="0"/>
          <w:divBdr>
            <w:top w:val="none" w:sz="0" w:space="0" w:color="auto"/>
            <w:left w:val="none" w:sz="0" w:space="0" w:color="auto"/>
            <w:bottom w:val="none" w:sz="0" w:space="0" w:color="auto"/>
            <w:right w:val="none" w:sz="0" w:space="0" w:color="auto"/>
          </w:divBdr>
        </w:div>
        <w:div w:id="1137868551">
          <w:marLeft w:val="0"/>
          <w:marRight w:val="0"/>
          <w:marTop w:val="0"/>
          <w:marBottom w:val="0"/>
          <w:divBdr>
            <w:top w:val="none" w:sz="0" w:space="0" w:color="auto"/>
            <w:left w:val="none" w:sz="0" w:space="0" w:color="auto"/>
            <w:bottom w:val="none" w:sz="0" w:space="0" w:color="auto"/>
            <w:right w:val="none" w:sz="0" w:space="0" w:color="auto"/>
          </w:divBdr>
        </w:div>
        <w:div w:id="1142234486">
          <w:marLeft w:val="0"/>
          <w:marRight w:val="0"/>
          <w:marTop w:val="0"/>
          <w:marBottom w:val="0"/>
          <w:divBdr>
            <w:top w:val="none" w:sz="0" w:space="0" w:color="auto"/>
            <w:left w:val="none" w:sz="0" w:space="0" w:color="auto"/>
            <w:bottom w:val="none" w:sz="0" w:space="0" w:color="auto"/>
            <w:right w:val="none" w:sz="0" w:space="0" w:color="auto"/>
          </w:divBdr>
        </w:div>
        <w:div w:id="1152525976">
          <w:marLeft w:val="0"/>
          <w:marRight w:val="0"/>
          <w:marTop w:val="0"/>
          <w:marBottom w:val="0"/>
          <w:divBdr>
            <w:top w:val="none" w:sz="0" w:space="0" w:color="auto"/>
            <w:left w:val="none" w:sz="0" w:space="0" w:color="auto"/>
            <w:bottom w:val="none" w:sz="0" w:space="0" w:color="auto"/>
            <w:right w:val="none" w:sz="0" w:space="0" w:color="auto"/>
          </w:divBdr>
        </w:div>
        <w:div w:id="1153989549">
          <w:marLeft w:val="0"/>
          <w:marRight w:val="0"/>
          <w:marTop w:val="0"/>
          <w:marBottom w:val="0"/>
          <w:divBdr>
            <w:top w:val="none" w:sz="0" w:space="0" w:color="auto"/>
            <w:left w:val="none" w:sz="0" w:space="0" w:color="auto"/>
            <w:bottom w:val="none" w:sz="0" w:space="0" w:color="auto"/>
            <w:right w:val="none" w:sz="0" w:space="0" w:color="auto"/>
          </w:divBdr>
        </w:div>
        <w:div w:id="1156725322">
          <w:marLeft w:val="0"/>
          <w:marRight w:val="0"/>
          <w:marTop w:val="0"/>
          <w:marBottom w:val="0"/>
          <w:divBdr>
            <w:top w:val="none" w:sz="0" w:space="0" w:color="auto"/>
            <w:left w:val="none" w:sz="0" w:space="0" w:color="auto"/>
            <w:bottom w:val="none" w:sz="0" w:space="0" w:color="auto"/>
            <w:right w:val="none" w:sz="0" w:space="0" w:color="auto"/>
          </w:divBdr>
        </w:div>
        <w:div w:id="1159888562">
          <w:marLeft w:val="0"/>
          <w:marRight w:val="0"/>
          <w:marTop w:val="0"/>
          <w:marBottom w:val="0"/>
          <w:divBdr>
            <w:top w:val="none" w:sz="0" w:space="0" w:color="auto"/>
            <w:left w:val="none" w:sz="0" w:space="0" w:color="auto"/>
            <w:bottom w:val="none" w:sz="0" w:space="0" w:color="auto"/>
            <w:right w:val="none" w:sz="0" w:space="0" w:color="auto"/>
          </w:divBdr>
        </w:div>
        <w:div w:id="1160270829">
          <w:marLeft w:val="0"/>
          <w:marRight w:val="0"/>
          <w:marTop w:val="0"/>
          <w:marBottom w:val="0"/>
          <w:divBdr>
            <w:top w:val="none" w:sz="0" w:space="0" w:color="auto"/>
            <w:left w:val="none" w:sz="0" w:space="0" w:color="auto"/>
            <w:bottom w:val="none" w:sz="0" w:space="0" w:color="auto"/>
            <w:right w:val="none" w:sz="0" w:space="0" w:color="auto"/>
          </w:divBdr>
        </w:div>
        <w:div w:id="1163353500">
          <w:marLeft w:val="0"/>
          <w:marRight w:val="0"/>
          <w:marTop w:val="0"/>
          <w:marBottom w:val="0"/>
          <w:divBdr>
            <w:top w:val="none" w:sz="0" w:space="0" w:color="auto"/>
            <w:left w:val="none" w:sz="0" w:space="0" w:color="auto"/>
            <w:bottom w:val="none" w:sz="0" w:space="0" w:color="auto"/>
            <w:right w:val="none" w:sz="0" w:space="0" w:color="auto"/>
          </w:divBdr>
        </w:div>
        <w:div w:id="1165053442">
          <w:marLeft w:val="0"/>
          <w:marRight w:val="0"/>
          <w:marTop w:val="0"/>
          <w:marBottom w:val="0"/>
          <w:divBdr>
            <w:top w:val="none" w:sz="0" w:space="0" w:color="auto"/>
            <w:left w:val="none" w:sz="0" w:space="0" w:color="auto"/>
            <w:bottom w:val="none" w:sz="0" w:space="0" w:color="auto"/>
            <w:right w:val="none" w:sz="0" w:space="0" w:color="auto"/>
          </w:divBdr>
        </w:div>
        <w:div w:id="1168210211">
          <w:marLeft w:val="0"/>
          <w:marRight w:val="0"/>
          <w:marTop w:val="0"/>
          <w:marBottom w:val="0"/>
          <w:divBdr>
            <w:top w:val="none" w:sz="0" w:space="0" w:color="auto"/>
            <w:left w:val="none" w:sz="0" w:space="0" w:color="auto"/>
            <w:bottom w:val="none" w:sz="0" w:space="0" w:color="auto"/>
            <w:right w:val="none" w:sz="0" w:space="0" w:color="auto"/>
          </w:divBdr>
          <w:divsChild>
            <w:div w:id="1671524071">
              <w:marLeft w:val="0"/>
              <w:marRight w:val="0"/>
              <w:marTop w:val="0"/>
              <w:marBottom w:val="0"/>
              <w:divBdr>
                <w:top w:val="none" w:sz="0" w:space="0" w:color="auto"/>
                <w:left w:val="none" w:sz="0" w:space="0" w:color="auto"/>
                <w:bottom w:val="none" w:sz="0" w:space="0" w:color="auto"/>
                <w:right w:val="none" w:sz="0" w:space="0" w:color="auto"/>
              </w:divBdr>
              <w:divsChild>
                <w:div w:id="1675912285">
                  <w:marLeft w:val="0"/>
                  <w:marRight w:val="0"/>
                  <w:marTop w:val="0"/>
                  <w:marBottom w:val="0"/>
                  <w:divBdr>
                    <w:top w:val="none" w:sz="0" w:space="0" w:color="auto"/>
                    <w:left w:val="none" w:sz="0" w:space="0" w:color="auto"/>
                    <w:bottom w:val="none" w:sz="0" w:space="0" w:color="auto"/>
                    <w:right w:val="none" w:sz="0" w:space="0" w:color="auto"/>
                  </w:divBdr>
                </w:div>
                <w:div w:id="201942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981919">
          <w:marLeft w:val="0"/>
          <w:marRight w:val="0"/>
          <w:marTop w:val="0"/>
          <w:marBottom w:val="0"/>
          <w:divBdr>
            <w:top w:val="none" w:sz="0" w:space="0" w:color="auto"/>
            <w:left w:val="none" w:sz="0" w:space="0" w:color="auto"/>
            <w:bottom w:val="none" w:sz="0" w:space="0" w:color="auto"/>
            <w:right w:val="none" w:sz="0" w:space="0" w:color="auto"/>
          </w:divBdr>
        </w:div>
        <w:div w:id="1170558213">
          <w:marLeft w:val="0"/>
          <w:marRight w:val="0"/>
          <w:marTop w:val="0"/>
          <w:marBottom w:val="0"/>
          <w:divBdr>
            <w:top w:val="none" w:sz="0" w:space="0" w:color="auto"/>
            <w:left w:val="none" w:sz="0" w:space="0" w:color="auto"/>
            <w:bottom w:val="none" w:sz="0" w:space="0" w:color="auto"/>
            <w:right w:val="none" w:sz="0" w:space="0" w:color="auto"/>
          </w:divBdr>
        </w:div>
        <w:div w:id="1171291309">
          <w:marLeft w:val="0"/>
          <w:marRight w:val="0"/>
          <w:marTop w:val="0"/>
          <w:marBottom w:val="0"/>
          <w:divBdr>
            <w:top w:val="none" w:sz="0" w:space="0" w:color="auto"/>
            <w:left w:val="none" w:sz="0" w:space="0" w:color="auto"/>
            <w:bottom w:val="none" w:sz="0" w:space="0" w:color="auto"/>
            <w:right w:val="none" w:sz="0" w:space="0" w:color="auto"/>
          </w:divBdr>
        </w:div>
        <w:div w:id="1177886734">
          <w:marLeft w:val="0"/>
          <w:marRight w:val="0"/>
          <w:marTop w:val="0"/>
          <w:marBottom w:val="0"/>
          <w:divBdr>
            <w:top w:val="none" w:sz="0" w:space="0" w:color="auto"/>
            <w:left w:val="none" w:sz="0" w:space="0" w:color="auto"/>
            <w:bottom w:val="none" w:sz="0" w:space="0" w:color="auto"/>
            <w:right w:val="none" w:sz="0" w:space="0" w:color="auto"/>
          </w:divBdr>
        </w:div>
        <w:div w:id="1179002673">
          <w:marLeft w:val="0"/>
          <w:marRight w:val="0"/>
          <w:marTop w:val="0"/>
          <w:marBottom w:val="0"/>
          <w:divBdr>
            <w:top w:val="none" w:sz="0" w:space="0" w:color="auto"/>
            <w:left w:val="none" w:sz="0" w:space="0" w:color="auto"/>
            <w:bottom w:val="none" w:sz="0" w:space="0" w:color="auto"/>
            <w:right w:val="none" w:sz="0" w:space="0" w:color="auto"/>
          </w:divBdr>
        </w:div>
        <w:div w:id="1180436967">
          <w:marLeft w:val="0"/>
          <w:marRight w:val="0"/>
          <w:marTop w:val="0"/>
          <w:marBottom w:val="0"/>
          <w:divBdr>
            <w:top w:val="none" w:sz="0" w:space="0" w:color="auto"/>
            <w:left w:val="none" w:sz="0" w:space="0" w:color="auto"/>
            <w:bottom w:val="none" w:sz="0" w:space="0" w:color="auto"/>
            <w:right w:val="none" w:sz="0" w:space="0" w:color="auto"/>
          </w:divBdr>
          <w:divsChild>
            <w:div w:id="1523127779">
              <w:marLeft w:val="0"/>
              <w:marRight w:val="0"/>
              <w:marTop w:val="0"/>
              <w:marBottom w:val="0"/>
              <w:divBdr>
                <w:top w:val="none" w:sz="0" w:space="0" w:color="auto"/>
                <w:left w:val="none" w:sz="0" w:space="0" w:color="auto"/>
                <w:bottom w:val="none" w:sz="0" w:space="0" w:color="auto"/>
                <w:right w:val="none" w:sz="0" w:space="0" w:color="auto"/>
              </w:divBdr>
              <w:divsChild>
                <w:div w:id="425156400">
                  <w:marLeft w:val="0"/>
                  <w:marRight w:val="0"/>
                  <w:marTop w:val="0"/>
                  <w:marBottom w:val="0"/>
                  <w:divBdr>
                    <w:top w:val="none" w:sz="0" w:space="0" w:color="auto"/>
                    <w:left w:val="none" w:sz="0" w:space="0" w:color="auto"/>
                    <w:bottom w:val="none" w:sz="0" w:space="0" w:color="auto"/>
                    <w:right w:val="none" w:sz="0" w:space="0" w:color="auto"/>
                  </w:divBdr>
                </w:div>
                <w:div w:id="135149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95514">
          <w:marLeft w:val="0"/>
          <w:marRight w:val="0"/>
          <w:marTop w:val="0"/>
          <w:marBottom w:val="0"/>
          <w:divBdr>
            <w:top w:val="none" w:sz="0" w:space="0" w:color="auto"/>
            <w:left w:val="none" w:sz="0" w:space="0" w:color="auto"/>
            <w:bottom w:val="none" w:sz="0" w:space="0" w:color="auto"/>
            <w:right w:val="none" w:sz="0" w:space="0" w:color="auto"/>
          </w:divBdr>
        </w:div>
        <w:div w:id="1190290211">
          <w:marLeft w:val="0"/>
          <w:marRight w:val="0"/>
          <w:marTop w:val="0"/>
          <w:marBottom w:val="0"/>
          <w:divBdr>
            <w:top w:val="none" w:sz="0" w:space="0" w:color="auto"/>
            <w:left w:val="none" w:sz="0" w:space="0" w:color="auto"/>
            <w:bottom w:val="none" w:sz="0" w:space="0" w:color="auto"/>
            <w:right w:val="none" w:sz="0" w:space="0" w:color="auto"/>
          </w:divBdr>
        </w:div>
        <w:div w:id="1190920915">
          <w:marLeft w:val="0"/>
          <w:marRight w:val="0"/>
          <w:marTop w:val="0"/>
          <w:marBottom w:val="0"/>
          <w:divBdr>
            <w:top w:val="none" w:sz="0" w:space="0" w:color="auto"/>
            <w:left w:val="none" w:sz="0" w:space="0" w:color="auto"/>
            <w:bottom w:val="none" w:sz="0" w:space="0" w:color="auto"/>
            <w:right w:val="none" w:sz="0" w:space="0" w:color="auto"/>
          </w:divBdr>
        </w:div>
        <w:div w:id="1193347625">
          <w:marLeft w:val="0"/>
          <w:marRight w:val="0"/>
          <w:marTop w:val="0"/>
          <w:marBottom w:val="0"/>
          <w:divBdr>
            <w:top w:val="none" w:sz="0" w:space="0" w:color="auto"/>
            <w:left w:val="none" w:sz="0" w:space="0" w:color="auto"/>
            <w:bottom w:val="none" w:sz="0" w:space="0" w:color="auto"/>
            <w:right w:val="none" w:sz="0" w:space="0" w:color="auto"/>
          </w:divBdr>
        </w:div>
        <w:div w:id="1194685501">
          <w:marLeft w:val="0"/>
          <w:marRight w:val="0"/>
          <w:marTop w:val="0"/>
          <w:marBottom w:val="0"/>
          <w:divBdr>
            <w:top w:val="none" w:sz="0" w:space="0" w:color="auto"/>
            <w:left w:val="none" w:sz="0" w:space="0" w:color="auto"/>
            <w:bottom w:val="none" w:sz="0" w:space="0" w:color="auto"/>
            <w:right w:val="none" w:sz="0" w:space="0" w:color="auto"/>
          </w:divBdr>
        </w:div>
        <w:div w:id="1195076084">
          <w:marLeft w:val="0"/>
          <w:marRight w:val="0"/>
          <w:marTop w:val="0"/>
          <w:marBottom w:val="0"/>
          <w:divBdr>
            <w:top w:val="none" w:sz="0" w:space="0" w:color="auto"/>
            <w:left w:val="none" w:sz="0" w:space="0" w:color="auto"/>
            <w:bottom w:val="none" w:sz="0" w:space="0" w:color="auto"/>
            <w:right w:val="none" w:sz="0" w:space="0" w:color="auto"/>
          </w:divBdr>
        </w:div>
        <w:div w:id="1195457834">
          <w:marLeft w:val="0"/>
          <w:marRight w:val="0"/>
          <w:marTop w:val="0"/>
          <w:marBottom w:val="0"/>
          <w:divBdr>
            <w:top w:val="none" w:sz="0" w:space="0" w:color="auto"/>
            <w:left w:val="none" w:sz="0" w:space="0" w:color="auto"/>
            <w:bottom w:val="none" w:sz="0" w:space="0" w:color="auto"/>
            <w:right w:val="none" w:sz="0" w:space="0" w:color="auto"/>
          </w:divBdr>
        </w:div>
        <w:div w:id="1195994397">
          <w:marLeft w:val="0"/>
          <w:marRight w:val="0"/>
          <w:marTop w:val="0"/>
          <w:marBottom w:val="0"/>
          <w:divBdr>
            <w:top w:val="none" w:sz="0" w:space="0" w:color="auto"/>
            <w:left w:val="none" w:sz="0" w:space="0" w:color="auto"/>
            <w:bottom w:val="none" w:sz="0" w:space="0" w:color="auto"/>
            <w:right w:val="none" w:sz="0" w:space="0" w:color="auto"/>
          </w:divBdr>
        </w:div>
        <w:div w:id="1205829026">
          <w:marLeft w:val="0"/>
          <w:marRight w:val="0"/>
          <w:marTop w:val="0"/>
          <w:marBottom w:val="0"/>
          <w:divBdr>
            <w:top w:val="none" w:sz="0" w:space="0" w:color="auto"/>
            <w:left w:val="none" w:sz="0" w:space="0" w:color="auto"/>
            <w:bottom w:val="none" w:sz="0" w:space="0" w:color="auto"/>
            <w:right w:val="none" w:sz="0" w:space="0" w:color="auto"/>
          </w:divBdr>
        </w:div>
        <w:div w:id="1216503199">
          <w:marLeft w:val="0"/>
          <w:marRight w:val="0"/>
          <w:marTop w:val="0"/>
          <w:marBottom w:val="0"/>
          <w:divBdr>
            <w:top w:val="none" w:sz="0" w:space="0" w:color="auto"/>
            <w:left w:val="none" w:sz="0" w:space="0" w:color="auto"/>
            <w:bottom w:val="none" w:sz="0" w:space="0" w:color="auto"/>
            <w:right w:val="none" w:sz="0" w:space="0" w:color="auto"/>
          </w:divBdr>
        </w:div>
        <w:div w:id="1224873019">
          <w:marLeft w:val="0"/>
          <w:marRight w:val="0"/>
          <w:marTop w:val="0"/>
          <w:marBottom w:val="0"/>
          <w:divBdr>
            <w:top w:val="none" w:sz="0" w:space="0" w:color="auto"/>
            <w:left w:val="none" w:sz="0" w:space="0" w:color="auto"/>
            <w:bottom w:val="none" w:sz="0" w:space="0" w:color="auto"/>
            <w:right w:val="none" w:sz="0" w:space="0" w:color="auto"/>
          </w:divBdr>
        </w:div>
        <w:div w:id="1225408944">
          <w:marLeft w:val="0"/>
          <w:marRight w:val="0"/>
          <w:marTop w:val="0"/>
          <w:marBottom w:val="0"/>
          <w:divBdr>
            <w:top w:val="none" w:sz="0" w:space="0" w:color="auto"/>
            <w:left w:val="none" w:sz="0" w:space="0" w:color="auto"/>
            <w:bottom w:val="none" w:sz="0" w:space="0" w:color="auto"/>
            <w:right w:val="none" w:sz="0" w:space="0" w:color="auto"/>
          </w:divBdr>
        </w:div>
        <w:div w:id="1227837787">
          <w:marLeft w:val="0"/>
          <w:marRight w:val="0"/>
          <w:marTop w:val="0"/>
          <w:marBottom w:val="0"/>
          <w:divBdr>
            <w:top w:val="none" w:sz="0" w:space="0" w:color="auto"/>
            <w:left w:val="none" w:sz="0" w:space="0" w:color="auto"/>
            <w:bottom w:val="none" w:sz="0" w:space="0" w:color="auto"/>
            <w:right w:val="none" w:sz="0" w:space="0" w:color="auto"/>
          </w:divBdr>
        </w:div>
        <w:div w:id="1241409719">
          <w:marLeft w:val="0"/>
          <w:marRight w:val="0"/>
          <w:marTop w:val="0"/>
          <w:marBottom w:val="0"/>
          <w:divBdr>
            <w:top w:val="none" w:sz="0" w:space="0" w:color="auto"/>
            <w:left w:val="none" w:sz="0" w:space="0" w:color="auto"/>
            <w:bottom w:val="none" w:sz="0" w:space="0" w:color="auto"/>
            <w:right w:val="none" w:sz="0" w:space="0" w:color="auto"/>
          </w:divBdr>
        </w:div>
        <w:div w:id="1245409621">
          <w:marLeft w:val="0"/>
          <w:marRight w:val="0"/>
          <w:marTop w:val="0"/>
          <w:marBottom w:val="0"/>
          <w:divBdr>
            <w:top w:val="none" w:sz="0" w:space="0" w:color="auto"/>
            <w:left w:val="none" w:sz="0" w:space="0" w:color="auto"/>
            <w:bottom w:val="none" w:sz="0" w:space="0" w:color="auto"/>
            <w:right w:val="none" w:sz="0" w:space="0" w:color="auto"/>
          </w:divBdr>
        </w:div>
        <w:div w:id="1245528441">
          <w:marLeft w:val="0"/>
          <w:marRight w:val="0"/>
          <w:marTop w:val="0"/>
          <w:marBottom w:val="0"/>
          <w:divBdr>
            <w:top w:val="none" w:sz="0" w:space="0" w:color="auto"/>
            <w:left w:val="none" w:sz="0" w:space="0" w:color="auto"/>
            <w:bottom w:val="none" w:sz="0" w:space="0" w:color="auto"/>
            <w:right w:val="none" w:sz="0" w:space="0" w:color="auto"/>
          </w:divBdr>
        </w:div>
        <w:div w:id="1256212703">
          <w:marLeft w:val="0"/>
          <w:marRight w:val="0"/>
          <w:marTop w:val="0"/>
          <w:marBottom w:val="0"/>
          <w:divBdr>
            <w:top w:val="none" w:sz="0" w:space="0" w:color="auto"/>
            <w:left w:val="none" w:sz="0" w:space="0" w:color="auto"/>
            <w:bottom w:val="none" w:sz="0" w:space="0" w:color="auto"/>
            <w:right w:val="none" w:sz="0" w:space="0" w:color="auto"/>
          </w:divBdr>
        </w:div>
        <w:div w:id="1256785322">
          <w:marLeft w:val="0"/>
          <w:marRight w:val="0"/>
          <w:marTop w:val="0"/>
          <w:marBottom w:val="0"/>
          <w:divBdr>
            <w:top w:val="none" w:sz="0" w:space="0" w:color="auto"/>
            <w:left w:val="none" w:sz="0" w:space="0" w:color="auto"/>
            <w:bottom w:val="none" w:sz="0" w:space="0" w:color="auto"/>
            <w:right w:val="none" w:sz="0" w:space="0" w:color="auto"/>
          </w:divBdr>
        </w:div>
        <w:div w:id="1262376954">
          <w:marLeft w:val="0"/>
          <w:marRight w:val="0"/>
          <w:marTop w:val="0"/>
          <w:marBottom w:val="0"/>
          <w:divBdr>
            <w:top w:val="none" w:sz="0" w:space="0" w:color="auto"/>
            <w:left w:val="none" w:sz="0" w:space="0" w:color="auto"/>
            <w:bottom w:val="none" w:sz="0" w:space="0" w:color="auto"/>
            <w:right w:val="none" w:sz="0" w:space="0" w:color="auto"/>
          </w:divBdr>
        </w:div>
        <w:div w:id="1266772226">
          <w:marLeft w:val="0"/>
          <w:marRight w:val="0"/>
          <w:marTop w:val="0"/>
          <w:marBottom w:val="0"/>
          <w:divBdr>
            <w:top w:val="none" w:sz="0" w:space="0" w:color="auto"/>
            <w:left w:val="none" w:sz="0" w:space="0" w:color="auto"/>
            <w:bottom w:val="none" w:sz="0" w:space="0" w:color="auto"/>
            <w:right w:val="none" w:sz="0" w:space="0" w:color="auto"/>
          </w:divBdr>
        </w:div>
        <w:div w:id="1269119123">
          <w:marLeft w:val="0"/>
          <w:marRight w:val="0"/>
          <w:marTop w:val="0"/>
          <w:marBottom w:val="0"/>
          <w:divBdr>
            <w:top w:val="none" w:sz="0" w:space="0" w:color="auto"/>
            <w:left w:val="none" w:sz="0" w:space="0" w:color="auto"/>
            <w:bottom w:val="none" w:sz="0" w:space="0" w:color="auto"/>
            <w:right w:val="none" w:sz="0" w:space="0" w:color="auto"/>
          </w:divBdr>
        </w:div>
        <w:div w:id="1275746716">
          <w:marLeft w:val="0"/>
          <w:marRight w:val="0"/>
          <w:marTop w:val="0"/>
          <w:marBottom w:val="0"/>
          <w:divBdr>
            <w:top w:val="none" w:sz="0" w:space="0" w:color="auto"/>
            <w:left w:val="none" w:sz="0" w:space="0" w:color="auto"/>
            <w:bottom w:val="none" w:sz="0" w:space="0" w:color="auto"/>
            <w:right w:val="none" w:sz="0" w:space="0" w:color="auto"/>
          </w:divBdr>
        </w:div>
        <w:div w:id="1279336678">
          <w:marLeft w:val="0"/>
          <w:marRight w:val="0"/>
          <w:marTop w:val="0"/>
          <w:marBottom w:val="0"/>
          <w:divBdr>
            <w:top w:val="none" w:sz="0" w:space="0" w:color="auto"/>
            <w:left w:val="none" w:sz="0" w:space="0" w:color="auto"/>
            <w:bottom w:val="none" w:sz="0" w:space="0" w:color="auto"/>
            <w:right w:val="none" w:sz="0" w:space="0" w:color="auto"/>
          </w:divBdr>
        </w:div>
        <w:div w:id="1286155872">
          <w:marLeft w:val="0"/>
          <w:marRight w:val="0"/>
          <w:marTop w:val="0"/>
          <w:marBottom w:val="0"/>
          <w:divBdr>
            <w:top w:val="none" w:sz="0" w:space="0" w:color="auto"/>
            <w:left w:val="none" w:sz="0" w:space="0" w:color="auto"/>
            <w:bottom w:val="none" w:sz="0" w:space="0" w:color="auto"/>
            <w:right w:val="none" w:sz="0" w:space="0" w:color="auto"/>
          </w:divBdr>
        </w:div>
        <w:div w:id="1288924798">
          <w:marLeft w:val="0"/>
          <w:marRight w:val="0"/>
          <w:marTop w:val="0"/>
          <w:marBottom w:val="0"/>
          <w:divBdr>
            <w:top w:val="none" w:sz="0" w:space="0" w:color="auto"/>
            <w:left w:val="none" w:sz="0" w:space="0" w:color="auto"/>
            <w:bottom w:val="none" w:sz="0" w:space="0" w:color="auto"/>
            <w:right w:val="none" w:sz="0" w:space="0" w:color="auto"/>
          </w:divBdr>
        </w:div>
        <w:div w:id="1294947976">
          <w:marLeft w:val="0"/>
          <w:marRight w:val="0"/>
          <w:marTop w:val="0"/>
          <w:marBottom w:val="0"/>
          <w:divBdr>
            <w:top w:val="none" w:sz="0" w:space="0" w:color="auto"/>
            <w:left w:val="none" w:sz="0" w:space="0" w:color="auto"/>
            <w:bottom w:val="none" w:sz="0" w:space="0" w:color="auto"/>
            <w:right w:val="none" w:sz="0" w:space="0" w:color="auto"/>
          </w:divBdr>
        </w:div>
        <w:div w:id="1295139043">
          <w:marLeft w:val="0"/>
          <w:marRight w:val="0"/>
          <w:marTop w:val="0"/>
          <w:marBottom w:val="0"/>
          <w:divBdr>
            <w:top w:val="none" w:sz="0" w:space="0" w:color="auto"/>
            <w:left w:val="none" w:sz="0" w:space="0" w:color="auto"/>
            <w:bottom w:val="none" w:sz="0" w:space="0" w:color="auto"/>
            <w:right w:val="none" w:sz="0" w:space="0" w:color="auto"/>
          </w:divBdr>
        </w:div>
        <w:div w:id="1299264300">
          <w:marLeft w:val="0"/>
          <w:marRight w:val="0"/>
          <w:marTop w:val="0"/>
          <w:marBottom w:val="0"/>
          <w:divBdr>
            <w:top w:val="none" w:sz="0" w:space="0" w:color="auto"/>
            <w:left w:val="none" w:sz="0" w:space="0" w:color="auto"/>
            <w:bottom w:val="none" w:sz="0" w:space="0" w:color="auto"/>
            <w:right w:val="none" w:sz="0" w:space="0" w:color="auto"/>
          </w:divBdr>
        </w:div>
        <w:div w:id="1300645849">
          <w:marLeft w:val="0"/>
          <w:marRight w:val="0"/>
          <w:marTop w:val="0"/>
          <w:marBottom w:val="0"/>
          <w:divBdr>
            <w:top w:val="none" w:sz="0" w:space="0" w:color="auto"/>
            <w:left w:val="none" w:sz="0" w:space="0" w:color="auto"/>
            <w:bottom w:val="none" w:sz="0" w:space="0" w:color="auto"/>
            <w:right w:val="none" w:sz="0" w:space="0" w:color="auto"/>
          </w:divBdr>
        </w:div>
        <w:div w:id="1323237562">
          <w:marLeft w:val="0"/>
          <w:marRight w:val="0"/>
          <w:marTop w:val="0"/>
          <w:marBottom w:val="0"/>
          <w:divBdr>
            <w:top w:val="none" w:sz="0" w:space="0" w:color="auto"/>
            <w:left w:val="none" w:sz="0" w:space="0" w:color="auto"/>
            <w:bottom w:val="none" w:sz="0" w:space="0" w:color="auto"/>
            <w:right w:val="none" w:sz="0" w:space="0" w:color="auto"/>
          </w:divBdr>
        </w:div>
        <w:div w:id="1323923911">
          <w:marLeft w:val="0"/>
          <w:marRight w:val="0"/>
          <w:marTop w:val="0"/>
          <w:marBottom w:val="0"/>
          <w:divBdr>
            <w:top w:val="none" w:sz="0" w:space="0" w:color="auto"/>
            <w:left w:val="none" w:sz="0" w:space="0" w:color="auto"/>
            <w:bottom w:val="none" w:sz="0" w:space="0" w:color="auto"/>
            <w:right w:val="none" w:sz="0" w:space="0" w:color="auto"/>
          </w:divBdr>
        </w:div>
        <w:div w:id="1327629454">
          <w:marLeft w:val="0"/>
          <w:marRight w:val="0"/>
          <w:marTop w:val="0"/>
          <w:marBottom w:val="0"/>
          <w:divBdr>
            <w:top w:val="none" w:sz="0" w:space="0" w:color="auto"/>
            <w:left w:val="none" w:sz="0" w:space="0" w:color="auto"/>
            <w:bottom w:val="none" w:sz="0" w:space="0" w:color="auto"/>
            <w:right w:val="none" w:sz="0" w:space="0" w:color="auto"/>
          </w:divBdr>
        </w:div>
        <w:div w:id="1327898691">
          <w:marLeft w:val="0"/>
          <w:marRight w:val="0"/>
          <w:marTop w:val="0"/>
          <w:marBottom w:val="0"/>
          <w:divBdr>
            <w:top w:val="none" w:sz="0" w:space="0" w:color="auto"/>
            <w:left w:val="none" w:sz="0" w:space="0" w:color="auto"/>
            <w:bottom w:val="none" w:sz="0" w:space="0" w:color="auto"/>
            <w:right w:val="none" w:sz="0" w:space="0" w:color="auto"/>
          </w:divBdr>
        </w:div>
        <w:div w:id="1338581956">
          <w:marLeft w:val="0"/>
          <w:marRight w:val="0"/>
          <w:marTop w:val="0"/>
          <w:marBottom w:val="0"/>
          <w:divBdr>
            <w:top w:val="none" w:sz="0" w:space="0" w:color="auto"/>
            <w:left w:val="none" w:sz="0" w:space="0" w:color="auto"/>
            <w:bottom w:val="none" w:sz="0" w:space="0" w:color="auto"/>
            <w:right w:val="none" w:sz="0" w:space="0" w:color="auto"/>
          </w:divBdr>
        </w:div>
        <w:div w:id="1347253063">
          <w:marLeft w:val="0"/>
          <w:marRight w:val="0"/>
          <w:marTop w:val="0"/>
          <w:marBottom w:val="0"/>
          <w:divBdr>
            <w:top w:val="none" w:sz="0" w:space="0" w:color="auto"/>
            <w:left w:val="none" w:sz="0" w:space="0" w:color="auto"/>
            <w:bottom w:val="none" w:sz="0" w:space="0" w:color="auto"/>
            <w:right w:val="none" w:sz="0" w:space="0" w:color="auto"/>
          </w:divBdr>
        </w:div>
        <w:div w:id="1352223337">
          <w:marLeft w:val="0"/>
          <w:marRight w:val="0"/>
          <w:marTop w:val="0"/>
          <w:marBottom w:val="0"/>
          <w:divBdr>
            <w:top w:val="none" w:sz="0" w:space="0" w:color="auto"/>
            <w:left w:val="none" w:sz="0" w:space="0" w:color="auto"/>
            <w:bottom w:val="none" w:sz="0" w:space="0" w:color="auto"/>
            <w:right w:val="none" w:sz="0" w:space="0" w:color="auto"/>
          </w:divBdr>
        </w:div>
        <w:div w:id="1353844654">
          <w:marLeft w:val="0"/>
          <w:marRight w:val="0"/>
          <w:marTop w:val="0"/>
          <w:marBottom w:val="0"/>
          <w:divBdr>
            <w:top w:val="none" w:sz="0" w:space="0" w:color="auto"/>
            <w:left w:val="none" w:sz="0" w:space="0" w:color="auto"/>
            <w:bottom w:val="none" w:sz="0" w:space="0" w:color="auto"/>
            <w:right w:val="none" w:sz="0" w:space="0" w:color="auto"/>
          </w:divBdr>
        </w:div>
        <w:div w:id="1354458548">
          <w:marLeft w:val="0"/>
          <w:marRight w:val="0"/>
          <w:marTop w:val="0"/>
          <w:marBottom w:val="0"/>
          <w:divBdr>
            <w:top w:val="none" w:sz="0" w:space="0" w:color="auto"/>
            <w:left w:val="none" w:sz="0" w:space="0" w:color="auto"/>
            <w:bottom w:val="none" w:sz="0" w:space="0" w:color="auto"/>
            <w:right w:val="none" w:sz="0" w:space="0" w:color="auto"/>
          </w:divBdr>
          <w:divsChild>
            <w:div w:id="756440293">
              <w:marLeft w:val="0"/>
              <w:marRight w:val="0"/>
              <w:marTop w:val="0"/>
              <w:marBottom w:val="0"/>
              <w:divBdr>
                <w:top w:val="none" w:sz="0" w:space="0" w:color="auto"/>
                <w:left w:val="none" w:sz="0" w:space="0" w:color="auto"/>
                <w:bottom w:val="none" w:sz="0" w:space="0" w:color="auto"/>
                <w:right w:val="none" w:sz="0" w:space="0" w:color="auto"/>
              </w:divBdr>
              <w:divsChild>
                <w:div w:id="1039815407">
                  <w:marLeft w:val="0"/>
                  <w:marRight w:val="0"/>
                  <w:marTop w:val="0"/>
                  <w:marBottom w:val="0"/>
                  <w:divBdr>
                    <w:top w:val="none" w:sz="0" w:space="0" w:color="auto"/>
                    <w:left w:val="none" w:sz="0" w:space="0" w:color="auto"/>
                    <w:bottom w:val="none" w:sz="0" w:space="0" w:color="auto"/>
                    <w:right w:val="none" w:sz="0" w:space="0" w:color="auto"/>
                  </w:divBdr>
                </w:div>
                <w:div w:id="207585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541402">
          <w:marLeft w:val="0"/>
          <w:marRight w:val="0"/>
          <w:marTop w:val="0"/>
          <w:marBottom w:val="0"/>
          <w:divBdr>
            <w:top w:val="none" w:sz="0" w:space="0" w:color="auto"/>
            <w:left w:val="none" w:sz="0" w:space="0" w:color="auto"/>
            <w:bottom w:val="none" w:sz="0" w:space="0" w:color="auto"/>
            <w:right w:val="none" w:sz="0" w:space="0" w:color="auto"/>
          </w:divBdr>
        </w:div>
        <w:div w:id="1379167248">
          <w:marLeft w:val="0"/>
          <w:marRight w:val="0"/>
          <w:marTop w:val="0"/>
          <w:marBottom w:val="0"/>
          <w:divBdr>
            <w:top w:val="none" w:sz="0" w:space="0" w:color="auto"/>
            <w:left w:val="none" w:sz="0" w:space="0" w:color="auto"/>
            <w:bottom w:val="none" w:sz="0" w:space="0" w:color="auto"/>
            <w:right w:val="none" w:sz="0" w:space="0" w:color="auto"/>
          </w:divBdr>
        </w:div>
        <w:div w:id="1379819389">
          <w:marLeft w:val="0"/>
          <w:marRight w:val="0"/>
          <w:marTop w:val="0"/>
          <w:marBottom w:val="0"/>
          <w:divBdr>
            <w:top w:val="none" w:sz="0" w:space="0" w:color="auto"/>
            <w:left w:val="none" w:sz="0" w:space="0" w:color="auto"/>
            <w:bottom w:val="none" w:sz="0" w:space="0" w:color="auto"/>
            <w:right w:val="none" w:sz="0" w:space="0" w:color="auto"/>
          </w:divBdr>
        </w:div>
        <w:div w:id="1384208393">
          <w:marLeft w:val="0"/>
          <w:marRight w:val="0"/>
          <w:marTop w:val="0"/>
          <w:marBottom w:val="0"/>
          <w:divBdr>
            <w:top w:val="none" w:sz="0" w:space="0" w:color="auto"/>
            <w:left w:val="none" w:sz="0" w:space="0" w:color="auto"/>
            <w:bottom w:val="none" w:sz="0" w:space="0" w:color="auto"/>
            <w:right w:val="none" w:sz="0" w:space="0" w:color="auto"/>
          </w:divBdr>
        </w:div>
        <w:div w:id="1386295574">
          <w:marLeft w:val="0"/>
          <w:marRight w:val="0"/>
          <w:marTop w:val="0"/>
          <w:marBottom w:val="0"/>
          <w:divBdr>
            <w:top w:val="none" w:sz="0" w:space="0" w:color="auto"/>
            <w:left w:val="none" w:sz="0" w:space="0" w:color="auto"/>
            <w:bottom w:val="none" w:sz="0" w:space="0" w:color="auto"/>
            <w:right w:val="none" w:sz="0" w:space="0" w:color="auto"/>
          </w:divBdr>
        </w:div>
        <w:div w:id="1390610998">
          <w:marLeft w:val="0"/>
          <w:marRight w:val="0"/>
          <w:marTop w:val="0"/>
          <w:marBottom w:val="0"/>
          <w:divBdr>
            <w:top w:val="none" w:sz="0" w:space="0" w:color="auto"/>
            <w:left w:val="none" w:sz="0" w:space="0" w:color="auto"/>
            <w:bottom w:val="none" w:sz="0" w:space="0" w:color="auto"/>
            <w:right w:val="none" w:sz="0" w:space="0" w:color="auto"/>
          </w:divBdr>
        </w:div>
        <w:div w:id="1395002933">
          <w:marLeft w:val="0"/>
          <w:marRight w:val="0"/>
          <w:marTop w:val="0"/>
          <w:marBottom w:val="0"/>
          <w:divBdr>
            <w:top w:val="none" w:sz="0" w:space="0" w:color="auto"/>
            <w:left w:val="none" w:sz="0" w:space="0" w:color="auto"/>
            <w:bottom w:val="none" w:sz="0" w:space="0" w:color="auto"/>
            <w:right w:val="none" w:sz="0" w:space="0" w:color="auto"/>
          </w:divBdr>
        </w:div>
        <w:div w:id="1398356270">
          <w:marLeft w:val="0"/>
          <w:marRight w:val="0"/>
          <w:marTop w:val="0"/>
          <w:marBottom w:val="0"/>
          <w:divBdr>
            <w:top w:val="none" w:sz="0" w:space="0" w:color="auto"/>
            <w:left w:val="none" w:sz="0" w:space="0" w:color="auto"/>
            <w:bottom w:val="none" w:sz="0" w:space="0" w:color="auto"/>
            <w:right w:val="none" w:sz="0" w:space="0" w:color="auto"/>
          </w:divBdr>
        </w:div>
        <w:div w:id="1399405234">
          <w:marLeft w:val="0"/>
          <w:marRight w:val="0"/>
          <w:marTop w:val="0"/>
          <w:marBottom w:val="0"/>
          <w:divBdr>
            <w:top w:val="none" w:sz="0" w:space="0" w:color="auto"/>
            <w:left w:val="none" w:sz="0" w:space="0" w:color="auto"/>
            <w:bottom w:val="none" w:sz="0" w:space="0" w:color="auto"/>
            <w:right w:val="none" w:sz="0" w:space="0" w:color="auto"/>
          </w:divBdr>
        </w:div>
        <w:div w:id="1405949557">
          <w:marLeft w:val="0"/>
          <w:marRight w:val="0"/>
          <w:marTop w:val="0"/>
          <w:marBottom w:val="0"/>
          <w:divBdr>
            <w:top w:val="none" w:sz="0" w:space="0" w:color="auto"/>
            <w:left w:val="none" w:sz="0" w:space="0" w:color="auto"/>
            <w:bottom w:val="none" w:sz="0" w:space="0" w:color="auto"/>
            <w:right w:val="none" w:sz="0" w:space="0" w:color="auto"/>
          </w:divBdr>
        </w:div>
        <w:div w:id="1408648086">
          <w:marLeft w:val="0"/>
          <w:marRight w:val="0"/>
          <w:marTop w:val="0"/>
          <w:marBottom w:val="0"/>
          <w:divBdr>
            <w:top w:val="none" w:sz="0" w:space="0" w:color="auto"/>
            <w:left w:val="none" w:sz="0" w:space="0" w:color="auto"/>
            <w:bottom w:val="none" w:sz="0" w:space="0" w:color="auto"/>
            <w:right w:val="none" w:sz="0" w:space="0" w:color="auto"/>
          </w:divBdr>
        </w:div>
        <w:div w:id="1415054100">
          <w:marLeft w:val="0"/>
          <w:marRight w:val="0"/>
          <w:marTop w:val="0"/>
          <w:marBottom w:val="0"/>
          <w:divBdr>
            <w:top w:val="none" w:sz="0" w:space="0" w:color="auto"/>
            <w:left w:val="none" w:sz="0" w:space="0" w:color="auto"/>
            <w:bottom w:val="none" w:sz="0" w:space="0" w:color="auto"/>
            <w:right w:val="none" w:sz="0" w:space="0" w:color="auto"/>
          </w:divBdr>
        </w:div>
        <w:div w:id="1415934673">
          <w:marLeft w:val="0"/>
          <w:marRight w:val="0"/>
          <w:marTop w:val="0"/>
          <w:marBottom w:val="0"/>
          <w:divBdr>
            <w:top w:val="none" w:sz="0" w:space="0" w:color="auto"/>
            <w:left w:val="none" w:sz="0" w:space="0" w:color="auto"/>
            <w:bottom w:val="none" w:sz="0" w:space="0" w:color="auto"/>
            <w:right w:val="none" w:sz="0" w:space="0" w:color="auto"/>
          </w:divBdr>
        </w:div>
        <w:div w:id="1416977002">
          <w:marLeft w:val="0"/>
          <w:marRight w:val="0"/>
          <w:marTop w:val="0"/>
          <w:marBottom w:val="0"/>
          <w:divBdr>
            <w:top w:val="none" w:sz="0" w:space="0" w:color="auto"/>
            <w:left w:val="none" w:sz="0" w:space="0" w:color="auto"/>
            <w:bottom w:val="none" w:sz="0" w:space="0" w:color="auto"/>
            <w:right w:val="none" w:sz="0" w:space="0" w:color="auto"/>
          </w:divBdr>
        </w:div>
        <w:div w:id="1417282090">
          <w:marLeft w:val="0"/>
          <w:marRight w:val="0"/>
          <w:marTop w:val="0"/>
          <w:marBottom w:val="0"/>
          <w:divBdr>
            <w:top w:val="none" w:sz="0" w:space="0" w:color="auto"/>
            <w:left w:val="none" w:sz="0" w:space="0" w:color="auto"/>
            <w:bottom w:val="none" w:sz="0" w:space="0" w:color="auto"/>
            <w:right w:val="none" w:sz="0" w:space="0" w:color="auto"/>
          </w:divBdr>
        </w:div>
        <w:div w:id="1428186018">
          <w:marLeft w:val="0"/>
          <w:marRight w:val="0"/>
          <w:marTop w:val="0"/>
          <w:marBottom w:val="0"/>
          <w:divBdr>
            <w:top w:val="none" w:sz="0" w:space="0" w:color="auto"/>
            <w:left w:val="none" w:sz="0" w:space="0" w:color="auto"/>
            <w:bottom w:val="none" w:sz="0" w:space="0" w:color="auto"/>
            <w:right w:val="none" w:sz="0" w:space="0" w:color="auto"/>
          </w:divBdr>
        </w:div>
        <w:div w:id="1430080868">
          <w:marLeft w:val="0"/>
          <w:marRight w:val="0"/>
          <w:marTop w:val="0"/>
          <w:marBottom w:val="0"/>
          <w:divBdr>
            <w:top w:val="none" w:sz="0" w:space="0" w:color="auto"/>
            <w:left w:val="none" w:sz="0" w:space="0" w:color="auto"/>
            <w:bottom w:val="none" w:sz="0" w:space="0" w:color="auto"/>
            <w:right w:val="none" w:sz="0" w:space="0" w:color="auto"/>
          </w:divBdr>
          <w:divsChild>
            <w:div w:id="1030715943">
              <w:marLeft w:val="0"/>
              <w:marRight w:val="0"/>
              <w:marTop w:val="0"/>
              <w:marBottom w:val="0"/>
              <w:divBdr>
                <w:top w:val="none" w:sz="0" w:space="0" w:color="auto"/>
                <w:left w:val="none" w:sz="0" w:space="0" w:color="auto"/>
                <w:bottom w:val="none" w:sz="0" w:space="0" w:color="auto"/>
                <w:right w:val="none" w:sz="0" w:space="0" w:color="auto"/>
              </w:divBdr>
              <w:divsChild>
                <w:div w:id="937522122">
                  <w:marLeft w:val="0"/>
                  <w:marRight w:val="0"/>
                  <w:marTop w:val="0"/>
                  <w:marBottom w:val="0"/>
                  <w:divBdr>
                    <w:top w:val="none" w:sz="0" w:space="0" w:color="auto"/>
                    <w:left w:val="none" w:sz="0" w:space="0" w:color="auto"/>
                    <w:bottom w:val="none" w:sz="0" w:space="0" w:color="auto"/>
                    <w:right w:val="none" w:sz="0" w:space="0" w:color="auto"/>
                  </w:divBdr>
                </w:div>
                <w:div w:id="210653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781468">
          <w:marLeft w:val="0"/>
          <w:marRight w:val="0"/>
          <w:marTop w:val="0"/>
          <w:marBottom w:val="0"/>
          <w:divBdr>
            <w:top w:val="none" w:sz="0" w:space="0" w:color="auto"/>
            <w:left w:val="none" w:sz="0" w:space="0" w:color="auto"/>
            <w:bottom w:val="none" w:sz="0" w:space="0" w:color="auto"/>
            <w:right w:val="none" w:sz="0" w:space="0" w:color="auto"/>
          </w:divBdr>
        </w:div>
        <w:div w:id="1438476732">
          <w:marLeft w:val="0"/>
          <w:marRight w:val="0"/>
          <w:marTop w:val="0"/>
          <w:marBottom w:val="0"/>
          <w:divBdr>
            <w:top w:val="none" w:sz="0" w:space="0" w:color="auto"/>
            <w:left w:val="none" w:sz="0" w:space="0" w:color="auto"/>
            <w:bottom w:val="none" w:sz="0" w:space="0" w:color="auto"/>
            <w:right w:val="none" w:sz="0" w:space="0" w:color="auto"/>
          </w:divBdr>
        </w:div>
        <w:div w:id="1447499952">
          <w:marLeft w:val="0"/>
          <w:marRight w:val="0"/>
          <w:marTop w:val="0"/>
          <w:marBottom w:val="0"/>
          <w:divBdr>
            <w:top w:val="none" w:sz="0" w:space="0" w:color="auto"/>
            <w:left w:val="none" w:sz="0" w:space="0" w:color="auto"/>
            <w:bottom w:val="none" w:sz="0" w:space="0" w:color="auto"/>
            <w:right w:val="none" w:sz="0" w:space="0" w:color="auto"/>
          </w:divBdr>
        </w:div>
        <w:div w:id="1457748230">
          <w:marLeft w:val="0"/>
          <w:marRight w:val="0"/>
          <w:marTop w:val="0"/>
          <w:marBottom w:val="0"/>
          <w:divBdr>
            <w:top w:val="none" w:sz="0" w:space="0" w:color="auto"/>
            <w:left w:val="none" w:sz="0" w:space="0" w:color="auto"/>
            <w:bottom w:val="none" w:sz="0" w:space="0" w:color="auto"/>
            <w:right w:val="none" w:sz="0" w:space="0" w:color="auto"/>
          </w:divBdr>
        </w:div>
        <w:div w:id="1465737530">
          <w:marLeft w:val="0"/>
          <w:marRight w:val="0"/>
          <w:marTop w:val="0"/>
          <w:marBottom w:val="0"/>
          <w:divBdr>
            <w:top w:val="none" w:sz="0" w:space="0" w:color="auto"/>
            <w:left w:val="none" w:sz="0" w:space="0" w:color="auto"/>
            <w:bottom w:val="none" w:sz="0" w:space="0" w:color="auto"/>
            <w:right w:val="none" w:sz="0" w:space="0" w:color="auto"/>
          </w:divBdr>
        </w:div>
        <w:div w:id="1468890280">
          <w:marLeft w:val="0"/>
          <w:marRight w:val="0"/>
          <w:marTop w:val="0"/>
          <w:marBottom w:val="0"/>
          <w:divBdr>
            <w:top w:val="none" w:sz="0" w:space="0" w:color="auto"/>
            <w:left w:val="none" w:sz="0" w:space="0" w:color="auto"/>
            <w:bottom w:val="none" w:sz="0" w:space="0" w:color="auto"/>
            <w:right w:val="none" w:sz="0" w:space="0" w:color="auto"/>
          </w:divBdr>
        </w:div>
        <w:div w:id="1475216011">
          <w:marLeft w:val="0"/>
          <w:marRight w:val="0"/>
          <w:marTop w:val="0"/>
          <w:marBottom w:val="0"/>
          <w:divBdr>
            <w:top w:val="none" w:sz="0" w:space="0" w:color="auto"/>
            <w:left w:val="none" w:sz="0" w:space="0" w:color="auto"/>
            <w:bottom w:val="none" w:sz="0" w:space="0" w:color="auto"/>
            <w:right w:val="none" w:sz="0" w:space="0" w:color="auto"/>
          </w:divBdr>
        </w:div>
        <w:div w:id="1476027315">
          <w:marLeft w:val="0"/>
          <w:marRight w:val="0"/>
          <w:marTop w:val="0"/>
          <w:marBottom w:val="0"/>
          <w:divBdr>
            <w:top w:val="none" w:sz="0" w:space="0" w:color="auto"/>
            <w:left w:val="none" w:sz="0" w:space="0" w:color="auto"/>
            <w:bottom w:val="none" w:sz="0" w:space="0" w:color="auto"/>
            <w:right w:val="none" w:sz="0" w:space="0" w:color="auto"/>
          </w:divBdr>
        </w:div>
        <w:div w:id="1477264126">
          <w:marLeft w:val="0"/>
          <w:marRight w:val="0"/>
          <w:marTop w:val="0"/>
          <w:marBottom w:val="0"/>
          <w:divBdr>
            <w:top w:val="none" w:sz="0" w:space="0" w:color="auto"/>
            <w:left w:val="none" w:sz="0" w:space="0" w:color="auto"/>
            <w:bottom w:val="none" w:sz="0" w:space="0" w:color="auto"/>
            <w:right w:val="none" w:sz="0" w:space="0" w:color="auto"/>
          </w:divBdr>
        </w:div>
        <w:div w:id="1478953064">
          <w:marLeft w:val="0"/>
          <w:marRight w:val="0"/>
          <w:marTop w:val="0"/>
          <w:marBottom w:val="0"/>
          <w:divBdr>
            <w:top w:val="none" w:sz="0" w:space="0" w:color="auto"/>
            <w:left w:val="none" w:sz="0" w:space="0" w:color="auto"/>
            <w:bottom w:val="none" w:sz="0" w:space="0" w:color="auto"/>
            <w:right w:val="none" w:sz="0" w:space="0" w:color="auto"/>
          </w:divBdr>
        </w:div>
        <w:div w:id="1480459874">
          <w:marLeft w:val="0"/>
          <w:marRight w:val="0"/>
          <w:marTop w:val="0"/>
          <w:marBottom w:val="0"/>
          <w:divBdr>
            <w:top w:val="none" w:sz="0" w:space="0" w:color="auto"/>
            <w:left w:val="none" w:sz="0" w:space="0" w:color="auto"/>
            <w:bottom w:val="none" w:sz="0" w:space="0" w:color="auto"/>
            <w:right w:val="none" w:sz="0" w:space="0" w:color="auto"/>
          </w:divBdr>
        </w:div>
        <w:div w:id="1489982542">
          <w:marLeft w:val="0"/>
          <w:marRight w:val="0"/>
          <w:marTop w:val="0"/>
          <w:marBottom w:val="0"/>
          <w:divBdr>
            <w:top w:val="none" w:sz="0" w:space="0" w:color="auto"/>
            <w:left w:val="none" w:sz="0" w:space="0" w:color="auto"/>
            <w:bottom w:val="none" w:sz="0" w:space="0" w:color="auto"/>
            <w:right w:val="none" w:sz="0" w:space="0" w:color="auto"/>
          </w:divBdr>
          <w:divsChild>
            <w:div w:id="769086696">
              <w:marLeft w:val="0"/>
              <w:marRight w:val="0"/>
              <w:marTop w:val="0"/>
              <w:marBottom w:val="0"/>
              <w:divBdr>
                <w:top w:val="none" w:sz="0" w:space="0" w:color="auto"/>
                <w:left w:val="none" w:sz="0" w:space="0" w:color="auto"/>
                <w:bottom w:val="none" w:sz="0" w:space="0" w:color="auto"/>
                <w:right w:val="none" w:sz="0" w:space="0" w:color="auto"/>
              </w:divBdr>
              <w:divsChild>
                <w:div w:id="23599277">
                  <w:marLeft w:val="0"/>
                  <w:marRight w:val="0"/>
                  <w:marTop w:val="0"/>
                  <w:marBottom w:val="0"/>
                  <w:divBdr>
                    <w:top w:val="none" w:sz="0" w:space="0" w:color="auto"/>
                    <w:left w:val="none" w:sz="0" w:space="0" w:color="auto"/>
                    <w:bottom w:val="none" w:sz="0" w:space="0" w:color="auto"/>
                    <w:right w:val="none" w:sz="0" w:space="0" w:color="auto"/>
                  </w:divBdr>
                </w:div>
                <w:div w:id="156004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734557">
          <w:marLeft w:val="0"/>
          <w:marRight w:val="0"/>
          <w:marTop w:val="0"/>
          <w:marBottom w:val="0"/>
          <w:divBdr>
            <w:top w:val="none" w:sz="0" w:space="0" w:color="auto"/>
            <w:left w:val="none" w:sz="0" w:space="0" w:color="auto"/>
            <w:bottom w:val="none" w:sz="0" w:space="0" w:color="auto"/>
            <w:right w:val="none" w:sz="0" w:space="0" w:color="auto"/>
          </w:divBdr>
        </w:div>
        <w:div w:id="1505434627">
          <w:marLeft w:val="0"/>
          <w:marRight w:val="0"/>
          <w:marTop w:val="0"/>
          <w:marBottom w:val="0"/>
          <w:divBdr>
            <w:top w:val="none" w:sz="0" w:space="0" w:color="auto"/>
            <w:left w:val="none" w:sz="0" w:space="0" w:color="auto"/>
            <w:bottom w:val="none" w:sz="0" w:space="0" w:color="auto"/>
            <w:right w:val="none" w:sz="0" w:space="0" w:color="auto"/>
          </w:divBdr>
        </w:div>
        <w:div w:id="1521507558">
          <w:marLeft w:val="0"/>
          <w:marRight w:val="0"/>
          <w:marTop w:val="0"/>
          <w:marBottom w:val="0"/>
          <w:divBdr>
            <w:top w:val="none" w:sz="0" w:space="0" w:color="auto"/>
            <w:left w:val="none" w:sz="0" w:space="0" w:color="auto"/>
            <w:bottom w:val="none" w:sz="0" w:space="0" w:color="auto"/>
            <w:right w:val="none" w:sz="0" w:space="0" w:color="auto"/>
          </w:divBdr>
        </w:div>
        <w:div w:id="1528103778">
          <w:marLeft w:val="0"/>
          <w:marRight w:val="0"/>
          <w:marTop w:val="0"/>
          <w:marBottom w:val="0"/>
          <w:divBdr>
            <w:top w:val="none" w:sz="0" w:space="0" w:color="auto"/>
            <w:left w:val="none" w:sz="0" w:space="0" w:color="auto"/>
            <w:bottom w:val="none" w:sz="0" w:space="0" w:color="auto"/>
            <w:right w:val="none" w:sz="0" w:space="0" w:color="auto"/>
          </w:divBdr>
        </w:div>
        <w:div w:id="1530028227">
          <w:marLeft w:val="0"/>
          <w:marRight w:val="0"/>
          <w:marTop w:val="0"/>
          <w:marBottom w:val="0"/>
          <w:divBdr>
            <w:top w:val="none" w:sz="0" w:space="0" w:color="auto"/>
            <w:left w:val="none" w:sz="0" w:space="0" w:color="auto"/>
            <w:bottom w:val="none" w:sz="0" w:space="0" w:color="auto"/>
            <w:right w:val="none" w:sz="0" w:space="0" w:color="auto"/>
          </w:divBdr>
          <w:divsChild>
            <w:div w:id="681782654">
              <w:marLeft w:val="0"/>
              <w:marRight w:val="0"/>
              <w:marTop w:val="0"/>
              <w:marBottom w:val="0"/>
              <w:divBdr>
                <w:top w:val="none" w:sz="0" w:space="0" w:color="auto"/>
                <w:left w:val="none" w:sz="0" w:space="0" w:color="auto"/>
                <w:bottom w:val="none" w:sz="0" w:space="0" w:color="auto"/>
                <w:right w:val="none" w:sz="0" w:space="0" w:color="auto"/>
              </w:divBdr>
              <w:divsChild>
                <w:div w:id="1741171943">
                  <w:marLeft w:val="0"/>
                  <w:marRight w:val="0"/>
                  <w:marTop w:val="0"/>
                  <w:marBottom w:val="0"/>
                  <w:divBdr>
                    <w:top w:val="none" w:sz="0" w:space="0" w:color="auto"/>
                    <w:left w:val="none" w:sz="0" w:space="0" w:color="auto"/>
                    <w:bottom w:val="none" w:sz="0" w:space="0" w:color="auto"/>
                    <w:right w:val="none" w:sz="0" w:space="0" w:color="auto"/>
                  </w:divBdr>
                </w:div>
                <w:div w:id="20776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316098">
          <w:marLeft w:val="0"/>
          <w:marRight w:val="0"/>
          <w:marTop w:val="0"/>
          <w:marBottom w:val="0"/>
          <w:divBdr>
            <w:top w:val="none" w:sz="0" w:space="0" w:color="auto"/>
            <w:left w:val="none" w:sz="0" w:space="0" w:color="auto"/>
            <w:bottom w:val="none" w:sz="0" w:space="0" w:color="auto"/>
            <w:right w:val="none" w:sz="0" w:space="0" w:color="auto"/>
          </w:divBdr>
        </w:div>
        <w:div w:id="1541239904">
          <w:marLeft w:val="0"/>
          <w:marRight w:val="0"/>
          <w:marTop w:val="0"/>
          <w:marBottom w:val="0"/>
          <w:divBdr>
            <w:top w:val="none" w:sz="0" w:space="0" w:color="auto"/>
            <w:left w:val="none" w:sz="0" w:space="0" w:color="auto"/>
            <w:bottom w:val="none" w:sz="0" w:space="0" w:color="auto"/>
            <w:right w:val="none" w:sz="0" w:space="0" w:color="auto"/>
          </w:divBdr>
        </w:div>
        <w:div w:id="1543982747">
          <w:marLeft w:val="0"/>
          <w:marRight w:val="0"/>
          <w:marTop w:val="0"/>
          <w:marBottom w:val="0"/>
          <w:divBdr>
            <w:top w:val="none" w:sz="0" w:space="0" w:color="auto"/>
            <w:left w:val="none" w:sz="0" w:space="0" w:color="auto"/>
            <w:bottom w:val="none" w:sz="0" w:space="0" w:color="auto"/>
            <w:right w:val="none" w:sz="0" w:space="0" w:color="auto"/>
          </w:divBdr>
        </w:div>
        <w:div w:id="1547596948">
          <w:marLeft w:val="0"/>
          <w:marRight w:val="0"/>
          <w:marTop w:val="0"/>
          <w:marBottom w:val="0"/>
          <w:divBdr>
            <w:top w:val="none" w:sz="0" w:space="0" w:color="auto"/>
            <w:left w:val="none" w:sz="0" w:space="0" w:color="auto"/>
            <w:bottom w:val="none" w:sz="0" w:space="0" w:color="auto"/>
            <w:right w:val="none" w:sz="0" w:space="0" w:color="auto"/>
          </w:divBdr>
        </w:div>
        <w:div w:id="1551650037">
          <w:marLeft w:val="0"/>
          <w:marRight w:val="0"/>
          <w:marTop w:val="0"/>
          <w:marBottom w:val="0"/>
          <w:divBdr>
            <w:top w:val="none" w:sz="0" w:space="0" w:color="auto"/>
            <w:left w:val="none" w:sz="0" w:space="0" w:color="auto"/>
            <w:bottom w:val="none" w:sz="0" w:space="0" w:color="auto"/>
            <w:right w:val="none" w:sz="0" w:space="0" w:color="auto"/>
          </w:divBdr>
        </w:div>
        <w:div w:id="1561087410">
          <w:marLeft w:val="0"/>
          <w:marRight w:val="0"/>
          <w:marTop w:val="0"/>
          <w:marBottom w:val="0"/>
          <w:divBdr>
            <w:top w:val="none" w:sz="0" w:space="0" w:color="auto"/>
            <w:left w:val="none" w:sz="0" w:space="0" w:color="auto"/>
            <w:bottom w:val="none" w:sz="0" w:space="0" w:color="auto"/>
            <w:right w:val="none" w:sz="0" w:space="0" w:color="auto"/>
          </w:divBdr>
        </w:div>
        <w:div w:id="1563834219">
          <w:marLeft w:val="0"/>
          <w:marRight w:val="0"/>
          <w:marTop w:val="0"/>
          <w:marBottom w:val="0"/>
          <w:divBdr>
            <w:top w:val="none" w:sz="0" w:space="0" w:color="auto"/>
            <w:left w:val="none" w:sz="0" w:space="0" w:color="auto"/>
            <w:bottom w:val="none" w:sz="0" w:space="0" w:color="auto"/>
            <w:right w:val="none" w:sz="0" w:space="0" w:color="auto"/>
          </w:divBdr>
        </w:div>
        <w:div w:id="1572740573">
          <w:marLeft w:val="0"/>
          <w:marRight w:val="0"/>
          <w:marTop w:val="0"/>
          <w:marBottom w:val="0"/>
          <w:divBdr>
            <w:top w:val="none" w:sz="0" w:space="0" w:color="auto"/>
            <w:left w:val="none" w:sz="0" w:space="0" w:color="auto"/>
            <w:bottom w:val="none" w:sz="0" w:space="0" w:color="auto"/>
            <w:right w:val="none" w:sz="0" w:space="0" w:color="auto"/>
          </w:divBdr>
        </w:div>
        <w:div w:id="1579749278">
          <w:marLeft w:val="0"/>
          <w:marRight w:val="0"/>
          <w:marTop w:val="0"/>
          <w:marBottom w:val="0"/>
          <w:divBdr>
            <w:top w:val="none" w:sz="0" w:space="0" w:color="auto"/>
            <w:left w:val="none" w:sz="0" w:space="0" w:color="auto"/>
            <w:bottom w:val="none" w:sz="0" w:space="0" w:color="auto"/>
            <w:right w:val="none" w:sz="0" w:space="0" w:color="auto"/>
          </w:divBdr>
        </w:div>
        <w:div w:id="1583831674">
          <w:marLeft w:val="0"/>
          <w:marRight w:val="0"/>
          <w:marTop w:val="0"/>
          <w:marBottom w:val="0"/>
          <w:divBdr>
            <w:top w:val="none" w:sz="0" w:space="0" w:color="auto"/>
            <w:left w:val="none" w:sz="0" w:space="0" w:color="auto"/>
            <w:bottom w:val="none" w:sz="0" w:space="0" w:color="auto"/>
            <w:right w:val="none" w:sz="0" w:space="0" w:color="auto"/>
          </w:divBdr>
        </w:div>
        <w:div w:id="1598637148">
          <w:marLeft w:val="0"/>
          <w:marRight w:val="0"/>
          <w:marTop w:val="0"/>
          <w:marBottom w:val="0"/>
          <w:divBdr>
            <w:top w:val="none" w:sz="0" w:space="0" w:color="auto"/>
            <w:left w:val="none" w:sz="0" w:space="0" w:color="auto"/>
            <w:bottom w:val="none" w:sz="0" w:space="0" w:color="auto"/>
            <w:right w:val="none" w:sz="0" w:space="0" w:color="auto"/>
          </w:divBdr>
        </w:div>
        <w:div w:id="1599868543">
          <w:marLeft w:val="0"/>
          <w:marRight w:val="0"/>
          <w:marTop w:val="0"/>
          <w:marBottom w:val="0"/>
          <w:divBdr>
            <w:top w:val="none" w:sz="0" w:space="0" w:color="auto"/>
            <w:left w:val="none" w:sz="0" w:space="0" w:color="auto"/>
            <w:bottom w:val="none" w:sz="0" w:space="0" w:color="auto"/>
            <w:right w:val="none" w:sz="0" w:space="0" w:color="auto"/>
          </w:divBdr>
        </w:div>
        <w:div w:id="1610312109">
          <w:marLeft w:val="0"/>
          <w:marRight w:val="0"/>
          <w:marTop w:val="0"/>
          <w:marBottom w:val="0"/>
          <w:divBdr>
            <w:top w:val="none" w:sz="0" w:space="0" w:color="auto"/>
            <w:left w:val="none" w:sz="0" w:space="0" w:color="auto"/>
            <w:bottom w:val="none" w:sz="0" w:space="0" w:color="auto"/>
            <w:right w:val="none" w:sz="0" w:space="0" w:color="auto"/>
          </w:divBdr>
        </w:div>
        <w:div w:id="1632007883">
          <w:marLeft w:val="0"/>
          <w:marRight w:val="0"/>
          <w:marTop w:val="0"/>
          <w:marBottom w:val="0"/>
          <w:divBdr>
            <w:top w:val="none" w:sz="0" w:space="0" w:color="auto"/>
            <w:left w:val="none" w:sz="0" w:space="0" w:color="auto"/>
            <w:bottom w:val="none" w:sz="0" w:space="0" w:color="auto"/>
            <w:right w:val="none" w:sz="0" w:space="0" w:color="auto"/>
          </w:divBdr>
        </w:div>
        <w:div w:id="1635059560">
          <w:marLeft w:val="0"/>
          <w:marRight w:val="0"/>
          <w:marTop w:val="0"/>
          <w:marBottom w:val="0"/>
          <w:divBdr>
            <w:top w:val="none" w:sz="0" w:space="0" w:color="auto"/>
            <w:left w:val="none" w:sz="0" w:space="0" w:color="auto"/>
            <w:bottom w:val="none" w:sz="0" w:space="0" w:color="auto"/>
            <w:right w:val="none" w:sz="0" w:space="0" w:color="auto"/>
          </w:divBdr>
        </w:div>
        <w:div w:id="1647130339">
          <w:marLeft w:val="0"/>
          <w:marRight w:val="0"/>
          <w:marTop w:val="0"/>
          <w:marBottom w:val="0"/>
          <w:divBdr>
            <w:top w:val="none" w:sz="0" w:space="0" w:color="auto"/>
            <w:left w:val="none" w:sz="0" w:space="0" w:color="auto"/>
            <w:bottom w:val="none" w:sz="0" w:space="0" w:color="auto"/>
            <w:right w:val="none" w:sz="0" w:space="0" w:color="auto"/>
          </w:divBdr>
        </w:div>
        <w:div w:id="1649019776">
          <w:marLeft w:val="0"/>
          <w:marRight w:val="0"/>
          <w:marTop w:val="0"/>
          <w:marBottom w:val="0"/>
          <w:divBdr>
            <w:top w:val="none" w:sz="0" w:space="0" w:color="auto"/>
            <w:left w:val="none" w:sz="0" w:space="0" w:color="auto"/>
            <w:bottom w:val="none" w:sz="0" w:space="0" w:color="auto"/>
            <w:right w:val="none" w:sz="0" w:space="0" w:color="auto"/>
          </w:divBdr>
        </w:div>
        <w:div w:id="1650480894">
          <w:marLeft w:val="0"/>
          <w:marRight w:val="0"/>
          <w:marTop w:val="0"/>
          <w:marBottom w:val="0"/>
          <w:divBdr>
            <w:top w:val="none" w:sz="0" w:space="0" w:color="auto"/>
            <w:left w:val="none" w:sz="0" w:space="0" w:color="auto"/>
            <w:bottom w:val="none" w:sz="0" w:space="0" w:color="auto"/>
            <w:right w:val="none" w:sz="0" w:space="0" w:color="auto"/>
          </w:divBdr>
        </w:div>
        <w:div w:id="1651791728">
          <w:marLeft w:val="0"/>
          <w:marRight w:val="0"/>
          <w:marTop w:val="0"/>
          <w:marBottom w:val="0"/>
          <w:divBdr>
            <w:top w:val="none" w:sz="0" w:space="0" w:color="auto"/>
            <w:left w:val="none" w:sz="0" w:space="0" w:color="auto"/>
            <w:bottom w:val="none" w:sz="0" w:space="0" w:color="auto"/>
            <w:right w:val="none" w:sz="0" w:space="0" w:color="auto"/>
          </w:divBdr>
        </w:div>
        <w:div w:id="1657537185">
          <w:marLeft w:val="0"/>
          <w:marRight w:val="0"/>
          <w:marTop w:val="0"/>
          <w:marBottom w:val="0"/>
          <w:divBdr>
            <w:top w:val="none" w:sz="0" w:space="0" w:color="auto"/>
            <w:left w:val="none" w:sz="0" w:space="0" w:color="auto"/>
            <w:bottom w:val="none" w:sz="0" w:space="0" w:color="auto"/>
            <w:right w:val="none" w:sz="0" w:space="0" w:color="auto"/>
          </w:divBdr>
        </w:div>
        <w:div w:id="1664040664">
          <w:marLeft w:val="0"/>
          <w:marRight w:val="0"/>
          <w:marTop w:val="0"/>
          <w:marBottom w:val="0"/>
          <w:divBdr>
            <w:top w:val="none" w:sz="0" w:space="0" w:color="auto"/>
            <w:left w:val="none" w:sz="0" w:space="0" w:color="auto"/>
            <w:bottom w:val="none" w:sz="0" w:space="0" w:color="auto"/>
            <w:right w:val="none" w:sz="0" w:space="0" w:color="auto"/>
          </w:divBdr>
        </w:div>
        <w:div w:id="1676763885">
          <w:marLeft w:val="0"/>
          <w:marRight w:val="0"/>
          <w:marTop w:val="0"/>
          <w:marBottom w:val="0"/>
          <w:divBdr>
            <w:top w:val="none" w:sz="0" w:space="0" w:color="auto"/>
            <w:left w:val="none" w:sz="0" w:space="0" w:color="auto"/>
            <w:bottom w:val="none" w:sz="0" w:space="0" w:color="auto"/>
            <w:right w:val="none" w:sz="0" w:space="0" w:color="auto"/>
          </w:divBdr>
        </w:div>
        <w:div w:id="1688559146">
          <w:marLeft w:val="0"/>
          <w:marRight w:val="0"/>
          <w:marTop w:val="0"/>
          <w:marBottom w:val="0"/>
          <w:divBdr>
            <w:top w:val="none" w:sz="0" w:space="0" w:color="auto"/>
            <w:left w:val="none" w:sz="0" w:space="0" w:color="auto"/>
            <w:bottom w:val="none" w:sz="0" w:space="0" w:color="auto"/>
            <w:right w:val="none" w:sz="0" w:space="0" w:color="auto"/>
          </w:divBdr>
        </w:div>
        <w:div w:id="1698045559">
          <w:marLeft w:val="0"/>
          <w:marRight w:val="0"/>
          <w:marTop w:val="0"/>
          <w:marBottom w:val="0"/>
          <w:divBdr>
            <w:top w:val="none" w:sz="0" w:space="0" w:color="auto"/>
            <w:left w:val="none" w:sz="0" w:space="0" w:color="auto"/>
            <w:bottom w:val="none" w:sz="0" w:space="0" w:color="auto"/>
            <w:right w:val="none" w:sz="0" w:space="0" w:color="auto"/>
          </w:divBdr>
        </w:div>
        <w:div w:id="1705058784">
          <w:marLeft w:val="0"/>
          <w:marRight w:val="0"/>
          <w:marTop w:val="0"/>
          <w:marBottom w:val="0"/>
          <w:divBdr>
            <w:top w:val="none" w:sz="0" w:space="0" w:color="auto"/>
            <w:left w:val="none" w:sz="0" w:space="0" w:color="auto"/>
            <w:bottom w:val="none" w:sz="0" w:space="0" w:color="auto"/>
            <w:right w:val="none" w:sz="0" w:space="0" w:color="auto"/>
          </w:divBdr>
          <w:divsChild>
            <w:div w:id="100536227">
              <w:marLeft w:val="0"/>
              <w:marRight w:val="0"/>
              <w:marTop w:val="0"/>
              <w:marBottom w:val="0"/>
              <w:divBdr>
                <w:top w:val="none" w:sz="0" w:space="0" w:color="auto"/>
                <w:left w:val="none" w:sz="0" w:space="0" w:color="auto"/>
                <w:bottom w:val="none" w:sz="0" w:space="0" w:color="auto"/>
                <w:right w:val="none" w:sz="0" w:space="0" w:color="auto"/>
              </w:divBdr>
              <w:divsChild>
                <w:div w:id="336925283">
                  <w:marLeft w:val="0"/>
                  <w:marRight w:val="0"/>
                  <w:marTop w:val="0"/>
                  <w:marBottom w:val="0"/>
                  <w:divBdr>
                    <w:top w:val="none" w:sz="0" w:space="0" w:color="auto"/>
                    <w:left w:val="none" w:sz="0" w:space="0" w:color="auto"/>
                    <w:bottom w:val="none" w:sz="0" w:space="0" w:color="auto"/>
                    <w:right w:val="none" w:sz="0" w:space="0" w:color="auto"/>
                  </w:divBdr>
                </w:div>
                <w:div w:id="167399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057494">
          <w:marLeft w:val="0"/>
          <w:marRight w:val="0"/>
          <w:marTop w:val="0"/>
          <w:marBottom w:val="0"/>
          <w:divBdr>
            <w:top w:val="none" w:sz="0" w:space="0" w:color="auto"/>
            <w:left w:val="none" w:sz="0" w:space="0" w:color="auto"/>
            <w:bottom w:val="none" w:sz="0" w:space="0" w:color="auto"/>
            <w:right w:val="none" w:sz="0" w:space="0" w:color="auto"/>
          </w:divBdr>
        </w:div>
        <w:div w:id="1708138475">
          <w:marLeft w:val="0"/>
          <w:marRight w:val="0"/>
          <w:marTop w:val="0"/>
          <w:marBottom w:val="0"/>
          <w:divBdr>
            <w:top w:val="none" w:sz="0" w:space="0" w:color="auto"/>
            <w:left w:val="none" w:sz="0" w:space="0" w:color="auto"/>
            <w:bottom w:val="none" w:sz="0" w:space="0" w:color="auto"/>
            <w:right w:val="none" w:sz="0" w:space="0" w:color="auto"/>
          </w:divBdr>
        </w:div>
        <w:div w:id="1712605670">
          <w:marLeft w:val="0"/>
          <w:marRight w:val="0"/>
          <w:marTop w:val="0"/>
          <w:marBottom w:val="0"/>
          <w:divBdr>
            <w:top w:val="none" w:sz="0" w:space="0" w:color="auto"/>
            <w:left w:val="none" w:sz="0" w:space="0" w:color="auto"/>
            <w:bottom w:val="none" w:sz="0" w:space="0" w:color="auto"/>
            <w:right w:val="none" w:sz="0" w:space="0" w:color="auto"/>
          </w:divBdr>
        </w:div>
        <w:div w:id="1714690632">
          <w:marLeft w:val="0"/>
          <w:marRight w:val="0"/>
          <w:marTop w:val="0"/>
          <w:marBottom w:val="0"/>
          <w:divBdr>
            <w:top w:val="none" w:sz="0" w:space="0" w:color="auto"/>
            <w:left w:val="none" w:sz="0" w:space="0" w:color="auto"/>
            <w:bottom w:val="none" w:sz="0" w:space="0" w:color="auto"/>
            <w:right w:val="none" w:sz="0" w:space="0" w:color="auto"/>
          </w:divBdr>
        </w:div>
        <w:div w:id="1728607983">
          <w:marLeft w:val="0"/>
          <w:marRight w:val="0"/>
          <w:marTop w:val="0"/>
          <w:marBottom w:val="0"/>
          <w:divBdr>
            <w:top w:val="none" w:sz="0" w:space="0" w:color="auto"/>
            <w:left w:val="none" w:sz="0" w:space="0" w:color="auto"/>
            <w:bottom w:val="none" w:sz="0" w:space="0" w:color="auto"/>
            <w:right w:val="none" w:sz="0" w:space="0" w:color="auto"/>
          </w:divBdr>
        </w:div>
        <w:div w:id="1740011477">
          <w:marLeft w:val="0"/>
          <w:marRight w:val="0"/>
          <w:marTop w:val="0"/>
          <w:marBottom w:val="0"/>
          <w:divBdr>
            <w:top w:val="none" w:sz="0" w:space="0" w:color="auto"/>
            <w:left w:val="none" w:sz="0" w:space="0" w:color="auto"/>
            <w:bottom w:val="none" w:sz="0" w:space="0" w:color="auto"/>
            <w:right w:val="none" w:sz="0" w:space="0" w:color="auto"/>
          </w:divBdr>
        </w:div>
        <w:div w:id="1748457541">
          <w:marLeft w:val="0"/>
          <w:marRight w:val="0"/>
          <w:marTop w:val="0"/>
          <w:marBottom w:val="0"/>
          <w:divBdr>
            <w:top w:val="none" w:sz="0" w:space="0" w:color="auto"/>
            <w:left w:val="none" w:sz="0" w:space="0" w:color="auto"/>
            <w:bottom w:val="none" w:sz="0" w:space="0" w:color="auto"/>
            <w:right w:val="none" w:sz="0" w:space="0" w:color="auto"/>
          </w:divBdr>
        </w:div>
        <w:div w:id="1751002052">
          <w:marLeft w:val="0"/>
          <w:marRight w:val="0"/>
          <w:marTop w:val="0"/>
          <w:marBottom w:val="0"/>
          <w:divBdr>
            <w:top w:val="none" w:sz="0" w:space="0" w:color="auto"/>
            <w:left w:val="none" w:sz="0" w:space="0" w:color="auto"/>
            <w:bottom w:val="none" w:sz="0" w:space="0" w:color="auto"/>
            <w:right w:val="none" w:sz="0" w:space="0" w:color="auto"/>
          </w:divBdr>
        </w:div>
        <w:div w:id="1755125514">
          <w:marLeft w:val="0"/>
          <w:marRight w:val="0"/>
          <w:marTop w:val="0"/>
          <w:marBottom w:val="0"/>
          <w:divBdr>
            <w:top w:val="none" w:sz="0" w:space="0" w:color="auto"/>
            <w:left w:val="none" w:sz="0" w:space="0" w:color="auto"/>
            <w:bottom w:val="none" w:sz="0" w:space="0" w:color="auto"/>
            <w:right w:val="none" w:sz="0" w:space="0" w:color="auto"/>
          </w:divBdr>
        </w:div>
        <w:div w:id="1758940712">
          <w:marLeft w:val="0"/>
          <w:marRight w:val="0"/>
          <w:marTop w:val="0"/>
          <w:marBottom w:val="0"/>
          <w:divBdr>
            <w:top w:val="none" w:sz="0" w:space="0" w:color="auto"/>
            <w:left w:val="none" w:sz="0" w:space="0" w:color="auto"/>
            <w:bottom w:val="none" w:sz="0" w:space="0" w:color="auto"/>
            <w:right w:val="none" w:sz="0" w:space="0" w:color="auto"/>
          </w:divBdr>
        </w:div>
        <w:div w:id="1765875972">
          <w:marLeft w:val="0"/>
          <w:marRight w:val="0"/>
          <w:marTop w:val="0"/>
          <w:marBottom w:val="0"/>
          <w:divBdr>
            <w:top w:val="none" w:sz="0" w:space="0" w:color="auto"/>
            <w:left w:val="none" w:sz="0" w:space="0" w:color="auto"/>
            <w:bottom w:val="none" w:sz="0" w:space="0" w:color="auto"/>
            <w:right w:val="none" w:sz="0" w:space="0" w:color="auto"/>
          </w:divBdr>
        </w:div>
        <w:div w:id="1775633939">
          <w:marLeft w:val="0"/>
          <w:marRight w:val="0"/>
          <w:marTop w:val="0"/>
          <w:marBottom w:val="0"/>
          <w:divBdr>
            <w:top w:val="none" w:sz="0" w:space="0" w:color="auto"/>
            <w:left w:val="none" w:sz="0" w:space="0" w:color="auto"/>
            <w:bottom w:val="none" w:sz="0" w:space="0" w:color="auto"/>
            <w:right w:val="none" w:sz="0" w:space="0" w:color="auto"/>
          </w:divBdr>
        </w:div>
        <w:div w:id="1776511005">
          <w:marLeft w:val="0"/>
          <w:marRight w:val="0"/>
          <w:marTop w:val="0"/>
          <w:marBottom w:val="0"/>
          <w:divBdr>
            <w:top w:val="none" w:sz="0" w:space="0" w:color="auto"/>
            <w:left w:val="none" w:sz="0" w:space="0" w:color="auto"/>
            <w:bottom w:val="none" w:sz="0" w:space="0" w:color="auto"/>
            <w:right w:val="none" w:sz="0" w:space="0" w:color="auto"/>
          </w:divBdr>
        </w:div>
        <w:div w:id="1782992555">
          <w:marLeft w:val="0"/>
          <w:marRight w:val="0"/>
          <w:marTop w:val="0"/>
          <w:marBottom w:val="0"/>
          <w:divBdr>
            <w:top w:val="none" w:sz="0" w:space="0" w:color="auto"/>
            <w:left w:val="none" w:sz="0" w:space="0" w:color="auto"/>
            <w:bottom w:val="none" w:sz="0" w:space="0" w:color="auto"/>
            <w:right w:val="none" w:sz="0" w:space="0" w:color="auto"/>
          </w:divBdr>
        </w:div>
        <w:div w:id="1791512422">
          <w:marLeft w:val="0"/>
          <w:marRight w:val="0"/>
          <w:marTop w:val="0"/>
          <w:marBottom w:val="0"/>
          <w:divBdr>
            <w:top w:val="none" w:sz="0" w:space="0" w:color="auto"/>
            <w:left w:val="none" w:sz="0" w:space="0" w:color="auto"/>
            <w:bottom w:val="none" w:sz="0" w:space="0" w:color="auto"/>
            <w:right w:val="none" w:sz="0" w:space="0" w:color="auto"/>
          </w:divBdr>
        </w:div>
        <w:div w:id="1795442530">
          <w:marLeft w:val="0"/>
          <w:marRight w:val="0"/>
          <w:marTop w:val="0"/>
          <w:marBottom w:val="0"/>
          <w:divBdr>
            <w:top w:val="none" w:sz="0" w:space="0" w:color="auto"/>
            <w:left w:val="none" w:sz="0" w:space="0" w:color="auto"/>
            <w:bottom w:val="none" w:sz="0" w:space="0" w:color="auto"/>
            <w:right w:val="none" w:sz="0" w:space="0" w:color="auto"/>
          </w:divBdr>
        </w:div>
        <w:div w:id="1795782416">
          <w:marLeft w:val="0"/>
          <w:marRight w:val="0"/>
          <w:marTop w:val="0"/>
          <w:marBottom w:val="0"/>
          <w:divBdr>
            <w:top w:val="none" w:sz="0" w:space="0" w:color="auto"/>
            <w:left w:val="none" w:sz="0" w:space="0" w:color="auto"/>
            <w:bottom w:val="none" w:sz="0" w:space="0" w:color="auto"/>
            <w:right w:val="none" w:sz="0" w:space="0" w:color="auto"/>
          </w:divBdr>
        </w:div>
        <w:div w:id="1801872636">
          <w:marLeft w:val="0"/>
          <w:marRight w:val="0"/>
          <w:marTop w:val="0"/>
          <w:marBottom w:val="0"/>
          <w:divBdr>
            <w:top w:val="none" w:sz="0" w:space="0" w:color="auto"/>
            <w:left w:val="none" w:sz="0" w:space="0" w:color="auto"/>
            <w:bottom w:val="none" w:sz="0" w:space="0" w:color="auto"/>
            <w:right w:val="none" w:sz="0" w:space="0" w:color="auto"/>
          </w:divBdr>
        </w:div>
        <w:div w:id="1813520603">
          <w:marLeft w:val="0"/>
          <w:marRight w:val="0"/>
          <w:marTop w:val="0"/>
          <w:marBottom w:val="0"/>
          <w:divBdr>
            <w:top w:val="none" w:sz="0" w:space="0" w:color="auto"/>
            <w:left w:val="none" w:sz="0" w:space="0" w:color="auto"/>
            <w:bottom w:val="none" w:sz="0" w:space="0" w:color="auto"/>
            <w:right w:val="none" w:sz="0" w:space="0" w:color="auto"/>
          </w:divBdr>
        </w:div>
        <w:div w:id="1821967895">
          <w:marLeft w:val="0"/>
          <w:marRight w:val="0"/>
          <w:marTop w:val="0"/>
          <w:marBottom w:val="0"/>
          <w:divBdr>
            <w:top w:val="none" w:sz="0" w:space="0" w:color="auto"/>
            <w:left w:val="none" w:sz="0" w:space="0" w:color="auto"/>
            <w:bottom w:val="none" w:sz="0" w:space="0" w:color="auto"/>
            <w:right w:val="none" w:sz="0" w:space="0" w:color="auto"/>
          </w:divBdr>
        </w:div>
        <w:div w:id="1833179725">
          <w:marLeft w:val="0"/>
          <w:marRight w:val="0"/>
          <w:marTop w:val="0"/>
          <w:marBottom w:val="0"/>
          <w:divBdr>
            <w:top w:val="none" w:sz="0" w:space="0" w:color="auto"/>
            <w:left w:val="none" w:sz="0" w:space="0" w:color="auto"/>
            <w:bottom w:val="none" w:sz="0" w:space="0" w:color="auto"/>
            <w:right w:val="none" w:sz="0" w:space="0" w:color="auto"/>
          </w:divBdr>
        </w:div>
        <w:div w:id="1839807141">
          <w:marLeft w:val="0"/>
          <w:marRight w:val="0"/>
          <w:marTop w:val="0"/>
          <w:marBottom w:val="0"/>
          <w:divBdr>
            <w:top w:val="none" w:sz="0" w:space="0" w:color="auto"/>
            <w:left w:val="none" w:sz="0" w:space="0" w:color="auto"/>
            <w:bottom w:val="none" w:sz="0" w:space="0" w:color="auto"/>
            <w:right w:val="none" w:sz="0" w:space="0" w:color="auto"/>
          </w:divBdr>
        </w:div>
        <w:div w:id="1843161773">
          <w:marLeft w:val="0"/>
          <w:marRight w:val="0"/>
          <w:marTop w:val="0"/>
          <w:marBottom w:val="0"/>
          <w:divBdr>
            <w:top w:val="none" w:sz="0" w:space="0" w:color="auto"/>
            <w:left w:val="none" w:sz="0" w:space="0" w:color="auto"/>
            <w:bottom w:val="none" w:sz="0" w:space="0" w:color="auto"/>
            <w:right w:val="none" w:sz="0" w:space="0" w:color="auto"/>
          </w:divBdr>
        </w:div>
        <w:div w:id="1847204949">
          <w:marLeft w:val="0"/>
          <w:marRight w:val="0"/>
          <w:marTop w:val="0"/>
          <w:marBottom w:val="0"/>
          <w:divBdr>
            <w:top w:val="none" w:sz="0" w:space="0" w:color="auto"/>
            <w:left w:val="none" w:sz="0" w:space="0" w:color="auto"/>
            <w:bottom w:val="none" w:sz="0" w:space="0" w:color="auto"/>
            <w:right w:val="none" w:sz="0" w:space="0" w:color="auto"/>
          </w:divBdr>
        </w:div>
        <w:div w:id="1848402161">
          <w:marLeft w:val="0"/>
          <w:marRight w:val="0"/>
          <w:marTop w:val="0"/>
          <w:marBottom w:val="0"/>
          <w:divBdr>
            <w:top w:val="none" w:sz="0" w:space="0" w:color="auto"/>
            <w:left w:val="none" w:sz="0" w:space="0" w:color="auto"/>
            <w:bottom w:val="none" w:sz="0" w:space="0" w:color="auto"/>
            <w:right w:val="none" w:sz="0" w:space="0" w:color="auto"/>
          </w:divBdr>
        </w:div>
        <w:div w:id="1853687791">
          <w:marLeft w:val="0"/>
          <w:marRight w:val="0"/>
          <w:marTop w:val="0"/>
          <w:marBottom w:val="0"/>
          <w:divBdr>
            <w:top w:val="none" w:sz="0" w:space="0" w:color="auto"/>
            <w:left w:val="none" w:sz="0" w:space="0" w:color="auto"/>
            <w:bottom w:val="none" w:sz="0" w:space="0" w:color="auto"/>
            <w:right w:val="none" w:sz="0" w:space="0" w:color="auto"/>
          </w:divBdr>
        </w:div>
        <w:div w:id="1856992852">
          <w:marLeft w:val="0"/>
          <w:marRight w:val="0"/>
          <w:marTop w:val="0"/>
          <w:marBottom w:val="0"/>
          <w:divBdr>
            <w:top w:val="none" w:sz="0" w:space="0" w:color="auto"/>
            <w:left w:val="none" w:sz="0" w:space="0" w:color="auto"/>
            <w:bottom w:val="none" w:sz="0" w:space="0" w:color="auto"/>
            <w:right w:val="none" w:sz="0" w:space="0" w:color="auto"/>
          </w:divBdr>
        </w:div>
        <w:div w:id="1858542316">
          <w:marLeft w:val="0"/>
          <w:marRight w:val="0"/>
          <w:marTop w:val="0"/>
          <w:marBottom w:val="0"/>
          <w:divBdr>
            <w:top w:val="none" w:sz="0" w:space="0" w:color="auto"/>
            <w:left w:val="none" w:sz="0" w:space="0" w:color="auto"/>
            <w:bottom w:val="none" w:sz="0" w:space="0" w:color="auto"/>
            <w:right w:val="none" w:sz="0" w:space="0" w:color="auto"/>
          </w:divBdr>
        </w:div>
        <w:div w:id="1861964177">
          <w:marLeft w:val="0"/>
          <w:marRight w:val="0"/>
          <w:marTop w:val="0"/>
          <w:marBottom w:val="0"/>
          <w:divBdr>
            <w:top w:val="none" w:sz="0" w:space="0" w:color="auto"/>
            <w:left w:val="none" w:sz="0" w:space="0" w:color="auto"/>
            <w:bottom w:val="none" w:sz="0" w:space="0" w:color="auto"/>
            <w:right w:val="none" w:sz="0" w:space="0" w:color="auto"/>
          </w:divBdr>
          <w:divsChild>
            <w:div w:id="45837853">
              <w:marLeft w:val="0"/>
              <w:marRight w:val="0"/>
              <w:marTop w:val="0"/>
              <w:marBottom w:val="0"/>
              <w:divBdr>
                <w:top w:val="none" w:sz="0" w:space="0" w:color="auto"/>
                <w:left w:val="none" w:sz="0" w:space="0" w:color="auto"/>
                <w:bottom w:val="none" w:sz="0" w:space="0" w:color="auto"/>
                <w:right w:val="none" w:sz="0" w:space="0" w:color="auto"/>
              </w:divBdr>
              <w:divsChild>
                <w:div w:id="389693711">
                  <w:marLeft w:val="0"/>
                  <w:marRight w:val="0"/>
                  <w:marTop w:val="0"/>
                  <w:marBottom w:val="0"/>
                  <w:divBdr>
                    <w:top w:val="none" w:sz="0" w:space="0" w:color="auto"/>
                    <w:left w:val="none" w:sz="0" w:space="0" w:color="auto"/>
                    <w:bottom w:val="none" w:sz="0" w:space="0" w:color="auto"/>
                    <w:right w:val="none" w:sz="0" w:space="0" w:color="auto"/>
                  </w:divBdr>
                </w:div>
                <w:div w:id="157404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744345">
          <w:marLeft w:val="0"/>
          <w:marRight w:val="0"/>
          <w:marTop w:val="0"/>
          <w:marBottom w:val="0"/>
          <w:divBdr>
            <w:top w:val="none" w:sz="0" w:space="0" w:color="auto"/>
            <w:left w:val="none" w:sz="0" w:space="0" w:color="auto"/>
            <w:bottom w:val="none" w:sz="0" w:space="0" w:color="auto"/>
            <w:right w:val="none" w:sz="0" w:space="0" w:color="auto"/>
          </w:divBdr>
        </w:div>
        <w:div w:id="1884828920">
          <w:marLeft w:val="0"/>
          <w:marRight w:val="0"/>
          <w:marTop w:val="0"/>
          <w:marBottom w:val="0"/>
          <w:divBdr>
            <w:top w:val="none" w:sz="0" w:space="0" w:color="auto"/>
            <w:left w:val="none" w:sz="0" w:space="0" w:color="auto"/>
            <w:bottom w:val="none" w:sz="0" w:space="0" w:color="auto"/>
            <w:right w:val="none" w:sz="0" w:space="0" w:color="auto"/>
          </w:divBdr>
          <w:divsChild>
            <w:div w:id="97141694">
              <w:marLeft w:val="0"/>
              <w:marRight w:val="0"/>
              <w:marTop w:val="0"/>
              <w:marBottom w:val="0"/>
              <w:divBdr>
                <w:top w:val="none" w:sz="0" w:space="0" w:color="auto"/>
                <w:left w:val="none" w:sz="0" w:space="0" w:color="auto"/>
                <w:bottom w:val="none" w:sz="0" w:space="0" w:color="auto"/>
                <w:right w:val="none" w:sz="0" w:space="0" w:color="auto"/>
              </w:divBdr>
              <w:divsChild>
                <w:div w:id="325062631">
                  <w:marLeft w:val="0"/>
                  <w:marRight w:val="0"/>
                  <w:marTop w:val="0"/>
                  <w:marBottom w:val="0"/>
                  <w:divBdr>
                    <w:top w:val="none" w:sz="0" w:space="0" w:color="auto"/>
                    <w:left w:val="none" w:sz="0" w:space="0" w:color="auto"/>
                    <w:bottom w:val="none" w:sz="0" w:space="0" w:color="auto"/>
                    <w:right w:val="none" w:sz="0" w:space="0" w:color="auto"/>
                  </w:divBdr>
                </w:div>
                <w:div w:id="45351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115765">
          <w:marLeft w:val="0"/>
          <w:marRight w:val="0"/>
          <w:marTop w:val="0"/>
          <w:marBottom w:val="0"/>
          <w:divBdr>
            <w:top w:val="none" w:sz="0" w:space="0" w:color="auto"/>
            <w:left w:val="none" w:sz="0" w:space="0" w:color="auto"/>
            <w:bottom w:val="none" w:sz="0" w:space="0" w:color="auto"/>
            <w:right w:val="none" w:sz="0" w:space="0" w:color="auto"/>
          </w:divBdr>
        </w:div>
        <w:div w:id="1894845909">
          <w:marLeft w:val="0"/>
          <w:marRight w:val="0"/>
          <w:marTop w:val="0"/>
          <w:marBottom w:val="0"/>
          <w:divBdr>
            <w:top w:val="none" w:sz="0" w:space="0" w:color="auto"/>
            <w:left w:val="none" w:sz="0" w:space="0" w:color="auto"/>
            <w:bottom w:val="none" w:sz="0" w:space="0" w:color="auto"/>
            <w:right w:val="none" w:sz="0" w:space="0" w:color="auto"/>
          </w:divBdr>
        </w:div>
        <w:div w:id="1895845324">
          <w:marLeft w:val="0"/>
          <w:marRight w:val="0"/>
          <w:marTop w:val="0"/>
          <w:marBottom w:val="0"/>
          <w:divBdr>
            <w:top w:val="none" w:sz="0" w:space="0" w:color="auto"/>
            <w:left w:val="none" w:sz="0" w:space="0" w:color="auto"/>
            <w:bottom w:val="none" w:sz="0" w:space="0" w:color="auto"/>
            <w:right w:val="none" w:sz="0" w:space="0" w:color="auto"/>
          </w:divBdr>
        </w:div>
        <w:div w:id="1902981945">
          <w:marLeft w:val="0"/>
          <w:marRight w:val="0"/>
          <w:marTop w:val="0"/>
          <w:marBottom w:val="0"/>
          <w:divBdr>
            <w:top w:val="none" w:sz="0" w:space="0" w:color="auto"/>
            <w:left w:val="none" w:sz="0" w:space="0" w:color="auto"/>
            <w:bottom w:val="none" w:sz="0" w:space="0" w:color="auto"/>
            <w:right w:val="none" w:sz="0" w:space="0" w:color="auto"/>
          </w:divBdr>
        </w:div>
        <w:div w:id="1906989108">
          <w:marLeft w:val="0"/>
          <w:marRight w:val="0"/>
          <w:marTop w:val="0"/>
          <w:marBottom w:val="0"/>
          <w:divBdr>
            <w:top w:val="none" w:sz="0" w:space="0" w:color="auto"/>
            <w:left w:val="none" w:sz="0" w:space="0" w:color="auto"/>
            <w:bottom w:val="none" w:sz="0" w:space="0" w:color="auto"/>
            <w:right w:val="none" w:sz="0" w:space="0" w:color="auto"/>
          </w:divBdr>
        </w:div>
        <w:div w:id="1909459464">
          <w:marLeft w:val="0"/>
          <w:marRight w:val="0"/>
          <w:marTop w:val="0"/>
          <w:marBottom w:val="0"/>
          <w:divBdr>
            <w:top w:val="none" w:sz="0" w:space="0" w:color="auto"/>
            <w:left w:val="none" w:sz="0" w:space="0" w:color="auto"/>
            <w:bottom w:val="none" w:sz="0" w:space="0" w:color="auto"/>
            <w:right w:val="none" w:sz="0" w:space="0" w:color="auto"/>
          </w:divBdr>
        </w:div>
        <w:div w:id="1911500270">
          <w:marLeft w:val="0"/>
          <w:marRight w:val="0"/>
          <w:marTop w:val="0"/>
          <w:marBottom w:val="0"/>
          <w:divBdr>
            <w:top w:val="none" w:sz="0" w:space="0" w:color="auto"/>
            <w:left w:val="none" w:sz="0" w:space="0" w:color="auto"/>
            <w:bottom w:val="none" w:sz="0" w:space="0" w:color="auto"/>
            <w:right w:val="none" w:sz="0" w:space="0" w:color="auto"/>
          </w:divBdr>
        </w:div>
        <w:div w:id="1913735143">
          <w:marLeft w:val="0"/>
          <w:marRight w:val="0"/>
          <w:marTop w:val="0"/>
          <w:marBottom w:val="0"/>
          <w:divBdr>
            <w:top w:val="none" w:sz="0" w:space="0" w:color="auto"/>
            <w:left w:val="none" w:sz="0" w:space="0" w:color="auto"/>
            <w:bottom w:val="none" w:sz="0" w:space="0" w:color="auto"/>
            <w:right w:val="none" w:sz="0" w:space="0" w:color="auto"/>
          </w:divBdr>
        </w:div>
        <w:div w:id="1914388880">
          <w:marLeft w:val="0"/>
          <w:marRight w:val="0"/>
          <w:marTop w:val="0"/>
          <w:marBottom w:val="0"/>
          <w:divBdr>
            <w:top w:val="none" w:sz="0" w:space="0" w:color="auto"/>
            <w:left w:val="none" w:sz="0" w:space="0" w:color="auto"/>
            <w:bottom w:val="none" w:sz="0" w:space="0" w:color="auto"/>
            <w:right w:val="none" w:sz="0" w:space="0" w:color="auto"/>
          </w:divBdr>
        </w:div>
        <w:div w:id="1923635024">
          <w:marLeft w:val="0"/>
          <w:marRight w:val="0"/>
          <w:marTop w:val="0"/>
          <w:marBottom w:val="0"/>
          <w:divBdr>
            <w:top w:val="none" w:sz="0" w:space="0" w:color="auto"/>
            <w:left w:val="none" w:sz="0" w:space="0" w:color="auto"/>
            <w:bottom w:val="none" w:sz="0" w:space="0" w:color="auto"/>
            <w:right w:val="none" w:sz="0" w:space="0" w:color="auto"/>
          </w:divBdr>
        </w:div>
        <w:div w:id="1923642198">
          <w:marLeft w:val="0"/>
          <w:marRight w:val="0"/>
          <w:marTop w:val="0"/>
          <w:marBottom w:val="0"/>
          <w:divBdr>
            <w:top w:val="none" w:sz="0" w:space="0" w:color="auto"/>
            <w:left w:val="none" w:sz="0" w:space="0" w:color="auto"/>
            <w:bottom w:val="none" w:sz="0" w:space="0" w:color="auto"/>
            <w:right w:val="none" w:sz="0" w:space="0" w:color="auto"/>
          </w:divBdr>
        </w:div>
        <w:div w:id="1931083781">
          <w:marLeft w:val="0"/>
          <w:marRight w:val="0"/>
          <w:marTop w:val="0"/>
          <w:marBottom w:val="0"/>
          <w:divBdr>
            <w:top w:val="none" w:sz="0" w:space="0" w:color="auto"/>
            <w:left w:val="none" w:sz="0" w:space="0" w:color="auto"/>
            <w:bottom w:val="none" w:sz="0" w:space="0" w:color="auto"/>
            <w:right w:val="none" w:sz="0" w:space="0" w:color="auto"/>
          </w:divBdr>
        </w:div>
        <w:div w:id="1932353092">
          <w:marLeft w:val="0"/>
          <w:marRight w:val="0"/>
          <w:marTop w:val="0"/>
          <w:marBottom w:val="0"/>
          <w:divBdr>
            <w:top w:val="none" w:sz="0" w:space="0" w:color="auto"/>
            <w:left w:val="none" w:sz="0" w:space="0" w:color="auto"/>
            <w:bottom w:val="none" w:sz="0" w:space="0" w:color="auto"/>
            <w:right w:val="none" w:sz="0" w:space="0" w:color="auto"/>
          </w:divBdr>
        </w:div>
        <w:div w:id="1936357169">
          <w:marLeft w:val="0"/>
          <w:marRight w:val="0"/>
          <w:marTop w:val="0"/>
          <w:marBottom w:val="0"/>
          <w:divBdr>
            <w:top w:val="none" w:sz="0" w:space="0" w:color="auto"/>
            <w:left w:val="none" w:sz="0" w:space="0" w:color="auto"/>
            <w:bottom w:val="none" w:sz="0" w:space="0" w:color="auto"/>
            <w:right w:val="none" w:sz="0" w:space="0" w:color="auto"/>
          </w:divBdr>
        </w:div>
        <w:div w:id="1942105325">
          <w:marLeft w:val="0"/>
          <w:marRight w:val="0"/>
          <w:marTop w:val="0"/>
          <w:marBottom w:val="0"/>
          <w:divBdr>
            <w:top w:val="none" w:sz="0" w:space="0" w:color="auto"/>
            <w:left w:val="none" w:sz="0" w:space="0" w:color="auto"/>
            <w:bottom w:val="none" w:sz="0" w:space="0" w:color="auto"/>
            <w:right w:val="none" w:sz="0" w:space="0" w:color="auto"/>
          </w:divBdr>
        </w:div>
        <w:div w:id="1943565752">
          <w:marLeft w:val="0"/>
          <w:marRight w:val="0"/>
          <w:marTop w:val="0"/>
          <w:marBottom w:val="0"/>
          <w:divBdr>
            <w:top w:val="none" w:sz="0" w:space="0" w:color="auto"/>
            <w:left w:val="none" w:sz="0" w:space="0" w:color="auto"/>
            <w:bottom w:val="none" w:sz="0" w:space="0" w:color="auto"/>
            <w:right w:val="none" w:sz="0" w:space="0" w:color="auto"/>
          </w:divBdr>
        </w:div>
        <w:div w:id="1948583763">
          <w:marLeft w:val="0"/>
          <w:marRight w:val="0"/>
          <w:marTop w:val="0"/>
          <w:marBottom w:val="0"/>
          <w:divBdr>
            <w:top w:val="none" w:sz="0" w:space="0" w:color="auto"/>
            <w:left w:val="none" w:sz="0" w:space="0" w:color="auto"/>
            <w:bottom w:val="none" w:sz="0" w:space="0" w:color="auto"/>
            <w:right w:val="none" w:sz="0" w:space="0" w:color="auto"/>
          </w:divBdr>
        </w:div>
        <w:div w:id="1951085681">
          <w:marLeft w:val="0"/>
          <w:marRight w:val="0"/>
          <w:marTop w:val="0"/>
          <w:marBottom w:val="0"/>
          <w:divBdr>
            <w:top w:val="none" w:sz="0" w:space="0" w:color="auto"/>
            <w:left w:val="none" w:sz="0" w:space="0" w:color="auto"/>
            <w:bottom w:val="none" w:sz="0" w:space="0" w:color="auto"/>
            <w:right w:val="none" w:sz="0" w:space="0" w:color="auto"/>
          </w:divBdr>
        </w:div>
        <w:div w:id="1953394697">
          <w:marLeft w:val="0"/>
          <w:marRight w:val="0"/>
          <w:marTop w:val="0"/>
          <w:marBottom w:val="0"/>
          <w:divBdr>
            <w:top w:val="none" w:sz="0" w:space="0" w:color="auto"/>
            <w:left w:val="none" w:sz="0" w:space="0" w:color="auto"/>
            <w:bottom w:val="none" w:sz="0" w:space="0" w:color="auto"/>
            <w:right w:val="none" w:sz="0" w:space="0" w:color="auto"/>
          </w:divBdr>
        </w:div>
        <w:div w:id="1957638809">
          <w:marLeft w:val="0"/>
          <w:marRight w:val="0"/>
          <w:marTop w:val="0"/>
          <w:marBottom w:val="0"/>
          <w:divBdr>
            <w:top w:val="none" w:sz="0" w:space="0" w:color="auto"/>
            <w:left w:val="none" w:sz="0" w:space="0" w:color="auto"/>
            <w:bottom w:val="none" w:sz="0" w:space="0" w:color="auto"/>
            <w:right w:val="none" w:sz="0" w:space="0" w:color="auto"/>
          </w:divBdr>
        </w:div>
        <w:div w:id="1957983333">
          <w:marLeft w:val="0"/>
          <w:marRight w:val="0"/>
          <w:marTop w:val="0"/>
          <w:marBottom w:val="0"/>
          <w:divBdr>
            <w:top w:val="none" w:sz="0" w:space="0" w:color="auto"/>
            <w:left w:val="none" w:sz="0" w:space="0" w:color="auto"/>
            <w:bottom w:val="none" w:sz="0" w:space="0" w:color="auto"/>
            <w:right w:val="none" w:sz="0" w:space="0" w:color="auto"/>
          </w:divBdr>
        </w:div>
        <w:div w:id="1960451141">
          <w:marLeft w:val="0"/>
          <w:marRight w:val="0"/>
          <w:marTop w:val="0"/>
          <w:marBottom w:val="0"/>
          <w:divBdr>
            <w:top w:val="none" w:sz="0" w:space="0" w:color="auto"/>
            <w:left w:val="none" w:sz="0" w:space="0" w:color="auto"/>
            <w:bottom w:val="none" w:sz="0" w:space="0" w:color="auto"/>
            <w:right w:val="none" w:sz="0" w:space="0" w:color="auto"/>
          </w:divBdr>
        </w:div>
        <w:div w:id="1967419672">
          <w:marLeft w:val="0"/>
          <w:marRight w:val="0"/>
          <w:marTop w:val="0"/>
          <w:marBottom w:val="0"/>
          <w:divBdr>
            <w:top w:val="none" w:sz="0" w:space="0" w:color="auto"/>
            <w:left w:val="none" w:sz="0" w:space="0" w:color="auto"/>
            <w:bottom w:val="none" w:sz="0" w:space="0" w:color="auto"/>
            <w:right w:val="none" w:sz="0" w:space="0" w:color="auto"/>
          </w:divBdr>
        </w:div>
        <w:div w:id="1974754132">
          <w:marLeft w:val="0"/>
          <w:marRight w:val="0"/>
          <w:marTop w:val="0"/>
          <w:marBottom w:val="0"/>
          <w:divBdr>
            <w:top w:val="none" w:sz="0" w:space="0" w:color="auto"/>
            <w:left w:val="none" w:sz="0" w:space="0" w:color="auto"/>
            <w:bottom w:val="none" w:sz="0" w:space="0" w:color="auto"/>
            <w:right w:val="none" w:sz="0" w:space="0" w:color="auto"/>
          </w:divBdr>
        </w:div>
        <w:div w:id="1975286657">
          <w:marLeft w:val="0"/>
          <w:marRight w:val="0"/>
          <w:marTop w:val="0"/>
          <w:marBottom w:val="0"/>
          <w:divBdr>
            <w:top w:val="none" w:sz="0" w:space="0" w:color="auto"/>
            <w:left w:val="none" w:sz="0" w:space="0" w:color="auto"/>
            <w:bottom w:val="none" w:sz="0" w:space="0" w:color="auto"/>
            <w:right w:val="none" w:sz="0" w:space="0" w:color="auto"/>
          </w:divBdr>
        </w:div>
        <w:div w:id="1986928350">
          <w:marLeft w:val="0"/>
          <w:marRight w:val="0"/>
          <w:marTop w:val="0"/>
          <w:marBottom w:val="0"/>
          <w:divBdr>
            <w:top w:val="none" w:sz="0" w:space="0" w:color="auto"/>
            <w:left w:val="none" w:sz="0" w:space="0" w:color="auto"/>
            <w:bottom w:val="none" w:sz="0" w:space="0" w:color="auto"/>
            <w:right w:val="none" w:sz="0" w:space="0" w:color="auto"/>
          </w:divBdr>
        </w:div>
        <w:div w:id="1997954001">
          <w:marLeft w:val="0"/>
          <w:marRight w:val="0"/>
          <w:marTop w:val="0"/>
          <w:marBottom w:val="0"/>
          <w:divBdr>
            <w:top w:val="none" w:sz="0" w:space="0" w:color="auto"/>
            <w:left w:val="none" w:sz="0" w:space="0" w:color="auto"/>
            <w:bottom w:val="none" w:sz="0" w:space="0" w:color="auto"/>
            <w:right w:val="none" w:sz="0" w:space="0" w:color="auto"/>
          </w:divBdr>
          <w:divsChild>
            <w:div w:id="880870847">
              <w:marLeft w:val="0"/>
              <w:marRight w:val="0"/>
              <w:marTop w:val="0"/>
              <w:marBottom w:val="0"/>
              <w:divBdr>
                <w:top w:val="none" w:sz="0" w:space="0" w:color="auto"/>
                <w:left w:val="none" w:sz="0" w:space="0" w:color="auto"/>
                <w:bottom w:val="none" w:sz="0" w:space="0" w:color="auto"/>
                <w:right w:val="none" w:sz="0" w:space="0" w:color="auto"/>
              </w:divBdr>
              <w:divsChild>
                <w:div w:id="724596919">
                  <w:marLeft w:val="0"/>
                  <w:marRight w:val="0"/>
                  <w:marTop w:val="0"/>
                  <w:marBottom w:val="0"/>
                  <w:divBdr>
                    <w:top w:val="none" w:sz="0" w:space="0" w:color="auto"/>
                    <w:left w:val="none" w:sz="0" w:space="0" w:color="auto"/>
                    <w:bottom w:val="none" w:sz="0" w:space="0" w:color="auto"/>
                    <w:right w:val="none" w:sz="0" w:space="0" w:color="auto"/>
                  </w:divBdr>
                </w:div>
                <w:div w:id="111178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967218">
          <w:marLeft w:val="0"/>
          <w:marRight w:val="0"/>
          <w:marTop w:val="0"/>
          <w:marBottom w:val="0"/>
          <w:divBdr>
            <w:top w:val="none" w:sz="0" w:space="0" w:color="auto"/>
            <w:left w:val="none" w:sz="0" w:space="0" w:color="auto"/>
            <w:bottom w:val="none" w:sz="0" w:space="0" w:color="auto"/>
            <w:right w:val="none" w:sz="0" w:space="0" w:color="auto"/>
          </w:divBdr>
        </w:div>
        <w:div w:id="2004968732">
          <w:marLeft w:val="0"/>
          <w:marRight w:val="0"/>
          <w:marTop w:val="0"/>
          <w:marBottom w:val="0"/>
          <w:divBdr>
            <w:top w:val="none" w:sz="0" w:space="0" w:color="auto"/>
            <w:left w:val="none" w:sz="0" w:space="0" w:color="auto"/>
            <w:bottom w:val="none" w:sz="0" w:space="0" w:color="auto"/>
            <w:right w:val="none" w:sz="0" w:space="0" w:color="auto"/>
          </w:divBdr>
        </w:div>
        <w:div w:id="2006468802">
          <w:marLeft w:val="0"/>
          <w:marRight w:val="0"/>
          <w:marTop w:val="0"/>
          <w:marBottom w:val="0"/>
          <w:divBdr>
            <w:top w:val="none" w:sz="0" w:space="0" w:color="auto"/>
            <w:left w:val="none" w:sz="0" w:space="0" w:color="auto"/>
            <w:bottom w:val="none" w:sz="0" w:space="0" w:color="auto"/>
            <w:right w:val="none" w:sz="0" w:space="0" w:color="auto"/>
          </w:divBdr>
        </w:div>
        <w:div w:id="2012566937">
          <w:marLeft w:val="0"/>
          <w:marRight w:val="0"/>
          <w:marTop w:val="0"/>
          <w:marBottom w:val="0"/>
          <w:divBdr>
            <w:top w:val="none" w:sz="0" w:space="0" w:color="auto"/>
            <w:left w:val="none" w:sz="0" w:space="0" w:color="auto"/>
            <w:bottom w:val="none" w:sz="0" w:space="0" w:color="auto"/>
            <w:right w:val="none" w:sz="0" w:space="0" w:color="auto"/>
          </w:divBdr>
        </w:div>
        <w:div w:id="2015063678">
          <w:marLeft w:val="0"/>
          <w:marRight w:val="0"/>
          <w:marTop w:val="0"/>
          <w:marBottom w:val="0"/>
          <w:divBdr>
            <w:top w:val="none" w:sz="0" w:space="0" w:color="auto"/>
            <w:left w:val="none" w:sz="0" w:space="0" w:color="auto"/>
            <w:bottom w:val="none" w:sz="0" w:space="0" w:color="auto"/>
            <w:right w:val="none" w:sz="0" w:space="0" w:color="auto"/>
          </w:divBdr>
          <w:divsChild>
            <w:div w:id="882787302">
              <w:marLeft w:val="0"/>
              <w:marRight w:val="0"/>
              <w:marTop w:val="0"/>
              <w:marBottom w:val="0"/>
              <w:divBdr>
                <w:top w:val="none" w:sz="0" w:space="0" w:color="auto"/>
                <w:left w:val="none" w:sz="0" w:space="0" w:color="auto"/>
                <w:bottom w:val="none" w:sz="0" w:space="0" w:color="auto"/>
                <w:right w:val="none" w:sz="0" w:space="0" w:color="auto"/>
              </w:divBdr>
              <w:divsChild>
                <w:div w:id="1511289994">
                  <w:marLeft w:val="0"/>
                  <w:marRight w:val="0"/>
                  <w:marTop w:val="0"/>
                  <w:marBottom w:val="0"/>
                  <w:divBdr>
                    <w:top w:val="none" w:sz="0" w:space="0" w:color="auto"/>
                    <w:left w:val="none" w:sz="0" w:space="0" w:color="auto"/>
                    <w:bottom w:val="none" w:sz="0" w:space="0" w:color="auto"/>
                    <w:right w:val="none" w:sz="0" w:space="0" w:color="auto"/>
                  </w:divBdr>
                </w:div>
                <w:div w:id="190703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306150">
          <w:marLeft w:val="0"/>
          <w:marRight w:val="0"/>
          <w:marTop w:val="0"/>
          <w:marBottom w:val="0"/>
          <w:divBdr>
            <w:top w:val="none" w:sz="0" w:space="0" w:color="auto"/>
            <w:left w:val="none" w:sz="0" w:space="0" w:color="auto"/>
            <w:bottom w:val="none" w:sz="0" w:space="0" w:color="auto"/>
            <w:right w:val="none" w:sz="0" w:space="0" w:color="auto"/>
          </w:divBdr>
        </w:div>
        <w:div w:id="2017223064">
          <w:marLeft w:val="0"/>
          <w:marRight w:val="0"/>
          <w:marTop w:val="0"/>
          <w:marBottom w:val="0"/>
          <w:divBdr>
            <w:top w:val="none" w:sz="0" w:space="0" w:color="auto"/>
            <w:left w:val="none" w:sz="0" w:space="0" w:color="auto"/>
            <w:bottom w:val="none" w:sz="0" w:space="0" w:color="auto"/>
            <w:right w:val="none" w:sz="0" w:space="0" w:color="auto"/>
          </w:divBdr>
        </w:div>
        <w:div w:id="2018146100">
          <w:marLeft w:val="0"/>
          <w:marRight w:val="0"/>
          <w:marTop w:val="0"/>
          <w:marBottom w:val="0"/>
          <w:divBdr>
            <w:top w:val="none" w:sz="0" w:space="0" w:color="auto"/>
            <w:left w:val="none" w:sz="0" w:space="0" w:color="auto"/>
            <w:bottom w:val="none" w:sz="0" w:space="0" w:color="auto"/>
            <w:right w:val="none" w:sz="0" w:space="0" w:color="auto"/>
          </w:divBdr>
        </w:div>
        <w:div w:id="2035228656">
          <w:marLeft w:val="0"/>
          <w:marRight w:val="0"/>
          <w:marTop w:val="0"/>
          <w:marBottom w:val="0"/>
          <w:divBdr>
            <w:top w:val="none" w:sz="0" w:space="0" w:color="auto"/>
            <w:left w:val="none" w:sz="0" w:space="0" w:color="auto"/>
            <w:bottom w:val="none" w:sz="0" w:space="0" w:color="auto"/>
            <w:right w:val="none" w:sz="0" w:space="0" w:color="auto"/>
          </w:divBdr>
        </w:div>
        <w:div w:id="2039622570">
          <w:marLeft w:val="0"/>
          <w:marRight w:val="0"/>
          <w:marTop w:val="0"/>
          <w:marBottom w:val="0"/>
          <w:divBdr>
            <w:top w:val="none" w:sz="0" w:space="0" w:color="auto"/>
            <w:left w:val="none" w:sz="0" w:space="0" w:color="auto"/>
            <w:bottom w:val="none" w:sz="0" w:space="0" w:color="auto"/>
            <w:right w:val="none" w:sz="0" w:space="0" w:color="auto"/>
          </w:divBdr>
        </w:div>
        <w:div w:id="2044551812">
          <w:marLeft w:val="0"/>
          <w:marRight w:val="0"/>
          <w:marTop w:val="0"/>
          <w:marBottom w:val="0"/>
          <w:divBdr>
            <w:top w:val="none" w:sz="0" w:space="0" w:color="auto"/>
            <w:left w:val="none" w:sz="0" w:space="0" w:color="auto"/>
            <w:bottom w:val="none" w:sz="0" w:space="0" w:color="auto"/>
            <w:right w:val="none" w:sz="0" w:space="0" w:color="auto"/>
          </w:divBdr>
        </w:div>
        <w:div w:id="2048020602">
          <w:marLeft w:val="0"/>
          <w:marRight w:val="0"/>
          <w:marTop w:val="0"/>
          <w:marBottom w:val="0"/>
          <w:divBdr>
            <w:top w:val="none" w:sz="0" w:space="0" w:color="auto"/>
            <w:left w:val="none" w:sz="0" w:space="0" w:color="auto"/>
            <w:bottom w:val="none" w:sz="0" w:space="0" w:color="auto"/>
            <w:right w:val="none" w:sz="0" w:space="0" w:color="auto"/>
          </w:divBdr>
        </w:div>
        <w:div w:id="2048872452">
          <w:marLeft w:val="0"/>
          <w:marRight w:val="0"/>
          <w:marTop w:val="0"/>
          <w:marBottom w:val="0"/>
          <w:divBdr>
            <w:top w:val="none" w:sz="0" w:space="0" w:color="auto"/>
            <w:left w:val="none" w:sz="0" w:space="0" w:color="auto"/>
            <w:bottom w:val="none" w:sz="0" w:space="0" w:color="auto"/>
            <w:right w:val="none" w:sz="0" w:space="0" w:color="auto"/>
          </w:divBdr>
        </w:div>
        <w:div w:id="2053112057">
          <w:marLeft w:val="0"/>
          <w:marRight w:val="0"/>
          <w:marTop w:val="0"/>
          <w:marBottom w:val="0"/>
          <w:divBdr>
            <w:top w:val="none" w:sz="0" w:space="0" w:color="auto"/>
            <w:left w:val="none" w:sz="0" w:space="0" w:color="auto"/>
            <w:bottom w:val="none" w:sz="0" w:space="0" w:color="auto"/>
            <w:right w:val="none" w:sz="0" w:space="0" w:color="auto"/>
          </w:divBdr>
        </w:div>
        <w:div w:id="2057469367">
          <w:marLeft w:val="0"/>
          <w:marRight w:val="0"/>
          <w:marTop w:val="0"/>
          <w:marBottom w:val="0"/>
          <w:divBdr>
            <w:top w:val="none" w:sz="0" w:space="0" w:color="auto"/>
            <w:left w:val="none" w:sz="0" w:space="0" w:color="auto"/>
            <w:bottom w:val="none" w:sz="0" w:space="0" w:color="auto"/>
            <w:right w:val="none" w:sz="0" w:space="0" w:color="auto"/>
          </w:divBdr>
        </w:div>
        <w:div w:id="2058161944">
          <w:marLeft w:val="0"/>
          <w:marRight w:val="0"/>
          <w:marTop w:val="0"/>
          <w:marBottom w:val="0"/>
          <w:divBdr>
            <w:top w:val="none" w:sz="0" w:space="0" w:color="auto"/>
            <w:left w:val="none" w:sz="0" w:space="0" w:color="auto"/>
            <w:bottom w:val="none" w:sz="0" w:space="0" w:color="auto"/>
            <w:right w:val="none" w:sz="0" w:space="0" w:color="auto"/>
          </w:divBdr>
          <w:divsChild>
            <w:div w:id="175191450">
              <w:marLeft w:val="0"/>
              <w:marRight w:val="0"/>
              <w:marTop w:val="0"/>
              <w:marBottom w:val="0"/>
              <w:divBdr>
                <w:top w:val="none" w:sz="0" w:space="0" w:color="auto"/>
                <w:left w:val="none" w:sz="0" w:space="0" w:color="auto"/>
                <w:bottom w:val="none" w:sz="0" w:space="0" w:color="auto"/>
                <w:right w:val="none" w:sz="0" w:space="0" w:color="auto"/>
              </w:divBdr>
              <w:divsChild>
                <w:div w:id="191655569">
                  <w:marLeft w:val="0"/>
                  <w:marRight w:val="0"/>
                  <w:marTop w:val="0"/>
                  <w:marBottom w:val="0"/>
                  <w:divBdr>
                    <w:top w:val="none" w:sz="0" w:space="0" w:color="auto"/>
                    <w:left w:val="none" w:sz="0" w:space="0" w:color="auto"/>
                    <w:bottom w:val="none" w:sz="0" w:space="0" w:color="auto"/>
                    <w:right w:val="none" w:sz="0" w:space="0" w:color="auto"/>
                  </w:divBdr>
                </w:div>
                <w:div w:id="179262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3547">
          <w:marLeft w:val="0"/>
          <w:marRight w:val="0"/>
          <w:marTop w:val="0"/>
          <w:marBottom w:val="0"/>
          <w:divBdr>
            <w:top w:val="none" w:sz="0" w:space="0" w:color="auto"/>
            <w:left w:val="none" w:sz="0" w:space="0" w:color="auto"/>
            <w:bottom w:val="none" w:sz="0" w:space="0" w:color="auto"/>
            <w:right w:val="none" w:sz="0" w:space="0" w:color="auto"/>
          </w:divBdr>
        </w:div>
        <w:div w:id="2071228655">
          <w:marLeft w:val="0"/>
          <w:marRight w:val="0"/>
          <w:marTop w:val="0"/>
          <w:marBottom w:val="0"/>
          <w:divBdr>
            <w:top w:val="none" w:sz="0" w:space="0" w:color="auto"/>
            <w:left w:val="none" w:sz="0" w:space="0" w:color="auto"/>
            <w:bottom w:val="none" w:sz="0" w:space="0" w:color="auto"/>
            <w:right w:val="none" w:sz="0" w:space="0" w:color="auto"/>
          </w:divBdr>
        </w:div>
        <w:div w:id="2071998555">
          <w:marLeft w:val="0"/>
          <w:marRight w:val="0"/>
          <w:marTop w:val="0"/>
          <w:marBottom w:val="0"/>
          <w:divBdr>
            <w:top w:val="none" w:sz="0" w:space="0" w:color="auto"/>
            <w:left w:val="none" w:sz="0" w:space="0" w:color="auto"/>
            <w:bottom w:val="none" w:sz="0" w:space="0" w:color="auto"/>
            <w:right w:val="none" w:sz="0" w:space="0" w:color="auto"/>
          </w:divBdr>
        </w:div>
        <w:div w:id="2082629189">
          <w:marLeft w:val="0"/>
          <w:marRight w:val="0"/>
          <w:marTop w:val="0"/>
          <w:marBottom w:val="0"/>
          <w:divBdr>
            <w:top w:val="none" w:sz="0" w:space="0" w:color="auto"/>
            <w:left w:val="none" w:sz="0" w:space="0" w:color="auto"/>
            <w:bottom w:val="none" w:sz="0" w:space="0" w:color="auto"/>
            <w:right w:val="none" w:sz="0" w:space="0" w:color="auto"/>
          </w:divBdr>
        </w:div>
        <w:div w:id="2094355567">
          <w:marLeft w:val="0"/>
          <w:marRight w:val="0"/>
          <w:marTop w:val="0"/>
          <w:marBottom w:val="0"/>
          <w:divBdr>
            <w:top w:val="none" w:sz="0" w:space="0" w:color="auto"/>
            <w:left w:val="none" w:sz="0" w:space="0" w:color="auto"/>
            <w:bottom w:val="none" w:sz="0" w:space="0" w:color="auto"/>
            <w:right w:val="none" w:sz="0" w:space="0" w:color="auto"/>
          </w:divBdr>
        </w:div>
        <w:div w:id="2101020897">
          <w:marLeft w:val="0"/>
          <w:marRight w:val="0"/>
          <w:marTop w:val="0"/>
          <w:marBottom w:val="0"/>
          <w:divBdr>
            <w:top w:val="none" w:sz="0" w:space="0" w:color="auto"/>
            <w:left w:val="none" w:sz="0" w:space="0" w:color="auto"/>
            <w:bottom w:val="none" w:sz="0" w:space="0" w:color="auto"/>
            <w:right w:val="none" w:sz="0" w:space="0" w:color="auto"/>
          </w:divBdr>
        </w:div>
        <w:div w:id="2102487517">
          <w:marLeft w:val="0"/>
          <w:marRight w:val="0"/>
          <w:marTop w:val="0"/>
          <w:marBottom w:val="0"/>
          <w:divBdr>
            <w:top w:val="none" w:sz="0" w:space="0" w:color="auto"/>
            <w:left w:val="none" w:sz="0" w:space="0" w:color="auto"/>
            <w:bottom w:val="none" w:sz="0" w:space="0" w:color="auto"/>
            <w:right w:val="none" w:sz="0" w:space="0" w:color="auto"/>
          </w:divBdr>
        </w:div>
        <w:div w:id="2116512260">
          <w:marLeft w:val="0"/>
          <w:marRight w:val="0"/>
          <w:marTop w:val="0"/>
          <w:marBottom w:val="0"/>
          <w:divBdr>
            <w:top w:val="none" w:sz="0" w:space="0" w:color="auto"/>
            <w:left w:val="none" w:sz="0" w:space="0" w:color="auto"/>
            <w:bottom w:val="none" w:sz="0" w:space="0" w:color="auto"/>
            <w:right w:val="none" w:sz="0" w:space="0" w:color="auto"/>
          </w:divBdr>
        </w:div>
        <w:div w:id="2119248528">
          <w:marLeft w:val="0"/>
          <w:marRight w:val="0"/>
          <w:marTop w:val="0"/>
          <w:marBottom w:val="0"/>
          <w:divBdr>
            <w:top w:val="none" w:sz="0" w:space="0" w:color="auto"/>
            <w:left w:val="none" w:sz="0" w:space="0" w:color="auto"/>
            <w:bottom w:val="none" w:sz="0" w:space="0" w:color="auto"/>
            <w:right w:val="none" w:sz="0" w:space="0" w:color="auto"/>
          </w:divBdr>
        </w:div>
        <w:div w:id="2127116219">
          <w:marLeft w:val="0"/>
          <w:marRight w:val="0"/>
          <w:marTop w:val="0"/>
          <w:marBottom w:val="0"/>
          <w:divBdr>
            <w:top w:val="none" w:sz="0" w:space="0" w:color="auto"/>
            <w:left w:val="none" w:sz="0" w:space="0" w:color="auto"/>
            <w:bottom w:val="none" w:sz="0" w:space="0" w:color="auto"/>
            <w:right w:val="none" w:sz="0" w:space="0" w:color="auto"/>
          </w:divBdr>
        </w:div>
        <w:div w:id="2132701004">
          <w:marLeft w:val="0"/>
          <w:marRight w:val="0"/>
          <w:marTop w:val="0"/>
          <w:marBottom w:val="0"/>
          <w:divBdr>
            <w:top w:val="none" w:sz="0" w:space="0" w:color="auto"/>
            <w:left w:val="none" w:sz="0" w:space="0" w:color="auto"/>
            <w:bottom w:val="none" w:sz="0" w:space="0" w:color="auto"/>
            <w:right w:val="none" w:sz="0" w:space="0" w:color="auto"/>
          </w:divBdr>
        </w:div>
      </w:divsChild>
    </w:div>
    <w:div w:id="554896545">
      <w:bodyDiv w:val="1"/>
      <w:marLeft w:val="0"/>
      <w:marRight w:val="0"/>
      <w:marTop w:val="0"/>
      <w:marBottom w:val="0"/>
      <w:divBdr>
        <w:top w:val="none" w:sz="0" w:space="0" w:color="auto"/>
        <w:left w:val="none" w:sz="0" w:space="0" w:color="auto"/>
        <w:bottom w:val="none" w:sz="0" w:space="0" w:color="auto"/>
        <w:right w:val="none" w:sz="0" w:space="0" w:color="auto"/>
      </w:divBdr>
    </w:div>
    <w:div w:id="587466476">
      <w:bodyDiv w:val="1"/>
      <w:marLeft w:val="0"/>
      <w:marRight w:val="0"/>
      <w:marTop w:val="0"/>
      <w:marBottom w:val="0"/>
      <w:divBdr>
        <w:top w:val="none" w:sz="0" w:space="0" w:color="auto"/>
        <w:left w:val="none" w:sz="0" w:space="0" w:color="auto"/>
        <w:bottom w:val="none" w:sz="0" w:space="0" w:color="auto"/>
        <w:right w:val="none" w:sz="0" w:space="0" w:color="auto"/>
      </w:divBdr>
    </w:div>
    <w:div w:id="611128416">
      <w:bodyDiv w:val="1"/>
      <w:marLeft w:val="0"/>
      <w:marRight w:val="0"/>
      <w:marTop w:val="0"/>
      <w:marBottom w:val="0"/>
      <w:divBdr>
        <w:top w:val="none" w:sz="0" w:space="0" w:color="auto"/>
        <w:left w:val="none" w:sz="0" w:space="0" w:color="auto"/>
        <w:bottom w:val="none" w:sz="0" w:space="0" w:color="auto"/>
        <w:right w:val="none" w:sz="0" w:space="0" w:color="auto"/>
      </w:divBdr>
    </w:div>
    <w:div w:id="617101076">
      <w:bodyDiv w:val="1"/>
      <w:marLeft w:val="0"/>
      <w:marRight w:val="0"/>
      <w:marTop w:val="0"/>
      <w:marBottom w:val="0"/>
      <w:divBdr>
        <w:top w:val="none" w:sz="0" w:space="0" w:color="auto"/>
        <w:left w:val="none" w:sz="0" w:space="0" w:color="auto"/>
        <w:bottom w:val="none" w:sz="0" w:space="0" w:color="auto"/>
        <w:right w:val="none" w:sz="0" w:space="0" w:color="auto"/>
      </w:divBdr>
    </w:div>
    <w:div w:id="618143072">
      <w:bodyDiv w:val="1"/>
      <w:marLeft w:val="0"/>
      <w:marRight w:val="0"/>
      <w:marTop w:val="0"/>
      <w:marBottom w:val="0"/>
      <w:divBdr>
        <w:top w:val="none" w:sz="0" w:space="0" w:color="auto"/>
        <w:left w:val="none" w:sz="0" w:space="0" w:color="auto"/>
        <w:bottom w:val="none" w:sz="0" w:space="0" w:color="auto"/>
        <w:right w:val="none" w:sz="0" w:space="0" w:color="auto"/>
      </w:divBdr>
    </w:div>
    <w:div w:id="625163829">
      <w:bodyDiv w:val="1"/>
      <w:marLeft w:val="0"/>
      <w:marRight w:val="0"/>
      <w:marTop w:val="0"/>
      <w:marBottom w:val="0"/>
      <w:divBdr>
        <w:top w:val="none" w:sz="0" w:space="0" w:color="auto"/>
        <w:left w:val="none" w:sz="0" w:space="0" w:color="auto"/>
        <w:bottom w:val="none" w:sz="0" w:space="0" w:color="auto"/>
        <w:right w:val="none" w:sz="0" w:space="0" w:color="auto"/>
      </w:divBdr>
    </w:div>
    <w:div w:id="719279577">
      <w:bodyDiv w:val="1"/>
      <w:marLeft w:val="0"/>
      <w:marRight w:val="0"/>
      <w:marTop w:val="0"/>
      <w:marBottom w:val="0"/>
      <w:divBdr>
        <w:top w:val="none" w:sz="0" w:space="0" w:color="auto"/>
        <w:left w:val="none" w:sz="0" w:space="0" w:color="auto"/>
        <w:bottom w:val="none" w:sz="0" w:space="0" w:color="auto"/>
        <w:right w:val="none" w:sz="0" w:space="0" w:color="auto"/>
      </w:divBdr>
    </w:div>
    <w:div w:id="752314096">
      <w:bodyDiv w:val="1"/>
      <w:marLeft w:val="0"/>
      <w:marRight w:val="0"/>
      <w:marTop w:val="0"/>
      <w:marBottom w:val="0"/>
      <w:divBdr>
        <w:top w:val="none" w:sz="0" w:space="0" w:color="auto"/>
        <w:left w:val="none" w:sz="0" w:space="0" w:color="auto"/>
        <w:bottom w:val="none" w:sz="0" w:space="0" w:color="auto"/>
        <w:right w:val="none" w:sz="0" w:space="0" w:color="auto"/>
      </w:divBdr>
    </w:div>
    <w:div w:id="781727381">
      <w:bodyDiv w:val="1"/>
      <w:marLeft w:val="0"/>
      <w:marRight w:val="0"/>
      <w:marTop w:val="0"/>
      <w:marBottom w:val="0"/>
      <w:divBdr>
        <w:top w:val="none" w:sz="0" w:space="0" w:color="auto"/>
        <w:left w:val="none" w:sz="0" w:space="0" w:color="auto"/>
        <w:bottom w:val="none" w:sz="0" w:space="0" w:color="auto"/>
        <w:right w:val="none" w:sz="0" w:space="0" w:color="auto"/>
      </w:divBdr>
      <w:divsChild>
        <w:div w:id="1140419439">
          <w:marLeft w:val="0"/>
          <w:marRight w:val="0"/>
          <w:marTop w:val="0"/>
          <w:marBottom w:val="0"/>
          <w:divBdr>
            <w:top w:val="none" w:sz="0" w:space="0" w:color="auto"/>
            <w:left w:val="none" w:sz="0" w:space="0" w:color="auto"/>
            <w:bottom w:val="none" w:sz="0" w:space="0" w:color="auto"/>
            <w:right w:val="none" w:sz="0" w:space="0" w:color="auto"/>
          </w:divBdr>
        </w:div>
      </w:divsChild>
    </w:div>
    <w:div w:id="879169309">
      <w:bodyDiv w:val="1"/>
      <w:marLeft w:val="0"/>
      <w:marRight w:val="0"/>
      <w:marTop w:val="0"/>
      <w:marBottom w:val="0"/>
      <w:divBdr>
        <w:top w:val="none" w:sz="0" w:space="0" w:color="auto"/>
        <w:left w:val="none" w:sz="0" w:space="0" w:color="auto"/>
        <w:bottom w:val="none" w:sz="0" w:space="0" w:color="auto"/>
        <w:right w:val="none" w:sz="0" w:space="0" w:color="auto"/>
      </w:divBdr>
    </w:div>
    <w:div w:id="930427186">
      <w:bodyDiv w:val="1"/>
      <w:marLeft w:val="0"/>
      <w:marRight w:val="0"/>
      <w:marTop w:val="0"/>
      <w:marBottom w:val="0"/>
      <w:divBdr>
        <w:top w:val="none" w:sz="0" w:space="0" w:color="auto"/>
        <w:left w:val="none" w:sz="0" w:space="0" w:color="auto"/>
        <w:bottom w:val="none" w:sz="0" w:space="0" w:color="auto"/>
        <w:right w:val="none" w:sz="0" w:space="0" w:color="auto"/>
      </w:divBdr>
    </w:div>
    <w:div w:id="936255372">
      <w:bodyDiv w:val="1"/>
      <w:marLeft w:val="0"/>
      <w:marRight w:val="0"/>
      <w:marTop w:val="0"/>
      <w:marBottom w:val="0"/>
      <w:divBdr>
        <w:top w:val="none" w:sz="0" w:space="0" w:color="auto"/>
        <w:left w:val="none" w:sz="0" w:space="0" w:color="auto"/>
        <w:bottom w:val="none" w:sz="0" w:space="0" w:color="auto"/>
        <w:right w:val="none" w:sz="0" w:space="0" w:color="auto"/>
      </w:divBdr>
    </w:div>
    <w:div w:id="967593400">
      <w:bodyDiv w:val="1"/>
      <w:marLeft w:val="0"/>
      <w:marRight w:val="0"/>
      <w:marTop w:val="0"/>
      <w:marBottom w:val="0"/>
      <w:divBdr>
        <w:top w:val="none" w:sz="0" w:space="0" w:color="auto"/>
        <w:left w:val="none" w:sz="0" w:space="0" w:color="auto"/>
        <w:bottom w:val="none" w:sz="0" w:space="0" w:color="auto"/>
        <w:right w:val="none" w:sz="0" w:space="0" w:color="auto"/>
      </w:divBdr>
      <w:divsChild>
        <w:div w:id="1203638244">
          <w:marLeft w:val="0"/>
          <w:marRight w:val="0"/>
          <w:marTop w:val="0"/>
          <w:marBottom w:val="0"/>
          <w:divBdr>
            <w:top w:val="none" w:sz="0" w:space="0" w:color="auto"/>
            <w:left w:val="none" w:sz="0" w:space="0" w:color="auto"/>
            <w:bottom w:val="none" w:sz="0" w:space="0" w:color="auto"/>
            <w:right w:val="none" w:sz="0" w:space="0" w:color="auto"/>
          </w:divBdr>
        </w:div>
      </w:divsChild>
    </w:div>
    <w:div w:id="974915483">
      <w:bodyDiv w:val="1"/>
      <w:marLeft w:val="0"/>
      <w:marRight w:val="0"/>
      <w:marTop w:val="0"/>
      <w:marBottom w:val="0"/>
      <w:divBdr>
        <w:top w:val="none" w:sz="0" w:space="0" w:color="auto"/>
        <w:left w:val="none" w:sz="0" w:space="0" w:color="auto"/>
        <w:bottom w:val="none" w:sz="0" w:space="0" w:color="auto"/>
        <w:right w:val="none" w:sz="0" w:space="0" w:color="auto"/>
      </w:divBdr>
    </w:div>
    <w:div w:id="1271356058">
      <w:bodyDiv w:val="1"/>
      <w:marLeft w:val="0"/>
      <w:marRight w:val="0"/>
      <w:marTop w:val="0"/>
      <w:marBottom w:val="0"/>
      <w:divBdr>
        <w:top w:val="none" w:sz="0" w:space="0" w:color="auto"/>
        <w:left w:val="none" w:sz="0" w:space="0" w:color="auto"/>
        <w:bottom w:val="none" w:sz="0" w:space="0" w:color="auto"/>
        <w:right w:val="none" w:sz="0" w:space="0" w:color="auto"/>
      </w:divBdr>
    </w:div>
    <w:div w:id="1289362335">
      <w:bodyDiv w:val="1"/>
      <w:marLeft w:val="0"/>
      <w:marRight w:val="0"/>
      <w:marTop w:val="0"/>
      <w:marBottom w:val="0"/>
      <w:divBdr>
        <w:top w:val="none" w:sz="0" w:space="0" w:color="auto"/>
        <w:left w:val="none" w:sz="0" w:space="0" w:color="auto"/>
        <w:bottom w:val="none" w:sz="0" w:space="0" w:color="auto"/>
        <w:right w:val="none" w:sz="0" w:space="0" w:color="auto"/>
      </w:divBdr>
    </w:div>
    <w:div w:id="1298532000">
      <w:bodyDiv w:val="1"/>
      <w:marLeft w:val="0"/>
      <w:marRight w:val="0"/>
      <w:marTop w:val="0"/>
      <w:marBottom w:val="0"/>
      <w:divBdr>
        <w:top w:val="none" w:sz="0" w:space="0" w:color="auto"/>
        <w:left w:val="none" w:sz="0" w:space="0" w:color="auto"/>
        <w:bottom w:val="none" w:sz="0" w:space="0" w:color="auto"/>
        <w:right w:val="none" w:sz="0" w:space="0" w:color="auto"/>
      </w:divBdr>
    </w:div>
    <w:div w:id="1384139531">
      <w:bodyDiv w:val="1"/>
      <w:marLeft w:val="0"/>
      <w:marRight w:val="0"/>
      <w:marTop w:val="0"/>
      <w:marBottom w:val="0"/>
      <w:divBdr>
        <w:top w:val="none" w:sz="0" w:space="0" w:color="auto"/>
        <w:left w:val="none" w:sz="0" w:space="0" w:color="auto"/>
        <w:bottom w:val="none" w:sz="0" w:space="0" w:color="auto"/>
        <w:right w:val="none" w:sz="0" w:space="0" w:color="auto"/>
      </w:divBdr>
    </w:div>
    <w:div w:id="1494178210">
      <w:bodyDiv w:val="1"/>
      <w:marLeft w:val="0"/>
      <w:marRight w:val="0"/>
      <w:marTop w:val="0"/>
      <w:marBottom w:val="0"/>
      <w:divBdr>
        <w:top w:val="none" w:sz="0" w:space="0" w:color="auto"/>
        <w:left w:val="none" w:sz="0" w:space="0" w:color="auto"/>
        <w:bottom w:val="none" w:sz="0" w:space="0" w:color="auto"/>
        <w:right w:val="none" w:sz="0" w:space="0" w:color="auto"/>
      </w:divBdr>
    </w:div>
    <w:div w:id="1574897536">
      <w:bodyDiv w:val="1"/>
      <w:marLeft w:val="0"/>
      <w:marRight w:val="0"/>
      <w:marTop w:val="0"/>
      <w:marBottom w:val="0"/>
      <w:divBdr>
        <w:top w:val="none" w:sz="0" w:space="0" w:color="auto"/>
        <w:left w:val="none" w:sz="0" w:space="0" w:color="auto"/>
        <w:bottom w:val="none" w:sz="0" w:space="0" w:color="auto"/>
        <w:right w:val="none" w:sz="0" w:space="0" w:color="auto"/>
      </w:divBdr>
    </w:div>
    <w:div w:id="1575358395">
      <w:bodyDiv w:val="1"/>
      <w:marLeft w:val="0"/>
      <w:marRight w:val="0"/>
      <w:marTop w:val="0"/>
      <w:marBottom w:val="0"/>
      <w:divBdr>
        <w:top w:val="none" w:sz="0" w:space="0" w:color="auto"/>
        <w:left w:val="none" w:sz="0" w:space="0" w:color="auto"/>
        <w:bottom w:val="none" w:sz="0" w:space="0" w:color="auto"/>
        <w:right w:val="none" w:sz="0" w:space="0" w:color="auto"/>
      </w:divBdr>
    </w:div>
    <w:div w:id="1629429568">
      <w:bodyDiv w:val="1"/>
      <w:marLeft w:val="0"/>
      <w:marRight w:val="0"/>
      <w:marTop w:val="0"/>
      <w:marBottom w:val="0"/>
      <w:divBdr>
        <w:top w:val="none" w:sz="0" w:space="0" w:color="auto"/>
        <w:left w:val="none" w:sz="0" w:space="0" w:color="auto"/>
        <w:bottom w:val="none" w:sz="0" w:space="0" w:color="auto"/>
        <w:right w:val="none" w:sz="0" w:space="0" w:color="auto"/>
      </w:divBdr>
    </w:div>
    <w:div w:id="1712918335">
      <w:bodyDiv w:val="1"/>
      <w:marLeft w:val="0"/>
      <w:marRight w:val="0"/>
      <w:marTop w:val="0"/>
      <w:marBottom w:val="0"/>
      <w:divBdr>
        <w:top w:val="none" w:sz="0" w:space="0" w:color="auto"/>
        <w:left w:val="none" w:sz="0" w:space="0" w:color="auto"/>
        <w:bottom w:val="none" w:sz="0" w:space="0" w:color="auto"/>
        <w:right w:val="none" w:sz="0" w:space="0" w:color="auto"/>
      </w:divBdr>
    </w:div>
    <w:div w:id="1748333867">
      <w:bodyDiv w:val="1"/>
      <w:marLeft w:val="0"/>
      <w:marRight w:val="0"/>
      <w:marTop w:val="0"/>
      <w:marBottom w:val="0"/>
      <w:divBdr>
        <w:top w:val="none" w:sz="0" w:space="0" w:color="auto"/>
        <w:left w:val="none" w:sz="0" w:space="0" w:color="auto"/>
        <w:bottom w:val="none" w:sz="0" w:space="0" w:color="auto"/>
        <w:right w:val="none" w:sz="0" w:space="0" w:color="auto"/>
      </w:divBdr>
    </w:div>
    <w:div w:id="1768767585">
      <w:bodyDiv w:val="1"/>
      <w:marLeft w:val="0"/>
      <w:marRight w:val="0"/>
      <w:marTop w:val="0"/>
      <w:marBottom w:val="0"/>
      <w:divBdr>
        <w:top w:val="none" w:sz="0" w:space="0" w:color="auto"/>
        <w:left w:val="none" w:sz="0" w:space="0" w:color="auto"/>
        <w:bottom w:val="none" w:sz="0" w:space="0" w:color="auto"/>
        <w:right w:val="none" w:sz="0" w:space="0" w:color="auto"/>
      </w:divBdr>
    </w:div>
    <w:div w:id="1857694059">
      <w:bodyDiv w:val="1"/>
      <w:marLeft w:val="0"/>
      <w:marRight w:val="0"/>
      <w:marTop w:val="0"/>
      <w:marBottom w:val="0"/>
      <w:divBdr>
        <w:top w:val="none" w:sz="0" w:space="0" w:color="auto"/>
        <w:left w:val="none" w:sz="0" w:space="0" w:color="auto"/>
        <w:bottom w:val="none" w:sz="0" w:space="0" w:color="auto"/>
        <w:right w:val="none" w:sz="0" w:space="0" w:color="auto"/>
      </w:divBdr>
    </w:div>
    <w:div w:id="200758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090FE-148C-43C7-90B8-120EDEE94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38078</Words>
  <Characters>21706</Characters>
  <Application>Microsoft Office Word</Application>
  <DocSecurity>0</DocSecurity>
  <Lines>180</Lines>
  <Paragraphs>119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ВІННИЦЬКА ОБЛАСНА ДЕРЖАВНА АДМІНІСТРАЦІЯ</vt:lpstr>
      <vt:lpstr>ВІННИЦЬКА ОБЛАСНА ДЕРЖАВНА АДМІНІСТРАЦІЯ</vt:lpstr>
    </vt:vector>
  </TitlesOfParts>
  <Company/>
  <LinksUpToDate>false</LinksUpToDate>
  <CharactersWithSpaces>59665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ВІННИЦЬКА ОБЛАСНА ДЕРЖАВНА АДМІНІСТРАЦІЯ</dc:title>
  <dc:subject/>
  <dc:creator>Люшникова</dc:creator>
  <cp:keywords/>
  <cp:lastModifiedBy>Олег Наумчук</cp:lastModifiedBy>
  <cp:revision>2</cp:revision>
  <cp:lastPrinted>2024-09-05T13:19:00Z</cp:lastPrinted>
  <dcterms:created xsi:type="dcterms:W3CDTF">2026-04-28T14:47:00Z</dcterms:created>
  <dcterms:modified xsi:type="dcterms:W3CDTF">2026-04-28T14:47:00Z</dcterms:modified>
</cp:coreProperties>
</file>