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1422B8">
        <w:rPr>
          <w:sz w:val="20"/>
          <w:szCs w:val="20"/>
        </w:rPr>
        <w:t>24</w:t>
      </w:r>
      <w:r w:rsidR="00A440BA">
        <w:rPr>
          <w:sz w:val="20"/>
          <w:szCs w:val="20"/>
        </w:rPr>
        <w:t>.</w:t>
      </w:r>
      <w:r w:rsidR="00E053FB">
        <w:rPr>
          <w:sz w:val="20"/>
          <w:szCs w:val="20"/>
          <w:lang w:val="ru-RU"/>
        </w:rPr>
        <w:t>11</w:t>
      </w:r>
      <w:r w:rsidR="0085029A">
        <w:rPr>
          <w:sz w:val="20"/>
          <w:szCs w:val="20"/>
        </w:rPr>
        <w:t>.</w:t>
      </w:r>
      <w:r w:rsidR="00051C56">
        <w:rPr>
          <w:sz w:val="20"/>
          <w:szCs w:val="20"/>
        </w:rPr>
        <w:t>20</w:t>
      </w:r>
      <w:r w:rsidR="00051C56" w:rsidRPr="00BD6B1B">
        <w:rPr>
          <w:sz w:val="20"/>
          <w:szCs w:val="20"/>
        </w:rPr>
        <w:t>2</w:t>
      </w:r>
      <w:r w:rsidR="002A6172">
        <w:rPr>
          <w:sz w:val="20"/>
          <w:szCs w:val="20"/>
        </w:rPr>
        <w:t>5</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051C56" w:rsidRPr="00BD6B1B">
        <w:rPr>
          <w:sz w:val="20"/>
          <w:szCs w:val="20"/>
        </w:rPr>
        <w:t>8-18</w:t>
      </w:r>
      <w:r w:rsidR="002A6172">
        <w:rPr>
          <w:sz w:val="20"/>
          <w:szCs w:val="20"/>
          <w:lang w:val="ru-RU"/>
        </w:rPr>
        <w:t>/25</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4"/>
        <w:gridCol w:w="1419"/>
        <w:gridCol w:w="1151"/>
        <w:gridCol w:w="974"/>
        <w:gridCol w:w="993"/>
        <w:gridCol w:w="1268"/>
        <w:gridCol w:w="887"/>
        <w:gridCol w:w="539"/>
        <w:gridCol w:w="845"/>
        <w:gridCol w:w="1500"/>
        <w:gridCol w:w="1048"/>
        <w:gridCol w:w="758"/>
        <w:gridCol w:w="523"/>
        <w:gridCol w:w="1000"/>
        <w:gridCol w:w="1980"/>
        <w:gridCol w:w="568"/>
      </w:tblGrid>
      <w:tr w:rsidR="009F783F" w:rsidRPr="009A5152" w:rsidTr="00A73F67">
        <w:trPr>
          <w:cantSplit/>
          <w:trHeight w:val="1424"/>
          <w:tblHeader/>
        </w:trPr>
        <w:tc>
          <w:tcPr>
            <w:tcW w:w="209"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4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8"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3" w:type="pct"/>
            <w:shd w:val="clear" w:color="auto" w:fill="D9D9D9"/>
            <w:textDirection w:val="btLr"/>
            <w:vAlign w:val="center"/>
          </w:tcPr>
          <w:p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5"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7"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262"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6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3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1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A73F67">
        <w:trPr>
          <w:trHeight w:val="390"/>
        </w:trPr>
        <w:tc>
          <w:tcPr>
            <w:tcW w:w="20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4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262"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6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3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1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1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C95129" w:rsidRPr="00B7371E" w:rsidTr="00A73F67">
        <w:trPr>
          <w:trHeight w:val="975"/>
        </w:trPr>
        <w:tc>
          <w:tcPr>
            <w:tcW w:w="209" w:type="pct"/>
            <w:shd w:val="clear" w:color="auto" w:fill="FFFFFF"/>
            <w:vAlign w:val="center"/>
          </w:tcPr>
          <w:p w:rsidR="00C95129" w:rsidRPr="004169FE" w:rsidRDefault="00C95129" w:rsidP="00C95129">
            <w:pPr>
              <w:jc w:val="center"/>
              <w:rPr>
                <w:b/>
                <w:bCs/>
                <w:sz w:val="16"/>
                <w:szCs w:val="16"/>
                <w:lang w:val="uk-UA"/>
              </w:rPr>
            </w:pPr>
            <w:r>
              <w:rPr>
                <w:b/>
                <w:bCs/>
                <w:sz w:val="16"/>
                <w:szCs w:val="16"/>
                <w:lang w:val="uk-UA"/>
              </w:rPr>
              <w:t>8299</w:t>
            </w:r>
          </w:p>
        </w:tc>
        <w:tc>
          <w:tcPr>
            <w:tcW w:w="440" w:type="pct"/>
            <w:shd w:val="clear" w:color="auto" w:fill="FFFFFF"/>
            <w:vAlign w:val="center"/>
          </w:tcPr>
          <w:p w:rsidR="00C95129" w:rsidRPr="00784084" w:rsidRDefault="00C95129" w:rsidP="00C95129">
            <w:pPr>
              <w:jc w:val="center"/>
              <w:rPr>
                <w:bCs/>
                <w:sz w:val="16"/>
                <w:szCs w:val="16"/>
                <w:lang w:val="uk-UA"/>
              </w:rPr>
            </w:pPr>
            <w:r w:rsidRPr="00C95129">
              <w:rPr>
                <w:bCs/>
                <w:sz w:val="16"/>
                <w:szCs w:val="16"/>
                <w:lang w:val="uk-UA"/>
              </w:rPr>
              <w:t>Щодо виділення коштів</w:t>
            </w:r>
          </w:p>
        </w:tc>
        <w:tc>
          <w:tcPr>
            <w:tcW w:w="357" w:type="pct"/>
            <w:shd w:val="clear" w:color="auto" w:fill="FFFFFF"/>
            <w:vAlign w:val="center"/>
          </w:tcPr>
          <w:p w:rsidR="00C95129" w:rsidRPr="00784084" w:rsidRDefault="00C95129" w:rsidP="00C95129">
            <w:pPr>
              <w:jc w:val="center"/>
              <w:rPr>
                <w:bCs/>
                <w:sz w:val="16"/>
                <w:szCs w:val="16"/>
                <w:lang w:val="uk-UA"/>
              </w:rPr>
            </w:pPr>
            <w:r w:rsidRPr="00C95129">
              <w:rPr>
                <w:bCs/>
                <w:sz w:val="16"/>
                <w:szCs w:val="16"/>
                <w:lang w:val="uk-UA"/>
              </w:rPr>
              <w:t>№вх-6297/25</w:t>
            </w:r>
          </w:p>
        </w:tc>
        <w:tc>
          <w:tcPr>
            <w:tcW w:w="302"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w:t>
            </w:r>
          </w:p>
        </w:tc>
        <w:tc>
          <w:tcPr>
            <w:tcW w:w="308"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C95129" w:rsidRPr="00784084" w:rsidRDefault="00C95129" w:rsidP="00C95129">
            <w:pPr>
              <w:jc w:val="center"/>
              <w:rPr>
                <w:bCs/>
                <w:sz w:val="16"/>
                <w:szCs w:val="16"/>
                <w:lang w:val="uk-UA"/>
              </w:rPr>
            </w:pPr>
            <w:r w:rsidRPr="00C95129">
              <w:rPr>
                <w:bCs/>
                <w:sz w:val="16"/>
                <w:szCs w:val="16"/>
                <w:lang w:val="uk-UA"/>
              </w:rPr>
              <w:t>Рівненська обласна військова адміністрація</w:t>
            </w:r>
          </w:p>
        </w:tc>
        <w:tc>
          <w:tcPr>
            <w:tcW w:w="275"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w:t>
            </w:r>
          </w:p>
        </w:tc>
        <w:tc>
          <w:tcPr>
            <w:tcW w:w="167"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w:t>
            </w:r>
          </w:p>
        </w:tc>
        <w:tc>
          <w:tcPr>
            <w:tcW w:w="262"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C95129" w:rsidRPr="00784084" w:rsidRDefault="00C95129" w:rsidP="00C95129">
            <w:pPr>
              <w:jc w:val="center"/>
              <w:rPr>
                <w:bCs/>
                <w:sz w:val="16"/>
                <w:szCs w:val="16"/>
                <w:lang w:val="uk-UA"/>
              </w:rPr>
            </w:pPr>
            <w:r w:rsidRPr="00C95129">
              <w:rPr>
                <w:bCs/>
                <w:sz w:val="16"/>
                <w:szCs w:val="16"/>
                <w:lang w:val="uk-UA"/>
              </w:rPr>
              <w:t>Щодо виділення коштів</w:t>
            </w:r>
          </w:p>
        </w:tc>
        <w:tc>
          <w:tcPr>
            <w:tcW w:w="325"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Текстовий</w:t>
            </w:r>
          </w:p>
          <w:p w:rsidR="00C95129" w:rsidRPr="00C95129" w:rsidRDefault="00C95129" w:rsidP="00C95129">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w:t>
            </w:r>
          </w:p>
        </w:tc>
        <w:tc>
          <w:tcPr>
            <w:tcW w:w="310" w:type="pct"/>
            <w:shd w:val="clear" w:color="auto" w:fill="FFFFFF"/>
            <w:vAlign w:val="center"/>
          </w:tcPr>
          <w:p w:rsidR="00C95129" w:rsidRPr="00C95129" w:rsidRDefault="00C95129" w:rsidP="00C95129">
            <w:pPr>
              <w:jc w:val="center"/>
              <w:rPr>
                <w:bCs/>
                <w:sz w:val="16"/>
                <w:szCs w:val="16"/>
                <w:lang w:val="uk-UA"/>
              </w:rPr>
            </w:pPr>
          </w:p>
          <w:p w:rsidR="00C95129" w:rsidRPr="00C95129" w:rsidRDefault="00C95129" w:rsidP="00C95129">
            <w:pPr>
              <w:jc w:val="center"/>
              <w:rPr>
                <w:bCs/>
                <w:sz w:val="16"/>
                <w:szCs w:val="16"/>
                <w:lang w:val="uk-UA"/>
              </w:rPr>
            </w:pPr>
            <w:r w:rsidRPr="00C95129">
              <w:rPr>
                <w:bCs/>
                <w:sz w:val="16"/>
                <w:szCs w:val="16"/>
                <w:lang w:val="uk-UA"/>
              </w:rPr>
              <w:t>Паперова, електронна</w:t>
            </w:r>
          </w:p>
          <w:p w:rsidR="00C95129" w:rsidRPr="00C95129" w:rsidRDefault="00C95129" w:rsidP="00C95129">
            <w:pPr>
              <w:jc w:val="center"/>
              <w:rPr>
                <w:bCs/>
                <w:sz w:val="16"/>
                <w:szCs w:val="16"/>
                <w:lang w:val="uk-UA"/>
              </w:rPr>
            </w:pPr>
          </w:p>
        </w:tc>
        <w:tc>
          <w:tcPr>
            <w:tcW w:w="614" w:type="pct"/>
            <w:shd w:val="clear" w:color="auto" w:fill="FFFFFF"/>
            <w:vAlign w:val="center"/>
          </w:tcPr>
          <w:p w:rsidR="00C95129" w:rsidRPr="00430592" w:rsidRDefault="00C95129" w:rsidP="00C95129">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C95129" w:rsidRDefault="00C95129" w:rsidP="00C95129">
            <w:pPr>
              <w:jc w:val="center"/>
              <w:rPr>
                <w:lang w:val="ru-RU"/>
              </w:rPr>
            </w:pPr>
            <w:r>
              <w:rPr>
                <w:lang w:val="ru-RU"/>
              </w:rPr>
              <w:t>-</w:t>
            </w:r>
          </w:p>
        </w:tc>
      </w:tr>
      <w:tr w:rsidR="00C95129" w:rsidRPr="00B7371E" w:rsidTr="00A73F67">
        <w:trPr>
          <w:trHeight w:val="975"/>
        </w:trPr>
        <w:tc>
          <w:tcPr>
            <w:tcW w:w="209" w:type="pct"/>
            <w:shd w:val="clear" w:color="auto" w:fill="FFFFFF"/>
            <w:vAlign w:val="center"/>
          </w:tcPr>
          <w:p w:rsidR="00C95129" w:rsidRPr="000C4CCB" w:rsidRDefault="00D77A8C" w:rsidP="00C95129">
            <w:pPr>
              <w:jc w:val="center"/>
              <w:rPr>
                <w:b/>
                <w:bCs/>
                <w:sz w:val="16"/>
                <w:szCs w:val="16"/>
                <w:lang w:val="uk-UA"/>
              </w:rPr>
            </w:pPr>
            <w:r>
              <w:rPr>
                <w:b/>
                <w:bCs/>
                <w:sz w:val="16"/>
                <w:szCs w:val="16"/>
                <w:lang w:val="uk-UA"/>
              </w:rPr>
              <w:t>8300</w:t>
            </w:r>
          </w:p>
        </w:tc>
        <w:tc>
          <w:tcPr>
            <w:tcW w:w="440" w:type="pct"/>
            <w:shd w:val="clear" w:color="auto" w:fill="FFFFFF"/>
            <w:vAlign w:val="center"/>
          </w:tcPr>
          <w:p w:rsidR="00C95129" w:rsidRPr="00784084" w:rsidRDefault="00C95129" w:rsidP="00C95129">
            <w:pPr>
              <w:jc w:val="center"/>
              <w:rPr>
                <w:bCs/>
                <w:sz w:val="16"/>
                <w:szCs w:val="16"/>
                <w:lang w:val="uk-UA"/>
              </w:rPr>
            </w:pPr>
            <w:r w:rsidRPr="00C95129">
              <w:rPr>
                <w:bCs/>
                <w:sz w:val="16"/>
                <w:szCs w:val="16"/>
                <w:lang w:val="uk-UA"/>
              </w:rPr>
              <w:t>Щодо розгляду пропозицій</w:t>
            </w:r>
          </w:p>
        </w:tc>
        <w:tc>
          <w:tcPr>
            <w:tcW w:w="357" w:type="pct"/>
            <w:shd w:val="clear" w:color="auto" w:fill="FFFFFF"/>
            <w:vAlign w:val="center"/>
          </w:tcPr>
          <w:p w:rsidR="00C95129" w:rsidRPr="00784084" w:rsidRDefault="00C95129" w:rsidP="00C95129">
            <w:pPr>
              <w:jc w:val="center"/>
              <w:rPr>
                <w:bCs/>
                <w:sz w:val="16"/>
                <w:szCs w:val="16"/>
                <w:lang w:val="uk-UA"/>
              </w:rPr>
            </w:pPr>
            <w:r w:rsidRPr="00C95129">
              <w:rPr>
                <w:bCs/>
                <w:sz w:val="16"/>
                <w:szCs w:val="16"/>
                <w:lang w:val="uk-UA"/>
              </w:rPr>
              <w:t>№вх-6298/25</w:t>
            </w:r>
          </w:p>
        </w:tc>
        <w:tc>
          <w:tcPr>
            <w:tcW w:w="302"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w:t>
            </w:r>
          </w:p>
        </w:tc>
        <w:tc>
          <w:tcPr>
            <w:tcW w:w="308"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C95129" w:rsidRPr="00784084" w:rsidRDefault="00C95129" w:rsidP="00C95129">
            <w:pPr>
              <w:jc w:val="center"/>
              <w:rPr>
                <w:bCs/>
                <w:sz w:val="16"/>
                <w:szCs w:val="16"/>
                <w:lang w:val="uk-UA"/>
              </w:rPr>
            </w:pPr>
            <w:r w:rsidRPr="00C95129">
              <w:rPr>
                <w:bCs/>
                <w:sz w:val="16"/>
                <w:szCs w:val="16"/>
                <w:lang w:val="uk-UA"/>
              </w:rPr>
              <w:t>Рівненська обласна військова адміністрація</w:t>
            </w:r>
          </w:p>
        </w:tc>
        <w:tc>
          <w:tcPr>
            <w:tcW w:w="275"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w:t>
            </w:r>
          </w:p>
        </w:tc>
        <w:tc>
          <w:tcPr>
            <w:tcW w:w="167"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w:t>
            </w:r>
          </w:p>
        </w:tc>
        <w:tc>
          <w:tcPr>
            <w:tcW w:w="262"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C95129" w:rsidRPr="00784084" w:rsidRDefault="00C95129" w:rsidP="00C95129">
            <w:pPr>
              <w:jc w:val="center"/>
              <w:rPr>
                <w:bCs/>
                <w:sz w:val="16"/>
                <w:szCs w:val="16"/>
                <w:lang w:val="uk-UA"/>
              </w:rPr>
            </w:pPr>
            <w:r w:rsidRPr="00C95129">
              <w:rPr>
                <w:bCs/>
                <w:sz w:val="16"/>
                <w:szCs w:val="16"/>
                <w:lang w:val="uk-UA"/>
              </w:rPr>
              <w:t>Щодо розгляду пропозицій</w:t>
            </w:r>
          </w:p>
        </w:tc>
        <w:tc>
          <w:tcPr>
            <w:tcW w:w="325"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Текстовий</w:t>
            </w:r>
          </w:p>
          <w:p w:rsidR="00C95129" w:rsidRPr="00C95129" w:rsidRDefault="00C95129" w:rsidP="00C95129">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C95129" w:rsidRPr="00C95129" w:rsidRDefault="00C95129" w:rsidP="00C95129">
            <w:pPr>
              <w:jc w:val="center"/>
              <w:rPr>
                <w:bCs/>
                <w:sz w:val="16"/>
                <w:szCs w:val="16"/>
                <w:lang w:val="uk-UA"/>
              </w:rPr>
            </w:pPr>
            <w:r w:rsidRPr="00C95129">
              <w:rPr>
                <w:bCs/>
                <w:sz w:val="16"/>
                <w:szCs w:val="16"/>
                <w:lang w:val="uk-UA"/>
              </w:rPr>
              <w:t>-</w:t>
            </w:r>
          </w:p>
        </w:tc>
        <w:tc>
          <w:tcPr>
            <w:tcW w:w="310" w:type="pct"/>
            <w:shd w:val="clear" w:color="auto" w:fill="FFFFFF"/>
            <w:vAlign w:val="center"/>
          </w:tcPr>
          <w:p w:rsidR="00C95129" w:rsidRPr="00C95129" w:rsidRDefault="00C95129" w:rsidP="00C95129">
            <w:pPr>
              <w:jc w:val="center"/>
              <w:rPr>
                <w:bCs/>
                <w:sz w:val="16"/>
                <w:szCs w:val="16"/>
                <w:lang w:val="uk-UA"/>
              </w:rPr>
            </w:pPr>
          </w:p>
          <w:p w:rsidR="00C95129" w:rsidRPr="00C95129" w:rsidRDefault="00C95129" w:rsidP="00C95129">
            <w:pPr>
              <w:jc w:val="center"/>
              <w:rPr>
                <w:bCs/>
                <w:sz w:val="16"/>
                <w:szCs w:val="16"/>
                <w:lang w:val="uk-UA"/>
              </w:rPr>
            </w:pPr>
            <w:r w:rsidRPr="00C95129">
              <w:rPr>
                <w:bCs/>
                <w:sz w:val="16"/>
                <w:szCs w:val="16"/>
                <w:lang w:val="uk-UA"/>
              </w:rPr>
              <w:t>Паперова, електронна</w:t>
            </w:r>
          </w:p>
          <w:p w:rsidR="00C95129" w:rsidRPr="00C95129" w:rsidRDefault="00C95129" w:rsidP="00C95129">
            <w:pPr>
              <w:jc w:val="center"/>
              <w:rPr>
                <w:bCs/>
                <w:sz w:val="16"/>
                <w:szCs w:val="16"/>
                <w:lang w:val="uk-UA"/>
              </w:rPr>
            </w:pPr>
          </w:p>
        </w:tc>
        <w:tc>
          <w:tcPr>
            <w:tcW w:w="614" w:type="pct"/>
            <w:shd w:val="clear" w:color="auto" w:fill="FFFFFF"/>
            <w:vAlign w:val="center"/>
          </w:tcPr>
          <w:p w:rsidR="00C95129" w:rsidRPr="00430592" w:rsidRDefault="00C95129" w:rsidP="00C95129">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C95129" w:rsidRDefault="00C95129" w:rsidP="00C95129">
            <w:pPr>
              <w:jc w:val="center"/>
              <w:rPr>
                <w:lang w:val="ru-RU"/>
              </w:rPr>
            </w:pPr>
            <w:r>
              <w:rPr>
                <w:lang w:val="ru-RU"/>
              </w:rPr>
              <w:t>-</w:t>
            </w:r>
          </w:p>
        </w:tc>
      </w:tr>
      <w:tr w:rsidR="00A73F67" w:rsidRPr="00B7371E" w:rsidTr="00A73F67">
        <w:trPr>
          <w:trHeight w:val="975"/>
        </w:trPr>
        <w:tc>
          <w:tcPr>
            <w:tcW w:w="209" w:type="pct"/>
            <w:shd w:val="clear" w:color="auto" w:fill="FFFFFF"/>
            <w:vAlign w:val="center"/>
          </w:tcPr>
          <w:p w:rsidR="00A73F67" w:rsidRPr="000C4CCB" w:rsidRDefault="00D77A8C" w:rsidP="00A73F67">
            <w:pPr>
              <w:jc w:val="center"/>
              <w:rPr>
                <w:b/>
                <w:bCs/>
                <w:sz w:val="16"/>
                <w:szCs w:val="16"/>
                <w:lang w:val="uk-UA"/>
              </w:rPr>
            </w:pPr>
            <w:r>
              <w:rPr>
                <w:b/>
                <w:bCs/>
                <w:sz w:val="16"/>
                <w:szCs w:val="16"/>
                <w:lang w:val="uk-UA"/>
              </w:rPr>
              <w:t>8301</w:t>
            </w:r>
          </w:p>
        </w:tc>
        <w:tc>
          <w:tcPr>
            <w:tcW w:w="440"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Про надання інформації</w:t>
            </w:r>
          </w:p>
        </w:tc>
        <w:tc>
          <w:tcPr>
            <w:tcW w:w="357"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 xml:space="preserve">№ </w:t>
            </w:r>
            <w:proofErr w:type="spellStart"/>
            <w:r w:rsidRPr="00F4500A">
              <w:rPr>
                <w:sz w:val="16"/>
                <w:szCs w:val="16"/>
                <w:lang w:val="uk-UA"/>
              </w:rPr>
              <w:t>вих</w:t>
            </w:r>
            <w:proofErr w:type="spellEnd"/>
            <w:r w:rsidRPr="00F4500A">
              <w:rPr>
                <w:sz w:val="16"/>
                <w:szCs w:val="16"/>
                <w:lang w:val="uk-UA"/>
              </w:rPr>
              <w:t>-</w:t>
            </w:r>
          </w:p>
          <w:p w:rsidR="00A73F67" w:rsidRPr="00F4500A" w:rsidRDefault="00A73F67" w:rsidP="00A73F67">
            <w:pPr>
              <w:jc w:val="center"/>
              <w:rPr>
                <w:sz w:val="16"/>
                <w:szCs w:val="16"/>
              </w:rPr>
            </w:pPr>
            <w:r>
              <w:rPr>
                <w:sz w:val="16"/>
                <w:szCs w:val="16"/>
                <w:lang w:val="uk-UA"/>
              </w:rPr>
              <w:t>1843</w:t>
            </w:r>
            <w:r w:rsidRPr="00F4500A">
              <w:rPr>
                <w:sz w:val="16"/>
                <w:szCs w:val="16"/>
                <w:lang w:val="uk-UA"/>
              </w:rPr>
              <w:t>/08-18/2</w:t>
            </w:r>
            <w:r w:rsidRPr="00F4500A">
              <w:rPr>
                <w:sz w:val="16"/>
                <w:szCs w:val="16"/>
              </w:rPr>
              <w:t>5</w:t>
            </w:r>
          </w:p>
        </w:tc>
        <w:tc>
          <w:tcPr>
            <w:tcW w:w="302" w:type="pct"/>
            <w:shd w:val="clear" w:color="auto" w:fill="FFFFFF"/>
            <w:vAlign w:val="center"/>
          </w:tcPr>
          <w:p w:rsidR="00A73F67" w:rsidRPr="00F4500A" w:rsidRDefault="00A73F67" w:rsidP="00A73F67">
            <w:pPr>
              <w:jc w:val="center"/>
              <w:rPr>
                <w:sz w:val="16"/>
                <w:szCs w:val="16"/>
                <w:lang w:val="uk-UA"/>
              </w:rPr>
            </w:pPr>
            <w:r>
              <w:rPr>
                <w:sz w:val="16"/>
                <w:szCs w:val="16"/>
                <w:lang w:val="uk-UA"/>
              </w:rPr>
              <w:t>17</w:t>
            </w:r>
            <w:r w:rsidRPr="00F4500A">
              <w:rPr>
                <w:sz w:val="16"/>
                <w:szCs w:val="16"/>
                <w:lang w:val="uk-UA"/>
              </w:rPr>
              <w:t>.11.2025</w:t>
            </w:r>
          </w:p>
        </w:tc>
        <w:tc>
          <w:tcPr>
            <w:tcW w:w="308" w:type="pct"/>
            <w:shd w:val="clear" w:color="auto" w:fill="FFFFFF"/>
            <w:vAlign w:val="center"/>
          </w:tcPr>
          <w:p w:rsidR="00A73F67" w:rsidRPr="00F4500A" w:rsidRDefault="00A73F67" w:rsidP="00A73F67">
            <w:pPr>
              <w:jc w:val="center"/>
              <w:rPr>
                <w:iCs/>
                <w:sz w:val="16"/>
                <w:szCs w:val="16"/>
                <w:lang w:val="uk-UA"/>
              </w:rPr>
            </w:pPr>
            <w:r w:rsidRPr="00F4500A">
              <w:rPr>
                <w:iCs/>
                <w:sz w:val="16"/>
                <w:szCs w:val="16"/>
                <w:lang w:val="uk-UA"/>
              </w:rPr>
              <w:t>-</w:t>
            </w:r>
          </w:p>
        </w:tc>
        <w:tc>
          <w:tcPr>
            <w:tcW w:w="393" w:type="pct"/>
            <w:shd w:val="clear" w:color="auto" w:fill="FFFFFF"/>
            <w:vAlign w:val="center"/>
          </w:tcPr>
          <w:p w:rsidR="00A73F67" w:rsidRPr="00F4500A" w:rsidRDefault="00A73F67" w:rsidP="00A73F67">
            <w:pPr>
              <w:jc w:val="center"/>
              <w:rPr>
                <w:sz w:val="16"/>
                <w:szCs w:val="16"/>
                <w:lang w:val="ru-RU"/>
              </w:rPr>
            </w:pPr>
            <w:r w:rsidRPr="00F4500A">
              <w:rPr>
                <w:sz w:val="16"/>
                <w:szCs w:val="16"/>
                <w:lang w:val="uk-UA"/>
              </w:rPr>
              <w:t>Відділ управління персоналом і організаційної роботи</w:t>
            </w:r>
          </w:p>
        </w:tc>
        <w:tc>
          <w:tcPr>
            <w:tcW w:w="275"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w:t>
            </w:r>
          </w:p>
        </w:tc>
        <w:tc>
          <w:tcPr>
            <w:tcW w:w="167"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w:t>
            </w:r>
          </w:p>
        </w:tc>
        <w:tc>
          <w:tcPr>
            <w:tcW w:w="262" w:type="pct"/>
            <w:shd w:val="clear" w:color="auto" w:fill="FFFFFF"/>
            <w:vAlign w:val="center"/>
          </w:tcPr>
          <w:p w:rsidR="00A73F67" w:rsidRPr="00F4500A" w:rsidRDefault="00A73F67" w:rsidP="00A73F67">
            <w:pPr>
              <w:ind w:left="-85" w:right="-85"/>
              <w:jc w:val="center"/>
              <w:rPr>
                <w:sz w:val="16"/>
                <w:szCs w:val="16"/>
                <w:lang w:val="uk-UA"/>
              </w:rPr>
            </w:pPr>
            <w:r w:rsidRPr="00F4500A">
              <w:rPr>
                <w:iCs/>
                <w:sz w:val="16"/>
                <w:szCs w:val="16"/>
                <w:lang w:val="uk-UA"/>
              </w:rPr>
              <w:t>Публічна інформація</w:t>
            </w:r>
          </w:p>
        </w:tc>
        <w:tc>
          <w:tcPr>
            <w:tcW w:w="465" w:type="pct"/>
            <w:shd w:val="clear" w:color="auto" w:fill="FFFFFF"/>
            <w:vAlign w:val="center"/>
          </w:tcPr>
          <w:p w:rsidR="00A73F67" w:rsidRPr="00F4500A" w:rsidRDefault="00A73F67" w:rsidP="00A73F67">
            <w:pPr>
              <w:jc w:val="center"/>
              <w:rPr>
                <w:sz w:val="16"/>
                <w:szCs w:val="16"/>
                <w:lang w:val="uk-UA"/>
              </w:rPr>
            </w:pPr>
            <w:r w:rsidRPr="00F4500A">
              <w:rPr>
                <w:iCs/>
                <w:sz w:val="16"/>
                <w:szCs w:val="16"/>
                <w:lang w:val="uk-UA"/>
              </w:rPr>
              <w:t>Про подання публічної інформації до системи обліку</w:t>
            </w:r>
          </w:p>
        </w:tc>
        <w:tc>
          <w:tcPr>
            <w:tcW w:w="325"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Текстовий документ, таблиця</w:t>
            </w:r>
          </w:p>
        </w:tc>
        <w:tc>
          <w:tcPr>
            <w:tcW w:w="235"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Лист</w:t>
            </w:r>
          </w:p>
        </w:tc>
        <w:tc>
          <w:tcPr>
            <w:tcW w:w="162"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w:t>
            </w:r>
          </w:p>
        </w:tc>
        <w:tc>
          <w:tcPr>
            <w:tcW w:w="310"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Паперова,</w:t>
            </w:r>
          </w:p>
          <w:p w:rsidR="00A73F67" w:rsidRPr="00F4500A" w:rsidRDefault="00A73F67" w:rsidP="00A73F67">
            <w:pPr>
              <w:jc w:val="center"/>
              <w:rPr>
                <w:sz w:val="16"/>
                <w:szCs w:val="16"/>
                <w:lang w:val="uk-UA"/>
              </w:rPr>
            </w:pPr>
            <w:r w:rsidRPr="00F4500A">
              <w:rPr>
                <w:sz w:val="16"/>
                <w:szCs w:val="16"/>
                <w:lang w:val="uk-UA"/>
              </w:rPr>
              <w:t>електронна</w:t>
            </w:r>
          </w:p>
        </w:tc>
        <w:tc>
          <w:tcPr>
            <w:tcW w:w="614"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Відділ управління персоналом і організаційної роботи</w:t>
            </w:r>
          </w:p>
        </w:tc>
        <w:tc>
          <w:tcPr>
            <w:tcW w:w="176" w:type="pct"/>
            <w:shd w:val="clear" w:color="auto" w:fill="FFFFFF"/>
            <w:vAlign w:val="center"/>
          </w:tcPr>
          <w:p w:rsidR="00A73F67" w:rsidRPr="001B104F" w:rsidRDefault="00A73F67" w:rsidP="00A73F67">
            <w:pPr>
              <w:jc w:val="center"/>
              <w:rPr>
                <w:lang w:val="ru-RU"/>
              </w:rPr>
            </w:pPr>
            <w:r w:rsidRPr="001B104F">
              <w:rPr>
                <w:lang w:val="ru-RU"/>
              </w:rPr>
              <w:t>-</w:t>
            </w:r>
          </w:p>
        </w:tc>
      </w:tr>
      <w:tr w:rsidR="00A73F67" w:rsidRPr="00B7371E" w:rsidTr="00A73F67">
        <w:trPr>
          <w:trHeight w:val="975"/>
        </w:trPr>
        <w:tc>
          <w:tcPr>
            <w:tcW w:w="209" w:type="pct"/>
            <w:shd w:val="clear" w:color="auto" w:fill="FFFFFF"/>
            <w:vAlign w:val="center"/>
          </w:tcPr>
          <w:p w:rsidR="00A73F67" w:rsidRPr="000C4CCB" w:rsidRDefault="00D77A8C" w:rsidP="00A73F67">
            <w:pPr>
              <w:jc w:val="center"/>
              <w:rPr>
                <w:b/>
                <w:bCs/>
                <w:sz w:val="16"/>
                <w:szCs w:val="16"/>
                <w:lang w:val="uk-UA"/>
              </w:rPr>
            </w:pPr>
            <w:r>
              <w:rPr>
                <w:b/>
                <w:bCs/>
                <w:sz w:val="16"/>
                <w:szCs w:val="16"/>
                <w:lang w:val="uk-UA"/>
              </w:rPr>
              <w:t>8302</w:t>
            </w:r>
          </w:p>
        </w:tc>
        <w:tc>
          <w:tcPr>
            <w:tcW w:w="440"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Наказ департаменту фінансів</w:t>
            </w:r>
          </w:p>
        </w:tc>
        <w:tc>
          <w:tcPr>
            <w:tcW w:w="357" w:type="pct"/>
            <w:shd w:val="clear" w:color="auto" w:fill="FFFFFF"/>
            <w:vAlign w:val="center"/>
          </w:tcPr>
          <w:p w:rsidR="00A73F67" w:rsidRPr="00F4500A" w:rsidRDefault="00A73F67" w:rsidP="00A73F67">
            <w:pPr>
              <w:jc w:val="center"/>
              <w:rPr>
                <w:sz w:val="16"/>
                <w:szCs w:val="16"/>
                <w:lang w:val="uk-UA"/>
              </w:rPr>
            </w:pPr>
            <w:r>
              <w:rPr>
                <w:sz w:val="16"/>
                <w:szCs w:val="16"/>
                <w:lang w:val="uk-UA"/>
              </w:rPr>
              <w:t>146</w:t>
            </w:r>
            <w:r w:rsidRPr="00F4500A">
              <w:rPr>
                <w:sz w:val="16"/>
                <w:szCs w:val="16"/>
                <w:lang w:val="uk-UA"/>
              </w:rPr>
              <w:t>-в</w:t>
            </w:r>
          </w:p>
        </w:tc>
        <w:tc>
          <w:tcPr>
            <w:tcW w:w="302" w:type="pct"/>
            <w:shd w:val="clear" w:color="auto" w:fill="FFFFFF"/>
            <w:vAlign w:val="center"/>
          </w:tcPr>
          <w:p w:rsidR="00A73F67" w:rsidRPr="00F4500A" w:rsidRDefault="00A73F67" w:rsidP="00A73F67">
            <w:pPr>
              <w:jc w:val="center"/>
              <w:rPr>
                <w:sz w:val="16"/>
                <w:szCs w:val="16"/>
                <w:lang w:val="uk-UA"/>
              </w:rPr>
            </w:pPr>
            <w:r>
              <w:rPr>
                <w:sz w:val="16"/>
                <w:szCs w:val="16"/>
                <w:lang w:val="uk-UA"/>
              </w:rPr>
              <w:t>17</w:t>
            </w:r>
            <w:r w:rsidRPr="00F4500A">
              <w:rPr>
                <w:sz w:val="16"/>
                <w:szCs w:val="16"/>
                <w:lang w:val="uk-UA"/>
              </w:rPr>
              <w:t>.</w:t>
            </w:r>
            <w:r w:rsidRPr="00F4500A">
              <w:rPr>
                <w:sz w:val="16"/>
                <w:szCs w:val="16"/>
              </w:rPr>
              <w:t>1</w:t>
            </w:r>
            <w:r w:rsidRPr="00F4500A">
              <w:rPr>
                <w:sz w:val="16"/>
                <w:szCs w:val="16"/>
                <w:lang w:val="uk-UA"/>
              </w:rPr>
              <w:t>1.2025</w:t>
            </w:r>
          </w:p>
        </w:tc>
        <w:tc>
          <w:tcPr>
            <w:tcW w:w="308" w:type="pct"/>
            <w:shd w:val="clear" w:color="auto" w:fill="FFFFFF"/>
            <w:vAlign w:val="center"/>
          </w:tcPr>
          <w:p w:rsidR="00A73F67" w:rsidRPr="00F4500A" w:rsidRDefault="00A73F67" w:rsidP="00A73F67">
            <w:pPr>
              <w:jc w:val="center"/>
              <w:rPr>
                <w:iCs/>
                <w:sz w:val="16"/>
                <w:szCs w:val="16"/>
                <w:lang w:val="uk-UA"/>
              </w:rPr>
            </w:pPr>
            <w:r w:rsidRPr="00F4500A">
              <w:rPr>
                <w:iCs/>
                <w:sz w:val="16"/>
                <w:szCs w:val="16"/>
                <w:lang w:val="uk-UA"/>
              </w:rPr>
              <w:t>-</w:t>
            </w:r>
          </w:p>
        </w:tc>
        <w:tc>
          <w:tcPr>
            <w:tcW w:w="393"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Відділ управління персоналом і організаційної роботи</w:t>
            </w:r>
          </w:p>
        </w:tc>
        <w:tc>
          <w:tcPr>
            <w:tcW w:w="275"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w:t>
            </w:r>
          </w:p>
        </w:tc>
        <w:tc>
          <w:tcPr>
            <w:tcW w:w="167"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w:t>
            </w:r>
          </w:p>
        </w:tc>
        <w:tc>
          <w:tcPr>
            <w:tcW w:w="262" w:type="pct"/>
            <w:shd w:val="clear" w:color="auto" w:fill="FFFFFF"/>
            <w:vAlign w:val="center"/>
          </w:tcPr>
          <w:p w:rsidR="00A73F67" w:rsidRPr="00F4500A" w:rsidRDefault="00A73F67" w:rsidP="00A73F67">
            <w:pPr>
              <w:ind w:left="-85" w:right="-85"/>
              <w:jc w:val="center"/>
              <w:rPr>
                <w:sz w:val="16"/>
                <w:szCs w:val="16"/>
                <w:lang w:val="uk-UA"/>
              </w:rPr>
            </w:pPr>
            <w:r w:rsidRPr="00F4500A">
              <w:rPr>
                <w:sz w:val="16"/>
                <w:szCs w:val="16"/>
                <w:lang w:val="uk-UA"/>
              </w:rPr>
              <w:t>Управління персона-лом</w:t>
            </w:r>
          </w:p>
        </w:tc>
        <w:tc>
          <w:tcPr>
            <w:tcW w:w="465"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Про надання відпустки</w:t>
            </w:r>
          </w:p>
        </w:tc>
        <w:tc>
          <w:tcPr>
            <w:tcW w:w="325"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Текстовий документ</w:t>
            </w:r>
          </w:p>
        </w:tc>
        <w:tc>
          <w:tcPr>
            <w:tcW w:w="235"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Наказ</w:t>
            </w:r>
          </w:p>
        </w:tc>
        <w:tc>
          <w:tcPr>
            <w:tcW w:w="162"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w:t>
            </w:r>
          </w:p>
        </w:tc>
        <w:tc>
          <w:tcPr>
            <w:tcW w:w="310"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Паперова</w:t>
            </w:r>
          </w:p>
        </w:tc>
        <w:tc>
          <w:tcPr>
            <w:tcW w:w="614" w:type="pct"/>
            <w:shd w:val="clear" w:color="auto" w:fill="FFFFFF"/>
            <w:vAlign w:val="center"/>
          </w:tcPr>
          <w:p w:rsidR="00A73F67" w:rsidRPr="00F4500A" w:rsidRDefault="00A73F67" w:rsidP="00A73F67">
            <w:pPr>
              <w:jc w:val="center"/>
              <w:rPr>
                <w:sz w:val="16"/>
                <w:szCs w:val="16"/>
                <w:lang w:val="uk-UA"/>
              </w:rPr>
            </w:pPr>
            <w:r w:rsidRPr="00F4500A">
              <w:rPr>
                <w:sz w:val="16"/>
                <w:szCs w:val="16"/>
                <w:lang w:val="uk-UA"/>
              </w:rPr>
              <w:t>Відділ управління персоналом і організаційної роботи</w:t>
            </w:r>
          </w:p>
        </w:tc>
        <w:tc>
          <w:tcPr>
            <w:tcW w:w="176" w:type="pct"/>
            <w:shd w:val="clear" w:color="auto" w:fill="FFFFFF"/>
            <w:vAlign w:val="center"/>
          </w:tcPr>
          <w:p w:rsidR="00A73F67" w:rsidRPr="001B104F" w:rsidRDefault="00A73F67" w:rsidP="00A73F67">
            <w:pPr>
              <w:jc w:val="center"/>
              <w:rPr>
                <w:lang w:val="ru-RU"/>
              </w:rPr>
            </w:pPr>
            <w:r w:rsidRPr="001B104F">
              <w:rPr>
                <w:lang w:val="ru-RU"/>
              </w:rPr>
              <w:t>-</w:t>
            </w:r>
          </w:p>
        </w:tc>
      </w:tr>
      <w:tr w:rsidR="00A73F67" w:rsidRPr="00B7371E" w:rsidTr="00A73F67">
        <w:trPr>
          <w:trHeight w:val="975"/>
        </w:trPr>
        <w:tc>
          <w:tcPr>
            <w:tcW w:w="209" w:type="pct"/>
            <w:shd w:val="clear" w:color="auto" w:fill="FFFFFF"/>
            <w:vAlign w:val="center"/>
          </w:tcPr>
          <w:p w:rsidR="00A73F67" w:rsidRPr="000C4CCB" w:rsidRDefault="00D77A8C" w:rsidP="00A73F67">
            <w:pPr>
              <w:jc w:val="center"/>
              <w:rPr>
                <w:b/>
                <w:bCs/>
                <w:sz w:val="16"/>
                <w:szCs w:val="16"/>
                <w:lang w:val="uk-UA"/>
              </w:rPr>
            </w:pPr>
            <w:r>
              <w:rPr>
                <w:b/>
                <w:bCs/>
                <w:sz w:val="16"/>
                <w:szCs w:val="16"/>
                <w:lang w:val="uk-UA"/>
              </w:rPr>
              <w:t>8304</w:t>
            </w:r>
          </w:p>
        </w:tc>
        <w:tc>
          <w:tcPr>
            <w:tcW w:w="440"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Передбачення коштів РОВКП ВКГ "</w:t>
            </w:r>
            <w:proofErr w:type="spellStart"/>
            <w:r w:rsidRPr="00C95129">
              <w:rPr>
                <w:bCs/>
                <w:sz w:val="16"/>
                <w:szCs w:val="16"/>
                <w:lang w:val="uk-UA"/>
              </w:rPr>
              <w:t>Рівнеоблводоканал</w:t>
            </w:r>
            <w:proofErr w:type="spellEnd"/>
            <w:r w:rsidRPr="00C95129">
              <w:rPr>
                <w:bCs/>
                <w:sz w:val="16"/>
                <w:szCs w:val="16"/>
                <w:lang w:val="uk-UA"/>
              </w:rPr>
              <w:t>"</w:t>
            </w:r>
          </w:p>
        </w:tc>
        <w:tc>
          <w:tcPr>
            <w:tcW w:w="357"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№вх-6299/25</w:t>
            </w:r>
          </w:p>
        </w:tc>
        <w:tc>
          <w:tcPr>
            <w:tcW w:w="30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308"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167"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26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Передбачення коштів РОВКП ВКГ "</w:t>
            </w:r>
            <w:proofErr w:type="spellStart"/>
            <w:r w:rsidRPr="00C95129">
              <w:rPr>
                <w:bCs/>
                <w:sz w:val="16"/>
                <w:szCs w:val="16"/>
                <w:lang w:val="uk-UA"/>
              </w:rPr>
              <w:t>Рівнеоблводоканал</w:t>
            </w:r>
            <w:proofErr w:type="spellEnd"/>
            <w:r w:rsidRPr="00C95129">
              <w:rPr>
                <w:bCs/>
                <w:sz w:val="16"/>
                <w:szCs w:val="16"/>
                <w:lang w:val="uk-UA"/>
              </w:rPr>
              <w:t>"</w:t>
            </w:r>
          </w:p>
        </w:tc>
        <w:tc>
          <w:tcPr>
            <w:tcW w:w="32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Текстовий</w:t>
            </w:r>
          </w:p>
          <w:p w:rsidR="00A73F67" w:rsidRPr="00C95129" w:rsidRDefault="00A73F67" w:rsidP="00A73F67">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310" w:type="pct"/>
            <w:shd w:val="clear" w:color="auto" w:fill="FFFFFF"/>
            <w:vAlign w:val="center"/>
          </w:tcPr>
          <w:p w:rsidR="00A73F67" w:rsidRPr="00C95129" w:rsidRDefault="00A73F67" w:rsidP="00A73F67">
            <w:pPr>
              <w:jc w:val="center"/>
              <w:rPr>
                <w:bCs/>
                <w:sz w:val="16"/>
                <w:szCs w:val="16"/>
                <w:lang w:val="uk-UA"/>
              </w:rPr>
            </w:pPr>
          </w:p>
          <w:p w:rsidR="00A73F67" w:rsidRPr="00C95129" w:rsidRDefault="00A73F67" w:rsidP="00A73F67">
            <w:pPr>
              <w:jc w:val="center"/>
              <w:rPr>
                <w:bCs/>
                <w:sz w:val="16"/>
                <w:szCs w:val="16"/>
                <w:lang w:val="uk-UA"/>
              </w:rPr>
            </w:pPr>
            <w:r w:rsidRPr="00C95129">
              <w:rPr>
                <w:bCs/>
                <w:sz w:val="16"/>
                <w:szCs w:val="16"/>
                <w:lang w:val="uk-UA"/>
              </w:rPr>
              <w:t>Паперова, електронна</w:t>
            </w:r>
          </w:p>
          <w:p w:rsidR="00A73F67" w:rsidRPr="00C95129" w:rsidRDefault="00A73F67" w:rsidP="00A73F67">
            <w:pPr>
              <w:jc w:val="center"/>
              <w:rPr>
                <w:bCs/>
                <w:sz w:val="16"/>
                <w:szCs w:val="16"/>
                <w:lang w:val="uk-UA"/>
              </w:rPr>
            </w:pPr>
          </w:p>
        </w:tc>
        <w:tc>
          <w:tcPr>
            <w:tcW w:w="614" w:type="pct"/>
            <w:shd w:val="clear" w:color="auto" w:fill="FFFFFF"/>
            <w:vAlign w:val="center"/>
          </w:tcPr>
          <w:p w:rsidR="00A73F67" w:rsidRPr="00430592" w:rsidRDefault="00A73F67" w:rsidP="00A73F67">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73F67" w:rsidRDefault="00A73F67" w:rsidP="00A73F67">
            <w:pPr>
              <w:jc w:val="center"/>
              <w:rPr>
                <w:lang w:val="ru-RU"/>
              </w:rPr>
            </w:pPr>
            <w:r>
              <w:rPr>
                <w:lang w:val="ru-RU"/>
              </w:rPr>
              <w:t>-</w:t>
            </w:r>
          </w:p>
        </w:tc>
      </w:tr>
      <w:tr w:rsidR="00A73F67" w:rsidRPr="00B7371E" w:rsidTr="00A73F67">
        <w:trPr>
          <w:trHeight w:val="975"/>
        </w:trPr>
        <w:tc>
          <w:tcPr>
            <w:tcW w:w="209" w:type="pct"/>
            <w:shd w:val="clear" w:color="auto" w:fill="FFFFFF"/>
            <w:vAlign w:val="center"/>
          </w:tcPr>
          <w:p w:rsidR="00A73F67" w:rsidRPr="000C4CCB" w:rsidRDefault="00D77A8C" w:rsidP="00A73F67">
            <w:pPr>
              <w:jc w:val="center"/>
              <w:rPr>
                <w:b/>
                <w:bCs/>
                <w:sz w:val="16"/>
                <w:szCs w:val="16"/>
                <w:lang w:val="uk-UA"/>
              </w:rPr>
            </w:pPr>
            <w:r>
              <w:rPr>
                <w:b/>
                <w:bCs/>
                <w:sz w:val="16"/>
                <w:szCs w:val="16"/>
                <w:lang w:val="uk-UA"/>
              </w:rPr>
              <w:t>8305</w:t>
            </w:r>
          </w:p>
        </w:tc>
        <w:tc>
          <w:tcPr>
            <w:tcW w:w="440"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Про надання інформації</w:t>
            </w:r>
          </w:p>
        </w:tc>
        <w:tc>
          <w:tcPr>
            <w:tcW w:w="357"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№вх-6300/25</w:t>
            </w:r>
          </w:p>
        </w:tc>
        <w:tc>
          <w:tcPr>
            <w:tcW w:w="30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308"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Департамент фінансів Черкаської ОДА</w:t>
            </w:r>
          </w:p>
        </w:tc>
        <w:tc>
          <w:tcPr>
            <w:tcW w:w="27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167"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26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Про надання інформації</w:t>
            </w:r>
          </w:p>
        </w:tc>
        <w:tc>
          <w:tcPr>
            <w:tcW w:w="32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Текстовий</w:t>
            </w:r>
          </w:p>
          <w:p w:rsidR="00A73F67" w:rsidRPr="00C95129" w:rsidRDefault="00A73F67" w:rsidP="00A73F67">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310" w:type="pct"/>
            <w:shd w:val="clear" w:color="auto" w:fill="FFFFFF"/>
            <w:vAlign w:val="center"/>
          </w:tcPr>
          <w:p w:rsidR="00A73F67" w:rsidRPr="00C95129" w:rsidRDefault="00A73F67" w:rsidP="00A73F67">
            <w:pPr>
              <w:jc w:val="center"/>
              <w:rPr>
                <w:bCs/>
                <w:sz w:val="16"/>
                <w:szCs w:val="16"/>
                <w:lang w:val="uk-UA"/>
              </w:rPr>
            </w:pPr>
          </w:p>
          <w:p w:rsidR="00A73F67" w:rsidRPr="00C95129" w:rsidRDefault="00A73F67" w:rsidP="00A73F67">
            <w:pPr>
              <w:jc w:val="center"/>
              <w:rPr>
                <w:bCs/>
                <w:sz w:val="16"/>
                <w:szCs w:val="16"/>
                <w:lang w:val="uk-UA"/>
              </w:rPr>
            </w:pPr>
            <w:r w:rsidRPr="00C95129">
              <w:rPr>
                <w:bCs/>
                <w:sz w:val="16"/>
                <w:szCs w:val="16"/>
                <w:lang w:val="uk-UA"/>
              </w:rPr>
              <w:t>Паперова, електронна</w:t>
            </w:r>
          </w:p>
          <w:p w:rsidR="00A73F67" w:rsidRPr="00C95129" w:rsidRDefault="00A73F67" w:rsidP="00A73F67">
            <w:pPr>
              <w:jc w:val="center"/>
              <w:rPr>
                <w:bCs/>
                <w:sz w:val="16"/>
                <w:szCs w:val="16"/>
                <w:lang w:val="uk-UA"/>
              </w:rPr>
            </w:pPr>
          </w:p>
        </w:tc>
        <w:tc>
          <w:tcPr>
            <w:tcW w:w="614" w:type="pct"/>
            <w:shd w:val="clear" w:color="auto" w:fill="FFFFFF"/>
            <w:vAlign w:val="center"/>
          </w:tcPr>
          <w:p w:rsidR="00A73F67" w:rsidRPr="00430592" w:rsidRDefault="00A73F67" w:rsidP="00A73F67">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73F67" w:rsidRDefault="00A73F67" w:rsidP="00A73F67">
            <w:pPr>
              <w:jc w:val="center"/>
              <w:rPr>
                <w:lang w:val="ru-RU"/>
              </w:rPr>
            </w:pPr>
            <w:r>
              <w:rPr>
                <w:lang w:val="ru-RU"/>
              </w:rPr>
              <w:t>-</w:t>
            </w:r>
          </w:p>
        </w:tc>
      </w:tr>
      <w:tr w:rsidR="00A73F67" w:rsidRPr="00B7371E" w:rsidTr="00A73F67">
        <w:trPr>
          <w:trHeight w:val="975"/>
        </w:trPr>
        <w:tc>
          <w:tcPr>
            <w:tcW w:w="209" w:type="pct"/>
            <w:shd w:val="clear" w:color="auto" w:fill="FFFFFF"/>
            <w:vAlign w:val="center"/>
          </w:tcPr>
          <w:p w:rsidR="00A73F67" w:rsidRPr="000C4CCB" w:rsidRDefault="00D77A8C" w:rsidP="00A73F67">
            <w:pPr>
              <w:jc w:val="center"/>
              <w:rPr>
                <w:b/>
                <w:bCs/>
                <w:sz w:val="16"/>
                <w:szCs w:val="16"/>
                <w:lang w:val="uk-UA"/>
              </w:rPr>
            </w:pPr>
            <w:r>
              <w:rPr>
                <w:b/>
                <w:bCs/>
                <w:sz w:val="16"/>
                <w:szCs w:val="16"/>
                <w:lang w:val="uk-UA"/>
              </w:rPr>
              <w:lastRenderedPageBreak/>
              <w:t>8306</w:t>
            </w:r>
          </w:p>
        </w:tc>
        <w:tc>
          <w:tcPr>
            <w:tcW w:w="440"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Інформація на лист щодо надання пропозицій змін до розпису державного бюджету з грудня 2025 року</w:t>
            </w:r>
          </w:p>
        </w:tc>
        <w:tc>
          <w:tcPr>
            <w:tcW w:w="357"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№вх-6301/25</w:t>
            </w:r>
          </w:p>
        </w:tc>
        <w:tc>
          <w:tcPr>
            <w:tcW w:w="30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308"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Департамент екології та природних ресурсів</w:t>
            </w:r>
          </w:p>
        </w:tc>
        <w:tc>
          <w:tcPr>
            <w:tcW w:w="27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167"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26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Інформація на лист щодо надання пропозицій змін до розпису державного бюджету з грудня 2025 року</w:t>
            </w:r>
          </w:p>
        </w:tc>
        <w:tc>
          <w:tcPr>
            <w:tcW w:w="32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Текстовий</w:t>
            </w:r>
          </w:p>
          <w:p w:rsidR="00A73F67" w:rsidRPr="00C95129" w:rsidRDefault="00A73F67" w:rsidP="00A73F67">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310" w:type="pct"/>
            <w:shd w:val="clear" w:color="auto" w:fill="FFFFFF"/>
            <w:vAlign w:val="center"/>
          </w:tcPr>
          <w:p w:rsidR="00A73F67" w:rsidRPr="00C95129" w:rsidRDefault="00A73F67" w:rsidP="00A73F67">
            <w:pPr>
              <w:jc w:val="center"/>
              <w:rPr>
                <w:bCs/>
                <w:sz w:val="16"/>
                <w:szCs w:val="16"/>
                <w:lang w:val="uk-UA"/>
              </w:rPr>
            </w:pPr>
          </w:p>
          <w:p w:rsidR="00A73F67" w:rsidRPr="00C95129" w:rsidRDefault="00A73F67" w:rsidP="00A73F67">
            <w:pPr>
              <w:jc w:val="center"/>
              <w:rPr>
                <w:bCs/>
                <w:sz w:val="16"/>
                <w:szCs w:val="16"/>
                <w:lang w:val="uk-UA"/>
              </w:rPr>
            </w:pPr>
            <w:r w:rsidRPr="00C95129">
              <w:rPr>
                <w:bCs/>
                <w:sz w:val="16"/>
                <w:szCs w:val="16"/>
                <w:lang w:val="uk-UA"/>
              </w:rPr>
              <w:t>Паперова, електронна</w:t>
            </w:r>
          </w:p>
          <w:p w:rsidR="00A73F67" w:rsidRPr="00C95129" w:rsidRDefault="00A73F67" w:rsidP="00A73F67">
            <w:pPr>
              <w:jc w:val="center"/>
              <w:rPr>
                <w:bCs/>
                <w:sz w:val="16"/>
                <w:szCs w:val="16"/>
                <w:lang w:val="uk-UA"/>
              </w:rPr>
            </w:pPr>
          </w:p>
        </w:tc>
        <w:tc>
          <w:tcPr>
            <w:tcW w:w="614" w:type="pct"/>
            <w:shd w:val="clear" w:color="auto" w:fill="FFFFFF"/>
            <w:vAlign w:val="center"/>
          </w:tcPr>
          <w:p w:rsidR="00A73F67" w:rsidRPr="00430592" w:rsidRDefault="00A73F67" w:rsidP="00A73F67">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73F67" w:rsidRDefault="00A73F67" w:rsidP="00A73F67">
            <w:pPr>
              <w:jc w:val="center"/>
              <w:rPr>
                <w:lang w:val="ru-RU"/>
              </w:rPr>
            </w:pPr>
            <w:r>
              <w:rPr>
                <w:lang w:val="ru-RU"/>
              </w:rPr>
              <w:t>-</w:t>
            </w:r>
          </w:p>
        </w:tc>
      </w:tr>
      <w:tr w:rsidR="00A73F67" w:rsidRPr="00B7371E" w:rsidTr="00A73F67">
        <w:trPr>
          <w:trHeight w:val="975"/>
        </w:trPr>
        <w:tc>
          <w:tcPr>
            <w:tcW w:w="209" w:type="pct"/>
            <w:shd w:val="clear" w:color="auto" w:fill="FFFFFF"/>
            <w:vAlign w:val="center"/>
          </w:tcPr>
          <w:p w:rsidR="00A73F67" w:rsidRPr="000C4CCB" w:rsidRDefault="00D77A8C" w:rsidP="00A73F67">
            <w:pPr>
              <w:jc w:val="center"/>
              <w:rPr>
                <w:b/>
                <w:bCs/>
                <w:sz w:val="16"/>
                <w:szCs w:val="16"/>
                <w:lang w:val="uk-UA"/>
              </w:rPr>
            </w:pPr>
            <w:r>
              <w:rPr>
                <w:b/>
                <w:bCs/>
                <w:sz w:val="16"/>
                <w:szCs w:val="16"/>
                <w:lang w:val="uk-UA"/>
              </w:rPr>
              <w:t>8307</w:t>
            </w:r>
          </w:p>
        </w:tc>
        <w:tc>
          <w:tcPr>
            <w:tcW w:w="440" w:type="pct"/>
            <w:shd w:val="clear" w:color="auto" w:fill="FFFFFF"/>
            <w:vAlign w:val="center"/>
          </w:tcPr>
          <w:p w:rsidR="00A73F67" w:rsidRPr="00784084" w:rsidRDefault="00A73F67" w:rsidP="00A73F67">
            <w:pPr>
              <w:jc w:val="center"/>
              <w:rPr>
                <w:bCs/>
                <w:sz w:val="16"/>
                <w:szCs w:val="16"/>
                <w:lang w:val="uk-UA"/>
              </w:rPr>
            </w:pPr>
            <w:proofErr w:type="spellStart"/>
            <w:r w:rsidRPr="00C95129">
              <w:rPr>
                <w:bCs/>
                <w:sz w:val="16"/>
                <w:szCs w:val="16"/>
                <w:lang w:val="uk-UA"/>
              </w:rPr>
              <w:t>Перекідка</w:t>
            </w:r>
            <w:proofErr w:type="spellEnd"/>
            <w:r w:rsidRPr="00C95129">
              <w:rPr>
                <w:bCs/>
                <w:sz w:val="16"/>
                <w:szCs w:val="16"/>
                <w:lang w:val="uk-UA"/>
              </w:rPr>
              <w:t xml:space="preserve"> коштів</w:t>
            </w:r>
          </w:p>
        </w:tc>
        <w:tc>
          <w:tcPr>
            <w:tcW w:w="357"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№вх-6302/25</w:t>
            </w:r>
          </w:p>
        </w:tc>
        <w:tc>
          <w:tcPr>
            <w:tcW w:w="30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308"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Відділ внутрішнього аудиту</w:t>
            </w:r>
          </w:p>
        </w:tc>
        <w:tc>
          <w:tcPr>
            <w:tcW w:w="27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167"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26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A73F67" w:rsidRPr="00784084" w:rsidRDefault="00A73F67" w:rsidP="00A73F67">
            <w:pPr>
              <w:jc w:val="center"/>
              <w:rPr>
                <w:bCs/>
                <w:sz w:val="16"/>
                <w:szCs w:val="16"/>
                <w:lang w:val="uk-UA"/>
              </w:rPr>
            </w:pPr>
            <w:proofErr w:type="spellStart"/>
            <w:r w:rsidRPr="00C95129">
              <w:rPr>
                <w:bCs/>
                <w:sz w:val="16"/>
                <w:szCs w:val="16"/>
                <w:lang w:val="uk-UA"/>
              </w:rPr>
              <w:t>Перекідка</w:t>
            </w:r>
            <w:proofErr w:type="spellEnd"/>
            <w:r w:rsidRPr="00C95129">
              <w:rPr>
                <w:bCs/>
                <w:sz w:val="16"/>
                <w:szCs w:val="16"/>
                <w:lang w:val="uk-UA"/>
              </w:rPr>
              <w:t xml:space="preserve"> коштів</w:t>
            </w:r>
          </w:p>
        </w:tc>
        <w:tc>
          <w:tcPr>
            <w:tcW w:w="32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Текстовий</w:t>
            </w:r>
          </w:p>
          <w:p w:rsidR="00A73F67" w:rsidRPr="00C95129" w:rsidRDefault="00A73F67" w:rsidP="00A73F67">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310" w:type="pct"/>
            <w:shd w:val="clear" w:color="auto" w:fill="FFFFFF"/>
            <w:vAlign w:val="center"/>
          </w:tcPr>
          <w:p w:rsidR="00A73F67" w:rsidRPr="00C95129" w:rsidRDefault="00A73F67" w:rsidP="00A73F67">
            <w:pPr>
              <w:jc w:val="center"/>
              <w:rPr>
                <w:bCs/>
                <w:sz w:val="16"/>
                <w:szCs w:val="16"/>
                <w:lang w:val="uk-UA"/>
              </w:rPr>
            </w:pPr>
          </w:p>
          <w:p w:rsidR="00A73F67" w:rsidRPr="00C95129" w:rsidRDefault="00A73F67" w:rsidP="00A73F67">
            <w:pPr>
              <w:jc w:val="center"/>
              <w:rPr>
                <w:bCs/>
                <w:sz w:val="16"/>
                <w:szCs w:val="16"/>
                <w:lang w:val="uk-UA"/>
              </w:rPr>
            </w:pPr>
            <w:r w:rsidRPr="00C95129">
              <w:rPr>
                <w:bCs/>
                <w:sz w:val="16"/>
                <w:szCs w:val="16"/>
                <w:lang w:val="uk-UA"/>
              </w:rPr>
              <w:t>Паперова, електронна</w:t>
            </w:r>
          </w:p>
          <w:p w:rsidR="00A73F67" w:rsidRPr="00C95129" w:rsidRDefault="00A73F67" w:rsidP="00A73F67">
            <w:pPr>
              <w:jc w:val="center"/>
              <w:rPr>
                <w:bCs/>
                <w:sz w:val="16"/>
                <w:szCs w:val="16"/>
                <w:lang w:val="uk-UA"/>
              </w:rPr>
            </w:pPr>
          </w:p>
        </w:tc>
        <w:tc>
          <w:tcPr>
            <w:tcW w:w="614" w:type="pct"/>
            <w:shd w:val="clear" w:color="auto" w:fill="FFFFFF"/>
            <w:vAlign w:val="center"/>
          </w:tcPr>
          <w:p w:rsidR="00A73F67" w:rsidRPr="00430592" w:rsidRDefault="00A73F67" w:rsidP="00A73F67">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73F67" w:rsidRDefault="00A73F67" w:rsidP="00A73F67">
            <w:pPr>
              <w:jc w:val="center"/>
              <w:rPr>
                <w:lang w:val="ru-RU"/>
              </w:rPr>
            </w:pPr>
            <w:r>
              <w:rPr>
                <w:lang w:val="ru-RU"/>
              </w:rPr>
              <w:t>-</w:t>
            </w:r>
          </w:p>
        </w:tc>
      </w:tr>
      <w:tr w:rsidR="00A73F67" w:rsidRPr="00B7371E" w:rsidTr="00A73F67">
        <w:trPr>
          <w:trHeight w:val="975"/>
        </w:trPr>
        <w:tc>
          <w:tcPr>
            <w:tcW w:w="209" w:type="pct"/>
            <w:shd w:val="clear" w:color="auto" w:fill="FFFFFF"/>
            <w:vAlign w:val="center"/>
          </w:tcPr>
          <w:p w:rsidR="00A73F67" w:rsidRPr="000C4CCB" w:rsidRDefault="00D77A8C" w:rsidP="00A73F67">
            <w:pPr>
              <w:jc w:val="center"/>
              <w:rPr>
                <w:b/>
                <w:bCs/>
                <w:sz w:val="16"/>
                <w:szCs w:val="16"/>
                <w:lang w:val="uk-UA"/>
              </w:rPr>
            </w:pPr>
            <w:r>
              <w:rPr>
                <w:b/>
                <w:bCs/>
                <w:sz w:val="16"/>
                <w:szCs w:val="16"/>
                <w:lang w:val="uk-UA"/>
              </w:rPr>
              <w:t>8308</w:t>
            </w:r>
          </w:p>
        </w:tc>
        <w:tc>
          <w:tcPr>
            <w:tcW w:w="440"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Про субвенцію</w:t>
            </w:r>
          </w:p>
        </w:tc>
        <w:tc>
          <w:tcPr>
            <w:tcW w:w="357"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№вх-6303/25</w:t>
            </w:r>
          </w:p>
        </w:tc>
        <w:tc>
          <w:tcPr>
            <w:tcW w:w="30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308"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Управління у справах молоді та спорту</w:t>
            </w:r>
          </w:p>
        </w:tc>
        <w:tc>
          <w:tcPr>
            <w:tcW w:w="27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167"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26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Про субвенцію</w:t>
            </w:r>
          </w:p>
        </w:tc>
        <w:tc>
          <w:tcPr>
            <w:tcW w:w="32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Текстовий</w:t>
            </w:r>
          </w:p>
          <w:p w:rsidR="00A73F67" w:rsidRPr="00C95129" w:rsidRDefault="00A73F67" w:rsidP="00A73F67">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310" w:type="pct"/>
            <w:shd w:val="clear" w:color="auto" w:fill="FFFFFF"/>
            <w:vAlign w:val="center"/>
          </w:tcPr>
          <w:p w:rsidR="00A73F67" w:rsidRPr="00C95129" w:rsidRDefault="00A73F67" w:rsidP="00A73F67">
            <w:pPr>
              <w:jc w:val="center"/>
              <w:rPr>
                <w:bCs/>
                <w:sz w:val="16"/>
                <w:szCs w:val="16"/>
                <w:lang w:val="uk-UA"/>
              </w:rPr>
            </w:pPr>
          </w:p>
          <w:p w:rsidR="00A73F67" w:rsidRPr="00C95129" w:rsidRDefault="00A73F67" w:rsidP="00A73F67">
            <w:pPr>
              <w:jc w:val="center"/>
              <w:rPr>
                <w:bCs/>
                <w:sz w:val="16"/>
                <w:szCs w:val="16"/>
                <w:lang w:val="uk-UA"/>
              </w:rPr>
            </w:pPr>
            <w:r w:rsidRPr="00C95129">
              <w:rPr>
                <w:bCs/>
                <w:sz w:val="16"/>
                <w:szCs w:val="16"/>
                <w:lang w:val="uk-UA"/>
              </w:rPr>
              <w:t>Паперова, електронна</w:t>
            </w:r>
          </w:p>
          <w:p w:rsidR="00A73F67" w:rsidRPr="00C95129" w:rsidRDefault="00A73F67" w:rsidP="00A73F67">
            <w:pPr>
              <w:jc w:val="center"/>
              <w:rPr>
                <w:bCs/>
                <w:sz w:val="16"/>
                <w:szCs w:val="16"/>
                <w:lang w:val="uk-UA"/>
              </w:rPr>
            </w:pPr>
          </w:p>
        </w:tc>
        <w:tc>
          <w:tcPr>
            <w:tcW w:w="614" w:type="pct"/>
            <w:shd w:val="clear" w:color="auto" w:fill="FFFFFF"/>
            <w:vAlign w:val="center"/>
          </w:tcPr>
          <w:p w:rsidR="00A73F67" w:rsidRPr="00430592" w:rsidRDefault="00A73F67" w:rsidP="00A73F67">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73F67" w:rsidRDefault="00A73F67" w:rsidP="00A73F67">
            <w:pPr>
              <w:jc w:val="center"/>
              <w:rPr>
                <w:lang w:val="ru-RU"/>
              </w:rPr>
            </w:pPr>
            <w:r>
              <w:rPr>
                <w:lang w:val="ru-RU"/>
              </w:rPr>
              <w:t>-</w:t>
            </w:r>
          </w:p>
        </w:tc>
      </w:tr>
      <w:tr w:rsidR="00A73F67" w:rsidRPr="00B7371E" w:rsidTr="00A73F67">
        <w:trPr>
          <w:trHeight w:val="975"/>
        </w:trPr>
        <w:tc>
          <w:tcPr>
            <w:tcW w:w="209" w:type="pct"/>
            <w:shd w:val="clear" w:color="auto" w:fill="FFFFFF"/>
            <w:vAlign w:val="center"/>
          </w:tcPr>
          <w:p w:rsidR="00A73F67" w:rsidRPr="000C4CCB" w:rsidRDefault="00D77A8C" w:rsidP="00A73F67">
            <w:pPr>
              <w:jc w:val="center"/>
              <w:rPr>
                <w:b/>
                <w:bCs/>
                <w:sz w:val="16"/>
                <w:szCs w:val="16"/>
                <w:lang w:val="uk-UA"/>
              </w:rPr>
            </w:pPr>
            <w:r>
              <w:rPr>
                <w:b/>
                <w:bCs/>
                <w:sz w:val="16"/>
                <w:szCs w:val="16"/>
                <w:lang w:val="uk-UA"/>
              </w:rPr>
              <w:t>8309</w:t>
            </w:r>
          </w:p>
        </w:tc>
        <w:tc>
          <w:tcPr>
            <w:tcW w:w="440"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Щодо внесення змін</w:t>
            </w:r>
          </w:p>
        </w:tc>
        <w:tc>
          <w:tcPr>
            <w:tcW w:w="357"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№вх-6304/25</w:t>
            </w:r>
          </w:p>
        </w:tc>
        <w:tc>
          <w:tcPr>
            <w:tcW w:w="30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308"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Департамент соціальної політики</w:t>
            </w:r>
          </w:p>
        </w:tc>
        <w:tc>
          <w:tcPr>
            <w:tcW w:w="27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167"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26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A73F67" w:rsidRPr="00784084" w:rsidRDefault="00A73F67" w:rsidP="00A73F67">
            <w:pPr>
              <w:jc w:val="center"/>
              <w:rPr>
                <w:bCs/>
                <w:sz w:val="16"/>
                <w:szCs w:val="16"/>
                <w:lang w:val="uk-UA"/>
              </w:rPr>
            </w:pPr>
            <w:r w:rsidRPr="00C95129">
              <w:rPr>
                <w:bCs/>
                <w:sz w:val="16"/>
                <w:szCs w:val="16"/>
                <w:lang w:val="uk-UA"/>
              </w:rPr>
              <w:t>Щодо внесення змін</w:t>
            </w:r>
          </w:p>
        </w:tc>
        <w:tc>
          <w:tcPr>
            <w:tcW w:w="32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Текстовий</w:t>
            </w:r>
          </w:p>
          <w:p w:rsidR="00A73F67" w:rsidRPr="00C95129" w:rsidRDefault="00A73F67" w:rsidP="00A73F67">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A73F67" w:rsidRPr="00C95129" w:rsidRDefault="00A73F67" w:rsidP="00A73F67">
            <w:pPr>
              <w:jc w:val="center"/>
              <w:rPr>
                <w:bCs/>
                <w:sz w:val="16"/>
                <w:szCs w:val="16"/>
                <w:lang w:val="uk-UA"/>
              </w:rPr>
            </w:pPr>
            <w:r w:rsidRPr="00C95129">
              <w:rPr>
                <w:bCs/>
                <w:sz w:val="16"/>
                <w:szCs w:val="16"/>
                <w:lang w:val="uk-UA"/>
              </w:rPr>
              <w:t>-</w:t>
            </w:r>
          </w:p>
        </w:tc>
        <w:tc>
          <w:tcPr>
            <w:tcW w:w="310" w:type="pct"/>
            <w:shd w:val="clear" w:color="auto" w:fill="FFFFFF"/>
            <w:vAlign w:val="center"/>
          </w:tcPr>
          <w:p w:rsidR="00A73F67" w:rsidRPr="00C95129" w:rsidRDefault="00A73F67" w:rsidP="00A73F67">
            <w:pPr>
              <w:jc w:val="center"/>
              <w:rPr>
                <w:bCs/>
                <w:sz w:val="16"/>
                <w:szCs w:val="16"/>
                <w:lang w:val="uk-UA"/>
              </w:rPr>
            </w:pPr>
          </w:p>
          <w:p w:rsidR="00A73F67" w:rsidRPr="00C95129" w:rsidRDefault="00A73F67" w:rsidP="00A73F67">
            <w:pPr>
              <w:jc w:val="center"/>
              <w:rPr>
                <w:bCs/>
                <w:sz w:val="16"/>
                <w:szCs w:val="16"/>
                <w:lang w:val="uk-UA"/>
              </w:rPr>
            </w:pPr>
            <w:r w:rsidRPr="00C95129">
              <w:rPr>
                <w:bCs/>
                <w:sz w:val="16"/>
                <w:szCs w:val="16"/>
                <w:lang w:val="uk-UA"/>
              </w:rPr>
              <w:t>Паперова, електронна</w:t>
            </w:r>
          </w:p>
          <w:p w:rsidR="00A73F67" w:rsidRPr="00C95129" w:rsidRDefault="00A73F67" w:rsidP="00A73F67">
            <w:pPr>
              <w:jc w:val="center"/>
              <w:rPr>
                <w:bCs/>
                <w:sz w:val="16"/>
                <w:szCs w:val="16"/>
                <w:lang w:val="uk-UA"/>
              </w:rPr>
            </w:pPr>
          </w:p>
        </w:tc>
        <w:tc>
          <w:tcPr>
            <w:tcW w:w="614" w:type="pct"/>
            <w:shd w:val="clear" w:color="auto" w:fill="FFFFFF"/>
            <w:vAlign w:val="center"/>
          </w:tcPr>
          <w:p w:rsidR="00A73F67" w:rsidRPr="00430592" w:rsidRDefault="00A73F67" w:rsidP="00A73F67">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73F67" w:rsidRDefault="00A73F67" w:rsidP="00A73F67">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t>8310</w:t>
            </w:r>
          </w:p>
        </w:tc>
        <w:tc>
          <w:tcPr>
            <w:tcW w:w="440" w:type="pct"/>
            <w:shd w:val="clear" w:color="auto" w:fill="FFFFFF"/>
            <w:vAlign w:val="center"/>
          </w:tcPr>
          <w:p w:rsidR="00D77A8C" w:rsidRPr="00727D86" w:rsidRDefault="00D77A8C" w:rsidP="00D77A8C">
            <w:pPr>
              <w:jc w:val="center"/>
              <w:rPr>
                <w:sz w:val="16"/>
                <w:szCs w:val="16"/>
                <w:lang w:val="uk-UA"/>
              </w:rPr>
            </w:pPr>
            <w:r w:rsidRPr="00727D86">
              <w:rPr>
                <w:sz w:val="16"/>
                <w:szCs w:val="16"/>
                <w:lang w:val="uk-UA"/>
              </w:rPr>
              <w:t>Про розгляд звернення</w:t>
            </w:r>
          </w:p>
        </w:tc>
        <w:tc>
          <w:tcPr>
            <w:tcW w:w="357" w:type="pct"/>
            <w:shd w:val="clear" w:color="auto" w:fill="FFFFFF"/>
            <w:vAlign w:val="center"/>
          </w:tcPr>
          <w:p w:rsidR="00D77A8C" w:rsidRPr="00727D86" w:rsidRDefault="00D77A8C" w:rsidP="00D77A8C">
            <w:pPr>
              <w:jc w:val="center"/>
              <w:rPr>
                <w:sz w:val="16"/>
                <w:szCs w:val="16"/>
              </w:rPr>
            </w:pPr>
            <w:r w:rsidRPr="00727D86">
              <w:rPr>
                <w:sz w:val="16"/>
                <w:szCs w:val="16"/>
              </w:rPr>
              <w:t>№ вих-18</w:t>
            </w:r>
            <w:r>
              <w:rPr>
                <w:sz w:val="16"/>
                <w:szCs w:val="16"/>
                <w:lang w:val="uk-UA"/>
              </w:rPr>
              <w:t>46</w:t>
            </w:r>
            <w:r w:rsidRPr="00727D86">
              <w:rPr>
                <w:sz w:val="16"/>
                <w:szCs w:val="16"/>
              </w:rPr>
              <w:t>/07-</w:t>
            </w:r>
            <w:r>
              <w:rPr>
                <w:sz w:val="16"/>
                <w:szCs w:val="16"/>
                <w:lang w:val="uk-UA"/>
              </w:rPr>
              <w:t>16</w:t>
            </w:r>
            <w:r w:rsidRPr="00727D86">
              <w:rPr>
                <w:sz w:val="16"/>
                <w:szCs w:val="16"/>
              </w:rPr>
              <w:t>/25</w:t>
            </w:r>
          </w:p>
        </w:tc>
        <w:tc>
          <w:tcPr>
            <w:tcW w:w="302" w:type="pct"/>
            <w:shd w:val="clear" w:color="auto" w:fill="FFFFFF"/>
            <w:vAlign w:val="center"/>
          </w:tcPr>
          <w:p w:rsidR="00D77A8C" w:rsidRPr="00727D86" w:rsidRDefault="00D77A8C" w:rsidP="00D77A8C">
            <w:pPr>
              <w:jc w:val="center"/>
              <w:rPr>
                <w:sz w:val="16"/>
                <w:szCs w:val="16"/>
              </w:rPr>
            </w:pPr>
            <w:r w:rsidRPr="00727D86">
              <w:rPr>
                <w:sz w:val="16"/>
                <w:szCs w:val="16"/>
              </w:rPr>
              <w:t>1</w:t>
            </w:r>
            <w:r>
              <w:rPr>
                <w:sz w:val="16"/>
                <w:szCs w:val="16"/>
                <w:lang w:val="uk-UA"/>
              </w:rPr>
              <w:t>7</w:t>
            </w:r>
            <w:r w:rsidRPr="00727D86">
              <w:rPr>
                <w:sz w:val="16"/>
                <w:szCs w:val="16"/>
              </w:rPr>
              <w:t>.11.2025</w:t>
            </w:r>
          </w:p>
        </w:tc>
        <w:tc>
          <w:tcPr>
            <w:tcW w:w="308" w:type="pct"/>
            <w:shd w:val="clear" w:color="auto" w:fill="FFFFFF"/>
            <w:vAlign w:val="center"/>
          </w:tcPr>
          <w:p w:rsidR="00D77A8C" w:rsidRPr="00F8399C" w:rsidRDefault="00D77A8C" w:rsidP="00D77A8C">
            <w:pPr>
              <w:jc w:val="center"/>
              <w:rPr>
                <w:sz w:val="16"/>
                <w:szCs w:val="16"/>
                <w:lang w:val="ru-RU"/>
              </w:rPr>
            </w:pPr>
            <w:r>
              <w:rPr>
                <w:sz w:val="16"/>
                <w:szCs w:val="16"/>
                <w:lang w:val="ru-RU"/>
              </w:rPr>
              <w:t>-</w:t>
            </w:r>
          </w:p>
        </w:tc>
        <w:tc>
          <w:tcPr>
            <w:tcW w:w="393" w:type="pct"/>
            <w:shd w:val="clear" w:color="auto" w:fill="FFFFFF"/>
            <w:vAlign w:val="center"/>
          </w:tcPr>
          <w:p w:rsidR="00D77A8C" w:rsidRPr="00727D86" w:rsidRDefault="00D77A8C" w:rsidP="00D77A8C">
            <w:pPr>
              <w:jc w:val="center"/>
              <w:rPr>
                <w:sz w:val="16"/>
                <w:szCs w:val="16"/>
                <w:lang w:val="ru-RU"/>
              </w:rPr>
            </w:pPr>
            <w:proofErr w:type="spellStart"/>
            <w:r w:rsidRPr="00727D86">
              <w:rPr>
                <w:sz w:val="16"/>
                <w:szCs w:val="16"/>
                <w:lang w:val="ru-RU"/>
              </w:rPr>
              <w:t>Відділ</w:t>
            </w:r>
            <w:proofErr w:type="spellEnd"/>
            <w:r w:rsidRPr="00727D86">
              <w:rPr>
                <w:sz w:val="16"/>
                <w:szCs w:val="16"/>
                <w:lang w:val="ru-RU"/>
              </w:rPr>
              <w:t xml:space="preserve"> </w:t>
            </w:r>
            <w:proofErr w:type="spellStart"/>
            <w:r w:rsidRPr="00727D86">
              <w:rPr>
                <w:sz w:val="16"/>
                <w:szCs w:val="16"/>
                <w:lang w:val="ru-RU"/>
              </w:rPr>
              <w:t>фінансів</w:t>
            </w:r>
            <w:proofErr w:type="spellEnd"/>
            <w:r w:rsidRPr="00727D86">
              <w:rPr>
                <w:sz w:val="16"/>
                <w:szCs w:val="16"/>
                <w:lang w:val="ru-RU"/>
              </w:rPr>
              <w:t xml:space="preserve"> </w:t>
            </w:r>
            <w:proofErr w:type="spellStart"/>
            <w:r w:rsidRPr="00727D86">
              <w:rPr>
                <w:sz w:val="16"/>
                <w:szCs w:val="16"/>
                <w:lang w:val="ru-RU"/>
              </w:rPr>
              <w:t>місцевих</w:t>
            </w:r>
            <w:proofErr w:type="spellEnd"/>
            <w:r w:rsidRPr="00727D86">
              <w:rPr>
                <w:sz w:val="16"/>
                <w:szCs w:val="16"/>
                <w:lang w:val="ru-RU"/>
              </w:rPr>
              <w:t xml:space="preserve"> </w:t>
            </w:r>
            <w:proofErr w:type="spellStart"/>
            <w:r w:rsidRPr="00727D86">
              <w:rPr>
                <w:sz w:val="16"/>
                <w:szCs w:val="16"/>
                <w:lang w:val="ru-RU"/>
              </w:rPr>
              <w:t>органів</w:t>
            </w:r>
            <w:proofErr w:type="spellEnd"/>
            <w:r w:rsidRPr="00727D86">
              <w:rPr>
                <w:sz w:val="16"/>
                <w:szCs w:val="16"/>
                <w:lang w:val="ru-RU"/>
              </w:rPr>
              <w:t xml:space="preserve"> </w:t>
            </w:r>
            <w:proofErr w:type="spellStart"/>
            <w:r w:rsidRPr="00727D86">
              <w:rPr>
                <w:sz w:val="16"/>
                <w:szCs w:val="16"/>
                <w:lang w:val="ru-RU"/>
              </w:rPr>
              <w:t>влади</w:t>
            </w:r>
            <w:proofErr w:type="spellEnd"/>
          </w:p>
        </w:tc>
        <w:tc>
          <w:tcPr>
            <w:tcW w:w="275" w:type="pct"/>
            <w:shd w:val="clear" w:color="auto" w:fill="FFFFFF"/>
            <w:vAlign w:val="center"/>
          </w:tcPr>
          <w:p w:rsidR="00D77A8C" w:rsidRPr="00727D86" w:rsidRDefault="00D77A8C" w:rsidP="00D77A8C">
            <w:pPr>
              <w:jc w:val="center"/>
              <w:rPr>
                <w:sz w:val="16"/>
                <w:szCs w:val="16"/>
              </w:rPr>
            </w:pPr>
            <w:r w:rsidRPr="00727D86">
              <w:rPr>
                <w:sz w:val="16"/>
                <w:szCs w:val="16"/>
              </w:rPr>
              <w:t>-</w:t>
            </w:r>
          </w:p>
        </w:tc>
        <w:tc>
          <w:tcPr>
            <w:tcW w:w="167" w:type="pct"/>
            <w:shd w:val="clear" w:color="auto" w:fill="FFFFFF"/>
            <w:vAlign w:val="center"/>
          </w:tcPr>
          <w:p w:rsidR="00D77A8C" w:rsidRPr="00727D86" w:rsidRDefault="00D77A8C" w:rsidP="00D77A8C">
            <w:pPr>
              <w:jc w:val="center"/>
              <w:rPr>
                <w:sz w:val="16"/>
                <w:szCs w:val="16"/>
              </w:rPr>
            </w:pPr>
            <w:r w:rsidRPr="00727D86">
              <w:rPr>
                <w:sz w:val="16"/>
                <w:szCs w:val="16"/>
              </w:rPr>
              <w:t>-</w:t>
            </w:r>
          </w:p>
        </w:tc>
        <w:tc>
          <w:tcPr>
            <w:tcW w:w="262" w:type="pct"/>
            <w:shd w:val="clear" w:color="auto" w:fill="FFFFFF"/>
            <w:vAlign w:val="center"/>
          </w:tcPr>
          <w:p w:rsidR="00D77A8C" w:rsidRPr="00727D86" w:rsidRDefault="00D77A8C" w:rsidP="00D77A8C">
            <w:pPr>
              <w:jc w:val="center"/>
              <w:rPr>
                <w:sz w:val="16"/>
                <w:szCs w:val="16"/>
              </w:rPr>
            </w:pPr>
            <w:proofErr w:type="spellStart"/>
            <w:r w:rsidRPr="00727D86">
              <w:rPr>
                <w:sz w:val="16"/>
                <w:szCs w:val="16"/>
              </w:rPr>
              <w:t>фінанси</w:t>
            </w:r>
            <w:proofErr w:type="spellEnd"/>
          </w:p>
        </w:tc>
        <w:tc>
          <w:tcPr>
            <w:tcW w:w="465" w:type="pct"/>
            <w:shd w:val="clear" w:color="auto" w:fill="FFFFFF"/>
            <w:vAlign w:val="center"/>
          </w:tcPr>
          <w:p w:rsidR="00D77A8C" w:rsidRPr="00727D86" w:rsidRDefault="00D77A8C" w:rsidP="00D77A8C">
            <w:pPr>
              <w:jc w:val="center"/>
              <w:rPr>
                <w:sz w:val="16"/>
                <w:szCs w:val="16"/>
              </w:rPr>
            </w:pPr>
            <w:proofErr w:type="spellStart"/>
            <w:r w:rsidRPr="00727D86">
              <w:rPr>
                <w:sz w:val="16"/>
                <w:szCs w:val="16"/>
              </w:rPr>
              <w:t>Про</w:t>
            </w:r>
            <w:proofErr w:type="spellEnd"/>
            <w:r w:rsidRPr="00727D86">
              <w:rPr>
                <w:sz w:val="16"/>
                <w:szCs w:val="16"/>
              </w:rPr>
              <w:t xml:space="preserve"> </w:t>
            </w:r>
            <w:proofErr w:type="spellStart"/>
            <w:r w:rsidRPr="00727D86">
              <w:rPr>
                <w:sz w:val="16"/>
                <w:szCs w:val="16"/>
              </w:rPr>
              <w:t>розгляд</w:t>
            </w:r>
            <w:proofErr w:type="spellEnd"/>
            <w:r w:rsidRPr="00727D86">
              <w:rPr>
                <w:sz w:val="16"/>
                <w:szCs w:val="16"/>
              </w:rPr>
              <w:t xml:space="preserve"> </w:t>
            </w:r>
            <w:proofErr w:type="spellStart"/>
            <w:r w:rsidRPr="00727D86">
              <w:rPr>
                <w:sz w:val="16"/>
                <w:szCs w:val="16"/>
              </w:rPr>
              <w:t>звернення</w:t>
            </w:r>
            <w:proofErr w:type="spellEnd"/>
          </w:p>
        </w:tc>
        <w:tc>
          <w:tcPr>
            <w:tcW w:w="325" w:type="pct"/>
            <w:shd w:val="clear" w:color="auto" w:fill="FFFFFF"/>
            <w:vAlign w:val="center"/>
          </w:tcPr>
          <w:p w:rsidR="00D77A8C" w:rsidRPr="00727D86" w:rsidRDefault="00D77A8C" w:rsidP="00D77A8C">
            <w:pPr>
              <w:jc w:val="center"/>
              <w:rPr>
                <w:sz w:val="16"/>
                <w:szCs w:val="16"/>
              </w:rPr>
            </w:pPr>
            <w:proofErr w:type="spellStart"/>
            <w:r w:rsidRPr="00727D86">
              <w:rPr>
                <w:sz w:val="16"/>
                <w:szCs w:val="16"/>
              </w:rPr>
              <w:t>Текстовий</w:t>
            </w:r>
            <w:proofErr w:type="spellEnd"/>
            <w:r w:rsidRPr="00727D86">
              <w:rPr>
                <w:sz w:val="16"/>
                <w:szCs w:val="16"/>
              </w:rPr>
              <w:t xml:space="preserve"> </w:t>
            </w:r>
            <w:proofErr w:type="spellStart"/>
            <w:r w:rsidRPr="00727D86">
              <w:rPr>
                <w:sz w:val="16"/>
                <w:szCs w:val="16"/>
              </w:rPr>
              <w:t>документ</w:t>
            </w:r>
            <w:proofErr w:type="spellEnd"/>
          </w:p>
        </w:tc>
        <w:tc>
          <w:tcPr>
            <w:tcW w:w="235" w:type="pct"/>
            <w:shd w:val="clear" w:color="auto" w:fill="FFFFFF"/>
            <w:vAlign w:val="center"/>
          </w:tcPr>
          <w:p w:rsidR="00D77A8C" w:rsidRPr="00727D86" w:rsidRDefault="00D77A8C" w:rsidP="00D77A8C">
            <w:pPr>
              <w:jc w:val="center"/>
              <w:rPr>
                <w:sz w:val="16"/>
                <w:szCs w:val="16"/>
              </w:rPr>
            </w:pPr>
            <w:proofErr w:type="spellStart"/>
            <w:r w:rsidRPr="00727D86">
              <w:rPr>
                <w:sz w:val="16"/>
                <w:szCs w:val="16"/>
              </w:rPr>
              <w:t>Лист</w:t>
            </w:r>
            <w:proofErr w:type="spellEnd"/>
          </w:p>
        </w:tc>
        <w:tc>
          <w:tcPr>
            <w:tcW w:w="162" w:type="pct"/>
            <w:shd w:val="clear" w:color="auto" w:fill="FFFFFF"/>
            <w:vAlign w:val="center"/>
          </w:tcPr>
          <w:p w:rsidR="00D77A8C" w:rsidRPr="00727D86" w:rsidRDefault="00D77A8C" w:rsidP="00D77A8C">
            <w:pPr>
              <w:jc w:val="center"/>
              <w:rPr>
                <w:sz w:val="16"/>
                <w:szCs w:val="16"/>
              </w:rPr>
            </w:pPr>
            <w:r w:rsidRPr="00727D86">
              <w:rPr>
                <w:sz w:val="16"/>
                <w:szCs w:val="16"/>
              </w:rPr>
              <w:t>-</w:t>
            </w:r>
          </w:p>
        </w:tc>
        <w:tc>
          <w:tcPr>
            <w:tcW w:w="310" w:type="pct"/>
            <w:shd w:val="clear" w:color="auto" w:fill="FFFFFF"/>
            <w:vAlign w:val="center"/>
          </w:tcPr>
          <w:p w:rsidR="00D77A8C" w:rsidRPr="00727D86" w:rsidRDefault="00D77A8C" w:rsidP="00D77A8C">
            <w:pPr>
              <w:jc w:val="center"/>
              <w:rPr>
                <w:sz w:val="16"/>
                <w:szCs w:val="16"/>
              </w:rPr>
            </w:pPr>
            <w:proofErr w:type="spellStart"/>
            <w:r w:rsidRPr="00727D86">
              <w:rPr>
                <w:sz w:val="16"/>
                <w:szCs w:val="16"/>
              </w:rPr>
              <w:t>Паперова</w:t>
            </w:r>
            <w:proofErr w:type="spellEnd"/>
          </w:p>
        </w:tc>
        <w:tc>
          <w:tcPr>
            <w:tcW w:w="614" w:type="pct"/>
            <w:shd w:val="clear" w:color="auto" w:fill="FFFFFF"/>
            <w:vAlign w:val="center"/>
          </w:tcPr>
          <w:p w:rsidR="00D77A8C" w:rsidRPr="00727D86" w:rsidRDefault="00D77A8C" w:rsidP="00D77A8C">
            <w:pPr>
              <w:jc w:val="center"/>
              <w:rPr>
                <w:sz w:val="16"/>
                <w:szCs w:val="16"/>
                <w:lang w:val="ru-RU"/>
              </w:rPr>
            </w:pPr>
            <w:proofErr w:type="spellStart"/>
            <w:r w:rsidRPr="00727D86">
              <w:rPr>
                <w:sz w:val="16"/>
                <w:szCs w:val="16"/>
                <w:lang w:val="ru-RU"/>
              </w:rPr>
              <w:t>Відділ</w:t>
            </w:r>
            <w:proofErr w:type="spellEnd"/>
            <w:r w:rsidRPr="00727D86">
              <w:rPr>
                <w:sz w:val="16"/>
                <w:szCs w:val="16"/>
                <w:lang w:val="ru-RU"/>
              </w:rPr>
              <w:t xml:space="preserve"> </w:t>
            </w:r>
            <w:proofErr w:type="spellStart"/>
            <w:r w:rsidRPr="00727D86">
              <w:rPr>
                <w:sz w:val="16"/>
                <w:szCs w:val="16"/>
                <w:lang w:val="ru-RU"/>
              </w:rPr>
              <w:t>фінансів</w:t>
            </w:r>
            <w:proofErr w:type="spellEnd"/>
            <w:r w:rsidRPr="00727D86">
              <w:rPr>
                <w:sz w:val="16"/>
                <w:szCs w:val="16"/>
                <w:lang w:val="ru-RU"/>
              </w:rPr>
              <w:t xml:space="preserve"> </w:t>
            </w:r>
            <w:proofErr w:type="spellStart"/>
            <w:r w:rsidRPr="00727D86">
              <w:rPr>
                <w:sz w:val="16"/>
                <w:szCs w:val="16"/>
                <w:lang w:val="ru-RU"/>
              </w:rPr>
              <w:t>місцевих</w:t>
            </w:r>
            <w:proofErr w:type="spellEnd"/>
            <w:r w:rsidRPr="00727D86">
              <w:rPr>
                <w:sz w:val="16"/>
                <w:szCs w:val="16"/>
                <w:lang w:val="ru-RU"/>
              </w:rPr>
              <w:t xml:space="preserve"> </w:t>
            </w:r>
            <w:proofErr w:type="spellStart"/>
            <w:r w:rsidRPr="00727D86">
              <w:rPr>
                <w:sz w:val="16"/>
                <w:szCs w:val="16"/>
                <w:lang w:val="ru-RU"/>
              </w:rPr>
              <w:t>органів</w:t>
            </w:r>
            <w:proofErr w:type="spellEnd"/>
            <w:r w:rsidRPr="00727D86">
              <w:rPr>
                <w:sz w:val="16"/>
                <w:szCs w:val="16"/>
                <w:lang w:val="ru-RU"/>
              </w:rPr>
              <w:t xml:space="preserve"> </w:t>
            </w:r>
            <w:proofErr w:type="spellStart"/>
            <w:r w:rsidRPr="00727D86">
              <w:rPr>
                <w:sz w:val="16"/>
                <w:szCs w:val="16"/>
                <w:lang w:val="ru-RU"/>
              </w:rPr>
              <w:t>влади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t>8311</w:t>
            </w:r>
          </w:p>
        </w:tc>
        <w:tc>
          <w:tcPr>
            <w:tcW w:w="440"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Про</w:t>
            </w:r>
            <w:proofErr w:type="spellEnd"/>
            <w:r w:rsidRPr="00AF6241">
              <w:rPr>
                <w:sz w:val="16"/>
                <w:szCs w:val="16"/>
              </w:rPr>
              <w:t xml:space="preserve"> </w:t>
            </w:r>
            <w:proofErr w:type="spellStart"/>
            <w:r w:rsidRPr="00AF6241">
              <w:rPr>
                <w:sz w:val="16"/>
                <w:szCs w:val="16"/>
              </w:rPr>
              <w:t>розгляд</w:t>
            </w:r>
            <w:proofErr w:type="spellEnd"/>
            <w:r w:rsidRPr="00AF6241">
              <w:rPr>
                <w:sz w:val="16"/>
                <w:szCs w:val="16"/>
              </w:rPr>
              <w:t xml:space="preserve"> </w:t>
            </w:r>
            <w:proofErr w:type="spellStart"/>
            <w:r w:rsidRPr="00AF6241">
              <w:rPr>
                <w:sz w:val="16"/>
                <w:szCs w:val="16"/>
              </w:rPr>
              <w:t>звернення</w:t>
            </w:r>
            <w:proofErr w:type="spellEnd"/>
          </w:p>
        </w:tc>
        <w:tc>
          <w:tcPr>
            <w:tcW w:w="357" w:type="pct"/>
            <w:shd w:val="clear" w:color="auto" w:fill="FFFFFF"/>
            <w:vAlign w:val="center"/>
          </w:tcPr>
          <w:p w:rsidR="00D77A8C" w:rsidRPr="00AF6241" w:rsidRDefault="00D77A8C" w:rsidP="00D77A8C">
            <w:pPr>
              <w:jc w:val="center"/>
              <w:rPr>
                <w:sz w:val="16"/>
                <w:szCs w:val="16"/>
              </w:rPr>
            </w:pPr>
            <w:r w:rsidRPr="00AF6241">
              <w:rPr>
                <w:sz w:val="16"/>
                <w:szCs w:val="16"/>
              </w:rPr>
              <w:t>№ вих-184</w:t>
            </w:r>
            <w:r>
              <w:rPr>
                <w:sz w:val="16"/>
                <w:szCs w:val="16"/>
                <w:lang w:val="uk-UA"/>
              </w:rPr>
              <w:t>5</w:t>
            </w:r>
            <w:r w:rsidRPr="00AF6241">
              <w:rPr>
                <w:sz w:val="16"/>
                <w:szCs w:val="16"/>
              </w:rPr>
              <w:t>/07-16/25</w:t>
            </w:r>
          </w:p>
        </w:tc>
        <w:tc>
          <w:tcPr>
            <w:tcW w:w="302" w:type="pct"/>
            <w:shd w:val="clear" w:color="auto" w:fill="FFFFFF"/>
            <w:vAlign w:val="center"/>
          </w:tcPr>
          <w:p w:rsidR="00D77A8C" w:rsidRPr="00AF6241" w:rsidRDefault="00D77A8C" w:rsidP="00D77A8C">
            <w:pPr>
              <w:jc w:val="center"/>
              <w:rPr>
                <w:sz w:val="16"/>
                <w:szCs w:val="16"/>
              </w:rPr>
            </w:pPr>
            <w:r w:rsidRPr="00AF6241">
              <w:rPr>
                <w:sz w:val="16"/>
                <w:szCs w:val="16"/>
              </w:rPr>
              <w:t>17.11.2025</w:t>
            </w:r>
          </w:p>
        </w:tc>
        <w:tc>
          <w:tcPr>
            <w:tcW w:w="308" w:type="pct"/>
            <w:shd w:val="clear" w:color="auto" w:fill="FFFFFF"/>
            <w:vAlign w:val="center"/>
          </w:tcPr>
          <w:p w:rsidR="00D77A8C" w:rsidRPr="00F8399C" w:rsidRDefault="00D77A8C" w:rsidP="00D77A8C">
            <w:pPr>
              <w:jc w:val="center"/>
              <w:rPr>
                <w:sz w:val="16"/>
                <w:szCs w:val="16"/>
                <w:lang w:val="ru-RU"/>
              </w:rPr>
            </w:pPr>
            <w:r>
              <w:rPr>
                <w:sz w:val="16"/>
                <w:szCs w:val="16"/>
                <w:lang w:val="ru-RU"/>
              </w:rPr>
              <w:t>-</w:t>
            </w:r>
          </w:p>
        </w:tc>
        <w:tc>
          <w:tcPr>
            <w:tcW w:w="393" w:type="pct"/>
            <w:shd w:val="clear" w:color="auto" w:fill="FFFFFF"/>
            <w:vAlign w:val="center"/>
          </w:tcPr>
          <w:p w:rsidR="00D77A8C" w:rsidRPr="00727D86" w:rsidRDefault="00D77A8C" w:rsidP="00D77A8C">
            <w:pPr>
              <w:jc w:val="center"/>
              <w:rPr>
                <w:sz w:val="16"/>
                <w:szCs w:val="16"/>
                <w:lang w:val="ru-RU"/>
              </w:rPr>
            </w:pPr>
            <w:proofErr w:type="spellStart"/>
            <w:r w:rsidRPr="00727D86">
              <w:rPr>
                <w:sz w:val="16"/>
                <w:szCs w:val="16"/>
                <w:lang w:val="ru-RU"/>
              </w:rPr>
              <w:t>Відділ</w:t>
            </w:r>
            <w:proofErr w:type="spellEnd"/>
            <w:r w:rsidRPr="00727D86">
              <w:rPr>
                <w:sz w:val="16"/>
                <w:szCs w:val="16"/>
                <w:lang w:val="ru-RU"/>
              </w:rPr>
              <w:t xml:space="preserve"> </w:t>
            </w:r>
            <w:proofErr w:type="spellStart"/>
            <w:r w:rsidRPr="00727D86">
              <w:rPr>
                <w:sz w:val="16"/>
                <w:szCs w:val="16"/>
                <w:lang w:val="ru-RU"/>
              </w:rPr>
              <w:t>фінансів</w:t>
            </w:r>
            <w:proofErr w:type="spellEnd"/>
            <w:r w:rsidRPr="00727D86">
              <w:rPr>
                <w:sz w:val="16"/>
                <w:szCs w:val="16"/>
                <w:lang w:val="ru-RU"/>
              </w:rPr>
              <w:t xml:space="preserve"> </w:t>
            </w:r>
            <w:proofErr w:type="spellStart"/>
            <w:r w:rsidRPr="00727D86">
              <w:rPr>
                <w:sz w:val="16"/>
                <w:szCs w:val="16"/>
                <w:lang w:val="ru-RU"/>
              </w:rPr>
              <w:t>місцевих</w:t>
            </w:r>
            <w:proofErr w:type="spellEnd"/>
            <w:r w:rsidRPr="00727D86">
              <w:rPr>
                <w:sz w:val="16"/>
                <w:szCs w:val="16"/>
                <w:lang w:val="ru-RU"/>
              </w:rPr>
              <w:t xml:space="preserve"> </w:t>
            </w:r>
            <w:proofErr w:type="spellStart"/>
            <w:r w:rsidRPr="00727D86">
              <w:rPr>
                <w:sz w:val="16"/>
                <w:szCs w:val="16"/>
                <w:lang w:val="ru-RU"/>
              </w:rPr>
              <w:t>органів</w:t>
            </w:r>
            <w:proofErr w:type="spellEnd"/>
            <w:r w:rsidRPr="00727D86">
              <w:rPr>
                <w:sz w:val="16"/>
                <w:szCs w:val="16"/>
                <w:lang w:val="ru-RU"/>
              </w:rPr>
              <w:t xml:space="preserve"> </w:t>
            </w:r>
            <w:proofErr w:type="spellStart"/>
            <w:r w:rsidRPr="00727D86">
              <w:rPr>
                <w:sz w:val="16"/>
                <w:szCs w:val="16"/>
                <w:lang w:val="ru-RU"/>
              </w:rPr>
              <w:t>влади</w:t>
            </w:r>
            <w:proofErr w:type="spellEnd"/>
          </w:p>
        </w:tc>
        <w:tc>
          <w:tcPr>
            <w:tcW w:w="275" w:type="pct"/>
            <w:shd w:val="clear" w:color="auto" w:fill="FFFFFF"/>
            <w:vAlign w:val="center"/>
          </w:tcPr>
          <w:p w:rsidR="00D77A8C" w:rsidRPr="00727D86" w:rsidRDefault="00D77A8C" w:rsidP="00D77A8C">
            <w:pPr>
              <w:jc w:val="center"/>
              <w:rPr>
                <w:sz w:val="16"/>
                <w:szCs w:val="16"/>
              </w:rPr>
            </w:pPr>
            <w:r w:rsidRPr="00727D86">
              <w:rPr>
                <w:sz w:val="16"/>
                <w:szCs w:val="16"/>
              </w:rPr>
              <w:t>-</w:t>
            </w:r>
          </w:p>
        </w:tc>
        <w:tc>
          <w:tcPr>
            <w:tcW w:w="167" w:type="pct"/>
            <w:shd w:val="clear" w:color="auto" w:fill="FFFFFF"/>
            <w:vAlign w:val="center"/>
          </w:tcPr>
          <w:p w:rsidR="00D77A8C" w:rsidRPr="00727D86" w:rsidRDefault="00D77A8C" w:rsidP="00D77A8C">
            <w:pPr>
              <w:jc w:val="center"/>
              <w:rPr>
                <w:sz w:val="16"/>
                <w:szCs w:val="16"/>
              </w:rPr>
            </w:pPr>
            <w:r w:rsidRPr="00727D86">
              <w:rPr>
                <w:sz w:val="16"/>
                <w:szCs w:val="16"/>
              </w:rPr>
              <w:t>-</w:t>
            </w:r>
          </w:p>
        </w:tc>
        <w:tc>
          <w:tcPr>
            <w:tcW w:w="262" w:type="pct"/>
            <w:shd w:val="clear" w:color="auto" w:fill="FFFFFF"/>
            <w:vAlign w:val="center"/>
          </w:tcPr>
          <w:p w:rsidR="00D77A8C" w:rsidRPr="00727D86" w:rsidRDefault="00D77A8C" w:rsidP="00D77A8C">
            <w:pPr>
              <w:jc w:val="center"/>
              <w:rPr>
                <w:sz w:val="16"/>
                <w:szCs w:val="16"/>
              </w:rPr>
            </w:pPr>
            <w:proofErr w:type="spellStart"/>
            <w:r w:rsidRPr="00727D86">
              <w:rPr>
                <w:sz w:val="16"/>
                <w:szCs w:val="16"/>
              </w:rPr>
              <w:t>фінанси</w:t>
            </w:r>
            <w:proofErr w:type="spellEnd"/>
          </w:p>
        </w:tc>
        <w:tc>
          <w:tcPr>
            <w:tcW w:w="465" w:type="pct"/>
            <w:shd w:val="clear" w:color="auto" w:fill="FFFFFF"/>
            <w:vAlign w:val="center"/>
          </w:tcPr>
          <w:p w:rsidR="00D77A8C" w:rsidRPr="00727D86" w:rsidRDefault="00D77A8C" w:rsidP="00D77A8C">
            <w:pPr>
              <w:jc w:val="center"/>
              <w:rPr>
                <w:sz w:val="16"/>
                <w:szCs w:val="16"/>
              </w:rPr>
            </w:pPr>
            <w:proofErr w:type="spellStart"/>
            <w:r w:rsidRPr="00727D86">
              <w:rPr>
                <w:sz w:val="16"/>
                <w:szCs w:val="16"/>
              </w:rPr>
              <w:t>Про</w:t>
            </w:r>
            <w:proofErr w:type="spellEnd"/>
            <w:r w:rsidRPr="00727D86">
              <w:rPr>
                <w:sz w:val="16"/>
                <w:szCs w:val="16"/>
              </w:rPr>
              <w:t xml:space="preserve"> </w:t>
            </w:r>
            <w:proofErr w:type="spellStart"/>
            <w:r w:rsidRPr="00727D86">
              <w:rPr>
                <w:sz w:val="16"/>
                <w:szCs w:val="16"/>
              </w:rPr>
              <w:t>розгляд</w:t>
            </w:r>
            <w:proofErr w:type="spellEnd"/>
            <w:r w:rsidRPr="00727D86">
              <w:rPr>
                <w:sz w:val="16"/>
                <w:szCs w:val="16"/>
              </w:rPr>
              <w:t xml:space="preserve"> </w:t>
            </w:r>
            <w:proofErr w:type="spellStart"/>
            <w:r w:rsidRPr="00727D86">
              <w:rPr>
                <w:sz w:val="16"/>
                <w:szCs w:val="16"/>
              </w:rPr>
              <w:t>звернення</w:t>
            </w:r>
            <w:proofErr w:type="spellEnd"/>
          </w:p>
        </w:tc>
        <w:tc>
          <w:tcPr>
            <w:tcW w:w="325" w:type="pct"/>
            <w:shd w:val="clear" w:color="auto" w:fill="FFFFFF"/>
            <w:vAlign w:val="center"/>
          </w:tcPr>
          <w:p w:rsidR="00D77A8C" w:rsidRPr="00727D86" w:rsidRDefault="00D77A8C" w:rsidP="00D77A8C">
            <w:pPr>
              <w:jc w:val="center"/>
              <w:rPr>
                <w:sz w:val="16"/>
                <w:szCs w:val="16"/>
              </w:rPr>
            </w:pPr>
            <w:proofErr w:type="spellStart"/>
            <w:r w:rsidRPr="00727D86">
              <w:rPr>
                <w:sz w:val="16"/>
                <w:szCs w:val="16"/>
              </w:rPr>
              <w:t>Текстовий</w:t>
            </w:r>
            <w:proofErr w:type="spellEnd"/>
            <w:r w:rsidRPr="00727D86">
              <w:rPr>
                <w:sz w:val="16"/>
                <w:szCs w:val="16"/>
              </w:rPr>
              <w:t xml:space="preserve"> </w:t>
            </w:r>
            <w:proofErr w:type="spellStart"/>
            <w:r w:rsidRPr="00727D86">
              <w:rPr>
                <w:sz w:val="16"/>
                <w:szCs w:val="16"/>
              </w:rPr>
              <w:t>документ</w:t>
            </w:r>
            <w:proofErr w:type="spellEnd"/>
          </w:p>
        </w:tc>
        <w:tc>
          <w:tcPr>
            <w:tcW w:w="235" w:type="pct"/>
            <w:shd w:val="clear" w:color="auto" w:fill="FFFFFF"/>
            <w:vAlign w:val="center"/>
          </w:tcPr>
          <w:p w:rsidR="00D77A8C" w:rsidRPr="00727D86" w:rsidRDefault="00D77A8C" w:rsidP="00D77A8C">
            <w:pPr>
              <w:jc w:val="center"/>
              <w:rPr>
                <w:sz w:val="16"/>
                <w:szCs w:val="16"/>
              </w:rPr>
            </w:pPr>
            <w:proofErr w:type="spellStart"/>
            <w:r w:rsidRPr="00727D86">
              <w:rPr>
                <w:sz w:val="16"/>
                <w:szCs w:val="16"/>
              </w:rPr>
              <w:t>Лист</w:t>
            </w:r>
            <w:proofErr w:type="spellEnd"/>
          </w:p>
        </w:tc>
        <w:tc>
          <w:tcPr>
            <w:tcW w:w="162" w:type="pct"/>
            <w:shd w:val="clear" w:color="auto" w:fill="FFFFFF"/>
            <w:vAlign w:val="center"/>
          </w:tcPr>
          <w:p w:rsidR="00D77A8C" w:rsidRPr="00727D86" w:rsidRDefault="00D77A8C" w:rsidP="00D77A8C">
            <w:pPr>
              <w:jc w:val="center"/>
              <w:rPr>
                <w:sz w:val="16"/>
                <w:szCs w:val="16"/>
              </w:rPr>
            </w:pPr>
            <w:r w:rsidRPr="00727D86">
              <w:rPr>
                <w:sz w:val="16"/>
                <w:szCs w:val="16"/>
              </w:rPr>
              <w:t>-</w:t>
            </w:r>
          </w:p>
        </w:tc>
        <w:tc>
          <w:tcPr>
            <w:tcW w:w="310" w:type="pct"/>
            <w:shd w:val="clear" w:color="auto" w:fill="FFFFFF"/>
            <w:vAlign w:val="center"/>
          </w:tcPr>
          <w:p w:rsidR="00D77A8C" w:rsidRPr="00727D86" w:rsidRDefault="00D77A8C" w:rsidP="00D77A8C">
            <w:pPr>
              <w:jc w:val="center"/>
              <w:rPr>
                <w:sz w:val="16"/>
                <w:szCs w:val="16"/>
              </w:rPr>
            </w:pPr>
            <w:proofErr w:type="spellStart"/>
            <w:r w:rsidRPr="00727D86">
              <w:rPr>
                <w:sz w:val="16"/>
                <w:szCs w:val="16"/>
              </w:rPr>
              <w:t>Паперова</w:t>
            </w:r>
            <w:proofErr w:type="spellEnd"/>
          </w:p>
        </w:tc>
        <w:tc>
          <w:tcPr>
            <w:tcW w:w="614" w:type="pct"/>
            <w:shd w:val="clear" w:color="auto" w:fill="FFFFFF"/>
            <w:vAlign w:val="center"/>
          </w:tcPr>
          <w:p w:rsidR="00D77A8C" w:rsidRPr="00727D86" w:rsidRDefault="00D77A8C" w:rsidP="00D77A8C">
            <w:pPr>
              <w:jc w:val="center"/>
              <w:rPr>
                <w:sz w:val="16"/>
                <w:szCs w:val="16"/>
                <w:lang w:val="ru-RU"/>
              </w:rPr>
            </w:pPr>
            <w:proofErr w:type="spellStart"/>
            <w:r w:rsidRPr="00727D86">
              <w:rPr>
                <w:sz w:val="16"/>
                <w:szCs w:val="16"/>
                <w:lang w:val="ru-RU"/>
              </w:rPr>
              <w:t>Відділ</w:t>
            </w:r>
            <w:proofErr w:type="spellEnd"/>
            <w:r w:rsidRPr="00727D86">
              <w:rPr>
                <w:sz w:val="16"/>
                <w:szCs w:val="16"/>
                <w:lang w:val="ru-RU"/>
              </w:rPr>
              <w:t xml:space="preserve"> </w:t>
            </w:r>
            <w:proofErr w:type="spellStart"/>
            <w:r w:rsidRPr="00727D86">
              <w:rPr>
                <w:sz w:val="16"/>
                <w:szCs w:val="16"/>
                <w:lang w:val="ru-RU"/>
              </w:rPr>
              <w:t>фінансів</w:t>
            </w:r>
            <w:proofErr w:type="spellEnd"/>
            <w:r w:rsidRPr="00727D86">
              <w:rPr>
                <w:sz w:val="16"/>
                <w:szCs w:val="16"/>
                <w:lang w:val="ru-RU"/>
              </w:rPr>
              <w:t xml:space="preserve"> </w:t>
            </w:r>
            <w:proofErr w:type="spellStart"/>
            <w:r w:rsidRPr="00727D86">
              <w:rPr>
                <w:sz w:val="16"/>
                <w:szCs w:val="16"/>
                <w:lang w:val="ru-RU"/>
              </w:rPr>
              <w:t>місцевих</w:t>
            </w:r>
            <w:proofErr w:type="spellEnd"/>
            <w:r w:rsidRPr="00727D86">
              <w:rPr>
                <w:sz w:val="16"/>
                <w:szCs w:val="16"/>
                <w:lang w:val="ru-RU"/>
              </w:rPr>
              <w:t xml:space="preserve"> </w:t>
            </w:r>
            <w:proofErr w:type="spellStart"/>
            <w:r w:rsidRPr="00727D86">
              <w:rPr>
                <w:sz w:val="16"/>
                <w:szCs w:val="16"/>
                <w:lang w:val="ru-RU"/>
              </w:rPr>
              <w:t>органів</w:t>
            </w:r>
            <w:proofErr w:type="spellEnd"/>
            <w:r w:rsidRPr="00727D86">
              <w:rPr>
                <w:sz w:val="16"/>
                <w:szCs w:val="16"/>
                <w:lang w:val="ru-RU"/>
              </w:rPr>
              <w:t xml:space="preserve"> </w:t>
            </w:r>
            <w:proofErr w:type="spellStart"/>
            <w:r w:rsidRPr="00727D86">
              <w:rPr>
                <w:sz w:val="16"/>
                <w:szCs w:val="16"/>
                <w:lang w:val="ru-RU"/>
              </w:rPr>
              <w:t>влади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t>8312</w:t>
            </w:r>
          </w:p>
        </w:tc>
        <w:tc>
          <w:tcPr>
            <w:tcW w:w="440"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Про</w:t>
            </w:r>
            <w:proofErr w:type="spellEnd"/>
            <w:r w:rsidRPr="00AF6241">
              <w:rPr>
                <w:sz w:val="16"/>
                <w:szCs w:val="16"/>
              </w:rPr>
              <w:t xml:space="preserve"> </w:t>
            </w:r>
            <w:proofErr w:type="spellStart"/>
            <w:r w:rsidRPr="00AF6241">
              <w:rPr>
                <w:sz w:val="16"/>
                <w:szCs w:val="16"/>
              </w:rPr>
              <w:t>розгляд</w:t>
            </w:r>
            <w:proofErr w:type="spellEnd"/>
            <w:r w:rsidRPr="00AF6241">
              <w:rPr>
                <w:sz w:val="16"/>
                <w:szCs w:val="16"/>
              </w:rPr>
              <w:t xml:space="preserve"> </w:t>
            </w:r>
            <w:proofErr w:type="spellStart"/>
            <w:r w:rsidRPr="00AF6241">
              <w:rPr>
                <w:sz w:val="16"/>
                <w:szCs w:val="16"/>
              </w:rPr>
              <w:t>звернення</w:t>
            </w:r>
            <w:proofErr w:type="spellEnd"/>
          </w:p>
        </w:tc>
        <w:tc>
          <w:tcPr>
            <w:tcW w:w="357" w:type="pct"/>
            <w:shd w:val="clear" w:color="auto" w:fill="FFFFFF"/>
            <w:vAlign w:val="center"/>
          </w:tcPr>
          <w:p w:rsidR="00D77A8C" w:rsidRPr="00AF6241" w:rsidRDefault="00D77A8C" w:rsidP="00D77A8C">
            <w:pPr>
              <w:jc w:val="center"/>
              <w:rPr>
                <w:sz w:val="16"/>
                <w:szCs w:val="16"/>
              </w:rPr>
            </w:pPr>
            <w:r w:rsidRPr="00AF6241">
              <w:rPr>
                <w:sz w:val="16"/>
                <w:szCs w:val="16"/>
              </w:rPr>
              <w:t>№ вих-184</w:t>
            </w:r>
            <w:r>
              <w:rPr>
                <w:sz w:val="16"/>
                <w:szCs w:val="16"/>
                <w:lang w:val="uk-UA"/>
              </w:rPr>
              <w:t>4</w:t>
            </w:r>
            <w:r w:rsidRPr="00AF6241">
              <w:rPr>
                <w:sz w:val="16"/>
                <w:szCs w:val="16"/>
              </w:rPr>
              <w:t>/07-16/25</w:t>
            </w:r>
          </w:p>
        </w:tc>
        <w:tc>
          <w:tcPr>
            <w:tcW w:w="302" w:type="pct"/>
            <w:shd w:val="clear" w:color="auto" w:fill="FFFFFF"/>
            <w:vAlign w:val="center"/>
          </w:tcPr>
          <w:p w:rsidR="00D77A8C" w:rsidRPr="00AF6241" w:rsidRDefault="00D77A8C" w:rsidP="00D77A8C">
            <w:pPr>
              <w:jc w:val="center"/>
              <w:rPr>
                <w:sz w:val="16"/>
                <w:szCs w:val="16"/>
              </w:rPr>
            </w:pPr>
            <w:r w:rsidRPr="00AF6241">
              <w:rPr>
                <w:sz w:val="16"/>
                <w:szCs w:val="16"/>
              </w:rPr>
              <w:t>17.11.2025</w:t>
            </w:r>
          </w:p>
        </w:tc>
        <w:tc>
          <w:tcPr>
            <w:tcW w:w="308"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393" w:type="pct"/>
            <w:shd w:val="clear" w:color="auto" w:fill="FFFFFF"/>
            <w:vAlign w:val="center"/>
          </w:tcPr>
          <w:p w:rsidR="00D77A8C" w:rsidRPr="00AF6241" w:rsidRDefault="00D77A8C" w:rsidP="00D77A8C">
            <w:pPr>
              <w:jc w:val="center"/>
              <w:rPr>
                <w:sz w:val="16"/>
                <w:szCs w:val="16"/>
                <w:lang w:val="ru-RU"/>
              </w:rPr>
            </w:pPr>
            <w:proofErr w:type="spellStart"/>
            <w:r w:rsidRPr="00AF6241">
              <w:rPr>
                <w:sz w:val="16"/>
                <w:szCs w:val="16"/>
                <w:lang w:val="ru-RU"/>
              </w:rPr>
              <w:t>Відділ</w:t>
            </w:r>
            <w:proofErr w:type="spellEnd"/>
            <w:r w:rsidRPr="00AF6241">
              <w:rPr>
                <w:sz w:val="16"/>
                <w:szCs w:val="16"/>
                <w:lang w:val="ru-RU"/>
              </w:rPr>
              <w:t xml:space="preserve"> </w:t>
            </w:r>
            <w:proofErr w:type="spellStart"/>
            <w:r w:rsidRPr="00AF6241">
              <w:rPr>
                <w:sz w:val="16"/>
                <w:szCs w:val="16"/>
                <w:lang w:val="ru-RU"/>
              </w:rPr>
              <w:t>фінансів</w:t>
            </w:r>
            <w:proofErr w:type="spellEnd"/>
            <w:r w:rsidRPr="00AF6241">
              <w:rPr>
                <w:sz w:val="16"/>
                <w:szCs w:val="16"/>
                <w:lang w:val="ru-RU"/>
              </w:rPr>
              <w:t xml:space="preserve"> </w:t>
            </w:r>
            <w:proofErr w:type="spellStart"/>
            <w:r w:rsidRPr="00AF6241">
              <w:rPr>
                <w:sz w:val="16"/>
                <w:szCs w:val="16"/>
                <w:lang w:val="ru-RU"/>
              </w:rPr>
              <w:t>місцевих</w:t>
            </w:r>
            <w:proofErr w:type="spellEnd"/>
            <w:r w:rsidRPr="00AF6241">
              <w:rPr>
                <w:sz w:val="16"/>
                <w:szCs w:val="16"/>
                <w:lang w:val="ru-RU"/>
              </w:rPr>
              <w:t xml:space="preserve"> </w:t>
            </w:r>
            <w:proofErr w:type="spellStart"/>
            <w:r w:rsidRPr="00AF6241">
              <w:rPr>
                <w:sz w:val="16"/>
                <w:szCs w:val="16"/>
                <w:lang w:val="ru-RU"/>
              </w:rPr>
              <w:t>органів</w:t>
            </w:r>
            <w:proofErr w:type="spellEnd"/>
            <w:r w:rsidRPr="00AF6241">
              <w:rPr>
                <w:sz w:val="16"/>
                <w:szCs w:val="16"/>
                <w:lang w:val="ru-RU"/>
              </w:rPr>
              <w:t xml:space="preserve"> </w:t>
            </w:r>
            <w:proofErr w:type="spellStart"/>
            <w:r w:rsidRPr="00AF6241">
              <w:rPr>
                <w:sz w:val="16"/>
                <w:szCs w:val="16"/>
                <w:lang w:val="ru-RU"/>
              </w:rPr>
              <w:t>влади</w:t>
            </w:r>
            <w:proofErr w:type="spellEnd"/>
          </w:p>
        </w:tc>
        <w:tc>
          <w:tcPr>
            <w:tcW w:w="275"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167"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262"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фінанси</w:t>
            </w:r>
            <w:proofErr w:type="spellEnd"/>
          </w:p>
        </w:tc>
        <w:tc>
          <w:tcPr>
            <w:tcW w:w="46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Про</w:t>
            </w:r>
            <w:proofErr w:type="spellEnd"/>
            <w:r w:rsidRPr="00AF6241">
              <w:rPr>
                <w:sz w:val="16"/>
                <w:szCs w:val="16"/>
              </w:rPr>
              <w:t xml:space="preserve"> </w:t>
            </w:r>
            <w:proofErr w:type="spellStart"/>
            <w:r w:rsidRPr="00AF6241">
              <w:rPr>
                <w:sz w:val="16"/>
                <w:szCs w:val="16"/>
              </w:rPr>
              <w:t>розгляд</w:t>
            </w:r>
            <w:proofErr w:type="spellEnd"/>
            <w:r w:rsidRPr="00AF6241">
              <w:rPr>
                <w:sz w:val="16"/>
                <w:szCs w:val="16"/>
              </w:rPr>
              <w:t xml:space="preserve"> </w:t>
            </w:r>
            <w:proofErr w:type="spellStart"/>
            <w:r w:rsidRPr="00AF6241">
              <w:rPr>
                <w:sz w:val="16"/>
                <w:szCs w:val="16"/>
              </w:rPr>
              <w:t>звернення</w:t>
            </w:r>
            <w:proofErr w:type="spellEnd"/>
          </w:p>
        </w:tc>
        <w:tc>
          <w:tcPr>
            <w:tcW w:w="32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Текстовий</w:t>
            </w:r>
            <w:proofErr w:type="spellEnd"/>
            <w:r w:rsidRPr="00AF6241">
              <w:rPr>
                <w:sz w:val="16"/>
                <w:szCs w:val="16"/>
              </w:rPr>
              <w:t xml:space="preserve"> </w:t>
            </w:r>
            <w:proofErr w:type="spellStart"/>
            <w:r w:rsidRPr="00AF6241">
              <w:rPr>
                <w:sz w:val="16"/>
                <w:szCs w:val="16"/>
              </w:rPr>
              <w:t>документ</w:t>
            </w:r>
            <w:proofErr w:type="spellEnd"/>
          </w:p>
        </w:tc>
        <w:tc>
          <w:tcPr>
            <w:tcW w:w="23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Лист</w:t>
            </w:r>
            <w:proofErr w:type="spellEnd"/>
          </w:p>
        </w:tc>
        <w:tc>
          <w:tcPr>
            <w:tcW w:w="162"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310"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Паперова</w:t>
            </w:r>
            <w:proofErr w:type="spellEnd"/>
          </w:p>
        </w:tc>
        <w:tc>
          <w:tcPr>
            <w:tcW w:w="614" w:type="pct"/>
            <w:shd w:val="clear" w:color="auto" w:fill="FFFFFF"/>
            <w:vAlign w:val="center"/>
          </w:tcPr>
          <w:p w:rsidR="00D77A8C" w:rsidRPr="00AF6241" w:rsidRDefault="00D77A8C" w:rsidP="00D77A8C">
            <w:pPr>
              <w:jc w:val="center"/>
              <w:rPr>
                <w:sz w:val="16"/>
                <w:szCs w:val="16"/>
                <w:lang w:val="ru-RU"/>
              </w:rPr>
            </w:pPr>
            <w:proofErr w:type="spellStart"/>
            <w:r w:rsidRPr="00AF6241">
              <w:rPr>
                <w:sz w:val="16"/>
                <w:szCs w:val="16"/>
                <w:lang w:val="ru-RU"/>
              </w:rPr>
              <w:t>Відділ</w:t>
            </w:r>
            <w:proofErr w:type="spellEnd"/>
            <w:r w:rsidRPr="00AF6241">
              <w:rPr>
                <w:sz w:val="16"/>
                <w:szCs w:val="16"/>
                <w:lang w:val="ru-RU"/>
              </w:rPr>
              <w:t xml:space="preserve"> </w:t>
            </w:r>
            <w:proofErr w:type="spellStart"/>
            <w:r w:rsidRPr="00AF6241">
              <w:rPr>
                <w:sz w:val="16"/>
                <w:szCs w:val="16"/>
                <w:lang w:val="ru-RU"/>
              </w:rPr>
              <w:t>фінансів</w:t>
            </w:r>
            <w:proofErr w:type="spellEnd"/>
            <w:r w:rsidRPr="00AF6241">
              <w:rPr>
                <w:sz w:val="16"/>
                <w:szCs w:val="16"/>
                <w:lang w:val="ru-RU"/>
              </w:rPr>
              <w:t xml:space="preserve"> </w:t>
            </w:r>
            <w:proofErr w:type="spellStart"/>
            <w:r w:rsidRPr="00AF6241">
              <w:rPr>
                <w:sz w:val="16"/>
                <w:szCs w:val="16"/>
                <w:lang w:val="ru-RU"/>
              </w:rPr>
              <w:t>місцевих</w:t>
            </w:r>
            <w:proofErr w:type="spellEnd"/>
            <w:r w:rsidRPr="00AF6241">
              <w:rPr>
                <w:sz w:val="16"/>
                <w:szCs w:val="16"/>
                <w:lang w:val="ru-RU"/>
              </w:rPr>
              <w:t xml:space="preserve"> </w:t>
            </w:r>
            <w:proofErr w:type="spellStart"/>
            <w:r w:rsidRPr="00AF6241">
              <w:rPr>
                <w:sz w:val="16"/>
                <w:szCs w:val="16"/>
                <w:lang w:val="ru-RU"/>
              </w:rPr>
              <w:t>органів</w:t>
            </w:r>
            <w:proofErr w:type="spellEnd"/>
            <w:r w:rsidRPr="00AF6241">
              <w:rPr>
                <w:sz w:val="16"/>
                <w:szCs w:val="16"/>
                <w:lang w:val="ru-RU"/>
              </w:rPr>
              <w:t xml:space="preserve"> </w:t>
            </w:r>
            <w:proofErr w:type="spellStart"/>
            <w:r w:rsidRPr="00AF6241">
              <w:rPr>
                <w:sz w:val="16"/>
                <w:szCs w:val="16"/>
                <w:lang w:val="ru-RU"/>
              </w:rPr>
              <w:t>влади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t>8313</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 xml:space="preserve">Про подання копії наказу та копії паспортів </w:t>
            </w:r>
            <w:proofErr w:type="spellStart"/>
            <w:r w:rsidRPr="00C95129">
              <w:rPr>
                <w:bCs/>
                <w:sz w:val="16"/>
                <w:szCs w:val="16"/>
                <w:lang w:val="uk-UA"/>
              </w:rPr>
              <w:t>бюдж</w:t>
            </w:r>
            <w:proofErr w:type="spellEnd"/>
            <w:r w:rsidRPr="00C95129">
              <w:rPr>
                <w:bCs/>
                <w:sz w:val="16"/>
                <w:szCs w:val="16"/>
                <w:lang w:val="uk-UA"/>
              </w:rPr>
              <w:t>. програм</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№вх-6305/25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Управління у справах молоді та спорту</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 xml:space="preserve">Про подання копії наказу та копії паспортів </w:t>
            </w:r>
            <w:proofErr w:type="spellStart"/>
            <w:r w:rsidRPr="00C95129">
              <w:rPr>
                <w:bCs/>
                <w:sz w:val="16"/>
                <w:szCs w:val="16"/>
                <w:lang w:val="uk-UA"/>
              </w:rPr>
              <w:t>бюдж</w:t>
            </w:r>
            <w:proofErr w:type="spellEnd"/>
            <w:r w:rsidRPr="00C95129">
              <w:rPr>
                <w:bCs/>
                <w:sz w:val="16"/>
                <w:szCs w:val="16"/>
                <w:lang w:val="uk-UA"/>
              </w:rPr>
              <w:t>. програм</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t>8314</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фінансування коштів</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№вх-6306/25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Департамент соціальної політики</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фінансування коштів</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D77A8C">
        <w:trPr>
          <w:trHeight w:val="421"/>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t>8315</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 xml:space="preserve">Реєстр міжбюджетних трансфертів з бюджету </w:t>
            </w:r>
            <w:proofErr w:type="spellStart"/>
            <w:r w:rsidRPr="00C95129">
              <w:rPr>
                <w:bCs/>
                <w:sz w:val="16"/>
                <w:szCs w:val="16"/>
                <w:lang w:val="uk-UA"/>
              </w:rPr>
              <w:t>Дубенської</w:t>
            </w:r>
            <w:proofErr w:type="spellEnd"/>
            <w:r w:rsidRPr="00C95129">
              <w:rPr>
                <w:bCs/>
                <w:sz w:val="16"/>
                <w:szCs w:val="16"/>
                <w:lang w:val="uk-UA"/>
              </w:rPr>
              <w:t xml:space="preserve"> міської ТГ обласному бюджету Рівненської </w:t>
            </w:r>
            <w:r w:rsidRPr="00C95129">
              <w:rPr>
                <w:bCs/>
                <w:sz w:val="16"/>
                <w:szCs w:val="16"/>
                <w:lang w:val="uk-UA"/>
              </w:rPr>
              <w:lastRenderedPageBreak/>
              <w:t>області</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lastRenderedPageBreak/>
              <w:t>№вх-6307/25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proofErr w:type="spellStart"/>
            <w:r w:rsidRPr="00C95129">
              <w:rPr>
                <w:bCs/>
                <w:sz w:val="16"/>
                <w:szCs w:val="16"/>
                <w:lang w:val="uk-UA"/>
              </w:rPr>
              <w:t>Дубенська</w:t>
            </w:r>
            <w:proofErr w:type="spellEnd"/>
            <w:r w:rsidRPr="00C95129">
              <w:rPr>
                <w:bCs/>
                <w:sz w:val="16"/>
                <w:szCs w:val="16"/>
                <w:lang w:val="uk-UA"/>
              </w:rPr>
              <w:t xml:space="preserve"> територіальна громада</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 xml:space="preserve">Реєстр міжбюджетних трансфертів з бюджету </w:t>
            </w:r>
            <w:proofErr w:type="spellStart"/>
            <w:r w:rsidRPr="00C95129">
              <w:rPr>
                <w:bCs/>
                <w:sz w:val="16"/>
                <w:szCs w:val="16"/>
                <w:lang w:val="uk-UA"/>
              </w:rPr>
              <w:t>Дубенської</w:t>
            </w:r>
            <w:proofErr w:type="spellEnd"/>
            <w:r w:rsidRPr="00C95129">
              <w:rPr>
                <w:bCs/>
                <w:sz w:val="16"/>
                <w:szCs w:val="16"/>
                <w:lang w:val="uk-UA"/>
              </w:rPr>
              <w:t xml:space="preserve"> міської ТГ обласному бюджету Рівненської </w:t>
            </w:r>
            <w:r w:rsidRPr="00C95129">
              <w:rPr>
                <w:bCs/>
                <w:sz w:val="16"/>
                <w:szCs w:val="16"/>
                <w:lang w:val="uk-UA"/>
              </w:rPr>
              <w:lastRenderedPageBreak/>
              <w:t>області</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lastRenderedPageBreak/>
              <w:t>Текстовий, табличний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Реєстр</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Паперова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lastRenderedPageBreak/>
              <w:t>8316</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внесення змін в межах асигнувань</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№вх-6308/25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Управління культури і туризму</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внесення змін в межах асигнувань</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t>8317</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внесення змін в межах асигнувань на 2025 рік</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№вх-6309/25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Управління культури і туризму</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внесення змін в межах асигнувань на 2025 рік</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t>8318</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Щодо виділення субвенції для фінансування обласного бюджету з метою придбання ринв водовідведення для корпусу початкових класів спец школи в м. Дубно</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№вх-6310/25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Рівненська обласна військова адміністрація</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Щодо виділення субвенції для фінансування обласного бюджету з метою придбання ринв водовідведення для корпусу початкових класів спец школи в м. Дубно</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t>8319</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Фінансування кредити листопад</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№вх-6311/25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Фінансування кредити листопад</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699"/>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t>8320</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 xml:space="preserve">Розпорядження про зміни до Програми розвитку та підтримки Рівненського обласного виробничого комунального </w:t>
            </w:r>
            <w:proofErr w:type="spellStart"/>
            <w:r w:rsidRPr="00C95129">
              <w:rPr>
                <w:bCs/>
                <w:sz w:val="16"/>
                <w:szCs w:val="16"/>
                <w:lang w:val="uk-UA"/>
              </w:rPr>
              <w:t>підприємтсва</w:t>
            </w:r>
            <w:proofErr w:type="spellEnd"/>
            <w:r w:rsidRPr="00C95129">
              <w:rPr>
                <w:bCs/>
                <w:sz w:val="16"/>
                <w:szCs w:val="16"/>
                <w:lang w:val="uk-UA"/>
              </w:rPr>
              <w:t xml:space="preserve"> водопровідно-каналізаційного господарства "</w:t>
            </w:r>
            <w:proofErr w:type="spellStart"/>
            <w:r w:rsidRPr="00C95129">
              <w:rPr>
                <w:bCs/>
                <w:sz w:val="16"/>
                <w:szCs w:val="16"/>
                <w:lang w:val="uk-UA"/>
              </w:rPr>
              <w:t>Рівнеоблводоканал</w:t>
            </w:r>
            <w:proofErr w:type="spellEnd"/>
            <w:r w:rsidRPr="00C95129">
              <w:rPr>
                <w:bCs/>
                <w:sz w:val="16"/>
                <w:szCs w:val="16"/>
                <w:lang w:val="uk-UA"/>
              </w:rPr>
              <w:t>" на 2019-2026 роки</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№вх-6312/25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Рівненська обласна військова адміністрація</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 xml:space="preserve">Розпорядження про зміни до Програми розвитку та підтримки Рівненського обласного виробничого комунального </w:t>
            </w:r>
            <w:proofErr w:type="spellStart"/>
            <w:r w:rsidRPr="00C95129">
              <w:rPr>
                <w:bCs/>
                <w:sz w:val="16"/>
                <w:szCs w:val="16"/>
                <w:lang w:val="uk-UA"/>
              </w:rPr>
              <w:t>підприємтсва</w:t>
            </w:r>
            <w:proofErr w:type="spellEnd"/>
            <w:r w:rsidRPr="00C95129">
              <w:rPr>
                <w:bCs/>
                <w:sz w:val="16"/>
                <w:szCs w:val="16"/>
                <w:lang w:val="uk-UA"/>
              </w:rPr>
              <w:t xml:space="preserve"> водопровідно-каналізаційного господарства "</w:t>
            </w:r>
            <w:proofErr w:type="spellStart"/>
            <w:r w:rsidRPr="00C95129">
              <w:rPr>
                <w:bCs/>
                <w:sz w:val="16"/>
                <w:szCs w:val="16"/>
                <w:lang w:val="uk-UA"/>
              </w:rPr>
              <w:t>Рівнеоблводоканал</w:t>
            </w:r>
            <w:proofErr w:type="spellEnd"/>
            <w:r w:rsidRPr="00C95129">
              <w:rPr>
                <w:bCs/>
                <w:sz w:val="16"/>
                <w:szCs w:val="16"/>
                <w:lang w:val="uk-UA"/>
              </w:rPr>
              <w:t>" на 2019-2026 роки</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Розпорядження</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t>8321</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База даних</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№вх-6313/25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Відділ внутрішнього аудиту</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База даних</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t>8322</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На виконання п.2 Протоколу № 4</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№вх-6314/25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На виконання п.2 Протоколу № 4</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lastRenderedPageBreak/>
              <w:t>8323</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надання інформації</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№вх-6315/25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Рівненська обласна військова адміністрація</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надання інформації</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t>8324</w:t>
            </w:r>
          </w:p>
        </w:tc>
        <w:tc>
          <w:tcPr>
            <w:tcW w:w="440" w:type="pct"/>
            <w:shd w:val="clear" w:color="auto" w:fill="FFFFFF"/>
            <w:vAlign w:val="center"/>
          </w:tcPr>
          <w:p w:rsidR="00D77A8C" w:rsidRPr="00784084" w:rsidRDefault="00D77A8C" w:rsidP="00D77A8C">
            <w:pPr>
              <w:jc w:val="center"/>
              <w:rPr>
                <w:bCs/>
                <w:sz w:val="16"/>
                <w:szCs w:val="16"/>
                <w:lang w:val="uk-UA"/>
              </w:rPr>
            </w:pPr>
            <w:proofErr w:type="spellStart"/>
            <w:r w:rsidRPr="00C95129">
              <w:rPr>
                <w:bCs/>
                <w:sz w:val="16"/>
                <w:szCs w:val="16"/>
                <w:lang w:val="uk-UA"/>
              </w:rPr>
              <w:t>Перекидка</w:t>
            </w:r>
            <w:proofErr w:type="spellEnd"/>
            <w:r w:rsidRPr="00C95129">
              <w:rPr>
                <w:bCs/>
                <w:sz w:val="16"/>
                <w:szCs w:val="16"/>
                <w:lang w:val="uk-UA"/>
              </w:rPr>
              <w:t xml:space="preserve"> 8240 82</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№вх-6316/25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proofErr w:type="spellStart"/>
            <w:r w:rsidRPr="00C95129">
              <w:rPr>
                <w:bCs/>
                <w:sz w:val="16"/>
                <w:szCs w:val="16"/>
                <w:lang w:val="uk-UA"/>
              </w:rPr>
              <w:t>Перекидка</w:t>
            </w:r>
            <w:proofErr w:type="spellEnd"/>
            <w:r w:rsidRPr="00C95129">
              <w:rPr>
                <w:bCs/>
                <w:sz w:val="16"/>
                <w:szCs w:val="16"/>
                <w:lang w:val="uk-UA"/>
              </w:rPr>
              <w:t xml:space="preserve"> 8240 82</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D77A8C" w:rsidP="00D77A8C">
            <w:pPr>
              <w:jc w:val="center"/>
              <w:rPr>
                <w:b/>
                <w:bCs/>
                <w:sz w:val="16"/>
                <w:szCs w:val="16"/>
                <w:lang w:val="uk-UA"/>
              </w:rPr>
            </w:pPr>
            <w:r>
              <w:rPr>
                <w:b/>
                <w:bCs/>
                <w:sz w:val="16"/>
                <w:szCs w:val="16"/>
                <w:lang w:val="uk-UA"/>
              </w:rPr>
              <w:t>832</w:t>
            </w:r>
            <w:r w:rsidR="005A6E57">
              <w:rPr>
                <w:b/>
                <w:bCs/>
                <w:sz w:val="16"/>
                <w:szCs w:val="16"/>
                <w:lang w:val="uk-UA"/>
              </w:rPr>
              <w:t>5</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внесення змін до б-ту</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№вх-6317/25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Департамент з питань будівництва та архітектури</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внесення змін до б-ту</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8326</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необхідні кошти</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№вх-6318/25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Управління у справах молоді та спорту</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необхідні кошти</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8327</w:t>
            </w:r>
          </w:p>
        </w:tc>
        <w:tc>
          <w:tcPr>
            <w:tcW w:w="440" w:type="pct"/>
            <w:shd w:val="clear" w:color="auto" w:fill="FFFFFF"/>
            <w:vAlign w:val="center"/>
          </w:tcPr>
          <w:p w:rsidR="00D77A8C" w:rsidRPr="00D177F8" w:rsidRDefault="00D77A8C" w:rsidP="00D77A8C">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D77A8C" w:rsidRPr="008F7F1F" w:rsidRDefault="00D77A8C" w:rsidP="00D77A8C">
            <w:pPr>
              <w:jc w:val="center"/>
              <w:rPr>
                <w:bCs/>
                <w:sz w:val="16"/>
                <w:szCs w:val="16"/>
                <w:lang w:val="uk-UA"/>
              </w:rPr>
            </w:pPr>
            <w:r w:rsidRPr="008F7F1F">
              <w:rPr>
                <w:bCs/>
                <w:sz w:val="16"/>
                <w:szCs w:val="16"/>
                <w:lang w:val="uk-UA"/>
              </w:rPr>
              <w:t xml:space="preserve">№ </w:t>
            </w:r>
            <w:proofErr w:type="spellStart"/>
            <w:r w:rsidRPr="008F7F1F">
              <w:rPr>
                <w:bCs/>
                <w:sz w:val="16"/>
                <w:szCs w:val="16"/>
                <w:lang w:val="uk-UA"/>
              </w:rPr>
              <w:t>вих</w:t>
            </w:r>
            <w:proofErr w:type="spellEnd"/>
            <w:r w:rsidRPr="008F7F1F">
              <w:rPr>
                <w:bCs/>
                <w:sz w:val="16"/>
                <w:szCs w:val="16"/>
                <w:lang w:val="uk-UA"/>
              </w:rPr>
              <w:t>-</w:t>
            </w:r>
          </w:p>
          <w:p w:rsidR="00D77A8C" w:rsidRPr="00E73CAB" w:rsidRDefault="00D77A8C" w:rsidP="00D77A8C">
            <w:pPr>
              <w:jc w:val="center"/>
              <w:rPr>
                <w:bCs/>
                <w:sz w:val="16"/>
                <w:szCs w:val="16"/>
                <w:lang w:val="uk-UA"/>
              </w:rPr>
            </w:pPr>
            <w:r w:rsidRPr="008F7F1F">
              <w:rPr>
                <w:bCs/>
                <w:sz w:val="16"/>
                <w:szCs w:val="16"/>
                <w:lang w:val="uk-UA"/>
              </w:rPr>
              <w:t>1</w:t>
            </w:r>
            <w:r>
              <w:rPr>
                <w:bCs/>
                <w:sz w:val="16"/>
                <w:szCs w:val="16"/>
                <w:lang w:val="uk-UA"/>
              </w:rPr>
              <w:t>839</w:t>
            </w:r>
            <w:r w:rsidRPr="008F7F1F">
              <w:rPr>
                <w:bCs/>
                <w:sz w:val="16"/>
                <w:szCs w:val="16"/>
                <w:lang w:val="uk-UA"/>
              </w:rPr>
              <w:t>/04-19/25</w:t>
            </w:r>
          </w:p>
        </w:tc>
        <w:tc>
          <w:tcPr>
            <w:tcW w:w="302"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17.11.2025</w:t>
            </w:r>
          </w:p>
        </w:tc>
        <w:tc>
          <w:tcPr>
            <w:tcW w:w="308" w:type="pct"/>
            <w:shd w:val="clear" w:color="auto" w:fill="FFFFFF"/>
            <w:vAlign w:val="center"/>
          </w:tcPr>
          <w:p w:rsidR="00D77A8C" w:rsidRPr="00E73CAB" w:rsidRDefault="00D77A8C" w:rsidP="00D77A8C">
            <w:pPr>
              <w:jc w:val="center"/>
              <w:rPr>
                <w:bCs/>
                <w:iCs/>
                <w:sz w:val="16"/>
                <w:szCs w:val="16"/>
                <w:lang w:val="uk-UA"/>
              </w:rPr>
            </w:pPr>
            <w:r>
              <w:rPr>
                <w:bCs/>
                <w:iCs/>
                <w:sz w:val="16"/>
                <w:szCs w:val="16"/>
                <w:lang w:val="uk-UA"/>
              </w:rPr>
              <w:t>-</w:t>
            </w:r>
          </w:p>
        </w:tc>
        <w:tc>
          <w:tcPr>
            <w:tcW w:w="393"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167"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262" w:type="pct"/>
            <w:shd w:val="clear" w:color="auto" w:fill="FFFFFF"/>
            <w:vAlign w:val="center"/>
          </w:tcPr>
          <w:p w:rsidR="00D77A8C" w:rsidRPr="00E73CAB" w:rsidRDefault="00D77A8C" w:rsidP="00D77A8C">
            <w:pPr>
              <w:ind w:left="-85" w:right="-85"/>
              <w:jc w:val="center"/>
              <w:rPr>
                <w:bCs/>
                <w:sz w:val="16"/>
                <w:szCs w:val="16"/>
                <w:lang w:val="uk-UA"/>
              </w:rPr>
            </w:pPr>
            <w:r w:rsidRPr="008F7F1F">
              <w:rPr>
                <w:bCs/>
                <w:sz w:val="16"/>
                <w:szCs w:val="16"/>
                <w:lang w:val="uk-UA"/>
              </w:rPr>
              <w:t>Фінанси</w:t>
            </w:r>
          </w:p>
        </w:tc>
        <w:tc>
          <w:tcPr>
            <w:tcW w:w="46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 xml:space="preserve">Про виділення додаткових коштів </w:t>
            </w:r>
          </w:p>
        </w:tc>
        <w:tc>
          <w:tcPr>
            <w:tcW w:w="325"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Текстовий документ</w:t>
            </w:r>
          </w:p>
        </w:tc>
        <w:tc>
          <w:tcPr>
            <w:tcW w:w="235"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Лист</w:t>
            </w:r>
          </w:p>
        </w:tc>
        <w:tc>
          <w:tcPr>
            <w:tcW w:w="162"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310" w:type="pct"/>
            <w:shd w:val="clear" w:color="auto" w:fill="FFFFFF"/>
            <w:vAlign w:val="center"/>
          </w:tcPr>
          <w:p w:rsidR="00D77A8C" w:rsidRPr="00E73CAB" w:rsidRDefault="00D77A8C" w:rsidP="00D77A8C">
            <w:pPr>
              <w:jc w:val="center"/>
              <w:rPr>
                <w:bCs/>
                <w:iCs/>
                <w:sz w:val="16"/>
                <w:szCs w:val="16"/>
                <w:lang w:val="uk-UA"/>
              </w:rPr>
            </w:pPr>
            <w:r w:rsidRPr="008F7F1F">
              <w:rPr>
                <w:bCs/>
                <w:sz w:val="16"/>
                <w:szCs w:val="16"/>
                <w:lang w:val="uk-UA"/>
              </w:rPr>
              <w:t>Паперова</w:t>
            </w:r>
          </w:p>
        </w:tc>
        <w:tc>
          <w:tcPr>
            <w:tcW w:w="614"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7A8C" w:rsidRDefault="00D77A8C" w:rsidP="00D77A8C">
            <w:pPr>
              <w:jc w:val="center"/>
              <w:rPr>
                <w:lang w:val="ru-RU"/>
              </w:rPr>
            </w:pP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8328</w:t>
            </w:r>
          </w:p>
        </w:tc>
        <w:tc>
          <w:tcPr>
            <w:tcW w:w="440"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D77A8C" w:rsidRPr="008F7F1F" w:rsidRDefault="00D77A8C" w:rsidP="00D77A8C">
            <w:pPr>
              <w:jc w:val="center"/>
              <w:rPr>
                <w:bCs/>
                <w:sz w:val="16"/>
                <w:szCs w:val="16"/>
                <w:lang w:val="uk-UA"/>
              </w:rPr>
            </w:pPr>
            <w:r w:rsidRPr="008F7F1F">
              <w:rPr>
                <w:bCs/>
                <w:sz w:val="16"/>
                <w:szCs w:val="16"/>
                <w:lang w:val="uk-UA"/>
              </w:rPr>
              <w:t xml:space="preserve">№ </w:t>
            </w:r>
            <w:proofErr w:type="spellStart"/>
            <w:r w:rsidRPr="008F7F1F">
              <w:rPr>
                <w:bCs/>
                <w:sz w:val="16"/>
                <w:szCs w:val="16"/>
                <w:lang w:val="uk-UA"/>
              </w:rPr>
              <w:t>вих</w:t>
            </w:r>
            <w:proofErr w:type="spellEnd"/>
            <w:r w:rsidRPr="008F7F1F">
              <w:rPr>
                <w:bCs/>
                <w:sz w:val="16"/>
                <w:szCs w:val="16"/>
                <w:lang w:val="uk-UA"/>
              </w:rPr>
              <w:t>-</w:t>
            </w:r>
          </w:p>
          <w:p w:rsidR="00D77A8C" w:rsidRPr="00E73CAB" w:rsidRDefault="00D77A8C" w:rsidP="00D77A8C">
            <w:pPr>
              <w:jc w:val="center"/>
              <w:rPr>
                <w:bCs/>
                <w:sz w:val="16"/>
                <w:szCs w:val="16"/>
                <w:lang w:val="uk-UA"/>
              </w:rPr>
            </w:pPr>
            <w:r w:rsidRPr="008F7F1F">
              <w:rPr>
                <w:bCs/>
                <w:sz w:val="16"/>
                <w:szCs w:val="16"/>
                <w:lang w:val="uk-UA"/>
              </w:rPr>
              <w:t>1</w:t>
            </w:r>
            <w:r>
              <w:rPr>
                <w:bCs/>
                <w:sz w:val="16"/>
                <w:szCs w:val="16"/>
                <w:lang w:val="uk-UA"/>
              </w:rPr>
              <w:t>840</w:t>
            </w:r>
            <w:r w:rsidRPr="008F7F1F">
              <w:rPr>
                <w:bCs/>
                <w:sz w:val="16"/>
                <w:szCs w:val="16"/>
                <w:lang w:val="uk-UA"/>
              </w:rPr>
              <w:t>/04-19/25</w:t>
            </w:r>
          </w:p>
        </w:tc>
        <w:tc>
          <w:tcPr>
            <w:tcW w:w="302"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17.11.2025</w:t>
            </w:r>
          </w:p>
        </w:tc>
        <w:tc>
          <w:tcPr>
            <w:tcW w:w="308" w:type="pct"/>
            <w:shd w:val="clear" w:color="auto" w:fill="FFFFFF"/>
            <w:vAlign w:val="center"/>
          </w:tcPr>
          <w:p w:rsidR="00D77A8C" w:rsidRPr="00E73CAB" w:rsidRDefault="00D77A8C" w:rsidP="00D77A8C">
            <w:pPr>
              <w:jc w:val="center"/>
              <w:rPr>
                <w:bCs/>
                <w:iCs/>
                <w:sz w:val="16"/>
                <w:szCs w:val="16"/>
                <w:lang w:val="uk-UA"/>
              </w:rPr>
            </w:pPr>
            <w:r>
              <w:rPr>
                <w:bCs/>
                <w:iCs/>
                <w:sz w:val="16"/>
                <w:szCs w:val="16"/>
                <w:lang w:val="uk-UA"/>
              </w:rPr>
              <w:t>-</w:t>
            </w:r>
          </w:p>
        </w:tc>
        <w:tc>
          <w:tcPr>
            <w:tcW w:w="393"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167"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262" w:type="pct"/>
            <w:shd w:val="clear" w:color="auto" w:fill="FFFFFF"/>
            <w:vAlign w:val="center"/>
          </w:tcPr>
          <w:p w:rsidR="00D77A8C" w:rsidRPr="00E73CAB" w:rsidRDefault="00D77A8C" w:rsidP="00D77A8C">
            <w:pPr>
              <w:ind w:left="-85" w:right="-85"/>
              <w:jc w:val="center"/>
              <w:rPr>
                <w:bCs/>
                <w:sz w:val="16"/>
                <w:szCs w:val="16"/>
                <w:lang w:val="uk-UA"/>
              </w:rPr>
            </w:pPr>
            <w:r w:rsidRPr="008F7F1F">
              <w:rPr>
                <w:bCs/>
                <w:sz w:val="16"/>
                <w:szCs w:val="16"/>
                <w:lang w:val="uk-UA"/>
              </w:rPr>
              <w:t>Фінанси</w:t>
            </w:r>
          </w:p>
        </w:tc>
        <w:tc>
          <w:tcPr>
            <w:tcW w:w="46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 xml:space="preserve">Щодо внесення змін до обласного бюджету </w:t>
            </w:r>
          </w:p>
        </w:tc>
        <w:tc>
          <w:tcPr>
            <w:tcW w:w="325"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Текстовий документ</w:t>
            </w:r>
          </w:p>
        </w:tc>
        <w:tc>
          <w:tcPr>
            <w:tcW w:w="23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 xml:space="preserve">Лист </w:t>
            </w:r>
          </w:p>
        </w:tc>
        <w:tc>
          <w:tcPr>
            <w:tcW w:w="162"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310" w:type="pct"/>
            <w:shd w:val="clear" w:color="auto" w:fill="FFFFFF"/>
            <w:vAlign w:val="center"/>
          </w:tcPr>
          <w:p w:rsidR="00D77A8C" w:rsidRPr="00E73CAB" w:rsidRDefault="00D77A8C" w:rsidP="00D77A8C">
            <w:pPr>
              <w:jc w:val="center"/>
              <w:rPr>
                <w:bCs/>
                <w:iCs/>
                <w:sz w:val="16"/>
                <w:szCs w:val="16"/>
                <w:lang w:val="uk-UA"/>
              </w:rPr>
            </w:pPr>
            <w:r w:rsidRPr="008F7F1F">
              <w:rPr>
                <w:bCs/>
                <w:sz w:val="16"/>
                <w:szCs w:val="16"/>
                <w:lang w:val="uk-UA"/>
              </w:rPr>
              <w:t>Паперова</w:t>
            </w:r>
          </w:p>
        </w:tc>
        <w:tc>
          <w:tcPr>
            <w:tcW w:w="614"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8329</w:t>
            </w:r>
          </w:p>
        </w:tc>
        <w:tc>
          <w:tcPr>
            <w:tcW w:w="440"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Про розгляд звернення</w:t>
            </w:r>
          </w:p>
        </w:tc>
        <w:tc>
          <w:tcPr>
            <w:tcW w:w="357" w:type="pct"/>
            <w:shd w:val="clear" w:color="auto" w:fill="FFFFFF"/>
            <w:vAlign w:val="center"/>
          </w:tcPr>
          <w:p w:rsidR="00D77A8C" w:rsidRPr="008F7F1F" w:rsidRDefault="00D77A8C" w:rsidP="00D77A8C">
            <w:pPr>
              <w:jc w:val="center"/>
              <w:rPr>
                <w:bCs/>
                <w:sz w:val="16"/>
                <w:szCs w:val="16"/>
                <w:lang w:val="uk-UA"/>
              </w:rPr>
            </w:pPr>
            <w:r w:rsidRPr="008F7F1F">
              <w:rPr>
                <w:bCs/>
                <w:sz w:val="16"/>
                <w:szCs w:val="16"/>
                <w:lang w:val="uk-UA"/>
              </w:rPr>
              <w:t xml:space="preserve">№ </w:t>
            </w:r>
            <w:proofErr w:type="spellStart"/>
            <w:r w:rsidRPr="008F7F1F">
              <w:rPr>
                <w:bCs/>
                <w:sz w:val="16"/>
                <w:szCs w:val="16"/>
                <w:lang w:val="uk-UA"/>
              </w:rPr>
              <w:t>вих</w:t>
            </w:r>
            <w:proofErr w:type="spellEnd"/>
            <w:r w:rsidRPr="008F7F1F">
              <w:rPr>
                <w:bCs/>
                <w:sz w:val="16"/>
                <w:szCs w:val="16"/>
                <w:lang w:val="uk-UA"/>
              </w:rPr>
              <w:t>-</w:t>
            </w:r>
          </w:p>
          <w:p w:rsidR="00D77A8C" w:rsidRPr="00E73CAB" w:rsidRDefault="00D77A8C" w:rsidP="00D77A8C">
            <w:pPr>
              <w:jc w:val="center"/>
              <w:rPr>
                <w:bCs/>
                <w:sz w:val="16"/>
                <w:szCs w:val="16"/>
                <w:lang w:val="uk-UA"/>
              </w:rPr>
            </w:pPr>
            <w:r w:rsidRPr="008F7F1F">
              <w:rPr>
                <w:bCs/>
                <w:sz w:val="16"/>
                <w:szCs w:val="16"/>
                <w:lang w:val="uk-UA"/>
              </w:rPr>
              <w:t>1</w:t>
            </w:r>
            <w:r>
              <w:rPr>
                <w:bCs/>
                <w:sz w:val="16"/>
                <w:szCs w:val="16"/>
                <w:lang w:val="uk-UA"/>
              </w:rPr>
              <w:t>841</w:t>
            </w:r>
            <w:r w:rsidRPr="008F7F1F">
              <w:rPr>
                <w:bCs/>
                <w:sz w:val="16"/>
                <w:szCs w:val="16"/>
                <w:lang w:val="uk-UA"/>
              </w:rPr>
              <w:t>/04-19/25</w:t>
            </w:r>
          </w:p>
        </w:tc>
        <w:tc>
          <w:tcPr>
            <w:tcW w:w="302"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17.11.2025</w:t>
            </w:r>
          </w:p>
        </w:tc>
        <w:tc>
          <w:tcPr>
            <w:tcW w:w="308" w:type="pct"/>
            <w:shd w:val="clear" w:color="auto" w:fill="FFFFFF"/>
            <w:vAlign w:val="center"/>
          </w:tcPr>
          <w:p w:rsidR="00D77A8C" w:rsidRPr="00E73CAB" w:rsidRDefault="00D77A8C" w:rsidP="00D77A8C">
            <w:pPr>
              <w:jc w:val="center"/>
              <w:rPr>
                <w:bCs/>
                <w:iCs/>
                <w:sz w:val="16"/>
                <w:szCs w:val="16"/>
                <w:lang w:val="uk-UA"/>
              </w:rPr>
            </w:pPr>
            <w:r>
              <w:rPr>
                <w:bCs/>
                <w:iCs/>
                <w:sz w:val="16"/>
                <w:szCs w:val="16"/>
                <w:lang w:val="uk-UA"/>
              </w:rPr>
              <w:t>-</w:t>
            </w:r>
          </w:p>
        </w:tc>
        <w:tc>
          <w:tcPr>
            <w:tcW w:w="393"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167"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262" w:type="pct"/>
            <w:shd w:val="clear" w:color="auto" w:fill="FFFFFF"/>
            <w:vAlign w:val="center"/>
          </w:tcPr>
          <w:p w:rsidR="00D77A8C" w:rsidRPr="00E73CAB" w:rsidRDefault="00D77A8C" w:rsidP="00D77A8C">
            <w:pPr>
              <w:ind w:left="-85" w:right="-85"/>
              <w:jc w:val="center"/>
              <w:rPr>
                <w:bCs/>
                <w:sz w:val="16"/>
                <w:szCs w:val="16"/>
                <w:lang w:val="uk-UA"/>
              </w:rPr>
            </w:pPr>
            <w:r w:rsidRPr="008F7F1F">
              <w:rPr>
                <w:bCs/>
                <w:sz w:val="16"/>
                <w:szCs w:val="16"/>
                <w:lang w:val="uk-UA"/>
              </w:rPr>
              <w:t>Фінанси</w:t>
            </w:r>
          </w:p>
        </w:tc>
        <w:tc>
          <w:tcPr>
            <w:tcW w:w="46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Щодо внесення змін до обласного бюджету</w:t>
            </w:r>
          </w:p>
        </w:tc>
        <w:tc>
          <w:tcPr>
            <w:tcW w:w="325"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Текстовий документ</w:t>
            </w:r>
          </w:p>
        </w:tc>
        <w:tc>
          <w:tcPr>
            <w:tcW w:w="23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Лист</w:t>
            </w:r>
          </w:p>
        </w:tc>
        <w:tc>
          <w:tcPr>
            <w:tcW w:w="162"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310" w:type="pct"/>
            <w:shd w:val="clear" w:color="auto" w:fill="FFFFFF"/>
            <w:vAlign w:val="center"/>
          </w:tcPr>
          <w:p w:rsidR="00D77A8C" w:rsidRPr="00E73CAB" w:rsidRDefault="00D77A8C" w:rsidP="00D77A8C">
            <w:pPr>
              <w:jc w:val="center"/>
              <w:rPr>
                <w:bCs/>
                <w:iCs/>
                <w:sz w:val="16"/>
                <w:szCs w:val="16"/>
                <w:lang w:val="uk-UA"/>
              </w:rPr>
            </w:pPr>
            <w:r w:rsidRPr="008F7F1F">
              <w:rPr>
                <w:bCs/>
                <w:sz w:val="16"/>
                <w:szCs w:val="16"/>
                <w:lang w:val="uk-UA"/>
              </w:rPr>
              <w:t>Паперова</w:t>
            </w:r>
          </w:p>
        </w:tc>
        <w:tc>
          <w:tcPr>
            <w:tcW w:w="614"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8330</w:t>
            </w:r>
          </w:p>
        </w:tc>
        <w:tc>
          <w:tcPr>
            <w:tcW w:w="440"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Про розгляд звернення</w:t>
            </w:r>
          </w:p>
        </w:tc>
        <w:tc>
          <w:tcPr>
            <w:tcW w:w="357" w:type="pct"/>
            <w:shd w:val="clear" w:color="auto" w:fill="FFFFFF"/>
            <w:vAlign w:val="center"/>
          </w:tcPr>
          <w:p w:rsidR="00D77A8C" w:rsidRPr="008F7F1F" w:rsidRDefault="00D77A8C" w:rsidP="00D77A8C">
            <w:pPr>
              <w:jc w:val="center"/>
              <w:rPr>
                <w:bCs/>
                <w:sz w:val="16"/>
                <w:szCs w:val="16"/>
                <w:lang w:val="uk-UA"/>
              </w:rPr>
            </w:pPr>
            <w:r w:rsidRPr="008F7F1F">
              <w:rPr>
                <w:bCs/>
                <w:sz w:val="16"/>
                <w:szCs w:val="16"/>
                <w:lang w:val="uk-UA"/>
              </w:rPr>
              <w:t xml:space="preserve">№ </w:t>
            </w:r>
            <w:proofErr w:type="spellStart"/>
            <w:r w:rsidRPr="008F7F1F">
              <w:rPr>
                <w:bCs/>
                <w:sz w:val="16"/>
                <w:szCs w:val="16"/>
                <w:lang w:val="uk-UA"/>
              </w:rPr>
              <w:t>вих</w:t>
            </w:r>
            <w:proofErr w:type="spellEnd"/>
            <w:r w:rsidRPr="008F7F1F">
              <w:rPr>
                <w:bCs/>
                <w:sz w:val="16"/>
                <w:szCs w:val="16"/>
                <w:lang w:val="uk-UA"/>
              </w:rPr>
              <w:t>-</w:t>
            </w:r>
          </w:p>
          <w:p w:rsidR="00D77A8C" w:rsidRPr="00E73CAB" w:rsidRDefault="00D77A8C" w:rsidP="00D77A8C">
            <w:pPr>
              <w:jc w:val="center"/>
              <w:rPr>
                <w:bCs/>
                <w:sz w:val="16"/>
                <w:szCs w:val="16"/>
                <w:lang w:val="uk-UA"/>
              </w:rPr>
            </w:pPr>
            <w:r w:rsidRPr="008F7F1F">
              <w:rPr>
                <w:bCs/>
                <w:sz w:val="16"/>
                <w:szCs w:val="16"/>
                <w:lang w:val="uk-UA"/>
              </w:rPr>
              <w:t>1</w:t>
            </w:r>
            <w:r>
              <w:rPr>
                <w:bCs/>
                <w:sz w:val="16"/>
                <w:szCs w:val="16"/>
                <w:lang w:val="uk-UA"/>
              </w:rPr>
              <w:t>842</w:t>
            </w:r>
            <w:r w:rsidRPr="008F7F1F">
              <w:rPr>
                <w:bCs/>
                <w:sz w:val="16"/>
                <w:szCs w:val="16"/>
                <w:lang w:val="uk-UA"/>
              </w:rPr>
              <w:t>/04-19/25</w:t>
            </w:r>
          </w:p>
        </w:tc>
        <w:tc>
          <w:tcPr>
            <w:tcW w:w="302"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17.11.2025</w:t>
            </w:r>
          </w:p>
        </w:tc>
        <w:tc>
          <w:tcPr>
            <w:tcW w:w="308" w:type="pct"/>
            <w:shd w:val="clear" w:color="auto" w:fill="FFFFFF"/>
            <w:vAlign w:val="center"/>
          </w:tcPr>
          <w:p w:rsidR="00D77A8C" w:rsidRPr="00E73CAB" w:rsidRDefault="00D77A8C" w:rsidP="00D77A8C">
            <w:pPr>
              <w:jc w:val="center"/>
              <w:rPr>
                <w:bCs/>
                <w:iCs/>
                <w:sz w:val="16"/>
                <w:szCs w:val="16"/>
                <w:lang w:val="uk-UA"/>
              </w:rPr>
            </w:pPr>
            <w:r>
              <w:rPr>
                <w:bCs/>
                <w:iCs/>
                <w:sz w:val="16"/>
                <w:szCs w:val="16"/>
                <w:lang w:val="uk-UA"/>
              </w:rPr>
              <w:t>-</w:t>
            </w:r>
          </w:p>
        </w:tc>
        <w:tc>
          <w:tcPr>
            <w:tcW w:w="393"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167"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262" w:type="pct"/>
            <w:shd w:val="clear" w:color="auto" w:fill="FFFFFF"/>
            <w:vAlign w:val="center"/>
          </w:tcPr>
          <w:p w:rsidR="00D77A8C" w:rsidRPr="00E73CAB" w:rsidRDefault="00D77A8C" w:rsidP="00D77A8C">
            <w:pPr>
              <w:ind w:left="-85" w:right="-85"/>
              <w:jc w:val="center"/>
              <w:rPr>
                <w:bCs/>
                <w:sz w:val="16"/>
                <w:szCs w:val="16"/>
                <w:lang w:val="uk-UA"/>
              </w:rPr>
            </w:pPr>
            <w:r w:rsidRPr="008F7F1F">
              <w:rPr>
                <w:bCs/>
                <w:sz w:val="16"/>
                <w:szCs w:val="16"/>
                <w:lang w:val="uk-UA"/>
              </w:rPr>
              <w:t>Фінанси</w:t>
            </w:r>
          </w:p>
        </w:tc>
        <w:tc>
          <w:tcPr>
            <w:tcW w:w="46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Щодо внесення змін до обласного бюджету</w:t>
            </w:r>
          </w:p>
        </w:tc>
        <w:tc>
          <w:tcPr>
            <w:tcW w:w="325"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Текстовий документ</w:t>
            </w:r>
          </w:p>
        </w:tc>
        <w:tc>
          <w:tcPr>
            <w:tcW w:w="23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Лист</w:t>
            </w:r>
          </w:p>
        </w:tc>
        <w:tc>
          <w:tcPr>
            <w:tcW w:w="162"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310" w:type="pct"/>
            <w:shd w:val="clear" w:color="auto" w:fill="FFFFFF"/>
            <w:vAlign w:val="center"/>
          </w:tcPr>
          <w:p w:rsidR="00D77A8C" w:rsidRPr="00E73CAB" w:rsidRDefault="00D77A8C" w:rsidP="00D77A8C">
            <w:pPr>
              <w:jc w:val="center"/>
              <w:rPr>
                <w:bCs/>
                <w:iCs/>
                <w:sz w:val="16"/>
                <w:szCs w:val="16"/>
                <w:lang w:val="uk-UA"/>
              </w:rPr>
            </w:pPr>
            <w:r w:rsidRPr="008F7F1F">
              <w:rPr>
                <w:bCs/>
                <w:sz w:val="16"/>
                <w:szCs w:val="16"/>
                <w:lang w:val="uk-UA"/>
              </w:rPr>
              <w:t>Паперова</w:t>
            </w:r>
          </w:p>
        </w:tc>
        <w:tc>
          <w:tcPr>
            <w:tcW w:w="614"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D77A8C">
        <w:trPr>
          <w:trHeight w:val="421"/>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8331</w:t>
            </w:r>
          </w:p>
        </w:tc>
        <w:tc>
          <w:tcPr>
            <w:tcW w:w="440"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Про розгляд звернення</w:t>
            </w:r>
          </w:p>
        </w:tc>
        <w:tc>
          <w:tcPr>
            <w:tcW w:w="357" w:type="pct"/>
            <w:shd w:val="clear" w:color="auto" w:fill="FFFFFF"/>
            <w:vAlign w:val="center"/>
          </w:tcPr>
          <w:p w:rsidR="00D77A8C" w:rsidRPr="008F7F1F" w:rsidRDefault="00D77A8C" w:rsidP="00D77A8C">
            <w:pPr>
              <w:jc w:val="center"/>
              <w:rPr>
                <w:bCs/>
                <w:sz w:val="16"/>
                <w:szCs w:val="16"/>
                <w:lang w:val="uk-UA"/>
              </w:rPr>
            </w:pPr>
            <w:r w:rsidRPr="008F7F1F">
              <w:rPr>
                <w:bCs/>
                <w:sz w:val="16"/>
                <w:szCs w:val="16"/>
                <w:lang w:val="uk-UA"/>
              </w:rPr>
              <w:t xml:space="preserve">№ </w:t>
            </w:r>
            <w:proofErr w:type="spellStart"/>
            <w:r w:rsidRPr="008F7F1F">
              <w:rPr>
                <w:bCs/>
                <w:sz w:val="16"/>
                <w:szCs w:val="16"/>
                <w:lang w:val="uk-UA"/>
              </w:rPr>
              <w:t>вих</w:t>
            </w:r>
            <w:proofErr w:type="spellEnd"/>
            <w:r w:rsidRPr="008F7F1F">
              <w:rPr>
                <w:bCs/>
                <w:sz w:val="16"/>
                <w:szCs w:val="16"/>
                <w:lang w:val="uk-UA"/>
              </w:rPr>
              <w:t>-</w:t>
            </w:r>
          </w:p>
          <w:p w:rsidR="00D77A8C" w:rsidRPr="00E73CAB" w:rsidRDefault="00D77A8C" w:rsidP="00D77A8C">
            <w:pPr>
              <w:jc w:val="center"/>
              <w:rPr>
                <w:bCs/>
                <w:sz w:val="16"/>
                <w:szCs w:val="16"/>
                <w:lang w:val="uk-UA"/>
              </w:rPr>
            </w:pPr>
            <w:r w:rsidRPr="008F7F1F">
              <w:rPr>
                <w:bCs/>
                <w:sz w:val="16"/>
                <w:szCs w:val="16"/>
                <w:lang w:val="uk-UA"/>
              </w:rPr>
              <w:t>1</w:t>
            </w:r>
            <w:r>
              <w:rPr>
                <w:bCs/>
                <w:sz w:val="16"/>
                <w:szCs w:val="16"/>
                <w:lang w:val="uk-UA"/>
              </w:rPr>
              <w:t>84</w:t>
            </w:r>
            <w:r>
              <w:rPr>
                <w:bCs/>
                <w:sz w:val="16"/>
                <w:szCs w:val="16"/>
              </w:rPr>
              <w:t>8</w:t>
            </w:r>
            <w:r w:rsidRPr="008F7F1F">
              <w:rPr>
                <w:bCs/>
                <w:sz w:val="16"/>
                <w:szCs w:val="16"/>
                <w:lang w:val="uk-UA"/>
              </w:rPr>
              <w:t>/04-19/25</w:t>
            </w:r>
          </w:p>
        </w:tc>
        <w:tc>
          <w:tcPr>
            <w:tcW w:w="302"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17.11.2025</w:t>
            </w:r>
          </w:p>
        </w:tc>
        <w:tc>
          <w:tcPr>
            <w:tcW w:w="308" w:type="pct"/>
            <w:shd w:val="clear" w:color="auto" w:fill="FFFFFF"/>
            <w:vAlign w:val="center"/>
          </w:tcPr>
          <w:p w:rsidR="00D77A8C" w:rsidRPr="00E73CAB" w:rsidRDefault="00D77A8C" w:rsidP="00D77A8C">
            <w:pPr>
              <w:jc w:val="center"/>
              <w:rPr>
                <w:bCs/>
                <w:iCs/>
                <w:sz w:val="16"/>
                <w:szCs w:val="16"/>
                <w:lang w:val="uk-UA"/>
              </w:rPr>
            </w:pPr>
            <w:r>
              <w:rPr>
                <w:bCs/>
                <w:iCs/>
                <w:sz w:val="16"/>
                <w:szCs w:val="16"/>
                <w:lang w:val="uk-UA"/>
              </w:rPr>
              <w:t>-</w:t>
            </w:r>
          </w:p>
        </w:tc>
        <w:tc>
          <w:tcPr>
            <w:tcW w:w="393"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 xml:space="preserve">Відділ фінансів соціально-культурної сфери і соціального захисту </w:t>
            </w:r>
            <w:r w:rsidRPr="008F7F1F">
              <w:rPr>
                <w:bCs/>
                <w:sz w:val="16"/>
                <w:szCs w:val="16"/>
                <w:lang w:val="uk-UA"/>
              </w:rPr>
              <w:lastRenderedPageBreak/>
              <w:t>населення</w:t>
            </w:r>
          </w:p>
        </w:tc>
        <w:tc>
          <w:tcPr>
            <w:tcW w:w="27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lastRenderedPageBreak/>
              <w:t>-</w:t>
            </w:r>
          </w:p>
        </w:tc>
        <w:tc>
          <w:tcPr>
            <w:tcW w:w="167"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262" w:type="pct"/>
            <w:shd w:val="clear" w:color="auto" w:fill="FFFFFF"/>
            <w:vAlign w:val="center"/>
          </w:tcPr>
          <w:p w:rsidR="00D77A8C" w:rsidRPr="00E73CAB" w:rsidRDefault="00D77A8C" w:rsidP="00D77A8C">
            <w:pPr>
              <w:ind w:left="-85" w:right="-85"/>
              <w:jc w:val="center"/>
              <w:rPr>
                <w:bCs/>
                <w:sz w:val="16"/>
                <w:szCs w:val="16"/>
                <w:lang w:val="uk-UA"/>
              </w:rPr>
            </w:pPr>
            <w:r w:rsidRPr="008F7F1F">
              <w:rPr>
                <w:bCs/>
                <w:sz w:val="16"/>
                <w:szCs w:val="16"/>
                <w:lang w:val="uk-UA"/>
              </w:rPr>
              <w:t>Фінанси</w:t>
            </w:r>
          </w:p>
        </w:tc>
        <w:tc>
          <w:tcPr>
            <w:tcW w:w="465" w:type="pct"/>
            <w:shd w:val="clear" w:color="auto" w:fill="FFFFFF"/>
            <w:vAlign w:val="center"/>
          </w:tcPr>
          <w:p w:rsidR="00D77A8C" w:rsidRPr="000E5DBE" w:rsidRDefault="00D77A8C" w:rsidP="00D77A8C">
            <w:pPr>
              <w:jc w:val="center"/>
              <w:rPr>
                <w:bCs/>
                <w:sz w:val="16"/>
                <w:szCs w:val="16"/>
                <w:lang w:val="uk-UA"/>
              </w:rPr>
            </w:pPr>
            <w:r>
              <w:rPr>
                <w:bCs/>
                <w:sz w:val="16"/>
                <w:szCs w:val="16"/>
                <w:lang w:val="uk-UA"/>
              </w:rPr>
              <w:t>Щодо надання детального кошторису</w:t>
            </w:r>
          </w:p>
        </w:tc>
        <w:tc>
          <w:tcPr>
            <w:tcW w:w="325"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Текстовий документ</w:t>
            </w:r>
          </w:p>
        </w:tc>
        <w:tc>
          <w:tcPr>
            <w:tcW w:w="23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Лист</w:t>
            </w:r>
          </w:p>
        </w:tc>
        <w:tc>
          <w:tcPr>
            <w:tcW w:w="162"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310" w:type="pct"/>
            <w:shd w:val="clear" w:color="auto" w:fill="FFFFFF"/>
            <w:vAlign w:val="center"/>
          </w:tcPr>
          <w:p w:rsidR="00D77A8C" w:rsidRPr="00E73CAB" w:rsidRDefault="00D77A8C" w:rsidP="00D77A8C">
            <w:pPr>
              <w:jc w:val="center"/>
              <w:rPr>
                <w:bCs/>
                <w:iCs/>
                <w:sz w:val="16"/>
                <w:szCs w:val="16"/>
                <w:lang w:val="uk-UA"/>
              </w:rPr>
            </w:pPr>
            <w:r w:rsidRPr="008F7F1F">
              <w:rPr>
                <w:bCs/>
                <w:sz w:val="16"/>
                <w:szCs w:val="16"/>
                <w:lang w:val="uk-UA"/>
              </w:rPr>
              <w:t>Паперова</w:t>
            </w:r>
          </w:p>
        </w:tc>
        <w:tc>
          <w:tcPr>
            <w:tcW w:w="614"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8332</w:t>
            </w:r>
          </w:p>
        </w:tc>
        <w:tc>
          <w:tcPr>
            <w:tcW w:w="440"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Про розгляд запиту</w:t>
            </w:r>
          </w:p>
        </w:tc>
        <w:tc>
          <w:tcPr>
            <w:tcW w:w="357" w:type="pct"/>
            <w:shd w:val="clear" w:color="auto" w:fill="FFFFFF"/>
            <w:vAlign w:val="center"/>
          </w:tcPr>
          <w:p w:rsidR="00D77A8C" w:rsidRPr="008F7F1F" w:rsidRDefault="00D77A8C" w:rsidP="00D77A8C">
            <w:pPr>
              <w:jc w:val="center"/>
              <w:rPr>
                <w:bCs/>
                <w:sz w:val="16"/>
                <w:szCs w:val="16"/>
                <w:lang w:val="uk-UA"/>
              </w:rPr>
            </w:pPr>
            <w:r w:rsidRPr="008F7F1F">
              <w:rPr>
                <w:bCs/>
                <w:sz w:val="16"/>
                <w:szCs w:val="16"/>
                <w:lang w:val="uk-UA"/>
              </w:rPr>
              <w:t xml:space="preserve">№ </w:t>
            </w:r>
            <w:proofErr w:type="spellStart"/>
            <w:r w:rsidRPr="008F7F1F">
              <w:rPr>
                <w:bCs/>
                <w:sz w:val="16"/>
                <w:szCs w:val="16"/>
                <w:lang w:val="uk-UA"/>
              </w:rPr>
              <w:t>вих</w:t>
            </w:r>
            <w:proofErr w:type="spellEnd"/>
            <w:r w:rsidRPr="008F7F1F">
              <w:rPr>
                <w:bCs/>
                <w:sz w:val="16"/>
                <w:szCs w:val="16"/>
                <w:lang w:val="uk-UA"/>
              </w:rPr>
              <w:t>-</w:t>
            </w:r>
          </w:p>
          <w:p w:rsidR="00D77A8C" w:rsidRPr="00E73CAB" w:rsidRDefault="00D77A8C" w:rsidP="00D77A8C">
            <w:pPr>
              <w:jc w:val="center"/>
              <w:rPr>
                <w:bCs/>
                <w:sz w:val="16"/>
                <w:szCs w:val="16"/>
                <w:lang w:val="uk-UA"/>
              </w:rPr>
            </w:pPr>
            <w:r w:rsidRPr="008F7F1F">
              <w:rPr>
                <w:bCs/>
                <w:sz w:val="16"/>
                <w:szCs w:val="16"/>
                <w:lang w:val="uk-UA"/>
              </w:rPr>
              <w:t>1</w:t>
            </w:r>
            <w:r>
              <w:rPr>
                <w:bCs/>
                <w:sz w:val="16"/>
                <w:szCs w:val="16"/>
                <w:lang w:val="uk-UA"/>
              </w:rPr>
              <w:t>847</w:t>
            </w:r>
            <w:r w:rsidRPr="008F7F1F">
              <w:rPr>
                <w:bCs/>
                <w:sz w:val="16"/>
                <w:szCs w:val="16"/>
                <w:lang w:val="uk-UA"/>
              </w:rPr>
              <w:t>/04-19/25</w:t>
            </w:r>
          </w:p>
        </w:tc>
        <w:tc>
          <w:tcPr>
            <w:tcW w:w="302"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17.11.2025</w:t>
            </w:r>
          </w:p>
        </w:tc>
        <w:tc>
          <w:tcPr>
            <w:tcW w:w="308" w:type="pct"/>
            <w:shd w:val="clear" w:color="auto" w:fill="FFFFFF"/>
            <w:vAlign w:val="center"/>
          </w:tcPr>
          <w:p w:rsidR="00D77A8C" w:rsidRPr="00E73CAB" w:rsidRDefault="00D77A8C" w:rsidP="00D77A8C">
            <w:pPr>
              <w:jc w:val="center"/>
              <w:rPr>
                <w:bCs/>
                <w:iCs/>
                <w:sz w:val="16"/>
                <w:szCs w:val="16"/>
                <w:lang w:val="uk-UA"/>
              </w:rPr>
            </w:pPr>
            <w:r>
              <w:rPr>
                <w:bCs/>
                <w:iCs/>
                <w:sz w:val="16"/>
                <w:szCs w:val="16"/>
                <w:lang w:val="uk-UA"/>
              </w:rPr>
              <w:t>-</w:t>
            </w:r>
          </w:p>
        </w:tc>
        <w:tc>
          <w:tcPr>
            <w:tcW w:w="393"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167"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262" w:type="pct"/>
            <w:shd w:val="clear" w:color="auto" w:fill="FFFFFF"/>
            <w:vAlign w:val="center"/>
          </w:tcPr>
          <w:p w:rsidR="00D77A8C" w:rsidRPr="00E73CAB" w:rsidRDefault="00D77A8C" w:rsidP="00D77A8C">
            <w:pPr>
              <w:ind w:left="-85" w:right="-85"/>
              <w:jc w:val="center"/>
              <w:rPr>
                <w:bCs/>
                <w:sz w:val="16"/>
                <w:szCs w:val="16"/>
                <w:lang w:val="uk-UA"/>
              </w:rPr>
            </w:pPr>
            <w:r w:rsidRPr="008F7F1F">
              <w:rPr>
                <w:bCs/>
                <w:sz w:val="16"/>
                <w:szCs w:val="16"/>
                <w:lang w:val="uk-UA"/>
              </w:rPr>
              <w:t>Фінанси</w:t>
            </w:r>
          </w:p>
        </w:tc>
        <w:tc>
          <w:tcPr>
            <w:tcW w:w="465" w:type="pct"/>
            <w:shd w:val="clear" w:color="auto" w:fill="FFFFFF"/>
            <w:vAlign w:val="center"/>
          </w:tcPr>
          <w:p w:rsidR="00D77A8C" w:rsidRPr="000E5DBE" w:rsidRDefault="00D77A8C" w:rsidP="00D77A8C">
            <w:pPr>
              <w:jc w:val="center"/>
              <w:rPr>
                <w:bCs/>
                <w:sz w:val="16"/>
                <w:szCs w:val="16"/>
                <w:lang w:val="uk-UA"/>
              </w:rPr>
            </w:pPr>
            <w:r>
              <w:rPr>
                <w:bCs/>
                <w:sz w:val="16"/>
                <w:szCs w:val="16"/>
                <w:lang w:val="uk-UA"/>
              </w:rPr>
              <w:t>Щодо надання грошової винагороди спортсмену</w:t>
            </w:r>
          </w:p>
        </w:tc>
        <w:tc>
          <w:tcPr>
            <w:tcW w:w="325"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Текстовий документ</w:t>
            </w:r>
          </w:p>
        </w:tc>
        <w:tc>
          <w:tcPr>
            <w:tcW w:w="235"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Лист</w:t>
            </w:r>
          </w:p>
        </w:tc>
        <w:tc>
          <w:tcPr>
            <w:tcW w:w="162" w:type="pct"/>
            <w:shd w:val="clear" w:color="auto" w:fill="FFFFFF"/>
            <w:vAlign w:val="center"/>
          </w:tcPr>
          <w:p w:rsidR="00D77A8C" w:rsidRPr="00E73CAB" w:rsidRDefault="00D77A8C" w:rsidP="00D77A8C">
            <w:pPr>
              <w:jc w:val="center"/>
              <w:rPr>
                <w:bCs/>
                <w:sz w:val="16"/>
                <w:szCs w:val="16"/>
                <w:lang w:val="uk-UA"/>
              </w:rPr>
            </w:pPr>
            <w:r>
              <w:rPr>
                <w:bCs/>
                <w:sz w:val="16"/>
                <w:szCs w:val="16"/>
                <w:lang w:val="uk-UA"/>
              </w:rPr>
              <w:t>-</w:t>
            </w:r>
          </w:p>
        </w:tc>
        <w:tc>
          <w:tcPr>
            <w:tcW w:w="310" w:type="pct"/>
            <w:shd w:val="clear" w:color="auto" w:fill="FFFFFF"/>
            <w:vAlign w:val="center"/>
          </w:tcPr>
          <w:p w:rsidR="00D77A8C" w:rsidRPr="00E73CAB" w:rsidRDefault="00D77A8C" w:rsidP="00D77A8C">
            <w:pPr>
              <w:jc w:val="center"/>
              <w:rPr>
                <w:bCs/>
                <w:iCs/>
                <w:sz w:val="16"/>
                <w:szCs w:val="16"/>
                <w:lang w:val="uk-UA"/>
              </w:rPr>
            </w:pPr>
            <w:r w:rsidRPr="008F7F1F">
              <w:rPr>
                <w:bCs/>
                <w:sz w:val="16"/>
                <w:szCs w:val="16"/>
                <w:lang w:val="uk-UA"/>
              </w:rPr>
              <w:t>Паперова</w:t>
            </w:r>
          </w:p>
        </w:tc>
        <w:tc>
          <w:tcPr>
            <w:tcW w:w="614" w:type="pct"/>
            <w:shd w:val="clear" w:color="auto" w:fill="FFFFFF"/>
            <w:vAlign w:val="center"/>
          </w:tcPr>
          <w:p w:rsidR="00D77A8C" w:rsidRPr="00E73CAB" w:rsidRDefault="00D77A8C" w:rsidP="00D77A8C">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8333</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Щодо перенесення на капітальні видатки коштів по КЕКВ 3110</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№вх-6319/25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Управління з питань ветеранської політики</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Щодо перенесення на капітальні видатки коштів по КЕКВ 3110</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8334</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 xml:space="preserve">Щодо </w:t>
            </w:r>
            <w:proofErr w:type="spellStart"/>
            <w:r w:rsidRPr="00C95129">
              <w:rPr>
                <w:bCs/>
                <w:sz w:val="16"/>
                <w:szCs w:val="16"/>
                <w:lang w:val="uk-UA"/>
              </w:rPr>
              <w:t>обгрунтованих</w:t>
            </w:r>
            <w:proofErr w:type="spellEnd"/>
            <w:r w:rsidRPr="00C95129">
              <w:rPr>
                <w:bCs/>
                <w:sz w:val="16"/>
                <w:szCs w:val="16"/>
                <w:lang w:val="uk-UA"/>
              </w:rPr>
              <w:t xml:space="preserve"> пропозицій щодо внесення з грудня 2025 року змін до розпису державного бюджету.</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№вх-6320/25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Управління інфраструктури та промисловості</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 xml:space="preserve">Щодо </w:t>
            </w:r>
            <w:proofErr w:type="spellStart"/>
            <w:r w:rsidRPr="00C95129">
              <w:rPr>
                <w:bCs/>
                <w:sz w:val="16"/>
                <w:szCs w:val="16"/>
                <w:lang w:val="uk-UA"/>
              </w:rPr>
              <w:t>обгрунтованих</w:t>
            </w:r>
            <w:proofErr w:type="spellEnd"/>
            <w:r w:rsidRPr="00C95129">
              <w:rPr>
                <w:bCs/>
                <w:sz w:val="16"/>
                <w:szCs w:val="16"/>
                <w:lang w:val="uk-UA"/>
              </w:rPr>
              <w:t xml:space="preserve"> пропозицій щодо внесення з грудня 2025 року змін до розпису державного бюджету.</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8335</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Щодо фінансування видатків на виконання заходів Програми забезпечення мобілізаційної підготовки та оборонної роботи в Рівненській області на 2024-2025 роки.</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№вх-6321/25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Управління інфраструктури та промисловості</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Щодо фінансування видатків на виконання заходів Програми забезпечення мобілізаційної підготовки та оборонної роботи в Рівненській області на 2024-2025 роки.</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8336</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надання пропозиції змін до кошторису</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№вх-6322/25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Служба у справах дітей</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надання пропозиції змін до кошторису</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8337</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фінансування коштів</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№вх-6323/25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proofErr w:type="spellStart"/>
            <w:r w:rsidRPr="00C95129">
              <w:rPr>
                <w:bCs/>
                <w:sz w:val="16"/>
                <w:szCs w:val="16"/>
                <w:lang w:val="uk-UA"/>
              </w:rPr>
              <w:t>Сарненська</w:t>
            </w:r>
            <w:proofErr w:type="spellEnd"/>
            <w:r w:rsidRPr="00C95129">
              <w:rPr>
                <w:bCs/>
                <w:sz w:val="16"/>
                <w:szCs w:val="16"/>
                <w:lang w:val="uk-UA"/>
              </w:rPr>
              <w:t xml:space="preserve"> районна державна адміністрація</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Про фінансування коштів</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8338</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Зміни 787 11</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№вх-6324/25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Зміни 787 11</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8339</w:t>
            </w:r>
          </w:p>
        </w:tc>
        <w:tc>
          <w:tcPr>
            <w:tcW w:w="440"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 xml:space="preserve">Про подання </w:t>
            </w:r>
            <w:proofErr w:type="spellStart"/>
            <w:r w:rsidRPr="00C95129">
              <w:rPr>
                <w:bCs/>
                <w:sz w:val="16"/>
                <w:szCs w:val="16"/>
                <w:lang w:val="uk-UA"/>
              </w:rPr>
              <w:t>довдіки</w:t>
            </w:r>
            <w:proofErr w:type="spellEnd"/>
            <w:r w:rsidRPr="00C95129">
              <w:rPr>
                <w:bCs/>
                <w:sz w:val="16"/>
                <w:szCs w:val="16"/>
                <w:lang w:val="uk-UA"/>
              </w:rPr>
              <w:t xml:space="preserve"> про зміни до кошторису</w:t>
            </w:r>
          </w:p>
        </w:tc>
        <w:tc>
          <w:tcPr>
            <w:tcW w:w="357"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№вх-6325/25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Державний архів Рівненської області</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784084" w:rsidRDefault="00D77A8C" w:rsidP="00D77A8C">
            <w:pPr>
              <w:jc w:val="center"/>
              <w:rPr>
                <w:bCs/>
                <w:sz w:val="16"/>
                <w:szCs w:val="16"/>
                <w:lang w:val="uk-UA"/>
              </w:rPr>
            </w:pPr>
            <w:r w:rsidRPr="00C95129">
              <w:rPr>
                <w:bCs/>
                <w:sz w:val="16"/>
                <w:szCs w:val="16"/>
                <w:lang w:val="uk-UA"/>
              </w:rPr>
              <w:t xml:space="preserve">Про подання </w:t>
            </w:r>
            <w:proofErr w:type="spellStart"/>
            <w:r w:rsidRPr="00C95129">
              <w:rPr>
                <w:bCs/>
                <w:sz w:val="16"/>
                <w:szCs w:val="16"/>
                <w:lang w:val="uk-UA"/>
              </w:rPr>
              <w:t>довдіки</w:t>
            </w:r>
            <w:proofErr w:type="spellEnd"/>
            <w:r w:rsidRPr="00C95129">
              <w:rPr>
                <w:bCs/>
                <w:sz w:val="16"/>
                <w:szCs w:val="16"/>
                <w:lang w:val="uk-UA"/>
              </w:rPr>
              <w:t xml:space="preserve"> про зміни до кошторису</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8340</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додаткового фінансування на 2025 рік</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№вх-6326/25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17.11.2025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ЕКОНОМІЧНОГО РОЗВИТКУ І ТОРГІВЛІ</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додаткового фінансування на 2025 рік</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8341</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фінансування</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№вх-6327/25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ОСВІТИ І НАУКИ</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фінансування</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8342</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фінансування</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№вх-6328/25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ОСВІТИ І НАУКИ</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фінансування</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8343</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w:t>
            </w:r>
            <w:proofErr w:type="spellStart"/>
            <w:r w:rsidRPr="00360702">
              <w:rPr>
                <w:bCs/>
                <w:sz w:val="16"/>
                <w:szCs w:val="16"/>
                <w:lang w:val="uk-UA"/>
              </w:rPr>
              <w:t>розгяду</w:t>
            </w:r>
            <w:proofErr w:type="spellEnd"/>
            <w:r w:rsidRPr="00360702">
              <w:rPr>
                <w:bCs/>
                <w:sz w:val="16"/>
                <w:szCs w:val="16"/>
                <w:lang w:val="uk-UA"/>
              </w:rPr>
              <w:t xml:space="preserve"> пропозицій</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№вх-6329/25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542270">
              <w:rPr>
                <w:bCs/>
                <w:sz w:val="16"/>
                <w:szCs w:val="16"/>
                <w:lang w:val="uk-UA"/>
              </w:rPr>
              <w:t>Рівненська обласна військова адміністрація</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w:t>
            </w:r>
            <w:proofErr w:type="spellStart"/>
            <w:r w:rsidRPr="00360702">
              <w:rPr>
                <w:bCs/>
                <w:sz w:val="16"/>
                <w:szCs w:val="16"/>
                <w:lang w:val="uk-UA"/>
              </w:rPr>
              <w:t>розгяду</w:t>
            </w:r>
            <w:proofErr w:type="spellEnd"/>
            <w:r w:rsidRPr="00360702">
              <w:rPr>
                <w:bCs/>
                <w:sz w:val="16"/>
                <w:szCs w:val="16"/>
                <w:lang w:val="uk-UA"/>
              </w:rPr>
              <w:t xml:space="preserve"> пропозицій</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8344</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w:t>
            </w:r>
            <w:proofErr w:type="spellStart"/>
            <w:r w:rsidRPr="00360702">
              <w:rPr>
                <w:bCs/>
                <w:sz w:val="16"/>
                <w:szCs w:val="16"/>
                <w:lang w:val="uk-UA"/>
              </w:rPr>
              <w:t>розгяду</w:t>
            </w:r>
            <w:proofErr w:type="spellEnd"/>
            <w:r w:rsidRPr="00360702">
              <w:rPr>
                <w:bCs/>
                <w:sz w:val="16"/>
                <w:szCs w:val="16"/>
                <w:lang w:val="uk-UA"/>
              </w:rPr>
              <w:t xml:space="preserve"> пропозицій</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№вх-6330/25</w:t>
            </w:r>
          </w:p>
        </w:tc>
        <w:tc>
          <w:tcPr>
            <w:tcW w:w="30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542270">
              <w:rPr>
                <w:bCs/>
                <w:sz w:val="16"/>
                <w:szCs w:val="16"/>
                <w:lang w:val="uk-UA"/>
              </w:rPr>
              <w:t>Рівненська обласна військова адміністрація</w:t>
            </w:r>
          </w:p>
        </w:tc>
        <w:tc>
          <w:tcPr>
            <w:tcW w:w="27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167"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2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w:t>
            </w:r>
            <w:proofErr w:type="spellStart"/>
            <w:r w:rsidRPr="00360702">
              <w:rPr>
                <w:bCs/>
                <w:sz w:val="16"/>
                <w:szCs w:val="16"/>
                <w:lang w:val="uk-UA"/>
              </w:rPr>
              <w:t>розгяду</w:t>
            </w:r>
            <w:proofErr w:type="spellEnd"/>
            <w:r w:rsidRPr="00360702">
              <w:rPr>
                <w:bCs/>
                <w:sz w:val="16"/>
                <w:szCs w:val="16"/>
                <w:lang w:val="uk-UA"/>
              </w:rPr>
              <w:t xml:space="preserve"> пропозицій</w:t>
            </w:r>
          </w:p>
        </w:tc>
        <w:tc>
          <w:tcPr>
            <w:tcW w:w="32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Текстовий</w:t>
            </w:r>
          </w:p>
          <w:p w:rsidR="00D77A8C" w:rsidRPr="00C95129" w:rsidRDefault="00D77A8C" w:rsidP="00D77A8C">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w:t>
            </w:r>
          </w:p>
        </w:tc>
        <w:tc>
          <w:tcPr>
            <w:tcW w:w="310" w:type="pct"/>
            <w:shd w:val="clear" w:color="auto" w:fill="FFFFFF"/>
            <w:vAlign w:val="center"/>
          </w:tcPr>
          <w:p w:rsidR="00D77A8C" w:rsidRPr="00C95129" w:rsidRDefault="00D77A8C" w:rsidP="00D77A8C">
            <w:pPr>
              <w:jc w:val="center"/>
              <w:rPr>
                <w:bCs/>
                <w:sz w:val="16"/>
                <w:szCs w:val="16"/>
                <w:lang w:val="uk-UA"/>
              </w:rPr>
            </w:pPr>
          </w:p>
          <w:p w:rsidR="00D77A8C" w:rsidRPr="00C95129" w:rsidRDefault="00D77A8C" w:rsidP="00D77A8C">
            <w:pPr>
              <w:jc w:val="center"/>
              <w:rPr>
                <w:bCs/>
                <w:sz w:val="16"/>
                <w:szCs w:val="16"/>
                <w:lang w:val="uk-UA"/>
              </w:rPr>
            </w:pPr>
            <w:r w:rsidRPr="00C95129">
              <w:rPr>
                <w:bCs/>
                <w:sz w:val="16"/>
                <w:szCs w:val="16"/>
                <w:lang w:val="uk-UA"/>
              </w:rPr>
              <w:t>Паперова, електронна</w:t>
            </w:r>
          </w:p>
          <w:p w:rsidR="00D77A8C" w:rsidRPr="00C95129"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8345</w:t>
            </w:r>
          </w:p>
        </w:tc>
        <w:tc>
          <w:tcPr>
            <w:tcW w:w="440"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 xml:space="preserve">Про подання інформації </w:t>
            </w:r>
          </w:p>
        </w:tc>
        <w:tc>
          <w:tcPr>
            <w:tcW w:w="357"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 xml:space="preserve">№ </w:t>
            </w:r>
            <w:proofErr w:type="spellStart"/>
            <w:r w:rsidRPr="00494968">
              <w:rPr>
                <w:bCs/>
                <w:sz w:val="16"/>
                <w:szCs w:val="16"/>
                <w:lang w:val="uk-UA"/>
              </w:rPr>
              <w:t>вих</w:t>
            </w:r>
            <w:proofErr w:type="spellEnd"/>
            <w:r w:rsidRPr="00494968">
              <w:rPr>
                <w:bCs/>
                <w:sz w:val="16"/>
                <w:szCs w:val="16"/>
                <w:lang w:val="uk-UA"/>
              </w:rPr>
              <w:t>-</w:t>
            </w:r>
          </w:p>
          <w:p w:rsidR="00D77A8C" w:rsidRPr="00494968" w:rsidRDefault="00D77A8C" w:rsidP="00D77A8C">
            <w:pPr>
              <w:jc w:val="center"/>
              <w:rPr>
                <w:bCs/>
                <w:sz w:val="16"/>
                <w:szCs w:val="16"/>
                <w:lang w:val="uk-UA"/>
              </w:rPr>
            </w:pPr>
            <w:r>
              <w:rPr>
                <w:bCs/>
                <w:sz w:val="16"/>
                <w:szCs w:val="16"/>
                <w:lang w:val="uk-UA"/>
              </w:rPr>
              <w:t>1849</w:t>
            </w:r>
            <w:r w:rsidRPr="00494968">
              <w:rPr>
                <w:bCs/>
                <w:sz w:val="16"/>
                <w:szCs w:val="16"/>
                <w:lang w:val="uk-UA"/>
              </w:rPr>
              <w:t>/04-19/25</w:t>
            </w:r>
          </w:p>
        </w:tc>
        <w:tc>
          <w:tcPr>
            <w:tcW w:w="302" w:type="pct"/>
            <w:shd w:val="clear" w:color="auto" w:fill="FFFFFF"/>
            <w:vAlign w:val="center"/>
          </w:tcPr>
          <w:p w:rsidR="00D77A8C" w:rsidRPr="00494968" w:rsidRDefault="00D77A8C" w:rsidP="00D77A8C">
            <w:pPr>
              <w:jc w:val="center"/>
              <w:rPr>
                <w:bCs/>
                <w:sz w:val="16"/>
                <w:szCs w:val="16"/>
                <w:lang w:val="uk-UA"/>
              </w:rPr>
            </w:pPr>
            <w:r>
              <w:rPr>
                <w:bCs/>
                <w:sz w:val="16"/>
                <w:szCs w:val="16"/>
                <w:lang w:val="uk-UA"/>
              </w:rPr>
              <w:t>18</w:t>
            </w:r>
            <w:r w:rsidRPr="00494968">
              <w:rPr>
                <w:bCs/>
                <w:sz w:val="16"/>
                <w:szCs w:val="16"/>
                <w:lang w:val="uk-UA"/>
              </w:rPr>
              <w:t>.11.2025</w:t>
            </w:r>
          </w:p>
        </w:tc>
        <w:tc>
          <w:tcPr>
            <w:tcW w:w="308" w:type="pct"/>
            <w:shd w:val="clear" w:color="auto" w:fill="FFFFFF"/>
            <w:vAlign w:val="center"/>
          </w:tcPr>
          <w:p w:rsidR="00D77A8C" w:rsidRPr="00494968" w:rsidRDefault="00D77A8C" w:rsidP="00D77A8C">
            <w:pPr>
              <w:jc w:val="center"/>
              <w:rPr>
                <w:bCs/>
                <w:iCs/>
                <w:sz w:val="16"/>
                <w:szCs w:val="16"/>
                <w:lang w:val="uk-UA"/>
              </w:rPr>
            </w:pPr>
            <w:r w:rsidRPr="00494968">
              <w:rPr>
                <w:bCs/>
                <w:iCs/>
                <w:sz w:val="16"/>
                <w:szCs w:val="16"/>
                <w:lang w:val="uk-UA"/>
              </w:rPr>
              <w:t>-</w:t>
            </w:r>
          </w:p>
        </w:tc>
        <w:tc>
          <w:tcPr>
            <w:tcW w:w="393"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w:t>
            </w:r>
          </w:p>
        </w:tc>
        <w:tc>
          <w:tcPr>
            <w:tcW w:w="167"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w:t>
            </w:r>
          </w:p>
        </w:tc>
        <w:tc>
          <w:tcPr>
            <w:tcW w:w="262" w:type="pct"/>
            <w:shd w:val="clear" w:color="auto" w:fill="FFFFFF"/>
            <w:vAlign w:val="center"/>
          </w:tcPr>
          <w:p w:rsidR="00D77A8C" w:rsidRPr="00494968" w:rsidRDefault="00D77A8C" w:rsidP="00D77A8C">
            <w:pPr>
              <w:ind w:left="-85" w:right="-85"/>
              <w:jc w:val="center"/>
              <w:rPr>
                <w:bCs/>
                <w:sz w:val="16"/>
                <w:szCs w:val="16"/>
                <w:lang w:val="uk-UA"/>
              </w:rPr>
            </w:pPr>
            <w:r w:rsidRPr="00494968">
              <w:rPr>
                <w:bCs/>
                <w:sz w:val="16"/>
                <w:szCs w:val="16"/>
                <w:lang w:val="uk-UA"/>
              </w:rPr>
              <w:t>Фінанси</w:t>
            </w:r>
          </w:p>
        </w:tc>
        <w:tc>
          <w:tcPr>
            <w:tcW w:w="46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Про подання інформації</w:t>
            </w:r>
          </w:p>
        </w:tc>
        <w:tc>
          <w:tcPr>
            <w:tcW w:w="32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Текстовий документ</w:t>
            </w:r>
          </w:p>
        </w:tc>
        <w:tc>
          <w:tcPr>
            <w:tcW w:w="23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Лист</w:t>
            </w:r>
          </w:p>
        </w:tc>
        <w:tc>
          <w:tcPr>
            <w:tcW w:w="162"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w:t>
            </w:r>
          </w:p>
        </w:tc>
        <w:tc>
          <w:tcPr>
            <w:tcW w:w="310" w:type="pct"/>
            <w:shd w:val="clear" w:color="auto" w:fill="FFFFFF"/>
            <w:vAlign w:val="center"/>
          </w:tcPr>
          <w:p w:rsidR="00D77A8C" w:rsidRPr="00494968" w:rsidRDefault="00D77A8C" w:rsidP="00D77A8C">
            <w:pPr>
              <w:jc w:val="center"/>
              <w:rPr>
                <w:bCs/>
                <w:iCs/>
                <w:sz w:val="16"/>
                <w:szCs w:val="16"/>
                <w:lang w:val="uk-UA"/>
              </w:rPr>
            </w:pPr>
            <w:r w:rsidRPr="00494968">
              <w:rPr>
                <w:bCs/>
                <w:sz w:val="16"/>
                <w:szCs w:val="16"/>
                <w:lang w:val="uk-UA"/>
              </w:rPr>
              <w:t>Паперова</w:t>
            </w:r>
          </w:p>
        </w:tc>
        <w:tc>
          <w:tcPr>
            <w:tcW w:w="614"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8346</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виділення коштів</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№вх-6331/25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542270">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виділення коштів</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8347</w:t>
            </w:r>
          </w:p>
        </w:tc>
        <w:tc>
          <w:tcPr>
            <w:tcW w:w="440" w:type="pct"/>
            <w:shd w:val="clear" w:color="auto" w:fill="FFFFFF"/>
            <w:vAlign w:val="center"/>
          </w:tcPr>
          <w:p w:rsidR="00D77A8C" w:rsidRDefault="00D77A8C" w:rsidP="00D77A8C">
            <w:pPr>
              <w:jc w:val="center"/>
              <w:rPr>
                <w:sz w:val="16"/>
                <w:szCs w:val="16"/>
                <w:lang w:val="uk-UA"/>
              </w:rPr>
            </w:pPr>
            <w:r>
              <w:rPr>
                <w:sz w:val="16"/>
                <w:szCs w:val="16"/>
                <w:lang w:val="uk-UA"/>
              </w:rPr>
              <w:t>Про погодження  пропозицій</w:t>
            </w:r>
          </w:p>
        </w:tc>
        <w:tc>
          <w:tcPr>
            <w:tcW w:w="357" w:type="pct"/>
            <w:shd w:val="clear" w:color="auto" w:fill="FFFFFF"/>
            <w:vAlign w:val="center"/>
          </w:tcPr>
          <w:p w:rsidR="00D77A8C" w:rsidRPr="00D61B82" w:rsidRDefault="00D77A8C" w:rsidP="00D77A8C">
            <w:pPr>
              <w:jc w:val="center"/>
              <w:rPr>
                <w:sz w:val="16"/>
                <w:szCs w:val="16"/>
                <w:lang w:val="uk-UA"/>
              </w:rPr>
            </w:pPr>
            <w:r>
              <w:rPr>
                <w:sz w:val="16"/>
                <w:szCs w:val="16"/>
                <w:lang w:val="uk-UA"/>
              </w:rPr>
              <w:t>№ вих-1851/10-27/24</w:t>
            </w:r>
          </w:p>
        </w:tc>
        <w:tc>
          <w:tcPr>
            <w:tcW w:w="302" w:type="pct"/>
            <w:shd w:val="clear" w:color="auto" w:fill="FFFFFF"/>
            <w:vAlign w:val="center"/>
          </w:tcPr>
          <w:p w:rsidR="00D77A8C" w:rsidRDefault="00D77A8C" w:rsidP="00D77A8C">
            <w:pPr>
              <w:jc w:val="center"/>
              <w:rPr>
                <w:sz w:val="16"/>
                <w:szCs w:val="16"/>
                <w:lang w:val="uk-UA"/>
              </w:rPr>
            </w:pPr>
            <w:r>
              <w:rPr>
                <w:sz w:val="16"/>
                <w:szCs w:val="16"/>
                <w:lang w:val="uk-UA"/>
              </w:rPr>
              <w:t>18.11.2025</w:t>
            </w:r>
          </w:p>
        </w:tc>
        <w:tc>
          <w:tcPr>
            <w:tcW w:w="308" w:type="pct"/>
            <w:shd w:val="clear" w:color="auto" w:fill="FFFFFF"/>
            <w:vAlign w:val="center"/>
          </w:tcPr>
          <w:p w:rsidR="00D77A8C" w:rsidRPr="009C2F91" w:rsidRDefault="00D77A8C" w:rsidP="00D77A8C">
            <w:pPr>
              <w:jc w:val="center"/>
              <w:rPr>
                <w:sz w:val="16"/>
                <w:szCs w:val="16"/>
                <w:lang w:val="uk-UA"/>
              </w:rPr>
            </w:pPr>
            <w:r>
              <w:rPr>
                <w:sz w:val="16"/>
                <w:szCs w:val="16"/>
                <w:lang w:val="uk-UA"/>
              </w:rPr>
              <w:t>-</w:t>
            </w:r>
          </w:p>
        </w:tc>
        <w:tc>
          <w:tcPr>
            <w:tcW w:w="393" w:type="pct"/>
            <w:shd w:val="clear" w:color="auto" w:fill="FFFFFF"/>
            <w:vAlign w:val="center"/>
          </w:tcPr>
          <w:p w:rsidR="00D77A8C" w:rsidRPr="009C2F91" w:rsidRDefault="00D77A8C" w:rsidP="00D77A8C">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D77A8C" w:rsidRPr="009C2F91" w:rsidRDefault="00D77A8C" w:rsidP="00D77A8C">
            <w:pPr>
              <w:jc w:val="center"/>
              <w:rPr>
                <w:iCs/>
                <w:sz w:val="16"/>
                <w:szCs w:val="16"/>
                <w:lang w:val="uk-UA"/>
              </w:rPr>
            </w:pPr>
            <w:r>
              <w:rPr>
                <w:iCs/>
                <w:sz w:val="16"/>
                <w:szCs w:val="16"/>
                <w:lang w:val="uk-UA"/>
              </w:rPr>
              <w:t>-</w:t>
            </w:r>
          </w:p>
        </w:tc>
        <w:tc>
          <w:tcPr>
            <w:tcW w:w="167" w:type="pct"/>
            <w:shd w:val="clear" w:color="auto" w:fill="FFFFFF"/>
            <w:vAlign w:val="center"/>
          </w:tcPr>
          <w:p w:rsidR="00D77A8C" w:rsidRPr="009C2F91" w:rsidRDefault="00D77A8C" w:rsidP="00D77A8C">
            <w:pPr>
              <w:jc w:val="center"/>
              <w:rPr>
                <w:iCs/>
                <w:sz w:val="16"/>
                <w:szCs w:val="16"/>
                <w:lang w:val="uk-UA"/>
              </w:rPr>
            </w:pPr>
            <w:r>
              <w:rPr>
                <w:iCs/>
                <w:sz w:val="16"/>
                <w:szCs w:val="16"/>
                <w:lang w:val="uk-UA"/>
              </w:rPr>
              <w:t>-</w:t>
            </w:r>
          </w:p>
        </w:tc>
        <w:tc>
          <w:tcPr>
            <w:tcW w:w="262" w:type="pct"/>
            <w:shd w:val="clear" w:color="auto" w:fill="FFFFFF"/>
            <w:vAlign w:val="center"/>
          </w:tcPr>
          <w:p w:rsidR="00D77A8C" w:rsidRPr="00F01ADC" w:rsidRDefault="00D77A8C" w:rsidP="00D77A8C">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rsidR="00D77A8C" w:rsidRDefault="00D77A8C" w:rsidP="00D77A8C">
            <w:pPr>
              <w:jc w:val="center"/>
              <w:rPr>
                <w:sz w:val="16"/>
                <w:szCs w:val="16"/>
                <w:lang w:val="uk-UA"/>
              </w:rPr>
            </w:pPr>
            <w:r>
              <w:rPr>
                <w:sz w:val="16"/>
                <w:szCs w:val="16"/>
                <w:lang w:val="uk-UA"/>
              </w:rPr>
              <w:t>Про погодження  пропозицій</w:t>
            </w:r>
          </w:p>
        </w:tc>
        <w:tc>
          <w:tcPr>
            <w:tcW w:w="325" w:type="pct"/>
            <w:shd w:val="clear" w:color="auto" w:fill="FFFFFF"/>
            <w:vAlign w:val="center"/>
          </w:tcPr>
          <w:p w:rsidR="00D77A8C" w:rsidRPr="009C2F91" w:rsidRDefault="00D77A8C" w:rsidP="00D77A8C">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D77A8C" w:rsidRPr="009C2F91" w:rsidRDefault="00D77A8C" w:rsidP="00D77A8C">
            <w:pPr>
              <w:jc w:val="center"/>
              <w:rPr>
                <w:sz w:val="16"/>
                <w:szCs w:val="16"/>
                <w:lang w:val="uk-UA"/>
              </w:rPr>
            </w:pPr>
            <w:r w:rsidRPr="002E2CC4">
              <w:rPr>
                <w:sz w:val="16"/>
                <w:szCs w:val="16"/>
                <w:lang w:val="uk-UA"/>
              </w:rPr>
              <w:t>Лист</w:t>
            </w:r>
          </w:p>
        </w:tc>
        <w:tc>
          <w:tcPr>
            <w:tcW w:w="162" w:type="pct"/>
            <w:shd w:val="clear" w:color="auto" w:fill="FFFFFF"/>
            <w:vAlign w:val="center"/>
          </w:tcPr>
          <w:p w:rsidR="00D77A8C" w:rsidRPr="009C2F91" w:rsidRDefault="00D77A8C" w:rsidP="00D77A8C">
            <w:pPr>
              <w:jc w:val="center"/>
              <w:rPr>
                <w:sz w:val="16"/>
                <w:szCs w:val="16"/>
                <w:lang w:val="uk-UA"/>
              </w:rPr>
            </w:pPr>
            <w:r>
              <w:rPr>
                <w:sz w:val="16"/>
                <w:szCs w:val="16"/>
                <w:lang w:val="uk-UA"/>
              </w:rPr>
              <w:t>-</w:t>
            </w:r>
          </w:p>
        </w:tc>
        <w:tc>
          <w:tcPr>
            <w:tcW w:w="310" w:type="pct"/>
            <w:shd w:val="clear" w:color="auto" w:fill="FFFFFF"/>
            <w:vAlign w:val="center"/>
          </w:tcPr>
          <w:p w:rsidR="00D77A8C" w:rsidRPr="009C2F91" w:rsidRDefault="00D77A8C" w:rsidP="00D77A8C">
            <w:pPr>
              <w:jc w:val="center"/>
              <w:rPr>
                <w:sz w:val="16"/>
                <w:szCs w:val="16"/>
                <w:lang w:val="uk-UA"/>
              </w:rPr>
            </w:pPr>
            <w:r w:rsidRPr="002E2CC4">
              <w:rPr>
                <w:sz w:val="16"/>
                <w:szCs w:val="16"/>
                <w:lang w:val="uk-UA"/>
              </w:rPr>
              <w:t>Паперова</w:t>
            </w:r>
          </w:p>
        </w:tc>
        <w:tc>
          <w:tcPr>
            <w:tcW w:w="614" w:type="pct"/>
            <w:shd w:val="clear" w:color="auto" w:fill="FFFFFF"/>
            <w:vAlign w:val="center"/>
          </w:tcPr>
          <w:p w:rsidR="00D77A8C" w:rsidRDefault="00D77A8C" w:rsidP="00D77A8C">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8348</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w:t>
            </w:r>
            <w:proofErr w:type="spellStart"/>
            <w:r w:rsidRPr="00360702">
              <w:rPr>
                <w:bCs/>
                <w:sz w:val="16"/>
                <w:szCs w:val="16"/>
                <w:lang w:val="uk-UA"/>
              </w:rPr>
              <w:t>розгяду</w:t>
            </w:r>
            <w:proofErr w:type="spellEnd"/>
            <w:r w:rsidRPr="00360702">
              <w:rPr>
                <w:bCs/>
                <w:sz w:val="16"/>
                <w:szCs w:val="16"/>
                <w:lang w:val="uk-UA"/>
              </w:rPr>
              <w:t xml:space="preserve"> пропозицій</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№вх-6332/25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542270">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w:t>
            </w:r>
            <w:proofErr w:type="spellStart"/>
            <w:r w:rsidRPr="00360702">
              <w:rPr>
                <w:bCs/>
                <w:sz w:val="16"/>
                <w:szCs w:val="16"/>
                <w:lang w:val="uk-UA"/>
              </w:rPr>
              <w:t>розгяду</w:t>
            </w:r>
            <w:proofErr w:type="spellEnd"/>
            <w:r w:rsidRPr="00360702">
              <w:rPr>
                <w:bCs/>
                <w:sz w:val="16"/>
                <w:szCs w:val="16"/>
                <w:lang w:val="uk-UA"/>
              </w:rPr>
              <w:t xml:space="preserve">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8349</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перенесення з поточних видатків</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№вх-6333/25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542270">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перенесення з поточних видатків</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8350</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виділення коштів на придбання пересувного апарату рентгенівського </w:t>
            </w:r>
            <w:proofErr w:type="spellStart"/>
            <w:r w:rsidRPr="00360702">
              <w:rPr>
                <w:bCs/>
                <w:sz w:val="16"/>
                <w:szCs w:val="16"/>
                <w:lang w:val="uk-UA"/>
              </w:rPr>
              <w:t>Арман</w:t>
            </w:r>
            <w:proofErr w:type="spellEnd"/>
            <w:r w:rsidRPr="00360702">
              <w:rPr>
                <w:bCs/>
                <w:sz w:val="16"/>
                <w:szCs w:val="16"/>
                <w:lang w:val="uk-UA"/>
              </w:rPr>
              <w:t xml:space="preserve"> та апарату УЗД </w:t>
            </w:r>
            <w:proofErr w:type="spellStart"/>
            <w:r w:rsidRPr="00360702">
              <w:rPr>
                <w:bCs/>
                <w:sz w:val="16"/>
                <w:szCs w:val="16"/>
                <w:lang w:val="uk-UA"/>
              </w:rPr>
              <w:t>КП"Корецька</w:t>
            </w:r>
            <w:proofErr w:type="spellEnd"/>
            <w:r w:rsidRPr="00360702">
              <w:rPr>
                <w:bCs/>
                <w:sz w:val="16"/>
                <w:szCs w:val="16"/>
                <w:lang w:val="uk-UA"/>
              </w:rPr>
              <w:t xml:space="preserve"> обласна лікарня відновного лікування"</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№вх-6334/25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542270">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виділення коштів на придбання пересувного апарату рентгенівського </w:t>
            </w:r>
            <w:proofErr w:type="spellStart"/>
            <w:r w:rsidRPr="00360702">
              <w:rPr>
                <w:bCs/>
                <w:sz w:val="16"/>
                <w:szCs w:val="16"/>
                <w:lang w:val="uk-UA"/>
              </w:rPr>
              <w:t>Арман</w:t>
            </w:r>
            <w:proofErr w:type="spellEnd"/>
            <w:r w:rsidRPr="00360702">
              <w:rPr>
                <w:bCs/>
                <w:sz w:val="16"/>
                <w:szCs w:val="16"/>
                <w:lang w:val="uk-UA"/>
              </w:rPr>
              <w:t xml:space="preserve"> та апарату УЗД </w:t>
            </w:r>
            <w:proofErr w:type="spellStart"/>
            <w:r w:rsidRPr="00360702">
              <w:rPr>
                <w:bCs/>
                <w:sz w:val="16"/>
                <w:szCs w:val="16"/>
                <w:lang w:val="uk-UA"/>
              </w:rPr>
              <w:t>КП"Корецька</w:t>
            </w:r>
            <w:proofErr w:type="spellEnd"/>
            <w:r w:rsidRPr="00360702">
              <w:rPr>
                <w:bCs/>
                <w:sz w:val="16"/>
                <w:szCs w:val="16"/>
                <w:lang w:val="uk-UA"/>
              </w:rPr>
              <w:t xml:space="preserve"> обласна лікарня відновного лікування"</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8351</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потреби у виділенні коштів для завершення протиаварійних реставраційних робіт Вежі Мурованої 14</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№вх-6335/25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4752B2">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потреби у виділенні коштів для завершення протиаварійних реставраційних робіт Вежі Мурованої 14</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8352</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w:t>
            </w:r>
            <w:proofErr w:type="spellStart"/>
            <w:r w:rsidRPr="00360702">
              <w:rPr>
                <w:bCs/>
                <w:sz w:val="16"/>
                <w:szCs w:val="16"/>
                <w:lang w:val="uk-UA"/>
              </w:rPr>
              <w:t>розгяду</w:t>
            </w:r>
            <w:proofErr w:type="spellEnd"/>
            <w:r w:rsidRPr="00360702">
              <w:rPr>
                <w:bCs/>
                <w:sz w:val="16"/>
                <w:szCs w:val="16"/>
                <w:lang w:val="uk-UA"/>
              </w:rPr>
              <w:t xml:space="preserve"> пропозицій</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№вх-6336/25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4752B2">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w:t>
            </w:r>
            <w:proofErr w:type="spellStart"/>
            <w:r w:rsidRPr="00360702">
              <w:rPr>
                <w:bCs/>
                <w:sz w:val="16"/>
                <w:szCs w:val="16"/>
                <w:lang w:val="uk-UA"/>
              </w:rPr>
              <w:t>розгяду</w:t>
            </w:r>
            <w:proofErr w:type="spellEnd"/>
            <w:r w:rsidRPr="00360702">
              <w:rPr>
                <w:bCs/>
                <w:sz w:val="16"/>
                <w:szCs w:val="16"/>
                <w:lang w:val="uk-UA"/>
              </w:rPr>
              <w:t xml:space="preserve">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8353</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надання допомоги в/ч</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№вх-6337/25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4752B2">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надання допомоги в/ч</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8354</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залишків коштів субвенції</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№вх-6338/25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4752B2">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залишків коштів субвенції</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8355</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фінансування РОВКП ВКГ "</w:t>
            </w:r>
            <w:proofErr w:type="spellStart"/>
            <w:r w:rsidRPr="00360702">
              <w:rPr>
                <w:bCs/>
                <w:sz w:val="16"/>
                <w:szCs w:val="16"/>
                <w:lang w:val="uk-UA"/>
              </w:rPr>
              <w:t>Рівнеоблводоканал</w:t>
            </w:r>
            <w:proofErr w:type="spellEnd"/>
            <w:r w:rsidRPr="00360702">
              <w:rPr>
                <w:bCs/>
                <w:sz w:val="16"/>
                <w:szCs w:val="16"/>
                <w:lang w:val="uk-UA"/>
              </w:rPr>
              <w:t>"</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№вх-6339/25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4752B2">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фінансування РОВКП ВКГ "</w:t>
            </w:r>
            <w:proofErr w:type="spellStart"/>
            <w:r w:rsidRPr="00360702">
              <w:rPr>
                <w:bCs/>
                <w:sz w:val="16"/>
                <w:szCs w:val="16"/>
                <w:lang w:val="uk-UA"/>
              </w:rPr>
              <w:t>Рівнеоблводоканал</w:t>
            </w:r>
            <w:proofErr w:type="spellEnd"/>
            <w:r w:rsidRPr="00360702">
              <w:rPr>
                <w:bCs/>
                <w:sz w:val="16"/>
                <w:szCs w:val="16"/>
                <w:lang w:val="uk-UA"/>
              </w:rPr>
              <w:t>"</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8356</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погодження паспортів бюджетних програм</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№вх-6340/25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ОСВІТИ І НАУКИ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погодження паспортів бюджетних програм</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8357</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надання копії наказу та паспортів бюджетних програм</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№вх-6341/25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ОСВІТИ І НАУКИ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надання копії наказу та паспортів бюджетних програм</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8358</w:t>
            </w:r>
          </w:p>
        </w:tc>
        <w:tc>
          <w:tcPr>
            <w:tcW w:w="440"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Про</w:t>
            </w:r>
            <w:proofErr w:type="spellEnd"/>
            <w:r w:rsidRPr="00600431">
              <w:rPr>
                <w:sz w:val="16"/>
                <w:szCs w:val="16"/>
              </w:rPr>
              <w:t xml:space="preserve"> </w:t>
            </w:r>
            <w:proofErr w:type="spellStart"/>
            <w:r w:rsidRPr="00600431">
              <w:rPr>
                <w:sz w:val="16"/>
                <w:szCs w:val="16"/>
              </w:rPr>
              <w:t>ро</w:t>
            </w:r>
            <w:r>
              <w:rPr>
                <w:sz w:val="16"/>
                <w:szCs w:val="16"/>
              </w:rPr>
              <w:t>з</w:t>
            </w:r>
            <w:r w:rsidRPr="00600431">
              <w:rPr>
                <w:sz w:val="16"/>
                <w:szCs w:val="16"/>
              </w:rPr>
              <w:t>гляд</w:t>
            </w:r>
            <w:proofErr w:type="spellEnd"/>
            <w:r w:rsidRPr="00600431">
              <w:rPr>
                <w:sz w:val="16"/>
                <w:szCs w:val="16"/>
              </w:rPr>
              <w:t xml:space="preserve"> </w:t>
            </w:r>
            <w:proofErr w:type="spellStart"/>
            <w:r w:rsidRPr="00600431">
              <w:rPr>
                <w:sz w:val="16"/>
                <w:szCs w:val="16"/>
              </w:rPr>
              <w:t>листа</w:t>
            </w:r>
            <w:proofErr w:type="spellEnd"/>
          </w:p>
        </w:tc>
        <w:tc>
          <w:tcPr>
            <w:tcW w:w="357" w:type="pct"/>
            <w:shd w:val="clear" w:color="auto" w:fill="FFFFFF"/>
            <w:vAlign w:val="center"/>
          </w:tcPr>
          <w:p w:rsidR="00D77A8C" w:rsidRPr="00600431" w:rsidRDefault="00D77A8C" w:rsidP="00D77A8C">
            <w:pPr>
              <w:jc w:val="center"/>
              <w:rPr>
                <w:sz w:val="16"/>
                <w:szCs w:val="16"/>
              </w:rPr>
            </w:pPr>
            <w:r>
              <w:rPr>
                <w:sz w:val="16"/>
                <w:szCs w:val="16"/>
              </w:rPr>
              <w:t>№вих-1850</w:t>
            </w:r>
            <w:r w:rsidRPr="00600431">
              <w:rPr>
                <w:sz w:val="16"/>
                <w:szCs w:val="16"/>
              </w:rPr>
              <w:t>/06-12/25</w:t>
            </w:r>
          </w:p>
        </w:tc>
        <w:tc>
          <w:tcPr>
            <w:tcW w:w="302" w:type="pct"/>
            <w:shd w:val="clear" w:color="auto" w:fill="FFFFFF"/>
            <w:vAlign w:val="center"/>
          </w:tcPr>
          <w:p w:rsidR="00D77A8C" w:rsidRPr="00600431" w:rsidRDefault="00D77A8C" w:rsidP="00D77A8C">
            <w:pPr>
              <w:jc w:val="center"/>
              <w:rPr>
                <w:sz w:val="16"/>
                <w:szCs w:val="16"/>
              </w:rPr>
            </w:pPr>
            <w:r w:rsidRPr="00600431">
              <w:rPr>
                <w:sz w:val="16"/>
                <w:szCs w:val="16"/>
              </w:rPr>
              <w:t>1</w:t>
            </w:r>
            <w:r>
              <w:rPr>
                <w:sz w:val="16"/>
                <w:szCs w:val="16"/>
              </w:rPr>
              <w:t>8</w:t>
            </w:r>
            <w:r w:rsidRPr="00600431">
              <w:rPr>
                <w:sz w:val="16"/>
                <w:szCs w:val="16"/>
              </w:rPr>
              <w:t>.11.2025</w:t>
            </w:r>
          </w:p>
        </w:tc>
        <w:tc>
          <w:tcPr>
            <w:tcW w:w="308"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393"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Відділ</w:t>
            </w:r>
            <w:proofErr w:type="spellEnd"/>
            <w:r w:rsidRPr="007904F6">
              <w:rPr>
                <w:sz w:val="16"/>
                <w:szCs w:val="16"/>
                <w:lang w:val="ru-RU"/>
              </w:rPr>
              <w:t xml:space="preserve"> </w:t>
            </w:r>
            <w:proofErr w:type="spellStart"/>
            <w:r w:rsidRPr="007904F6">
              <w:rPr>
                <w:sz w:val="16"/>
                <w:szCs w:val="16"/>
                <w:lang w:val="ru-RU"/>
              </w:rPr>
              <w:t>фінансів</w:t>
            </w:r>
            <w:proofErr w:type="spellEnd"/>
            <w:r w:rsidRPr="007904F6">
              <w:rPr>
                <w:sz w:val="16"/>
                <w:szCs w:val="16"/>
                <w:lang w:val="ru-RU"/>
              </w:rPr>
              <w:t xml:space="preserve"> </w:t>
            </w:r>
            <w:proofErr w:type="spellStart"/>
            <w:r w:rsidRPr="007904F6">
              <w:rPr>
                <w:sz w:val="16"/>
                <w:szCs w:val="16"/>
                <w:lang w:val="ru-RU"/>
              </w:rPr>
              <w:t>галузей</w:t>
            </w:r>
            <w:proofErr w:type="spellEnd"/>
            <w:r w:rsidRPr="007904F6">
              <w:rPr>
                <w:sz w:val="16"/>
                <w:szCs w:val="16"/>
                <w:lang w:val="ru-RU"/>
              </w:rPr>
              <w:t xml:space="preserve"> </w:t>
            </w:r>
            <w:proofErr w:type="spellStart"/>
            <w:r w:rsidRPr="007904F6">
              <w:rPr>
                <w:sz w:val="16"/>
                <w:szCs w:val="16"/>
                <w:lang w:val="ru-RU"/>
              </w:rPr>
              <w:t>виробничої</w:t>
            </w:r>
            <w:proofErr w:type="spellEnd"/>
            <w:r w:rsidRPr="007904F6">
              <w:rPr>
                <w:sz w:val="16"/>
                <w:szCs w:val="16"/>
                <w:lang w:val="ru-RU"/>
              </w:rPr>
              <w:t xml:space="preserve"> </w:t>
            </w:r>
            <w:proofErr w:type="spellStart"/>
            <w:r w:rsidRPr="007904F6">
              <w:rPr>
                <w:sz w:val="16"/>
                <w:szCs w:val="16"/>
                <w:lang w:val="ru-RU"/>
              </w:rPr>
              <w:t>сфери</w:t>
            </w:r>
            <w:proofErr w:type="spellEnd"/>
            <w:r w:rsidRPr="007904F6">
              <w:rPr>
                <w:sz w:val="16"/>
                <w:szCs w:val="16"/>
                <w:lang w:val="ru-RU"/>
              </w:rPr>
              <w:t xml:space="preserve"> </w:t>
            </w:r>
          </w:p>
        </w:tc>
        <w:tc>
          <w:tcPr>
            <w:tcW w:w="275"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167"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262"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Фінанси</w:t>
            </w:r>
            <w:proofErr w:type="spellEnd"/>
          </w:p>
        </w:tc>
        <w:tc>
          <w:tcPr>
            <w:tcW w:w="465"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Щодо</w:t>
            </w:r>
            <w:proofErr w:type="spellEnd"/>
            <w:r w:rsidRPr="00600431">
              <w:rPr>
                <w:sz w:val="16"/>
                <w:szCs w:val="16"/>
              </w:rPr>
              <w:t xml:space="preserve"> </w:t>
            </w:r>
            <w:proofErr w:type="spellStart"/>
            <w:r>
              <w:rPr>
                <w:sz w:val="16"/>
                <w:szCs w:val="16"/>
              </w:rPr>
              <w:t>зауважень</w:t>
            </w:r>
            <w:proofErr w:type="spellEnd"/>
            <w:r>
              <w:rPr>
                <w:sz w:val="16"/>
                <w:szCs w:val="16"/>
              </w:rPr>
              <w:t xml:space="preserve"> </w:t>
            </w:r>
            <w:proofErr w:type="spellStart"/>
            <w:r>
              <w:rPr>
                <w:sz w:val="16"/>
                <w:szCs w:val="16"/>
              </w:rPr>
              <w:t>до</w:t>
            </w:r>
            <w:proofErr w:type="spellEnd"/>
            <w:r>
              <w:rPr>
                <w:sz w:val="16"/>
                <w:szCs w:val="16"/>
              </w:rPr>
              <w:t xml:space="preserve"> </w:t>
            </w:r>
            <w:proofErr w:type="spellStart"/>
            <w:r>
              <w:rPr>
                <w:sz w:val="16"/>
                <w:szCs w:val="16"/>
              </w:rPr>
              <w:t>Програми</w:t>
            </w:r>
            <w:proofErr w:type="spellEnd"/>
          </w:p>
        </w:tc>
        <w:tc>
          <w:tcPr>
            <w:tcW w:w="325"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Текстовий</w:t>
            </w:r>
            <w:proofErr w:type="spellEnd"/>
            <w:r w:rsidRPr="00600431">
              <w:rPr>
                <w:sz w:val="16"/>
                <w:szCs w:val="16"/>
              </w:rPr>
              <w:t xml:space="preserve"> </w:t>
            </w:r>
            <w:proofErr w:type="spellStart"/>
            <w:r w:rsidRPr="00600431">
              <w:rPr>
                <w:sz w:val="16"/>
                <w:szCs w:val="16"/>
              </w:rPr>
              <w:t>документ</w:t>
            </w:r>
            <w:proofErr w:type="spellEnd"/>
            <w:r w:rsidRPr="00600431">
              <w:rPr>
                <w:sz w:val="16"/>
                <w:szCs w:val="16"/>
              </w:rPr>
              <w:t xml:space="preserve"> </w:t>
            </w:r>
          </w:p>
        </w:tc>
        <w:tc>
          <w:tcPr>
            <w:tcW w:w="235"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Лист</w:t>
            </w:r>
            <w:proofErr w:type="spellEnd"/>
          </w:p>
        </w:tc>
        <w:tc>
          <w:tcPr>
            <w:tcW w:w="162"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310"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Паперова</w:t>
            </w:r>
            <w:proofErr w:type="spellEnd"/>
            <w:r w:rsidRPr="00600431">
              <w:rPr>
                <w:sz w:val="16"/>
                <w:szCs w:val="16"/>
              </w:rPr>
              <w:t xml:space="preserve">, </w:t>
            </w:r>
            <w:proofErr w:type="spellStart"/>
            <w:r w:rsidRPr="00600431">
              <w:rPr>
                <w:sz w:val="16"/>
                <w:szCs w:val="16"/>
              </w:rPr>
              <w:t>електронна</w:t>
            </w:r>
            <w:proofErr w:type="spellEnd"/>
            <w:r w:rsidRPr="00600431">
              <w:rPr>
                <w:sz w:val="16"/>
                <w:szCs w:val="16"/>
              </w:rPr>
              <w:t xml:space="preserve"> </w:t>
            </w:r>
          </w:p>
        </w:tc>
        <w:tc>
          <w:tcPr>
            <w:tcW w:w="614"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Відділ</w:t>
            </w:r>
            <w:proofErr w:type="spellEnd"/>
            <w:r w:rsidRPr="007904F6">
              <w:rPr>
                <w:sz w:val="16"/>
                <w:szCs w:val="16"/>
                <w:lang w:val="ru-RU"/>
              </w:rPr>
              <w:t xml:space="preserve"> </w:t>
            </w:r>
            <w:proofErr w:type="spellStart"/>
            <w:r w:rsidRPr="007904F6">
              <w:rPr>
                <w:sz w:val="16"/>
                <w:szCs w:val="16"/>
                <w:lang w:val="ru-RU"/>
              </w:rPr>
              <w:t>фінансів</w:t>
            </w:r>
            <w:proofErr w:type="spellEnd"/>
            <w:r w:rsidRPr="007904F6">
              <w:rPr>
                <w:sz w:val="16"/>
                <w:szCs w:val="16"/>
                <w:lang w:val="ru-RU"/>
              </w:rPr>
              <w:t xml:space="preserve"> </w:t>
            </w:r>
            <w:proofErr w:type="spellStart"/>
            <w:r w:rsidRPr="007904F6">
              <w:rPr>
                <w:sz w:val="16"/>
                <w:szCs w:val="16"/>
                <w:lang w:val="ru-RU"/>
              </w:rPr>
              <w:t>галузей</w:t>
            </w:r>
            <w:proofErr w:type="spellEnd"/>
            <w:r w:rsidRPr="007904F6">
              <w:rPr>
                <w:sz w:val="16"/>
                <w:szCs w:val="16"/>
                <w:lang w:val="ru-RU"/>
              </w:rPr>
              <w:t xml:space="preserve"> </w:t>
            </w:r>
            <w:proofErr w:type="spellStart"/>
            <w:r w:rsidRPr="007904F6">
              <w:rPr>
                <w:sz w:val="16"/>
                <w:szCs w:val="16"/>
                <w:lang w:val="ru-RU"/>
              </w:rPr>
              <w:t>виробничої</w:t>
            </w:r>
            <w:proofErr w:type="spellEnd"/>
            <w:r w:rsidRPr="007904F6">
              <w:rPr>
                <w:sz w:val="16"/>
                <w:szCs w:val="16"/>
                <w:lang w:val="ru-RU"/>
              </w:rPr>
              <w:t xml:space="preserve"> </w:t>
            </w:r>
            <w:proofErr w:type="spellStart"/>
            <w:r w:rsidRPr="007904F6">
              <w:rPr>
                <w:sz w:val="16"/>
                <w:szCs w:val="16"/>
                <w:lang w:val="ru-RU"/>
              </w:rPr>
              <w:t>сфери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8359</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Порядок денний комісії з питань охорони </w:t>
            </w:r>
            <w:proofErr w:type="spellStart"/>
            <w:r w:rsidRPr="00360702">
              <w:rPr>
                <w:bCs/>
                <w:sz w:val="16"/>
                <w:szCs w:val="16"/>
                <w:lang w:val="uk-UA"/>
              </w:rPr>
              <w:t>здоров"я</w:t>
            </w:r>
            <w:proofErr w:type="spellEnd"/>
            <w:r w:rsidRPr="00360702">
              <w:rPr>
                <w:bCs/>
                <w:sz w:val="16"/>
                <w:szCs w:val="16"/>
                <w:lang w:val="uk-UA"/>
              </w:rPr>
              <w:t xml:space="preserve"> 19.11.2025</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№вх-6342/25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Рівненська обласна рада</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Порядок денний комісії з питань охорони </w:t>
            </w:r>
            <w:proofErr w:type="spellStart"/>
            <w:r w:rsidRPr="00360702">
              <w:rPr>
                <w:bCs/>
                <w:sz w:val="16"/>
                <w:szCs w:val="16"/>
                <w:lang w:val="uk-UA"/>
              </w:rPr>
              <w:t>здоров"я</w:t>
            </w:r>
            <w:proofErr w:type="spellEnd"/>
            <w:r w:rsidRPr="00360702">
              <w:rPr>
                <w:bCs/>
                <w:sz w:val="16"/>
                <w:szCs w:val="16"/>
                <w:lang w:val="uk-UA"/>
              </w:rPr>
              <w:t xml:space="preserve"> 19.11.2025</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8360</w:t>
            </w:r>
          </w:p>
        </w:tc>
        <w:tc>
          <w:tcPr>
            <w:tcW w:w="440"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Про</w:t>
            </w:r>
            <w:proofErr w:type="spellEnd"/>
            <w:r w:rsidRPr="00AF6241">
              <w:rPr>
                <w:sz w:val="16"/>
                <w:szCs w:val="16"/>
              </w:rPr>
              <w:t xml:space="preserve"> </w:t>
            </w:r>
            <w:proofErr w:type="spellStart"/>
            <w:r w:rsidRPr="00AF6241">
              <w:rPr>
                <w:sz w:val="16"/>
                <w:szCs w:val="16"/>
              </w:rPr>
              <w:t>розгляд</w:t>
            </w:r>
            <w:proofErr w:type="spellEnd"/>
            <w:r w:rsidRPr="00AF6241">
              <w:rPr>
                <w:sz w:val="16"/>
                <w:szCs w:val="16"/>
              </w:rPr>
              <w:t xml:space="preserve"> </w:t>
            </w:r>
            <w:proofErr w:type="spellStart"/>
            <w:r w:rsidRPr="00AF6241">
              <w:rPr>
                <w:sz w:val="16"/>
                <w:szCs w:val="16"/>
              </w:rPr>
              <w:t>звернення</w:t>
            </w:r>
            <w:proofErr w:type="spellEnd"/>
          </w:p>
        </w:tc>
        <w:tc>
          <w:tcPr>
            <w:tcW w:w="357" w:type="pct"/>
            <w:shd w:val="clear" w:color="auto" w:fill="FFFFFF"/>
            <w:vAlign w:val="center"/>
          </w:tcPr>
          <w:p w:rsidR="00D77A8C" w:rsidRPr="00AF6241" w:rsidRDefault="00D77A8C" w:rsidP="00D77A8C">
            <w:pPr>
              <w:jc w:val="center"/>
              <w:rPr>
                <w:sz w:val="16"/>
                <w:szCs w:val="16"/>
              </w:rPr>
            </w:pPr>
            <w:r w:rsidRPr="00AF6241">
              <w:rPr>
                <w:sz w:val="16"/>
                <w:szCs w:val="16"/>
              </w:rPr>
              <w:t>№ вих-18</w:t>
            </w:r>
            <w:r>
              <w:rPr>
                <w:sz w:val="16"/>
                <w:szCs w:val="16"/>
                <w:lang w:val="uk-UA"/>
              </w:rPr>
              <w:t>52</w:t>
            </w:r>
            <w:r w:rsidRPr="00AF6241">
              <w:rPr>
                <w:sz w:val="16"/>
                <w:szCs w:val="16"/>
              </w:rPr>
              <w:t>/07-16/25</w:t>
            </w:r>
          </w:p>
        </w:tc>
        <w:tc>
          <w:tcPr>
            <w:tcW w:w="302" w:type="pct"/>
            <w:shd w:val="clear" w:color="auto" w:fill="FFFFFF"/>
            <w:vAlign w:val="center"/>
          </w:tcPr>
          <w:p w:rsidR="00D77A8C" w:rsidRPr="00AF6241" w:rsidRDefault="00D77A8C" w:rsidP="00D77A8C">
            <w:pPr>
              <w:jc w:val="center"/>
              <w:rPr>
                <w:sz w:val="16"/>
                <w:szCs w:val="16"/>
              </w:rPr>
            </w:pPr>
            <w:r w:rsidRPr="00AF6241">
              <w:rPr>
                <w:sz w:val="16"/>
                <w:szCs w:val="16"/>
              </w:rPr>
              <w:t>1</w:t>
            </w:r>
            <w:r>
              <w:rPr>
                <w:sz w:val="16"/>
                <w:szCs w:val="16"/>
                <w:lang w:val="uk-UA"/>
              </w:rPr>
              <w:t>8</w:t>
            </w:r>
            <w:r w:rsidRPr="00AF6241">
              <w:rPr>
                <w:sz w:val="16"/>
                <w:szCs w:val="16"/>
              </w:rPr>
              <w:t>.11.2025</w:t>
            </w:r>
          </w:p>
        </w:tc>
        <w:tc>
          <w:tcPr>
            <w:tcW w:w="308"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393" w:type="pct"/>
            <w:shd w:val="clear" w:color="auto" w:fill="FFFFFF"/>
            <w:vAlign w:val="center"/>
          </w:tcPr>
          <w:p w:rsidR="00D77A8C" w:rsidRPr="00AF6241" w:rsidRDefault="00D77A8C" w:rsidP="00D77A8C">
            <w:pPr>
              <w:jc w:val="center"/>
              <w:rPr>
                <w:sz w:val="16"/>
                <w:szCs w:val="16"/>
                <w:lang w:val="ru-RU"/>
              </w:rPr>
            </w:pPr>
            <w:proofErr w:type="spellStart"/>
            <w:r w:rsidRPr="00AF6241">
              <w:rPr>
                <w:sz w:val="16"/>
                <w:szCs w:val="16"/>
                <w:lang w:val="ru-RU"/>
              </w:rPr>
              <w:t>Відділ</w:t>
            </w:r>
            <w:proofErr w:type="spellEnd"/>
            <w:r w:rsidRPr="00AF6241">
              <w:rPr>
                <w:sz w:val="16"/>
                <w:szCs w:val="16"/>
                <w:lang w:val="ru-RU"/>
              </w:rPr>
              <w:t xml:space="preserve"> </w:t>
            </w:r>
            <w:proofErr w:type="spellStart"/>
            <w:r w:rsidRPr="00AF6241">
              <w:rPr>
                <w:sz w:val="16"/>
                <w:szCs w:val="16"/>
                <w:lang w:val="ru-RU"/>
              </w:rPr>
              <w:t>фінансів</w:t>
            </w:r>
            <w:proofErr w:type="spellEnd"/>
            <w:r w:rsidRPr="00AF6241">
              <w:rPr>
                <w:sz w:val="16"/>
                <w:szCs w:val="16"/>
                <w:lang w:val="ru-RU"/>
              </w:rPr>
              <w:t xml:space="preserve"> </w:t>
            </w:r>
            <w:proofErr w:type="spellStart"/>
            <w:r w:rsidRPr="00AF6241">
              <w:rPr>
                <w:sz w:val="16"/>
                <w:szCs w:val="16"/>
                <w:lang w:val="ru-RU"/>
              </w:rPr>
              <w:t>місцевих</w:t>
            </w:r>
            <w:proofErr w:type="spellEnd"/>
            <w:r w:rsidRPr="00AF6241">
              <w:rPr>
                <w:sz w:val="16"/>
                <w:szCs w:val="16"/>
                <w:lang w:val="ru-RU"/>
              </w:rPr>
              <w:t xml:space="preserve"> </w:t>
            </w:r>
            <w:proofErr w:type="spellStart"/>
            <w:r w:rsidRPr="00AF6241">
              <w:rPr>
                <w:sz w:val="16"/>
                <w:szCs w:val="16"/>
                <w:lang w:val="ru-RU"/>
              </w:rPr>
              <w:t>органів</w:t>
            </w:r>
            <w:proofErr w:type="spellEnd"/>
            <w:r w:rsidRPr="00AF6241">
              <w:rPr>
                <w:sz w:val="16"/>
                <w:szCs w:val="16"/>
                <w:lang w:val="ru-RU"/>
              </w:rPr>
              <w:t xml:space="preserve"> </w:t>
            </w:r>
            <w:proofErr w:type="spellStart"/>
            <w:r w:rsidRPr="00AF6241">
              <w:rPr>
                <w:sz w:val="16"/>
                <w:szCs w:val="16"/>
                <w:lang w:val="ru-RU"/>
              </w:rPr>
              <w:t>влади</w:t>
            </w:r>
            <w:proofErr w:type="spellEnd"/>
          </w:p>
        </w:tc>
        <w:tc>
          <w:tcPr>
            <w:tcW w:w="275"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167"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262"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фінанси</w:t>
            </w:r>
            <w:proofErr w:type="spellEnd"/>
          </w:p>
        </w:tc>
        <w:tc>
          <w:tcPr>
            <w:tcW w:w="46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Про</w:t>
            </w:r>
            <w:proofErr w:type="spellEnd"/>
            <w:r w:rsidRPr="00AF6241">
              <w:rPr>
                <w:sz w:val="16"/>
                <w:szCs w:val="16"/>
              </w:rPr>
              <w:t xml:space="preserve"> </w:t>
            </w:r>
            <w:proofErr w:type="spellStart"/>
            <w:r w:rsidRPr="00AF6241">
              <w:rPr>
                <w:sz w:val="16"/>
                <w:szCs w:val="16"/>
              </w:rPr>
              <w:t>розгляд</w:t>
            </w:r>
            <w:proofErr w:type="spellEnd"/>
            <w:r w:rsidRPr="00AF6241">
              <w:rPr>
                <w:sz w:val="16"/>
                <w:szCs w:val="16"/>
              </w:rPr>
              <w:t xml:space="preserve"> </w:t>
            </w:r>
            <w:proofErr w:type="spellStart"/>
            <w:r w:rsidRPr="00AF6241">
              <w:rPr>
                <w:sz w:val="16"/>
                <w:szCs w:val="16"/>
              </w:rPr>
              <w:t>звернення</w:t>
            </w:r>
            <w:proofErr w:type="spellEnd"/>
          </w:p>
        </w:tc>
        <w:tc>
          <w:tcPr>
            <w:tcW w:w="32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Текстовий</w:t>
            </w:r>
            <w:proofErr w:type="spellEnd"/>
            <w:r w:rsidRPr="00AF6241">
              <w:rPr>
                <w:sz w:val="16"/>
                <w:szCs w:val="16"/>
              </w:rPr>
              <w:t xml:space="preserve"> </w:t>
            </w:r>
            <w:proofErr w:type="spellStart"/>
            <w:r w:rsidRPr="00AF6241">
              <w:rPr>
                <w:sz w:val="16"/>
                <w:szCs w:val="16"/>
              </w:rPr>
              <w:t>документ</w:t>
            </w:r>
            <w:proofErr w:type="spellEnd"/>
          </w:p>
        </w:tc>
        <w:tc>
          <w:tcPr>
            <w:tcW w:w="23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Лист</w:t>
            </w:r>
            <w:proofErr w:type="spellEnd"/>
          </w:p>
        </w:tc>
        <w:tc>
          <w:tcPr>
            <w:tcW w:w="162"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310"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Паперова</w:t>
            </w:r>
            <w:proofErr w:type="spellEnd"/>
          </w:p>
        </w:tc>
        <w:tc>
          <w:tcPr>
            <w:tcW w:w="614" w:type="pct"/>
            <w:shd w:val="clear" w:color="auto" w:fill="FFFFFF"/>
            <w:vAlign w:val="center"/>
          </w:tcPr>
          <w:p w:rsidR="00D77A8C" w:rsidRPr="00AF6241" w:rsidRDefault="00D77A8C" w:rsidP="00D77A8C">
            <w:pPr>
              <w:jc w:val="center"/>
              <w:rPr>
                <w:sz w:val="16"/>
                <w:szCs w:val="16"/>
                <w:lang w:val="ru-RU"/>
              </w:rPr>
            </w:pPr>
            <w:proofErr w:type="spellStart"/>
            <w:r w:rsidRPr="00AF6241">
              <w:rPr>
                <w:sz w:val="16"/>
                <w:szCs w:val="16"/>
                <w:lang w:val="ru-RU"/>
              </w:rPr>
              <w:t>Відділ</w:t>
            </w:r>
            <w:proofErr w:type="spellEnd"/>
            <w:r w:rsidRPr="00AF6241">
              <w:rPr>
                <w:sz w:val="16"/>
                <w:szCs w:val="16"/>
                <w:lang w:val="ru-RU"/>
              </w:rPr>
              <w:t xml:space="preserve"> </w:t>
            </w:r>
            <w:proofErr w:type="spellStart"/>
            <w:r w:rsidRPr="00AF6241">
              <w:rPr>
                <w:sz w:val="16"/>
                <w:szCs w:val="16"/>
                <w:lang w:val="ru-RU"/>
              </w:rPr>
              <w:t>фінансів</w:t>
            </w:r>
            <w:proofErr w:type="spellEnd"/>
            <w:r w:rsidRPr="00AF6241">
              <w:rPr>
                <w:sz w:val="16"/>
                <w:szCs w:val="16"/>
                <w:lang w:val="ru-RU"/>
              </w:rPr>
              <w:t xml:space="preserve"> </w:t>
            </w:r>
            <w:proofErr w:type="spellStart"/>
            <w:r w:rsidRPr="00AF6241">
              <w:rPr>
                <w:sz w:val="16"/>
                <w:szCs w:val="16"/>
                <w:lang w:val="ru-RU"/>
              </w:rPr>
              <w:t>місцевих</w:t>
            </w:r>
            <w:proofErr w:type="spellEnd"/>
            <w:r w:rsidRPr="00AF6241">
              <w:rPr>
                <w:sz w:val="16"/>
                <w:szCs w:val="16"/>
                <w:lang w:val="ru-RU"/>
              </w:rPr>
              <w:t xml:space="preserve"> </w:t>
            </w:r>
            <w:proofErr w:type="spellStart"/>
            <w:r w:rsidRPr="00AF6241">
              <w:rPr>
                <w:sz w:val="16"/>
                <w:szCs w:val="16"/>
                <w:lang w:val="ru-RU"/>
              </w:rPr>
              <w:t>органів</w:t>
            </w:r>
            <w:proofErr w:type="spellEnd"/>
            <w:r w:rsidRPr="00AF6241">
              <w:rPr>
                <w:sz w:val="16"/>
                <w:szCs w:val="16"/>
                <w:lang w:val="ru-RU"/>
              </w:rPr>
              <w:t xml:space="preserve"> </w:t>
            </w:r>
            <w:proofErr w:type="spellStart"/>
            <w:r w:rsidRPr="00AF6241">
              <w:rPr>
                <w:sz w:val="16"/>
                <w:szCs w:val="16"/>
                <w:lang w:val="ru-RU"/>
              </w:rPr>
              <w:t>влади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8361</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Пропозиції про зміни до розпису</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№вх-6343/25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Пропозиції про зміни до розпису</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8362</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фінансування коштів</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№вх-6344/25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соціальної політики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фінансування коштів</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8363</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фінансування коштів</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№вх-6345/25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соціальної політики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фінансування коштів</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8364</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фінансування коштів</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№вх-6346/25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соціальної політики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фінансування коштів</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8365</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фінансування коштів</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№вх-6347/25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соціальної політики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фінансування коштів</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8366</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Інформація щодо використання та залишків субвенцій</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№вх-6348/25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соціальної політики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Інформація щодо використання та залишків субвенцій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8367</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Рішення про внесення змін до районного бюджету </w:t>
            </w:r>
            <w:proofErr w:type="spellStart"/>
            <w:r w:rsidRPr="00360702">
              <w:rPr>
                <w:bCs/>
                <w:sz w:val="16"/>
                <w:szCs w:val="16"/>
                <w:lang w:val="uk-UA"/>
              </w:rPr>
              <w:t>Смизької</w:t>
            </w:r>
            <w:proofErr w:type="spellEnd"/>
            <w:r w:rsidRPr="00360702">
              <w:rPr>
                <w:bCs/>
                <w:sz w:val="16"/>
                <w:szCs w:val="16"/>
                <w:lang w:val="uk-UA"/>
              </w:rPr>
              <w:t xml:space="preserve"> селищної територіальної громади на 2025 рік</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№вх-6349/25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proofErr w:type="spellStart"/>
            <w:r w:rsidRPr="00360702">
              <w:rPr>
                <w:bCs/>
                <w:sz w:val="16"/>
                <w:szCs w:val="16"/>
                <w:lang w:val="uk-UA"/>
              </w:rPr>
              <w:t>Смизька</w:t>
            </w:r>
            <w:proofErr w:type="spellEnd"/>
            <w:r w:rsidRPr="00360702">
              <w:rPr>
                <w:bCs/>
                <w:sz w:val="16"/>
                <w:szCs w:val="16"/>
                <w:lang w:val="uk-UA"/>
              </w:rPr>
              <w:t xml:space="preserve"> селищна рада Дубенського району Рівненської області</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Рішення про внесення змін до районного бюджету </w:t>
            </w:r>
            <w:proofErr w:type="spellStart"/>
            <w:r w:rsidRPr="00360702">
              <w:rPr>
                <w:bCs/>
                <w:sz w:val="16"/>
                <w:szCs w:val="16"/>
                <w:lang w:val="uk-UA"/>
              </w:rPr>
              <w:t>Смизької</w:t>
            </w:r>
            <w:proofErr w:type="spellEnd"/>
            <w:r w:rsidRPr="00360702">
              <w:rPr>
                <w:bCs/>
                <w:sz w:val="16"/>
                <w:szCs w:val="16"/>
                <w:lang w:val="uk-UA"/>
              </w:rPr>
              <w:t xml:space="preserve"> селищної територіальної громади на 2025 рік</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r>
              <w:rPr>
                <w:bCs/>
                <w:sz w:val="16"/>
                <w:szCs w:val="16"/>
                <w:lang w:val="uk-UA"/>
              </w:rPr>
              <w:t>, табличний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Pr>
                <w:bCs/>
                <w:sz w:val="16"/>
                <w:szCs w:val="16"/>
                <w:lang w:val="uk-UA"/>
              </w:rPr>
              <w:t>Рішення</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Pr>
                <w:bCs/>
                <w:sz w:val="16"/>
                <w:szCs w:val="16"/>
                <w:lang w:val="uk-UA"/>
              </w:rPr>
              <w:t>Паперова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8368</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Лист міністерства розвитку громад та територій щодо погодження проєкту розпорядження </w:t>
            </w:r>
            <w:r w:rsidRPr="00360702">
              <w:rPr>
                <w:bCs/>
                <w:sz w:val="16"/>
                <w:szCs w:val="16"/>
                <w:lang w:val="uk-UA"/>
              </w:rPr>
              <w:lastRenderedPageBreak/>
              <w:t>Кабінету Міністрів України «Про внесення змін до розпорядження Кабінету Міністрів України від 1 квітня 2014 р. № 333»</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lastRenderedPageBreak/>
              <w:t>№вх-6350/25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4009BD">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Лист міністерства розвитку громад та територій щодо погодження проєкту розпорядження Кабінету Міністрів України </w:t>
            </w:r>
            <w:r w:rsidRPr="00360702">
              <w:rPr>
                <w:bCs/>
                <w:sz w:val="16"/>
                <w:szCs w:val="16"/>
                <w:lang w:val="uk-UA"/>
              </w:rPr>
              <w:lastRenderedPageBreak/>
              <w:t>«Про внесення змін до розпорядження Кабінету Міністрів України від 1 квітня 2014 р. № 333»</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lastRenderedPageBreak/>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8369</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w:t>
            </w:r>
            <w:proofErr w:type="spellStart"/>
            <w:r w:rsidRPr="00360702">
              <w:rPr>
                <w:bCs/>
                <w:sz w:val="16"/>
                <w:szCs w:val="16"/>
                <w:lang w:val="uk-UA"/>
              </w:rPr>
              <w:t>розгяду</w:t>
            </w:r>
            <w:proofErr w:type="spellEnd"/>
            <w:r w:rsidRPr="00360702">
              <w:rPr>
                <w:bCs/>
                <w:sz w:val="16"/>
                <w:szCs w:val="16"/>
                <w:lang w:val="uk-UA"/>
              </w:rPr>
              <w:t xml:space="preserve"> пропозицій</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№вх-6351/25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4009BD">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w:t>
            </w:r>
            <w:proofErr w:type="spellStart"/>
            <w:r w:rsidRPr="00360702">
              <w:rPr>
                <w:bCs/>
                <w:sz w:val="16"/>
                <w:szCs w:val="16"/>
                <w:lang w:val="uk-UA"/>
              </w:rPr>
              <w:t>розгяду</w:t>
            </w:r>
            <w:proofErr w:type="spellEnd"/>
            <w:r w:rsidRPr="00360702">
              <w:rPr>
                <w:bCs/>
                <w:sz w:val="16"/>
                <w:szCs w:val="16"/>
                <w:lang w:val="uk-UA"/>
              </w:rPr>
              <w:t xml:space="preserve">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8370</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Узагальнена інформація</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№вх-6352/25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фінансів Черкаської ОДА</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Узагальнена інформація</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8371</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w:t>
            </w:r>
            <w:proofErr w:type="spellStart"/>
            <w:r w:rsidRPr="00360702">
              <w:rPr>
                <w:bCs/>
                <w:sz w:val="16"/>
                <w:szCs w:val="16"/>
                <w:lang w:val="uk-UA"/>
              </w:rPr>
              <w:t>розгяду</w:t>
            </w:r>
            <w:proofErr w:type="spellEnd"/>
            <w:r w:rsidRPr="00360702">
              <w:rPr>
                <w:bCs/>
                <w:sz w:val="16"/>
                <w:szCs w:val="16"/>
                <w:lang w:val="uk-UA"/>
              </w:rPr>
              <w:t xml:space="preserve"> пропозицій</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№вх-6353/25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7E4950">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w:t>
            </w:r>
            <w:proofErr w:type="spellStart"/>
            <w:r w:rsidRPr="00360702">
              <w:rPr>
                <w:bCs/>
                <w:sz w:val="16"/>
                <w:szCs w:val="16"/>
                <w:lang w:val="uk-UA"/>
              </w:rPr>
              <w:t>розгяду</w:t>
            </w:r>
            <w:proofErr w:type="spellEnd"/>
            <w:r w:rsidRPr="00360702">
              <w:rPr>
                <w:bCs/>
                <w:sz w:val="16"/>
                <w:szCs w:val="16"/>
                <w:lang w:val="uk-UA"/>
              </w:rPr>
              <w:t xml:space="preserve">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8372</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w:t>
            </w:r>
            <w:r>
              <w:rPr>
                <w:bCs/>
                <w:sz w:val="16"/>
                <w:szCs w:val="16"/>
                <w:lang w:val="uk-UA"/>
              </w:rPr>
              <w:t xml:space="preserve">розгляду </w:t>
            </w:r>
            <w:r w:rsidRPr="00360702">
              <w:rPr>
                <w:bCs/>
                <w:sz w:val="16"/>
                <w:szCs w:val="16"/>
                <w:lang w:val="uk-UA"/>
              </w:rPr>
              <w:t xml:space="preserve"> пропозицій</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№вх-6354/25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360702" w:rsidRDefault="00D77A8C" w:rsidP="00D77A8C">
            <w:pPr>
              <w:jc w:val="center"/>
              <w:rPr>
                <w:bCs/>
                <w:sz w:val="16"/>
                <w:szCs w:val="16"/>
                <w:lang w:val="uk-UA"/>
              </w:rPr>
            </w:pPr>
            <w:r w:rsidRPr="007E4950">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 xml:space="preserve">Щодо </w:t>
            </w:r>
            <w:r>
              <w:rPr>
                <w:bCs/>
                <w:sz w:val="16"/>
                <w:szCs w:val="16"/>
                <w:lang w:val="uk-UA"/>
              </w:rPr>
              <w:t xml:space="preserve">розгляду </w:t>
            </w:r>
            <w:r w:rsidRPr="00360702">
              <w:rPr>
                <w:bCs/>
                <w:sz w:val="16"/>
                <w:szCs w:val="16"/>
                <w:lang w:val="uk-UA"/>
              </w:rPr>
              <w:t xml:space="preserve">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8373</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Лист на  №07-22/148/23 від 03.02.2023 про оплату праці</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№вх-6356/25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соціальної політики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Лист на  №07-22/148/23 від 03.02.2023 про оплату праці</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8374</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паспорт бюджетної програми місцевого бюджету на 2025 рік</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№вх-6357/25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паспорт бюджетної програми місцевого бюджету на 2025 рік</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8375</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фінансування</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№вх-6358/25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освіти і науки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фінансування</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8376</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фінансування коштів</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№вх-6359/25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освіти і науки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фінансування коштів</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8377</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фінансування коштів</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№вх-6360/25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освіти і науки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фінансування коштів</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8378</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фінансування</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№вх-6361/25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Департамент освіти і науки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Щодо фінансування</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8379</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надання інформації щодо відсутності пропозицій з грудня 2025 р.</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№вх-6362/25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Управління культури і туризму</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надання інформації щодо відсутності пропозицій з грудня 2025 р.</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8380</w:t>
            </w:r>
          </w:p>
        </w:tc>
        <w:tc>
          <w:tcPr>
            <w:tcW w:w="440"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внесення змін</w:t>
            </w:r>
          </w:p>
        </w:tc>
        <w:tc>
          <w:tcPr>
            <w:tcW w:w="357"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№вх-6363/25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C95129" w:rsidRDefault="00D77A8C" w:rsidP="00D77A8C">
            <w:pPr>
              <w:jc w:val="center"/>
              <w:rPr>
                <w:bCs/>
                <w:sz w:val="16"/>
                <w:szCs w:val="16"/>
                <w:lang w:val="uk-UA"/>
              </w:rPr>
            </w:pPr>
            <w:r w:rsidRPr="00C95129">
              <w:rPr>
                <w:bCs/>
                <w:sz w:val="16"/>
                <w:szCs w:val="16"/>
                <w:lang w:val="uk-UA"/>
              </w:rPr>
              <w:t>1</w:t>
            </w:r>
            <w:r w:rsidRPr="00360702">
              <w:rPr>
                <w:bCs/>
                <w:sz w:val="16"/>
                <w:szCs w:val="16"/>
                <w:lang w:val="uk-UA"/>
              </w:rPr>
              <w:t>8</w:t>
            </w:r>
            <w:r w:rsidRPr="00C95129">
              <w:rPr>
                <w:bCs/>
                <w:sz w:val="16"/>
                <w:szCs w:val="16"/>
                <w:lang w:val="uk-UA"/>
              </w:rPr>
              <w:t>.11.2025</w:t>
            </w:r>
          </w:p>
        </w:tc>
        <w:tc>
          <w:tcPr>
            <w:tcW w:w="393"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Управління культури і туризму</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BB66D4" w:rsidRDefault="00D77A8C" w:rsidP="00D77A8C">
            <w:pPr>
              <w:jc w:val="center"/>
              <w:rPr>
                <w:bCs/>
                <w:sz w:val="16"/>
                <w:szCs w:val="16"/>
                <w:lang w:val="uk-UA"/>
              </w:rPr>
            </w:pPr>
            <w:r w:rsidRPr="00360702">
              <w:rPr>
                <w:bCs/>
                <w:sz w:val="16"/>
                <w:szCs w:val="16"/>
                <w:lang w:val="uk-UA"/>
              </w:rPr>
              <w:t>Про внесення змін</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8381</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погодження пропозицій</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№вх-6364/25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343255" w:rsidRDefault="00D77A8C" w:rsidP="00D77A8C">
            <w:pPr>
              <w:jc w:val="center"/>
              <w:rPr>
                <w:bCs/>
                <w:sz w:val="16"/>
                <w:szCs w:val="16"/>
                <w:lang w:val="uk-UA"/>
              </w:rPr>
            </w:pPr>
            <w:r w:rsidRPr="007E4950">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погодження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8382</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Про надання інформації щодо розподілу та використання коштів </w:t>
            </w:r>
            <w:proofErr w:type="spellStart"/>
            <w:r w:rsidRPr="00AD2F39">
              <w:rPr>
                <w:bCs/>
                <w:sz w:val="16"/>
                <w:szCs w:val="16"/>
                <w:lang w:val="uk-UA"/>
              </w:rPr>
              <w:t>держ</w:t>
            </w:r>
            <w:proofErr w:type="spellEnd"/>
            <w:r w:rsidRPr="00AD2F39">
              <w:rPr>
                <w:bCs/>
                <w:sz w:val="16"/>
                <w:szCs w:val="16"/>
                <w:lang w:val="uk-UA"/>
              </w:rPr>
              <w:t>. бюджету</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№вх-6365/25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Управління західного офісу </w:t>
            </w:r>
            <w:proofErr w:type="spellStart"/>
            <w:r w:rsidRPr="00AD2F39">
              <w:rPr>
                <w:bCs/>
                <w:sz w:val="16"/>
                <w:szCs w:val="16"/>
                <w:lang w:val="uk-UA"/>
              </w:rPr>
              <w:t>Держаудитслужби</w:t>
            </w:r>
            <w:proofErr w:type="spellEnd"/>
            <w:r w:rsidRPr="00AD2F39">
              <w:rPr>
                <w:bCs/>
                <w:sz w:val="16"/>
                <w:szCs w:val="16"/>
                <w:lang w:val="uk-UA"/>
              </w:rPr>
              <w:t xml:space="preserve"> в Рівненській області</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Про надання інформації щодо розподілу та використання коштів </w:t>
            </w:r>
            <w:proofErr w:type="spellStart"/>
            <w:r w:rsidRPr="00AD2F39">
              <w:rPr>
                <w:bCs/>
                <w:sz w:val="16"/>
                <w:szCs w:val="16"/>
                <w:lang w:val="uk-UA"/>
              </w:rPr>
              <w:t>держ</w:t>
            </w:r>
            <w:proofErr w:type="spellEnd"/>
            <w:r w:rsidRPr="00AD2F39">
              <w:rPr>
                <w:bCs/>
                <w:sz w:val="16"/>
                <w:szCs w:val="16"/>
                <w:lang w:val="uk-UA"/>
              </w:rPr>
              <w:t>. бюджету</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8383</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Рішення про внесення змін до бюджету </w:t>
            </w:r>
            <w:proofErr w:type="spellStart"/>
            <w:r w:rsidRPr="00AD2F39">
              <w:rPr>
                <w:bCs/>
                <w:sz w:val="16"/>
                <w:szCs w:val="16"/>
                <w:lang w:val="uk-UA"/>
              </w:rPr>
              <w:t>Старосільської</w:t>
            </w:r>
            <w:proofErr w:type="spellEnd"/>
            <w:r w:rsidRPr="00AD2F39">
              <w:rPr>
                <w:bCs/>
                <w:sz w:val="16"/>
                <w:szCs w:val="16"/>
                <w:lang w:val="uk-UA"/>
              </w:rPr>
              <w:t xml:space="preserve"> сільської територіальної громади на 2025 рік</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№вх-6366/25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343255" w:rsidRDefault="00D77A8C" w:rsidP="00D77A8C">
            <w:pPr>
              <w:jc w:val="center"/>
              <w:rPr>
                <w:bCs/>
                <w:sz w:val="16"/>
                <w:szCs w:val="16"/>
                <w:lang w:val="uk-UA"/>
              </w:rPr>
            </w:pPr>
            <w:proofErr w:type="spellStart"/>
            <w:r w:rsidRPr="00AD2F39">
              <w:rPr>
                <w:bCs/>
                <w:sz w:val="16"/>
                <w:szCs w:val="16"/>
                <w:lang w:val="uk-UA"/>
              </w:rPr>
              <w:t>Старосільська</w:t>
            </w:r>
            <w:proofErr w:type="spellEnd"/>
            <w:r w:rsidRPr="00AD2F39">
              <w:rPr>
                <w:bCs/>
                <w:sz w:val="16"/>
                <w:szCs w:val="16"/>
                <w:lang w:val="uk-UA"/>
              </w:rPr>
              <w:t xml:space="preserve"> сільська рада</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Рішення про внесення змін до бюджету </w:t>
            </w:r>
            <w:proofErr w:type="spellStart"/>
            <w:r w:rsidRPr="00AD2F39">
              <w:rPr>
                <w:bCs/>
                <w:sz w:val="16"/>
                <w:szCs w:val="16"/>
                <w:lang w:val="uk-UA"/>
              </w:rPr>
              <w:t>Старосільської</w:t>
            </w:r>
            <w:proofErr w:type="spellEnd"/>
            <w:r w:rsidRPr="00AD2F39">
              <w:rPr>
                <w:bCs/>
                <w:sz w:val="16"/>
                <w:szCs w:val="16"/>
                <w:lang w:val="uk-UA"/>
              </w:rPr>
              <w:t xml:space="preserve"> сільської територіальної громади на 2025 рік</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r>
              <w:rPr>
                <w:bCs/>
                <w:sz w:val="16"/>
                <w:szCs w:val="16"/>
                <w:lang w:val="uk-UA"/>
              </w:rPr>
              <w:t>, табличний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Pr>
                <w:bCs/>
                <w:sz w:val="16"/>
                <w:szCs w:val="16"/>
                <w:lang w:val="uk-UA"/>
              </w:rPr>
              <w:t>Рішення</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Pr>
                <w:bCs/>
                <w:sz w:val="16"/>
                <w:szCs w:val="16"/>
                <w:lang w:val="uk-UA"/>
              </w:rPr>
              <w:t>Паперова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8384</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Про фінансування коштів</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№вх-6367/25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Департамент з питань будівництва та архітектури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Про фінансування коштів</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8385</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Рішення про внесення змін до бюджету </w:t>
            </w:r>
            <w:proofErr w:type="spellStart"/>
            <w:r w:rsidRPr="00AD2F39">
              <w:rPr>
                <w:bCs/>
                <w:sz w:val="16"/>
                <w:szCs w:val="16"/>
                <w:lang w:val="uk-UA"/>
              </w:rPr>
              <w:t>Привільненської</w:t>
            </w:r>
            <w:proofErr w:type="spellEnd"/>
            <w:r w:rsidRPr="00AD2F39">
              <w:rPr>
                <w:bCs/>
                <w:sz w:val="16"/>
                <w:szCs w:val="16"/>
                <w:lang w:val="uk-UA"/>
              </w:rPr>
              <w:t xml:space="preserve"> територіальної громади на 2025 рік</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№вх-6368/25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343255" w:rsidRDefault="00D77A8C" w:rsidP="00D77A8C">
            <w:pPr>
              <w:jc w:val="center"/>
              <w:rPr>
                <w:bCs/>
                <w:sz w:val="16"/>
                <w:szCs w:val="16"/>
                <w:lang w:val="uk-UA"/>
              </w:rPr>
            </w:pPr>
            <w:proofErr w:type="spellStart"/>
            <w:r w:rsidRPr="00AD2F39">
              <w:rPr>
                <w:bCs/>
                <w:sz w:val="16"/>
                <w:szCs w:val="16"/>
                <w:lang w:val="uk-UA"/>
              </w:rPr>
              <w:t>Привільненська</w:t>
            </w:r>
            <w:proofErr w:type="spellEnd"/>
            <w:r w:rsidRPr="00AD2F39">
              <w:rPr>
                <w:bCs/>
                <w:sz w:val="16"/>
                <w:szCs w:val="16"/>
                <w:lang w:val="uk-UA"/>
              </w:rPr>
              <w:t xml:space="preserve"> сільська рада</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Рішення про внесення змін до бюджету </w:t>
            </w:r>
            <w:proofErr w:type="spellStart"/>
            <w:r w:rsidRPr="00AD2F39">
              <w:rPr>
                <w:bCs/>
                <w:sz w:val="16"/>
                <w:szCs w:val="16"/>
                <w:lang w:val="uk-UA"/>
              </w:rPr>
              <w:t>Привільненської</w:t>
            </w:r>
            <w:proofErr w:type="spellEnd"/>
            <w:r w:rsidRPr="00AD2F39">
              <w:rPr>
                <w:bCs/>
                <w:sz w:val="16"/>
                <w:szCs w:val="16"/>
                <w:lang w:val="uk-UA"/>
              </w:rPr>
              <w:t xml:space="preserve"> територіальної громади на 2025 рік</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r>
              <w:rPr>
                <w:bCs/>
                <w:sz w:val="16"/>
                <w:szCs w:val="16"/>
                <w:lang w:val="uk-UA"/>
              </w:rPr>
              <w:t>, табличний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Pr>
                <w:bCs/>
                <w:sz w:val="16"/>
                <w:szCs w:val="16"/>
                <w:lang w:val="uk-UA"/>
              </w:rPr>
              <w:t>Рішення</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Pr>
                <w:bCs/>
                <w:sz w:val="16"/>
                <w:szCs w:val="16"/>
                <w:lang w:val="uk-UA"/>
              </w:rPr>
              <w:t>Паперова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8386</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погодження пропозицій</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№вх-6369/25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AD2F39" w:rsidRDefault="00D77A8C" w:rsidP="00D77A8C">
            <w:pPr>
              <w:jc w:val="center"/>
              <w:rPr>
                <w:bCs/>
                <w:sz w:val="16"/>
                <w:szCs w:val="16"/>
                <w:lang w:val="uk-UA"/>
              </w:rPr>
            </w:pPr>
            <w:r w:rsidRPr="00C01184">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погодження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8387</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Постанова КМУ про внесення змін до деяких постанов Кабінету Міністрів </w:t>
            </w:r>
            <w:r w:rsidRPr="00AD2F39">
              <w:rPr>
                <w:bCs/>
                <w:sz w:val="16"/>
                <w:szCs w:val="16"/>
                <w:lang w:val="uk-UA"/>
              </w:rPr>
              <w:lastRenderedPageBreak/>
              <w:t>України з питань діяльності органів державного фінансового контролю</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lastRenderedPageBreak/>
              <w:t>№вх-6370/25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AD2F39" w:rsidRDefault="00D77A8C" w:rsidP="00D77A8C">
            <w:pPr>
              <w:jc w:val="center"/>
              <w:rPr>
                <w:bCs/>
                <w:sz w:val="16"/>
                <w:szCs w:val="16"/>
                <w:lang w:val="uk-UA"/>
              </w:rPr>
            </w:pPr>
            <w:r w:rsidRPr="00C01184">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Pr>
                <w:bCs/>
                <w:sz w:val="16"/>
                <w:szCs w:val="16"/>
                <w:lang w:val="uk-UA"/>
              </w:rPr>
              <w:t>Питання внутрішнього контролю</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Постанова КМУ про внесення змін до деяких постанов Кабінету Міністрів України з питань </w:t>
            </w:r>
            <w:r w:rsidRPr="00AD2F39">
              <w:rPr>
                <w:bCs/>
                <w:sz w:val="16"/>
                <w:szCs w:val="16"/>
                <w:lang w:val="uk-UA"/>
              </w:rPr>
              <w:lastRenderedPageBreak/>
              <w:t>діяльності органів державного фінансового контролю</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lastRenderedPageBreak/>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Pr>
                <w:bCs/>
                <w:sz w:val="16"/>
                <w:szCs w:val="16"/>
                <w:lang w:val="uk-UA"/>
              </w:rPr>
              <w:t>Постанова</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8388</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Про розгляд пропозицій</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№вх-6371/25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AD2F39" w:rsidRDefault="00D77A8C" w:rsidP="00D77A8C">
            <w:pPr>
              <w:jc w:val="center"/>
              <w:rPr>
                <w:bCs/>
                <w:sz w:val="16"/>
                <w:szCs w:val="16"/>
                <w:lang w:val="uk-UA"/>
              </w:rPr>
            </w:pPr>
            <w:r w:rsidRPr="00C01184">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Про розгляд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8389</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Рішення про внесення змін до бюджету </w:t>
            </w:r>
            <w:proofErr w:type="spellStart"/>
            <w:r w:rsidRPr="00AD2F39">
              <w:rPr>
                <w:bCs/>
                <w:sz w:val="16"/>
                <w:szCs w:val="16"/>
                <w:lang w:val="uk-UA"/>
              </w:rPr>
              <w:t>Березнівської</w:t>
            </w:r>
            <w:proofErr w:type="spellEnd"/>
            <w:r w:rsidRPr="00AD2F39">
              <w:rPr>
                <w:bCs/>
                <w:sz w:val="16"/>
                <w:szCs w:val="16"/>
                <w:lang w:val="uk-UA"/>
              </w:rPr>
              <w:t xml:space="preserve"> міської територіальної громади на 2025 рік</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№вх-6372/25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343255" w:rsidRDefault="00D77A8C" w:rsidP="00D77A8C">
            <w:pPr>
              <w:jc w:val="center"/>
              <w:rPr>
                <w:bCs/>
                <w:sz w:val="16"/>
                <w:szCs w:val="16"/>
                <w:lang w:val="uk-UA"/>
              </w:rPr>
            </w:pPr>
            <w:proofErr w:type="spellStart"/>
            <w:r w:rsidRPr="00AD2F39">
              <w:rPr>
                <w:bCs/>
                <w:sz w:val="16"/>
                <w:szCs w:val="16"/>
                <w:lang w:val="uk-UA"/>
              </w:rPr>
              <w:t>Березнівська</w:t>
            </w:r>
            <w:proofErr w:type="spellEnd"/>
            <w:r w:rsidRPr="00AD2F39">
              <w:rPr>
                <w:bCs/>
                <w:sz w:val="16"/>
                <w:szCs w:val="16"/>
                <w:lang w:val="uk-UA"/>
              </w:rPr>
              <w:t xml:space="preserve"> міська рада</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Рішення про внесення змін до бюджету </w:t>
            </w:r>
            <w:proofErr w:type="spellStart"/>
            <w:r w:rsidRPr="00AD2F39">
              <w:rPr>
                <w:bCs/>
                <w:sz w:val="16"/>
                <w:szCs w:val="16"/>
                <w:lang w:val="uk-UA"/>
              </w:rPr>
              <w:t>Березнівської</w:t>
            </w:r>
            <w:proofErr w:type="spellEnd"/>
            <w:r w:rsidRPr="00AD2F39">
              <w:rPr>
                <w:bCs/>
                <w:sz w:val="16"/>
                <w:szCs w:val="16"/>
                <w:lang w:val="uk-UA"/>
              </w:rPr>
              <w:t xml:space="preserve"> міської територіальної громади на 2025 рік</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r>
              <w:rPr>
                <w:bCs/>
                <w:sz w:val="16"/>
                <w:szCs w:val="16"/>
                <w:lang w:val="uk-UA"/>
              </w:rPr>
              <w:t>, табличний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Pr>
                <w:bCs/>
                <w:sz w:val="16"/>
                <w:szCs w:val="16"/>
                <w:lang w:val="uk-UA"/>
              </w:rPr>
              <w:t>Рішення</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Pr>
                <w:bCs/>
                <w:sz w:val="16"/>
                <w:szCs w:val="16"/>
                <w:lang w:val="uk-UA"/>
              </w:rPr>
              <w:t>Паперова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8390</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розгляду пропозицій</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№вх-6373/25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AD2F39" w:rsidRDefault="00D77A8C" w:rsidP="00D77A8C">
            <w:pPr>
              <w:jc w:val="center"/>
              <w:rPr>
                <w:bCs/>
                <w:sz w:val="16"/>
                <w:szCs w:val="16"/>
                <w:lang w:val="uk-UA"/>
              </w:rPr>
            </w:pPr>
            <w:r w:rsidRPr="007267B1">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розгляду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8391</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проведення навчального заходу</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№вх-6374/25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AD2F39" w:rsidRDefault="00D77A8C" w:rsidP="00D77A8C">
            <w:pPr>
              <w:jc w:val="center"/>
              <w:rPr>
                <w:bCs/>
                <w:sz w:val="16"/>
                <w:szCs w:val="16"/>
                <w:lang w:val="uk-UA"/>
              </w:rPr>
            </w:pPr>
            <w:r w:rsidRPr="007267B1">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Pr>
                <w:bCs/>
                <w:sz w:val="16"/>
                <w:szCs w:val="16"/>
                <w:lang w:val="uk-UA"/>
              </w:rPr>
              <w:t>Організаційні питання</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проведення навчального заходу</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8392</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розгляду пропозицій</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№вх-6375/25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AD2F39" w:rsidRDefault="00D77A8C" w:rsidP="00D77A8C">
            <w:pPr>
              <w:jc w:val="center"/>
              <w:rPr>
                <w:bCs/>
                <w:sz w:val="16"/>
                <w:szCs w:val="16"/>
                <w:lang w:val="uk-UA"/>
              </w:rPr>
            </w:pPr>
            <w:r w:rsidRPr="007267B1">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розгляду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8393</w:t>
            </w:r>
          </w:p>
        </w:tc>
        <w:tc>
          <w:tcPr>
            <w:tcW w:w="440"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Щодо розгляду пропозицій</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№вх-6376/25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AD2F39" w:rsidRDefault="00D77A8C" w:rsidP="00D77A8C">
            <w:pPr>
              <w:jc w:val="center"/>
              <w:rPr>
                <w:bCs/>
                <w:sz w:val="16"/>
                <w:szCs w:val="16"/>
                <w:lang w:val="uk-UA"/>
              </w:rPr>
            </w:pPr>
            <w:r w:rsidRPr="007267B1">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Щодо розгляду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8394</w:t>
            </w:r>
          </w:p>
        </w:tc>
        <w:tc>
          <w:tcPr>
            <w:tcW w:w="440"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Щодо розгляду пропозицій</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№вх-6377/25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AD2F39" w:rsidRDefault="00D77A8C" w:rsidP="00D77A8C">
            <w:pPr>
              <w:jc w:val="center"/>
              <w:rPr>
                <w:bCs/>
                <w:sz w:val="16"/>
                <w:szCs w:val="16"/>
                <w:lang w:val="uk-UA"/>
              </w:rPr>
            </w:pPr>
            <w:r w:rsidRPr="00104F01">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Щодо розгляду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8395</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подальшої співпраці</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№вх-6378/25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AD2F39" w:rsidRDefault="00D77A8C" w:rsidP="00D77A8C">
            <w:pPr>
              <w:jc w:val="center"/>
              <w:rPr>
                <w:bCs/>
                <w:sz w:val="16"/>
                <w:szCs w:val="16"/>
                <w:lang w:val="uk-UA"/>
              </w:rPr>
            </w:pPr>
            <w:r w:rsidRPr="00104F01">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подальшої співпраці</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8396</w:t>
            </w:r>
          </w:p>
        </w:tc>
        <w:tc>
          <w:tcPr>
            <w:tcW w:w="440"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Про подання інформації</w:t>
            </w:r>
          </w:p>
        </w:tc>
        <w:tc>
          <w:tcPr>
            <w:tcW w:w="357" w:type="pct"/>
            <w:shd w:val="clear" w:color="auto" w:fill="FFFFFF"/>
            <w:vAlign w:val="center"/>
          </w:tcPr>
          <w:p w:rsidR="00D77A8C" w:rsidRPr="00F4500A" w:rsidRDefault="00D77A8C" w:rsidP="00D77A8C">
            <w:pPr>
              <w:jc w:val="center"/>
              <w:rPr>
                <w:sz w:val="16"/>
                <w:szCs w:val="16"/>
                <w:lang w:val="uk-UA"/>
              </w:rPr>
            </w:pPr>
            <w:r w:rsidRPr="00F4500A">
              <w:rPr>
                <w:sz w:val="16"/>
                <w:szCs w:val="16"/>
              </w:rPr>
              <w:t xml:space="preserve">№ </w:t>
            </w:r>
            <w:proofErr w:type="spellStart"/>
            <w:r w:rsidRPr="00F4500A">
              <w:rPr>
                <w:sz w:val="16"/>
                <w:szCs w:val="16"/>
              </w:rPr>
              <w:t>вих</w:t>
            </w:r>
            <w:proofErr w:type="spellEnd"/>
            <w:r w:rsidRPr="00F4500A">
              <w:rPr>
                <w:sz w:val="16"/>
                <w:szCs w:val="16"/>
              </w:rPr>
              <w:t>-</w:t>
            </w:r>
          </w:p>
          <w:p w:rsidR="00D77A8C" w:rsidRPr="00F4500A" w:rsidRDefault="00D77A8C" w:rsidP="00D77A8C">
            <w:pPr>
              <w:jc w:val="center"/>
              <w:rPr>
                <w:sz w:val="16"/>
                <w:szCs w:val="16"/>
                <w:lang w:val="uk-UA"/>
              </w:rPr>
            </w:pPr>
            <w:r>
              <w:rPr>
                <w:sz w:val="16"/>
                <w:szCs w:val="16"/>
                <w:lang w:val="uk-UA"/>
              </w:rPr>
              <w:t>1853</w:t>
            </w:r>
            <w:r w:rsidRPr="00F4500A">
              <w:rPr>
                <w:sz w:val="16"/>
                <w:szCs w:val="16"/>
                <w:lang w:val="uk-UA"/>
              </w:rPr>
              <w:t>/08-18</w:t>
            </w:r>
            <w:r w:rsidRPr="00F4500A">
              <w:rPr>
                <w:sz w:val="16"/>
                <w:szCs w:val="16"/>
              </w:rPr>
              <w:t>/</w:t>
            </w:r>
            <w:r w:rsidRPr="00F4500A">
              <w:rPr>
                <w:sz w:val="16"/>
                <w:szCs w:val="16"/>
                <w:lang w:val="uk-UA"/>
              </w:rPr>
              <w:t>25</w:t>
            </w:r>
          </w:p>
        </w:tc>
        <w:tc>
          <w:tcPr>
            <w:tcW w:w="302" w:type="pct"/>
            <w:shd w:val="clear" w:color="auto" w:fill="FFFFFF"/>
            <w:vAlign w:val="center"/>
          </w:tcPr>
          <w:p w:rsidR="00D77A8C" w:rsidRPr="00F4500A" w:rsidRDefault="00D77A8C" w:rsidP="00D77A8C">
            <w:pPr>
              <w:jc w:val="center"/>
              <w:rPr>
                <w:sz w:val="16"/>
                <w:szCs w:val="16"/>
                <w:lang w:val="uk-UA"/>
              </w:rPr>
            </w:pPr>
            <w:r>
              <w:rPr>
                <w:sz w:val="16"/>
                <w:szCs w:val="16"/>
                <w:lang w:val="uk-UA"/>
              </w:rPr>
              <w:t>19.11.2025</w:t>
            </w:r>
          </w:p>
        </w:tc>
        <w:tc>
          <w:tcPr>
            <w:tcW w:w="308" w:type="pct"/>
            <w:shd w:val="clear" w:color="auto" w:fill="FFFFFF"/>
            <w:vAlign w:val="center"/>
          </w:tcPr>
          <w:p w:rsidR="00D77A8C" w:rsidRPr="00F4500A" w:rsidRDefault="00D77A8C" w:rsidP="00D77A8C">
            <w:pPr>
              <w:jc w:val="center"/>
              <w:rPr>
                <w:iCs/>
                <w:sz w:val="16"/>
                <w:szCs w:val="16"/>
                <w:lang w:val="uk-UA"/>
              </w:rPr>
            </w:pPr>
            <w:r w:rsidRPr="00F4500A">
              <w:rPr>
                <w:iCs/>
                <w:sz w:val="16"/>
                <w:szCs w:val="16"/>
                <w:lang w:val="uk-UA"/>
              </w:rPr>
              <w:t>-</w:t>
            </w:r>
          </w:p>
        </w:tc>
        <w:tc>
          <w:tcPr>
            <w:tcW w:w="393"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Відділ управління персоналом і  організаційної роботи</w:t>
            </w:r>
          </w:p>
        </w:tc>
        <w:tc>
          <w:tcPr>
            <w:tcW w:w="275"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w:t>
            </w:r>
          </w:p>
        </w:tc>
        <w:tc>
          <w:tcPr>
            <w:tcW w:w="167"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w:t>
            </w:r>
          </w:p>
        </w:tc>
        <w:tc>
          <w:tcPr>
            <w:tcW w:w="262" w:type="pct"/>
            <w:shd w:val="clear" w:color="auto" w:fill="FFFFFF"/>
            <w:vAlign w:val="center"/>
          </w:tcPr>
          <w:p w:rsidR="00D77A8C" w:rsidRPr="00F4500A" w:rsidRDefault="00D77A8C" w:rsidP="00D77A8C">
            <w:pPr>
              <w:ind w:left="-85" w:right="-85"/>
              <w:jc w:val="center"/>
              <w:rPr>
                <w:sz w:val="16"/>
                <w:szCs w:val="16"/>
                <w:lang w:val="uk-UA"/>
              </w:rPr>
            </w:pPr>
            <w:proofErr w:type="spellStart"/>
            <w:r w:rsidRPr="00F4500A">
              <w:rPr>
                <w:sz w:val="16"/>
                <w:szCs w:val="16"/>
                <w:lang w:val="uk-UA"/>
              </w:rPr>
              <w:t>Організа-ційні</w:t>
            </w:r>
            <w:proofErr w:type="spellEnd"/>
            <w:r w:rsidRPr="00F4500A">
              <w:rPr>
                <w:sz w:val="16"/>
                <w:szCs w:val="16"/>
                <w:lang w:val="uk-UA"/>
              </w:rPr>
              <w:t xml:space="preserve"> питання</w:t>
            </w:r>
          </w:p>
        </w:tc>
        <w:tc>
          <w:tcPr>
            <w:tcW w:w="465"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Про заплановані та прогнозовані події на наступний тиждень</w:t>
            </w:r>
          </w:p>
        </w:tc>
        <w:tc>
          <w:tcPr>
            <w:tcW w:w="325"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Текстовий документ</w:t>
            </w:r>
          </w:p>
        </w:tc>
        <w:tc>
          <w:tcPr>
            <w:tcW w:w="235"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Лист</w:t>
            </w:r>
          </w:p>
        </w:tc>
        <w:tc>
          <w:tcPr>
            <w:tcW w:w="162"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w:t>
            </w:r>
          </w:p>
        </w:tc>
        <w:tc>
          <w:tcPr>
            <w:tcW w:w="310"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Паперова, електронна</w:t>
            </w:r>
          </w:p>
        </w:tc>
        <w:tc>
          <w:tcPr>
            <w:tcW w:w="614"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Відділ управління персоналом і  організаційної роботи</w:t>
            </w:r>
          </w:p>
        </w:tc>
        <w:tc>
          <w:tcPr>
            <w:tcW w:w="176" w:type="pct"/>
            <w:shd w:val="clear" w:color="auto" w:fill="FFFFFF"/>
            <w:vAlign w:val="center"/>
          </w:tcPr>
          <w:p w:rsidR="00D77A8C" w:rsidRPr="00783885" w:rsidRDefault="00D77A8C" w:rsidP="00D77A8C">
            <w:pPr>
              <w:jc w:val="center"/>
            </w:pPr>
            <w: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8397</w:t>
            </w:r>
          </w:p>
        </w:tc>
        <w:tc>
          <w:tcPr>
            <w:tcW w:w="440"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Про подання інформації</w:t>
            </w:r>
          </w:p>
        </w:tc>
        <w:tc>
          <w:tcPr>
            <w:tcW w:w="357" w:type="pct"/>
            <w:shd w:val="clear" w:color="auto" w:fill="FFFFFF"/>
            <w:vAlign w:val="center"/>
          </w:tcPr>
          <w:p w:rsidR="00D77A8C" w:rsidRPr="00F4500A" w:rsidRDefault="00D77A8C" w:rsidP="00D77A8C">
            <w:pPr>
              <w:jc w:val="center"/>
              <w:rPr>
                <w:sz w:val="16"/>
                <w:szCs w:val="16"/>
                <w:lang w:val="uk-UA"/>
              </w:rPr>
            </w:pPr>
            <w:r w:rsidRPr="00F4500A">
              <w:rPr>
                <w:sz w:val="16"/>
                <w:szCs w:val="16"/>
              </w:rPr>
              <w:t xml:space="preserve">№ </w:t>
            </w:r>
            <w:proofErr w:type="spellStart"/>
            <w:r w:rsidRPr="00F4500A">
              <w:rPr>
                <w:sz w:val="16"/>
                <w:szCs w:val="16"/>
              </w:rPr>
              <w:t>вих</w:t>
            </w:r>
            <w:proofErr w:type="spellEnd"/>
            <w:r w:rsidRPr="00F4500A">
              <w:rPr>
                <w:sz w:val="16"/>
                <w:szCs w:val="16"/>
              </w:rPr>
              <w:t>-</w:t>
            </w:r>
          </w:p>
          <w:p w:rsidR="00D77A8C" w:rsidRPr="00F4500A" w:rsidRDefault="00D77A8C" w:rsidP="00D77A8C">
            <w:pPr>
              <w:jc w:val="center"/>
              <w:rPr>
                <w:sz w:val="16"/>
                <w:szCs w:val="16"/>
                <w:lang w:val="uk-UA"/>
              </w:rPr>
            </w:pPr>
            <w:r>
              <w:rPr>
                <w:sz w:val="16"/>
                <w:szCs w:val="16"/>
                <w:lang w:val="uk-UA"/>
              </w:rPr>
              <w:t>1854/08-31</w:t>
            </w:r>
            <w:r w:rsidRPr="00F4500A">
              <w:rPr>
                <w:sz w:val="16"/>
                <w:szCs w:val="16"/>
              </w:rPr>
              <w:t>/</w:t>
            </w:r>
            <w:r w:rsidRPr="00F4500A">
              <w:rPr>
                <w:sz w:val="16"/>
                <w:szCs w:val="16"/>
                <w:lang w:val="uk-UA"/>
              </w:rPr>
              <w:t>25</w:t>
            </w:r>
          </w:p>
        </w:tc>
        <w:tc>
          <w:tcPr>
            <w:tcW w:w="302" w:type="pct"/>
            <w:shd w:val="clear" w:color="auto" w:fill="FFFFFF"/>
            <w:vAlign w:val="center"/>
          </w:tcPr>
          <w:p w:rsidR="00D77A8C" w:rsidRPr="00F4500A" w:rsidRDefault="00D77A8C" w:rsidP="00D77A8C">
            <w:pPr>
              <w:jc w:val="center"/>
              <w:rPr>
                <w:sz w:val="16"/>
                <w:szCs w:val="16"/>
                <w:lang w:val="uk-UA"/>
              </w:rPr>
            </w:pPr>
            <w:r>
              <w:rPr>
                <w:sz w:val="16"/>
                <w:szCs w:val="16"/>
                <w:lang w:val="uk-UA"/>
              </w:rPr>
              <w:t>19.11.2025</w:t>
            </w:r>
          </w:p>
        </w:tc>
        <w:tc>
          <w:tcPr>
            <w:tcW w:w="308" w:type="pct"/>
            <w:shd w:val="clear" w:color="auto" w:fill="FFFFFF"/>
            <w:vAlign w:val="center"/>
          </w:tcPr>
          <w:p w:rsidR="00D77A8C" w:rsidRPr="00F4500A" w:rsidRDefault="00D77A8C" w:rsidP="00D77A8C">
            <w:pPr>
              <w:jc w:val="center"/>
              <w:rPr>
                <w:iCs/>
                <w:sz w:val="16"/>
                <w:szCs w:val="16"/>
                <w:lang w:val="uk-UA"/>
              </w:rPr>
            </w:pPr>
            <w:r w:rsidRPr="00F4500A">
              <w:rPr>
                <w:iCs/>
                <w:sz w:val="16"/>
                <w:szCs w:val="16"/>
                <w:lang w:val="uk-UA"/>
              </w:rPr>
              <w:t>-</w:t>
            </w:r>
          </w:p>
        </w:tc>
        <w:tc>
          <w:tcPr>
            <w:tcW w:w="393"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Відділ управління персоналом і  організаційної роботи</w:t>
            </w:r>
          </w:p>
        </w:tc>
        <w:tc>
          <w:tcPr>
            <w:tcW w:w="275"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w:t>
            </w:r>
          </w:p>
        </w:tc>
        <w:tc>
          <w:tcPr>
            <w:tcW w:w="167"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w:t>
            </w:r>
          </w:p>
        </w:tc>
        <w:tc>
          <w:tcPr>
            <w:tcW w:w="262" w:type="pct"/>
            <w:shd w:val="clear" w:color="auto" w:fill="FFFFFF"/>
            <w:vAlign w:val="center"/>
          </w:tcPr>
          <w:p w:rsidR="00D77A8C" w:rsidRPr="00F4500A" w:rsidRDefault="00D77A8C" w:rsidP="00D77A8C">
            <w:pPr>
              <w:ind w:left="-85" w:right="-85"/>
              <w:jc w:val="center"/>
              <w:rPr>
                <w:sz w:val="16"/>
                <w:szCs w:val="16"/>
                <w:lang w:val="uk-UA"/>
              </w:rPr>
            </w:pPr>
            <w:proofErr w:type="spellStart"/>
            <w:r w:rsidRPr="00F4500A">
              <w:rPr>
                <w:sz w:val="16"/>
                <w:szCs w:val="16"/>
                <w:lang w:val="uk-UA"/>
              </w:rPr>
              <w:t>Організа-ційні</w:t>
            </w:r>
            <w:proofErr w:type="spellEnd"/>
            <w:r w:rsidRPr="00F4500A">
              <w:rPr>
                <w:sz w:val="16"/>
                <w:szCs w:val="16"/>
                <w:lang w:val="uk-UA"/>
              </w:rPr>
              <w:t xml:space="preserve"> питання</w:t>
            </w:r>
          </w:p>
        </w:tc>
        <w:tc>
          <w:tcPr>
            <w:tcW w:w="465"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 xml:space="preserve">Про </w:t>
            </w:r>
            <w:r>
              <w:rPr>
                <w:sz w:val="16"/>
                <w:szCs w:val="16"/>
                <w:lang w:val="uk-UA"/>
              </w:rPr>
              <w:t>бази даних об’єктів внутрішнього аудиту</w:t>
            </w:r>
          </w:p>
        </w:tc>
        <w:tc>
          <w:tcPr>
            <w:tcW w:w="325" w:type="pct"/>
            <w:shd w:val="clear" w:color="auto" w:fill="FFFFFF"/>
            <w:vAlign w:val="center"/>
          </w:tcPr>
          <w:p w:rsidR="00D77A8C" w:rsidRPr="00F4500A" w:rsidRDefault="00D77A8C" w:rsidP="00D77A8C">
            <w:pPr>
              <w:jc w:val="center"/>
              <w:rPr>
                <w:sz w:val="16"/>
                <w:szCs w:val="16"/>
                <w:lang w:val="uk-UA"/>
              </w:rPr>
            </w:pPr>
            <w:r>
              <w:rPr>
                <w:sz w:val="16"/>
                <w:szCs w:val="16"/>
                <w:lang w:val="uk-UA"/>
              </w:rPr>
              <w:t xml:space="preserve">Текстовий, табличний </w:t>
            </w:r>
            <w:r w:rsidRPr="00F4500A">
              <w:rPr>
                <w:sz w:val="16"/>
                <w:szCs w:val="16"/>
                <w:lang w:val="uk-UA"/>
              </w:rPr>
              <w:t>документ</w:t>
            </w:r>
          </w:p>
        </w:tc>
        <w:tc>
          <w:tcPr>
            <w:tcW w:w="235"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Лист</w:t>
            </w:r>
          </w:p>
        </w:tc>
        <w:tc>
          <w:tcPr>
            <w:tcW w:w="162"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w:t>
            </w:r>
          </w:p>
        </w:tc>
        <w:tc>
          <w:tcPr>
            <w:tcW w:w="310"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Паперова, електронна</w:t>
            </w:r>
          </w:p>
        </w:tc>
        <w:tc>
          <w:tcPr>
            <w:tcW w:w="614"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Відділ управління персоналом і  організаційної роботи</w:t>
            </w:r>
          </w:p>
        </w:tc>
        <w:tc>
          <w:tcPr>
            <w:tcW w:w="176" w:type="pct"/>
            <w:shd w:val="clear" w:color="auto" w:fill="FFFFFF"/>
            <w:vAlign w:val="center"/>
          </w:tcPr>
          <w:p w:rsidR="00D77A8C" w:rsidRPr="009B7A06"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8398</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Щодо рішення Національного координаційного центру </w:t>
            </w:r>
            <w:proofErr w:type="spellStart"/>
            <w:r w:rsidRPr="00AD2F39">
              <w:rPr>
                <w:bCs/>
                <w:sz w:val="16"/>
                <w:szCs w:val="16"/>
                <w:lang w:val="uk-UA"/>
              </w:rPr>
              <w:t>кібербезпеки</w:t>
            </w:r>
            <w:proofErr w:type="spellEnd"/>
            <w:r w:rsidRPr="00AD2F39">
              <w:rPr>
                <w:bCs/>
                <w:sz w:val="16"/>
                <w:szCs w:val="16"/>
                <w:lang w:val="uk-UA"/>
              </w:rPr>
              <w:t xml:space="preserve"> і методичних рекомендацій щодо забезпечення безпеки мобільних пристроїв</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№вх-6379/25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AD2F39" w:rsidRDefault="00D77A8C" w:rsidP="00D77A8C">
            <w:pPr>
              <w:jc w:val="center"/>
              <w:rPr>
                <w:bCs/>
                <w:sz w:val="16"/>
                <w:szCs w:val="16"/>
                <w:lang w:val="uk-UA"/>
              </w:rPr>
            </w:pPr>
            <w:r w:rsidRPr="00104F01">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Pr>
                <w:bCs/>
                <w:sz w:val="16"/>
                <w:szCs w:val="16"/>
                <w:lang w:val="uk-UA"/>
              </w:rPr>
              <w:t xml:space="preserve">Питання </w:t>
            </w:r>
            <w:proofErr w:type="spellStart"/>
            <w:r>
              <w:rPr>
                <w:bCs/>
                <w:sz w:val="16"/>
                <w:szCs w:val="16"/>
                <w:lang w:val="uk-UA"/>
              </w:rPr>
              <w:t>кібербезпеки</w:t>
            </w:r>
            <w:proofErr w:type="spellEnd"/>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Щодо рішення Національного координаційного центру </w:t>
            </w:r>
            <w:proofErr w:type="spellStart"/>
            <w:r w:rsidRPr="00AD2F39">
              <w:rPr>
                <w:bCs/>
                <w:sz w:val="16"/>
                <w:szCs w:val="16"/>
                <w:lang w:val="uk-UA"/>
              </w:rPr>
              <w:t>кібербезпеки</w:t>
            </w:r>
            <w:proofErr w:type="spellEnd"/>
            <w:r w:rsidRPr="00AD2F39">
              <w:rPr>
                <w:bCs/>
                <w:sz w:val="16"/>
                <w:szCs w:val="16"/>
                <w:lang w:val="uk-UA"/>
              </w:rPr>
              <w:t xml:space="preserve"> і методичних рекомендацій щодо забезпечення безпеки мобільних пристроїв</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8399</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розгляду пропозицій</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№вх-6380/25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AD2F39" w:rsidRDefault="00D77A8C" w:rsidP="00D77A8C">
            <w:pPr>
              <w:jc w:val="center"/>
              <w:rPr>
                <w:bCs/>
                <w:sz w:val="16"/>
                <w:szCs w:val="16"/>
                <w:lang w:val="uk-UA"/>
              </w:rPr>
            </w:pPr>
            <w:r w:rsidRPr="00104F01">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розгляду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8401</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розгляду пропозицій</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№вх-6381/25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AD2F39" w:rsidRDefault="00D77A8C" w:rsidP="00D77A8C">
            <w:pPr>
              <w:jc w:val="center"/>
              <w:rPr>
                <w:bCs/>
                <w:sz w:val="16"/>
                <w:szCs w:val="16"/>
                <w:lang w:val="uk-UA"/>
              </w:rPr>
            </w:pPr>
            <w:r w:rsidRPr="00104F01">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розгляду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8402</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фінансування</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№вх-6382/25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ДЕПАРТАМЕНТ ОСВІТИ І НАУКИ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фінансування</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8403</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фінансування</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№вх-6383/25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ДЕПАРТАМЕНТ ОСВІТИ І НАУКИ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фінансування</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88404</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фінансування</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№вх-6384/25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ДЕПАРТАМЕНТ ОСВІТИ І НАУКИ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фінансування</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8405</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фінансування</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№вх-6385/25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ДЕПАРТАМЕНТ ОСВІТИ І НАУКИ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фінансування</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8406</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фінансування</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№вх-6386/25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ДЕПАРТАМЕНТ ОСВІТИ І НАУКИ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Щодо фінансування</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8407</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Про затвердження довідки змін до кошторису</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№вх-6387/25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Департамент агропромислового розвитку</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Про затвердження довідки змін до кошторису</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8408</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Реєстр міжбюджетних трансфертів з бюджету </w:t>
            </w:r>
            <w:proofErr w:type="spellStart"/>
            <w:r w:rsidRPr="00AD2F39">
              <w:rPr>
                <w:bCs/>
                <w:sz w:val="16"/>
                <w:szCs w:val="16"/>
                <w:lang w:val="uk-UA"/>
              </w:rPr>
              <w:t>Гощанської</w:t>
            </w:r>
            <w:proofErr w:type="spellEnd"/>
            <w:r w:rsidRPr="00AD2F39">
              <w:rPr>
                <w:bCs/>
                <w:sz w:val="16"/>
                <w:szCs w:val="16"/>
                <w:lang w:val="uk-UA"/>
              </w:rPr>
              <w:t xml:space="preserve"> селищної ТГ обласному бюджету Рівненської області</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№вх-6388/25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343255" w:rsidRDefault="00D77A8C" w:rsidP="00D77A8C">
            <w:pPr>
              <w:jc w:val="center"/>
              <w:rPr>
                <w:bCs/>
                <w:sz w:val="16"/>
                <w:szCs w:val="16"/>
                <w:lang w:val="uk-UA"/>
              </w:rPr>
            </w:pPr>
            <w:proofErr w:type="spellStart"/>
            <w:r w:rsidRPr="00AD2F39">
              <w:rPr>
                <w:bCs/>
                <w:sz w:val="16"/>
                <w:szCs w:val="16"/>
                <w:lang w:val="uk-UA"/>
              </w:rPr>
              <w:t>Гощанська</w:t>
            </w:r>
            <w:proofErr w:type="spellEnd"/>
            <w:r w:rsidRPr="00AD2F39">
              <w:rPr>
                <w:bCs/>
                <w:sz w:val="16"/>
                <w:szCs w:val="16"/>
                <w:lang w:val="uk-UA"/>
              </w:rPr>
              <w:t xml:space="preserve"> селищна рада Рівненського району Рівненської області</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Реєстр міжбюджетних трансфертів з бюджету </w:t>
            </w:r>
            <w:proofErr w:type="spellStart"/>
            <w:r w:rsidRPr="00AD2F39">
              <w:rPr>
                <w:bCs/>
                <w:sz w:val="16"/>
                <w:szCs w:val="16"/>
                <w:lang w:val="uk-UA"/>
              </w:rPr>
              <w:t>Гощанської</w:t>
            </w:r>
            <w:proofErr w:type="spellEnd"/>
            <w:r w:rsidRPr="00AD2F39">
              <w:rPr>
                <w:bCs/>
                <w:sz w:val="16"/>
                <w:szCs w:val="16"/>
                <w:lang w:val="uk-UA"/>
              </w:rPr>
              <w:t xml:space="preserve"> селищної ТГ обласному бюджету Рівненської області</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r>
              <w:rPr>
                <w:bCs/>
                <w:sz w:val="16"/>
                <w:szCs w:val="16"/>
                <w:lang w:val="uk-UA"/>
              </w:rPr>
              <w:t>, табличний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Pr>
                <w:bCs/>
                <w:sz w:val="16"/>
                <w:szCs w:val="16"/>
                <w:lang w:val="uk-UA"/>
              </w:rPr>
              <w:t>Реєстр</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Pr>
                <w:bCs/>
                <w:sz w:val="16"/>
                <w:szCs w:val="16"/>
                <w:lang w:val="uk-UA"/>
              </w:rPr>
              <w:t>Паперова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8409</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Про фінансування коштів</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№вх-6389/25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sidRPr="00AD2F39">
              <w:rPr>
                <w:bCs/>
                <w:sz w:val="16"/>
                <w:szCs w:val="16"/>
                <w:lang w:val="uk-UA"/>
              </w:rPr>
              <w:t>19</w:t>
            </w:r>
            <w:r>
              <w:rPr>
                <w:bCs/>
                <w:sz w:val="16"/>
                <w:szCs w:val="16"/>
                <w:lang w:val="uk-UA"/>
              </w:rPr>
              <w:t>.11.2025</w:t>
            </w:r>
          </w:p>
        </w:tc>
        <w:tc>
          <w:tcPr>
            <w:tcW w:w="393"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Департамент з питань будівництва та архітектури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Про фінансування коштів</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8410</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Про внесення змін</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№вх-6390/25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Pr>
                <w:bCs/>
                <w:sz w:val="16"/>
                <w:szCs w:val="16"/>
                <w:lang w:val="uk-UA"/>
              </w:rPr>
              <w:t>20.11.2025</w:t>
            </w:r>
          </w:p>
        </w:tc>
        <w:tc>
          <w:tcPr>
            <w:tcW w:w="393"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Департамент освіти і науки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Про внесення змін</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8411</w:t>
            </w:r>
          </w:p>
        </w:tc>
        <w:tc>
          <w:tcPr>
            <w:tcW w:w="440"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Щодо </w:t>
            </w:r>
            <w:proofErr w:type="spellStart"/>
            <w:r w:rsidRPr="00AD2F39">
              <w:rPr>
                <w:bCs/>
                <w:sz w:val="16"/>
                <w:szCs w:val="16"/>
                <w:lang w:val="uk-UA"/>
              </w:rPr>
              <w:t>профінансування</w:t>
            </w:r>
            <w:proofErr w:type="spellEnd"/>
            <w:r w:rsidRPr="00AD2F39">
              <w:rPr>
                <w:bCs/>
                <w:sz w:val="16"/>
                <w:szCs w:val="16"/>
                <w:lang w:val="uk-UA"/>
              </w:rPr>
              <w:t xml:space="preserve"> видатків</w:t>
            </w:r>
          </w:p>
        </w:tc>
        <w:tc>
          <w:tcPr>
            <w:tcW w:w="357"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№вх-6391/25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AD2F39" w:rsidRDefault="00D77A8C" w:rsidP="00D77A8C">
            <w:pPr>
              <w:jc w:val="center"/>
              <w:rPr>
                <w:bCs/>
                <w:sz w:val="16"/>
                <w:szCs w:val="16"/>
                <w:lang w:val="uk-UA"/>
              </w:rPr>
            </w:pPr>
            <w:r>
              <w:rPr>
                <w:bCs/>
                <w:sz w:val="16"/>
                <w:szCs w:val="16"/>
                <w:lang w:val="uk-UA"/>
              </w:rPr>
              <w:t>20.11.2025</w:t>
            </w:r>
          </w:p>
        </w:tc>
        <w:tc>
          <w:tcPr>
            <w:tcW w:w="393"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Департамент агропромислового розвитку</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343255" w:rsidRDefault="00D77A8C" w:rsidP="00D77A8C">
            <w:pPr>
              <w:jc w:val="center"/>
              <w:rPr>
                <w:bCs/>
                <w:sz w:val="16"/>
                <w:szCs w:val="16"/>
                <w:lang w:val="uk-UA"/>
              </w:rPr>
            </w:pPr>
            <w:r w:rsidRPr="00AD2F39">
              <w:rPr>
                <w:bCs/>
                <w:sz w:val="16"/>
                <w:szCs w:val="16"/>
                <w:lang w:val="uk-UA"/>
              </w:rPr>
              <w:t xml:space="preserve">Щодо </w:t>
            </w:r>
            <w:proofErr w:type="spellStart"/>
            <w:r w:rsidRPr="00AD2F39">
              <w:rPr>
                <w:bCs/>
                <w:sz w:val="16"/>
                <w:szCs w:val="16"/>
                <w:lang w:val="uk-UA"/>
              </w:rPr>
              <w:t>профінансування</w:t>
            </w:r>
            <w:proofErr w:type="spellEnd"/>
            <w:r w:rsidRPr="00AD2F39">
              <w:rPr>
                <w:bCs/>
                <w:sz w:val="16"/>
                <w:szCs w:val="16"/>
                <w:lang w:val="uk-UA"/>
              </w:rPr>
              <w:t xml:space="preserve"> видатків</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8412</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Розпорядження про внесення зміни до Положення про робочу групу з питань сталого енергетичного розвитку Рівненської області</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№вх-6392/25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Розпорядження про внесення зміни до Положення про робочу групу з питань сталого енергетичного розвитку Рівненської області</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 табличний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Розпорядження</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8413</w:t>
            </w:r>
          </w:p>
        </w:tc>
        <w:tc>
          <w:tcPr>
            <w:tcW w:w="440"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 xml:space="preserve">Про подання інформації </w:t>
            </w:r>
          </w:p>
        </w:tc>
        <w:tc>
          <w:tcPr>
            <w:tcW w:w="357"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 xml:space="preserve">№ </w:t>
            </w:r>
            <w:proofErr w:type="spellStart"/>
            <w:r w:rsidRPr="00494968">
              <w:rPr>
                <w:bCs/>
                <w:sz w:val="16"/>
                <w:szCs w:val="16"/>
                <w:lang w:val="uk-UA"/>
              </w:rPr>
              <w:t>вих</w:t>
            </w:r>
            <w:proofErr w:type="spellEnd"/>
            <w:r w:rsidRPr="00494968">
              <w:rPr>
                <w:bCs/>
                <w:sz w:val="16"/>
                <w:szCs w:val="16"/>
                <w:lang w:val="uk-UA"/>
              </w:rPr>
              <w:t>-</w:t>
            </w:r>
          </w:p>
          <w:p w:rsidR="00D77A8C" w:rsidRPr="00494968" w:rsidRDefault="00D77A8C" w:rsidP="00D77A8C">
            <w:pPr>
              <w:jc w:val="center"/>
              <w:rPr>
                <w:bCs/>
                <w:sz w:val="16"/>
                <w:szCs w:val="16"/>
                <w:lang w:val="uk-UA"/>
              </w:rPr>
            </w:pPr>
            <w:r>
              <w:rPr>
                <w:bCs/>
                <w:sz w:val="16"/>
                <w:szCs w:val="16"/>
                <w:lang w:val="uk-UA"/>
              </w:rPr>
              <w:t>1857</w:t>
            </w:r>
            <w:r w:rsidRPr="00494968">
              <w:rPr>
                <w:bCs/>
                <w:sz w:val="16"/>
                <w:szCs w:val="16"/>
                <w:lang w:val="uk-UA"/>
              </w:rPr>
              <w:t>/04-19/25</w:t>
            </w:r>
          </w:p>
        </w:tc>
        <w:tc>
          <w:tcPr>
            <w:tcW w:w="302" w:type="pct"/>
            <w:shd w:val="clear" w:color="auto" w:fill="FFFFFF"/>
            <w:vAlign w:val="center"/>
          </w:tcPr>
          <w:p w:rsidR="00D77A8C" w:rsidRPr="00494968" w:rsidRDefault="00D77A8C" w:rsidP="00D77A8C">
            <w:pPr>
              <w:jc w:val="center"/>
              <w:rPr>
                <w:bCs/>
                <w:sz w:val="16"/>
                <w:szCs w:val="16"/>
                <w:lang w:val="uk-UA"/>
              </w:rPr>
            </w:pPr>
            <w:r>
              <w:rPr>
                <w:bCs/>
                <w:sz w:val="16"/>
                <w:szCs w:val="16"/>
                <w:lang w:val="uk-UA"/>
              </w:rPr>
              <w:t>20</w:t>
            </w:r>
            <w:r w:rsidRPr="00494968">
              <w:rPr>
                <w:bCs/>
                <w:sz w:val="16"/>
                <w:szCs w:val="16"/>
                <w:lang w:val="uk-UA"/>
              </w:rPr>
              <w:t>.11.2025</w:t>
            </w:r>
          </w:p>
        </w:tc>
        <w:tc>
          <w:tcPr>
            <w:tcW w:w="308" w:type="pct"/>
            <w:shd w:val="clear" w:color="auto" w:fill="FFFFFF"/>
            <w:vAlign w:val="center"/>
          </w:tcPr>
          <w:p w:rsidR="00D77A8C" w:rsidRPr="00494968" w:rsidRDefault="00D77A8C" w:rsidP="00D77A8C">
            <w:pPr>
              <w:jc w:val="center"/>
              <w:rPr>
                <w:bCs/>
                <w:iCs/>
                <w:sz w:val="16"/>
                <w:szCs w:val="16"/>
                <w:lang w:val="uk-UA"/>
              </w:rPr>
            </w:pPr>
            <w:r w:rsidRPr="00494968">
              <w:rPr>
                <w:bCs/>
                <w:iCs/>
                <w:sz w:val="16"/>
                <w:szCs w:val="16"/>
                <w:lang w:val="uk-UA"/>
              </w:rPr>
              <w:t>-</w:t>
            </w:r>
          </w:p>
        </w:tc>
        <w:tc>
          <w:tcPr>
            <w:tcW w:w="393"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w:t>
            </w:r>
          </w:p>
        </w:tc>
        <w:tc>
          <w:tcPr>
            <w:tcW w:w="167"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w:t>
            </w:r>
          </w:p>
        </w:tc>
        <w:tc>
          <w:tcPr>
            <w:tcW w:w="262" w:type="pct"/>
            <w:shd w:val="clear" w:color="auto" w:fill="FFFFFF"/>
            <w:vAlign w:val="center"/>
          </w:tcPr>
          <w:p w:rsidR="00D77A8C" w:rsidRPr="00494968" w:rsidRDefault="00D77A8C" w:rsidP="00D77A8C">
            <w:pPr>
              <w:ind w:left="-85" w:right="-85"/>
              <w:jc w:val="center"/>
              <w:rPr>
                <w:bCs/>
                <w:sz w:val="16"/>
                <w:szCs w:val="16"/>
                <w:lang w:val="uk-UA"/>
              </w:rPr>
            </w:pPr>
            <w:r w:rsidRPr="00494968">
              <w:rPr>
                <w:bCs/>
                <w:sz w:val="16"/>
                <w:szCs w:val="16"/>
                <w:lang w:val="uk-UA"/>
              </w:rPr>
              <w:t>Фінанси</w:t>
            </w:r>
          </w:p>
        </w:tc>
        <w:tc>
          <w:tcPr>
            <w:tcW w:w="46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Про подання інформації</w:t>
            </w:r>
          </w:p>
        </w:tc>
        <w:tc>
          <w:tcPr>
            <w:tcW w:w="32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Текстовий документ</w:t>
            </w:r>
          </w:p>
        </w:tc>
        <w:tc>
          <w:tcPr>
            <w:tcW w:w="23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Лист</w:t>
            </w:r>
          </w:p>
        </w:tc>
        <w:tc>
          <w:tcPr>
            <w:tcW w:w="162"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w:t>
            </w:r>
          </w:p>
        </w:tc>
        <w:tc>
          <w:tcPr>
            <w:tcW w:w="310" w:type="pct"/>
            <w:shd w:val="clear" w:color="auto" w:fill="FFFFFF"/>
            <w:vAlign w:val="center"/>
          </w:tcPr>
          <w:p w:rsidR="00D77A8C" w:rsidRPr="00494968" w:rsidRDefault="00D77A8C" w:rsidP="00D77A8C">
            <w:pPr>
              <w:jc w:val="center"/>
              <w:rPr>
                <w:bCs/>
                <w:iCs/>
                <w:sz w:val="16"/>
                <w:szCs w:val="16"/>
                <w:lang w:val="uk-UA"/>
              </w:rPr>
            </w:pPr>
            <w:r w:rsidRPr="00494968">
              <w:rPr>
                <w:bCs/>
                <w:sz w:val="16"/>
                <w:szCs w:val="16"/>
                <w:lang w:val="uk-UA"/>
              </w:rPr>
              <w:t>Паперова</w:t>
            </w:r>
          </w:p>
        </w:tc>
        <w:tc>
          <w:tcPr>
            <w:tcW w:w="614"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8414</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Розпорядження про внесення змін до розпорядження голови обласної державної адміністрації від 23 травня 2025 року № 289</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№вх-6393/25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Розпорядження про внесення змін до розпорядження голови обласної державної адміністрації від 23 травня 2025 року № 289</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Розпорядження</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8415</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перерахунок коштів</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№вх-6394/25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перерахунок коштів</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563"/>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8416</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субвенцію</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№вх-6395/25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Управління у справах молоді та спорту</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субвенцію</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8417</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Розпорядження про внесення змін до розпорядження голови обласної державної адміністрації від 21 серпня 2013 року № 455</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№вх-6396/25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Розпорядження про внесення змін до розпорядження голови обласної державної адміністрації від 21 серпня 2013 року № 455</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Розпорядження</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8418</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Розпорядження  про внесення змін до розпорядження голови Рівненської обласної державної адміністрації від 24 грудня 2014 року № 673</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№вх-6397/25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Розпорядження  про внесення змін до розпорядження голови Рівненської обласної державної адміністрації від 24 грудня 2014 року № 673</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Розпорядження</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8419</w:t>
            </w:r>
          </w:p>
        </w:tc>
        <w:tc>
          <w:tcPr>
            <w:tcW w:w="440"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Про надання інформації</w:t>
            </w:r>
          </w:p>
        </w:tc>
        <w:tc>
          <w:tcPr>
            <w:tcW w:w="357"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 xml:space="preserve">№ </w:t>
            </w:r>
            <w:proofErr w:type="spellStart"/>
            <w:r w:rsidRPr="00F4500A">
              <w:rPr>
                <w:sz w:val="16"/>
                <w:szCs w:val="16"/>
                <w:lang w:val="uk-UA"/>
              </w:rPr>
              <w:t>вих</w:t>
            </w:r>
            <w:proofErr w:type="spellEnd"/>
            <w:r w:rsidRPr="00F4500A">
              <w:rPr>
                <w:sz w:val="16"/>
                <w:szCs w:val="16"/>
                <w:lang w:val="uk-UA"/>
              </w:rPr>
              <w:t xml:space="preserve">- </w:t>
            </w:r>
          </w:p>
          <w:p w:rsidR="00D77A8C" w:rsidRPr="00F4500A" w:rsidRDefault="00D77A8C" w:rsidP="00D77A8C">
            <w:pPr>
              <w:jc w:val="center"/>
              <w:rPr>
                <w:sz w:val="16"/>
                <w:szCs w:val="16"/>
                <w:lang w:val="uk-UA"/>
              </w:rPr>
            </w:pPr>
            <w:r>
              <w:rPr>
                <w:sz w:val="16"/>
                <w:szCs w:val="16"/>
                <w:lang w:val="uk-UA"/>
              </w:rPr>
              <w:t>1863</w:t>
            </w:r>
            <w:r w:rsidRPr="00F4500A">
              <w:rPr>
                <w:sz w:val="16"/>
                <w:szCs w:val="16"/>
                <w:lang w:val="uk-UA"/>
              </w:rPr>
              <w:t>/08-1</w:t>
            </w:r>
            <w:r>
              <w:rPr>
                <w:sz w:val="16"/>
                <w:szCs w:val="16"/>
                <w:lang w:val="uk-UA"/>
              </w:rPr>
              <w:t>1</w:t>
            </w:r>
            <w:r w:rsidRPr="00F4500A">
              <w:rPr>
                <w:sz w:val="16"/>
                <w:szCs w:val="16"/>
                <w:lang w:val="uk-UA"/>
              </w:rPr>
              <w:t>/25</w:t>
            </w:r>
          </w:p>
        </w:tc>
        <w:tc>
          <w:tcPr>
            <w:tcW w:w="302" w:type="pct"/>
            <w:shd w:val="clear" w:color="auto" w:fill="FFFFFF"/>
            <w:vAlign w:val="center"/>
          </w:tcPr>
          <w:p w:rsidR="00D77A8C" w:rsidRPr="00F4500A" w:rsidRDefault="00D77A8C" w:rsidP="00D77A8C">
            <w:pPr>
              <w:rPr>
                <w:sz w:val="16"/>
                <w:szCs w:val="16"/>
                <w:lang w:val="uk-UA"/>
              </w:rPr>
            </w:pPr>
            <w:r>
              <w:rPr>
                <w:sz w:val="16"/>
                <w:szCs w:val="16"/>
                <w:lang w:val="uk-UA"/>
              </w:rPr>
              <w:t>20.11.2025</w:t>
            </w:r>
          </w:p>
        </w:tc>
        <w:tc>
          <w:tcPr>
            <w:tcW w:w="308" w:type="pct"/>
            <w:shd w:val="clear" w:color="auto" w:fill="FFFFFF"/>
            <w:vAlign w:val="center"/>
          </w:tcPr>
          <w:p w:rsidR="00D77A8C" w:rsidRPr="00F4500A" w:rsidRDefault="00D77A8C" w:rsidP="00D77A8C">
            <w:pPr>
              <w:jc w:val="center"/>
              <w:rPr>
                <w:iCs/>
                <w:sz w:val="16"/>
                <w:szCs w:val="16"/>
                <w:lang w:val="uk-UA"/>
              </w:rPr>
            </w:pPr>
            <w:r w:rsidRPr="00F4500A">
              <w:rPr>
                <w:iCs/>
                <w:sz w:val="16"/>
                <w:szCs w:val="16"/>
                <w:lang w:val="uk-UA"/>
              </w:rPr>
              <w:t>-</w:t>
            </w:r>
          </w:p>
        </w:tc>
        <w:tc>
          <w:tcPr>
            <w:tcW w:w="393" w:type="pct"/>
            <w:shd w:val="clear" w:color="auto" w:fill="FFFFFF"/>
          </w:tcPr>
          <w:p w:rsidR="00D77A8C" w:rsidRPr="00F4500A" w:rsidRDefault="00D77A8C" w:rsidP="00D77A8C">
            <w:pPr>
              <w:jc w:val="center"/>
              <w:rPr>
                <w:sz w:val="16"/>
                <w:szCs w:val="16"/>
                <w:lang w:val="uk-UA"/>
              </w:rPr>
            </w:pPr>
            <w:r w:rsidRPr="00F4500A">
              <w:rPr>
                <w:sz w:val="16"/>
                <w:szCs w:val="16"/>
                <w:lang w:val="uk-UA"/>
              </w:rPr>
              <w:t>Відділ управління персоналом і організаційної роботи</w:t>
            </w:r>
          </w:p>
        </w:tc>
        <w:tc>
          <w:tcPr>
            <w:tcW w:w="275"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w:t>
            </w:r>
          </w:p>
        </w:tc>
        <w:tc>
          <w:tcPr>
            <w:tcW w:w="167"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w:t>
            </w:r>
          </w:p>
        </w:tc>
        <w:tc>
          <w:tcPr>
            <w:tcW w:w="262" w:type="pct"/>
            <w:shd w:val="clear" w:color="auto" w:fill="FFFFFF"/>
            <w:vAlign w:val="center"/>
          </w:tcPr>
          <w:p w:rsidR="00D77A8C" w:rsidRPr="00F4500A" w:rsidRDefault="00D77A8C" w:rsidP="00D77A8C">
            <w:pPr>
              <w:ind w:left="-85" w:right="-85"/>
              <w:jc w:val="center"/>
              <w:rPr>
                <w:sz w:val="16"/>
                <w:szCs w:val="16"/>
                <w:lang w:val="uk-UA"/>
              </w:rPr>
            </w:pPr>
            <w:proofErr w:type="spellStart"/>
            <w:r w:rsidRPr="00F4500A">
              <w:rPr>
                <w:sz w:val="16"/>
                <w:szCs w:val="16"/>
                <w:lang w:val="uk-UA"/>
              </w:rPr>
              <w:t>Організа-ційні</w:t>
            </w:r>
            <w:proofErr w:type="spellEnd"/>
            <w:r w:rsidRPr="00F4500A">
              <w:rPr>
                <w:sz w:val="16"/>
                <w:szCs w:val="16"/>
                <w:lang w:val="uk-UA"/>
              </w:rPr>
              <w:t xml:space="preserve"> питання</w:t>
            </w:r>
          </w:p>
        </w:tc>
        <w:tc>
          <w:tcPr>
            <w:tcW w:w="465" w:type="pct"/>
            <w:shd w:val="clear" w:color="auto" w:fill="FFFFFF"/>
            <w:vAlign w:val="center"/>
          </w:tcPr>
          <w:p w:rsidR="00D77A8C" w:rsidRPr="00F4500A" w:rsidRDefault="00D77A8C" w:rsidP="00D77A8C">
            <w:pPr>
              <w:jc w:val="center"/>
              <w:rPr>
                <w:sz w:val="16"/>
                <w:szCs w:val="16"/>
                <w:lang w:val="uk-UA"/>
              </w:rPr>
            </w:pPr>
            <w:r w:rsidRPr="00F4500A">
              <w:rPr>
                <w:iCs/>
                <w:sz w:val="16"/>
                <w:szCs w:val="16"/>
                <w:lang w:val="uk-UA"/>
              </w:rPr>
              <w:t>Про навчання в складі сил оборони</w:t>
            </w:r>
          </w:p>
        </w:tc>
        <w:tc>
          <w:tcPr>
            <w:tcW w:w="325"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Текстовий документ</w:t>
            </w:r>
          </w:p>
        </w:tc>
        <w:tc>
          <w:tcPr>
            <w:tcW w:w="235"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 xml:space="preserve">Лист </w:t>
            </w:r>
          </w:p>
        </w:tc>
        <w:tc>
          <w:tcPr>
            <w:tcW w:w="162"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w:t>
            </w:r>
          </w:p>
        </w:tc>
        <w:tc>
          <w:tcPr>
            <w:tcW w:w="310"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Паперова</w:t>
            </w:r>
          </w:p>
        </w:tc>
        <w:tc>
          <w:tcPr>
            <w:tcW w:w="614"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Відділ управління персоналом і організаційної роботи</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8420</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Щодо розгляд пропозицій</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№вх-6398/25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Щодо розгляд пропозицій</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8421</w:t>
            </w:r>
          </w:p>
        </w:tc>
        <w:tc>
          <w:tcPr>
            <w:tcW w:w="440"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Про</w:t>
            </w:r>
            <w:proofErr w:type="spellEnd"/>
            <w:r w:rsidRPr="00600431">
              <w:rPr>
                <w:sz w:val="16"/>
                <w:szCs w:val="16"/>
              </w:rPr>
              <w:t xml:space="preserve"> </w:t>
            </w:r>
            <w:proofErr w:type="spellStart"/>
            <w:r w:rsidRPr="00600431">
              <w:rPr>
                <w:sz w:val="16"/>
                <w:szCs w:val="16"/>
              </w:rPr>
              <w:t>ро</w:t>
            </w:r>
            <w:r>
              <w:rPr>
                <w:sz w:val="16"/>
                <w:szCs w:val="16"/>
              </w:rPr>
              <w:t>з</w:t>
            </w:r>
            <w:r w:rsidRPr="00600431">
              <w:rPr>
                <w:sz w:val="16"/>
                <w:szCs w:val="16"/>
              </w:rPr>
              <w:t>гляд</w:t>
            </w:r>
            <w:proofErr w:type="spellEnd"/>
            <w:r w:rsidRPr="00600431">
              <w:rPr>
                <w:sz w:val="16"/>
                <w:szCs w:val="16"/>
              </w:rPr>
              <w:t xml:space="preserve"> </w:t>
            </w:r>
            <w:r>
              <w:rPr>
                <w:sz w:val="16"/>
                <w:szCs w:val="16"/>
              </w:rPr>
              <w:t>проєкту</w:t>
            </w:r>
          </w:p>
        </w:tc>
        <w:tc>
          <w:tcPr>
            <w:tcW w:w="357" w:type="pct"/>
            <w:shd w:val="clear" w:color="auto" w:fill="FFFFFF"/>
            <w:vAlign w:val="center"/>
          </w:tcPr>
          <w:p w:rsidR="00D77A8C" w:rsidRPr="00600431" w:rsidRDefault="00D77A8C" w:rsidP="00D77A8C">
            <w:pPr>
              <w:jc w:val="center"/>
              <w:rPr>
                <w:sz w:val="16"/>
                <w:szCs w:val="16"/>
              </w:rPr>
            </w:pPr>
            <w:r>
              <w:rPr>
                <w:sz w:val="16"/>
                <w:szCs w:val="16"/>
              </w:rPr>
              <w:t>№вих-1862</w:t>
            </w:r>
            <w:r w:rsidRPr="00600431">
              <w:rPr>
                <w:sz w:val="16"/>
                <w:szCs w:val="16"/>
              </w:rPr>
              <w:t>/06-12/25</w:t>
            </w:r>
          </w:p>
        </w:tc>
        <w:tc>
          <w:tcPr>
            <w:tcW w:w="302" w:type="pct"/>
            <w:shd w:val="clear" w:color="auto" w:fill="FFFFFF"/>
            <w:vAlign w:val="center"/>
          </w:tcPr>
          <w:p w:rsidR="00D77A8C" w:rsidRPr="00600431" w:rsidRDefault="00D77A8C" w:rsidP="00D77A8C">
            <w:pPr>
              <w:jc w:val="center"/>
              <w:rPr>
                <w:sz w:val="16"/>
                <w:szCs w:val="16"/>
              </w:rPr>
            </w:pPr>
            <w:r>
              <w:rPr>
                <w:sz w:val="16"/>
                <w:szCs w:val="16"/>
              </w:rPr>
              <w:t>20</w:t>
            </w:r>
            <w:r w:rsidRPr="00600431">
              <w:rPr>
                <w:sz w:val="16"/>
                <w:szCs w:val="16"/>
              </w:rPr>
              <w:t>.11.2025</w:t>
            </w:r>
          </w:p>
        </w:tc>
        <w:tc>
          <w:tcPr>
            <w:tcW w:w="308"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393"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Відділ</w:t>
            </w:r>
            <w:proofErr w:type="spellEnd"/>
            <w:r w:rsidRPr="007904F6">
              <w:rPr>
                <w:sz w:val="16"/>
                <w:szCs w:val="16"/>
                <w:lang w:val="ru-RU"/>
              </w:rPr>
              <w:t xml:space="preserve"> </w:t>
            </w:r>
            <w:proofErr w:type="spellStart"/>
            <w:r w:rsidRPr="007904F6">
              <w:rPr>
                <w:sz w:val="16"/>
                <w:szCs w:val="16"/>
                <w:lang w:val="ru-RU"/>
              </w:rPr>
              <w:t>фінансів</w:t>
            </w:r>
            <w:proofErr w:type="spellEnd"/>
            <w:r w:rsidRPr="007904F6">
              <w:rPr>
                <w:sz w:val="16"/>
                <w:szCs w:val="16"/>
                <w:lang w:val="ru-RU"/>
              </w:rPr>
              <w:t xml:space="preserve"> </w:t>
            </w:r>
            <w:proofErr w:type="spellStart"/>
            <w:r w:rsidRPr="007904F6">
              <w:rPr>
                <w:sz w:val="16"/>
                <w:szCs w:val="16"/>
                <w:lang w:val="ru-RU"/>
              </w:rPr>
              <w:t>галузей</w:t>
            </w:r>
            <w:proofErr w:type="spellEnd"/>
            <w:r w:rsidRPr="007904F6">
              <w:rPr>
                <w:sz w:val="16"/>
                <w:szCs w:val="16"/>
                <w:lang w:val="ru-RU"/>
              </w:rPr>
              <w:t xml:space="preserve"> </w:t>
            </w:r>
            <w:proofErr w:type="spellStart"/>
            <w:r w:rsidRPr="007904F6">
              <w:rPr>
                <w:sz w:val="16"/>
                <w:szCs w:val="16"/>
                <w:lang w:val="ru-RU"/>
              </w:rPr>
              <w:t>виробничої</w:t>
            </w:r>
            <w:proofErr w:type="spellEnd"/>
            <w:r w:rsidRPr="007904F6">
              <w:rPr>
                <w:sz w:val="16"/>
                <w:szCs w:val="16"/>
                <w:lang w:val="ru-RU"/>
              </w:rPr>
              <w:t xml:space="preserve"> </w:t>
            </w:r>
            <w:proofErr w:type="spellStart"/>
            <w:r w:rsidRPr="007904F6">
              <w:rPr>
                <w:sz w:val="16"/>
                <w:szCs w:val="16"/>
                <w:lang w:val="ru-RU"/>
              </w:rPr>
              <w:t>сфери</w:t>
            </w:r>
            <w:proofErr w:type="spellEnd"/>
            <w:r w:rsidRPr="007904F6">
              <w:rPr>
                <w:sz w:val="16"/>
                <w:szCs w:val="16"/>
                <w:lang w:val="ru-RU"/>
              </w:rPr>
              <w:t xml:space="preserve"> </w:t>
            </w:r>
          </w:p>
        </w:tc>
        <w:tc>
          <w:tcPr>
            <w:tcW w:w="275"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167"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262"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Фінанси</w:t>
            </w:r>
            <w:proofErr w:type="spellEnd"/>
          </w:p>
        </w:tc>
        <w:tc>
          <w:tcPr>
            <w:tcW w:w="465"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Щодо</w:t>
            </w:r>
            <w:proofErr w:type="spellEnd"/>
            <w:r w:rsidRPr="007904F6">
              <w:rPr>
                <w:sz w:val="16"/>
                <w:szCs w:val="16"/>
                <w:lang w:val="ru-RU"/>
              </w:rPr>
              <w:t xml:space="preserve"> </w:t>
            </w:r>
            <w:proofErr w:type="spellStart"/>
            <w:r w:rsidRPr="007904F6">
              <w:rPr>
                <w:sz w:val="16"/>
                <w:szCs w:val="16"/>
                <w:lang w:val="ru-RU"/>
              </w:rPr>
              <w:t>внесення</w:t>
            </w:r>
            <w:proofErr w:type="spellEnd"/>
            <w:r w:rsidRPr="007904F6">
              <w:rPr>
                <w:sz w:val="16"/>
                <w:szCs w:val="16"/>
                <w:lang w:val="ru-RU"/>
              </w:rPr>
              <w:t xml:space="preserve"> </w:t>
            </w:r>
            <w:proofErr w:type="spellStart"/>
            <w:r w:rsidRPr="007904F6">
              <w:rPr>
                <w:sz w:val="16"/>
                <w:szCs w:val="16"/>
                <w:lang w:val="ru-RU"/>
              </w:rPr>
              <w:t>змін</w:t>
            </w:r>
            <w:proofErr w:type="spellEnd"/>
            <w:r w:rsidRPr="007904F6">
              <w:rPr>
                <w:sz w:val="16"/>
                <w:szCs w:val="16"/>
                <w:lang w:val="ru-RU"/>
              </w:rPr>
              <w:t xml:space="preserve"> до </w:t>
            </w:r>
            <w:proofErr w:type="spellStart"/>
            <w:r w:rsidRPr="007904F6">
              <w:rPr>
                <w:sz w:val="16"/>
                <w:szCs w:val="16"/>
                <w:lang w:val="ru-RU"/>
              </w:rPr>
              <w:t>розпорядження</w:t>
            </w:r>
            <w:proofErr w:type="spellEnd"/>
          </w:p>
        </w:tc>
        <w:tc>
          <w:tcPr>
            <w:tcW w:w="325"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Текстовий</w:t>
            </w:r>
            <w:proofErr w:type="spellEnd"/>
            <w:r w:rsidRPr="00600431">
              <w:rPr>
                <w:sz w:val="16"/>
                <w:szCs w:val="16"/>
              </w:rPr>
              <w:t xml:space="preserve"> </w:t>
            </w:r>
            <w:proofErr w:type="spellStart"/>
            <w:r w:rsidRPr="00600431">
              <w:rPr>
                <w:sz w:val="16"/>
                <w:szCs w:val="16"/>
              </w:rPr>
              <w:t>документ</w:t>
            </w:r>
            <w:proofErr w:type="spellEnd"/>
            <w:r w:rsidRPr="00600431">
              <w:rPr>
                <w:sz w:val="16"/>
                <w:szCs w:val="16"/>
              </w:rPr>
              <w:t xml:space="preserve"> </w:t>
            </w:r>
          </w:p>
        </w:tc>
        <w:tc>
          <w:tcPr>
            <w:tcW w:w="235"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Лист</w:t>
            </w:r>
            <w:proofErr w:type="spellEnd"/>
          </w:p>
        </w:tc>
        <w:tc>
          <w:tcPr>
            <w:tcW w:w="162"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310"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Паперова</w:t>
            </w:r>
            <w:proofErr w:type="spellEnd"/>
            <w:r w:rsidRPr="00600431">
              <w:rPr>
                <w:sz w:val="16"/>
                <w:szCs w:val="16"/>
              </w:rPr>
              <w:t xml:space="preserve">, </w:t>
            </w:r>
            <w:proofErr w:type="spellStart"/>
            <w:r w:rsidRPr="00600431">
              <w:rPr>
                <w:sz w:val="16"/>
                <w:szCs w:val="16"/>
              </w:rPr>
              <w:t>електронна</w:t>
            </w:r>
            <w:proofErr w:type="spellEnd"/>
            <w:r w:rsidRPr="00600431">
              <w:rPr>
                <w:sz w:val="16"/>
                <w:szCs w:val="16"/>
              </w:rPr>
              <w:t xml:space="preserve"> </w:t>
            </w:r>
          </w:p>
        </w:tc>
        <w:tc>
          <w:tcPr>
            <w:tcW w:w="614"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Відділ</w:t>
            </w:r>
            <w:proofErr w:type="spellEnd"/>
            <w:r w:rsidRPr="007904F6">
              <w:rPr>
                <w:sz w:val="16"/>
                <w:szCs w:val="16"/>
                <w:lang w:val="ru-RU"/>
              </w:rPr>
              <w:t xml:space="preserve"> </w:t>
            </w:r>
            <w:proofErr w:type="spellStart"/>
            <w:r w:rsidRPr="007904F6">
              <w:rPr>
                <w:sz w:val="16"/>
                <w:szCs w:val="16"/>
                <w:lang w:val="ru-RU"/>
              </w:rPr>
              <w:t>фінансів</w:t>
            </w:r>
            <w:proofErr w:type="spellEnd"/>
            <w:r w:rsidRPr="007904F6">
              <w:rPr>
                <w:sz w:val="16"/>
                <w:szCs w:val="16"/>
                <w:lang w:val="ru-RU"/>
              </w:rPr>
              <w:t xml:space="preserve"> </w:t>
            </w:r>
            <w:proofErr w:type="spellStart"/>
            <w:r w:rsidRPr="007904F6">
              <w:rPr>
                <w:sz w:val="16"/>
                <w:szCs w:val="16"/>
                <w:lang w:val="ru-RU"/>
              </w:rPr>
              <w:t>галузей</w:t>
            </w:r>
            <w:proofErr w:type="spellEnd"/>
            <w:r w:rsidRPr="007904F6">
              <w:rPr>
                <w:sz w:val="16"/>
                <w:szCs w:val="16"/>
                <w:lang w:val="ru-RU"/>
              </w:rPr>
              <w:t xml:space="preserve"> </w:t>
            </w:r>
            <w:proofErr w:type="spellStart"/>
            <w:r w:rsidRPr="007904F6">
              <w:rPr>
                <w:sz w:val="16"/>
                <w:szCs w:val="16"/>
                <w:lang w:val="ru-RU"/>
              </w:rPr>
              <w:t>виробничої</w:t>
            </w:r>
            <w:proofErr w:type="spellEnd"/>
            <w:r w:rsidRPr="007904F6">
              <w:rPr>
                <w:sz w:val="16"/>
                <w:szCs w:val="16"/>
                <w:lang w:val="ru-RU"/>
              </w:rPr>
              <w:t xml:space="preserve"> </w:t>
            </w:r>
            <w:proofErr w:type="spellStart"/>
            <w:r w:rsidRPr="007904F6">
              <w:rPr>
                <w:sz w:val="16"/>
                <w:szCs w:val="16"/>
                <w:lang w:val="ru-RU"/>
              </w:rPr>
              <w:t>сфери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8422</w:t>
            </w:r>
          </w:p>
        </w:tc>
        <w:tc>
          <w:tcPr>
            <w:tcW w:w="440"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Про</w:t>
            </w:r>
            <w:proofErr w:type="spellEnd"/>
            <w:r w:rsidRPr="00600431">
              <w:rPr>
                <w:sz w:val="16"/>
                <w:szCs w:val="16"/>
              </w:rPr>
              <w:t xml:space="preserve"> </w:t>
            </w:r>
            <w:proofErr w:type="spellStart"/>
            <w:r w:rsidRPr="00600431">
              <w:rPr>
                <w:sz w:val="16"/>
                <w:szCs w:val="16"/>
              </w:rPr>
              <w:t>ро</w:t>
            </w:r>
            <w:r>
              <w:rPr>
                <w:sz w:val="16"/>
                <w:szCs w:val="16"/>
              </w:rPr>
              <w:t>з</w:t>
            </w:r>
            <w:r w:rsidRPr="00600431">
              <w:rPr>
                <w:sz w:val="16"/>
                <w:szCs w:val="16"/>
              </w:rPr>
              <w:t>гляд</w:t>
            </w:r>
            <w:proofErr w:type="spellEnd"/>
            <w:r w:rsidRPr="00600431">
              <w:rPr>
                <w:sz w:val="16"/>
                <w:szCs w:val="16"/>
              </w:rPr>
              <w:t xml:space="preserve"> </w:t>
            </w:r>
            <w:proofErr w:type="spellStart"/>
            <w:r>
              <w:rPr>
                <w:sz w:val="16"/>
                <w:szCs w:val="16"/>
              </w:rPr>
              <w:t>листа</w:t>
            </w:r>
            <w:proofErr w:type="spellEnd"/>
          </w:p>
        </w:tc>
        <w:tc>
          <w:tcPr>
            <w:tcW w:w="357" w:type="pct"/>
            <w:shd w:val="clear" w:color="auto" w:fill="FFFFFF"/>
            <w:vAlign w:val="center"/>
          </w:tcPr>
          <w:p w:rsidR="00D77A8C" w:rsidRPr="00600431" w:rsidRDefault="00D77A8C" w:rsidP="00D77A8C">
            <w:pPr>
              <w:jc w:val="center"/>
              <w:rPr>
                <w:sz w:val="16"/>
                <w:szCs w:val="16"/>
              </w:rPr>
            </w:pPr>
            <w:r>
              <w:rPr>
                <w:sz w:val="16"/>
                <w:szCs w:val="16"/>
              </w:rPr>
              <w:t>№вих-1861</w:t>
            </w:r>
            <w:r w:rsidRPr="00600431">
              <w:rPr>
                <w:sz w:val="16"/>
                <w:szCs w:val="16"/>
              </w:rPr>
              <w:t>/06-12/25</w:t>
            </w:r>
          </w:p>
        </w:tc>
        <w:tc>
          <w:tcPr>
            <w:tcW w:w="302" w:type="pct"/>
            <w:shd w:val="clear" w:color="auto" w:fill="FFFFFF"/>
            <w:vAlign w:val="center"/>
          </w:tcPr>
          <w:p w:rsidR="00D77A8C" w:rsidRPr="00600431" w:rsidRDefault="00D77A8C" w:rsidP="00D77A8C">
            <w:pPr>
              <w:jc w:val="center"/>
              <w:rPr>
                <w:sz w:val="16"/>
                <w:szCs w:val="16"/>
              </w:rPr>
            </w:pPr>
            <w:r>
              <w:rPr>
                <w:sz w:val="16"/>
                <w:szCs w:val="16"/>
              </w:rPr>
              <w:t>20</w:t>
            </w:r>
            <w:r w:rsidRPr="00600431">
              <w:rPr>
                <w:sz w:val="16"/>
                <w:szCs w:val="16"/>
              </w:rPr>
              <w:t>.11.2025</w:t>
            </w:r>
          </w:p>
        </w:tc>
        <w:tc>
          <w:tcPr>
            <w:tcW w:w="308"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393"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Відділ</w:t>
            </w:r>
            <w:proofErr w:type="spellEnd"/>
            <w:r w:rsidRPr="007904F6">
              <w:rPr>
                <w:sz w:val="16"/>
                <w:szCs w:val="16"/>
                <w:lang w:val="ru-RU"/>
              </w:rPr>
              <w:t xml:space="preserve"> </w:t>
            </w:r>
            <w:proofErr w:type="spellStart"/>
            <w:r w:rsidRPr="007904F6">
              <w:rPr>
                <w:sz w:val="16"/>
                <w:szCs w:val="16"/>
                <w:lang w:val="ru-RU"/>
              </w:rPr>
              <w:t>фінансів</w:t>
            </w:r>
            <w:proofErr w:type="spellEnd"/>
            <w:r w:rsidRPr="007904F6">
              <w:rPr>
                <w:sz w:val="16"/>
                <w:szCs w:val="16"/>
                <w:lang w:val="ru-RU"/>
              </w:rPr>
              <w:t xml:space="preserve"> </w:t>
            </w:r>
            <w:proofErr w:type="spellStart"/>
            <w:r w:rsidRPr="007904F6">
              <w:rPr>
                <w:sz w:val="16"/>
                <w:szCs w:val="16"/>
                <w:lang w:val="ru-RU"/>
              </w:rPr>
              <w:t>галузей</w:t>
            </w:r>
            <w:proofErr w:type="spellEnd"/>
            <w:r w:rsidRPr="007904F6">
              <w:rPr>
                <w:sz w:val="16"/>
                <w:szCs w:val="16"/>
                <w:lang w:val="ru-RU"/>
              </w:rPr>
              <w:t xml:space="preserve"> </w:t>
            </w:r>
            <w:proofErr w:type="spellStart"/>
            <w:r w:rsidRPr="007904F6">
              <w:rPr>
                <w:sz w:val="16"/>
                <w:szCs w:val="16"/>
                <w:lang w:val="ru-RU"/>
              </w:rPr>
              <w:t>виробничої</w:t>
            </w:r>
            <w:proofErr w:type="spellEnd"/>
            <w:r w:rsidRPr="007904F6">
              <w:rPr>
                <w:sz w:val="16"/>
                <w:szCs w:val="16"/>
                <w:lang w:val="ru-RU"/>
              </w:rPr>
              <w:t xml:space="preserve"> </w:t>
            </w:r>
            <w:proofErr w:type="spellStart"/>
            <w:r w:rsidRPr="007904F6">
              <w:rPr>
                <w:sz w:val="16"/>
                <w:szCs w:val="16"/>
                <w:lang w:val="ru-RU"/>
              </w:rPr>
              <w:t>сфери</w:t>
            </w:r>
            <w:proofErr w:type="spellEnd"/>
            <w:r w:rsidRPr="007904F6">
              <w:rPr>
                <w:sz w:val="16"/>
                <w:szCs w:val="16"/>
                <w:lang w:val="ru-RU"/>
              </w:rPr>
              <w:t xml:space="preserve"> </w:t>
            </w:r>
          </w:p>
        </w:tc>
        <w:tc>
          <w:tcPr>
            <w:tcW w:w="275"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167"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262"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Фінанси</w:t>
            </w:r>
            <w:proofErr w:type="spellEnd"/>
          </w:p>
        </w:tc>
        <w:tc>
          <w:tcPr>
            <w:tcW w:w="465"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Щодо</w:t>
            </w:r>
            <w:proofErr w:type="spellEnd"/>
            <w:r w:rsidRPr="007904F6">
              <w:rPr>
                <w:sz w:val="16"/>
                <w:szCs w:val="16"/>
                <w:lang w:val="ru-RU"/>
              </w:rPr>
              <w:t xml:space="preserve"> </w:t>
            </w:r>
            <w:proofErr w:type="spellStart"/>
            <w:r w:rsidRPr="007904F6">
              <w:rPr>
                <w:sz w:val="16"/>
                <w:szCs w:val="16"/>
                <w:lang w:val="ru-RU"/>
              </w:rPr>
              <w:t>виділення</w:t>
            </w:r>
            <w:proofErr w:type="spellEnd"/>
            <w:r w:rsidRPr="007904F6">
              <w:rPr>
                <w:sz w:val="16"/>
                <w:szCs w:val="16"/>
                <w:lang w:val="ru-RU"/>
              </w:rPr>
              <w:t xml:space="preserve"> </w:t>
            </w:r>
            <w:proofErr w:type="spellStart"/>
            <w:r w:rsidRPr="007904F6">
              <w:rPr>
                <w:sz w:val="16"/>
                <w:szCs w:val="16"/>
                <w:lang w:val="ru-RU"/>
              </w:rPr>
              <w:t>коштів</w:t>
            </w:r>
            <w:proofErr w:type="spellEnd"/>
            <w:r w:rsidRPr="007904F6">
              <w:rPr>
                <w:sz w:val="16"/>
                <w:szCs w:val="16"/>
                <w:lang w:val="ru-RU"/>
              </w:rPr>
              <w:t xml:space="preserve"> з </w:t>
            </w:r>
            <w:proofErr w:type="spellStart"/>
            <w:r w:rsidRPr="007904F6">
              <w:rPr>
                <w:sz w:val="16"/>
                <w:szCs w:val="16"/>
                <w:lang w:val="ru-RU"/>
              </w:rPr>
              <w:t>обласного</w:t>
            </w:r>
            <w:proofErr w:type="spellEnd"/>
            <w:r w:rsidRPr="007904F6">
              <w:rPr>
                <w:sz w:val="16"/>
                <w:szCs w:val="16"/>
                <w:lang w:val="ru-RU"/>
              </w:rPr>
              <w:t xml:space="preserve"> бюджету</w:t>
            </w:r>
          </w:p>
        </w:tc>
        <w:tc>
          <w:tcPr>
            <w:tcW w:w="325"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Текстовий</w:t>
            </w:r>
            <w:proofErr w:type="spellEnd"/>
            <w:r w:rsidRPr="00600431">
              <w:rPr>
                <w:sz w:val="16"/>
                <w:szCs w:val="16"/>
              </w:rPr>
              <w:t xml:space="preserve"> </w:t>
            </w:r>
            <w:proofErr w:type="spellStart"/>
            <w:r w:rsidRPr="00600431">
              <w:rPr>
                <w:sz w:val="16"/>
                <w:szCs w:val="16"/>
              </w:rPr>
              <w:t>документ</w:t>
            </w:r>
            <w:proofErr w:type="spellEnd"/>
            <w:r w:rsidRPr="00600431">
              <w:rPr>
                <w:sz w:val="16"/>
                <w:szCs w:val="16"/>
              </w:rPr>
              <w:t xml:space="preserve"> </w:t>
            </w:r>
          </w:p>
        </w:tc>
        <w:tc>
          <w:tcPr>
            <w:tcW w:w="235"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Лист</w:t>
            </w:r>
            <w:proofErr w:type="spellEnd"/>
          </w:p>
        </w:tc>
        <w:tc>
          <w:tcPr>
            <w:tcW w:w="162"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310"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Паперова</w:t>
            </w:r>
            <w:proofErr w:type="spellEnd"/>
            <w:r w:rsidRPr="00600431">
              <w:rPr>
                <w:sz w:val="16"/>
                <w:szCs w:val="16"/>
              </w:rPr>
              <w:t xml:space="preserve">, </w:t>
            </w:r>
            <w:proofErr w:type="spellStart"/>
            <w:r w:rsidRPr="00600431">
              <w:rPr>
                <w:sz w:val="16"/>
                <w:szCs w:val="16"/>
              </w:rPr>
              <w:t>електронна</w:t>
            </w:r>
            <w:proofErr w:type="spellEnd"/>
            <w:r w:rsidRPr="00600431">
              <w:rPr>
                <w:sz w:val="16"/>
                <w:szCs w:val="16"/>
              </w:rPr>
              <w:t xml:space="preserve"> </w:t>
            </w:r>
          </w:p>
        </w:tc>
        <w:tc>
          <w:tcPr>
            <w:tcW w:w="614"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Відділ</w:t>
            </w:r>
            <w:proofErr w:type="spellEnd"/>
            <w:r w:rsidRPr="007904F6">
              <w:rPr>
                <w:sz w:val="16"/>
                <w:szCs w:val="16"/>
                <w:lang w:val="ru-RU"/>
              </w:rPr>
              <w:t xml:space="preserve"> </w:t>
            </w:r>
            <w:proofErr w:type="spellStart"/>
            <w:r w:rsidRPr="007904F6">
              <w:rPr>
                <w:sz w:val="16"/>
                <w:szCs w:val="16"/>
                <w:lang w:val="ru-RU"/>
              </w:rPr>
              <w:t>фінансів</w:t>
            </w:r>
            <w:proofErr w:type="spellEnd"/>
            <w:r w:rsidRPr="007904F6">
              <w:rPr>
                <w:sz w:val="16"/>
                <w:szCs w:val="16"/>
                <w:lang w:val="ru-RU"/>
              </w:rPr>
              <w:t xml:space="preserve"> </w:t>
            </w:r>
            <w:proofErr w:type="spellStart"/>
            <w:r w:rsidRPr="007904F6">
              <w:rPr>
                <w:sz w:val="16"/>
                <w:szCs w:val="16"/>
                <w:lang w:val="ru-RU"/>
              </w:rPr>
              <w:t>галузей</w:t>
            </w:r>
            <w:proofErr w:type="spellEnd"/>
            <w:r w:rsidRPr="007904F6">
              <w:rPr>
                <w:sz w:val="16"/>
                <w:szCs w:val="16"/>
                <w:lang w:val="ru-RU"/>
              </w:rPr>
              <w:t xml:space="preserve"> </w:t>
            </w:r>
            <w:proofErr w:type="spellStart"/>
            <w:r w:rsidRPr="007904F6">
              <w:rPr>
                <w:sz w:val="16"/>
                <w:szCs w:val="16"/>
                <w:lang w:val="ru-RU"/>
              </w:rPr>
              <w:t>виробничої</w:t>
            </w:r>
            <w:proofErr w:type="spellEnd"/>
            <w:r w:rsidRPr="007904F6">
              <w:rPr>
                <w:sz w:val="16"/>
                <w:szCs w:val="16"/>
                <w:lang w:val="ru-RU"/>
              </w:rPr>
              <w:t xml:space="preserve"> </w:t>
            </w:r>
            <w:proofErr w:type="spellStart"/>
            <w:r w:rsidRPr="007904F6">
              <w:rPr>
                <w:sz w:val="16"/>
                <w:szCs w:val="16"/>
                <w:lang w:val="ru-RU"/>
              </w:rPr>
              <w:t>сфери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8423</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Фінансування 8240</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№вх-6399/25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Фінансування 8240</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D77A8C">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8424</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 xml:space="preserve">Розпорядження про внесення змін до розпорядження голови Рівненської обласної державної адміністрації від 04 лютого 2015 </w:t>
            </w:r>
            <w:r w:rsidRPr="00B6431A">
              <w:rPr>
                <w:bCs/>
                <w:sz w:val="16"/>
                <w:szCs w:val="16"/>
                <w:lang w:val="uk-UA"/>
              </w:rPr>
              <w:lastRenderedPageBreak/>
              <w:t>року № 42</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lastRenderedPageBreak/>
              <w:t>№вх-6400/25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Розпорядження про внесення змін до розпорядження голови Рівненської обласної державної адміністрації від 04 лютого 2015 року № 42</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Розпорядження</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8425</w:t>
            </w:r>
          </w:p>
        </w:tc>
        <w:tc>
          <w:tcPr>
            <w:tcW w:w="440" w:type="pct"/>
            <w:shd w:val="clear" w:color="auto" w:fill="FFFFFF"/>
            <w:vAlign w:val="center"/>
          </w:tcPr>
          <w:p w:rsidR="00D77A8C" w:rsidRPr="003C51DA" w:rsidRDefault="005A6E57" w:rsidP="00D77A8C">
            <w:pPr>
              <w:jc w:val="center"/>
              <w:rPr>
                <w:bCs/>
                <w:sz w:val="16"/>
                <w:szCs w:val="16"/>
                <w:lang w:val="uk-UA"/>
              </w:rPr>
            </w:pPr>
            <w:r>
              <w:rPr>
                <w:bCs/>
                <w:sz w:val="16"/>
                <w:szCs w:val="16"/>
                <w:lang w:val="uk-UA"/>
              </w:rPr>
              <w:t>По6</w:t>
            </w:r>
            <w:r w:rsidR="00D77A8C" w:rsidRPr="00B6431A">
              <w:rPr>
                <w:bCs/>
                <w:sz w:val="16"/>
                <w:szCs w:val="16"/>
                <w:lang w:val="uk-UA"/>
              </w:rPr>
              <w:t>ередження про припинення електроживлення</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№вх-6401/25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Інші питання</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Попередження про припинення електроживлення</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8426</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Щодо змін до кошторису</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№вх-6402/25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Щодо змін до кошторису</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8427</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Програма державного моніторингу у галузі охорони атмосферного повітря</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№вх-6403/25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Default="00D77A8C" w:rsidP="00D77A8C">
            <w:pPr>
              <w:jc w:val="center"/>
              <w:rPr>
                <w:bCs/>
                <w:sz w:val="16"/>
                <w:szCs w:val="16"/>
                <w:lang w:val="uk-UA"/>
              </w:rPr>
            </w:pPr>
            <w:r w:rsidRPr="00B6431A">
              <w:rPr>
                <w:bCs/>
                <w:sz w:val="16"/>
                <w:szCs w:val="16"/>
                <w:lang w:val="uk-UA"/>
              </w:rPr>
              <w:t>Програма державного моніторингу у галузі охорони атмосферного повітря</w:t>
            </w:r>
          </w:p>
          <w:p w:rsidR="00D77A8C" w:rsidRPr="003C51DA" w:rsidRDefault="00D77A8C" w:rsidP="00D77A8C">
            <w:pPr>
              <w:jc w:val="center"/>
              <w:rPr>
                <w:bCs/>
                <w:sz w:val="16"/>
                <w:szCs w:val="16"/>
                <w:lang w:val="uk-UA"/>
              </w:rPr>
            </w:pP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8428</w:t>
            </w:r>
          </w:p>
        </w:tc>
        <w:tc>
          <w:tcPr>
            <w:tcW w:w="440"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Про</w:t>
            </w:r>
            <w:proofErr w:type="spellEnd"/>
            <w:r w:rsidRPr="00AF6241">
              <w:rPr>
                <w:sz w:val="16"/>
                <w:szCs w:val="16"/>
              </w:rPr>
              <w:t xml:space="preserve"> </w:t>
            </w:r>
            <w:proofErr w:type="spellStart"/>
            <w:r w:rsidRPr="00AF6241">
              <w:rPr>
                <w:sz w:val="16"/>
                <w:szCs w:val="16"/>
              </w:rPr>
              <w:t>розгляд</w:t>
            </w:r>
            <w:proofErr w:type="spellEnd"/>
            <w:r w:rsidRPr="00AF6241">
              <w:rPr>
                <w:sz w:val="16"/>
                <w:szCs w:val="16"/>
              </w:rPr>
              <w:t xml:space="preserve"> </w:t>
            </w:r>
            <w:proofErr w:type="spellStart"/>
            <w:r w:rsidRPr="00AF6241">
              <w:rPr>
                <w:sz w:val="16"/>
                <w:szCs w:val="16"/>
              </w:rPr>
              <w:t>звернення</w:t>
            </w:r>
            <w:proofErr w:type="spellEnd"/>
          </w:p>
        </w:tc>
        <w:tc>
          <w:tcPr>
            <w:tcW w:w="357" w:type="pct"/>
            <w:shd w:val="clear" w:color="auto" w:fill="FFFFFF"/>
            <w:vAlign w:val="center"/>
          </w:tcPr>
          <w:p w:rsidR="00D77A8C" w:rsidRPr="00AF6241" w:rsidRDefault="00D77A8C" w:rsidP="00D77A8C">
            <w:pPr>
              <w:jc w:val="center"/>
              <w:rPr>
                <w:sz w:val="16"/>
                <w:szCs w:val="16"/>
              </w:rPr>
            </w:pPr>
            <w:r w:rsidRPr="00AF6241">
              <w:rPr>
                <w:sz w:val="16"/>
                <w:szCs w:val="16"/>
              </w:rPr>
              <w:t>№ вих-18</w:t>
            </w:r>
            <w:r>
              <w:rPr>
                <w:sz w:val="16"/>
                <w:szCs w:val="16"/>
                <w:lang w:val="uk-UA"/>
              </w:rPr>
              <w:t>59</w:t>
            </w:r>
            <w:r w:rsidRPr="00AF6241">
              <w:rPr>
                <w:sz w:val="16"/>
                <w:szCs w:val="16"/>
              </w:rPr>
              <w:t>/07-16/25</w:t>
            </w:r>
          </w:p>
        </w:tc>
        <w:tc>
          <w:tcPr>
            <w:tcW w:w="302" w:type="pct"/>
            <w:shd w:val="clear" w:color="auto" w:fill="FFFFFF"/>
            <w:vAlign w:val="center"/>
          </w:tcPr>
          <w:p w:rsidR="00D77A8C" w:rsidRPr="00AF6241" w:rsidRDefault="00D77A8C" w:rsidP="00D77A8C">
            <w:pPr>
              <w:jc w:val="center"/>
              <w:rPr>
                <w:sz w:val="16"/>
                <w:szCs w:val="16"/>
              </w:rPr>
            </w:pPr>
            <w:r>
              <w:rPr>
                <w:sz w:val="16"/>
                <w:szCs w:val="16"/>
                <w:lang w:val="uk-UA"/>
              </w:rPr>
              <w:t>20</w:t>
            </w:r>
            <w:r w:rsidRPr="00AF6241">
              <w:rPr>
                <w:sz w:val="16"/>
                <w:szCs w:val="16"/>
              </w:rPr>
              <w:t>.11.2025</w:t>
            </w:r>
          </w:p>
        </w:tc>
        <w:tc>
          <w:tcPr>
            <w:tcW w:w="308"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393" w:type="pct"/>
            <w:shd w:val="clear" w:color="auto" w:fill="FFFFFF"/>
            <w:vAlign w:val="center"/>
          </w:tcPr>
          <w:p w:rsidR="00D77A8C" w:rsidRPr="00AF6241" w:rsidRDefault="00D77A8C" w:rsidP="00D77A8C">
            <w:pPr>
              <w:jc w:val="center"/>
              <w:rPr>
                <w:sz w:val="16"/>
                <w:szCs w:val="16"/>
                <w:lang w:val="ru-RU"/>
              </w:rPr>
            </w:pPr>
            <w:proofErr w:type="spellStart"/>
            <w:r w:rsidRPr="00AF6241">
              <w:rPr>
                <w:sz w:val="16"/>
                <w:szCs w:val="16"/>
                <w:lang w:val="ru-RU"/>
              </w:rPr>
              <w:t>Відділ</w:t>
            </w:r>
            <w:proofErr w:type="spellEnd"/>
            <w:r w:rsidRPr="00AF6241">
              <w:rPr>
                <w:sz w:val="16"/>
                <w:szCs w:val="16"/>
                <w:lang w:val="ru-RU"/>
              </w:rPr>
              <w:t xml:space="preserve"> </w:t>
            </w:r>
            <w:proofErr w:type="spellStart"/>
            <w:r w:rsidRPr="00AF6241">
              <w:rPr>
                <w:sz w:val="16"/>
                <w:szCs w:val="16"/>
                <w:lang w:val="ru-RU"/>
              </w:rPr>
              <w:t>фінансів</w:t>
            </w:r>
            <w:proofErr w:type="spellEnd"/>
            <w:r w:rsidRPr="00AF6241">
              <w:rPr>
                <w:sz w:val="16"/>
                <w:szCs w:val="16"/>
                <w:lang w:val="ru-RU"/>
              </w:rPr>
              <w:t xml:space="preserve"> </w:t>
            </w:r>
            <w:proofErr w:type="spellStart"/>
            <w:r w:rsidRPr="00AF6241">
              <w:rPr>
                <w:sz w:val="16"/>
                <w:szCs w:val="16"/>
                <w:lang w:val="ru-RU"/>
              </w:rPr>
              <w:t>місцевих</w:t>
            </w:r>
            <w:proofErr w:type="spellEnd"/>
            <w:r w:rsidRPr="00AF6241">
              <w:rPr>
                <w:sz w:val="16"/>
                <w:szCs w:val="16"/>
                <w:lang w:val="ru-RU"/>
              </w:rPr>
              <w:t xml:space="preserve"> </w:t>
            </w:r>
            <w:proofErr w:type="spellStart"/>
            <w:r w:rsidRPr="00AF6241">
              <w:rPr>
                <w:sz w:val="16"/>
                <w:szCs w:val="16"/>
                <w:lang w:val="ru-RU"/>
              </w:rPr>
              <w:t>органів</w:t>
            </w:r>
            <w:proofErr w:type="spellEnd"/>
            <w:r w:rsidRPr="00AF6241">
              <w:rPr>
                <w:sz w:val="16"/>
                <w:szCs w:val="16"/>
                <w:lang w:val="ru-RU"/>
              </w:rPr>
              <w:t xml:space="preserve"> </w:t>
            </w:r>
            <w:proofErr w:type="spellStart"/>
            <w:r w:rsidRPr="00AF6241">
              <w:rPr>
                <w:sz w:val="16"/>
                <w:szCs w:val="16"/>
                <w:lang w:val="ru-RU"/>
              </w:rPr>
              <w:t>влади</w:t>
            </w:r>
            <w:proofErr w:type="spellEnd"/>
          </w:p>
        </w:tc>
        <w:tc>
          <w:tcPr>
            <w:tcW w:w="275"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167"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262"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фінанси</w:t>
            </w:r>
            <w:proofErr w:type="spellEnd"/>
          </w:p>
        </w:tc>
        <w:tc>
          <w:tcPr>
            <w:tcW w:w="46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Про</w:t>
            </w:r>
            <w:proofErr w:type="spellEnd"/>
            <w:r w:rsidRPr="00AF6241">
              <w:rPr>
                <w:sz w:val="16"/>
                <w:szCs w:val="16"/>
              </w:rPr>
              <w:t xml:space="preserve"> </w:t>
            </w:r>
            <w:proofErr w:type="spellStart"/>
            <w:r w:rsidRPr="00AF6241">
              <w:rPr>
                <w:sz w:val="16"/>
                <w:szCs w:val="16"/>
              </w:rPr>
              <w:t>розгляд</w:t>
            </w:r>
            <w:proofErr w:type="spellEnd"/>
            <w:r w:rsidRPr="00AF6241">
              <w:rPr>
                <w:sz w:val="16"/>
                <w:szCs w:val="16"/>
              </w:rPr>
              <w:t xml:space="preserve"> </w:t>
            </w:r>
            <w:proofErr w:type="spellStart"/>
            <w:r w:rsidRPr="00AF6241">
              <w:rPr>
                <w:sz w:val="16"/>
                <w:szCs w:val="16"/>
              </w:rPr>
              <w:t>звернення</w:t>
            </w:r>
            <w:proofErr w:type="spellEnd"/>
          </w:p>
        </w:tc>
        <w:tc>
          <w:tcPr>
            <w:tcW w:w="32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Текстовий</w:t>
            </w:r>
            <w:proofErr w:type="spellEnd"/>
            <w:r w:rsidRPr="00AF6241">
              <w:rPr>
                <w:sz w:val="16"/>
                <w:szCs w:val="16"/>
              </w:rPr>
              <w:t xml:space="preserve"> </w:t>
            </w:r>
            <w:proofErr w:type="spellStart"/>
            <w:r w:rsidRPr="00AF6241">
              <w:rPr>
                <w:sz w:val="16"/>
                <w:szCs w:val="16"/>
              </w:rPr>
              <w:t>документ</w:t>
            </w:r>
            <w:proofErr w:type="spellEnd"/>
          </w:p>
        </w:tc>
        <w:tc>
          <w:tcPr>
            <w:tcW w:w="23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Лист</w:t>
            </w:r>
            <w:proofErr w:type="spellEnd"/>
          </w:p>
        </w:tc>
        <w:tc>
          <w:tcPr>
            <w:tcW w:w="162"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310"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Паперова</w:t>
            </w:r>
            <w:proofErr w:type="spellEnd"/>
          </w:p>
        </w:tc>
        <w:tc>
          <w:tcPr>
            <w:tcW w:w="614" w:type="pct"/>
            <w:shd w:val="clear" w:color="auto" w:fill="FFFFFF"/>
            <w:vAlign w:val="center"/>
          </w:tcPr>
          <w:p w:rsidR="00D77A8C" w:rsidRPr="00AF6241" w:rsidRDefault="00D77A8C" w:rsidP="00D77A8C">
            <w:pPr>
              <w:jc w:val="center"/>
              <w:rPr>
                <w:sz w:val="16"/>
                <w:szCs w:val="16"/>
                <w:lang w:val="ru-RU"/>
              </w:rPr>
            </w:pPr>
            <w:proofErr w:type="spellStart"/>
            <w:r w:rsidRPr="00AF6241">
              <w:rPr>
                <w:sz w:val="16"/>
                <w:szCs w:val="16"/>
                <w:lang w:val="ru-RU"/>
              </w:rPr>
              <w:t>Відділ</w:t>
            </w:r>
            <w:proofErr w:type="spellEnd"/>
            <w:r w:rsidRPr="00AF6241">
              <w:rPr>
                <w:sz w:val="16"/>
                <w:szCs w:val="16"/>
                <w:lang w:val="ru-RU"/>
              </w:rPr>
              <w:t xml:space="preserve"> </w:t>
            </w:r>
            <w:proofErr w:type="spellStart"/>
            <w:r w:rsidRPr="00AF6241">
              <w:rPr>
                <w:sz w:val="16"/>
                <w:szCs w:val="16"/>
                <w:lang w:val="ru-RU"/>
              </w:rPr>
              <w:t>фінансів</w:t>
            </w:r>
            <w:proofErr w:type="spellEnd"/>
            <w:r w:rsidRPr="00AF6241">
              <w:rPr>
                <w:sz w:val="16"/>
                <w:szCs w:val="16"/>
                <w:lang w:val="ru-RU"/>
              </w:rPr>
              <w:t xml:space="preserve"> </w:t>
            </w:r>
            <w:proofErr w:type="spellStart"/>
            <w:r w:rsidRPr="00AF6241">
              <w:rPr>
                <w:sz w:val="16"/>
                <w:szCs w:val="16"/>
                <w:lang w:val="ru-RU"/>
              </w:rPr>
              <w:t>місцевих</w:t>
            </w:r>
            <w:proofErr w:type="spellEnd"/>
            <w:r w:rsidRPr="00AF6241">
              <w:rPr>
                <w:sz w:val="16"/>
                <w:szCs w:val="16"/>
                <w:lang w:val="ru-RU"/>
              </w:rPr>
              <w:t xml:space="preserve"> </w:t>
            </w:r>
            <w:proofErr w:type="spellStart"/>
            <w:r w:rsidRPr="00AF6241">
              <w:rPr>
                <w:sz w:val="16"/>
                <w:szCs w:val="16"/>
                <w:lang w:val="ru-RU"/>
              </w:rPr>
              <w:t>органів</w:t>
            </w:r>
            <w:proofErr w:type="spellEnd"/>
            <w:r w:rsidRPr="00AF6241">
              <w:rPr>
                <w:sz w:val="16"/>
                <w:szCs w:val="16"/>
                <w:lang w:val="ru-RU"/>
              </w:rPr>
              <w:t xml:space="preserve"> </w:t>
            </w:r>
            <w:proofErr w:type="spellStart"/>
            <w:r w:rsidRPr="00AF6241">
              <w:rPr>
                <w:sz w:val="16"/>
                <w:szCs w:val="16"/>
                <w:lang w:val="ru-RU"/>
              </w:rPr>
              <w:t>влади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8429</w:t>
            </w:r>
          </w:p>
        </w:tc>
        <w:tc>
          <w:tcPr>
            <w:tcW w:w="440"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Про</w:t>
            </w:r>
            <w:proofErr w:type="spellEnd"/>
            <w:r w:rsidRPr="00AF6241">
              <w:rPr>
                <w:sz w:val="16"/>
                <w:szCs w:val="16"/>
              </w:rPr>
              <w:t xml:space="preserve"> </w:t>
            </w:r>
            <w:proofErr w:type="spellStart"/>
            <w:r w:rsidRPr="00AF6241">
              <w:rPr>
                <w:sz w:val="16"/>
                <w:szCs w:val="16"/>
              </w:rPr>
              <w:t>розгляд</w:t>
            </w:r>
            <w:proofErr w:type="spellEnd"/>
            <w:r w:rsidRPr="00AF6241">
              <w:rPr>
                <w:sz w:val="16"/>
                <w:szCs w:val="16"/>
              </w:rPr>
              <w:t xml:space="preserve"> </w:t>
            </w:r>
            <w:proofErr w:type="spellStart"/>
            <w:r w:rsidRPr="00AF6241">
              <w:rPr>
                <w:sz w:val="16"/>
                <w:szCs w:val="16"/>
              </w:rPr>
              <w:t>звернення</w:t>
            </w:r>
            <w:proofErr w:type="spellEnd"/>
          </w:p>
        </w:tc>
        <w:tc>
          <w:tcPr>
            <w:tcW w:w="357" w:type="pct"/>
            <w:shd w:val="clear" w:color="auto" w:fill="FFFFFF"/>
            <w:vAlign w:val="center"/>
          </w:tcPr>
          <w:p w:rsidR="00D77A8C" w:rsidRPr="00AF6241" w:rsidRDefault="00D77A8C" w:rsidP="00D77A8C">
            <w:pPr>
              <w:jc w:val="center"/>
              <w:rPr>
                <w:sz w:val="16"/>
                <w:szCs w:val="16"/>
              </w:rPr>
            </w:pPr>
            <w:r w:rsidRPr="00AF6241">
              <w:rPr>
                <w:sz w:val="16"/>
                <w:szCs w:val="16"/>
              </w:rPr>
              <w:t>№ вих-18</w:t>
            </w:r>
            <w:r>
              <w:rPr>
                <w:sz w:val="16"/>
                <w:szCs w:val="16"/>
                <w:lang w:val="uk-UA"/>
              </w:rPr>
              <w:t>60</w:t>
            </w:r>
            <w:r w:rsidRPr="00AF6241">
              <w:rPr>
                <w:sz w:val="16"/>
                <w:szCs w:val="16"/>
              </w:rPr>
              <w:t>/07-16/25</w:t>
            </w:r>
          </w:p>
        </w:tc>
        <w:tc>
          <w:tcPr>
            <w:tcW w:w="302" w:type="pct"/>
            <w:shd w:val="clear" w:color="auto" w:fill="FFFFFF"/>
            <w:vAlign w:val="center"/>
          </w:tcPr>
          <w:p w:rsidR="00D77A8C" w:rsidRPr="00AF6241" w:rsidRDefault="00D77A8C" w:rsidP="00D77A8C">
            <w:pPr>
              <w:jc w:val="center"/>
              <w:rPr>
                <w:sz w:val="16"/>
                <w:szCs w:val="16"/>
              </w:rPr>
            </w:pPr>
            <w:r>
              <w:rPr>
                <w:sz w:val="16"/>
                <w:szCs w:val="16"/>
                <w:lang w:val="uk-UA"/>
              </w:rPr>
              <w:t>20</w:t>
            </w:r>
            <w:r w:rsidRPr="00AF6241">
              <w:rPr>
                <w:sz w:val="16"/>
                <w:szCs w:val="16"/>
              </w:rPr>
              <w:t>.11.2025</w:t>
            </w:r>
          </w:p>
        </w:tc>
        <w:tc>
          <w:tcPr>
            <w:tcW w:w="308"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393" w:type="pct"/>
            <w:shd w:val="clear" w:color="auto" w:fill="FFFFFF"/>
            <w:vAlign w:val="center"/>
          </w:tcPr>
          <w:p w:rsidR="00D77A8C" w:rsidRPr="00AF6241" w:rsidRDefault="00D77A8C" w:rsidP="00D77A8C">
            <w:pPr>
              <w:jc w:val="center"/>
              <w:rPr>
                <w:sz w:val="16"/>
                <w:szCs w:val="16"/>
                <w:lang w:val="ru-RU"/>
              </w:rPr>
            </w:pPr>
            <w:proofErr w:type="spellStart"/>
            <w:r w:rsidRPr="00AF6241">
              <w:rPr>
                <w:sz w:val="16"/>
                <w:szCs w:val="16"/>
                <w:lang w:val="ru-RU"/>
              </w:rPr>
              <w:t>Відділ</w:t>
            </w:r>
            <w:proofErr w:type="spellEnd"/>
            <w:r w:rsidRPr="00AF6241">
              <w:rPr>
                <w:sz w:val="16"/>
                <w:szCs w:val="16"/>
                <w:lang w:val="ru-RU"/>
              </w:rPr>
              <w:t xml:space="preserve"> </w:t>
            </w:r>
            <w:proofErr w:type="spellStart"/>
            <w:r w:rsidRPr="00AF6241">
              <w:rPr>
                <w:sz w:val="16"/>
                <w:szCs w:val="16"/>
                <w:lang w:val="ru-RU"/>
              </w:rPr>
              <w:t>фінансів</w:t>
            </w:r>
            <w:proofErr w:type="spellEnd"/>
            <w:r w:rsidRPr="00AF6241">
              <w:rPr>
                <w:sz w:val="16"/>
                <w:szCs w:val="16"/>
                <w:lang w:val="ru-RU"/>
              </w:rPr>
              <w:t xml:space="preserve"> </w:t>
            </w:r>
            <w:proofErr w:type="spellStart"/>
            <w:r w:rsidRPr="00AF6241">
              <w:rPr>
                <w:sz w:val="16"/>
                <w:szCs w:val="16"/>
                <w:lang w:val="ru-RU"/>
              </w:rPr>
              <w:t>місцевих</w:t>
            </w:r>
            <w:proofErr w:type="spellEnd"/>
            <w:r w:rsidRPr="00AF6241">
              <w:rPr>
                <w:sz w:val="16"/>
                <w:szCs w:val="16"/>
                <w:lang w:val="ru-RU"/>
              </w:rPr>
              <w:t xml:space="preserve"> </w:t>
            </w:r>
            <w:proofErr w:type="spellStart"/>
            <w:r w:rsidRPr="00AF6241">
              <w:rPr>
                <w:sz w:val="16"/>
                <w:szCs w:val="16"/>
                <w:lang w:val="ru-RU"/>
              </w:rPr>
              <w:t>органів</w:t>
            </w:r>
            <w:proofErr w:type="spellEnd"/>
            <w:r w:rsidRPr="00AF6241">
              <w:rPr>
                <w:sz w:val="16"/>
                <w:szCs w:val="16"/>
                <w:lang w:val="ru-RU"/>
              </w:rPr>
              <w:t xml:space="preserve"> </w:t>
            </w:r>
            <w:proofErr w:type="spellStart"/>
            <w:r w:rsidRPr="00AF6241">
              <w:rPr>
                <w:sz w:val="16"/>
                <w:szCs w:val="16"/>
                <w:lang w:val="ru-RU"/>
              </w:rPr>
              <w:t>влади</w:t>
            </w:r>
            <w:proofErr w:type="spellEnd"/>
          </w:p>
        </w:tc>
        <w:tc>
          <w:tcPr>
            <w:tcW w:w="275"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167"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262"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фінанси</w:t>
            </w:r>
            <w:proofErr w:type="spellEnd"/>
          </w:p>
        </w:tc>
        <w:tc>
          <w:tcPr>
            <w:tcW w:w="46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Про</w:t>
            </w:r>
            <w:proofErr w:type="spellEnd"/>
            <w:r w:rsidRPr="00AF6241">
              <w:rPr>
                <w:sz w:val="16"/>
                <w:szCs w:val="16"/>
              </w:rPr>
              <w:t xml:space="preserve"> </w:t>
            </w:r>
            <w:proofErr w:type="spellStart"/>
            <w:r w:rsidRPr="00AF6241">
              <w:rPr>
                <w:sz w:val="16"/>
                <w:szCs w:val="16"/>
              </w:rPr>
              <w:t>розгляд</w:t>
            </w:r>
            <w:proofErr w:type="spellEnd"/>
            <w:r w:rsidRPr="00AF6241">
              <w:rPr>
                <w:sz w:val="16"/>
                <w:szCs w:val="16"/>
              </w:rPr>
              <w:t xml:space="preserve"> </w:t>
            </w:r>
            <w:proofErr w:type="spellStart"/>
            <w:r w:rsidRPr="00AF6241">
              <w:rPr>
                <w:sz w:val="16"/>
                <w:szCs w:val="16"/>
              </w:rPr>
              <w:t>звернення</w:t>
            </w:r>
            <w:proofErr w:type="spellEnd"/>
          </w:p>
        </w:tc>
        <w:tc>
          <w:tcPr>
            <w:tcW w:w="32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Текстовий</w:t>
            </w:r>
            <w:proofErr w:type="spellEnd"/>
            <w:r w:rsidRPr="00AF6241">
              <w:rPr>
                <w:sz w:val="16"/>
                <w:szCs w:val="16"/>
              </w:rPr>
              <w:t xml:space="preserve"> </w:t>
            </w:r>
            <w:proofErr w:type="spellStart"/>
            <w:r w:rsidRPr="00AF6241">
              <w:rPr>
                <w:sz w:val="16"/>
                <w:szCs w:val="16"/>
              </w:rPr>
              <w:t>документ</w:t>
            </w:r>
            <w:proofErr w:type="spellEnd"/>
          </w:p>
        </w:tc>
        <w:tc>
          <w:tcPr>
            <w:tcW w:w="23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Лист</w:t>
            </w:r>
            <w:proofErr w:type="spellEnd"/>
          </w:p>
        </w:tc>
        <w:tc>
          <w:tcPr>
            <w:tcW w:w="162"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310"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Паперова</w:t>
            </w:r>
            <w:proofErr w:type="spellEnd"/>
          </w:p>
        </w:tc>
        <w:tc>
          <w:tcPr>
            <w:tcW w:w="614" w:type="pct"/>
            <w:shd w:val="clear" w:color="auto" w:fill="FFFFFF"/>
            <w:vAlign w:val="center"/>
          </w:tcPr>
          <w:p w:rsidR="00D77A8C" w:rsidRPr="00AF6241" w:rsidRDefault="00D77A8C" w:rsidP="00D77A8C">
            <w:pPr>
              <w:jc w:val="center"/>
              <w:rPr>
                <w:sz w:val="16"/>
                <w:szCs w:val="16"/>
                <w:lang w:val="ru-RU"/>
              </w:rPr>
            </w:pPr>
            <w:proofErr w:type="spellStart"/>
            <w:r w:rsidRPr="00AF6241">
              <w:rPr>
                <w:sz w:val="16"/>
                <w:szCs w:val="16"/>
                <w:lang w:val="ru-RU"/>
              </w:rPr>
              <w:t>Відділ</w:t>
            </w:r>
            <w:proofErr w:type="spellEnd"/>
            <w:r w:rsidRPr="00AF6241">
              <w:rPr>
                <w:sz w:val="16"/>
                <w:szCs w:val="16"/>
                <w:lang w:val="ru-RU"/>
              </w:rPr>
              <w:t xml:space="preserve"> </w:t>
            </w:r>
            <w:proofErr w:type="spellStart"/>
            <w:r w:rsidRPr="00AF6241">
              <w:rPr>
                <w:sz w:val="16"/>
                <w:szCs w:val="16"/>
                <w:lang w:val="ru-RU"/>
              </w:rPr>
              <w:t>фінансів</w:t>
            </w:r>
            <w:proofErr w:type="spellEnd"/>
            <w:r w:rsidRPr="00AF6241">
              <w:rPr>
                <w:sz w:val="16"/>
                <w:szCs w:val="16"/>
                <w:lang w:val="ru-RU"/>
              </w:rPr>
              <w:t xml:space="preserve"> </w:t>
            </w:r>
            <w:proofErr w:type="spellStart"/>
            <w:r w:rsidRPr="00AF6241">
              <w:rPr>
                <w:sz w:val="16"/>
                <w:szCs w:val="16"/>
                <w:lang w:val="ru-RU"/>
              </w:rPr>
              <w:t>місцевих</w:t>
            </w:r>
            <w:proofErr w:type="spellEnd"/>
            <w:r w:rsidRPr="00AF6241">
              <w:rPr>
                <w:sz w:val="16"/>
                <w:szCs w:val="16"/>
                <w:lang w:val="ru-RU"/>
              </w:rPr>
              <w:t xml:space="preserve"> </w:t>
            </w:r>
            <w:proofErr w:type="spellStart"/>
            <w:r w:rsidRPr="00AF6241">
              <w:rPr>
                <w:sz w:val="16"/>
                <w:szCs w:val="16"/>
                <w:lang w:val="ru-RU"/>
              </w:rPr>
              <w:t>органів</w:t>
            </w:r>
            <w:proofErr w:type="spellEnd"/>
            <w:r w:rsidRPr="00AF6241">
              <w:rPr>
                <w:sz w:val="16"/>
                <w:szCs w:val="16"/>
                <w:lang w:val="ru-RU"/>
              </w:rPr>
              <w:t xml:space="preserve"> </w:t>
            </w:r>
            <w:proofErr w:type="spellStart"/>
            <w:r w:rsidRPr="00AF6241">
              <w:rPr>
                <w:sz w:val="16"/>
                <w:szCs w:val="16"/>
                <w:lang w:val="ru-RU"/>
              </w:rPr>
              <w:t>влади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8430</w:t>
            </w:r>
          </w:p>
        </w:tc>
        <w:tc>
          <w:tcPr>
            <w:tcW w:w="440"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Про</w:t>
            </w:r>
            <w:proofErr w:type="spellEnd"/>
            <w:r w:rsidRPr="00AF6241">
              <w:rPr>
                <w:sz w:val="16"/>
                <w:szCs w:val="16"/>
              </w:rPr>
              <w:t xml:space="preserve"> </w:t>
            </w:r>
            <w:proofErr w:type="spellStart"/>
            <w:r w:rsidRPr="00AF6241">
              <w:rPr>
                <w:sz w:val="16"/>
                <w:szCs w:val="16"/>
              </w:rPr>
              <w:t>розгляд</w:t>
            </w:r>
            <w:proofErr w:type="spellEnd"/>
            <w:r w:rsidRPr="00AF6241">
              <w:rPr>
                <w:sz w:val="16"/>
                <w:szCs w:val="16"/>
              </w:rPr>
              <w:t xml:space="preserve"> </w:t>
            </w:r>
            <w:proofErr w:type="spellStart"/>
            <w:r w:rsidRPr="00AF6241">
              <w:rPr>
                <w:sz w:val="16"/>
                <w:szCs w:val="16"/>
              </w:rPr>
              <w:t>звернення</w:t>
            </w:r>
            <w:proofErr w:type="spellEnd"/>
          </w:p>
        </w:tc>
        <w:tc>
          <w:tcPr>
            <w:tcW w:w="357" w:type="pct"/>
            <w:shd w:val="clear" w:color="auto" w:fill="FFFFFF"/>
            <w:vAlign w:val="center"/>
          </w:tcPr>
          <w:p w:rsidR="00D77A8C" w:rsidRPr="00AF6241" w:rsidRDefault="00D77A8C" w:rsidP="00D77A8C">
            <w:pPr>
              <w:jc w:val="center"/>
              <w:rPr>
                <w:sz w:val="16"/>
                <w:szCs w:val="16"/>
              </w:rPr>
            </w:pPr>
            <w:r w:rsidRPr="00AF6241">
              <w:rPr>
                <w:sz w:val="16"/>
                <w:szCs w:val="16"/>
              </w:rPr>
              <w:t>№ вих-18</w:t>
            </w:r>
            <w:r>
              <w:rPr>
                <w:sz w:val="16"/>
                <w:szCs w:val="16"/>
                <w:lang w:val="uk-UA"/>
              </w:rPr>
              <w:t>55</w:t>
            </w:r>
            <w:r w:rsidRPr="00AF6241">
              <w:rPr>
                <w:sz w:val="16"/>
                <w:szCs w:val="16"/>
              </w:rPr>
              <w:t>/07-16/25</w:t>
            </w:r>
          </w:p>
        </w:tc>
        <w:tc>
          <w:tcPr>
            <w:tcW w:w="302" w:type="pct"/>
            <w:shd w:val="clear" w:color="auto" w:fill="FFFFFF"/>
            <w:vAlign w:val="center"/>
          </w:tcPr>
          <w:p w:rsidR="00D77A8C" w:rsidRPr="00AF6241" w:rsidRDefault="00D77A8C" w:rsidP="00D77A8C">
            <w:pPr>
              <w:jc w:val="center"/>
              <w:rPr>
                <w:sz w:val="16"/>
                <w:szCs w:val="16"/>
              </w:rPr>
            </w:pPr>
            <w:r>
              <w:rPr>
                <w:sz w:val="16"/>
                <w:szCs w:val="16"/>
                <w:lang w:val="uk-UA"/>
              </w:rPr>
              <w:t>20</w:t>
            </w:r>
            <w:r w:rsidRPr="00AF6241">
              <w:rPr>
                <w:sz w:val="16"/>
                <w:szCs w:val="16"/>
              </w:rPr>
              <w:t>.11.2025</w:t>
            </w:r>
          </w:p>
        </w:tc>
        <w:tc>
          <w:tcPr>
            <w:tcW w:w="308"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393" w:type="pct"/>
            <w:shd w:val="clear" w:color="auto" w:fill="FFFFFF"/>
            <w:vAlign w:val="center"/>
          </w:tcPr>
          <w:p w:rsidR="00D77A8C" w:rsidRPr="00AF6241" w:rsidRDefault="00D77A8C" w:rsidP="00D77A8C">
            <w:pPr>
              <w:jc w:val="center"/>
              <w:rPr>
                <w:sz w:val="16"/>
                <w:szCs w:val="16"/>
                <w:lang w:val="ru-RU"/>
              </w:rPr>
            </w:pPr>
            <w:proofErr w:type="spellStart"/>
            <w:r w:rsidRPr="00AF6241">
              <w:rPr>
                <w:sz w:val="16"/>
                <w:szCs w:val="16"/>
                <w:lang w:val="ru-RU"/>
              </w:rPr>
              <w:t>Відділ</w:t>
            </w:r>
            <w:proofErr w:type="spellEnd"/>
            <w:r w:rsidRPr="00AF6241">
              <w:rPr>
                <w:sz w:val="16"/>
                <w:szCs w:val="16"/>
                <w:lang w:val="ru-RU"/>
              </w:rPr>
              <w:t xml:space="preserve"> </w:t>
            </w:r>
            <w:proofErr w:type="spellStart"/>
            <w:r w:rsidRPr="00AF6241">
              <w:rPr>
                <w:sz w:val="16"/>
                <w:szCs w:val="16"/>
                <w:lang w:val="ru-RU"/>
              </w:rPr>
              <w:t>фінансів</w:t>
            </w:r>
            <w:proofErr w:type="spellEnd"/>
            <w:r w:rsidRPr="00AF6241">
              <w:rPr>
                <w:sz w:val="16"/>
                <w:szCs w:val="16"/>
                <w:lang w:val="ru-RU"/>
              </w:rPr>
              <w:t xml:space="preserve"> </w:t>
            </w:r>
            <w:proofErr w:type="spellStart"/>
            <w:r w:rsidRPr="00AF6241">
              <w:rPr>
                <w:sz w:val="16"/>
                <w:szCs w:val="16"/>
                <w:lang w:val="ru-RU"/>
              </w:rPr>
              <w:t>місцевих</w:t>
            </w:r>
            <w:proofErr w:type="spellEnd"/>
            <w:r w:rsidRPr="00AF6241">
              <w:rPr>
                <w:sz w:val="16"/>
                <w:szCs w:val="16"/>
                <w:lang w:val="ru-RU"/>
              </w:rPr>
              <w:t xml:space="preserve"> </w:t>
            </w:r>
            <w:proofErr w:type="spellStart"/>
            <w:r w:rsidRPr="00AF6241">
              <w:rPr>
                <w:sz w:val="16"/>
                <w:szCs w:val="16"/>
                <w:lang w:val="ru-RU"/>
              </w:rPr>
              <w:t>органів</w:t>
            </w:r>
            <w:proofErr w:type="spellEnd"/>
            <w:r w:rsidRPr="00AF6241">
              <w:rPr>
                <w:sz w:val="16"/>
                <w:szCs w:val="16"/>
                <w:lang w:val="ru-RU"/>
              </w:rPr>
              <w:t xml:space="preserve"> </w:t>
            </w:r>
            <w:proofErr w:type="spellStart"/>
            <w:r w:rsidRPr="00AF6241">
              <w:rPr>
                <w:sz w:val="16"/>
                <w:szCs w:val="16"/>
                <w:lang w:val="ru-RU"/>
              </w:rPr>
              <w:t>влади</w:t>
            </w:r>
            <w:proofErr w:type="spellEnd"/>
          </w:p>
        </w:tc>
        <w:tc>
          <w:tcPr>
            <w:tcW w:w="275"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167"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262"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фінанси</w:t>
            </w:r>
            <w:proofErr w:type="spellEnd"/>
          </w:p>
        </w:tc>
        <w:tc>
          <w:tcPr>
            <w:tcW w:w="46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Про</w:t>
            </w:r>
            <w:proofErr w:type="spellEnd"/>
            <w:r w:rsidRPr="00AF6241">
              <w:rPr>
                <w:sz w:val="16"/>
                <w:szCs w:val="16"/>
              </w:rPr>
              <w:t xml:space="preserve"> </w:t>
            </w:r>
            <w:proofErr w:type="spellStart"/>
            <w:r w:rsidRPr="00AF6241">
              <w:rPr>
                <w:sz w:val="16"/>
                <w:szCs w:val="16"/>
              </w:rPr>
              <w:t>розгляд</w:t>
            </w:r>
            <w:proofErr w:type="spellEnd"/>
            <w:r w:rsidRPr="00AF6241">
              <w:rPr>
                <w:sz w:val="16"/>
                <w:szCs w:val="16"/>
              </w:rPr>
              <w:t xml:space="preserve"> </w:t>
            </w:r>
            <w:proofErr w:type="spellStart"/>
            <w:r w:rsidRPr="00AF6241">
              <w:rPr>
                <w:sz w:val="16"/>
                <w:szCs w:val="16"/>
              </w:rPr>
              <w:t>звернення</w:t>
            </w:r>
            <w:proofErr w:type="spellEnd"/>
          </w:p>
        </w:tc>
        <w:tc>
          <w:tcPr>
            <w:tcW w:w="32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Текстовий</w:t>
            </w:r>
            <w:proofErr w:type="spellEnd"/>
            <w:r w:rsidRPr="00AF6241">
              <w:rPr>
                <w:sz w:val="16"/>
                <w:szCs w:val="16"/>
              </w:rPr>
              <w:t xml:space="preserve"> </w:t>
            </w:r>
            <w:proofErr w:type="spellStart"/>
            <w:r w:rsidRPr="00AF6241">
              <w:rPr>
                <w:sz w:val="16"/>
                <w:szCs w:val="16"/>
              </w:rPr>
              <w:t>документ</w:t>
            </w:r>
            <w:proofErr w:type="spellEnd"/>
          </w:p>
        </w:tc>
        <w:tc>
          <w:tcPr>
            <w:tcW w:w="23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Лист</w:t>
            </w:r>
            <w:proofErr w:type="spellEnd"/>
          </w:p>
        </w:tc>
        <w:tc>
          <w:tcPr>
            <w:tcW w:w="162"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310"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Паперова</w:t>
            </w:r>
            <w:proofErr w:type="spellEnd"/>
          </w:p>
        </w:tc>
        <w:tc>
          <w:tcPr>
            <w:tcW w:w="614" w:type="pct"/>
            <w:shd w:val="clear" w:color="auto" w:fill="FFFFFF"/>
            <w:vAlign w:val="center"/>
          </w:tcPr>
          <w:p w:rsidR="00D77A8C" w:rsidRPr="00AF6241" w:rsidRDefault="00D77A8C" w:rsidP="00D77A8C">
            <w:pPr>
              <w:jc w:val="center"/>
              <w:rPr>
                <w:sz w:val="16"/>
                <w:szCs w:val="16"/>
                <w:lang w:val="ru-RU"/>
              </w:rPr>
            </w:pPr>
            <w:proofErr w:type="spellStart"/>
            <w:r w:rsidRPr="00AF6241">
              <w:rPr>
                <w:sz w:val="16"/>
                <w:szCs w:val="16"/>
                <w:lang w:val="ru-RU"/>
              </w:rPr>
              <w:t>Відділ</w:t>
            </w:r>
            <w:proofErr w:type="spellEnd"/>
            <w:r w:rsidRPr="00AF6241">
              <w:rPr>
                <w:sz w:val="16"/>
                <w:szCs w:val="16"/>
                <w:lang w:val="ru-RU"/>
              </w:rPr>
              <w:t xml:space="preserve"> </w:t>
            </w:r>
            <w:proofErr w:type="spellStart"/>
            <w:r w:rsidRPr="00AF6241">
              <w:rPr>
                <w:sz w:val="16"/>
                <w:szCs w:val="16"/>
                <w:lang w:val="ru-RU"/>
              </w:rPr>
              <w:t>фінансів</w:t>
            </w:r>
            <w:proofErr w:type="spellEnd"/>
            <w:r w:rsidRPr="00AF6241">
              <w:rPr>
                <w:sz w:val="16"/>
                <w:szCs w:val="16"/>
                <w:lang w:val="ru-RU"/>
              </w:rPr>
              <w:t xml:space="preserve"> </w:t>
            </w:r>
            <w:proofErr w:type="spellStart"/>
            <w:r w:rsidRPr="00AF6241">
              <w:rPr>
                <w:sz w:val="16"/>
                <w:szCs w:val="16"/>
                <w:lang w:val="ru-RU"/>
              </w:rPr>
              <w:t>місцевих</w:t>
            </w:r>
            <w:proofErr w:type="spellEnd"/>
            <w:r w:rsidRPr="00AF6241">
              <w:rPr>
                <w:sz w:val="16"/>
                <w:szCs w:val="16"/>
                <w:lang w:val="ru-RU"/>
              </w:rPr>
              <w:t xml:space="preserve"> </w:t>
            </w:r>
            <w:proofErr w:type="spellStart"/>
            <w:r w:rsidRPr="00AF6241">
              <w:rPr>
                <w:sz w:val="16"/>
                <w:szCs w:val="16"/>
                <w:lang w:val="ru-RU"/>
              </w:rPr>
              <w:t>органів</w:t>
            </w:r>
            <w:proofErr w:type="spellEnd"/>
            <w:r w:rsidRPr="00AF6241">
              <w:rPr>
                <w:sz w:val="16"/>
                <w:szCs w:val="16"/>
                <w:lang w:val="ru-RU"/>
              </w:rPr>
              <w:t xml:space="preserve"> </w:t>
            </w:r>
            <w:proofErr w:type="spellStart"/>
            <w:r w:rsidRPr="00AF6241">
              <w:rPr>
                <w:sz w:val="16"/>
                <w:szCs w:val="16"/>
                <w:lang w:val="ru-RU"/>
              </w:rPr>
              <w:t>влади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8431</w:t>
            </w:r>
          </w:p>
        </w:tc>
        <w:tc>
          <w:tcPr>
            <w:tcW w:w="440"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Про</w:t>
            </w:r>
            <w:proofErr w:type="spellEnd"/>
            <w:r w:rsidRPr="00AF6241">
              <w:rPr>
                <w:sz w:val="16"/>
                <w:szCs w:val="16"/>
              </w:rPr>
              <w:t xml:space="preserve"> </w:t>
            </w:r>
            <w:proofErr w:type="spellStart"/>
            <w:r w:rsidRPr="00AF6241">
              <w:rPr>
                <w:sz w:val="16"/>
                <w:szCs w:val="16"/>
              </w:rPr>
              <w:t>розгляд</w:t>
            </w:r>
            <w:proofErr w:type="spellEnd"/>
            <w:r w:rsidRPr="00AF6241">
              <w:rPr>
                <w:sz w:val="16"/>
                <w:szCs w:val="16"/>
              </w:rPr>
              <w:t xml:space="preserve"> </w:t>
            </w:r>
            <w:proofErr w:type="spellStart"/>
            <w:r w:rsidRPr="00AF6241">
              <w:rPr>
                <w:sz w:val="16"/>
                <w:szCs w:val="16"/>
              </w:rPr>
              <w:t>звернення</w:t>
            </w:r>
            <w:proofErr w:type="spellEnd"/>
          </w:p>
        </w:tc>
        <w:tc>
          <w:tcPr>
            <w:tcW w:w="357" w:type="pct"/>
            <w:shd w:val="clear" w:color="auto" w:fill="FFFFFF"/>
            <w:vAlign w:val="center"/>
          </w:tcPr>
          <w:p w:rsidR="00D77A8C" w:rsidRPr="00AF6241" w:rsidRDefault="00D77A8C" w:rsidP="00D77A8C">
            <w:pPr>
              <w:jc w:val="center"/>
              <w:rPr>
                <w:sz w:val="16"/>
                <w:szCs w:val="16"/>
              </w:rPr>
            </w:pPr>
            <w:r w:rsidRPr="00AF6241">
              <w:rPr>
                <w:sz w:val="16"/>
                <w:szCs w:val="16"/>
              </w:rPr>
              <w:t>№ вих-185</w:t>
            </w:r>
            <w:r>
              <w:rPr>
                <w:sz w:val="16"/>
                <w:szCs w:val="16"/>
                <w:lang w:val="uk-UA"/>
              </w:rPr>
              <w:t>6</w:t>
            </w:r>
            <w:r w:rsidRPr="00AF6241">
              <w:rPr>
                <w:sz w:val="16"/>
                <w:szCs w:val="16"/>
              </w:rPr>
              <w:t>/07-16/25</w:t>
            </w:r>
          </w:p>
        </w:tc>
        <w:tc>
          <w:tcPr>
            <w:tcW w:w="302" w:type="pct"/>
            <w:shd w:val="clear" w:color="auto" w:fill="FFFFFF"/>
            <w:vAlign w:val="center"/>
          </w:tcPr>
          <w:p w:rsidR="00D77A8C" w:rsidRPr="00AF6241" w:rsidRDefault="00D77A8C" w:rsidP="00D77A8C">
            <w:pPr>
              <w:jc w:val="center"/>
              <w:rPr>
                <w:sz w:val="16"/>
                <w:szCs w:val="16"/>
              </w:rPr>
            </w:pPr>
            <w:r w:rsidRPr="00AF6241">
              <w:rPr>
                <w:sz w:val="16"/>
                <w:szCs w:val="16"/>
              </w:rPr>
              <w:t>20.11.2025</w:t>
            </w:r>
          </w:p>
        </w:tc>
        <w:tc>
          <w:tcPr>
            <w:tcW w:w="308"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393" w:type="pct"/>
            <w:shd w:val="clear" w:color="auto" w:fill="FFFFFF"/>
            <w:vAlign w:val="center"/>
          </w:tcPr>
          <w:p w:rsidR="00D77A8C" w:rsidRPr="00AF6241" w:rsidRDefault="00D77A8C" w:rsidP="00D77A8C">
            <w:pPr>
              <w:jc w:val="center"/>
              <w:rPr>
                <w:sz w:val="16"/>
                <w:szCs w:val="16"/>
                <w:lang w:val="ru-RU"/>
              </w:rPr>
            </w:pPr>
            <w:proofErr w:type="spellStart"/>
            <w:r w:rsidRPr="00AF6241">
              <w:rPr>
                <w:sz w:val="16"/>
                <w:szCs w:val="16"/>
                <w:lang w:val="ru-RU"/>
              </w:rPr>
              <w:t>Відділ</w:t>
            </w:r>
            <w:proofErr w:type="spellEnd"/>
            <w:r w:rsidRPr="00AF6241">
              <w:rPr>
                <w:sz w:val="16"/>
                <w:szCs w:val="16"/>
                <w:lang w:val="ru-RU"/>
              </w:rPr>
              <w:t xml:space="preserve"> </w:t>
            </w:r>
            <w:proofErr w:type="spellStart"/>
            <w:r w:rsidRPr="00AF6241">
              <w:rPr>
                <w:sz w:val="16"/>
                <w:szCs w:val="16"/>
                <w:lang w:val="ru-RU"/>
              </w:rPr>
              <w:t>фінансів</w:t>
            </w:r>
            <w:proofErr w:type="spellEnd"/>
            <w:r w:rsidRPr="00AF6241">
              <w:rPr>
                <w:sz w:val="16"/>
                <w:szCs w:val="16"/>
                <w:lang w:val="ru-RU"/>
              </w:rPr>
              <w:t xml:space="preserve"> </w:t>
            </w:r>
            <w:proofErr w:type="spellStart"/>
            <w:r w:rsidRPr="00AF6241">
              <w:rPr>
                <w:sz w:val="16"/>
                <w:szCs w:val="16"/>
                <w:lang w:val="ru-RU"/>
              </w:rPr>
              <w:t>місцевих</w:t>
            </w:r>
            <w:proofErr w:type="spellEnd"/>
            <w:r w:rsidRPr="00AF6241">
              <w:rPr>
                <w:sz w:val="16"/>
                <w:szCs w:val="16"/>
                <w:lang w:val="ru-RU"/>
              </w:rPr>
              <w:t xml:space="preserve"> </w:t>
            </w:r>
            <w:proofErr w:type="spellStart"/>
            <w:r w:rsidRPr="00AF6241">
              <w:rPr>
                <w:sz w:val="16"/>
                <w:szCs w:val="16"/>
                <w:lang w:val="ru-RU"/>
              </w:rPr>
              <w:t>органів</w:t>
            </w:r>
            <w:proofErr w:type="spellEnd"/>
            <w:r w:rsidRPr="00AF6241">
              <w:rPr>
                <w:sz w:val="16"/>
                <w:szCs w:val="16"/>
                <w:lang w:val="ru-RU"/>
              </w:rPr>
              <w:t xml:space="preserve"> </w:t>
            </w:r>
            <w:proofErr w:type="spellStart"/>
            <w:r w:rsidRPr="00AF6241">
              <w:rPr>
                <w:sz w:val="16"/>
                <w:szCs w:val="16"/>
                <w:lang w:val="ru-RU"/>
              </w:rPr>
              <w:t>влади</w:t>
            </w:r>
            <w:proofErr w:type="spellEnd"/>
          </w:p>
        </w:tc>
        <w:tc>
          <w:tcPr>
            <w:tcW w:w="275"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167"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262"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фінанси</w:t>
            </w:r>
            <w:proofErr w:type="spellEnd"/>
          </w:p>
        </w:tc>
        <w:tc>
          <w:tcPr>
            <w:tcW w:w="46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Про</w:t>
            </w:r>
            <w:proofErr w:type="spellEnd"/>
            <w:r w:rsidRPr="00AF6241">
              <w:rPr>
                <w:sz w:val="16"/>
                <w:szCs w:val="16"/>
              </w:rPr>
              <w:t xml:space="preserve"> </w:t>
            </w:r>
            <w:proofErr w:type="spellStart"/>
            <w:r w:rsidRPr="00AF6241">
              <w:rPr>
                <w:sz w:val="16"/>
                <w:szCs w:val="16"/>
              </w:rPr>
              <w:t>розгляд</w:t>
            </w:r>
            <w:proofErr w:type="spellEnd"/>
            <w:r w:rsidRPr="00AF6241">
              <w:rPr>
                <w:sz w:val="16"/>
                <w:szCs w:val="16"/>
              </w:rPr>
              <w:t xml:space="preserve"> </w:t>
            </w:r>
            <w:proofErr w:type="spellStart"/>
            <w:r w:rsidRPr="00AF6241">
              <w:rPr>
                <w:sz w:val="16"/>
                <w:szCs w:val="16"/>
              </w:rPr>
              <w:t>звернення</w:t>
            </w:r>
            <w:proofErr w:type="spellEnd"/>
          </w:p>
        </w:tc>
        <w:tc>
          <w:tcPr>
            <w:tcW w:w="32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Текстовий</w:t>
            </w:r>
            <w:proofErr w:type="spellEnd"/>
            <w:r w:rsidRPr="00AF6241">
              <w:rPr>
                <w:sz w:val="16"/>
                <w:szCs w:val="16"/>
              </w:rPr>
              <w:t xml:space="preserve"> </w:t>
            </w:r>
            <w:proofErr w:type="spellStart"/>
            <w:r w:rsidRPr="00AF6241">
              <w:rPr>
                <w:sz w:val="16"/>
                <w:szCs w:val="16"/>
              </w:rPr>
              <w:t>документ</w:t>
            </w:r>
            <w:proofErr w:type="spellEnd"/>
          </w:p>
        </w:tc>
        <w:tc>
          <w:tcPr>
            <w:tcW w:w="23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Лист</w:t>
            </w:r>
            <w:proofErr w:type="spellEnd"/>
          </w:p>
        </w:tc>
        <w:tc>
          <w:tcPr>
            <w:tcW w:w="162"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310"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Паперова</w:t>
            </w:r>
            <w:proofErr w:type="spellEnd"/>
          </w:p>
        </w:tc>
        <w:tc>
          <w:tcPr>
            <w:tcW w:w="614" w:type="pct"/>
            <w:shd w:val="clear" w:color="auto" w:fill="FFFFFF"/>
            <w:vAlign w:val="center"/>
          </w:tcPr>
          <w:p w:rsidR="00D77A8C" w:rsidRPr="00AF6241" w:rsidRDefault="00D77A8C" w:rsidP="00D77A8C">
            <w:pPr>
              <w:jc w:val="center"/>
              <w:rPr>
                <w:sz w:val="16"/>
                <w:szCs w:val="16"/>
                <w:lang w:val="ru-RU"/>
              </w:rPr>
            </w:pPr>
            <w:proofErr w:type="spellStart"/>
            <w:r w:rsidRPr="00AF6241">
              <w:rPr>
                <w:sz w:val="16"/>
                <w:szCs w:val="16"/>
                <w:lang w:val="ru-RU"/>
              </w:rPr>
              <w:t>Відділ</w:t>
            </w:r>
            <w:proofErr w:type="spellEnd"/>
            <w:r w:rsidRPr="00AF6241">
              <w:rPr>
                <w:sz w:val="16"/>
                <w:szCs w:val="16"/>
                <w:lang w:val="ru-RU"/>
              </w:rPr>
              <w:t xml:space="preserve"> </w:t>
            </w:r>
            <w:proofErr w:type="spellStart"/>
            <w:r w:rsidRPr="00AF6241">
              <w:rPr>
                <w:sz w:val="16"/>
                <w:szCs w:val="16"/>
                <w:lang w:val="ru-RU"/>
              </w:rPr>
              <w:t>фінансів</w:t>
            </w:r>
            <w:proofErr w:type="spellEnd"/>
            <w:r w:rsidRPr="00AF6241">
              <w:rPr>
                <w:sz w:val="16"/>
                <w:szCs w:val="16"/>
                <w:lang w:val="ru-RU"/>
              </w:rPr>
              <w:t xml:space="preserve"> </w:t>
            </w:r>
            <w:proofErr w:type="spellStart"/>
            <w:r w:rsidRPr="00AF6241">
              <w:rPr>
                <w:sz w:val="16"/>
                <w:szCs w:val="16"/>
                <w:lang w:val="ru-RU"/>
              </w:rPr>
              <w:t>місцевих</w:t>
            </w:r>
            <w:proofErr w:type="spellEnd"/>
            <w:r w:rsidRPr="00AF6241">
              <w:rPr>
                <w:sz w:val="16"/>
                <w:szCs w:val="16"/>
                <w:lang w:val="ru-RU"/>
              </w:rPr>
              <w:t xml:space="preserve"> </w:t>
            </w:r>
            <w:proofErr w:type="spellStart"/>
            <w:r w:rsidRPr="00AF6241">
              <w:rPr>
                <w:sz w:val="16"/>
                <w:szCs w:val="16"/>
                <w:lang w:val="ru-RU"/>
              </w:rPr>
              <w:t>органів</w:t>
            </w:r>
            <w:proofErr w:type="spellEnd"/>
            <w:r w:rsidRPr="00AF6241">
              <w:rPr>
                <w:sz w:val="16"/>
                <w:szCs w:val="16"/>
                <w:lang w:val="ru-RU"/>
              </w:rPr>
              <w:t xml:space="preserve"> </w:t>
            </w:r>
            <w:proofErr w:type="spellStart"/>
            <w:r w:rsidRPr="00AF6241">
              <w:rPr>
                <w:sz w:val="16"/>
                <w:szCs w:val="16"/>
                <w:lang w:val="ru-RU"/>
              </w:rPr>
              <w:t>влади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8432</w:t>
            </w:r>
          </w:p>
        </w:tc>
        <w:tc>
          <w:tcPr>
            <w:tcW w:w="440" w:type="pct"/>
            <w:shd w:val="clear" w:color="auto" w:fill="FFFFFF"/>
            <w:vAlign w:val="center"/>
          </w:tcPr>
          <w:p w:rsidR="00D77A8C" w:rsidRDefault="00D77A8C" w:rsidP="00D77A8C">
            <w:pPr>
              <w:jc w:val="center"/>
            </w:pPr>
            <w:proofErr w:type="spellStart"/>
            <w:r w:rsidRPr="00CC7DC7">
              <w:rPr>
                <w:sz w:val="16"/>
                <w:szCs w:val="16"/>
              </w:rPr>
              <w:t>Про</w:t>
            </w:r>
            <w:proofErr w:type="spellEnd"/>
            <w:r w:rsidRPr="00CC7DC7">
              <w:rPr>
                <w:sz w:val="16"/>
                <w:szCs w:val="16"/>
              </w:rPr>
              <w:t xml:space="preserve"> </w:t>
            </w:r>
            <w:proofErr w:type="spellStart"/>
            <w:r w:rsidRPr="00CC7DC7">
              <w:rPr>
                <w:sz w:val="16"/>
                <w:szCs w:val="16"/>
              </w:rPr>
              <w:t>розгляд</w:t>
            </w:r>
            <w:proofErr w:type="spellEnd"/>
            <w:r w:rsidRPr="00CC7DC7">
              <w:rPr>
                <w:sz w:val="16"/>
                <w:szCs w:val="16"/>
              </w:rPr>
              <w:t xml:space="preserve"> </w:t>
            </w:r>
            <w:proofErr w:type="spellStart"/>
            <w:r w:rsidRPr="00CC7DC7">
              <w:rPr>
                <w:sz w:val="16"/>
                <w:szCs w:val="16"/>
              </w:rPr>
              <w:t>звернення</w:t>
            </w:r>
            <w:proofErr w:type="spellEnd"/>
          </w:p>
        </w:tc>
        <w:tc>
          <w:tcPr>
            <w:tcW w:w="357" w:type="pct"/>
            <w:shd w:val="clear" w:color="auto" w:fill="FFFFFF"/>
            <w:vAlign w:val="center"/>
          </w:tcPr>
          <w:p w:rsidR="00D77A8C" w:rsidRPr="00AF6241" w:rsidRDefault="00D77A8C" w:rsidP="00D77A8C">
            <w:pPr>
              <w:jc w:val="center"/>
              <w:rPr>
                <w:sz w:val="16"/>
                <w:szCs w:val="16"/>
              </w:rPr>
            </w:pPr>
            <w:r w:rsidRPr="00AF6241">
              <w:rPr>
                <w:sz w:val="16"/>
                <w:szCs w:val="16"/>
              </w:rPr>
              <w:t>№ вих-185</w:t>
            </w:r>
            <w:r>
              <w:rPr>
                <w:sz w:val="16"/>
                <w:szCs w:val="16"/>
                <w:lang w:val="uk-UA"/>
              </w:rPr>
              <w:t>7</w:t>
            </w:r>
            <w:r w:rsidRPr="00AF6241">
              <w:rPr>
                <w:sz w:val="16"/>
                <w:szCs w:val="16"/>
              </w:rPr>
              <w:t>/07-16/25</w:t>
            </w:r>
          </w:p>
        </w:tc>
        <w:tc>
          <w:tcPr>
            <w:tcW w:w="302" w:type="pct"/>
            <w:shd w:val="clear" w:color="auto" w:fill="FFFFFF"/>
            <w:vAlign w:val="center"/>
          </w:tcPr>
          <w:p w:rsidR="00D77A8C" w:rsidRPr="00AF6241" w:rsidRDefault="00D77A8C" w:rsidP="00D77A8C">
            <w:pPr>
              <w:jc w:val="center"/>
              <w:rPr>
                <w:sz w:val="16"/>
                <w:szCs w:val="16"/>
              </w:rPr>
            </w:pPr>
            <w:r>
              <w:rPr>
                <w:sz w:val="16"/>
                <w:szCs w:val="16"/>
                <w:lang w:val="uk-UA"/>
              </w:rPr>
              <w:t>20</w:t>
            </w:r>
            <w:r w:rsidRPr="00AF6241">
              <w:rPr>
                <w:sz w:val="16"/>
                <w:szCs w:val="16"/>
              </w:rPr>
              <w:t>.11.2025</w:t>
            </w:r>
          </w:p>
        </w:tc>
        <w:tc>
          <w:tcPr>
            <w:tcW w:w="308"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393" w:type="pct"/>
            <w:shd w:val="clear" w:color="auto" w:fill="FFFFFF"/>
            <w:vAlign w:val="center"/>
          </w:tcPr>
          <w:p w:rsidR="00D77A8C" w:rsidRPr="00AF6241" w:rsidRDefault="00D77A8C" w:rsidP="00D77A8C">
            <w:pPr>
              <w:jc w:val="center"/>
              <w:rPr>
                <w:sz w:val="16"/>
                <w:szCs w:val="16"/>
                <w:lang w:val="ru-RU"/>
              </w:rPr>
            </w:pPr>
            <w:proofErr w:type="spellStart"/>
            <w:r w:rsidRPr="00AF6241">
              <w:rPr>
                <w:sz w:val="16"/>
                <w:szCs w:val="16"/>
                <w:lang w:val="ru-RU"/>
              </w:rPr>
              <w:t>Відділ</w:t>
            </w:r>
            <w:proofErr w:type="spellEnd"/>
            <w:r w:rsidRPr="00AF6241">
              <w:rPr>
                <w:sz w:val="16"/>
                <w:szCs w:val="16"/>
                <w:lang w:val="ru-RU"/>
              </w:rPr>
              <w:t xml:space="preserve"> </w:t>
            </w:r>
            <w:proofErr w:type="spellStart"/>
            <w:r w:rsidRPr="00AF6241">
              <w:rPr>
                <w:sz w:val="16"/>
                <w:szCs w:val="16"/>
                <w:lang w:val="ru-RU"/>
              </w:rPr>
              <w:t>фінансів</w:t>
            </w:r>
            <w:proofErr w:type="spellEnd"/>
            <w:r w:rsidRPr="00AF6241">
              <w:rPr>
                <w:sz w:val="16"/>
                <w:szCs w:val="16"/>
                <w:lang w:val="ru-RU"/>
              </w:rPr>
              <w:t xml:space="preserve"> </w:t>
            </w:r>
            <w:proofErr w:type="spellStart"/>
            <w:r w:rsidRPr="00AF6241">
              <w:rPr>
                <w:sz w:val="16"/>
                <w:szCs w:val="16"/>
                <w:lang w:val="ru-RU"/>
              </w:rPr>
              <w:t>місцевих</w:t>
            </w:r>
            <w:proofErr w:type="spellEnd"/>
            <w:r w:rsidRPr="00AF6241">
              <w:rPr>
                <w:sz w:val="16"/>
                <w:szCs w:val="16"/>
                <w:lang w:val="ru-RU"/>
              </w:rPr>
              <w:t xml:space="preserve"> </w:t>
            </w:r>
            <w:proofErr w:type="spellStart"/>
            <w:r w:rsidRPr="00AF6241">
              <w:rPr>
                <w:sz w:val="16"/>
                <w:szCs w:val="16"/>
                <w:lang w:val="ru-RU"/>
              </w:rPr>
              <w:t>органів</w:t>
            </w:r>
            <w:proofErr w:type="spellEnd"/>
            <w:r w:rsidRPr="00AF6241">
              <w:rPr>
                <w:sz w:val="16"/>
                <w:szCs w:val="16"/>
                <w:lang w:val="ru-RU"/>
              </w:rPr>
              <w:t xml:space="preserve"> </w:t>
            </w:r>
            <w:proofErr w:type="spellStart"/>
            <w:r w:rsidRPr="00AF6241">
              <w:rPr>
                <w:sz w:val="16"/>
                <w:szCs w:val="16"/>
                <w:lang w:val="ru-RU"/>
              </w:rPr>
              <w:t>влади</w:t>
            </w:r>
            <w:proofErr w:type="spellEnd"/>
          </w:p>
        </w:tc>
        <w:tc>
          <w:tcPr>
            <w:tcW w:w="275"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167"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262"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фінанси</w:t>
            </w:r>
            <w:proofErr w:type="spellEnd"/>
          </w:p>
        </w:tc>
        <w:tc>
          <w:tcPr>
            <w:tcW w:w="465" w:type="pct"/>
            <w:shd w:val="clear" w:color="auto" w:fill="FFFFFF"/>
            <w:vAlign w:val="center"/>
          </w:tcPr>
          <w:p w:rsidR="00D77A8C" w:rsidRPr="003E7755" w:rsidRDefault="00D77A8C" w:rsidP="00D77A8C">
            <w:pPr>
              <w:jc w:val="center"/>
              <w:rPr>
                <w:sz w:val="16"/>
                <w:szCs w:val="16"/>
                <w:lang w:val="uk-UA"/>
              </w:rPr>
            </w:pPr>
            <w:proofErr w:type="spellStart"/>
            <w:r w:rsidRPr="00AF6241">
              <w:rPr>
                <w:sz w:val="16"/>
                <w:szCs w:val="16"/>
              </w:rPr>
              <w:t>Про</w:t>
            </w:r>
            <w:proofErr w:type="spellEnd"/>
            <w:r w:rsidRPr="00AF6241">
              <w:rPr>
                <w:sz w:val="16"/>
                <w:szCs w:val="16"/>
              </w:rPr>
              <w:t xml:space="preserve"> </w:t>
            </w:r>
            <w:r>
              <w:rPr>
                <w:sz w:val="16"/>
                <w:szCs w:val="16"/>
                <w:lang w:val="uk-UA"/>
              </w:rPr>
              <w:t>внесення змін</w:t>
            </w:r>
          </w:p>
        </w:tc>
        <w:tc>
          <w:tcPr>
            <w:tcW w:w="32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Текстовий</w:t>
            </w:r>
            <w:proofErr w:type="spellEnd"/>
            <w:r w:rsidRPr="00AF6241">
              <w:rPr>
                <w:sz w:val="16"/>
                <w:szCs w:val="16"/>
              </w:rPr>
              <w:t xml:space="preserve"> </w:t>
            </w:r>
            <w:proofErr w:type="spellStart"/>
            <w:r w:rsidRPr="00AF6241">
              <w:rPr>
                <w:sz w:val="16"/>
                <w:szCs w:val="16"/>
              </w:rPr>
              <w:t>документ</w:t>
            </w:r>
            <w:proofErr w:type="spellEnd"/>
          </w:p>
        </w:tc>
        <w:tc>
          <w:tcPr>
            <w:tcW w:w="235"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Лист</w:t>
            </w:r>
            <w:proofErr w:type="spellEnd"/>
          </w:p>
        </w:tc>
        <w:tc>
          <w:tcPr>
            <w:tcW w:w="162" w:type="pct"/>
            <w:shd w:val="clear" w:color="auto" w:fill="FFFFFF"/>
            <w:vAlign w:val="center"/>
          </w:tcPr>
          <w:p w:rsidR="00D77A8C" w:rsidRPr="00AF6241" w:rsidRDefault="00D77A8C" w:rsidP="00D77A8C">
            <w:pPr>
              <w:jc w:val="center"/>
              <w:rPr>
                <w:sz w:val="16"/>
                <w:szCs w:val="16"/>
              </w:rPr>
            </w:pPr>
            <w:r w:rsidRPr="00AF6241">
              <w:rPr>
                <w:sz w:val="16"/>
                <w:szCs w:val="16"/>
              </w:rPr>
              <w:t>-</w:t>
            </w:r>
          </w:p>
        </w:tc>
        <w:tc>
          <w:tcPr>
            <w:tcW w:w="310" w:type="pct"/>
            <w:shd w:val="clear" w:color="auto" w:fill="FFFFFF"/>
            <w:vAlign w:val="center"/>
          </w:tcPr>
          <w:p w:rsidR="00D77A8C" w:rsidRPr="00AF6241" w:rsidRDefault="00D77A8C" w:rsidP="00D77A8C">
            <w:pPr>
              <w:jc w:val="center"/>
              <w:rPr>
                <w:sz w:val="16"/>
                <w:szCs w:val="16"/>
              </w:rPr>
            </w:pPr>
            <w:proofErr w:type="spellStart"/>
            <w:r w:rsidRPr="00AF6241">
              <w:rPr>
                <w:sz w:val="16"/>
                <w:szCs w:val="16"/>
              </w:rPr>
              <w:t>Паперова</w:t>
            </w:r>
            <w:proofErr w:type="spellEnd"/>
          </w:p>
        </w:tc>
        <w:tc>
          <w:tcPr>
            <w:tcW w:w="614" w:type="pct"/>
            <w:shd w:val="clear" w:color="auto" w:fill="FFFFFF"/>
            <w:vAlign w:val="center"/>
          </w:tcPr>
          <w:p w:rsidR="00D77A8C" w:rsidRPr="00AF6241" w:rsidRDefault="00D77A8C" w:rsidP="00D77A8C">
            <w:pPr>
              <w:jc w:val="center"/>
              <w:rPr>
                <w:sz w:val="16"/>
                <w:szCs w:val="16"/>
                <w:lang w:val="ru-RU"/>
              </w:rPr>
            </w:pPr>
            <w:proofErr w:type="spellStart"/>
            <w:r w:rsidRPr="00AF6241">
              <w:rPr>
                <w:sz w:val="16"/>
                <w:szCs w:val="16"/>
                <w:lang w:val="ru-RU"/>
              </w:rPr>
              <w:t>Відділ</w:t>
            </w:r>
            <w:proofErr w:type="spellEnd"/>
            <w:r w:rsidRPr="00AF6241">
              <w:rPr>
                <w:sz w:val="16"/>
                <w:szCs w:val="16"/>
                <w:lang w:val="ru-RU"/>
              </w:rPr>
              <w:t xml:space="preserve"> </w:t>
            </w:r>
            <w:proofErr w:type="spellStart"/>
            <w:r w:rsidRPr="00AF6241">
              <w:rPr>
                <w:sz w:val="16"/>
                <w:szCs w:val="16"/>
                <w:lang w:val="ru-RU"/>
              </w:rPr>
              <w:t>фінансів</w:t>
            </w:r>
            <w:proofErr w:type="spellEnd"/>
            <w:r w:rsidRPr="00AF6241">
              <w:rPr>
                <w:sz w:val="16"/>
                <w:szCs w:val="16"/>
                <w:lang w:val="ru-RU"/>
              </w:rPr>
              <w:t xml:space="preserve"> </w:t>
            </w:r>
            <w:proofErr w:type="spellStart"/>
            <w:r w:rsidRPr="00AF6241">
              <w:rPr>
                <w:sz w:val="16"/>
                <w:szCs w:val="16"/>
                <w:lang w:val="ru-RU"/>
              </w:rPr>
              <w:t>місцевих</w:t>
            </w:r>
            <w:proofErr w:type="spellEnd"/>
            <w:r w:rsidRPr="00AF6241">
              <w:rPr>
                <w:sz w:val="16"/>
                <w:szCs w:val="16"/>
                <w:lang w:val="ru-RU"/>
              </w:rPr>
              <w:t xml:space="preserve"> </w:t>
            </w:r>
            <w:proofErr w:type="spellStart"/>
            <w:r w:rsidRPr="00AF6241">
              <w:rPr>
                <w:sz w:val="16"/>
                <w:szCs w:val="16"/>
                <w:lang w:val="ru-RU"/>
              </w:rPr>
              <w:t>органів</w:t>
            </w:r>
            <w:proofErr w:type="spellEnd"/>
            <w:r w:rsidRPr="00AF6241">
              <w:rPr>
                <w:sz w:val="16"/>
                <w:szCs w:val="16"/>
                <w:lang w:val="ru-RU"/>
              </w:rPr>
              <w:t xml:space="preserve"> </w:t>
            </w:r>
            <w:proofErr w:type="spellStart"/>
            <w:r w:rsidRPr="00AF6241">
              <w:rPr>
                <w:sz w:val="16"/>
                <w:szCs w:val="16"/>
                <w:lang w:val="ru-RU"/>
              </w:rPr>
              <w:t>влади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8433</w:t>
            </w:r>
          </w:p>
        </w:tc>
        <w:tc>
          <w:tcPr>
            <w:tcW w:w="440" w:type="pct"/>
            <w:shd w:val="clear" w:color="auto" w:fill="FFFFFF"/>
            <w:vAlign w:val="center"/>
          </w:tcPr>
          <w:p w:rsidR="00D77A8C" w:rsidRDefault="00D77A8C" w:rsidP="00D77A8C">
            <w:pPr>
              <w:jc w:val="center"/>
            </w:pPr>
            <w:proofErr w:type="spellStart"/>
            <w:r w:rsidRPr="00CC7DC7">
              <w:rPr>
                <w:sz w:val="16"/>
                <w:szCs w:val="16"/>
              </w:rPr>
              <w:t>Про</w:t>
            </w:r>
            <w:proofErr w:type="spellEnd"/>
            <w:r w:rsidRPr="00CC7DC7">
              <w:rPr>
                <w:sz w:val="16"/>
                <w:szCs w:val="16"/>
              </w:rPr>
              <w:t xml:space="preserve"> </w:t>
            </w:r>
            <w:proofErr w:type="spellStart"/>
            <w:r w:rsidRPr="00CC7DC7">
              <w:rPr>
                <w:sz w:val="16"/>
                <w:szCs w:val="16"/>
              </w:rPr>
              <w:t>розгляд</w:t>
            </w:r>
            <w:proofErr w:type="spellEnd"/>
            <w:r w:rsidRPr="00CC7DC7">
              <w:rPr>
                <w:sz w:val="16"/>
                <w:szCs w:val="16"/>
              </w:rPr>
              <w:t xml:space="preserve"> </w:t>
            </w:r>
            <w:proofErr w:type="spellStart"/>
            <w:r w:rsidRPr="00CC7DC7">
              <w:rPr>
                <w:sz w:val="16"/>
                <w:szCs w:val="16"/>
              </w:rPr>
              <w:t>звернення</w:t>
            </w:r>
            <w:proofErr w:type="spellEnd"/>
          </w:p>
        </w:tc>
        <w:tc>
          <w:tcPr>
            <w:tcW w:w="357" w:type="pct"/>
            <w:shd w:val="clear" w:color="auto" w:fill="FFFFFF"/>
            <w:vAlign w:val="center"/>
          </w:tcPr>
          <w:p w:rsidR="00D77A8C" w:rsidRPr="00AF6241" w:rsidRDefault="00D77A8C" w:rsidP="00D77A8C">
            <w:pPr>
              <w:jc w:val="center"/>
              <w:rPr>
                <w:sz w:val="16"/>
                <w:szCs w:val="16"/>
              </w:rPr>
            </w:pPr>
            <w:r w:rsidRPr="00AF6241">
              <w:rPr>
                <w:sz w:val="16"/>
                <w:szCs w:val="16"/>
              </w:rPr>
              <w:t>№ вих-185</w:t>
            </w:r>
            <w:r>
              <w:rPr>
                <w:sz w:val="16"/>
                <w:szCs w:val="16"/>
                <w:lang w:val="uk-UA"/>
              </w:rPr>
              <w:t>8</w:t>
            </w:r>
            <w:r w:rsidRPr="00AF6241">
              <w:rPr>
                <w:sz w:val="16"/>
                <w:szCs w:val="16"/>
              </w:rPr>
              <w:t>/07-16/25</w:t>
            </w:r>
          </w:p>
        </w:tc>
        <w:tc>
          <w:tcPr>
            <w:tcW w:w="302" w:type="pct"/>
            <w:shd w:val="clear" w:color="auto" w:fill="FFFFFF"/>
            <w:vAlign w:val="center"/>
          </w:tcPr>
          <w:p w:rsidR="00D77A8C" w:rsidRDefault="00D77A8C" w:rsidP="00D77A8C">
            <w:pPr>
              <w:jc w:val="center"/>
              <w:rPr>
                <w:sz w:val="16"/>
                <w:szCs w:val="16"/>
                <w:lang w:val="uk-UA"/>
              </w:rPr>
            </w:pPr>
            <w:r>
              <w:rPr>
                <w:sz w:val="16"/>
                <w:szCs w:val="16"/>
                <w:lang w:val="uk-UA"/>
              </w:rPr>
              <w:t>20</w:t>
            </w:r>
            <w:r w:rsidRPr="00AF6241">
              <w:rPr>
                <w:sz w:val="16"/>
                <w:szCs w:val="16"/>
              </w:rPr>
              <w:t>.11.2025</w:t>
            </w:r>
          </w:p>
        </w:tc>
        <w:tc>
          <w:tcPr>
            <w:tcW w:w="308" w:type="pct"/>
            <w:shd w:val="clear" w:color="auto" w:fill="FFFFFF"/>
            <w:vAlign w:val="center"/>
          </w:tcPr>
          <w:p w:rsidR="00D77A8C" w:rsidRPr="00AF6241" w:rsidRDefault="00D77A8C" w:rsidP="00D77A8C">
            <w:pPr>
              <w:jc w:val="center"/>
              <w:rPr>
                <w:sz w:val="16"/>
                <w:szCs w:val="16"/>
              </w:rPr>
            </w:pPr>
          </w:p>
        </w:tc>
        <w:tc>
          <w:tcPr>
            <w:tcW w:w="393" w:type="pct"/>
            <w:shd w:val="clear" w:color="auto" w:fill="FFFFFF"/>
            <w:vAlign w:val="center"/>
          </w:tcPr>
          <w:p w:rsidR="00D77A8C" w:rsidRPr="00614E3B" w:rsidRDefault="00D77A8C" w:rsidP="00D77A8C">
            <w:pPr>
              <w:jc w:val="center"/>
              <w:rPr>
                <w:sz w:val="16"/>
                <w:szCs w:val="16"/>
                <w:lang w:val="ru-RU"/>
              </w:rPr>
            </w:pPr>
            <w:proofErr w:type="spellStart"/>
            <w:r w:rsidRPr="00614E3B">
              <w:rPr>
                <w:sz w:val="16"/>
                <w:szCs w:val="16"/>
                <w:lang w:val="ru-RU"/>
              </w:rPr>
              <w:t>Відділ</w:t>
            </w:r>
            <w:proofErr w:type="spellEnd"/>
            <w:r w:rsidRPr="00614E3B">
              <w:rPr>
                <w:sz w:val="16"/>
                <w:szCs w:val="16"/>
                <w:lang w:val="ru-RU"/>
              </w:rPr>
              <w:t xml:space="preserve"> </w:t>
            </w:r>
            <w:proofErr w:type="spellStart"/>
            <w:r w:rsidRPr="00614E3B">
              <w:rPr>
                <w:sz w:val="16"/>
                <w:szCs w:val="16"/>
                <w:lang w:val="ru-RU"/>
              </w:rPr>
              <w:t>фінансів</w:t>
            </w:r>
            <w:proofErr w:type="spellEnd"/>
            <w:r w:rsidRPr="00614E3B">
              <w:rPr>
                <w:sz w:val="16"/>
                <w:szCs w:val="16"/>
                <w:lang w:val="ru-RU"/>
              </w:rPr>
              <w:t xml:space="preserve"> </w:t>
            </w:r>
            <w:proofErr w:type="spellStart"/>
            <w:r w:rsidRPr="00614E3B">
              <w:rPr>
                <w:sz w:val="16"/>
                <w:szCs w:val="16"/>
                <w:lang w:val="ru-RU"/>
              </w:rPr>
              <w:t>місцевих</w:t>
            </w:r>
            <w:proofErr w:type="spellEnd"/>
            <w:r w:rsidRPr="00614E3B">
              <w:rPr>
                <w:sz w:val="16"/>
                <w:szCs w:val="16"/>
                <w:lang w:val="ru-RU"/>
              </w:rPr>
              <w:t xml:space="preserve"> </w:t>
            </w:r>
            <w:proofErr w:type="spellStart"/>
            <w:r w:rsidRPr="00614E3B">
              <w:rPr>
                <w:sz w:val="16"/>
                <w:szCs w:val="16"/>
                <w:lang w:val="ru-RU"/>
              </w:rPr>
              <w:t>органів</w:t>
            </w:r>
            <w:proofErr w:type="spellEnd"/>
            <w:r w:rsidRPr="00614E3B">
              <w:rPr>
                <w:sz w:val="16"/>
                <w:szCs w:val="16"/>
                <w:lang w:val="ru-RU"/>
              </w:rPr>
              <w:t xml:space="preserve"> </w:t>
            </w:r>
            <w:proofErr w:type="spellStart"/>
            <w:r w:rsidRPr="00614E3B">
              <w:rPr>
                <w:sz w:val="16"/>
                <w:szCs w:val="16"/>
                <w:lang w:val="ru-RU"/>
              </w:rPr>
              <w:t>влади</w:t>
            </w:r>
            <w:proofErr w:type="spellEnd"/>
          </w:p>
        </w:tc>
        <w:tc>
          <w:tcPr>
            <w:tcW w:w="275" w:type="pct"/>
            <w:shd w:val="clear" w:color="auto" w:fill="FFFFFF"/>
            <w:vAlign w:val="center"/>
          </w:tcPr>
          <w:p w:rsidR="00D77A8C" w:rsidRPr="00614E3B" w:rsidRDefault="00D77A8C" w:rsidP="00D77A8C">
            <w:pPr>
              <w:jc w:val="center"/>
              <w:rPr>
                <w:sz w:val="16"/>
                <w:szCs w:val="16"/>
              </w:rPr>
            </w:pPr>
            <w:r w:rsidRPr="00614E3B">
              <w:rPr>
                <w:sz w:val="16"/>
                <w:szCs w:val="16"/>
              </w:rPr>
              <w:t>-</w:t>
            </w:r>
          </w:p>
        </w:tc>
        <w:tc>
          <w:tcPr>
            <w:tcW w:w="167" w:type="pct"/>
            <w:shd w:val="clear" w:color="auto" w:fill="FFFFFF"/>
            <w:vAlign w:val="center"/>
          </w:tcPr>
          <w:p w:rsidR="00D77A8C" w:rsidRPr="00614E3B" w:rsidRDefault="00D77A8C" w:rsidP="00D77A8C">
            <w:pPr>
              <w:jc w:val="center"/>
              <w:rPr>
                <w:sz w:val="16"/>
                <w:szCs w:val="16"/>
              </w:rPr>
            </w:pPr>
            <w:r w:rsidRPr="00614E3B">
              <w:rPr>
                <w:sz w:val="16"/>
                <w:szCs w:val="16"/>
              </w:rPr>
              <w:t>-</w:t>
            </w:r>
          </w:p>
        </w:tc>
        <w:tc>
          <w:tcPr>
            <w:tcW w:w="262"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фінанси</w:t>
            </w:r>
            <w:proofErr w:type="spellEnd"/>
          </w:p>
        </w:tc>
        <w:tc>
          <w:tcPr>
            <w:tcW w:w="465" w:type="pct"/>
            <w:shd w:val="clear" w:color="auto" w:fill="FFFFFF"/>
            <w:vAlign w:val="center"/>
          </w:tcPr>
          <w:p w:rsidR="00D77A8C" w:rsidRPr="00FF36FF" w:rsidRDefault="00D77A8C" w:rsidP="00D77A8C">
            <w:pPr>
              <w:jc w:val="center"/>
              <w:rPr>
                <w:sz w:val="16"/>
                <w:szCs w:val="16"/>
                <w:lang w:val="uk-UA"/>
              </w:rPr>
            </w:pPr>
            <w:r>
              <w:rPr>
                <w:sz w:val="16"/>
                <w:szCs w:val="16"/>
                <w:lang w:val="uk-UA"/>
              </w:rPr>
              <w:t>Про розгляд звернення</w:t>
            </w:r>
          </w:p>
        </w:tc>
        <w:tc>
          <w:tcPr>
            <w:tcW w:w="325"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Текстовий</w:t>
            </w:r>
            <w:proofErr w:type="spellEnd"/>
            <w:r w:rsidRPr="00614E3B">
              <w:rPr>
                <w:sz w:val="16"/>
                <w:szCs w:val="16"/>
              </w:rPr>
              <w:t xml:space="preserve"> </w:t>
            </w:r>
            <w:proofErr w:type="spellStart"/>
            <w:r w:rsidRPr="00614E3B">
              <w:rPr>
                <w:sz w:val="16"/>
                <w:szCs w:val="16"/>
              </w:rPr>
              <w:t>документ</w:t>
            </w:r>
            <w:proofErr w:type="spellEnd"/>
          </w:p>
        </w:tc>
        <w:tc>
          <w:tcPr>
            <w:tcW w:w="235"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Лист</w:t>
            </w:r>
            <w:proofErr w:type="spellEnd"/>
          </w:p>
        </w:tc>
        <w:tc>
          <w:tcPr>
            <w:tcW w:w="162" w:type="pct"/>
            <w:shd w:val="clear" w:color="auto" w:fill="FFFFFF"/>
            <w:vAlign w:val="center"/>
          </w:tcPr>
          <w:p w:rsidR="00D77A8C" w:rsidRPr="00614E3B" w:rsidRDefault="00D77A8C" w:rsidP="00D77A8C">
            <w:pPr>
              <w:jc w:val="center"/>
              <w:rPr>
                <w:sz w:val="16"/>
                <w:szCs w:val="16"/>
              </w:rPr>
            </w:pPr>
            <w:r w:rsidRPr="00614E3B">
              <w:rPr>
                <w:sz w:val="16"/>
                <w:szCs w:val="16"/>
              </w:rPr>
              <w:t>-</w:t>
            </w:r>
          </w:p>
        </w:tc>
        <w:tc>
          <w:tcPr>
            <w:tcW w:w="310"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Паперова</w:t>
            </w:r>
            <w:proofErr w:type="spellEnd"/>
          </w:p>
        </w:tc>
        <w:tc>
          <w:tcPr>
            <w:tcW w:w="614" w:type="pct"/>
            <w:shd w:val="clear" w:color="auto" w:fill="FFFFFF"/>
            <w:vAlign w:val="center"/>
          </w:tcPr>
          <w:p w:rsidR="00D77A8C" w:rsidRPr="00614E3B" w:rsidRDefault="00D77A8C" w:rsidP="00D77A8C">
            <w:pPr>
              <w:jc w:val="center"/>
              <w:rPr>
                <w:sz w:val="16"/>
                <w:szCs w:val="16"/>
                <w:lang w:val="ru-RU"/>
              </w:rPr>
            </w:pPr>
            <w:proofErr w:type="spellStart"/>
            <w:r w:rsidRPr="00614E3B">
              <w:rPr>
                <w:sz w:val="16"/>
                <w:szCs w:val="16"/>
                <w:lang w:val="ru-RU"/>
              </w:rPr>
              <w:t>Відділ</w:t>
            </w:r>
            <w:proofErr w:type="spellEnd"/>
            <w:r w:rsidRPr="00614E3B">
              <w:rPr>
                <w:sz w:val="16"/>
                <w:szCs w:val="16"/>
                <w:lang w:val="ru-RU"/>
              </w:rPr>
              <w:t xml:space="preserve"> </w:t>
            </w:r>
            <w:proofErr w:type="spellStart"/>
            <w:r w:rsidRPr="00614E3B">
              <w:rPr>
                <w:sz w:val="16"/>
                <w:szCs w:val="16"/>
                <w:lang w:val="ru-RU"/>
              </w:rPr>
              <w:t>фінансів</w:t>
            </w:r>
            <w:proofErr w:type="spellEnd"/>
            <w:r w:rsidRPr="00614E3B">
              <w:rPr>
                <w:sz w:val="16"/>
                <w:szCs w:val="16"/>
                <w:lang w:val="ru-RU"/>
              </w:rPr>
              <w:t xml:space="preserve"> </w:t>
            </w:r>
            <w:proofErr w:type="spellStart"/>
            <w:r w:rsidRPr="00614E3B">
              <w:rPr>
                <w:sz w:val="16"/>
                <w:szCs w:val="16"/>
                <w:lang w:val="ru-RU"/>
              </w:rPr>
              <w:t>місцевих</w:t>
            </w:r>
            <w:proofErr w:type="spellEnd"/>
            <w:r w:rsidRPr="00614E3B">
              <w:rPr>
                <w:sz w:val="16"/>
                <w:szCs w:val="16"/>
                <w:lang w:val="ru-RU"/>
              </w:rPr>
              <w:t xml:space="preserve"> </w:t>
            </w:r>
            <w:proofErr w:type="spellStart"/>
            <w:r w:rsidRPr="00614E3B">
              <w:rPr>
                <w:sz w:val="16"/>
                <w:szCs w:val="16"/>
                <w:lang w:val="ru-RU"/>
              </w:rPr>
              <w:t>органів</w:t>
            </w:r>
            <w:proofErr w:type="spellEnd"/>
            <w:r w:rsidRPr="00614E3B">
              <w:rPr>
                <w:sz w:val="16"/>
                <w:szCs w:val="16"/>
                <w:lang w:val="ru-RU"/>
              </w:rPr>
              <w:t xml:space="preserve"> </w:t>
            </w:r>
            <w:proofErr w:type="spellStart"/>
            <w:r w:rsidRPr="00614E3B">
              <w:rPr>
                <w:sz w:val="16"/>
                <w:szCs w:val="16"/>
                <w:lang w:val="ru-RU"/>
              </w:rPr>
              <w:t>влади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8434</w:t>
            </w:r>
          </w:p>
        </w:tc>
        <w:tc>
          <w:tcPr>
            <w:tcW w:w="440" w:type="pct"/>
            <w:shd w:val="clear" w:color="auto" w:fill="FFFFFF"/>
            <w:vAlign w:val="center"/>
          </w:tcPr>
          <w:p w:rsidR="00D77A8C" w:rsidRDefault="00D77A8C" w:rsidP="00D77A8C">
            <w:pPr>
              <w:jc w:val="center"/>
            </w:pPr>
            <w:proofErr w:type="spellStart"/>
            <w:r w:rsidRPr="00CC7DC7">
              <w:rPr>
                <w:sz w:val="16"/>
                <w:szCs w:val="16"/>
              </w:rPr>
              <w:t>Про</w:t>
            </w:r>
            <w:proofErr w:type="spellEnd"/>
            <w:r w:rsidRPr="00CC7DC7">
              <w:rPr>
                <w:sz w:val="16"/>
                <w:szCs w:val="16"/>
              </w:rPr>
              <w:t xml:space="preserve"> </w:t>
            </w:r>
            <w:proofErr w:type="spellStart"/>
            <w:r w:rsidRPr="00CC7DC7">
              <w:rPr>
                <w:sz w:val="16"/>
                <w:szCs w:val="16"/>
              </w:rPr>
              <w:t>розгляд</w:t>
            </w:r>
            <w:proofErr w:type="spellEnd"/>
            <w:r w:rsidRPr="00CC7DC7">
              <w:rPr>
                <w:sz w:val="16"/>
                <w:szCs w:val="16"/>
              </w:rPr>
              <w:t xml:space="preserve"> </w:t>
            </w:r>
            <w:proofErr w:type="spellStart"/>
            <w:r w:rsidRPr="00CC7DC7">
              <w:rPr>
                <w:sz w:val="16"/>
                <w:szCs w:val="16"/>
              </w:rPr>
              <w:t>звернення</w:t>
            </w:r>
            <w:proofErr w:type="spellEnd"/>
          </w:p>
        </w:tc>
        <w:tc>
          <w:tcPr>
            <w:tcW w:w="357" w:type="pct"/>
            <w:shd w:val="clear" w:color="auto" w:fill="FFFFFF"/>
            <w:vAlign w:val="center"/>
          </w:tcPr>
          <w:p w:rsidR="00D77A8C" w:rsidRPr="00AF6241" w:rsidRDefault="00D77A8C" w:rsidP="00D77A8C">
            <w:pPr>
              <w:jc w:val="center"/>
              <w:rPr>
                <w:sz w:val="16"/>
                <w:szCs w:val="16"/>
              </w:rPr>
            </w:pPr>
            <w:r>
              <w:rPr>
                <w:sz w:val="16"/>
                <w:szCs w:val="16"/>
              </w:rPr>
              <w:t>№ вих-18</w:t>
            </w:r>
            <w:r>
              <w:rPr>
                <w:sz w:val="16"/>
                <w:szCs w:val="16"/>
                <w:lang w:val="uk-UA"/>
              </w:rPr>
              <w:t>64</w:t>
            </w:r>
            <w:r w:rsidRPr="00AF6241">
              <w:rPr>
                <w:sz w:val="16"/>
                <w:szCs w:val="16"/>
              </w:rPr>
              <w:t>/07-16/25</w:t>
            </w:r>
          </w:p>
        </w:tc>
        <w:tc>
          <w:tcPr>
            <w:tcW w:w="302" w:type="pct"/>
            <w:shd w:val="clear" w:color="auto" w:fill="FFFFFF"/>
            <w:vAlign w:val="center"/>
          </w:tcPr>
          <w:p w:rsidR="00D77A8C" w:rsidRDefault="00D77A8C" w:rsidP="00D77A8C">
            <w:pPr>
              <w:jc w:val="center"/>
              <w:rPr>
                <w:sz w:val="16"/>
                <w:szCs w:val="16"/>
                <w:lang w:val="uk-UA"/>
              </w:rPr>
            </w:pPr>
            <w:r>
              <w:rPr>
                <w:sz w:val="16"/>
                <w:szCs w:val="16"/>
                <w:lang w:val="uk-UA"/>
              </w:rPr>
              <w:t>20</w:t>
            </w:r>
            <w:r w:rsidRPr="00AF6241">
              <w:rPr>
                <w:sz w:val="16"/>
                <w:szCs w:val="16"/>
              </w:rPr>
              <w:t>.11.2025</w:t>
            </w:r>
          </w:p>
        </w:tc>
        <w:tc>
          <w:tcPr>
            <w:tcW w:w="308" w:type="pct"/>
            <w:shd w:val="clear" w:color="auto" w:fill="FFFFFF"/>
            <w:vAlign w:val="center"/>
          </w:tcPr>
          <w:p w:rsidR="00D77A8C" w:rsidRPr="00AF6241" w:rsidRDefault="00D77A8C" w:rsidP="00D77A8C">
            <w:pPr>
              <w:jc w:val="center"/>
              <w:rPr>
                <w:sz w:val="16"/>
                <w:szCs w:val="16"/>
              </w:rPr>
            </w:pPr>
          </w:p>
        </w:tc>
        <w:tc>
          <w:tcPr>
            <w:tcW w:w="393" w:type="pct"/>
            <w:shd w:val="clear" w:color="auto" w:fill="FFFFFF"/>
            <w:vAlign w:val="center"/>
          </w:tcPr>
          <w:p w:rsidR="00D77A8C" w:rsidRDefault="00D77A8C" w:rsidP="00D77A8C">
            <w:pPr>
              <w:jc w:val="center"/>
              <w:rPr>
                <w:sz w:val="16"/>
                <w:szCs w:val="16"/>
                <w:lang w:val="ru-RU"/>
              </w:rPr>
            </w:pPr>
            <w:proofErr w:type="spellStart"/>
            <w:r w:rsidRPr="00614E3B">
              <w:rPr>
                <w:sz w:val="16"/>
                <w:szCs w:val="16"/>
                <w:lang w:val="ru-RU"/>
              </w:rPr>
              <w:t>Відділ</w:t>
            </w:r>
            <w:proofErr w:type="spellEnd"/>
            <w:r w:rsidRPr="00614E3B">
              <w:rPr>
                <w:sz w:val="16"/>
                <w:szCs w:val="16"/>
                <w:lang w:val="ru-RU"/>
              </w:rPr>
              <w:t xml:space="preserve"> </w:t>
            </w:r>
            <w:proofErr w:type="spellStart"/>
            <w:r w:rsidRPr="00614E3B">
              <w:rPr>
                <w:sz w:val="16"/>
                <w:szCs w:val="16"/>
                <w:lang w:val="ru-RU"/>
              </w:rPr>
              <w:t>фінансів</w:t>
            </w:r>
            <w:proofErr w:type="spellEnd"/>
            <w:r w:rsidRPr="00614E3B">
              <w:rPr>
                <w:sz w:val="16"/>
                <w:szCs w:val="16"/>
                <w:lang w:val="ru-RU"/>
              </w:rPr>
              <w:t xml:space="preserve"> </w:t>
            </w:r>
            <w:proofErr w:type="spellStart"/>
            <w:r w:rsidRPr="00614E3B">
              <w:rPr>
                <w:sz w:val="16"/>
                <w:szCs w:val="16"/>
                <w:lang w:val="ru-RU"/>
              </w:rPr>
              <w:t>місцевих</w:t>
            </w:r>
            <w:proofErr w:type="spellEnd"/>
            <w:r w:rsidRPr="00614E3B">
              <w:rPr>
                <w:sz w:val="16"/>
                <w:szCs w:val="16"/>
                <w:lang w:val="ru-RU"/>
              </w:rPr>
              <w:t xml:space="preserve"> </w:t>
            </w:r>
            <w:proofErr w:type="spellStart"/>
            <w:r w:rsidRPr="00614E3B">
              <w:rPr>
                <w:sz w:val="16"/>
                <w:szCs w:val="16"/>
                <w:lang w:val="ru-RU"/>
              </w:rPr>
              <w:t>органів</w:t>
            </w:r>
            <w:proofErr w:type="spellEnd"/>
            <w:r w:rsidRPr="00614E3B">
              <w:rPr>
                <w:sz w:val="16"/>
                <w:szCs w:val="16"/>
                <w:lang w:val="ru-RU"/>
              </w:rPr>
              <w:t xml:space="preserve"> </w:t>
            </w:r>
            <w:proofErr w:type="spellStart"/>
            <w:r w:rsidRPr="00614E3B">
              <w:rPr>
                <w:sz w:val="16"/>
                <w:szCs w:val="16"/>
                <w:lang w:val="ru-RU"/>
              </w:rPr>
              <w:t>влади</w:t>
            </w:r>
            <w:proofErr w:type="spellEnd"/>
          </w:p>
          <w:p w:rsidR="00D77A8C" w:rsidRPr="00614E3B" w:rsidRDefault="00D77A8C" w:rsidP="00D77A8C">
            <w:pPr>
              <w:jc w:val="center"/>
              <w:rPr>
                <w:sz w:val="16"/>
                <w:szCs w:val="16"/>
                <w:lang w:val="ru-RU"/>
              </w:rPr>
            </w:pPr>
          </w:p>
        </w:tc>
        <w:tc>
          <w:tcPr>
            <w:tcW w:w="275" w:type="pct"/>
            <w:shd w:val="clear" w:color="auto" w:fill="FFFFFF"/>
            <w:vAlign w:val="center"/>
          </w:tcPr>
          <w:p w:rsidR="00D77A8C" w:rsidRPr="00614E3B" w:rsidRDefault="00D77A8C" w:rsidP="00D77A8C">
            <w:pPr>
              <w:jc w:val="center"/>
              <w:rPr>
                <w:sz w:val="16"/>
                <w:szCs w:val="16"/>
              </w:rPr>
            </w:pPr>
            <w:r w:rsidRPr="00614E3B">
              <w:rPr>
                <w:sz w:val="16"/>
                <w:szCs w:val="16"/>
              </w:rPr>
              <w:t>-</w:t>
            </w:r>
          </w:p>
        </w:tc>
        <w:tc>
          <w:tcPr>
            <w:tcW w:w="167" w:type="pct"/>
            <w:shd w:val="clear" w:color="auto" w:fill="FFFFFF"/>
            <w:vAlign w:val="center"/>
          </w:tcPr>
          <w:p w:rsidR="00D77A8C" w:rsidRPr="00614E3B" w:rsidRDefault="00D77A8C" w:rsidP="00D77A8C">
            <w:pPr>
              <w:jc w:val="center"/>
              <w:rPr>
                <w:sz w:val="16"/>
                <w:szCs w:val="16"/>
              </w:rPr>
            </w:pPr>
            <w:r w:rsidRPr="00614E3B">
              <w:rPr>
                <w:sz w:val="16"/>
                <w:szCs w:val="16"/>
              </w:rPr>
              <w:t>-</w:t>
            </w:r>
          </w:p>
        </w:tc>
        <w:tc>
          <w:tcPr>
            <w:tcW w:w="262"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фінанси</w:t>
            </w:r>
            <w:proofErr w:type="spellEnd"/>
          </w:p>
        </w:tc>
        <w:tc>
          <w:tcPr>
            <w:tcW w:w="465" w:type="pct"/>
            <w:shd w:val="clear" w:color="auto" w:fill="FFFFFF"/>
            <w:vAlign w:val="center"/>
          </w:tcPr>
          <w:p w:rsidR="00D77A8C" w:rsidRPr="00FF36FF" w:rsidRDefault="00D77A8C" w:rsidP="00D77A8C">
            <w:pPr>
              <w:jc w:val="center"/>
              <w:rPr>
                <w:sz w:val="16"/>
                <w:szCs w:val="16"/>
                <w:lang w:val="uk-UA"/>
              </w:rPr>
            </w:pPr>
            <w:r>
              <w:rPr>
                <w:sz w:val="16"/>
                <w:szCs w:val="16"/>
                <w:lang w:val="uk-UA"/>
              </w:rPr>
              <w:t>Про розгляд звернення</w:t>
            </w:r>
          </w:p>
        </w:tc>
        <w:tc>
          <w:tcPr>
            <w:tcW w:w="325"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Текстовий</w:t>
            </w:r>
            <w:proofErr w:type="spellEnd"/>
            <w:r w:rsidRPr="00614E3B">
              <w:rPr>
                <w:sz w:val="16"/>
                <w:szCs w:val="16"/>
              </w:rPr>
              <w:t xml:space="preserve"> </w:t>
            </w:r>
            <w:proofErr w:type="spellStart"/>
            <w:r w:rsidRPr="00614E3B">
              <w:rPr>
                <w:sz w:val="16"/>
                <w:szCs w:val="16"/>
              </w:rPr>
              <w:t>документ</w:t>
            </w:r>
            <w:proofErr w:type="spellEnd"/>
          </w:p>
        </w:tc>
        <w:tc>
          <w:tcPr>
            <w:tcW w:w="235"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Лист</w:t>
            </w:r>
            <w:proofErr w:type="spellEnd"/>
          </w:p>
        </w:tc>
        <w:tc>
          <w:tcPr>
            <w:tcW w:w="162" w:type="pct"/>
            <w:shd w:val="clear" w:color="auto" w:fill="FFFFFF"/>
            <w:vAlign w:val="center"/>
          </w:tcPr>
          <w:p w:rsidR="00D77A8C" w:rsidRPr="00614E3B" w:rsidRDefault="00D77A8C" w:rsidP="00D77A8C">
            <w:pPr>
              <w:jc w:val="center"/>
              <w:rPr>
                <w:sz w:val="16"/>
                <w:szCs w:val="16"/>
              </w:rPr>
            </w:pPr>
            <w:r w:rsidRPr="00614E3B">
              <w:rPr>
                <w:sz w:val="16"/>
                <w:szCs w:val="16"/>
              </w:rPr>
              <w:t>-</w:t>
            </w:r>
          </w:p>
        </w:tc>
        <w:tc>
          <w:tcPr>
            <w:tcW w:w="310"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Паперова</w:t>
            </w:r>
            <w:proofErr w:type="spellEnd"/>
          </w:p>
        </w:tc>
        <w:tc>
          <w:tcPr>
            <w:tcW w:w="614" w:type="pct"/>
            <w:shd w:val="clear" w:color="auto" w:fill="FFFFFF"/>
            <w:vAlign w:val="center"/>
          </w:tcPr>
          <w:p w:rsidR="00D77A8C" w:rsidRPr="00614E3B" w:rsidRDefault="00D77A8C" w:rsidP="00D77A8C">
            <w:pPr>
              <w:jc w:val="center"/>
              <w:rPr>
                <w:sz w:val="16"/>
                <w:szCs w:val="16"/>
                <w:lang w:val="ru-RU"/>
              </w:rPr>
            </w:pPr>
            <w:proofErr w:type="spellStart"/>
            <w:r w:rsidRPr="00614E3B">
              <w:rPr>
                <w:sz w:val="16"/>
                <w:szCs w:val="16"/>
                <w:lang w:val="ru-RU"/>
              </w:rPr>
              <w:t>Відділ</w:t>
            </w:r>
            <w:proofErr w:type="spellEnd"/>
            <w:r w:rsidRPr="00614E3B">
              <w:rPr>
                <w:sz w:val="16"/>
                <w:szCs w:val="16"/>
                <w:lang w:val="ru-RU"/>
              </w:rPr>
              <w:t xml:space="preserve"> </w:t>
            </w:r>
            <w:proofErr w:type="spellStart"/>
            <w:r w:rsidRPr="00614E3B">
              <w:rPr>
                <w:sz w:val="16"/>
                <w:szCs w:val="16"/>
                <w:lang w:val="ru-RU"/>
              </w:rPr>
              <w:t>фінансів</w:t>
            </w:r>
            <w:proofErr w:type="spellEnd"/>
            <w:r w:rsidRPr="00614E3B">
              <w:rPr>
                <w:sz w:val="16"/>
                <w:szCs w:val="16"/>
                <w:lang w:val="ru-RU"/>
              </w:rPr>
              <w:t xml:space="preserve"> </w:t>
            </w:r>
            <w:proofErr w:type="spellStart"/>
            <w:r w:rsidRPr="00614E3B">
              <w:rPr>
                <w:sz w:val="16"/>
                <w:szCs w:val="16"/>
                <w:lang w:val="ru-RU"/>
              </w:rPr>
              <w:t>місцевих</w:t>
            </w:r>
            <w:proofErr w:type="spellEnd"/>
            <w:r w:rsidRPr="00614E3B">
              <w:rPr>
                <w:sz w:val="16"/>
                <w:szCs w:val="16"/>
                <w:lang w:val="ru-RU"/>
              </w:rPr>
              <w:t xml:space="preserve"> </w:t>
            </w:r>
            <w:proofErr w:type="spellStart"/>
            <w:r w:rsidRPr="00614E3B">
              <w:rPr>
                <w:sz w:val="16"/>
                <w:szCs w:val="16"/>
                <w:lang w:val="ru-RU"/>
              </w:rPr>
              <w:t>органів</w:t>
            </w:r>
            <w:proofErr w:type="spellEnd"/>
            <w:r w:rsidRPr="00614E3B">
              <w:rPr>
                <w:sz w:val="16"/>
                <w:szCs w:val="16"/>
                <w:lang w:val="ru-RU"/>
              </w:rPr>
              <w:t xml:space="preserve"> </w:t>
            </w:r>
            <w:proofErr w:type="spellStart"/>
            <w:r w:rsidRPr="00614E3B">
              <w:rPr>
                <w:sz w:val="16"/>
                <w:szCs w:val="16"/>
                <w:lang w:val="ru-RU"/>
              </w:rPr>
              <w:t>влади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8435</w:t>
            </w:r>
          </w:p>
        </w:tc>
        <w:tc>
          <w:tcPr>
            <w:tcW w:w="440" w:type="pct"/>
            <w:shd w:val="clear" w:color="auto" w:fill="FFFFFF"/>
            <w:vAlign w:val="center"/>
          </w:tcPr>
          <w:p w:rsidR="00D77A8C" w:rsidRDefault="00D77A8C" w:rsidP="00D77A8C">
            <w:pPr>
              <w:jc w:val="center"/>
            </w:pPr>
            <w:proofErr w:type="spellStart"/>
            <w:r w:rsidRPr="00CC7DC7">
              <w:rPr>
                <w:sz w:val="16"/>
                <w:szCs w:val="16"/>
              </w:rPr>
              <w:t>Про</w:t>
            </w:r>
            <w:proofErr w:type="spellEnd"/>
            <w:r w:rsidRPr="00CC7DC7">
              <w:rPr>
                <w:sz w:val="16"/>
                <w:szCs w:val="16"/>
              </w:rPr>
              <w:t xml:space="preserve"> </w:t>
            </w:r>
            <w:proofErr w:type="spellStart"/>
            <w:r w:rsidRPr="00CC7DC7">
              <w:rPr>
                <w:sz w:val="16"/>
                <w:szCs w:val="16"/>
              </w:rPr>
              <w:t>розгляд</w:t>
            </w:r>
            <w:proofErr w:type="spellEnd"/>
            <w:r w:rsidRPr="00CC7DC7">
              <w:rPr>
                <w:sz w:val="16"/>
                <w:szCs w:val="16"/>
              </w:rPr>
              <w:t xml:space="preserve"> </w:t>
            </w:r>
            <w:proofErr w:type="spellStart"/>
            <w:r w:rsidRPr="00CC7DC7">
              <w:rPr>
                <w:sz w:val="16"/>
                <w:szCs w:val="16"/>
              </w:rPr>
              <w:t>звернення</w:t>
            </w:r>
            <w:proofErr w:type="spellEnd"/>
          </w:p>
        </w:tc>
        <w:tc>
          <w:tcPr>
            <w:tcW w:w="357" w:type="pct"/>
            <w:shd w:val="clear" w:color="auto" w:fill="FFFFFF"/>
            <w:vAlign w:val="center"/>
          </w:tcPr>
          <w:p w:rsidR="00D77A8C" w:rsidRPr="00AF6241" w:rsidRDefault="00D77A8C" w:rsidP="00D77A8C">
            <w:pPr>
              <w:jc w:val="center"/>
              <w:rPr>
                <w:sz w:val="16"/>
                <w:szCs w:val="16"/>
              </w:rPr>
            </w:pPr>
            <w:r>
              <w:rPr>
                <w:sz w:val="16"/>
                <w:szCs w:val="16"/>
              </w:rPr>
              <w:t>№ вих-18</w:t>
            </w:r>
            <w:r>
              <w:rPr>
                <w:sz w:val="16"/>
                <w:szCs w:val="16"/>
                <w:lang w:val="uk-UA"/>
              </w:rPr>
              <w:t>65</w:t>
            </w:r>
            <w:r w:rsidRPr="00AF6241">
              <w:rPr>
                <w:sz w:val="16"/>
                <w:szCs w:val="16"/>
              </w:rPr>
              <w:t>/07-16/25</w:t>
            </w:r>
          </w:p>
        </w:tc>
        <w:tc>
          <w:tcPr>
            <w:tcW w:w="302" w:type="pct"/>
            <w:shd w:val="clear" w:color="auto" w:fill="FFFFFF"/>
            <w:vAlign w:val="center"/>
          </w:tcPr>
          <w:p w:rsidR="00D77A8C" w:rsidRDefault="00D77A8C" w:rsidP="00D77A8C">
            <w:pPr>
              <w:jc w:val="center"/>
              <w:rPr>
                <w:sz w:val="16"/>
                <w:szCs w:val="16"/>
                <w:lang w:val="uk-UA"/>
              </w:rPr>
            </w:pPr>
            <w:r>
              <w:rPr>
                <w:sz w:val="16"/>
                <w:szCs w:val="16"/>
                <w:lang w:val="uk-UA"/>
              </w:rPr>
              <w:t>20</w:t>
            </w:r>
            <w:r w:rsidRPr="00AF6241">
              <w:rPr>
                <w:sz w:val="16"/>
                <w:szCs w:val="16"/>
              </w:rPr>
              <w:t>.11.2025</w:t>
            </w:r>
          </w:p>
        </w:tc>
        <w:tc>
          <w:tcPr>
            <w:tcW w:w="308" w:type="pct"/>
            <w:shd w:val="clear" w:color="auto" w:fill="FFFFFF"/>
            <w:vAlign w:val="center"/>
          </w:tcPr>
          <w:p w:rsidR="00D77A8C" w:rsidRPr="00AF6241" w:rsidRDefault="00D77A8C" w:rsidP="00D77A8C">
            <w:pPr>
              <w:jc w:val="center"/>
              <w:rPr>
                <w:sz w:val="16"/>
                <w:szCs w:val="16"/>
              </w:rPr>
            </w:pPr>
          </w:p>
        </w:tc>
        <w:tc>
          <w:tcPr>
            <w:tcW w:w="393" w:type="pct"/>
            <w:shd w:val="clear" w:color="auto" w:fill="FFFFFF"/>
            <w:vAlign w:val="center"/>
          </w:tcPr>
          <w:p w:rsidR="00D77A8C" w:rsidRPr="00614E3B" w:rsidRDefault="00D77A8C" w:rsidP="00D77A8C">
            <w:pPr>
              <w:jc w:val="center"/>
              <w:rPr>
                <w:sz w:val="16"/>
                <w:szCs w:val="16"/>
                <w:lang w:val="ru-RU"/>
              </w:rPr>
            </w:pPr>
            <w:proofErr w:type="spellStart"/>
            <w:r w:rsidRPr="00614E3B">
              <w:rPr>
                <w:sz w:val="16"/>
                <w:szCs w:val="16"/>
                <w:lang w:val="ru-RU"/>
              </w:rPr>
              <w:t>Відділ</w:t>
            </w:r>
            <w:proofErr w:type="spellEnd"/>
            <w:r w:rsidRPr="00614E3B">
              <w:rPr>
                <w:sz w:val="16"/>
                <w:szCs w:val="16"/>
                <w:lang w:val="ru-RU"/>
              </w:rPr>
              <w:t xml:space="preserve"> </w:t>
            </w:r>
            <w:proofErr w:type="spellStart"/>
            <w:r w:rsidRPr="00614E3B">
              <w:rPr>
                <w:sz w:val="16"/>
                <w:szCs w:val="16"/>
                <w:lang w:val="ru-RU"/>
              </w:rPr>
              <w:t>фінансів</w:t>
            </w:r>
            <w:proofErr w:type="spellEnd"/>
            <w:r w:rsidRPr="00614E3B">
              <w:rPr>
                <w:sz w:val="16"/>
                <w:szCs w:val="16"/>
                <w:lang w:val="ru-RU"/>
              </w:rPr>
              <w:t xml:space="preserve"> </w:t>
            </w:r>
            <w:proofErr w:type="spellStart"/>
            <w:r w:rsidRPr="00614E3B">
              <w:rPr>
                <w:sz w:val="16"/>
                <w:szCs w:val="16"/>
                <w:lang w:val="ru-RU"/>
              </w:rPr>
              <w:t>місцевих</w:t>
            </w:r>
            <w:proofErr w:type="spellEnd"/>
            <w:r w:rsidRPr="00614E3B">
              <w:rPr>
                <w:sz w:val="16"/>
                <w:szCs w:val="16"/>
                <w:lang w:val="ru-RU"/>
              </w:rPr>
              <w:t xml:space="preserve"> </w:t>
            </w:r>
            <w:proofErr w:type="spellStart"/>
            <w:r w:rsidRPr="00614E3B">
              <w:rPr>
                <w:sz w:val="16"/>
                <w:szCs w:val="16"/>
                <w:lang w:val="ru-RU"/>
              </w:rPr>
              <w:t>органів</w:t>
            </w:r>
            <w:proofErr w:type="spellEnd"/>
            <w:r w:rsidRPr="00614E3B">
              <w:rPr>
                <w:sz w:val="16"/>
                <w:szCs w:val="16"/>
                <w:lang w:val="ru-RU"/>
              </w:rPr>
              <w:t xml:space="preserve"> </w:t>
            </w:r>
            <w:proofErr w:type="spellStart"/>
            <w:r w:rsidRPr="00614E3B">
              <w:rPr>
                <w:sz w:val="16"/>
                <w:szCs w:val="16"/>
                <w:lang w:val="ru-RU"/>
              </w:rPr>
              <w:t>влади</w:t>
            </w:r>
            <w:proofErr w:type="spellEnd"/>
          </w:p>
        </w:tc>
        <w:tc>
          <w:tcPr>
            <w:tcW w:w="275" w:type="pct"/>
            <w:shd w:val="clear" w:color="auto" w:fill="FFFFFF"/>
            <w:vAlign w:val="center"/>
          </w:tcPr>
          <w:p w:rsidR="00D77A8C" w:rsidRPr="00614E3B" w:rsidRDefault="00D77A8C" w:rsidP="00D77A8C">
            <w:pPr>
              <w:jc w:val="center"/>
              <w:rPr>
                <w:sz w:val="16"/>
                <w:szCs w:val="16"/>
              </w:rPr>
            </w:pPr>
            <w:r w:rsidRPr="00614E3B">
              <w:rPr>
                <w:sz w:val="16"/>
                <w:szCs w:val="16"/>
              </w:rPr>
              <w:t>-</w:t>
            </w:r>
          </w:p>
        </w:tc>
        <w:tc>
          <w:tcPr>
            <w:tcW w:w="167" w:type="pct"/>
            <w:shd w:val="clear" w:color="auto" w:fill="FFFFFF"/>
            <w:vAlign w:val="center"/>
          </w:tcPr>
          <w:p w:rsidR="00D77A8C" w:rsidRPr="00614E3B" w:rsidRDefault="00D77A8C" w:rsidP="00D77A8C">
            <w:pPr>
              <w:jc w:val="center"/>
              <w:rPr>
                <w:sz w:val="16"/>
                <w:szCs w:val="16"/>
              </w:rPr>
            </w:pPr>
            <w:r w:rsidRPr="00614E3B">
              <w:rPr>
                <w:sz w:val="16"/>
                <w:szCs w:val="16"/>
              </w:rPr>
              <w:t>-</w:t>
            </w:r>
          </w:p>
        </w:tc>
        <w:tc>
          <w:tcPr>
            <w:tcW w:w="262"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фінанси</w:t>
            </w:r>
            <w:proofErr w:type="spellEnd"/>
          </w:p>
        </w:tc>
        <w:tc>
          <w:tcPr>
            <w:tcW w:w="465" w:type="pct"/>
            <w:shd w:val="clear" w:color="auto" w:fill="FFFFFF"/>
            <w:vAlign w:val="center"/>
          </w:tcPr>
          <w:p w:rsidR="00D77A8C" w:rsidRPr="00FF36FF" w:rsidRDefault="00D77A8C" w:rsidP="00D77A8C">
            <w:pPr>
              <w:jc w:val="center"/>
              <w:rPr>
                <w:sz w:val="16"/>
                <w:szCs w:val="16"/>
                <w:lang w:val="uk-UA"/>
              </w:rPr>
            </w:pPr>
            <w:r>
              <w:rPr>
                <w:sz w:val="16"/>
                <w:szCs w:val="16"/>
                <w:lang w:val="uk-UA"/>
              </w:rPr>
              <w:t>Про розгляд звернення</w:t>
            </w:r>
          </w:p>
        </w:tc>
        <w:tc>
          <w:tcPr>
            <w:tcW w:w="325"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Текстовий</w:t>
            </w:r>
            <w:proofErr w:type="spellEnd"/>
            <w:r w:rsidRPr="00614E3B">
              <w:rPr>
                <w:sz w:val="16"/>
                <w:szCs w:val="16"/>
              </w:rPr>
              <w:t xml:space="preserve"> </w:t>
            </w:r>
            <w:proofErr w:type="spellStart"/>
            <w:r w:rsidRPr="00614E3B">
              <w:rPr>
                <w:sz w:val="16"/>
                <w:szCs w:val="16"/>
              </w:rPr>
              <w:t>документ</w:t>
            </w:r>
            <w:proofErr w:type="spellEnd"/>
          </w:p>
        </w:tc>
        <w:tc>
          <w:tcPr>
            <w:tcW w:w="235"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Лист</w:t>
            </w:r>
            <w:proofErr w:type="spellEnd"/>
          </w:p>
        </w:tc>
        <w:tc>
          <w:tcPr>
            <w:tcW w:w="162" w:type="pct"/>
            <w:shd w:val="clear" w:color="auto" w:fill="FFFFFF"/>
            <w:vAlign w:val="center"/>
          </w:tcPr>
          <w:p w:rsidR="00D77A8C" w:rsidRPr="00614E3B" w:rsidRDefault="00D77A8C" w:rsidP="00D77A8C">
            <w:pPr>
              <w:jc w:val="center"/>
              <w:rPr>
                <w:sz w:val="16"/>
                <w:szCs w:val="16"/>
              </w:rPr>
            </w:pPr>
            <w:r w:rsidRPr="00614E3B">
              <w:rPr>
                <w:sz w:val="16"/>
                <w:szCs w:val="16"/>
              </w:rPr>
              <w:t>-</w:t>
            </w:r>
          </w:p>
        </w:tc>
        <w:tc>
          <w:tcPr>
            <w:tcW w:w="310"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Паперова</w:t>
            </w:r>
            <w:proofErr w:type="spellEnd"/>
          </w:p>
        </w:tc>
        <w:tc>
          <w:tcPr>
            <w:tcW w:w="614" w:type="pct"/>
            <w:shd w:val="clear" w:color="auto" w:fill="FFFFFF"/>
            <w:vAlign w:val="center"/>
          </w:tcPr>
          <w:p w:rsidR="00D77A8C" w:rsidRPr="00614E3B" w:rsidRDefault="00D77A8C" w:rsidP="00D77A8C">
            <w:pPr>
              <w:jc w:val="center"/>
              <w:rPr>
                <w:sz w:val="16"/>
                <w:szCs w:val="16"/>
                <w:lang w:val="ru-RU"/>
              </w:rPr>
            </w:pPr>
            <w:proofErr w:type="spellStart"/>
            <w:r w:rsidRPr="00614E3B">
              <w:rPr>
                <w:sz w:val="16"/>
                <w:szCs w:val="16"/>
                <w:lang w:val="ru-RU"/>
              </w:rPr>
              <w:t>Відділ</w:t>
            </w:r>
            <w:proofErr w:type="spellEnd"/>
            <w:r w:rsidRPr="00614E3B">
              <w:rPr>
                <w:sz w:val="16"/>
                <w:szCs w:val="16"/>
                <w:lang w:val="ru-RU"/>
              </w:rPr>
              <w:t xml:space="preserve"> </w:t>
            </w:r>
            <w:proofErr w:type="spellStart"/>
            <w:r w:rsidRPr="00614E3B">
              <w:rPr>
                <w:sz w:val="16"/>
                <w:szCs w:val="16"/>
                <w:lang w:val="ru-RU"/>
              </w:rPr>
              <w:t>фінансів</w:t>
            </w:r>
            <w:proofErr w:type="spellEnd"/>
            <w:r w:rsidRPr="00614E3B">
              <w:rPr>
                <w:sz w:val="16"/>
                <w:szCs w:val="16"/>
                <w:lang w:val="ru-RU"/>
              </w:rPr>
              <w:t xml:space="preserve"> </w:t>
            </w:r>
            <w:proofErr w:type="spellStart"/>
            <w:r w:rsidRPr="00614E3B">
              <w:rPr>
                <w:sz w:val="16"/>
                <w:szCs w:val="16"/>
                <w:lang w:val="ru-RU"/>
              </w:rPr>
              <w:t>місцевих</w:t>
            </w:r>
            <w:proofErr w:type="spellEnd"/>
            <w:r w:rsidRPr="00614E3B">
              <w:rPr>
                <w:sz w:val="16"/>
                <w:szCs w:val="16"/>
                <w:lang w:val="ru-RU"/>
              </w:rPr>
              <w:t xml:space="preserve"> </w:t>
            </w:r>
            <w:proofErr w:type="spellStart"/>
            <w:r w:rsidRPr="00614E3B">
              <w:rPr>
                <w:sz w:val="16"/>
                <w:szCs w:val="16"/>
                <w:lang w:val="ru-RU"/>
              </w:rPr>
              <w:t>органів</w:t>
            </w:r>
            <w:proofErr w:type="spellEnd"/>
            <w:r w:rsidRPr="00614E3B">
              <w:rPr>
                <w:sz w:val="16"/>
                <w:szCs w:val="16"/>
                <w:lang w:val="ru-RU"/>
              </w:rPr>
              <w:t xml:space="preserve"> </w:t>
            </w:r>
            <w:proofErr w:type="spellStart"/>
            <w:r w:rsidRPr="00614E3B">
              <w:rPr>
                <w:sz w:val="16"/>
                <w:szCs w:val="16"/>
                <w:lang w:val="ru-RU"/>
              </w:rPr>
              <w:t>влади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8436</w:t>
            </w:r>
          </w:p>
        </w:tc>
        <w:tc>
          <w:tcPr>
            <w:tcW w:w="440" w:type="pct"/>
            <w:shd w:val="clear" w:color="auto" w:fill="FFFFFF"/>
            <w:vAlign w:val="center"/>
          </w:tcPr>
          <w:p w:rsidR="00D77A8C" w:rsidRDefault="00D77A8C" w:rsidP="00D77A8C">
            <w:pPr>
              <w:jc w:val="center"/>
            </w:pPr>
            <w:proofErr w:type="spellStart"/>
            <w:r w:rsidRPr="00CC7DC7">
              <w:rPr>
                <w:sz w:val="16"/>
                <w:szCs w:val="16"/>
              </w:rPr>
              <w:t>Про</w:t>
            </w:r>
            <w:proofErr w:type="spellEnd"/>
            <w:r w:rsidRPr="00CC7DC7">
              <w:rPr>
                <w:sz w:val="16"/>
                <w:szCs w:val="16"/>
              </w:rPr>
              <w:t xml:space="preserve"> </w:t>
            </w:r>
            <w:proofErr w:type="spellStart"/>
            <w:r w:rsidRPr="00CC7DC7">
              <w:rPr>
                <w:sz w:val="16"/>
                <w:szCs w:val="16"/>
              </w:rPr>
              <w:t>розгляд</w:t>
            </w:r>
            <w:proofErr w:type="spellEnd"/>
            <w:r w:rsidRPr="00CC7DC7">
              <w:rPr>
                <w:sz w:val="16"/>
                <w:szCs w:val="16"/>
              </w:rPr>
              <w:t xml:space="preserve"> </w:t>
            </w:r>
            <w:proofErr w:type="spellStart"/>
            <w:r w:rsidRPr="00CC7DC7">
              <w:rPr>
                <w:sz w:val="16"/>
                <w:szCs w:val="16"/>
              </w:rPr>
              <w:t>звернення</w:t>
            </w:r>
            <w:proofErr w:type="spellEnd"/>
          </w:p>
        </w:tc>
        <w:tc>
          <w:tcPr>
            <w:tcW w:w="357" w:type="pct"/>
            <w:shd w:val="clear" w:color="auto" w:fill="FFFFFF"/>
            <w:vAlign w:val="center"/>
          </w:tcPr>
          <w:p w:rsidR="00D77A8C" w:rsidRPr="00AF6241" w:rsidRDefault="00D77A8C" w:rsidP="00D77A8C">
            <w:pPr>
              <w:jc w:val="center"/>
              <w:rPr>
                <w:sz w:val="16"/>
                <w:szCs w:val="16"/>
              </w:rPr>
            </w:pPr>
            <w:r>
              <w:rPr>
                <w:sz w:val="16"/>
                <w:szCs w:val="16"/>
              </w:rPr>
              <w:t>№ вих-18</w:t>
            </w:r>
            <w:r>
              <w:rPr>
                <w:sz w:val="16"/>
                <w:szCs w:val="16"/>
                <w:lang w:val="uk-UA"/>
              </w:rPr>
              <w:t>66</w:t>
            </w:r>
            <w:r w:rsidRPr="00AF6241">
              <w:rPr>
                <w:sz w:val="16"/>
                <w:szCs w:val="16"/>
              </w:rPr>
              <w:t>/07-16/25</w:t>
            </w:r>
          </w:p>
        </w:tc>
        <w:tc>
          <w:tcPr>
            <w:tcW w:w="302" w:type="pct"/>
            <w:shd w:val="clear" w:color="auto" w:fill="FFFFFF"/>
            <w:vAlign w:val="center"/>
          </w:tcPr>
          <w:p w:rsidR="00D77A8C" w:rsidRDefault="00D77A8C" w:rsidP="00D77A8C">
            <w:pPr>
              <w:jc w:val="center"/>
              <w:rPr>
                <w:sz w:val="16"/>
                <w:szCs w:val="16"/>
                <w:lang w:val="uk-UA"/>
              </w:rPr>
            </w:pPr>
            <w:r>
              <w:rPr>
                <w:sz w:val="16"/>
                <w:szCs w:val="16"/>
                <w:lang w:val="uk-UA"/>
              </w:rPr>
              <w:t>20</w:t>
            </w:r>
            <w:r w:rsidRPr="00AF6241">
              <w:rPr>
                <w:sz w:val="16"/>
                <w:szCs w:val="16"/>
              </w:rPr>
              <w:t>.11.2025</w:t>
            </w:r>
          </w:p>
        </w:tc>
        <w:tc>
          <w:tcPr>
            <w:tcW w:w="308" w:type="pct"/>
            <w:shd w:val="clear" w:color="auto" w:fill="FFFFFF"/>
            <w:vAlign w:val="center"/>
          </w:tcPr>
          <w:p w:rsidR="00D77A8C" w:rsidRPr="00AF6241" w:rsidRDefault="00D77A8C" w:rsidP="00D77A8C">
            <w:pPr>
              <w:jc w:val="center"/>
              <w:rPr>
                <w:sz w:val="16"/>
                <w:szCs w:val="16"/>
              </w:rPr>
            </w:pPr>
          </w:p>
        </w:tc>
        <w:tc>
          <w:tcPr>
            <w:tcW w:w="393" w:type="pct"/>
            <w:shd w:val="clear" w:color="auto" w:fill="FFFFFF"/>
            <w:vAlign w:val="center"/>
          </w:tcPr>
          <w:p w:rsidR="00D77A8C" w:rsidRPr="00614E3B" w:rsidRDefault="00D77A8C" w:rsidP="00D77A8C">
            <w:pPr>
              <w:jc w:val="center"/>
              <w:rPr>
                <w:sz w:val="16"/>
                <w:szCs w:val="16"/>
                <w:lang w:val="ru-RU"/>
              </w:rPr>
            </w:pPr>
            <w:proofErr w:type="spellStart"/>
            <w:r w:rsidRPr="00614E3B">
              <w:rPr>
                <w:sz w:val="16"/>
                <w:szCs w:val="16"/>
                <w:lang w:val="ru-RU"/>
              </w:rPr>
              <w:t>Відділ</w:t>
            </w:r>
            <w:proofErr w:type="spellEnd"/>
            <w:r w:rsidRPr="00614E3B">
              <w:rPr>
                <w:sz w:val="16"/>
                <w:szCs w:val="16"/>
                <w:lang w:val="ru-RU"/>
              </w:rPr>
              <w:t xml:space="preserve"> </w:t>
            </w:r>
            <w:proofErr w:type="spellStart"/>
            <w:r w:rsidRPr="00614E3B">
              <w:rPr>
                <w:sz w:val="16"/>
                <w:szCs w:val="16"/>
                <w:lang w:val="ru-RU"/>
              </w:rPr>
              <w:t>фінансів</w:t>
            </w:r>
            <w:proofErr w:type="spellEnd"/>
            <w:r w:rsidRPr="00614E3B">
              <w:rPr>
                <w:sz w:val="16"/>
                <w:szCs w:val="16"/>
                <w:lang w:val="ru-RU"/>
              </w:rPr>
              <w:t xml:space="preserve"> </w:t>
            </w:r>
            <w:proofErr w:type="spellStart"/>
            <w:r w:rsidRPr="00614E3B">
              <w:rPr>
                <w:sz w:val="16"/>
                <w:szCs w:val="16"/>
                <w:lang w:val="ru-RU"/>
              </w:rPr>
              <w:t>місцевих</w:t>
            </w:r>
            <w:proofErr w:type="spellEnd"/>
            <w:r w:rsidRPr="00614E3B">
              <w:rPr>
                <w:sz w:val="16"/>
                <w:szCs w:val="16"/>
                <w:lang w:val="ru-RU"/>
              </w:rPr>
              <w:t xml:space="preserve"> </w:t>
            </w:r>
            <w:proofErr w:type="spellStart"/>
            <w:r w:rsidRPr="00614E3B">
              <w:rPr>
                <w:sz w:val="16"/>
                <w:szCs w:val="16"/>
                <w:lang w:val="ru-RU"/>
              </w:rPr>
              <w:t>органів</w:t>
            </w:r>
            <w:proofErr w:type="spellEnd"/>
            <w:r w:rsidRPr="00614E3B">
              <w:rPr>
                <w:sz w:val="16"/>
                <w:szCs w:val="16"/>
                <w:lang w:val="ru-RU"/>
              </w:rPr>
              <w:t xml:space="preserve"> </w:t>
            </w:r>
            <w:proofErr w:type="spellStart"/>
            <w:r w:rsidRPr="00614E3B">
              <w:rPr>
                <w:sz w:val="16"/>
                <w:szCs w:val="16"/>
                <w:lang w:val="ru-RU"/>
              </w:rPr>
              <w:t>влади</w:t>
            </w:r>
            <w:proofErr w:type="spellEnd"/>
          </w:p>
        </w:tc>
        <w:tc>
          <w:tcPr>
            <w:tcW w:w="275" w:type="pct"/>
            <w:shd w:val="clear" w:color="auto" w:fill="FFFFFF"/>
            <w:vAlign w:val="center"/>
          </w:tcPr>
          <w:p w:rsidR="00D77A8C" w:rsidRPr="00614E3B" w:rsidRDefault="00D77A8C" w:rsidP="00D77A8C">
            <w:pPr>
              <w:jc w:val="center"/>
              <w:rPr>
                <w:sz w:val="16"/>
                <w:szCs w:val="16"/>
              </w:rPr>
            </w:pPr>
            <w:r w:rsidRPr="00614E3B">
              <w:rPr>
                <w:sz w:val="16"/>
                <w:szCs w:val="16"/>
              </w:rPr>
              <w:t>-</w:t>
            </w:r>
          </w:p>
        </w:tc>
        <w:tc>
          <w:tcPr>
            <w:tcW w:w="167" w:type="pct"/>
            <w:shd w:val="clear" w:color="auto" w:fill="FFFFFF"/>
            <w:vAlign w:val="center"/>
          </w:tcPr>
          <w:p w:rsidR="00D77A8C" w:rsidRPr="00614E3B" w:rsidRDefault="00D77A8C" w:rsidP="00D77A8C">
            <w:pPr>
              <w:jc w:val="center"/>
              <w:rPr>
                <w:sz w:val="16"/>
                <w:szCs w:val="16"/>
              </w:rPr>
            </w:pPr>
            <w:r w:rsidRPr="00614E3B">
              <w:rPr>
                <w:sz w:val="16"/>
                <w:szCs w:val="16"/>
              </w:rPr>
              <w:t>-</w:t>
            </w:r>
          </w:p>
        </w:tc>
        <w:tc>
          <w:tcPr>
            <w:tcW w:w="262"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фінанси</w:t>
            </w:r>
            <w:proofErr w:type="spellEnd"/>
          </w:p>
        </w:tc>
        <w:tc>
          <w:tcPr>
            <w:tcW w:w="465" w:type="pct"/>
            <w:shd w:val="clear" w:color="auto" w:fill="FFFFFF"/>
            <w:vAlign w:val="center"/>
          </w:tcPr>
          <w:p w:rsidR="00D77A8C" w:rsidRPr="00FF36FF" w:rsidRDefault="00D77A8C" w:rsidP="00D77A8C">
            <w:pPr>
              <w:jc w:val="center"/>
              <w:rPr>
                <w:sz w:val="16"/>
                <w:szCs w:val="16"/>
                <w:lang w:val="uk-UA"/>
              </w:rPr>
            </w:pPr>
            <w:r>
              <w:rPr>
                <w:sz w:val="16"/>
                <w:szCs w:val="16"/>
                <w:lang w:val="uk-UA"/>
              </w:rPr>
              <w:t>Про розгляд звернення</w:t>
            </w:r>
          </w:p>
        </w:tc>
        <w:tc>
          <w:tcPr>
            <w:tcW w:w="325"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Текстовий</w:t>
            </w:r>
            <w:proofErr w:type="spellEnd"/>
            <w:r w:rsidRPr="00614E3B">
              <w:rPr>
                <w:sz w:val="16"/>
                <w:szCs w:val="16"/>
              </w:rPr>
              <w:t xml:space="preserve"> </w:t>
            </w:r>
            <w:proofErr w:type="spellStart"/>
            <w:r w:rsidRPr="00614E3B">
              <w:rPr>
                <w:sz w:val="16"/>
                <w:szCs w:val="16"/>
              </w:rPr>
              <w:t>документ</w:t>
            </w:r>
            <w:proofErr w:type="spellEnd"/>
          </w:p>
        </w:tc>
        <w:tc>
          <w:tcPr>
            <w:tcW w:w="235"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Лист</w:t>
            </w:r>
            <w:proofErr w:type="spellEnd"/>
          </w:p>
        </w:tc>
        <w:tc>
          <w:tcPr>
            <w:tcW w:w="162" w:type="pct"/>
            <w:shd w:val="clear" w:color="auto" w:fill="FFFFFF"/>
            <w:vAlign w:val="center"/>
          </w:tcPr>
          <w:p w:rsidR="00D77A8C" w:rsidRPr="00614E3B" w:rsidRDefault="00D77A8C" w:rsidP="00D77A8C">
            <w:pPr>
              <w:jc w:val="center"/>
              <w:rPr>
                <w:sz w:val="16"/>
                <w:szCs w:val="16"/>
              </w:rPr>
            </w:pPr>
            <w:r w:rsidRPr="00614E3B">
              <w:rPr>
                <w:sz w:val="16"/>
                <w:szCs w:val="16"/>
              </w:rPr>
              <w:t>-</w:t>
            </w:r>
          </w:p>
        </w:tc>
        <w:tc>
          <w:tcPr>
            <w:tcW w:w="310" w:type="pct"/>
            <w:shd w:val="clear" w:color="auto" w:fill="FFFFFF"/>
            <w:vAlign w:val="center"/>
          </w:tcPr>
          <w:p w:rsidR="00D77A8C" w:rsidRPr="00614E3B" w:rsidRDefault="00D77A8C" w:rsidP="00D77A8C">
            <w:pPr>
              <w:jc w:val="center"/>
              <w:rPr>
                <w:sz w:val="16"/>
                <w:szCs w:val="16"/>
              </w:rPr>
            </w:pPr>
            <w:proofErr w:type="spellStart"/>
            <w:r w:rsidRPr="00614E3B">
              <w:rPr>
                <w:sz w:val="16"/>
                <w:szCs w:val="16"/>
              </w:rPr>
              <w:t>Паперова</w:t>
            </w:r>
            <w:proofErr w:type="spellEnd"/>
          </w:p>
        </w:tc>
        <w:tc>
          <w:tcPr>
            <w:tcW w:w="614" w:type="pct"/>
            <w:shd w:val="clear" w:color="auto" w:fill="FFFFFF"/>
            <w:vAlign w:val="center"/>
          </w:tcPr>
          <w:p w:rsidR="00D77A8C" w:rsidRPr="00614E3B" w:rsidRDefault="00D77A8C" w:rsidP="00D77A8C">
            <w:pPr>
              <w:jc w:val="center"/>
              <w:rPr>
                <w:sz w:val="16"/>
                <w:szCs w:val="16"/>
                <w:lang w:val="ru-RU"/>
              </w:rPr>
            </w:pPr>
            <w:proofErr w:type="spellStart"/>
            <w:r w:rsidRPr="00614E3B">
              <w:rPr>
                <w:sz w:val="16"/>
                <w:szCs w:val="16"/>
                <w:lang w:val="ru-RU"/>
              </w:rPr>
              <w:t>Відділ</w:t>
            </w:r>
            <w:proofErr w:type="spellEnd"/>
            <w:r w:rsidRPr="00614E3B">
              <w:rPr>
                <w:sz w:val="16"/>
                <w:szCs w:val="16"/>
                <w:lang w:val="ru-RU"/>
              </w:rPr>
              <w:t xml:space="preserve"> </w:t>
            </w:r>
            <w:proofErr w:type="spellStart"/>
            <w:r w:rsidRPr="00614E3B">
              <w:rPr>
                <w:sz w:val="16"/>
                <w:szCs w:val="16"/>
                <w:lang w:val="ru-RU"/>
              </w:rPr>
              <w:t>фінансів</w:t>
            </w:r>
            <w:proofErr w:type="spellEnd"/>
            <w:r w:rsidRPr="00614E3B">
              <w:rPr>
                <w:sz w:val="16"/>
                <w:szCs w:val="16"/>
                <w:lang w:val="ru-RU"/>
              </w:rPr>
              <w:t xml:space="preserve"> </w:t>
            </w:r>
            <w:proofErr w:type="spellStart"/>
            <w:r w:rsidRPr="00614E3B">
              <w:rPr>
                <w:sz w:val="16"/>
                <w:szCs w:val="16"/>
                <w:lang w:val="ru-RU"/>
              </w:rPr>
              <w:t>місцевих</w:t>
            </w:r>
            <w:proofErr w:type="spellEnd"/>
            <w:r w:rsidRPr="00614E3B">
              <w:rPr>
                <w:sz w:val="16"/>
                <w:szCs w:val="16"/>
                <w:lang w:val="ru-RU"/>
              </w:rPr>
              <w:t xml:space="preserve"> </w:t>
            </w:r>
            <w:proofErr w:type="spellStart"/>
            <w:r w:rsidRPr="00614E3B">
              <w:rPr>
                <w:sz w:val="16"/>
                <w:szCs w:val="16"/>
                <w:lang w:val="ru-RU"/>
              </w:rPr>
              <w:t>органів</w:t>
            </w:r>
            <w:proofErr w:type="spellEnd"/>
            <w:r w:rsidRPr="00614E3B">
              <w:rPr>
                <w:sz w:val="16"/>
                <w:szCs w:val="16"/>
                <w:lang w:val="ru-RU"/>
              </w:rPr>
              <w:t xml:space="preserve"> </w:t>
            </w:r>
            <w:proofErr w:type="spellStart"/>
            <w:r w:rsidRPr="00614E3B">
              <w:rPr>
                <w:sz w:val="16"/>
                <w:szCs w:val="16"/>
                <w:lang w:val="ru-RU"/>
              </w:rPr>
              <w:t>влади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8437</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фінансування коштів</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№вх-6404/25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Рівненська обласна рада</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фінансування коштів</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8438</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Паспорт 8240</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№вх-6405/25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Паспорт 8240</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2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8439</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фінансування коштів</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№вх-6406/25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Департамент соціальної політики</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фінансування коштів</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8440</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фінансування коштів</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№вх-6407/25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Департамент соціальної політики</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фінансування коштів</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8441</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Щодо фінансування</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№вх-6408/25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Департамент освіти і науки</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Щодо фінансування</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8442</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фінансування коштів</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№вх-6409/25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Департамент економічного розвитку і торгівлі</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фінансування коштів</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8443</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розгляд пропозицій</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№вх-6410/25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розгляд пропозицій</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563"/>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8444</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Щодо фінансування</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№вх-6411/25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Департамент освіти і науки</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Щодо фінансування</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563"/>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8445</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На №1857/04-19/25</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№вх-6412/25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Департамент освіти і науки</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На №1857/04-19/25</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8446</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Щодо фінансування</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№вх-6413/25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Департамент освіти і науки</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Щодо фінансування</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562"/>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8447</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Щодо підготовки нової Антикорупційної програми</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№вх-6414/25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20.11.2025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Антикорупційні питання</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Щодо підготовки нової Антикорупційної програми</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562"/>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8448</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внесення змін</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№вх-6415/25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Департамент соціальної політики</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внесення змін</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562"/>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8449</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внесення змін</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№вх-6416/25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Департамент соціальної політики</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внесення змін</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562"/>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8450</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надання додатково інформації</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№вх-6417/25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 xml:space="preserve">Регіональне відділення Фонду державного </w:t>
            </w:r>
            <w:r w:rsidRPr="00B6431A">
              <w:rPr>
                <w:bCs/>
                <w:sz w:val="16"/>
                <w:szCs w:val="16"/>
                <w:lang w:val="uk-UA"/>
              </w:rPr>
              <w:lastRenderedPageBreak/>
              <w:t>майна України по Рівненській та Житомирській областях</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lastRenderedPageBreak/>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надання додатково інформації</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562"/>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8451</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бюджетну пропозицію</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№вх-6418/25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бюджетну пропозицію</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9"/>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8452</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бюджетну пропозицію на 2026 рік</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№вх-6419/25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бюджетну пропозицію на 2026 рік</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562"/>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8453</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внесення змін до розподілу показників</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№вх-6420/25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Про внесення змін до розподілу показників</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Лист</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 електронна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562"/>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8454</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 xml:space="preserve">Рішення про внесення змін до рішення сільської ради від 20.12.2024 №1062 "Про бюджет </w:t>
            </w:r>
            <w:proofErr w:type="spellStart"/>
            <w:r w:rsidRPr="00B6431A">
              <w:rPr>
                <w:bCs/>
                <w:sz w:val="16"/>
                <w:szCs w:val="16"/>
                <w:lang w:val="uk-UA"/>
              </w:rPr>
              <w:t>Козинської</w:t>
            </w:r>
            <w:proofErr w:type="spellEnd"/>
            <w:r w:rsidRPr="00B6431A">
              <w:rPr>
                <w:bCs/>
                <w:sz w:val="16"/>
                <w:szCs w:val="16"/>
                <w:lang w:val="uk-UA"/>
              </w:rPr>
              <w:t xml:space="preserve"> сільської ТГ на 2025 рік"</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№вх-6421/25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3C51DA" w:rsidRDefault="00D77A8C" w:rsidP="00D77A8C">
            <w:pPr>
              <w:jc w:val="center"/>
              <w:rPr>
                <w:bCs/>
                <w:sz w:val="16"/>
                <w:szCs w:val="16"/>
                <w:lang w:val="uk-UA"/>
              </w:rPr>
            </w:pPr>
            <w:proofErr w:type="spellStart"/>
            <w:r w:rsidRPr="00B6431A">
              <w:rPr>
                <w:bCs/>
                <w:sz w:val="16"/>
                <w:szCs w:val="16"/>
                <w:lang w:val="uk-UA"/>
              </w:rPr>
              <w:t>Козинська</w:t>
            </w:r>
            <w:proofErr w:type="spellEnd"/>
            <w:r w:rsidRPr="00B6431A">
              <w:rPr>
                <w:bCs/>
                <w:sz w:val="16"/>
                <w:szCs w:val="16"/>
                <w:lang w:val="uk-UA"/>
              </w:rPr>
              <w:t xml:space="preserve"> сільська рада</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 xml:space="preserve">Рішення про внесення змін до рішення сільської ради від 20.12.2024 №1062 "Про бюджет </w:t>
            </w:r>
            <w:proofErr w:type="spellStart"/>
            <w:r w:rsidRPr="00B6431A">
              <w:rPr>
                <w:bCs/>
                <w:sz w:val="16"/>
                <w:szCs w:val="16"/>
                <w:lang w:val="uk-UA"/>
              </w:rPr>
              <w:t>Козинської</w:t>
            </w:r>
            <w:proofErr w:type="spellEnd"/>
            <w:r w:rsidRPr="00B6431A">
              <w:rPr>
                <w:bCs/>
                <w:sz w:val="16"/>
                <w:szCs w:val="16"/>
                <w:lang w:val="uk-UA"/>
              </w:rPr>
              <w:t xml:space="preserve"> сільської ТГ на 2025 рік"</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 табличний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Рішення</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8455</w:t>
            </w:r>
          </w:p>
        </w:tc>
        <w:tc>
          <w:tcPr>
            <w:tcW w:w="440"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 xml:space="preserve">Рішення про внесення змін до рішення сільської ради від 20.12.2024 №1062 "Про бюджет </w:t>
            </w:r>
            <w:proofErr w:type="spellStart"/>
            <w:r w:rsidRPr="00B6431A">
              <w:rPr>
                <w:bCs/>
                <w:sz w:val="16"/>
                <w:szCs w:val="16"/>
                <w:lang w:val="uk-UA"/>
              </w:rPr>
              <w:t>Козинської</w:t>
            </w:r>
            <w:proofErr w:type="spellEnd"/>
            <w:r w:rsidRPr="00B6431A">
              <w:rPr>
                <w:bCs/>
                <w:sz w:val="16"/>
                <w:szCs w:val="16"/>
                <w:lang w:val="uk-UA"/>
              </w:rPr>
              <w:t xml:space="preserve"> сільської ТГ на 2025 рік"</w:t>
            </w:r>
          </w:p>
        </w:tc>
        <w:tc>
          <w:tcPr>
            <w:tcW w:w="357"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№вх-6422/25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3C51DA" w:rsidRDefault="00D77A8C" w:rsidP="00D77A8C">
            <w:pPr>
              <w:jc w:val="center"/>
              <w:rPr>
                <w:bCs/>
                <w:sz w:val="16"/>
                <w:szCs w:val="16"/>
                <w:lang w:val="uk-UA"/>
              </w:rPr>
            </w:pPr>
            <w:proofErr w:type="spellStart"/>
            <w:r w:rsidRPr="00B6431A">
              <w:rPr>
                <w:bCs/>
                <w:sz w:val="16"/>
                <w:szCs w:val="16"/>
                <w:lang w:val="uk-UA"/>
              </w:rPr>
              <w:t>Козинська</w:t>
            </w:r>
            <w:proofErr w:type="spellEnd"/>
            <w:r w:rsidRPr="00B6431A">
              <w:rPr>
                <w:bCs/>
                <w:sz w:val="16"/>
                <w:szCs w:val="16"/>
                <w:lang w:val="uk-UA"/>
              </w:rPr>
              <w:t xml:space="preserve"> сільська рада</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3C51DA" w:rsidRDefault="00D77A8C" w:rsidP="00D77A8C">
            <w:pPr>
              <w:jc w:val="center"/>
              <w:rPr>
                <w:bCs/>
                <w:sz w:val="16"/>
                <w:szCs w:val="16"/>
                <w:lang w:val="uk-UA"/>
              </w:rPr>
            </w:pPr>
            <w:r w:rsidRPr="00B6431A">
              <w:rPr>
                <w:bCs/>
                <w:sz w:val="16"/>
                <w:szCs w:val="16"/>
                <w:lang w:val="uk-UA"/>
              </w:rPr>
              <w:t xml:space="preserve">Рішення про внесення змін до рішення сільської ради від 20.12.2024 №1062 "Про бюджет </w:t>
            </w:r>
            <w:proofErr w:type="spellStart"/>
            <w:r w:rsidRPr="00B6431A">
              <w:rPr>
                <w:bCs/>
                <w:sz w:val="16"/>
                <w:szCs w:val="16"/>
                <w:lang w:val="uk-UA"/>
              </w:rPr>
              <w:t>Козинської</w:t>
            </w:r>
            <w:proofErr w:type="spellEnd"/>
            <w:r w:rsidRPr="00B6431A">
              <w:rPr>
                <w:bCs/>
                <w:sz w:val="16"/>
                <w:szCs w:val="16"/>
                <w:lang w:val="uk-UA"/>
              </w:rPr>
              <w:t xml:space="preserve"> сільської ТГ на 2025 рік"</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 табличний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Рішення</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8456</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 xml:space="preserve">Рішення про внесення змін до бюджету </w:t>
            </w:r>
            <w:proofErr w:type="spellStart"/>
            <w:r w:rsidRPr="00A73F67">
              <w:rPr>
                <w:bCs/>
                <w:sz w:val="16"/>
                <w:szCs w:val="16"/>
                <w:lang w:val="uk-UA"/>
              </w:rPr>
              <w:t>Радивилівської</w:t>
            </w:r>
            <w:proofErr w:type="spellEnd"/>
            <w:r w:rsidRPr="00A73F67">
              <w:rPr>
                <w:bCs/>
                <w:sz w:val="16"/>
                <w:szCs w:val="16"/>
                <w:lang w:val="uk-UA"/>
              </w:rPr>
              <w:t xml:space="preserve"> міської ТГ на 2025 рік</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№вх-6423/25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proofErr w:type="spellStart"/>
            <w:r w:rsidRPr="00A73F67">
              <w:rPr>
                <w:bCs/>
                <w:sz w:val="16"/>
                <w:szCs w:val="16"/>
                <w:lang w:val="uk-UA"/>
              </w:rPr>
              <w:t>Радивилівська</w:t>
            </w:r>
            <w:proofErr w:type="spellEnd"/>
            <w:r w:rsidRPr="00A73F67">
              <w:rPr>
                <w:bCs/>
                <w:sz w:val="16"/>
                <w:szCs w:val="16"/>
                <w:lang w:val="uk-UA"/>
              </w:rPr>
              <w:t xml:space="preserve"> міська рада</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 xml:space="preserve">Рішення про внесення змін до бюджету </w:t>
            </w:r>
            <w:proofErr w:type="spellStart"/>
            <w:r w:rsidRPr="00A73F67">
              <w:rPr>
                <w:bCs/>
                <w:sz w:val="16"/>
                <w:szCs w:val="16"/>
                <w:lang w:val="uk-UA"/>
              </w:rPr>
              <w:t>Радивилівської</w:t>
            </w:r>
            <w:proofErr w:type="spellEnd"/>
            <w:r w:rsidRPr="00A73F67">
              <w:rPr>
                <w:bCs/>
                <w:sz w:val="16"/>
                <w:szCs w:val="16"/>
                <w:lang w:val="uk-UA"/>
              </w:rPr>
              <w:t xml:space="preserve"> міської ТГ на 2025 рік</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 табличний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Рішення</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8457</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 xml:space="preserve">Рішення про внесення змін до бюджету </w:t>
            </w:r>
            <w:proofErr w:type="spellStart"/>
            <w:r w:rsidRPr="00A73F67">
              <w:rPr>
                <w:bCs/>
                <w:sz w:val="16"/>
                <w:szCs w:val="16"/>
                <w:lang w:val="uk-UA"/>
              </w:rPr>
              <w:t>Радивилівської</w:t>
            </w:r>
            <w:proofErr w:type="spellEnd"/>
            <w:r w:rsidRPr="00A73F67">
              <w:rPr>
                <w:bCs/>
                <w:sz w:val="16"/>
                <w:szCs w:val="16"/>
                <w:lang w:val="uk-UA"/>
              </w:rPr>
              <w:t xml:space="preserve"> міської ТГ на 2025 рік</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№вх-6424/25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proofErr w:type="spellStart"/>
            <w:r w:rsidRPr="00A73F67">
              <w:rPr>
                <w:bCs/>
                <w:sz w:val="16"/>
                <w:szCs w:val="16"/>
                <w:lang w:val="uk-UA"/>
              </w:rPr>
              <w:t>Радивилівська</w:t>
            </w:r>
            <w:proofErr w:type="spellEnd"/>
            <w:r w:rsidRPr="00A73F67">
              <w:rPr>
                <w:bCs/>
                <w:sz w:val="16"/>
                <w:szCs w:val="16"/>
                <w:lang w:val="uk-UA"/>
              </w:rPr>
              <w:t xml:space="preserve"> міська рада</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 xml:space="preserve">Рішення про внесення змін до бюджету </w:t>
            </w:r>
            <w:proofErr w:type="spellStart"/>
            <w:r w:rsidRPr="00A73F67">
              <w:rPr>
                <w:bCs/>
                <w:sz w:val="16"/>
                <w:szCs w:val="16"/>
                <w:lang w:val="uk-UA"/>
              </w:rPr>
              <w:t>Радивилівської</w:t>
            </w:r>
            <w:proofErr w:type="spellEnd"/>
            <w:r w:rsidRPr="00A73F67">
              <w:rPr>
                <w:bCs/>
                <w:sz w:val="16"/>
                <w:szCs w:val="16"/>
                <w:lang w:val="uk-UA"/>
              </w:rPr>
              <w:t xml:space="preserve"> міської ТГ на 2025 рік</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 табличний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Рішення</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8458</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Рішення про внесення змін до бюджету Острозької міської ТГ на 2025 рік</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№вх-6425/25</w:t>
            </w:r>
          </w:p>
        </w:tc>
        <w:tc>
          <w:tcPr>
            <w:tcW w:w="30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Острозька міська рада</w:t>
            </w:r>
          </w:p>
        </w:tc>
        <w:tc>
          <w:tcPr>
            <w:tcW w:w="27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167"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2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Рішення про внесення змін до бюджету Острозької міської ТГ на 2025 рік</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 табличний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Рішення</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8459</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Рішення про внесення змін до районного бюджету Дубенського району на 2025 рік</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№вх-6426/25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proofErr w:type="spellStart"/>
            <w:r w:rsidRPr="00A73F67">
              <w:rPr>
                <w:bCs/>
                <w:sz w:val="16"/>
                <w:szCs w:val="16"/>
                <w:lang w:val="uk-UA"/>
              </w:rPr>
              <w:t>Дубенська</w:t>
            </w:r>
            <w:proofErr w:type="spellEnd"/>
            <w:r w:rsidRPr="00A73F67">
              <w:rPr>
                <w:bCs/>
                <w:sz w:val="16"/>
                <w:szCs w:val="16"/>
                <w:lang w:val="uk-UA"/>
              </w:rPr>
              <w:t xml:space="preserve"> районна державна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Рішення про внесення змін до районного бюджету Дубенського району на 2025 рік</w:t>
            </w:r>
          </w:p>
        </w:tc>
        <w:tc>
          <w:tcPr>
            <w:tcW w:w="32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Текстовий, табличний</w:t>
            </w:r>
          </w:p>
          <w:p w:rsidR="00D77A8C" w:rsidRPr="00B6431A" w:rsidRDefault="00D77A8C" w:rsidP="00D77A8C">
            <w:pPr>
              <w:jc w:val="center"/>
              <w:rPr>
                <w:bCs/>
                <w:sz w:val="16"/>
                <w:szCs w:val="16"/>
                <w:lang w:val="uk-UA"/>
              </w:rPr>
            </w:pPr>
            <w:r w:rsidRPr="00B6431A">
              <w:rPr>
                <w:bCs/>
                <w:sz w:val="16"/>
                <w:szCs w:val="16"/>
                <w:lang w:val="uk-UA"/>
              </w:rPr>
              <w:t>документ</w:t>
            </w:r>
          </w:p>
        </w:tc>
        <w:tc>
          <w:tcPr>
            <w:tcW w:w="235"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Рішення</w:t>
            </w:r>
          </w:p>
        </w:tc>
        <w:tc>
          <w:tcPr>
            <w:tcW w:w="162"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w:t>
            </w:r>
          </w:p>
        </w:tc>
        <w:tc>
          <w:tcPr>
            <w:tcW w:w="310" w:type="pct"/>
            <w:shd w:val="clear" w:color="auto" w:fill="FFFFFF"/>
            <w:vAlign w:val="center"/>
          </w:tcPr>
          <w:p w:rsidR="00D77A8C" w:rsidRPr="00B6431A" w:rsidRDefault="00D77A8C" w:rsidP="00D77A8C">
            <w:pPr>
              <w:jc w:val="center"/>
              <w:rPr>
                <w:bCs/>
                <w:sz w:val="16"/>
                <w:szCs w:val="16"/>
                <w:lang w:val="uk-UA"/>
              </w:rPr>
            </w:pPr>
          </w:p>
          <w:p w:rsidR="00D77A8C" w:rsidRPr="00B6431A" w:rsidRDefault="00D77A8C" w:rsidP="00D77A8C">
            <w:pPr>
              <w:jc w:val="center"/>
              <w:rPr>
                <w:bCs/>
                <w:sz w:val="16"/>
                <w:szCs w:val="16"/>
                <w:lang w:val="uk-UA"/>
              </w:rPr>
            </w:pPr>
            <w:r w:rsidRPr="00B6431A">
              <w:rPr>
                <w:bCs/>
                <w:sz w:val="16"/>
                <w:szCs w:val="16"/>
                <w:lang w:val="uk-UA"/>
              </w:rPr>
              <w:t>Паперова</w:t>
            </w:r>
          </w:p>
          <w:p w:rsidR="00D77A8C" w:rsidRPr="00B6431A"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8460</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Про фінансування коштів</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№вх-6427/25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Департамент з питань будівництва та архітектури</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Про фінансування коштів</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8461</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Про надання інформації</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№вх-6428/25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Департамент фінансів Закарпатської ОДА</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Про надання інформації</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8462</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Щодо розгляду пропозицій</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№вх-6429/25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Щодо розгляду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8463</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Паспорт 8240 зміни копія</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№вх-6430/25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Паспорт 8240 зміни копія</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8464</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Щодо результатів проведеної щомісячної перевірки</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№вх-6431/25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r w:rsidRPr="00B6431A">
              <w:rPr>
                <w:bCs/>
                <w:sz w:val="16"/>
                <w:szCs w:val="16"/>
                <w:lang w:val="uk-UA"/>
              </w:rPr>
              <w:t>Рівненська обласна військова адміністрація</w:t>
            </w:r>
            <w:r w:rsidRPr="00A73F67">
              <w:rPr>
                <w:bCs/>
                <w:sz w:val="16"/>
                <w:szCs w:val="16"/>
                <w:lang w:val="uk-UA"/>
              </w:rPr>
              <w:t xml:space="preserve"> адміністрації</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Щодо результатів проведеної щомісячної перевірки</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416"/>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8465</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Про надання інформації</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№вх-6432/25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Управління культури і туризму</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Про надання інформації</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8466</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Дані про окремі показники діяльності закладів культури і мистецтва</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№вх-6433/25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Управління культури і туризму</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Дані про окремі показники діяльності закладів культури і мистецтва</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8467</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Про виділення коштів</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№вх-6434/25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Управління культури і туризму</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Про виділення коштів</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8468</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Про розгляд пропозицій</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№вх-6435/25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r w:rsidRPr="007100FC">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Про розгляд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8469</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Щодо погодження пропозицій</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№вх-6436/25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r w:rsidRPr="007100FC">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Щодо погодження пропозицій</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lastRenderedPageBreak/>
              <w:t>8470</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Про розгляд прогнозу обласного бюджету області на 2026-2028 роки</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№вх-6437/25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r w:rsidRPr="007100FC">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Про розгляд прогнозу обласного бюджету області на 2026-2028 роки</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8471</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 xml:space="preserve">Щодо виділення додаткових коштів </w:t>
            </w:r>
            <w:proofErr w:type="spellStart"/>
            <w:r w:rsidRPr="00A73F67">
              <w:rPr>
                <w:bCs/>
                <w:sz w:val="16"/>
                <w:szCs w:val="16"/>
                <w:lang w:val="uk-UA"/>
              </w:rPr>
              <w:t>КЗ"Державний</w:t>
            </w:r>
            <w:proofErr w:type="spellEnd"/>
            <w:r w:rsidRPr="00A73F67">
              <w:rPr>
                <w:bCs/>
                <w:sz w:val="16"/>
                <w:szCs w:val="16"/>
                <w:lang w:val="uk-UA"/>
              </w:rPr>
              <w:t xml:space="preserve"> історико-культурний заповідник м. Острога" РОР</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№вх-6438/25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r w:rsidRPr="007100FC">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 xml:space="preserve">Щодо виділення додаткових коштів </w:t>
            </w:r>
            <w:proofErr w:type="spellStart"/>
            <w:r w:rsidRPr="00A73F67">
              <w:rPr>
                <w:bCs/>
                <w:sz w:val="16"/>
                <w:szCs w:val="16"/>
                <w:lang w:val="uk-UA"/>
              </w:rPr>
              <w:t>КЗ"Державний</w:t>
            </w:r>
            <w:proofErr w:type="spellEnd"/>
            <w:r w:rsidRPr="00A73F67">
              <w:rPr>
                <w:bCs/>
                <w:sz w:val="16"/>
                <w:szCs w:val="16"/>
                <w:lang w:val="uk-UA"/>
              </w:rPr>
              <w:t xml:space="preserve"> історико-культурний заповідник м. Острога" РОР</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8472</w:t>
            </w:r>
          </w:p>
        </w:tc>
        <w:tc>
          <w:tcPr>
            <w:tcW w:w="440"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Про внесення змін</w:t>
            </w:r>
          </w:p>
        </w:tc>
        <w:tc>
          <w:tcPr>
            <w:tcW w:w="357"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№вх-6439/25</w:t>
            </w:r>
          </w:p>
        </w:tc>
        <w:tc>
          <w:tcPr>
            <w:tcW w:w="30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08" w:type="pct"/>
            <w:shd w:val="clear" w:color="auto" w:fill="FFFFFF"/>
            <w:vAlign w:val="center"/>
          </w:tcPr>
          <w:p w:rsidR="00D77A8C" w:rsidRPr="00B6431A" w:rsidRDefault="00D77A8C" w:rsidP="00D77A8C">
            <w:pPr>
              <w:jc w:val="center"/>
              <w:rPr>
                <w:bCs/>
                <w:sz w:val="16"/>
                <w:szCs w:val="16"/>
                <w:lang w:val="uk-UA"/>
              </w:rPr>
            </w:pPr>
            <w:r w:rsidRPr="00B6431A">
              <w:rPr>
                <w:bCs/>
                <w:sz w:val="16"/>
                <w:szCs w:val="16"/>
                <w:lang w:val="uk-UA"/>
              </w:rPr>
              <w:t>21.11.2025</w:t>
            </w:r>
          </w:p>
        </w:tc>
        <w:tc>
          <w:tcPr>
            <w:tcW w:w="393" w:type="pct"/>
            <w:shd w:val="clear" w:color="auto" w:fill="FFFFFF"/>
            <w:vAlign w:val="center"/>
          </w:tcPr>
          <w:p w:rsidR="00D77A8C" w:rsidRPr="00A73F67" w:rsidRDefault="00D77A8C" w:rsidP="00D77A8C">
            <w:pPr>
              <w:jc w:val="center"/>
              <w:rPr>
                <w:bCs/>
                <w:sz w:val="16"/>
                <w:szCs w:val="16"/>
                <w:lang w:val="uk-UA"/>
              </w:rPr>
            </w:pPr>
            <w:r w:rsidRPr="007100FC">
              <w:rPr>
                <w:bCs/>
                <w:sz w:val="16"/>
                <w:szCs w:val="16"/>
                <w:lang w:val="uk-UA"/>
              </w:rPr>
              <w:t>Рівненська обласна військова адміністрація</w:t>
            </w:r>
          </w:p>
        </w:tc>
        <w:tc>
          <w:tcPr>
            <w:tcW w:w="27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167"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2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7A8C" w:rsidRPr="00A73F67" w:rsidRDefault="00D77A8C" w:rsidP="00D77A8C">
            <w:pPr>
              <w:jc w:val="center"/>
              <w:rPr>
                <w:bCs/>
                <w:sz w:val="16"/>
                <w:szCs w:val="16"/>
                <w:lang w:val="uk-UA"/>
              </w:rPr>
            </w:pPr>
            <w:r w:rsidRPr="00A73F67">
              <w:rPr>
                <w:bCs/>
                <w:sz w:val="16"/>
                <w:szCs w:val="16"/>
                <w:lang w:val="uk-UA"/>
              </w:rPr>
              <w:t>Про внесення змін</w:t>
            </w:r>
          </w:p>
        </w:tc>
        <w:tc>
          <w:tcPr>
            <w:tcW w:w="32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Текстовий</w:t>
            </w:r>
          </w:p>
          <w:p w:rsidR="00D77A8C" w:rsidRPr="00430592" w:rsidRDefault="00D77A8C" w:rsidP="00D77A8C">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w:t>
            </w:r>
          </w:p>
        </w:tc>
        <w:tc>
          <w:tcPr>
            <w:tcW w:w="310" w:type="pct"/>
            <w:shd w:val="clear" w:color="auto" w:fill="FFFFFF"/>
            <w:vAlign w:val="center"/>
          </w:tcPr>
          <w:p w:rsidR="00D77A8C" w:rsidRPr="00430592" w:rsidRDefault="00D77A8C" w:rsidP="00D77A8C">
            <w:pPr>
              <w:jc w:val="center"/>
              <w:rPr>
                <w:bCs/>
                <w:sz w:val="16"/>
                <w:szCs w:val="16"/>
                <w:lang w:val="uk-UA"/>
              </w:rPr>
            </w:pPr>
          </w:p>
          <w:p w:rsidR="00D77A8C" w:rsidRPr="00430592" w:rsidRDefault="00D77A8C" w:rsidP="00D77A8C">
            <w:pPr>
              <w:jc w:val="center"/>
              <w:rPr>
                <w:bCs/>
                <w:sz w:val="16"/>
                <w:szCs w:val="16"/>
                <w:lang w:val="uk-UA"/>
              </w:rPr>
            </w:pPr>
            <w:r w:rsidRPr="00430592">
              <w:rPr>
                <w:bCs/>
                <w:sz w:val="16"/>
                <w:szCs w:val="16"/>
                <w:lang w:val="uk-UA"/>
              </w:rPr>
              <w:t>Паперова, електронна</w:t>
            </w:r>
          </w:p>
          <w:p w:rsidR="00D77A8C" w:rsidRPr="00430592" w:rsidRDefault="00D77A8C" w:rsidP="00D77A8C">
            <w:pPr>
              <w:jc w:val="center"/>
              <w:rPr>
                <w:bCs/>
                <w:sz w:val="16"/>
                <w:szCs w:val="16"/>
                <w:lang w:val="uk-UA"/>
              </w:rPr>
            </w:pPr>
          </w:p>
        </w:tc>
        <w:tc>
          <w:tcPr>
            <w:tcW w:w="614" w:type="pct"/>
            <w:shd w:val="clear" w:color="auto" w:fill="FFFFFF"/>
            <w:vAlign w:val="center"/>
          </w:tcPr>
          <w:p w:rsidR="00D77A8C" w:rsidRPr="00430592" w:rsidRDefault="00D77A8C" w:rsidP="00D77A8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8473</w:t>
            </w:r>
          </w:p>
        </w:tc>
        <w:tc>
          <w:tcPr>
            <w:tcW w:w="440"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Наказ департаменту фінансів</w:t>
            </w:r>
          </w:p>
        </w:tc>
        <w:tc>
          <w:tcPr>
            <w:tcW w:w="357" w:type="pct"/>
            <w:shd w:val="clear" w:color="auto" w:fill="FFFFFF"/>
            <w:vAlign w:val="center"/>
          </w:tcPr>
          <w:p w:rsidR="00D77A8C" w:rsidRPr="00F4500A" w:rsidRDefault="00D77A8C" w:rsidP="00D77A8C">
            <w:pPr>
              <w:jc w:val="center"/>
              <w:rPr>
                <w:sz w:val="16"/>
                <w:szCs w:val="16"/>
                <w:lang w:val="uk-UA"/>
              </w:rPr>
            </w:pPr>
            <w:r>
              <w:rPr>
                <w:sz w:val="16"/>
                <w:szCs w:val="16"/>
                <w:lang w:val="uk-UA"/>
              </w:rPr>
              <w:t>14</w:t>
            </w:r>
            <w:r>
              <w:rPr>
                <w:sz w:val="16"/>
                <w:szCs w:val="16"/>
              </w:rPr>
              <w:t>7</w:t>
            </w:r>
            <w:r w:rsidRPr="00F4500A">
              <w:rPr>
                <w:sz w:val="16"/>
                <w:szCs w:val="16"/>
                <w:lang w:val="uk-UA"/>
              </w:rPr>
              <w:t>-в</w:t>
            </w:r>
          </w:p>
        </w:tc>
        <w:tc>
          <w:tcPr>
            <w:tcW w:w="302" w:type="pct"/>
            <w:shd w:val="clear" w:color="auto" w:fill="FFFFFF"/>
            <w:vAlign w:val="center"/>
          </w:tcPr>
          <w:p w:rsidR="00D77A8C" w:rsidRPr="00F4500A" w:rsidRDefault="00D77A8C" w:rsidP="00D77A8C">
            <w:pPr>
              <w:jc w:val="center"/>
              <w:rPr>
                <w:sz w:val="16"/>
                <w:szCs w:val="16"/>
                <w:lang w:val="uk-UA"/>
              </w:rPr>
            </w:pPr>
            <w:r>
              <w:rPr>
                <w:sz w:val="16"/>
                <w:szCs w:val="16"/>
              </w:rPr>
              <w:t>21</w:t>
            </w:r>
            <w:r w:rsidRPr="00F4500A">
              <w:rPr>
                <w:sz w:val="16"/>
                <w:szCs w:val="16"/>
                <w:lang w:val="uk-UA"/>
              </w:rPr>
              <w:t>.</w:t>
            </w:r>
            <w:r w:rsidRPr="00F4500A">
              <w:rPr>
                <w:sz w:val="16"/>
                <w:szCs w:val="16"/>
              </w:rPr>
              <w:t>1</w:t>
            </w:r>
            <w:r w:rsidRPr="00F4500A">
              <w:rPr>
                <w:sz w:val="16"/>
                <w:szCs w:val="16"/>
                <w:lang w:val="uk-UA"/>
              </w:rPr>
              <w:t>1.2025</w:t>
            </w:r>
          </w:p>
        </w:tc>
        <w:tc>
          <w:tcPr>
            <w:tcW w:w="308" w:type="pct"/>
            <w:shd w:val="clear" w:color="auto" w:fill="FFFFFF"/>
            <w:vAlign w:val="center"/>
          </w:tcPr>
          <w:p w:rsidR="00D77A8C" w:rsidRPr="00F4500A" w:rsidRDefault="00D77A8C" w:rsidP="00D77A8C">
            <w:pPr>
              <w:jc w:val="center"/>
              <w:rPr>
                <w:iCs/>
                <w:sz w:val="16"/>
                <w:szCs w:val="16"/>
                <w:lang w:val="uk-UA"/>
              </w:rPr>
            </w:pPr>
            <w:r w:rsidRPr="00F4500A">
              <w:rPr>
                <w:iCs/>
                <w:sz w:val="16"/>
                <w:szCs w:val="16"/>
                <w:lang w:val="uk-UA"/>
              </w:rPr>
              <w:t>-</w:t>
            </w:r>
          </w:p>
        </w:tc>
        <w:tc>
          <w:tcPr>
            <w:tcW w:w="393"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Відділ управління персоналом і організаційної роботи</w:t>
            </w:r>
          </w:p>
        </w:tc>
        <w:tc>
          <w:tcPr>
            <w:tcW w:w="275"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w:t>
            </w:r>
          </w:p>
        </w:tc>
        <w:tc>
          <w:tcPr>
            <w:tcW w:w="167"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w:t>
            </w:r>
          </w:p>
        </w:tc>
        <w:tc>
          <w:tcPr>
            <w:tcW w:w="262" w:type="pct"/>
            <w:shd w:val="clear" w:color="auto" w:fill="FFFFFF"/>
            <w:vAlign w:val="center"/>
          </w:tcPr>
          <w:p w:rsidR="00D77A8C" w:rsidRPr="00F4500A" w:rsidRDefault="00D77A8C" w:rsidP="00D77A8C">
            <w:pPr>
              <w:ind w:left="-85" w:right="-85"/>
              <w:jc w:val="center"/>
              <w:rPr>
                <w:sz w:val="16"/>
                <w:szCs w:val="16"/>
                <w:lang w:val="uk-UA"/>
              </w:rPr>
            </w:pPr>
            <w:r w:rsidRPr="00F4500A">
              <w:rPr>
                <w:sz w:val="16"/>
                <w:szCs w:val="16"/>
                <w:lang w:val="uk-UA"/>
              </w:rPr>
              <w:t>Управління персона-лом</w:t>
            </w:r>
          </w:p>
        </w:tc>
        <w:tc>
          <w:tcPr>
            <w:tcW w:w="465"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Про надання відпустки</w:t>
            </w:r>
          </w:p>
        </w:tc>
        <w:tc>
          <w:tcPr>
            <w:tcW w:w="325"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Текстовий документ</w:t>
            </w:r>
          </w:p>
        </w:tc>
        <w:tc>
          <w:tcPr>
            <w:tcW w:w="235"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Наказ</w:t>
            </w:r>
          </w:p>
        </w:tc>
        <w:tc>
          <w:tcPr>
            <w:tcW w:w="162"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w:t>
            </w:r>
          </w:p>
        </w:tc>
        <w:tc>
          <w:tcPr>
            <w:tcW w:w="310"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Паперова</w:t>
            </w:r>
          </w:p>
        </w:tc>
        <w:tc>
          <w:tcPr>
            <w:tcW w:w="614" w:type="pct"/>
            <w:shd w:val="clear" w:color="auto" w:fill="FFFFFF"/>
            <w:vAlign w:val="center"/>
          </w:tcPr>
          <w:p w:rsidR="00D77A8C" w:rsidRPr="00F4500A" w:rsidRDefault="00D77A8C" w:rsidP="00D77A8C">
            <w:pPr>
              <w:jc w:val="center"/>
              <w:rPr>
                <w:sz w:val="16"/>
                <w:szCs w:val="16"/>
                <w:lang w:val="uk-UA"/>
              </w:rPr>
            </w:pPr>
            <w:r w:rsidRPr="00F4500A">
              <w:rPr>
                <w:sz w:val="16"/>
                <w:szCs w:val="16"/>
                <w:lang w:val="uk-UA"/>
              </w:rPr>
              <w:t>Відділ управління персоналом і організаційної роботи</w:t>
            </w:r>
          </w:p>
        </w:tc>
        <w:tc>
          <w:tcPr>
            <w:tcW w:w="176" w:type="pct"/>
            <w:shd w:val="clear" w:color="auto" w:fill="FFFFFF"/>
            <w:vAlign w:val="center"/>
          </w:tcPr>
          <w:p w:rsidR="00D77A8C" w:rsidRPr="001B104F" w:rsidRDefault="00D77A8C" w:rsidP="00D77A8C">
            <w:pPr>
              <w:jc w:val="center"/>
              <w:rPr>
                <w:lang w:val="ru-RU"/>
              </w:rPr>
            </w:pPr>
            <w:r w:rsidRPr="001B104F">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8474</w:t>
            </w:r>
          </w:p>
        </w:tc>
        <w:tc>
          <w:tcPr>
            <w:tcW w:w="440"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 xml:space="preserve">Про подання інформації </w:t>
            </w:r>
          </w:p>
        </w:tc>
        <w:tc>
          <w:tcPr>
            <w:tcW w:w="357"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 xml:space="preserve">№ </w:t>
            </w:r>
            <w:proofErr w:type="spellStart"/>
            <w:r w:rsidRPr="00494968">
              <w:rPr>
                <w:bCs/>
                <w:sz w:val="16"/>
                <w:szCs w:val="16"/>
                <w:lang w:val="uk-UA"/>
              </w:rPr>
              <w:t>вих</w:t>
            </w:r>
            <w:proofErr w:type="spellEnd"/>
            <w:r w:rsidRPr="00494968">
              <w:rPr>
                <w:bCs/>
                <w:sz w:val="16"/>
                <w:szCs w:val="16"/>
                <w:lang w:val="uk-UA"/>
              </w:rPr>
              <w:t>-</w:t>
            </w:r>
          </w:p>
          <w:p w:rsidR="00D77A8C" w:rsidRPr="00494968" w:rsidRDefault="00D77A8C" w:rsidP="00D77A8C">
            <w:pPr>
              <w:jc w:val="center"/>
              <w:rPr>
                <w:bCs/>
                <w:sz w:val="16"/>
                <w:szCs w:val="16"/>
                <w:lang w:val="uk-UA"/>
              </w:rPr>
            </w:pPr>
            <w:r>
              <w:rPr>
                <w:bCs/>
                <w:sz w:val="16"/>
                <w:szCs w:val="16"/>
                <w:lang w:val="uk-UA"/>
              </w:rPr>
              <w:t>1867</w:t>
            </w:r>
            <w:r w:rsidRPr="00494968">
              <w:rPr>
                <w:bCs/>
                <w:sz w:val="16"/>
                <w:szCs w:val="16"/>
                <w:lang w:val="uk-UA"/>
              </w:rPr>
              <w:t>/04-19/25</w:t>
            </w:r>
          </w:p>
        </w:tc>
        <w:tc>
          <w:tcPr>
            <w:tcW w:w="302" w:type="pct"/>
            <w:shd w:val="clear" w:color="auto" w:fill="FFFFFF"/>
            <w:vAlign w:val="center"/>
          </w:tcPr>
          <w:p w:rsidR="00D77A8C" w:rsidRPr="00494968" w:rsidRDefault="00D77A8C" w:rsidP="00D77A8C">
            <w:pPr>
              <w:jc w:val="center"/>
              <w:rPr>
                <w:bCs/>
                <w:sz w:val="16"/>
                <w:szCs w:val="16"/>
                <w:lang w:val="uk-UA"/>
              </w:rPr>
            </w:pPr>
            <w:r>
              <w:rPr>
                <w:bCs/>
                <w:sz w:val="16"/>
                <w:szCs w:val="16"/>
                <w:lang w:val="uk-UA"/>
              </w:rPr>
              <w:t>21</w:t>
            </w:r>
            <w:r w:rsidRPr="00494968">
              <w:rPr>
                <w:bCs/>
                <w:sz w:val="16"/>
                <w:szCs w:val="16"/>
                <w:lang w:val="uk-UA"/>
              </w:rPr>
              <w:t>.11.2025</w:t>
            </w:r>
          </w:p>
        </w:tc>
        <w:tc>
          <w:tcPr>
            <w:tcW w:w="308" w:type="pct"/>
            <w:shd w:val="clear" w:color="auto" w:fill="FFFFFF"/>
            <w:vAlign w:val="center"/>
          </w:tcPr>
          <w:p w:rsidR="00D77A8C" w:rsidRPr="00494968" w:rsidRDefault="00D77A8C" w:rsidP="00D77A8C">
            <w:pPr>
              <w:jc w:val="center"/>
              <w:rPr>
                <w:bCs/>
                <w:iCs/>
                <w:sz w:val="16"/>
                <w:szCs w:val="16"/>
                <w:lang w:val="uk-UA"/>
              </w:rPr>
            </w:pPr>
            <w:r w:rsidRPr="00494968">
              <w:rPr>
                <w:bCs/>
                <w:iCs/>
                <w:sz w:val="16"/>
                <w:szCs w:val="16"/>
                <w:lang w:val="uk-UA"/>
              </w:rPr>
              <w:t>-</w:t>
            </w:r>
          </w:p>
        </w:tc>
        <w:tc>
          <w:tcPr>
            <w:tcW w:w="393"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w:t>
            </w:r>
          </w:p>
        </w:tc>
        <w:tc>
          <w:tcPr>
            <w:tcW w:w="167"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w:t>
            </w:r>
          </w:p>
        </w:tc>
        <w:tc>
          <w:tcPr>
            <w:tcW w:w="262" w:type="pct"/>
            <w:shd w:val="clear" w:color="auto" w:fill="FFFFFF"/>
            <w:vAlign w:val="center"/>
          </w:tcPr>
          <w:p w:rsidR="00D77A8C" w:rsidRPr="00494968" w:rsidRDefault="00D77A8C" w:rsidP="00D77A8C">
            <w:pPr>
              <w:ind w:left="-85" w:right="-85"/>
              <w:jc w:val="center"/>
              <w:rPr>
                <w:bCs/>
                <w:sz w:val="16"/>
                <w:szCs w:val="16"/>
                <w:lang w:val="uk-UA"/>
              </w:rPr>
            </w:pPr>
            <w:r w:rsidRPr="00494968">
              <w:rPr>
                <w:bCs/>
                <w:sz w:val="16"/>
                <w:szCs w:val="16"/>
                <w:lang w:val="uk-UA"/>
              </w:rPr>
              <w:t>Фінанси</w:t>
            </w:r>
          </w:p>
        </w:tc>
        <w:tc>
          <w:tcPr>
            <w:tcW w:w="46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Про подання інформації</w:t>
            </w:r>
          </w:p>
        </w:tc>
        <w:tc>
          <w:tcPr>
            <w:tcW w:w="32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Текстовий документ</w:t>
            </w:r>
          </w:p>
        </w:tc>
        <w:tc>
          <w:tcPr>
            <w:tcW w:w="23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Лист</w:t>
            </w:r>
          </w:p>
        </w:tc>
        <w:tc>
          <w:tcPr>
            <w:tcW w:w="162"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w:t>
            </w:r>
          </w:p>
        </w:tc>
        <w:tc>
          <w:tcPr>
            <w:tcW w:w="310" w:type="pct"/>
            <w:shd w:val="clear" w:color="auto" w:fill="FFFFFF"/>
            <w:vAlign w:val="center"/>
          </w:tcPr>
          <w:p w:rsidR="00D77A8C" w:rsidRPr="00494968" w:rsidRDefault="00D77A8C" w:rsidP="00D77A8C">
            <w:pPr>
              <w:jc w:val="center"/>
              <w:rPr>
                <w:bCs/>
                <w:iCs/>
                <w:sz w:val="16"/>
                <w:szCs w:val="16"/>
                <w:lang w:val="uk-UA"/>
              </w:rPr>
            </w:pPr>
            <w:r w:rsidRPr="00494968">
              <w:rPr>
                <w:bCs/>
                <w:sz w:val="16"/>
                <w:szCs w:val="16"/>
                <w:lang w:val="uk-UA"/>
              </w:rPr>
              <w:t>Паперова</w:t>
            </w:r>
          </w:p>
        </w:tc>
        <w:tc>
          <w:tcPr>
            <w:tcW w:w="614"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8475</w:t>
            </w:r>
          </w:p>
        </w:tc>
        <w:tc>
          <w:tcPr>
            <w:tcW w:w="440"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 xml:space="preserve">Про подання інформації </w:t>
            </w:r>
          </w:p>
        </w:tc>
        <w:tc>
          <w:tcPr>
            <w:tcW w:w="357"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 xml:space="preserve">№ </w:t>
            </w:r>
            <w:proofErr w:type="spellStart"/>
            <w:r w:rsidRPr="00494968">
              <w:rPr>
                <w:bCs/>
                <w:sz w:val="16"/>
                <w:szCs w:val="16"/>
                <w:lang w:val="uk-UA"/>
              </w:rPr>
              <w:t>вих</w:t>
            </w:r>
            <w:proofErr w:type="spellEnd"/>
            <w:r w:rsidRPr="00494968">
              <w:rPr>
                <w:bCs/>
                <w:sz w:val="16"/>
                <w:szCs w:val="16"/>
                <w:lang w:val="uk-UA"/>
              </w:rPr>
              <w:t>-</w:t>
            </w:r>
          </w:p>
          <w:p w:rsidR="00D77A8C" w:rsidRPr="00494968" w:rsidRDefault="00D77A8C" w:rsidP="00D77A8C">
            <w:pPr>
              <w:jc w:val="center"/>
              <w:rPr>
                <w:bCs/>
                <w:sz w:val="16"/>
                <w:szCs w:val="16"/>
                <w:lang w:val="uk-UA"/>
              </w:rPr>
            </w:pPr>
            <w:r>
              <w:rPr>
                <w:bCs/>
                <w:sz w:val="16"/>
                <w:szCs w:val="16"/>
                <w:lang w:val="uk-UA"/>
              </w:rPr>
              <w:t>1871</w:t>
            </w:r>
            <w:r w:rsidRPr="00494968">
              <w:rPr>
                <w:bCs/>
                <w:sz w:val="16"/>
                <w:szCs w:val="16"/>
                <w:lang w:val="uk-UA"/>
              </w:rPr>
              <w:t>/04-19/25</w:t>
            </w:r>
          </w:p>
        </w:tc>
        <w:tc>
          <w:tcPr>
            <w:tcW w:w="302" w:type="pct"/>
            <w:shd w:val="clear" w:color="auto" w:fill="FFFFFF"/>
            <w:vAlign w:val="center"/>
          </w:tcPr>
          <w:p w:rsidR="00D77A8C" w:rsidRPr="00494968" w:rsidRDefault="00D77A8C" w:rsidP="00D77A8C">
            <w:pPr>
              <w:jc w:val="center"/>
              <w:rPr>
                <w:bCs/>
                <w:sz w:val="16"/>
                <w:szCs w:val="16"/>
                <w:lang w:val="uk-UA"/>
              </w:rPr>
            </w:pPr>
            <w:r>
              <w:rPr>
                <w:bCs/>
                <w:sz w:val="16"/>
                <w:szCs w:val="16"/>
                <w:lang w:val="uk-UA"/>
              </w:rPr>
              <w:t>21</w:t>
            </w:r>
            <w:r w:rsidRPr="00494968">
              <w:rPr>
                <w:bCs/>
                <w:sz w:val="16"/>
                <w:szCs w:val="16"/>
                <w:lang w:val="uk-UA"/>
              </w:rPr>
              <w:t>.11.2025</w:t>
            </w:r>
          </w:p>
        </w:tc>
        <w:tc>
          <w:tcPr>
            <w:tcW w:w="308" w:type="pct"/>
            <w:shd w:val="clear" w:color="auto" w:fill="FFFFFF"/>
            <w:vAlign w:val="center"/>
          </w:tcPr>
          <w:p w:rsidR="00D77A8C" w:rsidRPr="00494968" w:rsidRDefault="00D77A8C" w:rsidP="00D77A8C">
            <w:pPr>
              <w:jc w:val="center"/>
              <w:rPr>
                <w:bCs/>
                <w:iCs/>
                <w:sz w:val="16"/>
                <w:szCs w:val="16"/>
                <w:lang w:val="uk-UA"/>
              </w:rPr>
            </w:pPr>
            <w:r w:rsidRPr="00494968">
              <w:rPr>
                <w:bCs/>
                <w:iCs/>
                <w:sz w:val="16"/>
                <w:szCs w:val="16"/>
                <w:lang w:val="uk-UA"/>
              </w:rPr>
              <w:t>-</w:t>
            </w:r>
          </w:p>
        </w:tc>
        <w:tc>
          <w:tcPr>
            <w:tcW w:w="393"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w:t>
            </w:r>
          </w:p>
        </w:tc>
        <w:tc>
          <w:tcPr>
            <w:tcW w:w="167"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w:t>
            </w:r>
          </w:p>
        </w:tc>
        <w:tc>
          <w:tcPr>
            <w:tcW w:w="262" w:type="pct"/>
            <w:shd w:val="clear" w:color="auto" w:fill="FFFFFF"/>
            <w:vAlign w:val="center"/>
          </w:tcPr>
          <w:p w:rsidR="00D77A8C" w:rsidRPr="00494968" w:rsidRDefault="00D77A8C" w:rsidP="00D77A8C">
            <w:pPr>
              <w:ind w:left="-85" w:right="-85"/>
              <w:jc w:val="center"/>
              <w:rPr>
                <w:bCs/>
                <w:sz w:val="16"/>
                <w:szCs w:val="16"/>
                <w:lang w:val="uk-UA"/>
              </w:rPr>
            </w:pPr>
            <w:r w:rsidRPr="00494968">
              <w:rPr>
                <w:bCs/>
                <w:sz w:val="16"/>
                <w:szCs w:val="16"/>
                <w:lang w:val="uk-UA"/>
              </w:rPr>
              <w:t>Фінанси</w:t>
            </w:r>
          </w:p>
        </w:tc>
        <w:tc>
          <w:tcPr>
            <w:tcW w:w="46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Про подання інформації</w:t>
            </w:r>
          </w:p>
        </w:tc>
        <w:tc>
          <w:tcPr>
            <w:tcW w:w="32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Текстовий документ</w:t>
            </w:r>
          </w:p>
        </w:tc>
        <w:tc>
          <w:tcPr>
            <w:tcW w:w="235"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Лист</w:t>
            </w:r>
          </w:p>
        </w:tc>
        <w:tc>
          <w:tcPr>
            <w:tcW w:w="162"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w:t>
            </w:r>
          </w:p>
        </w:tc>
        <w:tc>
          <w:tcPr>
            <w:tcW w:w="310" w:type="pct"/>
            <w:shd w:val="clear" w:color="auto" w:fill="FFFFFF"/>
            <w:vAlign w:val="center"/>
          </w:tcPr>
          <w:p w:rsidR="00D77A8C" w:rsidRPr="00494968" w:rsidRDefault="00D77A8C" w:rsidP="00D77A8C">
            <w:pPr>
              <w:jc w:val="center"/>
              <w:rPr>
                <w:bCs/>
                <w:iCs/>
                <w:sz w:val="16"/>
                <w:szCs w:val="16"/>
                <w:lang w:val="uk-UA"/>
              </w:rPr>
            </w:pPr>
            <w:r w:rsidRPr="00494968">
              <w:rPr>
                <w:bCs/>
                <w:sz w:val="16"/>
                <w:szCs w:val="16"/>
                <w:lang w:val="uk-UA"/>
              </w:rPr>
              <w:t>Паперова</w:t>
            </w:r>
          </w:p>
        </w:tc>
        <w:tc>
          <w:tcPr>
            <w:tcW w:w="614" w:type="pct"/>
            <w:shd w:val="clear" w:color="auto" w:fill="FFFFFF"/>
            <w:vAlign w:val="center"/>
          </w:tcPr>
          <w:p w:rsidR="00D77A8C" w:rsidRPr="00494968" w:rsidRDefault="00D77A8C" w:rsidP="00D77A8C">
            <w:pPr>
              <w:jc w:val="center"/>
              <w:rPr>
                <w:bCs/>
                <w:sz w:val="16"/>
                <w:szCs w:val="16"/>
                <w:lang w:val="uk-UA"/>
              </w:rPr>
            </w:pPr>
            <w:r w:rsidRPr="00494968">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8476</w:t>
            </w:r>
          </w:p>
        </w:tc>
        <w:tc>
          <w:tcPr>
            <w:tcW w:w="440"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Про</w:t>
            </w:r>
            <w:proofErr w:type="spellEnd"/>
            <w:r w:rsidRPr="00600431">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інформації</w:t>
            </w:r>
            <w:proofErr w:type="spellEnd"/>
          </w:p>
        </w:tc>
        <w:tc>
          <w:tcPr>
            <w:tcW w:w="357" w:type="pct"/>
            <w:shd w:val="clear" w:color="auto" w:fill="FFFFFF"/>
            <w:vAlign w:val="center"/>
          </w:tcPr>
          <w:p w:rsidR="00D77A8C" w:rsidRPr="00600431" w:rsidRDefault="00D77A8C" w:rsidP="00D77A8C">
            <w:pPr>
              <w:jc w:val="center"/>
              <w:rPr>
                <w:sz w:val="16"/>
                <w:szCs w:val="16"/>
              </w:rPr>
            </w:pPr>
            <w:r>
              <w:rPr>
                <w:sz w:val="16"/>
                <w:szCs w:val="16"/>
              </w:rPr>
              <w:t>№вих-1868</w:t>
            </w:r>
            <w:r w:rsidRPr="00600431">
              <w:rPr>
                <w:sz w:val="16"/>
                <w:szCs w:val="16"/>
              </w:rPr>
              <w:t>/06-12/25</w:t>
            </w:r>
          </w:p>
        </w:tc>
        <w:tc>
          <w:tcPr>
            <w:tcW w:w="302" w:type="pct"/>
            <w:shd w:val="clear" w:color="auto" w:fill="FFFFFF"/>
            <w:vAlign w:val="center"/>
          </w:tcPr>
          <w:p w:rsidR="00D77A8C" w:rsidRPr="00600431" w:rsidRDefault="00D77A8C" w:rsidP="00D77A8C">
            <w:pPr>
              <w:jc w:val="center"/>
              <w:rPr>
                <w:sz w:val="16"/>
                <w:szCs w:val="16"/>
              </w:rPr>
            </w:pPr>
            <w:r>
              <w:rPr>
                <w:sz w:val="16"/>
                <w:szCs w:val="16"/>
              </w:rPr>
              <w:t>21</w:t>
            </w:r>
            <w:r w:rsidRPr="00600431">
              <w:rPr>
                <w:sz w:val="16"/>
                <w:szCs w:val="16"/>
              </w:rPr>
              <w:t>.11.2025</w:t>
            </w:r>
          </w:p>
        </w:tc>
        <w:tc>
          <w:tcPr>
            <w:tcW w:w="308"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393"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Відділ</w:t>
            </w:r>
            <w:proofErr w:type="spellEnd"/>
            <w:r w:rsidRPr="007904F6">
              <w:rPr>
                <w:sz w:val="16"/>
                <w:szCs w:val="16"/>
                <w:lang w:val="ru-RU"/>
              </w:rPr>
              <w:t xml:space="preserve"> </w:t>
            </w:r>
            <w:proofErr w:type="spellStart"/>
            <w:r w:rsidRPr="007904F6">
              <w:rPr>
                <w:sz w:val="16"/>
                <w:szCs w:val="16"/>
                <w:lang w:val="ru-RU"/>
              </w:rPr>
              <w:t>фінансів</w:t>
            </w:r>
            <w:proofErr w:type="spellEnd"/>
            <w:r w:rsidRPr="007904F6">
              <w:rPr>
                <w:sz w:val="16"/>
                <w:szCs w:val="16"/>
                <w:lang w:val="ru-RU"/>
              </w:rPr>
              <w:t xml:space="preserve"> </w:t>
            </w:r>
            <w:proofErr w:type="spellStart"/>
            <w:r w:rsidRPr="007904F6">
              <w:rPr>
                <w:sz w:val="16"/>
                <w:szCs w:val="16"/>
                <w:lang w:val="ru-RU"/>
              </w:rPr>
              <w:t>галузей</w:t>
            </w:r>
            <w:proofErr w:type="spellEnd"/>
            <w:r w:rsidRPr="007904F6">
              <w:rPr>
                <w:sz w:val="16"/>
                <w:szCs w:val="16"/>
                <w:lang w:val="ru-RU"/>
              </w:rPr>
              <w:t xml:space="preserve"> </w:t>
            </w:r>
            <w:proofErr w:type="spellStart"/>
            <w:r w:rsidRPr="007904F6">
              <w:rPr>
                <w:sz w:val="16"/>
                <w:szCs w:val="16"/>
                <w:lang w:val="ru-RU"/>
              </w:rPr>
              <w:t>виробничої</w:t>
            </w:r>
            <w:proofErr w:type="spellEnd"/>
            <w:r w:rsidRPr="007904F6">
              <w:rPr>
                <w:sz w:val="16"/>
                <w:szCs w:val="16"/>
                <w:lang w:val="ru-RU"/>
              </w:rPr>
              <w:t xml:space="preserve"> </w:t>
            </w:r>
            <w:proofErr w:type="spellStart"/>
            <w:r w:rsidRPr="007904F6">
              <w:rPr>
                <w:sz w:val="16"/>
                <w:szCs w:val="16"/>
                <w:lang w:val="ru-RU"/>
              </w:rPr>
              <w:t>сфери</w:t>
            </w:r>
            <w:proofErr w:type="spellEnd"/>
            <w:r w:rsidRPr="007904F6">
              <w:rPr>
                <w:sz w:val="16"/>
                <w:szCs w:val="16"/>
                <w:lang w:val="ru-RU"/>
              </w:rPr>
              <w:t xml:space="preserve"> </w:t>
            </w:r>
          </w:p>
        </w:tc>
        <w:tc>
          <w:tcPr>
            <w:tcW w:w="275"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167"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262"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Фінанси</w:t>
            </w:r>
            <w:proofErr w:type="spellEnd"/>
          </w:p>
        </w:tc>
        <w:tc>
          <w:tcPr>
            <w:tcW w:w="465" w:type="pct"/>
            <w:shd w:val="clear" w:color="auto" w:fill="FFFFFF"/>
            <w:vAlign w:val="center"/>
          </w:tcPr>
          <w:p w:rsidR="00D77A8C" w:rsidRPr="00600431" w:rsidRDefault="00D77A8C" w:rsidP="00D77A8C">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податковий</w:t>
            </w:r>
            <w:proofErr w:type="spellEnd"/>
            <w:r>
              <w:rPr>
                <w:sz w:val="16"/>
                <w:szCs w:val="16"/>
              </w:rPr>
              <w:t xml:space="preserve"> </w:t>
            </w:r>
            <w:proofErr w:type="spellStart"/>
            <w:r>
              <w:rPr>
                <w:sz w:val="16"/>
                <w:szCs w:val="16"/>
              </w:rPr>
              <w:t>борг</w:t>
            </w:r>
            <w:proofErr w:type="spellEnd"/>
          </w:p>
        </w:tc>
        <w:tc>
          <w:tcPr>
            <w:tcW w:w="325"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Текстовий</w:t>
            </w:r>
            <w:proofErr w:type="spellEnd"/>
            <w:r w:rsidRPr="00600431">
              <w:rPr>
                <w:sz w:val="16"/>
                <w:szCs w:val="16"/>
              </w:rPr>
              <w:t xml:space="preserve"> </w:t>
            </w:r>
            <w:proofErr w:type="spellStart"/>
            <w:r w:rsidRPr="00600431">
              <w:rPr>
                <w:sz w:val="16"/>
                <w:szCs w:val="16"/>
              </w:rPr>
              <w:t>документ</w:t>
            </w:r>
            <w:proofErr w:type="spellEnd"/>
            <w:r w:rsidRPr="00600431">
              <w:rPr>
                <w:sz w:val="16"/>
                <w:szCs w:val="16"/>
              </w:rPr>
              <w:t xml:space="preserve"> </w:t>
            </w:r>
          </w:p>
        </w:tc>
        <w:tc>
          <w:tcPr>
            <w:tcW w:w="235"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Лист</w:t>
            </w:r>
            <w:proofErr w:type="spellEnd"/>
          </w:p>
        </w:tc>
        <w:tc>
          <w:tcPr>
            <w:tcW w:w="162"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310"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Паперова</w:t>
            </w:r>
            <w:proofErr w:type="spellEnd"/>
            <w:r w:rsidRPr="00600431">
              <w:rPr>
                <w:sz w:val="16"/>
                <w:szCs w:val="16"/>
              </w:rPr>
              <w:t xml:space="preserve">, </w:t>
            </w:r>
            <w:proofErr w:type="spellStart"/>
            <w:r w:rsidRPr="00600431">
              <w:rPr>
                <w:sz w:val="16"/>
                <w:szCs w:val="16"/>
              </w:rPr>
              <w:t>електронна</w:t>
            </w:r>
            <w:proofErr w:type="spellEnd"/>
            <w:r w:rsidRPr="00600431">
              <w:rPr>
                <w:sz w:val="16"/>
                <w:szCs w:val="16"/>
              </w:rPr>
              <w:t xml:space="preserve"> </w:t>
            </w:r>
          </w:p>
        </w:tc>
        <w:tc>
          <w:tcPr>
            <w:tcW w:w="614"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Відділ</w:t>
            </w:r>
            <w:proofErr w:type="spellEnd"/>
            <w:r w:rsidRPr="007904F6">
              <w:rPr>
                <w:sz w:val="16"/>
                <w:szCs w:val="16"/>
                <w:lang w:val="ru-RU"/>
              </w:rPr>
              <w:t xml:space="preserve"> </w:t>
            </w:r>
            <w:proofErr w:type="spellStart"/>
            <w:r w:rsidRPr="007904F6">
              <w:rPr>
                <w:sz w:val="16"/>
                <w:szCs w:val="16"/>
                <w:lang w:val="ru-RU"/>
              </w:rPr>
              <w:t>фінансів</w:t>
            </w:r>
            <w:proofErr w:type="spellEnd"/>
            <w:r w:rsidRPr="007904F6">
              <w:rPr>
                <w:sz w:val="16"/>
                <w:szCs w:val="16"/>
                <w:lang w:val="ru-RU"/>
              </w:rPr>
              <w:t xml:space="preserve"> </w:t>
            </w:r>
            <w:proofErr w:type="spellStart"/>
            <w:r w:rsidRPr="007904F6">
              <w:rPr>
                <w:sz w:val="16"/>
                <w:szCs w:val="16"/>
                <w:lang w:val="ru-RU"/>
              </w:rPr>
              <w:t>галузей</w:t>
            </w:r>
            <w:proofErr w:type="spellEnd"/>
            <w:r w:rsidRPr="007904F6">
              <w:rPr>
                <w:sz w:val="16"/>
                <w:szCs w:val="16"/>
                <w:lang w:val="ru-RU"/>
              </w:rPr>
              <w:t xml:space="preserve"> </w:t>
            </w:r>
            <w:proofErr w:type="spellStart"/>
            <w:r w:rsidRPr="007904F6">
              <w:rPr>
                <w:sz w:val="16"/>
                <w:szCs w:val="16"/>
                <w:lang w:val="ru-RU"/>
              </w:rPr>
              <w:t>виробничої</w:t>
            </w:r>
            <w:proofErr w:type="spellEnd"/>
            <w:r w:rsidRPr="007904F6">
              <w:rPr>
                <w:sz w:val="16"/>
                <w:szCs w:val="16"/>
                <w:lang w:val="ru-RU"/>
              </w:rPr>
              <w:t xml:space="preserve"> </w:t>
            </w:r>
            <w:proofErr w:type="spellStart"/>
            <w:r w:rsidRPr="007904F6">
              <w:rPr>
                <w:sz w:val="16"/>
                <w:szCs w:val="16"/>
                <w:lang w:val="ru-RU"/>
              </w:rPr>
              <w:t>сфери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8477</w:t>
            </w:r>
          </w:p>
        </w:tc>
        <w:tc>
          <w:tcPr>
            <w:tcW w:w="440"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Про</w:t>
            </w:r>
            <w:proofErr w:type="spellEnd"/>
            <w:r w:rsidRPr="00600431">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інформації</w:t>
            </w:r>
            <w:proofErr w:type="spellEnd"/>
          </w:p>
        </w:tc>
        <w:tc>
          <w:tcPr>
            <w:tcW w:w="357" w:type="pct"/>
            <w:shd w:val="clear" w:color="auto" w:fill="FFFFFF"/>
            <w:vAlign w:val="center"/>
          </w:tcPr>
          <w:p w:rsidR="00D77A8C" w:rsidRPr="00600431" w:rsidRDefault="00D77A8C" w:rsidP="00D77A8C">
            <w:pPr>
              <w:jc w:val="center"/>
              <w:rPr>
                <w:sz w:val="16"/>
                <w:szCs w:val="16"/>
              </w:rPr>
            </w:pPr>
            <w:r>
              <w:rPr>
                <w:sz w:val="16"/>
                <w:szCs w:val="16"/>
              </w:rPr>
              <w:t>№вих-1869</w:t>
            </w:r>
            <w:r w:rsidRPr="00600431">
              <w:rPr>
                <w:sz w:val="16"/>
                <w:szCs w:val="16"/>
              </w:rPr>
              <w:t>/06-12/25</w:t>
            </w:r>
          </w:p>
        </w:tc>
        <w:tc>
          <w:tcPr>
            <w:tcW w:w="302" w:type="pct"/>
            <w:shd w:val="clear" w:color="auto" w:fill="FFFFFF"/>
            <w:vAlign w:val="center"/>
          </w:tcPr>
          <w:p w:rsidR="00D77A8C" w:rsidRPr="00600431" w:rsidRDefault="00D77A8C" w:rsidP="00D77A8C">
            <w:pPr>
              <w:jc w:val="center"/>
              <w:rPr>
                <w:sz w:val="16"/>
                <w:szCs w:val="16"/>
              </w:rPr>
            </w:pPr>
            <w:r>
              <w:rPr>
                <w:sz w:val="16"/>
                <w:szCs w:val="16"/>
              </w:rPr>
              <w:t>21</w:t>
            </w:r>
            <w:r w:rsidRPr="00600431">
              <w:rPr>
                <w:sz w:val="16"/>
                <w:szCs w:val="16"/>
              </w:rPr>
              <w:t>.11.2025</w:t>
            </w:r>
          </w:p>
        </w:tc>
        <w:tc>
          <w:tcPr>
            <w:tcW w:w="308"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393"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Відділ</w:t>
            </w:r>
            <w:proofErr w:type="spellEnd"/>
            <w:r w:rsidRPr="007904F6">
              <w:rPr>
                <w:sz w:val="16"/>
                <w:szCs w:val="16"/>
                <w:lang w:val="ru-RU"/>
              </w:rPr>
              <w:t xml:space="preserve"> </w:t>
            </w:r>
            <w:proofErr w:type="spellStart"/>
            <w:r w:rsidRPr="007904F6">
              <w:rPr>
                <w:sz w:val="16"/>
                <w:szCs w:val="16"/>
                <w:lang w:val="ru-RU"/>
              </w:rPr>
              <w:t>фінансів</w:t>
            </w:r>
            <w:proofErr w:type="spellEnd"/>
            <w:r w:rsidRPr="007904F6">
              <w:rPr>
                <w:sz w:val="16"/>
                <w:szCs w:val="16"/>
                <w:lang w:val="ru-RU"/>
              </w:rPr>
              <w:t xml:space="preserve"> </w:t>
            </w:r>
            <w:proofErr w:type="spellStart"/>
            <w:r w:rsidRPr="007904F6">
              <w:rPr>
                <w:sz w:val="16"/>
                <w:szCs w:val="16"/>
                <w:lang w:val="ru-RU"/>
              </w:rPr>
              <w:t>галузей</w:t>
            </w:r>
            <w:proofErr w:type="spellEnd"/>
            <w:r w:rsidRPr="007904F6">
              <w:rPr>
                <w:sz w:val="16"/>
                <w:szCs w:val="16"/>
                <w:lang w:val="ru-RU"/>
              </w:rPr>
              <w:t xml:space="preserve"> </w:t>
            </w:r>
            <w:proofErr w:type="spellStart"/>
            <w:r w:rsidRPr="007904F6">
              <w:rPr>
                <w:sz w:val="16"/>
                <w:szCs w:val="16"/>
                <w:lang w:val="ru-RU"/>
              </w:rPr>
              <w:t>виробничої</w:t>
            </w:r>
            <w:proofErr w:type="spellEnd"/>
            <w:r w:rsidRPr="007904F6">
              <w:rPr>
                <w:sz w:val="16"/>
                <w:szCs w:val="16"/>
                <w:lang w:val="ru-RU"/>
              </w:rPr>
              <w:t xml:space="preserve"> </w:t>
            </w:r>
            <w:proofErr w:type="spellStart"/>
            <w:r w:rsidRPr="007904F6">
              <w:rPr>
                <w:sz w:val="16"/>
                <w:szCs w:val="16"/>
                <w:lang w:val="ru-RU"/>
              </w:rPr>
              <w:t>сфери</w:t>
            </w:r>
            <w:proofErr w:type="spellEnd"/>
            <w:r w:rsidRPr="007904F6">
              <w:rPr>
                <w:sz w:val="16"/>
                <w:szCs w:val="16"/>
                <w:lang w:val="ru-RU"/>
              </w:rPr>
              <w:t xml:space="preserve"> </w:t>
            </w:r>
          </w:p>
        </w:tc>
        <w:tc>
          <w:tcPr>
            <w:tcW w:w="275"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167"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262"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Фінанси</w:t>
            </w:r>
            <w:proofErr w:type="spellEnd"/>
          </w:p>
        </w:tc>
        <w:tc>
          <w:tcPr>
            <w:tcW w:w="465" w:type="pct"/>
            <w:shd w:val="clear" w:color="auto" w:fill="FFFFFF"/>
            <w:vAlign w:val="center"/>
          </w:tcPr>
          <w:p w:rsidR="00D77A8C" w:rsidRPr="00600431" w:rsidRDefault="00D77A8C" w:rsidP="00D77A8C">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податковий</w:t>
            </w:r>
            <w:proofErr w:type="spellEnd"/>
            <w:r>
              <w:rPr>
                <w:sz w:val="16"/>
                <w:szCs w:val="16"/>
              </w:rPr>
              <w:t xml:space="preserve"> </w:t>
            </w:r>
            <w:proofErr w:type="spellStart"/>
            <w:r>
              <w:rPr>
                <w:sz w:val="16"/>
                <w:szCs w:val="16"/>
              </w:rPr>
              <w:t>борг</w:t>
            </w:r>
            <w:proofErr w:type="spellEnd"/>
          </w:p>
        </w:tc>
        <w:tc>
          <w:tcPr>
            <w:tcW w:w="325"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Текстовий</w:t>
            </w:r>
            <w:proofErr w:type="spellEnd"/>
            <w:r w:rsidRPr="00600431">
              <w:rPr>
                <w:sz w:val="16"/>
                <w:szCs w:val="16"/>
              </w:rPr>
              <w:t xml:space="preserve"> </w:t>
            </w:r>
            <w:proofErr w:type="spellStart"/>
            <w:r w:rsidRPr="00600431">
              <w:rPr>
                <w:sz w:val="16"/>
                <w:szCs w:val="16"/>
              </w:rPr>
              <w:t>документ</w:t>
            </w:r>
            <w:proofErr w:type="spellEnd"/>
            <w:r w:rsidRPr="00600431">
              <w:rPr>
                <w:sz w:val="16"/>
                <w:szCs w:val="16"/>
              </w:rPr>
              <w:t xml:space="preserve"> </w:t>
            </w:r>
          </w:p>
        </w:tc>
        <w:tc>
          <w:tcPr>
            <w:tcW w:w="235"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Лист</w:t>
            </w:r>
            <w:proofErr w:type="spellEnd"/>
          </w:p>
        </w:tc>
        <w:tc>
          <w:tcPr>
            <w:tcW w:w="162"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310"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Паперова</w:t>
            </w:r>
            <w:proofErr w:type="spellEnd"/>
            <w:r w:rsidRPr="00600431">
              <w:rPr>
                <w:sz w:val="16"/>
                <w:szCs w:val="16"/>
              </w:rPr>
              <w:t xml:space="preserve">, </w:t>
            </w:r>
            <w:proofErr w:type="spellStart"/>
            <w:r w:rsidRPr="00600431">
              <w:rPr>
                <w:sz w:val="16"/>
                <w:szCs w:val="16"/>
              </w:rPr>
              <w:t>електронна</w:t>
            </w:r>
            <w:proofErr w:type="spellEnd"/>
            <w:r w:rsidRPr="00600431">
              <w:rPr>
                <w:sz w:val="16"/>
                <w:szCs w:val="16"/>
              </w:rPr>
              <w:t xml:space="preserve"> </w:t>
            </w:r>
          </w:p>
        </w:tc>
        <w:tc>
          <w:tcPr>
            <w:tcW w:w="614"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Відділ</w:t>
            </w:r>
            <w:proofErr w:type="spellEnd"/>
            <w:r w:rsidRPr="007904F6">
              <w:rPr>
                <w:sz w:val="16"/>
                <w:szCs w:val="16"/>
                <w:lang w:val="ru-RU"/>
              </w:rPr>
              <w:t xml:space="preserve"> </w:t>
            </w:r>
            <w:proofErr w:type="spellStart"/>
            <w:r w:rsidRPr="007904F6">
              <w:rPr>
                <w:sz w:val="16"/>
                <w:szCs w:val="16"/>
                <w:lang w:val="ru-RU"/>
              </w:rPr>
              <w:t>фінансів</w:t>
            </w:r>
            <w:proofErr w:type="spellEnd"/>
            <w:r w:rsidRPr="007904F6">
              <w:rPr>
                <w:sz w:val="16"/>
                <w:szCs w:val="16"/>
                <w:lang w:val="ru-RU"/>
              </w:rPr>
              <w:t xml:space="preserve"> </w:t>
            </w:r>
            <w:proofErr w:type="spellStart"/>
            <w:r w:rsidRPr="007904F6">
              <w:rPr>
                <w:sz w:val="16"/>
                <w:szCs w:val="16"/>
                <w:lang w:val="ru-RU"/>
              </w:rPr>
              <w:t>галузей</w:t>
            </w:r>
            <w:proofErr w:type="spellEnd"/>
            <w:r w:rsidRPr="007904F6">
              <w:rPr>
                <w:sz w:val="16"/>
                <w:szCs w:val="16"/>
                <w:lang w:val="ru-RU"/>
              </w:rPr>
              <w:t xml:space="preserve"> </w:t>
            </w:r>
            <w:proofErr w:type="spellStart"/>
            <w:r w:rsidRPr="007904F6">
              <w:rPr>
                <w:sz w:val="16"/>
                <w:szCs w:val="16"/>
                <w:lang w:val="ru-RU"/>
              </w:rPr>
              <w:t>виробничої</w:t>
            </w:r>
            <w:proofErr w:type="spellEnd"/>
            <w:r w:rsidRPr="007904F6">
              <w:rPr>
                <w:sz w:val="16"/>
                <w:szCs w:val="16"/>
                <w:lang w:val="ru-RU"/>
              </w:rPr>
              <w:t xml:space="preserve"> </w:t>
            </w:r>
            <w:proofErr w:type="spellStart"/>
            <w:r w:rsidRPr="007904F6">
              <w:rPr>
                <w:sz w:val="16"/>
                <w:szCs w:val="16"/>
                <w:lang w:val="ru-RU"/>
              </w:rPr>
              <w:t>сфери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r w:rsidR="00D77A8C" w:rsidRPr="00B7371E" w:rsidTr="00A73F67">
        <w:trPr>
          <w:trHeight w:val="975"/>
        </w:trPr>
        <w:tc>
          <w:tcPr>
            <w:tcW w:w="209" w:type="pct"/>
            <w:shd w:val="clear" w:color="auto" w:fill="FFFFFF"/>
            <w:vAlign w:val="center"/>
          </w:tcPr>
          <w:p w:rsidR="00D77A8C" w:rsidRPr="000C4CCB" w:rsidRDefault="005A6E57" w:rsidP="00D77A8C">
            <w:pPr>
              <w:jc w:val="center"/>
              <w:rPr>
                <w:b/>
                <w:bCs/>
                <w:sz w:val="16"/>
                <w:szCs w:val="16"/>
                <w:lang w:val="uk-UA"/>
              </w:rPr>
            </w:pPr>
            <w:r>
              <w:rPr>
                <w:b/>
                <w:bCs/>
                <w:sz w:val="16"/>
                <w:szCs w:val="16"/>
                <w:lang w:val="uk-UA"/>
              </w:rPr>
              <w:t>8478</w:t>
            </w:r>
          </w:p>
        </w:tc>
        <w:tc>
          <w:tcPr>
            <w:tcW w:w="440"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Про</w:t>
            </w:r>
            <w:proofErr w:type="spellEnd"/>
            <w:r w:rsidRPr="00600431">
              <w:rPr>
                <w:sz w:val="16"/>
                <w:szCs w:val="16"/>
              </w:rPr>
              <w:t xml:space="preserve"> </w:t>
            </w:r>
            <w:proofErr w:type="spellStart"/>
            <w:r w:rsidRPr="00600431">
              <w:rPr>
                <w:sz w:val="16"/>
                <w:szCs w:val="16"/>
              </w:rPr>
              <w:t>ро</w:t>
            </w:r>
            <w:r>
              <w:rPr>
                <w:sz w:val="16"/>
                <w:szCs w:val="16"/>
              </w:rPr>
              <w:t>з</w:t>
            </w:r>
            <w:r w:rsidRPr="00600431">
              <w:rPr>
                <w:sz w:val="16"/>
                <w:szCs w:val="16"/>
              </w:rPr>
              <w:t>гляд</w:t>
            </w:r>
            <w:proofErr w:type="spellEnd"/>
            <w:r w:rsidRPr="00600431">
              <w:rPr>
                <w:sz w:val="16"/>
                <w:szCs w:val="16"/>
              </w:rPr>
              <w:t xml:space="preserve"> </w:t>
            </w:r>
            <w:proofErr w:type="spellStart"/>
            <w:r>
              <w:rPr>
                <w:sz w:val="16"/>
                <w:szCs w:val="16"/>
              </w:rPr>
              <w:t>листа</w:t>
            </w:r>
            <w:proofErr w:type="spellEnd"/>
          </w:p>
        </w:tc>
        <w:tc>
          <w:tcPr>
            <w:tcW w:w="357" w:type="pct"/>
            <w:shd w:val="clear" w:color="auto" w:fill="FFFFFF"/>
            <w:vAlign w:val="center"/>
          </w:tcPr>
          <w:p w:rsidR="00D77A8C" w:rsidRPr="00600431" w:rsidRDefault="00D77A8C" w:rsidP="00D77A8C">
            <w:pPr>
              <w:jc w:val="center"/>
              <w:rPr>
                <w:sz w:val="16"/>
                <w:szCs w:val="16"/>
              </w:rPr>
            </w:pPr>
            <w:r>
              <w:rPr>
                <w:sz w:val="16"/>
                <w:szCs w:val="16"/>
              </w:rPr>
              <w:t>№вих-1870</w:t>
            </w:r>
            <w:r w:rsidRPr="00600431">
              <w:rPr>
                <w:sz w:val="16"/>
                <w:szCs w:val="16"/>
              </w:rPr>
              <w:t>/06-12/25</w:t>
            </w:r>
          </w:p>
        </w:tc>
        <w:tc>
          <w:tcPr>
            <w:tcW w:w="302" w:type="pct"/>
            <w:shd w:val="clear" w:color="auto" w:fill="FFFFFF"/>
            <w:vAlign w:val="center"/>
          </w:tcPr>
          <w:p w:rsidR="00D77A8C" w:rsidRPr="00600431" w:rsidRDefault="00D77A8C" w:rsidP="00D77A8C">
            <w:pPr>
              <w:jc w:val="center"/>
              <w:rPr>
                <w:sz w:val="16"/>
                <w:szCs w:val="16"/>
              </w:rPr>
            </w:pPr>
            <w:r>
              <w:rPr>
                <w:sz w:val="16"/>
                <w:szCs w:val="16"/>
              </w:rPr>
              <w:t>21</w:t>
            </w:r>
            <w:r w:rsidRPr="00600431">
              <w:rPr>
                <w:sz w:val="16"/>
                <w:szCs w:val="16"/>
              </w:rPr>
              <w:t>.11.2025</w:t>
            </w:r>
          </w:p>
        </w:tc>
        <w:tc>
          <w:tcPr>
            <w:tcW w:w="308"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393"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Відділ</w:t>
            </w:r>
            <w:proofErr w:type="spellEnd"/>
            <w:r w:rsidRPr="007904F6">
              <w:rPr>
                <w:sz w:val="16"/>
                <w:szCs w:val="16"/>
                <w:lang w:val="ru-RU"/>
              </w:rPr>
              <w:t xml:space="preserve"> </w:t>
            </w:r>
            <w:proofErr w:type="spellStart"/>
            <w:r w:rsidRPr="007904F6">
              <w:rPr>
                <w:sz w:val="16"/>
                <w:szCs w:val="16"/>
                <w:lang w:val="ru-RU"/>
              </w:rPr>
              <w:t>фінансів</w:t>
            </w:r>
            <w:proofErr w:type="spellEnd"/>
            <w:r w:rsidRPr="007904F6">
              <w:rPr>
                <w:sz w:val="16"/>
                <w:szCs w:val="16"/>
                <w:lang w:val="ru-RU"/>
              </w:rPr>
              <w:t xml:space="preserve"> </w:t>
            </w:r>
            <w:proofErr w:type="spellStart"/>
            <w:r w:rsidRPr="007904F6">
              <w:rPr>
                <w:sz w:val="16"/>
                <w:szCs w:val="16"/>
                <w:lang w:val="ru-RU"/>
              </w:rPr>
              <w:t>галузей</w:t>
            </w:r>
            <w:proofErr w:type="spellEnd"/>
            <w:r w:rsidRPr="007904F6">
              <w:rPr>
                <w:sz w:val="16"/>
                <w:szCs w:val="16"/>
                <w:lang w:val="ru-RU"/>
              </w:rPr>
              <w:t xml:space="preserve"> </w:t>
            </w:r>
            <w:proofErr w:type="spellStart"/>
            <w:r w:rsidRPr="007904F6">
              <w:rPr>
                <w:sz w:val="16"/>
                <w:szCs w:val="16"/>
                <w:lang w:val="ru-RU"/>
              </w:rPr>
              <w:t>виробничої</w:t>
            </w:r>
            <w:proofErr w:type="spellEnd"/>
            <w:r w:rsidRPr="007904F6">
              <w:rPr>
                <w:sz w:val="16"/>
                <w:szCs w:val="16"/>
                <w:lang w:val="ru-RU"/>
              </w:rPr>
              <w:t xml:space="preserve"> </w:t>
            </w:r>
            <w:proofErr w:type="spellStart"/>
            <w:r w:rsidRPr="007904F6">
              <w:rPr>
                <w:sz w:val="16"/>
                <w:szCs w:val="16"/>
                <w:lang w:val="ru-RU"/>
              </w:rPr>
              <w:t>сфери</w:t>
            </w:r>
            <w:proofErr w:type="spellEnd"/>
            <w:r w:rsidRPr="007904F6">
              <w:rPr>
                <w:sz w:val="16"/>
                <w:szCs w:val="16"/>
                <w:lang w:val="ru-RU"/>
              </w:rPr>
              <w:t xml:space="preserve"> </w:t>
            </w:r>
          </w:p>
        </w:tc>
        <w:tc>
          <w:tcPr>
            <w:tcW w:w="275"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167"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262"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Фінанси</w:t>
            </w:r>
            <w:proofErr w:type="spellEnd"/>
          </w:p>
        </w:tc>
        <w:tc>
          <w:tcPr>
            <w:tcW w:w="465"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Щодо</w:t>
            </w:r>
            <w:proofErr w:type="spellEnd"/>
            <w:r w:rsidRPr="007904F6">
              <w:rPr>
                <w:sz w:val="16"/>
                <w:szCs w:val="16"/>
                <w:lang w:val="ru-RU"/>
              </w:rPr>
              <w:t xml:space="preserve"> </w:t>
            </w:r>
            <w:proofErr w:type="spellStart"/>
            <w:r w:rsidRPr="007904F6">
              <w:rPr>
                <w:sz w:val="16"/>
                <w:szCs w:val="16"/>
                <w:lang w:val="ru-RU"/>
              </w:rPr>
              <w:t>виділення</w:t>
            </w:r>
            <w:proofErr w:type="spellEnd"/>
            <w:r w:rsidRPr="007904F6">
              <w:rPr>
                <w:sz w:val="16"/>
                <w:szCs w:val="16"/>
                <w:lang w:val="ru-RU"/>
              </w:rPr>
              <w:t xml:space="preserve"> </w:t>
            </w:r>
            <w:proofErr w:type="spellStart"/>
            <w:r w:rsidRPr="007904F6">
              <w:rPr>
                <w:sz w:val="16"/>
                <w:szCs w:val="16"/>
                <w:lang w:val="ru-RU"/>
              </w:rPr>
              <w:t>коштів</w:t>
            </w:r>
            <w:proofErr w:type="spellEnd"/>
            <w:r w:rsidRPr="007904F6">
              <w:rPr>
                <w:sz w:val="16"/>
                <w:szCs w:val="16"/>
                <w:lang w:val="ru-RU"/>
              </w:rPr>
              <w:t xml:space="preserve"> з </w:t>
            </w:r>
            <w:proofErr w:type="spellStart"/>
            <w:r w:rsidRPr="007904F6">
              <w:rPr>
                <w:sz w:val="16"/>
                <w:szCs w:val="16"/>
                <w:lang w:val="ru-RU"/>
              </w:rPr>
              <w:t>обласного</w:t>
            </w:r>
            <w:proofErr w:type="spellEnd"/>
            <w:r w:rsidRPr="007904F6">
              <w:rPr>
                <w:sz w:val="16"/>
                <w:szCs w:val="16"/>
                <w:lang w:val="ru-RU"/>
              </w:rPr>
              <w:t xml:space="preserve"> бюджету</w:t>
            </w:r>
          </w:p>
        </w:tc>
        <w:tc>
          <w:tcPr>
            <w:tcW w:w="325"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Текстовий</w:t>
            </w:r>
            <w:proofErr w:type="spellEnd"/>
            <w:r w:rsidRPr="00600431">
              <w:rPr>
                <w:sz w:val="16"/>
                <w:szCs w:val="16"/>
              </w:rPr>
              <w:t xml:space="preserve"> </w:t>
            </w:r>
            <w:proofErr w:type="spellStart"/>
            <w:r w:rsidRPr="00600431">
              <w:rPr>
                <w:sz w:val="16"/>
                <w:szCs w:val="16"/>
              </w:rPr>
              <w:t>документ</w:t>
            </w:r>
            <w:proofErr w:type="spellEnd"/>
            <w:r w:rsidRPr="00600431">
              <w:rPr>
                <w:sz w:val="16"/>
                <w:szCs w:val="16"/>
              </w:rPr>
              <w:t xml:space="preserve"> </w:t>
            </w:r>
          </w:p>
        </w:tc>
        <w:tc>
          <w:tcPr>
            <w:tcW w:w="235"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Лист</w:t>
            </w:r>
            <w:proofErr w:type="spellEnd"/>
          </w:p>
        </w:tc>
        <w:tc>
          <w:tcPr>
            <w:tcW w:w="162" w:type="pct"/>
            <w:shd w:val="clear" w:color="auto" w:fill="FFFFFF"/>
            <w:vAlign w:val="center"/>
          </w:tcPr>
          <w:p w:rsidR="00D77A8C" w:rsidRPr="00600431" w:rsidRDefault="00D77A8C" w:rsidP="00D77A8C">
            <w:pPr>
              <w:jc w:val="center"/>
              <w:rPr>
                <w:sz w:val="16"/>
                <w:szCs w:val="16"/>
              </w:rPr>
            </w:pPr>
            <w:r w:rsidRPr="00600431">
              <w:rPr>
                <w:sz w:val="16"/>
                <w:szCs w:val="16"/>
              </w:rPr>
              <w:t>-</w:t>
            </w:r>
          </w:p>
        </w:tc>
        <w:tc>
          <w:tcPr>
            <w:tcW w:w="310" w:type="pct"/>
            <w:shd w:val="clear" w:color="auto" w:fill="FFFFFF"/>
            <w:vAlign w:val="center"/>
          </w:tcPr>
          <w:p w:rsidR="00D77A8C" w:rsidRPr="00600431" w:rsidRDefault="00D77A8C" w:rsidP="00D77A8C">
            <w:pPr>
              <w:jc w:val="center"/>
              <w:rPr>
                <w:sz w:val="16"/>
                <w:szCs w:val="16"/>
              </w:rPr>
            </w:pPr>
            <w:proofErr w:type="spellStart"/>
            <w:r w:rsidRPr="00600431">
              <w:rPr>
                <w:sz w:val="16"/>
                <w:szCs w:val="16"/>
              </w:rPr>
              <w:t>Паперова</w:t>
            </w:r>
            <w:proofErr w:type="spellEnd"/>
            <w:r w:rsidRPr="00600431">
              <w:rPr>
                <w:sz w:val="16"/>
                <w:szCs w:val="16"/>
              </w:rPr>
              <w:t xml:space="preserve">, </w:t>
            </w:r>
            <w:proofErr w:type="spellStart"/>
            <w:r w:rsidRPr="00600431">
              <w:rPr>
                <w:sz w:val="16"/>
                <w:szCs w:val="16"/>
              </w:rPr>
              <w:t>електронна</w:t>
            </w:r>
            <w:proofErr w:type="spellEnd"/>
            <w:r w:rsidRPr="00600431">
              <w:rPr>
                <w:sz w:val="16"/>
                <w:szCs w:val="16"/>
              </w:rPr>
              <w:t xml:space="preserve"> </w:t>
            </w:r>
          </w:p>
        </w:tc>
        <w:tc>
          <w:tcPr>
            <w:tcW w:w="614" w:type="pct"/>
            <w:shd w:val="clear" w:color="auto" w:fill="FFFFFF"/>
            <w:vAlign w:val="center"/>
          </w:tcPr>
          <w:p w:rsidR="00D77A8C" w:rsidRPr="007904F6" w:rsidRDefault="00D77A8C" w:rsidP="00D77A8C">
            <w:pPr>
              <w:jc w:val="center"/>
              <w:rPr>
                <w:sz w:val="16"/>
                <w:szCs w:val="16"/>
                <w:lang w:val="ru-RU"/>
              </w:rPr>
            </w:pPr>
            <w:proofErr w:type="spellStart"/>
            <w:r w:rsidRPr="007904F6">
              <w:rPr>
                <w:sz w:val="16"/>
                <w:szCs w:val="16"/>
                <w:lang w:val="ru-RU"/>
              </w:rPr>
              <w:t>Відділ</w:t>
            </w:r>
            <w:proofErr w:type="spellEnd"/>
            <w:r w:rsidRPr="007904F6">
              <w:rPr>
                <w:sz w:val="16"/>
                <w:szCs w:val="16"/>
                <w:lang w:val="ru-RU"/>
              </w:rPr>
              <w:t xml:space="preserve"> </w:t>
            </w:r>
            <w:proofErr w:type="spellStart"/>
            <w:r w:rsidRPr="007904F6">
              <w:rPr>
                <w:sz w:val="16"/>
                <w:szCs w:val="16"/>
                <w:lang w:val="ru-RU"/>
              </w:rPr>
              <w:t>фінансів</w:t>
            </w:r>
            <w:proofErr w:type="spellEnd"/>
            <w:r w:rsidRPr="007904F6">
              <w:rPr>
                <w:sz w:val="16"/>
                <w:szCs w:val="16"/>
                <w:lang w:val="ru-RU"/>
              </w:rPr>
              <w:t xml:space="preserve"> </w:t>
            </w:r>
            <w:proofErr w:type="spellStart"/>
            <w:r w:rsidRPr="007904F6">
              <w:rPr>
                <w:sz w:val="16"/>
                <w:szCs w:val="16"/>
                <w:lang w:val="ru-RU"/>
              </w:rPr>
              <w:t>галузей</w:t>
            </w:r>
            <w:proofErr w:type="spellEnd"/>
            <w:r w:rsidRPr="007904F6">
              <w:rPr>
                <w:sz w:val="16"/>
                <w:szCs w:val="16"/>
                <w:lang w:val="ru-RU"/>
              </w:rPr>
              <w:t xml:space="preserve"> </w:t>
            </w:r>
            <w:proofErr w:type="spellStart"/>
            <w:r w:rsidRPr="007904F6">
              <w:rPr>
                <w:sz w:val="16"/>
                <w:szCs w:val="16"/>
                <w:lang w:val="ru-RU"/>
              </w:rPr>
              <w:t>виробничої</w:t>
            </w:r>
            <w:proofErr w:type="spellEnd"/>
            <w:r w:rsidRPr="007904F6">
              <w:rPr>
                <w:sz w:val="16"/>
                <w:szCs w:val="16"/>
                <w:lang w:val="ru-RU"/>
              </w:rPr>
              <w:t xml:space="preserve"> </w:t>
            </w:r>
            <w:proofErr w:type="spellStart"/>
            <w:r w:rsidRPr="007904F6">
              <w:rPr>
                <w:sz w:val="16"/>
                <w:szCs w:val="16"/>
                <w:lang w:val="ru-RU"/>
              </w:rPr>
              <w:t>сфери</w:t>
            </w:r>
            <w:proofErr w:type="spellEnd"/>
          </w:p>
        </w:tc>
        <w:tc>
          <w:tcPr>
            <w:tcW w:w="176" w:type="pct"/>
            <w:shd w:val="clear" w:color="auto" w:fill="FFFFFF"/>
            <w:vAlign w:val="center"/>
          </w:tcPr>
          <w:p w:rsidR="00D77A8C" w:rsidRDefault="00D77A8C" w:rsidP="00D77A8C">
            <w:pPr>
              <w:jc w:val="center"/>
              <w:rPr>
                <w:lang w:val="ru-RU"/>
              </w:rPr>
            </w:pPr>
            <w:r>
              <w:rPr>
                <w:lang w:val="ru-RU"/>
              </w:rPr>
              <w:t>-</w:t>
            </w:r>
          </w:p>
        </w:tc>
      </w:tr>
    </w:tbl>
    <w:p w:rsidR="001C44F0" w:rsidRDefault="001C44F0" w:rsidP="008B11D7">
      <w:pPr>
        <w:jc w:val="center"/>
        <w:rPr>
          <w:rStyle w:val="affa"/>
          <w:lang w:val="uk-UA"/>
        </w:rPr>
      </w:pPr>
    </w:p>
    <w:p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DD2" w:rsidRDefault="00536DD2" w:rsidP="003D1F95">
      <w:r>
        <w:separator/>
      </w:r>
    </w:p>
  </w:endnote>
  <w:endnote w:type="continuationSeparator" w:id="0">
    <w:p w:rsidR="00536DD2" w:rsidRDefault="00536DD2"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DD2" w:rsidRDefault="00536DD2" w:rsidP="003D1F95">
      <w:r>
        <w:separator/>
      </w:r>
    </w:p>
  </w:footnote>
  <w:footnote w:type="continuationSeparator" w:id="0">
    <w:p w:rsidR="00536DD2" w:rsidRDefault="00536DD2"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469"/>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62A9"/>
    <w:rsid w:val="000664CB"/>
    <w:rsid w:val="00066546"/>
    <w:rsid w:val="000666F7"/>
    <w:rsid w:val="00067DFF"/>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C10"/>
    <w:rsid w:val="000B5DDC"/>
    <w:rsid w:val="000B659E"/>
    <w:rsid w:val="000B6E29"/>
    <w:rsid w:val="000B6F01"/>
    <w:rsid w:val="000B7011"/>
    <w:rsid w:val="000B7368"/>
    <w:rsid w:val="000C06D4"/>
    <w:rsid w:val="000C0D83"/>
    <w:rsid w:val="000C0DD3"/>
    <w:rsid w:val="000C13A6"/>
    <w:rsid w:val="000C1987"/>
    <w:rsid w:val="000C280D"/>
    <w:rsid w:val="000C283B"/>
    <w:rsid w:val="000C3883"/>
    <w:rsid w:val="000C43EE"/>
    <w:rsid w:val="000C467F"/>
    <w:rsid w:val="000C4CCB"/>
    <w:rsid w:val="000C528D"/>
    <w:rsid w:val="000C5553"/>
    <w:rsid w:val="000C63E6"/>
    <w:rsid w:val="000C6622"/>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C51"/>
    <w:rsid w:val="000E7C6C"/>
    <w:rsid w:val="000E7E59"/>
    <w:rsid w:val="000F0132"/>
    <w:rsid w:val="000F0231"/>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50839"/>
    <w:rsid w:val="00150E0C"/>
    <w:rsid w:val="00151457"/>
    <w:rsid w:val="001519C6"/>
    <w:rsid w:val="00152159"/>
    <w:rsid w:val="00153130"/>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865"/>
    <w:rsid w:val="00190B0F"/>
    <w:rsid w:val="00190C1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C5A"/>
    <w:rsid w:val="001B3FE5"/>
    <w:rsid w:val="001B40A4"/>
    <w:rsid w:val="001B4D64"/>
    <w:rsid w:val="001B52EF"/>
    <w:rsid w:val="001B615B"/>
    <w:rsid w:val="001B619E"/>
    <w:rsid w:val="001B657C"/>
    <w:rsid w:val="001B676D"/>
    <w:rsid w:val="001B6C18"/>
    <w:rsid w:val="001B6D50"/>
    <w:rsid w:val="001B72F5"/>
    <w:rsid w:val="001B7345"/>
    <w:rsid w:val="001B76A9"/>
    <w:rsid w:val="001B7807"/>
    <w:rsid w:val="001C2930"/>
    <w:rsid w:val="001C40A5"/>
    <w:rsid w:val="001C40BD"/>
    <w:rsid w:val="001C4380"/>
    <w:rsid w:val="001C44F0"/>
    <w:rsid w:val="001C4DA4"/>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795"/>
    <w:rsid w:val="001D3DE6"/>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AF1"/>
    <w:rsid w:val="00233E95"/>
    <w:rsid w:val="002342D3"/>
    <w:rsid w:val="00234F92"/>
    <w:rsid w:val="00235863"/>
    <w:rsid w:val="00235E59"/>
    <w:rsid w:val="0023605F"/>
    <w:rsid w:val="00236394"/>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839"/>
    <w:rsid w:val="002579D6"/>
    <w:rsid w:val="00257C23"/>
    <w:rsid w:val="0026002A"/>
    <w:rsid w:val="00260558"/>
    <w:rsid w:val="00261446"/>
    <w:rsid w:val="00261E21"/>
    <w:rsid w:val="00262685"/>
    <w:rsid w:val="00262CA4"/>
    <w:rsid w:val="00263F55"/>
    <w:rsid w:val="002640F2"/>
    <w:rsid w:val="00264B14"/>
    <w:rsid w:val="00265073"/>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ED"/>
    <w:rsid w:val="00296AC4"/>
    <w:rsid w:val="00296CFC"/>
    <w:rsid w:val="002972E6"/>
    <w:rsid w:val="00297674"/>
    <w:rsid w:val="00297BF4"/>
    <w:rsid w:val="00297E54"/>
    <w:rsid w:val="002A0FF4"/>
    <w:rsid w:val="002A1187"/>
    <w:rsid w:val="002A1836"/>
    <w:rsid w:val="002A19EE"/>
    <w:rsid w:val="002A1CA5"/>
    <w:rsid w:val="002A2024"/>
    <w:rsid w:val="002A34A1"/>
    <w:rsid w:val="002A3591"/>
    <w:rsid w:val="002A36F0"/>
    <w:rsid w:val="002A4D95"/>
    <w:rsid w:val="002A5013"/>
    <w:rsid w:val="002A5AFF"/>
    <w:rsid w:val="002A6172"/>
    <w:rsid w:val="002A687B"/>
    <w:rsid w:val="002A7EC0"/>
    <w:rsid w:val="002B0738"/>
    <w:rsid w:val="002B07F8"/>
    <w:rsid w:val="002B0E30"/>
    <w:rsid w:val="002B0E51"/>
    <w:rsid w:val="002B1010"/>
    <w:rsid w:val="002B1452"/>
    <w:rsid w:val="002B16CD"/>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B4D"/>
    <w:rsid w:val="00320E7E"/>
    <w:rsid w:val="00320F9B"/>
    <w:rsid w:val="00321348"/>
    <w:rsid w:val="0032197B"/>
    <w:rsid w:val="00321A24"/>
    <w:rsid w:val="00321A25"/>
    <w:rsid w:val="00322764"/>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400284"/>
    <w:rsid w:val="00400CC2"/>
    <w:rsid w:val="00400E16"/>
    <w:rsid w:val="00400F21"/>
    <w:rsid w:val="00400F94"/>
    <w:rsid w:val="00400FA9"/>
    <w:rsid w:val="00401044"/>
    <w:rsid w:val="00401177"/>
    <w:rsid w:val="00401272"/>
    <w:rsid w:val="00401790"/>
    <w:rsid w:val="0040184B"/>
    <w:rsid w:val="00401C25"/>
    <w:rsid w:val="004027F9"/>
    <w:rsid w:val="0040307C"/>
    <w:rsid w:val="0040615F"/>
    <w:rsid w:val="004067E7"/>
    <w:rsid w:val="00406801"/>
    <w:rsid w:val="004072FB"/>
    <w:rsid w:val="00407AEC"/>
    <w:rsid w:val="00410345"/>
    <w:rsid w:val="00410719"/>
    <w:rsid w:val="00411E0E"/>
    <w:rsid w:val="0041217A"/>
    <w:rsid w:val="00412243"/>
    <w:rsid w:val="00412588"/>
    <w:rsid w:val="004127BC"/>
    <w:rsid w:val="00412D70"/>
    <w:rsid w:val="0041338A"/>
    <w:rsid w:val="00413BA3"/>
    <w:rsid w:val="004140B4"/>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4610"/>
    <w:rsid w:val="00514EE7"/>
    <w:rsid w:val="005159FE"/>
    <w:rsid w:val="00515F2F"/>
    <w:rsid w:val="00515F5C"/>
    <w:rsid w:val="00515F94"/>
    <w:rsid w:val="0051643D"/>
    <w:rsid w:val="00517A79"/>
    <w:rsid w:val="005200CF"/>
    <w:rsid w:val="0052033C"/>
    <w:rsid w:val="00520593"/>
    <w:rsid w:val="0052067A"/>
    <w:rsid w:val="00520A1C"/>
    <w:rsid w:val="00520E83"/>
    <w:rsid w:val="00520FA9"/>
    <w:rsid w:val="005216D5"/>
    <w:rsid w:val="0052191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DD2"/>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A0"/>
    <w:rsid w:val="00561F1E"/>
    <w:rsid w:val="0056216E"/>
    <w:rsid w:val="0056217A"/>
    <w:rsid w:val="00563787"/>
    <w:rsid w:val="00564391"/>
    <w:rsid w:val="005644FD"/>
    <w:rsid w:val="00564B45"/>
    <w:rsid w:val="00564E85"/>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B41"/>
    <w:rsid w:val="0059746E"/>
    <w:rsid w:val="00597BE5"/>
    <w:rsid w:val="00597CF5"/>
    <w:rsid w:val="00597FFD"/>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E23"/>
    <w:rsid w:val="005C667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D7FEF"/>
    <w:rsid w:val="005E000F"/>
    <w:rsid w:val="005E08A0"/>
    <w:rsid w:val="005E1127"/>
    <w:rsid w:val="005E13AC"/>
    <w:rsid w:val="005E14F5"/>
    <w:rsid w:val="005E181A"/>
    <w:rsid w:val="005E1F04"/>
    <w:rsid w:val="005E25A2"/>
    <w:rsid w:val="005E317A"/>
    <w:rsid w:val="005E3251"/>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60B"/>
    <w:rsid w:val="00606CCE"/>
    <w:rsid w:val="00606D01"/>
    <w:rsid w:val="00606F87"/>
    <w:rsid w:val="00607703"/>
    <w:rsid w:val="00607DA6"/>
    <w:rsid w:val="006102A7"/>
    <w:rsid w:val="006103DE"/>
    <w:rsid w:val="00610F6A"/>
    <w:rsid w:val="0061101C"/>
    <w:rsid w:val="00611469"/>
    <w:rsid w:val="00611481"/>
    <w:rsid w:val="00611DEE"/>
    <w:rsid w:val="00611EE4"/>
    <w:rsid w:val="0061273E"/>
    <w:rsid w:val="00612AA3"/>
    <w:rsid w:val="006133CF"/>
    <w:rsid w:val="00614C13"/>
    <w:rsid w:val="006157EC"/>
    <w:rsid w:val="006159B2"/>
    <w:rsid w:val="00616471"/>
    <w:rsid w:val="00616473"/>
    <w:rsid w:val="00616714"/>
    <w:rsid w:val="00616A0D"/>
    <w:rsid w:val="00617639"/>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7636"/>
    <w:rsid w:val="00630222"/>
    <w:rsid w:val="00631246"/>
    <w:rsid w:val="006312FC"/>
    <w:rsid w:val="006317B0"/>
    <w:rsid w:val="00631FCB"/>
    <w:rsid w:val="0063274A"/>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6E"/>
    <w:rsid w:val="006A537C"/>
    <w:rsid w:val="006A5536"/>
    <w:rsid w:val="006A5566"/>
    <w:rsid w:val="006A6194"/>
    <w:rsid w:val="006A710C"/>
    <w:rsid w:val="006A7E16"/>
    <w:rsid w:val="006B006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73E"/>
    <w:rsid w:val="006C0F7B"/>
    <w:rsid w:val="006C109E"/>
    <w:rsid w:val="006C10FE"/>
    <w:rsid w:val="006C1435"/>
    <w:rsid w:val="006C14E6"/>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2D5"/>
    <w:rsid w:val="007104D2"/>
    <w:rsid w:val="007106EA"/>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9B8"/>
    <w:rsid w:val="00732340"/>
    <w:rsid w:val="0073240D"/>
    <w:rsid w:val="00732552"/>
    <w:rsid w:val="007327A0"/>
    <w:rsid w:val="00732C26"/>
    <w:rsid w:val="007335AD"/>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61"/>
    <w:rsid w:val="00812BDA"/>
    <w:rsid w:val="00812F1C"/>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38A6"/>
    <w:rsid w:val="00864516"/>
    <w:rsid w:val="00864947"/>
    <w:rsid w:val="00864FE9"/>
    <w:rsid w:val="0086531B"/>
    <w:rsid w:val="00865A89"/>
    <w:rsid w:val="00865B89"/>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BD"/>
    <w:rsid w:val="00876488"/>
    <w:rsid w:val="0087668A"/>
    <w:rsid w:val="00876927"/>
    <w:rsid w:val="00876A4C"/>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2832"/>
    <w:rsid w:val="00892DDF"/>
    <w:rsid w:val="008933CC"/>
    <w:rsid w:val="00895F28"/>
    <w:rsid w:val="008964EC"/>
    <w:rsid w:val="008971BC"/>
    <w:rsid w:val="008972EC"/>
    <w:rsid w:val="0089748E"/>
    <w:rsid w:val="00897766"/>
    <w:rsid w:val="00897D02"/>
    <w:rsid w:val="008A00AF"/>
    <w:rsid w:val="008A06BA"/>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1D7"/>
    <w:rsid w:val="008B1595"/>
    <w:rsid w:val="008B1A45"/>
    <w:rsid w:val="008B2840"/>
    <w:rsid w:val="008B289D"/>
    <w:rsid w:val="008B33A0"/>
    <w:rsid w:val="008B343C"/>
    <w:rsid w:val="008B56A7"/>
    <w:rsid w:val="008B5E8E"/>
    <w:rsid w:val="008B612E"/>
    <w:rsid w:val="008B6893"/>
    <w:rsid w:val="008B6B2A"/>
    <w:rsid w:val="008B7754"/>
    <w:rsid w:val="008B7F38"/>
    <w:rsid w:val="008C007A"/>
    <w:rsid w:val="008C050B"/>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51F5"/>
    <w:rsid w:val="008E583F"/>
    <w:rsid w:val="008E5C8F"/>
    <w:rsid w:val="008E5D7D"/>
    <w:rsid w:val="008E664F"/>
    <w:rsid w:val="008E687E"/>
    <w:rsid w:val="008E68FB"/>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45A"/>
    <w:rsid w:val="009106FD"/>
    <w:rsid w:val="00910787"/>
    <w:rsid w:val="00910970"/>
    <w:rsid w:val="00910E6C"/>
    <w:rsid w:val="00911256"/>
    <w:rsid w:val="009112D4"/>
    <w:rsid w:val="00911484"/>
    <w:rsid w:val="00911966"/>
    <w:rsid w:val="00912047"/>
    <w:rsid w:val="00912497"/>
    <w:rsid w:val="0091251C"/>
    <w:rsid w:val="0091279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D03"/>
    <w:rsid w:val="0092734D"/>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A3A"/>
    <w:rsid w:val="00987A8B"/>
    <w:rsid w:val="009904AA"/>
    <w:rsid w:val="00990DDF"/>
    <w:rsid w:val="00990E13"/>
    <w:rsid w:val="00990FD0"/>
    <w:rsid w:val="009915B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3BEF"/>
    <w:rsid w:val="00A24528"/>
    <w:rsid w:val="00A24CA7"/>
    <w:rsid w:val="00A255FB"/>
    <w:rsid w:val="00A25786"/>
    <w:rsid w:val="00A257DB"/>
    <w:rsid w:val="00A25927"/>
    <w:rsid w:val="00A26009"/>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C65"/>
    <w:rsid w:val="00A33FE0"/>
    <w:rsid w:val="00A34A54"/>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D98"/>
    <w:rsid w:val="00A860FD"/>
    <w:rsid w:val="00A86166"/>
    <w:rsid w:val="00A86178"/>
    <w:rsid w:val="00A861BD"/>
    <w:rsid w:val="00A86865"/>
    <w:rsid w:val="00A86E56"/>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990"/>
    <w:rsid w:val="00AA313F"/>
    <w:rsid w:val="00AA3BC7"/>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93E"/>
    <w:rsid w:val="00AD0FFD"/>
    <w:rsid w:val="00AD1299"/>
    <w:rsid w:val="00AD1DEA"/>
    <w:rsid w:val="00AD21F7"/>
    <w:rsid w:val="00AD2719"/>
    <w:rsid w:val="00AD2F39"/>
    <w:rsid w:val="00AD3CA0"/>
    <w:rsid w:val="00AD3D7D"/>
    <w:rsid w:val="00AD426B"/>
    <w:rsid w:val="00AD488A"/>
    <w:rsid w:val="00AD4B0D"/>
    <w:rsid w:val="00AD5222"/>
    <w:rsid w:val="00AD53FA"/>
    <w:rsid w:val="00AD58A0"/>
    <w:rsid w:val="00AD6940"/>
    <w:rsid w:val="00AD6A0C"/>
    <w:rsid w:val="00AD6C2F"/>
    <w:rsid w:val="00AE023E"/>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31A"/>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C05E2"/>
    <w:rsid w:val="00BC141D"/>
    <w:rsid w:val="00BC1486"/>
    <w:rsid w:val="00BC1F44"/>
    <w:rsid w:val="00BC2490"/>
    <w:rsid w:val="00BC2DC8"/>
    <w:rsid w:val="00BC3F43"/>
    <w:rsid w:val="00BC5BBC"/>
    <w:rsid w:val="00BC6132"/>
    <w:rsid w:val="00BC696B"/>
    <w:rsid w:val="00BC711B"/>
    <w:rsid w:val="00BC71AE"/>
    <w:rsid w:val="00BC71DE"/>
    <w:rsid w:val="00BC7DCD"/>
    <w:rsid w:val="00BC7E0C"/>
    <w:rsid w:val="00BD0224"/>
    <w:rsid w:val="00BD0563"/>
    <w:rsid w:val="00BD0752"/>
    <w:rsid w:val="00BD1255"/>
    <w:rsid w:val="00BD191D"/>
    <w:rsid w:val="00BD1E47"/>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6C3C"/>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4CAF"/>
    <w:rsid w:val="00C54DB9"/>
    <w:rsid w:val="00C557BA"/>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389A"/>
    <w:rsid w:val="00C93F93"/>
    <w:rsid w:val="00C95129"/>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B42"/>
    <w:rsid w:val="00D16358"/>
    <w:rsid w:val="00D16A0F"/>
    <w:rsid w:val="00D16D3F"/>
    <w:rsid w:val="00D1733E"/>
    <w:rsid w:val="00D1779B"/>
    <w:rsid w:val="00D179A0"/>
    <w:rsid w:val="00D20F3F"/>
    <w:rsid w:val="00D21BC6"/>
    <w:rsid w:val="00D21F69"/>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528B"/>
    <w:rsid w:val="00D45327"/>
    <w:rsid w:val="00D45359"/>
    <w:rsid w:val="00D4543F"/>
    <w:rsid w:val="00D4550D"/>
    <w:rsid w:val="00D45571"/>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A84"/>
    <w:rsid w:val="00D60C83"/>
    <w:rsid w:val="00D612E8"/>
    <w:rsid w:val="00D6162A"/>
    <w:rsid w:val="00D617E5"/>
    <w:rsid w:val="00D61EA3"/>
    <w:rsid w:val="00D62EC0"/>
    <w:rsid w:val="00D63AD1"/>
    <w:rsid w:val="00D63E5C"/>
    <w:rsid w:val="00D64902"/>
    <w:rsid w:val="00D65629"/>
    <w:rsid w:val="00D659F0"/>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C85"/>
    <w:rsid w:val="00E05E7A"/>
    <w:rsid w:val="00E078D4"/>
    <w:rsid w:val="00E10166"/>
    <w:rsid w:val="00E1034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727"/>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63D3"/>
    <w:rsid w:val="00F866BE"/>
    <w:rsid w:val="00F87035"/>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7B2AA-F7A1-4D12-B8EE-BD07E7D7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7453</Words>
  <Characters>42485</Characters>
  <Application>Microsoft Office Word</Application>
  <DocSecurity>0</DocSecurity>
  <Lines>354</Lines>
  <Paragraphs>99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49839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2025-11-24T13:26:00Z</dcterms:created>
  <dcterms:modified xsi:type="dcterms:W3CDTF">2025-11-24T13:26:00Z</dcterms:modified>
</cp:coreProperties>
</file>