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50EE6">
      <w:pPr>
        <w:pStyle w:val="48"/>
        <w:spacing w:after="120" w:line="192" w:lineRule="auto"/>
        <w:ind w:left="0"/>
        <w:jc w:val="center"/>
        <w:rPr>
          <w:rFonts w:hint="default" w:ascii="Times New Roman" w:hAnsi="Times New Roman" w:cs="Times New Roman"/>
          <w:b/>
          <w:bCs/>
          <w:sz w:val="16"/>
          <w:szCs w:val="16"/>
          <w:highlight w:val="none"/>
        </w:rPr>
      </w:pPr>
    </w:p>
    <w:p w14:paraId="1B6E4B62">
      <w:pPr>
        <w:pStyle w:val="48"/>
        <w:spacing w:after="120" w:line="192" w:lineRule="auto"/>
        <w:ind w:left="0"/>
        <w:jc w:val="center"/>
        <w:rPr>
          <w:rFonts w:hint="default" w:ascii="Times New Roman" w:hAnsi="Times New Roman" w:cs="Times New Roman"/>
          <w:b/>
          <w:bCs/>
          <w:sz w:val="16"/>
          <w:szCs w:val="16"/>
          <w:highlight w:val="none"/>
        </w:rPr>
      </w:pPr>
      <w:bookmarkStart w:id="0" w:name="_GoBack"/>
      <w:bookmarkEnd w:id="0"/>
    </w:p>
    <w:p w14:paraId="3859E0B5">
      <w:pPr>
        <w:pStyle w:val="48"/>
        <w:spacing w:after="120" w:line="192" w:lineRule="auto"/>
        <w:ind w:left="0"/>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Форма електронної облікової картки (реєстр) документів, який містить публічну інформацію</w:t>
      </w:r>
    </w:p>
    <w:p w14:paraId="1CA4BB07">
      <w:pPr>
        <w:spacing w:line="192" w:lineRule="auto"/>
        <w:jc w:val="center"/>
        <w:rPr>
          <w:rFonts w:hint="default" w:ascii="Times New Roman" w:hAnsi="Times New Roman" w:cs="Times New Roman"/>
          <w:bCs/>
          <w:sz w:val="16"/>
          <w:szCs w:val="16"/>
          <w:highlight w:val="none"/>
          <w:u w:val="single"/>
        </w:rPr>
      </w:pPr>
      <w:r>
        <w:rPr>
          <w:rFonts w:hint="default" w:ascii="Times New Roman" w:hAnsi="Times New Roman" w:cs="Times New Roman"/>
          <w:b/>
          <w:bCs/>
          <w:sz w:val="16"/>
          <w:szCs w:val="16"/>
          <w:highlight w:val="none"/>
          <w:u w:val="single"/>
        </w:rPr>
        <w:t>Управління з питань ветеранської політики Рівненської обласної державної адміністрації</w:t>
      </w:r>
    </w:p>
    <w:tbl>
      <w:tblPr>
        <w:tblStyle w:val="12"/>
        <w:tblpPr w:leftFromText="180" w:rightFromText="180" w:vertAnchor="page" w:horzAnchor="margin" w:tblpXSpec="center" w:tblpY="2520"/>
        <w:tblW w:w="54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1"/>
        <w:gridCol w:w="1523"/>
        <w:gridCol w:w="1148"/>
        <w:gridCol w:w="1134"/>
        <w:gridCol w:w="1088"/>
        <w:gridCol w:w="1152"/>
        <w:gridCol w:w="613"/>
        <w:gridCol w:w="538"/>
        <w:gridCol w:w="1007"/>
        <w:gridCol w:w="1408"/>
        <w:gridCol w:w="1326"/>
        <w:gridCol w:w="648"/>
        <w:gridCol w:w="439"/>
        <w:gridCol w:w="1004"/>
        <w:gridCol w:w="2264"/>
        <w:gridCol w:w="545"/>
      </w:tblGrid>
      <w:tr w14:paraId="7972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24" w:hRule="atLeast"/>
          <w:tblHeader/>
        </w:trPr>
        <w:tc>
          <w:tcPr>
            <w:tcW w:w="174" w:type="pct"/>
            <w:shd w:val="clear" w:color="auto" w:fill="D9D9D9"/>
            <w:textDirection w:val="btLr"/>
            <w:vAlign w:val="center"/>
          </w:tcPr>
          <w:p w14:paraId="76A7C173">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5</w:t>
            </w:r>
          </w:p>
        </w:tc>
        <w:tc>
          <w:tcPr>
            <w:tcW w:w="464" w:type="pct"/>
            <w:shd w:val="clear" w:color="auto" w:fill="D9D9D9"/>
            <w:textDirection w:val="btLr"/>
            <w:vAlign w:val="center"/>
          </w:tcPr>
          <w:p w14:paraId="1CB544AD">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Назва документа</w:t>
            </w:r>
          </w:p>
        </w:tc>
        <w:tc>
          <w:tcPr>
            <w:tcW w:w="349" w:type="pct"/>
            <w:shd w:val="clear" w:color="auto" w:fill="D9D9D9"/>
            <w:textDirection w:val="btLr"/>
            <w:vAlign w:val="center"/>
          </w:tcPr>
          <w:p w14:paraId="711869E6">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Номер документа</w:t>
            </w:r>
          </w:p>
        </w:tc>
        <w:tc>
          <w:tcPr>
            <w:tcW w:w="345" w:type="pct"/>
            <w:shd w:val="clear" w:color="auto" w:fill="D9D9D9"/>
            <w:textDirection w:val="btLr"/>
            <w:vAlign w:val="center"/>
          </w:tcPr>
          <w:p w14:paraId="50A3A094">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Дата створення документа</w:t>
            </w:r>
          </w:p>
        </w:tc>
        <w:tc>
          <w:tcPr>
            <w:tcW w:w="331" w:type="pct"/>
            <w:shd w:val="clear" w:color="auto" w:fill="D9D9D9"/>
            <w:textDirection w:val="btLr"/>
            <w:vAlign w:val="center"/>
          </w:tcPr>
          <w:p w14:paraId="3054298E">
            <w:pPr>
              <w:spacing w:line="192" w:lineRule="auto"/>
              <w:ind w:left="113" w:right="113"/>
              <w:jc w:val="center"/>
              <w:rPr>
                <w:rFonts w:hint="default" w:ascii="Times New Roman" w:hAnsi="Times New Roman" w:cs="Times New Roman"/>
                <w:caps/>
                <w:sz w:val="16"/>
                <w:szCs w:val="16"/>
                <w:highlight w:val="none"/>
              </w:rPr>
            </w:pPr>
            <w:r>
              <w:rPr>
                <w:rFonts w:hint="default" w:ascii="Times New Roman" w:hAnsi="Times New Roman" w:cs="Times New Roman"/>
                <w:sz w:val="16"/>
                <w:szCs w:val="16"/>
                <w:highlight w:val="none"/>
              </w:rPr>
              <w:t>Дата надходження  документа</w:t>
            </w:r>
          </w:p>
        </w:tc>
        <w:tc>
          <w:tcPr>
            <w:tcW w:w="351" w:type="pct"/>
            <w:shd w:val="clear" w:color="auto" w:fill="D9D9D9"/>
            <w:textDirection w:val="btLr"/>
            <w:vAlign w:val="center"/>
          </w:tcPr>
          <w:p w14:paraId="27CAF39F">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Джерело інформації</w:t>
            </w:r>
          </w:p>
        </w:tc>
        <w:tc>
          <w:tcPr>
            <w:tcW w:w="186" w:type="pct"/>
            <w:shd w:val="clear" w:color="auto" w:fill="D9D9D9"/>
            <w:textDirection w:val="btLr"/>
            <w:vAlign w:val="center"/>
          </w:tcPr>
          <w:p w14:paraId="2FF0D5BB">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Підстава віднесення інформації до категорії з обмеженим доступом</w:t>
            </w:r>
          </w:p>
        </w:tc>
        <w:tc>
          <w:tcPr>
            <w:tcW w:w="163" w:type="pct"/>
            <w:shd w:val="clear" w:color="auto" w:fill="D9D9D9"/>
            <w:textDirection w:val="btLr"/>
            <w:vAlign w:val="center"/>
          </w:tcPr>
          <w:p w14:paraId="45443EE6">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Строк обмеження доступу до інформації</w:t>
            </w:r>
          </w:p>
        </w:tc>
        <w:tc>
          <w:tcPr>
            <w:tcW w:w="306" w:type="pct"/>
            <w:shd w:val="clear" w:color="auto" w:fill="D9D9D9"/>
            <w:textDirection w:val="btLr"/>
            <w:vAlign w:val="center"/>
          </w:tcPr>
          <w:p w14:paraId="662DE0D5">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Галузь</w:t>
            </w:r>
          </w:p>
        </w:tc>
        <w:tc>
          <w:tcPr>
            <w:tcW w:w="429" w:type="pct"/>
            <w:shd w:val="clear" w:color="auto" w:fill="D9D9D9"/>
            <w:textDirection w:val="btLr"/>
            <w:vAlign w:val="center"/>
          </w:tcPr>
          <w:p w14:paraId="09173F12">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Ключові слова</w:t>
            </w:r>
          </w:p>
        </w:tc>
        <w:tc>
          <w:tcPr>
            <w:tcW w:w="404" w:type="pct"/>
            <w:shd w:val="clear" w:color="auto" w:fill="D9D9D9"/>
            <w:textDirection w:val="btLr"/>
            <w:vAlign w:val="center"/>
          </w:tcPr>
          <w:p w14:paraId="5BDB5A66">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Тип, носій</w:t>
            </w:r>
          </w:p>
        </w:tc>
        <w:tc>
          <w:tcPr>
            <w:tcW w:w="197" w:type="pct"/>
            <w:shd w:val="clear" w:color="auto" w:fill="D9D9D9"/>
            <w:textDirection w:val="btLr"/>
            <w:vAlign w:val="center"/>
          </w:tcPr>
          <w:p w14:paraId="0927D220">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Вид</w:t>
            </w:r>
          </w:p>
        </w:tc>
        <w:tc>
          <w:tcPr>
            <w:tcW w:w="133" w:type="pct"/>
            <w:shd w:val="clear" w:color="auto" w:fill="D9D9D9"/>
            <w:textDirection w:val="btLr"/>
            <w:vAlign w:val="center"/>
          </w:tcPr>
          <w:p w14:paraId="57B4CBA6">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Проекти рішень</w:t>
            </w:r>
          </w:p>
        </w:tc>
        <w:tc>
          <w:tcPr>
            <w:tcW w:w="305" w:type="pct"/>
            <w:shd w:val="clear" w:color="auto" w:fill="D9D9D9"/>
            <w:textDirection w:val="btLr"/>
            <w:vAlign w:val="center"/>
          </w:tcPr>
          <w:p w14:paraId="4DF577B8">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Форма зберігання документа</w:t>
            </w:r>
          </w:p>
        </w:tc>
        <w:tc>
          <w:tcPr>
            <w:tcW w:w="689" w:type="pct"/>
            <w:shd w:val="clear" w:color="auto" w:fill="D9D9D9"/>
            <w:textDirection w:val="btLr"/>
            <w:vAlign w:val="center"/>
          </w:tcPr>
          <w:p w14:paraId="5CFEB492">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Місце зберігання документа</w:t>
            </w:r>
          </w:p>
        </w:tc>
        <w:tc>
          <w:tcPr>
            <w:tcW w:w="166" w:type="pct"/>
            <w:shd w:val="clear" w:color="auto" w:fill="D9D9D9"/>
            <w:textDirection w:val="btLr"/>
            <w:vAlign w:val="center"/>
          </w:tcPr>
          <w:p w14:paraId="32622001">
            <w:pPr>
              <w:spacing w:line="192" w:lineRule="auto"/>
              <w:ind w:left="113" w:right="113"/>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Додаткова інформація</w:t>
            </w:r>
          </w:p>
        </w:tc>
      </w:tr>
      <w:tr w14:paraId="71FC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4" w:type="pct"/>
            <w:shd w:val="clear" w:color="auto" w:fill="D9D9D9"/>
            <w:vAlign w:val="center"/>
          </w:tcPr>
          <w:p w14:paraId="3AAA1CE5">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w:t>
            </w:r>
          </w:p>
        </w:tc>
        <w:tc>
          <w:tcPr>
            <w:tcW w:w="464" w:type="pct"/>
            <w:shd w:val="clear" w:color="auto" w:fill="D9D9D9"/>
            <w:vAlign w:val="center"/>
          </w:tcPr>
          <w:p w14:paraId="2B23510A">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2</w:t>
            </w:r>
          </w:p>
        </w:tc>
        <w:tc>
          <w:tcPr>
            <w:tcW w:w="349" w:type="pct"/>
            <w:shd w:val="clear" w:color="auto" w:fill="D9D9D9"/>
            <w:vAlign w:val="center"/>
          </w:tcPr>
          <w:p w14:paraId="04E8A9EE">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3</w:t>
            </w:r>
          </w:p>
        </w:tc>
        <w:tc>
          <w:tcPr>
            <w:tcW w:w="345" w:type="pct"/>
            <w:shd w:val="clear" w:color="auto" w:fill="D9D9D9"/>
            <w:vAlign w:val="center"/>
          </w:tcPr>
          <w:p w14:paraId="6CCBB2E6">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4</w:t>
            </w:r>
          </w:p>
        </w:tc>
        <w:tc>
          <w:tcPr>
            <w:tcW w:w="331" w:type="pct"/>
            <w:shd w:val="clear" w:color="auto" w:fill="D9D9D9"/>
            <w:vAlign w:val="center"/>
          </w:tcPr>
          <w:p w14:paraId="5D9B1E89">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5</w:t>
            </w:r>
          </w:p>
        </w:tc>
        <w:tc>
          <w:tcPr>
            <w:tcW w:w="351" w:type="pct"/>
            <w:shd w:val="clear" w:color="auto" w:fill="D9D9D9"/>
            <w:vAlign w:val="center"/>
          </w:tcPr>
          <w:p w14:paraId="22EF46B6">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6</w:t>
            </w:r>
          </w:p>
        </w:tc>
        <w:tc>
          <w:tcPr>
            <w:tcW w:w="186" w:type="pct"/>
            <w:shd w:val="clear" w:color="auto" w:fill="D9D9D9"/>
            <w:vAlign w:val="center"/>
          </w:tcPr>
          <w:p w14:paraId="50787EE5">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7</w:t>
            </w:r>
          </w:p>
        </w:tc>
        <w:tc>
          <w:tcPr>
            <w:tcW w:w="163" w:type="pct"/>
            <w:shd w:val="clear" w:color="auto" w:fill="D9D9D9"/>
            <w:vAlign w:val="center"/>
          </w:tcPr>
          <w:p w14:paraId="39A8FBAC">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8</w:t>
            </w:r>
          </w:p>
        </w:tc>
        <w:tc>
          <w:tcPr>
            <w:tcW w:w="306" w:type="pct"/>
            <w:shd w:val="clear" w:color="auto" w:fill="D9D9D9"/>
            <w:vAlign w:val="center"/>
          </w:tcPr>
          <w:p w14:paraId="22CBBF37">
            <w:pPr>
              <w:spacing w:line="192" w:lineRule="auto"/>
              <w:ind w:left="-85" w:right="-85"/>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9</w:t>
            </w:r>
          </w:p>
        </w:tc>
        <w:tc>
          <w:tcPr>
            <w:tcW w:w="429" w:type="pct"/>
            <w:shd w:val="clear" w:color="auto" w:fill="D9D9D9"/>
            <w:vAlign w:val="center"/>
          </w:tcPr>
          <w:p w14:paraId="7D7370A0">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10</w:t>
            </w:r>
          </w:p>
        </w:tc>
        <w:tc>
          <w:tcPr>
            <w:tcW w:w="404" w:type="pct"/>
            <w:shd w:val="clear" w:color="auto" w:fill="D9D9D9"/>
            <w:vAlign w:val="center"/>
          </w:tcPr>
          <w:p w14:paraId="50B4AD8C">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11</w:t>
            </w:r>
          </w:p>
        </w:tc>
        <w:tc>
          <w:tcPr>
            <w:tcW w:w="197" w:type="pct"/>
            <w:shd w:val="clear" w:color="auto" w:fill="D9D9D9"/>
            <w:vAlign w:val="center"/>
          </w:tcPr>
          <w:p w14:paraId="3E72C4A0">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12</w:t>
            </w:r>
          </w:p>
        </w:tc>
        <w:tc>
          <w:tcPr>
            <w:tcW w:w="133" w:type="pct"/>
            <w:shd w:val="clear" w:color="auto" w:fill="D9D9D9"/>
            <w:vAlign w:val="center"/>
          </w:tcPr>
          <w:p w14:paraId="53EE1620">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13</w:t>
            </w:r>
          </w:p>
        </w:tc>
        <w:tc>
          <w:tcPr>
            <w:tcW w:w="305" w:type="pct"/>
            <w:shd w:val="clear" w:color="auto" w:fill="D9D9D9"/>
            <w:vAlign w:val="center"/>
          </w:tcPr>
          <w:p w14:paraId="6FD3A7F5">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14</w:t>
            </w:r>
          </w:p>
        </w:tc>
        <w:tc>
          <w:tcPr>
            <w:tcW w:w="689" w:type="pct"/>
            <w:shd w:val="clear" w:color="auto" w:fill="D9D9D9"/>
            <w:vAlign w:val="center"/>
          </w:tcPr>
          <w:p w14:paraId="25DF5625">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15</w:t>
            </w:r>
          </w:p>
        </w:tc>
        <w:tc>
          <w:tcPr>
            <w:tcW w:w="166" w:type="pct"/>
            <w:shd w:val="clear" w:color="auto" w:fill="D9D9D9"/>
            <w:vAlign w:val="center"/>
          </w:tcPr>
          <w:p w14:paraId="03F891C0">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16</w:t>
            </w:r>
          </w:p>
        </w:tc>
      </w:tr>
      <w:tr w14:paraId="61C7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0" w:hRule="atLeast"/>
        </w:trPr>
        <w:tc>
          <w:tcPr>
            <w:tcW w:w="174" w:type="pct"/>
            <w:shd w:val="clear" w:color="auto" w:fill="FFFFFF"/>
            <w:vAlign w:val="center"/>
          </w:tcPr>
          <w:p w14:paraId="72F41DF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w:t>
            </w:r>
          </w:p>
        </w:tc>
        <w:tc>
          <w:tcPr>
            <w:tcW w:w="464" w:type="pct"/>
            <w:shd w:val="clear" w:color="auto" w:fill="FFFFFF"/>
            <w:vAlign w:val="center"/>
          </w:tcPr>
          <w:p w14:paraId="1A2F5CA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моніторингу державних і місцевих політик із підтримки ветеранів</w:t>
            </w:r>
            <w:r>
              <w:rPr>
                <w:rFonts w:hint="default" w:ascii="Times New Roman" w:hAnsi="Times New Roman" w:cs="Times New Roman"/>
                <w:bCs/>
                <w:sz w:val="16"/>
                <w:szCs w:val="16"/>
                <w:highlight w:val="none"/>
                <w:lang w:val="ru-RU"/>
              </w:rPr>
              <w:t>інформацію</w:t>
            </w:r>
          </w:p>
        </w:tc>
        <w:tc>
          <w:tcPr>
            <w:tcW w:w="349" w:type="pct"/>
            <w:shd w:val="clear" w:color="auto" w:fill="FFFFFF"/>
            <w:vAlign w:val="center"/>
          </w:tcPr>
          <w:p w14:paraId="2601981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634205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38C8903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0151E1E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3D53424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3E22EAA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5C90B87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3701CF7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моніторингу державних і місцевих політик із підтримки ветеранів</w:t>
            </w:r>
          </w:p>
        </w:tc>
        <w:tc>
          <w:tcPr>
            <w:tcW w:w="404" w:type="pct"/>
            <w:shd w:val="clear" w:color="auto" w:fill="FFFFFF"/>
            <w:vAlign w:val="center"/>
          </w:tcPr>
          <w:p w14:paraId="5B80524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64E17663">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388792D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0B51D79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6369B761">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3D5EEE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DE553A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027B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D01F59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w:t>
            </w:r>
          </w:p>
        </w:tc>
        <w:tc>
          <w:tcPr>
            <w:tcW w:w="464" w:type="pct"/>
            <w:shd w:val="clear" w:color="auto" w:fill="FFFFFF"/>
            <w:vAlign w:val="center"/>
          </w:tcPr>
          <w:p w14:paraId="5F37F35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функціонування ветеранських просторів у громадах</w:t>
            </w:r>
          </w:p>
        </w:tc>
        <w:tc>
          <w:tcPr>
            <w:tcW w:w="349" w:type="pct"/>
            <w:shd w:val="clear" w:color="auto" w:fill="FFFFFF"/>
            <w:vAlign w:val="center"/>
          </w:tcPr>
          <w:p w14:paraId="007FBEC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FC7A90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69AC09E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08047CC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2F335E9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60C0BC9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5D0EEE3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20D601F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функціонування ветеранських просторів у громадах</w:t>
            </w:r>
          </w:p>
        </w:tc>
        <w:tc>
          <w:tcPr>
            <w:tcW w:w="404" w:type="pct"/>
            <w:shd w:val="clear" w:color="auto" w:fill="FFFFFF"/>
            <w:vAlign w:val="center"/>
          </w:tcPr>
          <w:p w14:paraId="4D15FA8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5F38134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0548AAF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4FD4931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291B9167">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21A5F12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219C7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361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6EF4D2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w:t>
            </w:r>
          </w:p>
        </w:tc>
        <w:tc>
          <w:tcPr>
            <w:tcW w:w="464" w:type="pct"/>
            <w:shd w:val="clear" w:color="auto" w:fill="FFFFFF"/>
            <w:vAlign w:val="center"/>
          </w:tcPr>
          <w:p w14:paraId="3570935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надання інформації</w:t>
            </w:r>
          </w:p>
        </w:tc>
        <w:tc>
          <w:tcPr>
            <w:tcW w:w="349" w:type="pct"/>
            <w:shd w:val="clear" w:color="auto" w:fill="FFFFFF"/>
            <w:vAlign w:val="center"/>
          </w:tcPr>
          <w:p w14:paraId="3AD2235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AA372B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5B73A3D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7E61BAD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649790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4BB436B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5BA2EC8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1458FB2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надання інформації</w:t>
            </w:r>
          </w:p>
        </w:tc>
        <w:tc>
          <w:tcPr>
            <w:tcW w:w="404" w:type="pct"/>
            <w:shd w:val="clear" w:color="auto" w:fill="FFFFFF"/>
            <w:vAlign w:val="center"/>
          </w:tcPr>
          <w:p w14:paraId="34A776D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1786B2A8">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2580926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507C415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49E2B577">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195865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38069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A84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EF6FF3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w:t>
            </w:r>
          </w:p>
        </w:tc>
        <w:tc>
          <w:tcPr>
            <w:tcW w:w="464" w:type="pct"/>
            <w:shd w:val="clear" w:color="auto" w:fill="FFFFFF"/>
            <w:vAlign w:val="center"/>
          </w:tcPr>
          <w:p w14:paraId="74AA74D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Про участь в нараді 01 вересня</w:t>
            </w:r>
          </w:p>
        </w:tc>
        <w:tc>
          <w:tcPr>
            <w:tcW w:w="349" w:type="pct"/>
            <w:shd w:val="clear" w:color="auto" w:fill="FFFFFF"/>
            <w:vAlign w:val="center"/>
          </w:tcPr>
          <w:p w14:paraId="4A523AD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FA8545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07B8B90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549FA54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B93625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302F7DA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28F3C99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2B8A0EA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Про участь в нараді 01 вересня</w:t>
            </w:r>
          </w:p>
        </w:tc>
        <w:tc>
          <w:tcPr>
            <w:tcW w:w="404" w:type="pct"/>
            <w:shd w:val="clear" w:color="auto" w:fill="FFFFFF"/>
            <w:vAlign w:val="center"/>
          </w:tcPr>
          <w:p w14:paraId="6A612A9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2CAB710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481B8CF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63FB590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3C948E48">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2A2347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74664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3B66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A6959A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w:t>
            </w:r>
          </w:p>
        </w:tc>
        <w:tc>
          <w:tcPr>
            <w:tcW w:w="464" w:type="pct"/>
            <w:shd w:val="clear" w:color="auto" w:fill="FFFFFF"/>
            <w:vAlign w:val="center"/>
          </w:tcPr>
          <w:p w14:paraId="76A2008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чергового засідання Координаційного штабу 01.09.2025</w:t>
            </w:r>
          </w:p>
        </w:tc>
        <w:tc>
          <w:tcPr>
            <w:tcW w:w="349" w:type="pct"/>
            <w:shd w:val="clear" w:color="auto" w:fill="FFFFFF"/>
            <w:vAlign w:val="center"/>
          </w:tcPr>
          <w:p w14:paraId="3FFC6F6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24B7DA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351FDCA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22602DD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5ECA3AC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F3F048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7F9D3CA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4E2DBB4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чергового засідання Координаційного штабу 01.09.2025</w:t>
            </w:r>
          </w:p>
        </w:tc>
        <w:tc>
          <w:tcPr>
            <w:tcW w:w="404" w:type="pct"/>
            <w:shd w:val="clear" w:color="auto" w:fill="FFFFFF"/>
            <w:vAlign w:val="center"/>
          </w:tcPr>
          <w:p w14:paraId="4B77359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374FB9A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0892D0D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03622A9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6808809A">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293A720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36625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6EB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EBF441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w:t>
            </w:r>
          </w:p>
        </w:tc>
        <w:tc>
          <w:tcPr>
            <w:tcW w:w="464" w:type="pct"/>
            <w:shd w:val="clear" w:color="auto" w:fill="FFFFFF"/>
            <w:vAlign w:val="center"/>
          </w:tcPr>
          <w:p w14:paraId="3AA3C2D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виділення коштів на реабілітацію ветеранів області</w:t>
            </w:r>
          </w:p>
        </w:tc>
        <w:tc>
          <w:tcPr>
            <w:tcW w:w="349" w:type="pct"/>
            <w:shd w:val="clear" w:color="auto" w:fill="FFFFFF"/>
            <w:vAlign w:val="center"/>
          </w:tcPr>
          <w:p w14:paraId="377619C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8C6D9A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0F99B68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16FB925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4C28CEE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5496EEA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3D4D677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5D87E77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rPr>
              <w:t>Щодо виділення коштів на реабілітацію ветеранів області</w:t>
            </w:r>
          </w:p>
        </w:tc>
        <w:tc>
          <w:tcPr>
            <w:tcW w:w="404" w:type="pct"/>
            <w:shd w:val="clear" w:color="auto" w:fill="FFFFFF"/>
            <w:vAlign w:val="center"/>
          </w:tcPr>
          <w:p w14:paraId="41C6F3B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0881155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5B1B89B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4A7FCBC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23BAAE3A">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4BBA9B5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E75D1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2BEE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F3B129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w:t>
            </w:r>
          </w:p>
        </w:tc>
        <w:tc>
          <w:tcPr>
            <w:tcW w:w="464" w:type="pct"/>
            <w:shd w:val="clear" w:color="auto" w:fill="FFFFFF"/>
            <w:vAlign w:val="center"/>
          </w:tcPr>
          <w:p w14:paraId="0844100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надання інформації</w:t>
            </w:r>
          </w:p>
        </w:tc>
        <w:tc>
          <w:tcPr>
            <w:tcW w:w="349" w:type="pct"/>
            <w:shd w:val="clear" w:color="auto" w:fill="FFFFFF"/>
            <w:vAlign w:val="center"/>
          </w:tcPr>
          <w:p w14:paraId="3628B89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33E219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119C7D0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3B75F63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3774B44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1334655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5C200C1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547C167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rPr>
              <w:t>Про надання інформації</w:t>
            </w:r>
          </w:p>
        </w:tc>
        <w:tc>
          <w:tcPr>
            <w:tcW w:w="404" w:type="pct"/>
            <w:shd w:val="clear" w:color="auto" w:fill="FFFFFF"/>
            <w:vAlign w:val="center"/>
          </w:tcPr>
          <w:p w14:paraId="3776736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563500C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Наказ</w:t>
            </w:r>
          </w:p>
        </w:tc>
        <w:tc>
          <w:tcPr>
            <w:tcW w:w="133" w:type="pct"/>
            <w:shd w:val="clear" w:color="auto" w:fill="FFFFFF"/>
            <w:vAlign w:val="center"/>
          </w:tcPr>
          <w:p w14:paraId="4A6C3A3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350170D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13520E45">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4DFA28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F8981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2F90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38B9C6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w:t>
            </w:r>
          </w:p>
        </w:tc>
        <w:tc>
          <w:tcPr>
            <w:tcW w:w="464" w:type="pct"/>
            <w:shd w:val="clear" w:color="auto" w:fill="FFFFFF"/>
            <w:vAlign w:val="center"/>
          </w:tcPr>
          <w:p w14:paraId="1DFC806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особливості складання проєктів місцевих бюджетів на 2026 рік</w:t>
            </w:r>
          </w:p>
        </w:tc>
        <w:tc>
          <w:tcPr>
            <w:tcW w:w="349" w:type="pct"/>
            <w:shd w:val="clear" w:color="auto" w:fill="FFFFFF"/>
            <w:vAlign w:val="center"/>
          </w:tcPr>
          <w:p w14:paraId="7AD6A67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7BDF6A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6DAC5E6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08AF5BC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"Рівненський обласний центр підготовки громадян до національного супротиву"</w:t>
            </w:r>
          </w:p>
        </w:tc>
        <w:tc>
          <w:tcPr>
            <w:tcW w:w="186" w:type="pct"/>
            <w:shd w:val="clear" w:color="auto" w:fill="FFFFFF"/>
            <w:vAlign w:val="center"/>
          </w:tcPr>
          <w:p w14:paraId="4A61D05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25837A8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40000806">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5C40A18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особливості складання проєктів місцевих бюджетів на 2026 рік</w:t>
            </w:r>
          </w:p>
        </w:tc>
        <w:tc>
          <w:tcPr>
            <w:tcW w:w="404" w:type="pct"/>
            <w:shd w:val="clear" w:color="auto" w:fill="FFFFFF"/>
            <w:vAlign w:val="center"/>
          </w:tcPr>
          <w:p w14:paraId="368084B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7B712D4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FE42A0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1BEFA76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2F2E4CC1">
            <w:pPr>
              <w:spacing w:line="192" w:lineRule="auto"/>
              <w:jc w:val="center"/>
              <w:rPr>
                <w:rFonts w:hint="default" w:ascii="Times New Roman" w:hAnsi="Times New Roman" w:cs="Times New Roman"/>
                <w:sz w:val="16"/>
                <w:szCs w:val="16"/>
                <w:highlight w:val="none"/>
              </w:rPr>
            </w:pPr>
          </w:p>
        </w:tc>
        <w:tc>
          <w:tcPr>
            <w:tcW w:w="689" w:type="pct"/>
            <w:shd w:val="clear" w:color="auto" w:fill="FFFFFF"/>
            <w:vAlign w:val="center"/>
          </w:tcPr>
          <w:p w14:paraId="1E4350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7799D3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6586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444668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w:t>
            </w:r>
          </w:p>
        </w:tc>
        <w:tc>
          <w:tcPr>
            <w:tcW w:w="464" w:type="pct"/>
            <w:shd w:val="clear" w:color="auto" w:fill="FFFFFF"/>
            <w:vAlign w:val="center"/>
          </w:tcPr>
          <w:p w14:paraId="0F1E1CA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робочій зустрічі "Ярмарок ветеранських вакансій"</w:t>
            </w:r>
          </w:p>
        </w:tc>
        <w:tc>
          <w:tcPr>
            <w:tcW w:w="349" w:type="pct"/>
            <w:shd w:val="clear" w:color="auto" w:fill="FFFFFF"/>
            <w:vAlign w:val="center"/>
          </w:tcPr>
          <w:p w14:paraId="113E748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319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40875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738C792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6F11E3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1C5487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71CBC39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311A97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64274D3A">
            <w:pPr>
              <w:spacing w:line="192" w:lineRule="auto"/>
              <w:jc w:val="center"/>
              <w:rPr>
                <w:rFonts w:hint="default" w:ascii="Times New Roman" w:hAnsi="Times New Roman" w:cs="Times New Roman"/>
                <w:bCs/>
                <w:sz w:val="16"/>
                <w:szCs w:val="16"/>
                <w:highlight w:val="none"/>
              </w:rPr>
            </w:pPr>
            <w:r>
              <w:rPr>
                <w:rFonts w:hint="default" w:ascii="Times New Roman" w:hAnsi="Times New Roman"/>
                <w:sz w:val="16"/>
                <w:szCs w:val="16"/>
                <w:highlight w:val="none"/>
              </w:rPr>
              <w:t>Щодо участі у робочій зустрічі "Ярмарок ветеранських вакансій"</w:t>
            </w:r>
          </w:p>
        </w:tc>
        <w:tc>
          <w:tcPr>
            <w:tcW w:w="404" w:type="pct"/>
            <w:shd w:val="clear" w:color="auto" w:fill="FFFFFF"/>
            <w:vAlign w:val="center"/>
          </w:tcPr>
          <w:p w14:paraId="52CA91C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40471B6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02F2A99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3F6B04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46986230">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5EFBA0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458ED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446B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1" w:hRule="atLeast"/>
        </w:trPr>
        <w:tc>
          <w:tcPr>
            <w:tcW w:w="174" w:type="pct"/>
            <w:shd w:val="clear" w:color="auto" w:fill="FFFFFF"/>
            <w:vAlign w:val="center"/>
          </w:tcPr>
          <w:p w14:paraId="015B90D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w:t>
            </w:r>
          </w:p>
        </w:tc>
        <w:tc>
          <w:tcPr>
            <w:tcW w:w="464" w:type="pct"/>
            <w:shd w:val="clear" w:color="auto" w:fill="FFFFFF"/>
            <w:vAlign w:val="center"/>
          </w:tcPr>
          <w:p w14:paraId="30CF1FA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створення Реєстру збитків для України</w:t>
            </w:r>
          </w:p>
        </w:tc>
        <w:tc>
          <w:tcPr>
            <w:tcW w:w="349" w:type="pct"/>
            <w:shd w:val="clear" w:color="auto" w:fill="FFFFFF"/>
            <w:vAlign w:val="center"/>
          </w:tcPr>
          <w:p w14:paraId="14FF1ED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A4E1D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41D3F96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7C12C3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76E05C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184D73B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6E5CD904">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7AFE6EB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створення Реєстру збитків для України</w:t>
            </w:r>
          </w:p>
        </w:tc>
        <w:tc>
          <w:tcPr>
            <w:tcW w:w="404" w:type="pct"/>
            <w:shd w:val="clear" w:color="auto" w:fill="FFFFFF"/>
            <w:vAlign w:val="center"/>
          </w:tcPr>
          <w:p w14:paraId="0DEAD49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04E9E0C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1B5FD4F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46797F1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3E0E59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 xml:space="preserve">Управління з питань ветеранської політики Рівненської обласної державної адміністрації </w:t>
            </w:r>
          </w:p>
        </w:tc>
        <w:tc>
          <w:tcPr>
            <w:tcW w:w="166" w:type="pct"/>
            <w:shd w:val="clear" w:color="auto" w:fill="FFFFFF"/>
            <w:vAlign w:val="center"/>
          </w:tcPr>
          <w:p w14:paraId="4791EE2D">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B3E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FC4833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w:t>
            </w:r>
          </w:p>
        </w:tc>
        <w:tc>
          <w:tcPr>
            <w:tcW w:w="464" w:type="pct"/>
            <w:shd w:val="clear" w:color="auto" w:fill="FFFFFF"/>
            <w:vAlign w:val="center"/>
          </w:tcPr>
          <w:p w14:paraId="60EC021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створення безбар'єрного простору</w:t>
            </w:r>
          </w:p>
        </w:tc>
        <w:tc>
          <w:tcPr>
            <w:tcW w:w="349" w:type="pct"/>
            <w:shd w:val="clear" w:color="auto" w:fill="FFFFFF"/>
            <w:vAlign w:val="center"/>
          </w:tcPr>
          <w:p w14:paraId="5919367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74AAA8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467DB5B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5FB12D28">
            <w:pPr>
              <w:spacing w:line="192" w:lineRule="auto"/>
              <w:jc w:val="center"/>
              <w:rPr>
                <w:rFonts w:hint="default" w:ascii="Times New Roman" w:hAnsi="Times New Roman" w:cs="Times New Roman"/>
                <w:color w:val="363636"/>
                <w:sz w:val="16"/>
                <w:szCs w:val="16"/>
                <w:highlight w:val="none"/>
                <w:shd w:val="clear" w:color="auto" w:fill="E1E1E1"/>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2B1E452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434FB9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647AA699">
            <w:pPr>
              <w:spacing w:line="192" w:lineRule="auto"/>
              <w:ind w:left="-85" w:leftChars="0" w:right="-85" w:rightChars="0"/>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50561FF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створення безбар'єрного простору</w:t>
            </w:r>
          </w:p>
        </w:tc>
        <w:tc>
          <w:tcPr>
            <w:tcW w:w="404" w:type="pct"/>
            <w:shd w:val="clear" w:color="auto" w:fill="FFFFFF"/>
            <w:vAlign w:val="center"/>
          </w:tcPr>
          <w:p w14:paraId="1315EFA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B986D4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Доручення голови</w:t>
            </w:r>
          </w:p>
        </w:tc>
        <w:tc>
          <w:tcPr>
            <w:tcW w:w="133" w:type="pct"/>
            <w:shd w:val="clear" w:color="auto" w:fill="FFFFFF"/>
            <w:vAlign w:val="center"/>
          </w:tcPr>
          <w:p w14:paraId="31A4334D">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0350DEE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5083F3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12CB592">
            <w:pPr>
              <w:spacing w:line="192" w:lineRule="auto"/>
              <w:jc w:val="center"/>
              <w:rPr>
                <w:rFonts w:hint="default" w:ascii="Times New Roman" w:hAnsi="Times New Roman" w:cs="Times New Roman"/>
                <w:sz w:val="16"/>
                <w:szCs w:val="16"/>
                <w:highlight w:val="none"/>
                <w:lang w:val="ru-RU"/>
              </w:rPr>
            </w:pPr>
          </w:p>
        </w:tc>
      </w:tr>
      <w:tr w14:paraId="532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945C20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w:t>
            </w:r>
          </w:p>
        </w:tc>
        <w:tc>
          <w:tcPr>
            <w:tcW w:w="464" w:type="pct"/>
            <w:shd w:val="clear" w:color="auto" w:fill="FFFFFF"/>
            <w:vAlign w:val="center"/>
          </w:tcPr>
          <w:p w14:paraId="6431961B">
            <w:pPr>
              <w:spacing w:line="192" w:lineRule="auto"/>
              <w:jc w:val="center"/>
              <w:rPr>
                <w:rFonts w:hint="default" w:ascii="Times New Roman" w:hAnsi="Times New Roman" w:cs="Times New Roman"/>
                <w:iCs/>
                <w:sz w:val="16"/>
                <w:szCs w:val="16"/>
                <w:highlight w:val="none"/>
              </w:rPr>
            </w:pPr>
            <w:r>
              <w:rPr>
                <w:rFonts w:hint="default" w:ascii="Times New Roman" w:hAnsi="Times New Roman"/>
                <w:iCs/>
                <w:sz w:val="16"/>
                <w:szCs w:val="16"/>
                <w:highlight w:val="none"/>
              </w:rPr>
              <w:t>Щодо участі у робочій зустрічі "Ярмарок ветеранських вакансій" 07.09.2025р</w:t>
            </w:r>
          </w:p>
        </w:tc>
        <w:tc>
          <w:tcPr>
            <w:tcW w:w="349" w:type="pct"/>
            <w:shd w:val="clear" w:color="auto" w:fill="FFFFFF"/>
            <w:vAlign w:val="center"/>
          </w:tcPr>
          <w:p w14:paraId="5D5864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316276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31" w:type="pct"/>
            <w:shd w:val="clear" w:color="auto" w:fill="FFFFFF"/>
            <w:vAlign w:val="center"/>
          </w:tcPr>
          <w:p w14:paraId="23F34EE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01.09.2025</w:t>
            </w:r>
          </w:p>
        </w:tc>
        <w:tc>
          <w:tcPr>
            <w:tcW w:w="351" w:type="pct"/>
            <w:shd w:val="clear" w:color="auto" w:fill="FFFFFF"/>
            <w:vAlign w:val="center"/>
          </w:tcPr>
          <w:p w14:paraId="4826A0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CDF8B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76FD40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6CA2A54F">
            <w:pPr>
              <w:spacing w:line="192" w:lineRule="auto"/>
              <w:ind w:left="-85" w:leftChars="0" w:right="-85" w:rightChars="0"/>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36ACAF2D">
            <w:pPr>
              <w:spacing w:line="192" w:lineRule="auto"/>
              <w:jc w:val="center"/>
              <w:rPr>
                <w:rFonts w:hint="default" w:ascii="Times New Roman" w:hAnsi="Times New Roman" w:cs="Times New Roman"/>
                <w:sz w:val="16"/>
                <w:szCs w:val="16"/>
                <w:highlight w:val="none"/>
              </w:rPr>
            </w:pPr>
            <w:r>
              <w:rPr>
                <w:rFonts w:hint="default" w:ascii="Times New Roman" w:hAnsi="Times New Roman"/>
                <w:iCs/>
                <w:sz w:val="16"/>
                <w:szCs w:val="16"/>
                <w:highlight w:val="none"/>
              </w:rPr>
              <w:t>Щодо участі у робочій зустрічі "Ярмарок ветеранських вакансій" 07.09.2025р</w:t>
            </w:r>
          </w:p>
        </w:tc>
        <w:tc>
          <w:tcPr>
            <w:tcW w:w="404" w:type="pct"/>
            <w:shd w:val="clear" w:color="auto" w:fill="FFFFFF"/>
            <w:vAlign w:val="center"/>
          </w:tcPr>
          <w:p w14:paraId="19C9255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54AA6C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905A21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582823B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16EF421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C7CDBD">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3A0F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3" w:hRule="atLeast"/>
        </w:trPr>
        <w:tc>
          <w:tcPr>
            <w:tcW w:w="174" w:type="pct"/>
            <w:shd w:val="clear" w:color="auto" w:fill="FFFFFF"/>
            <w:vAlign w:val="center"/>
          </w:tcPr>
          <w:p w14:paraId="74FDD86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w:t>
            </w:r>
          </w:p>
        </w:tc>
        <w:tc>
          <w:tcPr>
            <w:tcW w:w="464" w:type="pct"/>
            <w:shd w:val="clear" w:color="auto" w:fill="FFFFFF"/>
            <w:vAlign w:val="center"/>
          </w:tcPr>
          <w:p w14:paraId="4964494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спрямування коштів з місцевих бюджетів за окремими напрямками</w:t>
            </w:r>
          </w:p>
        </w:tc>
        <w:tc>
          <w:tcPr>
            <w:tcW w:w="349" w:type="pct"/>
            <w:shd w:val="clear" w:color="auto" w:fill="FFFFFF"/>
            <w:vAlign w:val="center"/>
          </w:tcPr>
          <w:p w14:paraId="275B07E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808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A4BC33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78E31E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1D8E1DB5">
            <w:pPr>
              <w:spacing w:after="0" w:line="210" w:lineRule="atLeast"/>
              <w:jc w:val="center"/>
              <w:rPr>
                <w:rFonts w:hint="default" w:ascii="Times New Roman" w:hAnsi="Times New Roman" w:cs="Times New Roman"/>
                <w:color w:val="363636"/>
                <w:kern w:val="0"/>
                <w:sz w:val="16"/>
                <w:szCs w:val="16"/>
                <w:highlight w:val="none"/>
                <w:lang w:val="uk-UA" w:eastAsia="uk-UA"/>
              </w:rPr>
            </w:pPr>
            <w:r>
              <w:rPr>
                <w:rFonts w:hint="default" w:ascii="Times New Roman" w:hAnsi="Times New Roman" w:cs="Times New Roman"/>
                <w:color w:val="363636"/>
                <w:sz w:val="16"/>
                <w:szCs w:val="16"/>
                <w:highlight w:val="none"/>
              </w:rPr>
              <w:br w:type="textWrapping"/>
            </w:r>
            <w:r>
              <w:rPr>
                <w:rFonts w:hint="default" w:ascii="Times New Roman" w:hAnsi="Times New Roman" w:cs="Times New Roman"/>
                <w:color w:val="363636"/>
                <w:sz w:val="16"/>
                <w:szCs w:val="16"/>
                <w:highlight w:val="none"/>
                <w:lang w:val="uk-UA"/>
              </w:rPr>
              <w:t>Департамент фінансів</w:t>
            </w:r>
          </w:p>
          <w:p w14:paraId="251D924F">
            <w:pPr>
              <w:spacing w:line="192" w:lineRule="auto"/>
              <w:jc w:val="center"/>
              <w:rPr>
                <w:rFonts w:hint="default" w:ascii="Times New Roman" w:hAnsi="Times New Roman" w:cs="Times New Roman"/>
                <w:sz w:val="16"/>
                <w:szCs w:val="16"/>
                <w:highlight w:val="none"/>
              </w:rPr>
            </w:pPr>
          </w:p>
        </w:tc>
        <w:tc>
          <w:tcPr>
            <w:tcW w:w="186" w:type="pct"/>
            <w:shd w:val="clear" w:color="auto" w:fill="FFFFFF"/>
            <w:vAlign w:val="center"/>
          </w:tcPr>
          <w:p w14:paraId="7A82B24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02FEE00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06E56542">
            <w:pPr>
              <w:spacing w:line="192" w:lineRule="auto"/>
              <w:ind w:left="-85" w:right="-85"/>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Фінанси</w:t>
            </w:r>
          </w:p>
        </w:tc>
        <w:tc>
          <w:tcPr>
            <w:tcW w:w="429" w:type="pct"/>
            <w:shd w:val="clear" w:color="auto" w:fill="FFFFFF"/>
            <w:vAlign w:val="center"/>
          </w:tcPr>
          <w:p w14:paraId="296A39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спрямування коштів з місцевих бюджетів за окремими напрямками</w:t>
            </w:r>
          </w:p>
        </w:tc>
        <w:tc>
          <w:tcPr>
            <w:tcW w:w="404" w:type="pct"/>
            <w:shd w:val="clear" w:color="auto" w:fill="FFFFFF"/>
            <w:vAlign w:val="center"/>
          </w:tcPr>
          <w:p w14:paraId="6B3FABC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04AD5B6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99759F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0E62A49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rPr>
              <w:t>Паперова</w:t>
            </w:r>
            <w:r>
              <w:rPr>
                <w:rFonts w:hint="default" w:ascii="Times New Roman" w:hAnsi="Times New Roman" w:cs="Times New Roman"/>
                <w:sz w:val="16"/>
                <w:szCs w:val="16"/>
                <w:highlight w:val="none"/>
                <w:lang w:val="uk-UA"/>
              </w:rPr>
              <w:t>, електронна</w:t>
            </w:r>
          </w:p>
        </w:tc>
        <w:tc>
          <w:tcPr>
            <w:tcW w:w="689" w:type="pct"/>
            <w:shd w:val="clear" w:color="auto" w:fill="FFFFFF"/>
            <w:vAlign w:val="center"/>
          </w:tcPr>
          <w:p w14:paraId="7950B1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C134B4">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1CC5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49" w:hRule="atLeast"/>
        </w:trPr>
        <w:tc>
          <w:tcPr>
            <w:tcW w:w="174" w:type="pct"/>
            <w:shd w:val="clear" w:color="auto" w:fill="FFFFFF"/>
            <w:vAlign w:val="center"/>
          </w:tcPr>
          <w:p w14:paraId="0991AF5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w:t>
            </w:r>
          </w:p>
        </w:tc>
        <w:tc>
          <w:tcPr>
            <w:tcW w:w="464" w:type="pct"/>
            <w:shd w:val="clear" w:color="auto" w:fill="FFFFFF"/>
            <w:vAlign w:val="center"/>
          </w:tcPr>
          <w:p w14:paraId="3501497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призначення тимчасово виконуючого обов'язки директора КЗ "Рівненський обласний центр підготовки громадян до національного спротиву"</w:t>
            </w:r>
          </w:p>
        </w:tc>
        <w:tc>
          <w:tcPr>
            <w:tcW w:w="349" w:type="pct"/>
            <w:shd w:val="clear" w:color="auto" w:fill="FFFFFF"/>
            <w:vAlign w:val="center"/>
          </w:tcPr>
          <w:p w14:paraId="0D6B58E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809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A3E827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B20D6D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35DDEED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1E214D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7E99CC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6D3BA41B">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2413891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призначення тимчасово виконуючого обов'язки директора КЗ "Рівненський обласний центр підготовки громадян до національного спротиву"</w:t>
            </w:r>
          </w:p>
        </w:tc>
        <w:tc>
          <w:tcPr>
            <w:tcW w:w="404" w:type="pct"/>
            <w:shd w:val="clear" w:color="auto" w:fill="FFFFFF"/>
            <w:vAlign w:val="center"/>
          </w:tcPr>
          <w:p w14:paraId="1C7ECC6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774B3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 xml:space="preserve">Лист </w:t>
            </w:r>
          </w:p>
        </w:tc>
        <w:tc>
          <w:tcPr>
            <w:tcW w:w="133" w:type="pct"/>
            <w:shd w:val="clear" w:color="auto" w:fill="FFFFFF"/>
            <w:vAlign w:val="center"/>
          </w:tcPr>
          <w:p w14:paraId="63193F8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5AA6077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2E7829C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E7AC2E">
            <w:pPr>
              <w:spacing w:line="192" w:lineRule="auto"/>
              <w:jc w:val="center"/>
              <w:rPr>
                <w:rFonts w:hint="default" w:ascii="Times New Roman" w:hAnsi="Times New Roman" w:cs="Times New Roman"/>
                <w:sz w:val="16"/>
                <w:szCs w:val="16"/>
                <w:highlight w:val="none"/>
                <w:lang w:val="ru-RU"/>
              </w:rPr>
            </w:pPr>
          </w:p>
        </w:tc>
      </w:tr>
      <w:tr w14:paraId="3F9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3" w:hRule="atLeast"/>
        </w:trPr>
        <w:tc>
          <w:tcPr>
            <w:tcW w:w="174" w:type="pct"/>
            <w:shd w:val="clear" w:color="auto" w:fill="FFFFFF"/>
            <w:vAlign w:val="center"/>
          </w:tcPr>
          <w:p w14:paraId="48A9D3C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w:t>
            </w:r>
          </w:p>
        </w:tc>
        <w:tc>
          <w:tcPr>
            <w:tcW w:w="464" w:type="pct"/>
            <w:shd w:val="clear" w:color="auto" w:fill="FFFFFF"/>
            <w:vAlign w:val="center"/>
          </w:tcPr>
          <w:p w14:paraId="362ECEB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вебінарі з питань управлінської відповідальності та підзвітності</w:t>
            </w:r>
          </w:p>
        </w:tc>
        <w:tc>
          <w:tcPr>
            <w:tcW w:w="349" w:type="pct"/>
            <w:shd w:val="clear" w:color="auto" w:fill="FFFFFF"/>
            <w:vAlign w:val="center"/>
          </w:tcPr>
          <w:p w14:paraId="3CBC1BC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810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782024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19E09A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56E422E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91CDC3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3338854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1A5D5B65">
            <w:pPr>
              <w:spacing w:line="192" w:lineRule="auto"/>
              <w:ind w:left="-85" w:right="-85"/>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0A87F56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вебінарі з питань управлінської відповідальності та підзвітності</w:t>
            </w:r>
          </w:p>
        </w:tc>
        <w:tc>
          <w:tcPr>
            <w:tcW w:w="404" w:type="pct"/>
            <w:shd w:val="clear" w:color="auto" w:fill="FFFFFF"/>
            <w:vAlign w:val="center"/>
          </w:tcPr>
          <w:p w14:paraId="1CDF383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vAlign w:val="center"/>
          </w:tcPr>
          <w:p w14:paraId="3A7CFCE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7FF4970">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47B142E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765F688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393AF6">
            <w:pPr>
              <w:spacing w:line="192" w:lineRule="auto"/>
              <w:jc w:val="center"/>
              <w:rPr>
                <w:rFonts w:hint="default" w:ascii="Times New Roman" w:hAnsi="Times New Roman" w:cs="Times New Roman"/>
                <w:sz w:val="16"/>
                <w:szCs w:val="16"/>
                <w:highlight w:val="none"/>
                <w:lang w:val="ru-RU"/>
              </w:rPr>
            </w:pPr>
          </w:p>
        </w:tc>
      </w:tr>
      <w:tr w14:paraId="1BF0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34F19A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w:t>
            </w:r>
          </w:p>
        </w:tc>
        <w:tc>
          <w:tcPr>
            <w:tcW w:w="464" w:type="pct"/>
            <w:shd w:val="clear" w:color="auto" w:fill="FFFFFF"/>
            <w:vAlign w:val="center"/>
          </w:tcPr>
          <w:p w14:paraId="0C97BA7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проєкту розпорядження "Про органзацію заходу соціальної адаптації ветеранів війни та сленів їх сімей "Рівненська єдність" у 2025 році</w:t>
            </w:r>
          </w:p>
        </w:tc>
        <w:tc>
          <w:tcPr>
            <w:tcW w:w="349" w:type="pct"/>
            <w:shd w:val="clear" w:color="auto" w:fill="FFFFFF"/>
            <w:vAlign w:val="center"/>
          </w:tcPr>
          <w:p w14:paraId="33D933D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811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EA56F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BA3D3A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76FCA83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55CF358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0945DDA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5855266F">
            <w:pPr>
              <w:spacing w:line="192" w:lineRule="auto"/>
              <w:ind w:left="-85" w:leftChars="0" w:right="-85" w:rightChars="0"/>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55B0573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sz w:val="16"/>
                <w:szCs w:val="16"/>
                <w:highlight w:val="none"/>
              </w:rPr>
              <w:t>Щодо погодження проєкту розпорядження "Про органзацію заходу соціальної адаптації ветеранів війни та сленів їх сімей "Рівненська єдність" у 2025 році</w:t>
            </w:r>
          </w:p>
        </w:tc>
        <w:tc>
          <w:tcPr>
            <w:tcW w:w="404" w:type="pct"/>
            <w:shd w:val="clear" w:color="auto" w:fill="FFFFFF"/>
            <w:vAlign w:val="center"/>
          </w:tcPr>
          <w:p w14:paraId="690E286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5F31C2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30C01B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4EAA233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7014EF9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E39013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19E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E3DE99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w:t>
            </w:r>
          </w:p>
        </w:tc>
        <w:tc>
          <w:tcPr>
            <w:tcW w:w="464" w:type="pct"/>
            <w:shd w:val="clear" w:color="auto" w:fill="FFFFFF"/>
            <w:vAlign w:val="center"/>
          </w:tcPr>
          <w:p w14:paraId="2837BFA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продовження контракту з керівником КЗ "Рівненський обласний центр підготовки громадян до національного супротиву"</w:t>
            </w:r>
          </w:p>
        </w:tc>
        <w:tc>
          <w:tcPr>
            <w:tcW w:w="349" w:type="pct"/>
            <w:shd w:val="clear" w:color="auto" w:fill="FFFFFF"/>
            <w:vAlign w:val="center"/>
          </w:tcPr>
          <w:p w14:paraId="7DC0CD3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812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88DF6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92ACAF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69B9F1D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1D7F020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2C7E4A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03F8DBD6">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Організаційні питання</w:t>
            </w:r>
          </w:p>
        </w:tc>
        <w:tc>
          <w:tcPr>
            <w:tcW w:w="429" w:type="pct"/>
            <w:shd w:val="clear" w:color="auto" w:fill="FFFFFF"/>
            <w:vAlign w:val="center"/>
          </w:tcPr>
          <w:p w14:paraId="7D165DB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продовження контракту з керівником КЗ "Рівненський обласний центр підготовки громадян до національного супротиву"</w:t>
            </w:r>
          </w:p>
        </w:tc>
        <w:tc>
          <w:tcPr>
            <w:tcW w:w="404" w:type="pct"/>
            <w:shd w:val="clear" w:color="auto" w:fill="FFFFFF"/>
            <w:vAlign w:val="center"/>
          </w:tcPr>
          <w:p w14:paraId="5E16C99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B408D0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66F4A5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5682DA2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vAlign w:val="center"/>
          </w:tcPr>
          <w:p w14:paraId="74F88E2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E72ECB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23A1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0CA9C1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w:t>
            </w:r>
          </w:p>
        </w:tc>
        <w:tc>
          <w:tcPr>
            <w:tcW w:w="464" w:type="pct"/>
            <w:shd w:val="clear" w:color="auto" w:fill="FFFFFF"/>
            <w:vAlign w:val="center"/>
          </w:tcPr>
          <w:p w14:paraId="47D21B1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створення та функціонування Ветеранських просторівЩодо створення та функціонування Ветеранських просторів</w:t>
            </w:r>
          </w:p>
        </w:tc>
        <w:tc>
          <w:tcPr>
            <w:tcW w:w="349" w:type="pct"/>
            <w:shd w:val="clear" w:color="auto" w:fill="FFFFFF"/>
            <w:vAlign w:val="center"/>
          </w:tcPr>
          <w:p w14:paraId="6265C57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813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555B2C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01.0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3B89E3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w:t>
            </w:r>
          </w:p>
        </w:tc>
        <w:tc>
          <w:tcPr>
            <w:tcW w:w="351" w:type="pct"/>
            <w:shd w:val="clear" w:color="auto" w:fill="FFFFFF"/>
            <w:vAlign w:val="center"/>
          </w:tcPr>
          <w:p w14:paraId="0C9A6BB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eastAsia="SimSun" w:cs="Times New Roman"/>
                <w:i w:val="0"/>
                <w:iCs w:val="0"/>
                <w:caps w:val="0"/>
                <w:color w:val="363636"/>
                <w:spacing w:val="0"/>
                <w:sz w:val="16"/>
                <w:szCs w:val="16"/>
                <w:highlight w:val="none"/>
                <w:shd w:val="clear" w:fill="E1E1E1"/>
              </w:rPr>
              <w:t>КЗ "Ветеранський Простір" Рівненської обласної ради</w:t>
            </w:r>
          </w:p>
        </w:tc>
        <w:tc>
          <w:tcPr>
            <w:tcW w:w="186" w:type="pct"/>
            <w:shd w:val="clear" w:color="auto" w:fill="FFFFFF"/>
            <w:vAlign w:val="center"/>
          </w:tcPr>
          <w:p w14:paraId="1B22125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526271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23B6598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25953E0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створення та функціонування Ветеранських просторів</w:t>
            </w:r>
          </w:p>
        </w:tc>
        <w:tc>
          <w:tcPr>
            <w:tcW w:w="404" w:type="pct"/>
            <w:shd w:val="clear" w:color="auto" w:fill="FFFFFF"/>
            <w:vAlign w:val="center"/>
          </w:tcPr>
          <w:p w14:paraId="697A406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12068F4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20B3966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249D875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4A5E0EF7">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1570E4F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0C72E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4D3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5E0F5E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w:t>
            </w:r>
          </w:p>
        </w:tc>
        <w:tc>
          <w:tcPr>
            <w:tcW w:w="464" w:type="pct"/>
            <w:shd w:val="clear" w:color="auto" w:fill="FFFFFF"/>
            <w:vAlign w:val="center"/>
          </w:tcPr>
          <w:p w14:paraId="7246D9F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Про призначення відповідальної особи для здійснення галузевої (секторальної) оцінки публічних інвестиційних проєктів та програм публічних інвестицій</w:t>
            </w:r>
          </w:p>
        </w:tc>
        <w:tc>
          <w:tcPr>
            <w:tcW w:w="349" w:type="pct"/>
            <w:shd w:val="clear" w:color="auto" w:fill="FFFFFF"/>
            <w:vAlign w:val="center"/>
          </w:tcPr>
          <w:p w14:paraId="2323B46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iCs/>
                <w:sz w:val="16"/>
                <w:szCs w:val="16"/>
                <w:highlight w:val="none"/>
                <w:lang w:val="uk-UA"/>
              </w:rPr>
              <w:t>26-К</w:t>
            </w:r>
          </w:p>
        </w:tc>
        <w:tc>
          <w:tcPr>
            <w:tcW w:w="345" w:type="pct"/>
            <w:shd w:val="clear" w:color="auto" w:fill="FFFFFF"/>
            <w:vAlign w:val="center"/>
          </w:tcPr>
          <w:p w14:paraId="2BCD137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5705E3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w:t>
            </w:r>
          </w:p>
        </w:tc>
        <w:tc>
          <w:tcPr>
            <w:tcW w:w="351" w:type="pct"/>
            <w:shd w:val="clear" w:color="auto" w:fill="FFFFFF"/>
            <w:vAlign w:val="center"/>
          </w:tcPr>
          <w:p w14:paraId="72DC82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1089828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661B2D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6D16994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1702207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Про призначення відповідальної особи для здійснення галузевої (секторальної) оцінки публічних інвестиційних проєктів та програм публічних інвестицій</w:t>
            </w:r>
          </w:p>
        </w:tc>
        <w:tc>
          <w:tcPr>
            <w:tcW w:w="404" w:type="pct"/>
            <w:shd w:val="clear" w:color="auto" w:fill="FFFFFF"/>
            <w:vAlign w:val="center"/>
          </w:tcPr>
          <w:p w14:paraId="47A4449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03E7C95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6E23035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5042FA9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w:t>
            </w:r>
          </w:p>
          <w:p w14:paraId="349352BC">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12D9C9C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81E4B6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249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6" w:hRule="atLeast"/>
        </w:trPr>
        <w:tc>
          <w:tcPr>
            <w:tcW w:w="174" w:type="pct"/>
            <w:shd w:val="clear" w:color="auto" w:fill="FFFFFF"/>
            <w:vAlign w:val="center"/>
          </w:tcPr>
          <w:p w14:paraId="778C030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w:t>
            </w:r>
          </w:p>
        </w:tc>
        <w:tc>
          <w:tcPr>
            <w:tcW w:w="464" w:type="pct"/>
            <w:shd w:val="clear" w:color="auto" w:fill="FFFFFF"/>
            <w:vAlign w:val="center"/>
          </w:tcPr>
          <w:p w14:paraId="515DCDE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Запрошення на онлайн-нараду з питань ветеранської політики на 04.09.2025</w:t>
            </w:r>
          </w:p>
        </w:tc>
        <w:tc>
          <w:tcPr>
            <w:tcW w:w="349" w:type="pct"/>
            <w:shd w:val="clear" w:color="auto" w:fill="FFFFFF"/>
            <w:vAlign w:val="center"/>
          </w:tcPr>
          <w:p w14:paraId="16B1225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47FFE8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D54A2D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2F6E5A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24D3D95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6E4654A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1B2B117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5E48F67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Запрошення на онлайн-нараду з питань ветеранської політики на 04.09.2025</w:t>
            </w:r>
          </w:p>
        </w:tc>
        <w:tc>
          <w:tcPr>
            <w:tcW w:w="404" w:type="pct"/>
            <w:shd w:val="clear" w:color="auto" w:fill="FFFFFF"/>
            <w:vAlign w:val="center"/>
          </w:tcPr>
          <w:p w14:paraId="3024FC7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15F6400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2302AAA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385A84C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03A52057">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70D64C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4B1C7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07C9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86828C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w:t>
            </w:r>
          </w:p>
        </w:tc>
        <w:tc>
          <w:tcPr>
            <w:tcW w:w="464" w:type="pct"/>
            <w:shd w:val="clear" w:color="auto" w:fill="FFFFFF"/>
            <w:vAlign w:val="center"/>
          </w:tcPr>
          <w:p w14:paraId="7EF2596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 4579-ІХ "Про засади державної політики національної пам’яті Українського народу"</w:t>
            </w:r>
          </w:p>
        </w:tc>
        <w:tc>
          <w:tcPr>
            <w:tcW w:w="349" w:type="pct"/>
            <w:shd w:val="clear" w:color="auto" w:fill="FFFFFF"/>
            <w:vAlign w:val="center"/>
          </w:tcPr>
          <w:p w14:paraId="325C93D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4A08DA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E6609E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B9656B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189204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4A89C1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5379C73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01DCAE0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 4579-ІХ "Про засади державної політики національної пам’яті Українського народу"</w:t>
            </w:r>
          </w:p>
        </w:tc>
        <w:tc>
          <w:tcPr>
            <w:tcW w:w="404" w:type="pct"/>
            <w:shd w:val="clear" w:color="auto" w:fill="FFFFFF"/>
            <w:vAlign w:val="center"/>
          </w:tcPr>
          <w:p w14:paraId="0A0C723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1A86B2F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Закони України</w:t>
            </w:r>
          </w:p>
        </w:tc>
        <w:tc>
          <w:tcPr>
            <w:tcW w:w="133" w:type="pct"/>
            <w:shd w:val="clear" w:color="auto" w:fill="FFFFFF"/>
            <w:vAlign w:val="center"/>
          </w:tcPr>
          <w:p w14:paraId="3C8CE91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04D7F95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6C85E4EF">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67AC8C9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AB97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0F2C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20A685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w:t>
            </w:r>
          </w:p>
        </w:tc>
        <w:tc>
          <w:tcPr>
            <w:tcW w:w="464" w:type="pct"/>
            <w:shd w:val="clear" w:color="auto" w:fill="FFFFFF"/>
            <w:vAlign w:val="center"/>
          </w:tcPr>
          <w:p w14:paraId="6452A5C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рекомендацій слухань у Комітеті на тему: «Розвиток законодавчого регулювання домашньої праці в Україні» (дод. на 20 арк.)</w:t>
            </w:r>
          </w:p>
        </w:tc>
        <w:tc>
          <w:tcPr>
            <w:tcW w:w="349" w:type="pct"/>
            <w:shd w:val="clear" w:color="auto" w:fill="FFFFFF"/>
            <w:vAlign w:val="center"/>
          </w:tcPr>
          <w:p w14:paraId="51AEB60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6895F1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F11D29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9C7DD0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376C23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7E0570D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31C72FD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4184150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Щодо рекомендацій слухань у Комітеті на тему: «Розвиток законодавчого регулювання домашньої праці в Україні» (дод. на 20 арк.)</w:t>
            </w:r>
            <w:r>
              <w:rPr>
                <w:rFonts w:hint="default" w:ascii="Times New Roman" w:hAnsi="Times New Roman" w:cs="Times New Roman"/>
                <w:bCs/>
                <w:sz w:val="16"/>
                <w:szCs w:val="16"/>
                <w:highlight w:val="none"/>
                <w:lang w:val="ru-RU"/>
              </w:rPr>
              <w:t>ня компенсації за  житло</w:t>
            </w:r>
          </w:p>
        </w:tc>
        <w:tc>
          <w:tcPr>
            <w:tcW w:w="404" w:type="pct"/>
            <w:shd w:val="clear" w:color="auto" w:fill="FFFFFF"/>
            <w:vAlign w:val="center"/>
          </w:tcPr>
          <w:p w14:paraId="03270B3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документ</w:t>
            </w:r>
          </w:p>
        </w:tc>
        <w:tc>
          <w:tcPr>
            <w:tcW w:w="197" w:type="pct"/>
            <w:shd w:val="clear" w:color="auto" w:fill="FFFFFF"/>
            <w:vAlign w:val="center"/>
          </w:tcPr>
          <w:p w14:paraId="0BE6829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252BCDF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1C8A678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tc>
        <w:tc>
          <w:tcPr>
            <w:tcW w:w="689" w:type="pct"/>
            <w:shd w:val="clear" w:color="auto" w:fill="FFFFFF"/>
            <w:vAlign w:val="center"/>
          </w:tcPr>
          <w:p w14:paraId="04B25D9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9BDBDF1">
            <w:pPr>
              <w:spacing w:line="192" w:lineRule="auto"/>
              <w:jc w:val="center"/>
              <w:rPr>
                <w:rFonts w:hint="default" w:ascii="Times New Roman" w:hAnsi="Times New Roman" w:cs="Times New Roman"/>
                <w:bCs/>
                <w:sz w:val="16"/>
                <w:szCs w:val="16"/>
                <w:highlight w:val="none"/>
              </w:rPr>
            </w:pPr>
          </w:p>
        </w:tc>
      </w:tr>
      <w:tr w14:paraId="7028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50" w:hRule="atLeast"/>
        </w:trPr>
        <w:tc>
          <w:tcPr>
            <w:tcW w:w="174" w:type="pct"/>
            <w:shd w:val="clear" w:color="auto" w:fill="FFFFFF"/>
            <w:vAlign w:val="center"/>
          </w:tcPr>
          <w:p w14:paraId="5157348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w:t>
            </w:r>
          </w:p>
        </w:tc>
        <w:tc>
          <w:tcPr>
            <w:tcW w:w="464" w:type="pct"/>
            <w:shd w:val="clear" w:color="auto" w:fill="FFFFFF"/>
            <w:vAlign w:val="center"/>
          </w:tcPr>
          <w:p w14:paraId="1986E85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Формування та актуалізація інформаційного ресурсу про фахівців із супроводу ветеранів війни та демобілізованих осіб на “Єдиному порталі державних послуг Дія”.</w:t>
            </w:r>
          </w:p>
        </w:tc>
        <w:tc>
          <w:tcPr>
            <w:tcW w:w="349" w:type="pct"/>
            <w:shd w:val="clear" w:color="auto" w:fill="FFFFFF"/>
            <w:vAlign w:val="center"/>
          </w:tcPr>
          <w:p w14:paraId="678B845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E61667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9A56B3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A0E80B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296D73C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66FF7E1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72945E2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40EC709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bCs/>
                <w:sz w:val="16"/>
                <w:szCs w:val="16"/>
                <w:highlight w:val="none"/>
                <w:lang w:val="ru-RU"/>
              </w:rPr>
              <w:t>Формування та актуалізація інформаційного ресурсу про фахівців із супроводу ветеранів війни та демобілізованих осіб на “Єдиному порталі державних послуг Дія”.</w:t>
            </w:r>
          </w:p>
        </w:tc>
        <w:tc>
          <w:tcPr>
            <w:tcW w:w="404" w:type="pct"/>
            <w:shd w:val="clear" w:color="auto" w:fill="FFFFFF"/>
            <w:vAlign w:val="center"/>
          </w:tcPr>
          <w:p w14:paraId="49A8C8F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Текстовий, табличний  документ</w:t>
            </w:r>
          </w:p>
        </w:tc>
        <w:tc>
          <w:tcPr>
            <w:tcW w:w="197" w:type="pct"/>
            <w:shd w:val="clear" w:color="auto" w:fill="FFFFFF"/>
            <w:vAlign w:val="center"/>
          </w:tcPr>
          <w:p w14:paraId="6B31AF3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Лист</w:t>
            </w:r>
          </w:p>
        </w:tc>
        <w:tc>
          <w:tcPr>
            <w:tcW w:w="133" w:type="pct"/>
            <w:shd w:val="clear" w:color="auto" w:fill="FFFFFF"/>
            <w:vAlign w:val="center"/>
          </w:tcPr>
          <w:p w14:paraId="6C1B15B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05" w:type="pct"/>
            <w:shd w:val="clear" w:color="auto" w:fill="FFFFFF"/>
            <w:vAlign w:val="center"/>
          </w:tcPr>
          <w:p w14:paraId="661CCD6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Паперова, електронна</w:t>
            </w:r>
          </w:p>
          <w:p w14:paraId="7A007348">
            <w:pPr>
              <w:spacing w:line="192" w:lineRule="auto"/>
              <w:jc w:val="center"/>
              <w:rPr>
                <w:rFonts w:hint="default" w:ascii="Times New Roman" w:hAnsi="Times New Roman" w:cs="Times New Roman"/>
                <w:bCs/>
                <w:sz w:val="16"/>
                <w:szCs w:val="16"/>
                <w:highlight w:val="none"/>
                <w:lang w:val="ru-RU"/>
              </w:rPr>
            </w:pPr>
          </w:p>
        </w:tc>
        <w:tc>
          <w:tcPr>
            <w:tcW w:w="689" w:type="pct"/>
            <w:shd w:val="clear" w:color="auto" w:fill="FFFFFF"/>
            <w:vAlign w:val="center"/>
          </w:tcPr>
          <w:p w14:paraId="7E5377F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2DD3E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3AA7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8279D8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w:t>
            </w:r>
          </w:p>
        </w:tc>
        <w:tc>
          <w:tcPr>
            <w:tcW w:w="464" w:type="pct"/>
            <w:shd w:val="clear" w:color="auto" w:fill="FFFFFF"/>
            <w:vAlign w:val="center"/>
          </w:tcPr>
          <w:p w14:paraId="02D3369D">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роботи з управління публічними інвестиціями</w:t>
            </w:r>
          </w:p>
        </w:tc>
        <w:tc>
          <w:tcPr>
            <w:tcW w:w="349" w:type="pct"/>
            <w:shd w:val="clear" w:color="auto" w:fill="FFFFFF"/>
            <w:vAlign w:val="center"/>
          </w:tcPr>
          <w:p w14:paraId="47095D3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D4ADA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BBDBA45">
            <w:pPr>
              <w:spacing w:line="192" w:lineRule="auto"/>
              <w:jc w:val="center"/>
              <w:rPr>
                <w:rFonts w:hint="default" w:ascii="Times New Roman" w:hAnsi="Times New Roman" w:cs="Times New Roman"/>
                <w:bCs/>
                <w:iCs/>
                <w:sz w:val="16"/>
                <w:szCs w:val="16"/>
                <w:highlight w:val="none"/>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89FD2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366674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3918D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51FBB51E">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4060205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роботи з управління публічними інвестиціями</w:t>
            </w:r>
          </w:p>
        </w:tc>
        <w:tc>
          <w:tcPr>
            <w:tcW w:w="404" w:type="pct"/>
            <w:shd w:val="clear" w:color="auto" w:fill="FFFFFF"/>
            <w:vAlign w:val="center"/>
          </w:tcPr>
          <w:p w14:paraId="42C52DF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180B1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612BF62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14E2AE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6E8E657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електронна</w:t>
            </w:r>
          </w:p>
        </w:tc>
        <w:tc>
          <w:tcPr>
            <w:tcW w:w="689" w:type="pct"/>
            <w:shd w:val="clear" w:color="auto" w:fill="FFFFFF"/>
            <w:vAlign w:val="center"/>
          </w:tcPr>
          <w:p w14:paraId="67D794B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72294B">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w:t>
            </w:r>
          </w:p>
        </w:tc>
      </w:tr>
      <w:tr w14:paraId="2EEA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4" w:type="pct"/>
            <w:shd w:val="clear" w:color="auto" w:fill="FFFFFF"/>
            <w:vAlign w:val="center"/>
          </w:tcPr>
          <w:p w14:paraId="35D66A7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w:t>
            </w:r>
          </w:p>
        </w:tc>
        <w:tc>
          <w:tcPr>
            <w:tcW w:w="464" w:type="pct"/>
            <w:shd w:val="clear" w:color="auto" w:fill="FFFFFF"/>
            <w:vAlign w:val="center"/>
          </w:tcPr>
          <w:p w14:paraId="7DC067CB">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ЗУ"Про ветеранське підприємництво" від 31.07.2025 №4563-ІХ</w:t>
            </w:r>
          </w:p>
        </w:tc>
        <w:tc>
          <w:tcPr>
            <w:tcW w:w="349" w:type="pct"/>
            <w:shd w:val="clear" w:color="auto" w:fill="FFFFFF"/>
            <w:vAlign w:val="center"/>
          </w:tcPr>
          <w:p w14:paraId="0D3FB6A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04F59B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F30D582">
            <w:pPr>
              <w:spacing w:line="192" w:lineRule="auto"/>
              <w:jc w:val="center"/>
              <w:rPr>
                <w:rFonts w:hint="default" w:ascii="Times New Roman" w:hAnsi="Times New Roman" w:cs="Times New Roman"/>
                <w:bCs/>
                <w:iCs/>
                <w:sz w:val="16"/>
                <w:szCs w:val="16"/>
                <w:highlight w:val="none"/>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F7BBFE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797D0A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4D183CF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35E7FC7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1FCC48A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ЗУ"Про ветеранське підприємництво" від 31.07.2025 №4563-ІХ</w:t>
            </w:r>
          </w:p>
        </w:tc>
        <w:tc>
          <w:tcPr>
            <w:tcW w:w="404" w:type="pct"/>
            <w:shd w:val="clear" w:color="auto" w:fill="FFFFFF"/>
            <w:vAlign w:val="center"/>
          </w:tcPr>
          <w:p w14:paraId="7B0CF5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B361BB6">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Закони України</w:t>
            </w:r>
          </w:p>
        </w:tc>
        <w:tc>
          <w:tcPr>
            <w:tcW w:w="133" w:type="pct"/>
            <w:shd w:val="clear" w:color="auto" w:fill="FFFFFF"/>
            <w:vAlign w:val="center"/>
          </w:tcPr>
          <w:p w14:paraId="25D1F30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098FB1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026437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електронна</w:t>
            </w:r>
          </w:p>
        </w:tc>
        <w:tc>
          <w:tcPr>
            <w:tcW w:w="689" w:type="pct"/>
            <w:shd w:val="clear" w:color="auto" w:fill="FFFFFF"/>
            <w:vAlign w:val="center"/>
          </w:tcPr>
          <w:p w14:paraId="59B962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7FE3956">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w:t>
            </w:r>
          </w:p>
        </w:tc>
      </w:tr>
      <w:tr w14:paraId="3343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4BCAF1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w:t>
            </w:r>
          </w:p>
        </w:tc>
        <w:tc>
          <w:tcPr>
            <w:tcW w:w="464" w:type="pct"/>
            <w:shd w:val="clear" w:color="auto" w:fill="FFFFFF"/>
            <w:vAlign w:val="center"/>
          </w:tcPr>
          <w:p w14:paraId="0594F2F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план роботи Рівненської обласної державної адміністрації - Рівненської обласної військової адміністрації</w:t>
            </w:r>
          </w:p>
        </w:tc>
        <w:tc>
          <w:tcPr>
            <w:tcW w:w="349" w:type="pct"/>
            <w:shd w:val="clear" w:color="auto" w:fill="FFFFFF"/>
            <w:vAlign w:val="center"/>
          </w:tcPr>
          <w:p w14:paraId="2D5883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329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7C7D84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8C01214">
            <w:pPr>
              <w:spacing w:line="192" w:lineRule="auto"/>
              <w:jc w:val="center"/>
              <w:rPr>
                <w:rFonts w:hint="default" w:ascii="Times New Roman" w:hAnsi="Times New Roman" w:cs="Times New Roman"/>
                <w:bCs/>
                <w:iCs/>
                <w:sz w:val="16"/>
                <w:szCs w:val="16"/>
                <w:highlight w:val="none"/>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B82424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lang w:val="ru-RU"/>
              </w:rPr>
              <w:t>О. КОВАЛЬ Начальник обласної військової адміністрації</w:t>
            </w:r>
          </w:p>
        </w:tc>
        <w:tc>
          <w:tcPr>
            <w:tcW w:w="186" w:type="pct"/>
            <w:shd w:val="clear" w:color="auto" w:fill="FFFFFF"/>
            <w:vAlign w:val="center"/>
          </w:tcPr>
          <w:p w14:paraId="5F35CD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2E0B1F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7BD60A5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5D56991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план роботи Рівненської обласної державної адміністрації - Рівненської обласної військової адміністрації</w:t>
            </w:r>
          </w:p>
        </w:tc>
        <w:tc>
          <w:tcPr>
            <w:tcW w:w="404" w:type="pct"/>
            <w:shd w:val="clear" w:color="auto" w:fill="FFFFFF"/>
            <w:vAlign w:val="center"/>
          </w:tcPr>
          <w:p w14:paraId="5E3D100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679DC219">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Розпоряджеення</w:t>
            </w:r>
          </w:p>
        </w:tc>
        <w:tc>
          <w:tcPr>
            <w:tcW w:w="133" w:type="pct"/>
            <w:shd w:val="clear" w:color="auto" w:fill="FFFFFF"/>
            <w:vAlign w:val="center"/>
          </w:tcPr>
          <w:p w14:paraId="2A2C313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7C68052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Паперова,електронна</w:t>
            </w:r>
          </w:p>
        </w:tc>
        <w:tc>
          <w:tcPr>
            <w:tcW w:w="689" w:type="pct"/>
            <w:shd w:val="clear" w:color="auto" w:fill="FFFFFF"/>
            <w:vAlign w:val="center"/>
          </w:tcPr>
          <w:p w14:paraId="3D9AC0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4C48C33">
            <w:pPr>
              <w:spacing w:line="192" w:lineRule="auto"/>
              <w:jc w:val="center"/>
              <w:rPr>
                <w:rFonts w:hint="default" w:ascii="Times New Roman" w:hAnsi="Times New Roman" w:cs="Times New Roman"/>
                <w:bCs/>
                <w:i/>
                <w:sz w:val="16"/>
                <w:szCs w:val="16"/>
                <w:highlight w:val="none"/>
              </w:rPr>
            </w:pPr>
            <w:r>
              <w:rPr>
                <w:rFonts w:hint="default" w:ascii="Times New Roman" w:hAnsi="Times New Roman" w:cs="Times New Roman"/>
                <w:bCs/>
                <w:i/>
                <w:sz w:val="16"/>
                <w:szCs w:val="16"/>
                <w:highlight w:val="none"/>
              </w:rPr>
              <w:t>-</w:t>
            </w:r>
          </w:p>
        </w:tc>
      </w:tr>
      <w:tr w14:paraId="11D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E1EC99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w:t>
            </w:r>
          </w:p>
        </w:tc>
        <w:tc>
          <w:tcPr>
            <w:tcW w:w="464" w:type="pct"/>
            <w:shd w:val="clear" w:color="auto" w:fill="FFFFFF"/>
            <w:vAlign w:val="center"/>
          </w:tcPr>
          <w:p w14:paraId="3E282FE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План заходів з відзначення Дня вшанування памяті Захисників України</w:t>
            </w:r>
          </w:p>
        </w:tc>
        <w:tc>
          <w:tcPr>
            <w:tcW w:w="349" w:type="pct"/>
            <w:shd w:val="clear" w:color="auto" w:fill="FFFFFF"/>
            <w:vAlign w:val="center"/>
          </w:tcPr>
          <w:p w14:paraId="26C24B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6C6B41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FF7222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6E5350A">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lang w:val="ru-RU"/>
              </w:rPr>
              <w:t>О. КОВАЛЬ Начальник обласної військової адміністрації</w:t>
            </w:r>
          </w:p>
        </w:tc>
        <w:tc>
          <w:tcPr>
            <w:tcW w:w="186" w:type="pct"/>
            <w:shd w:val="clear" w:color="auto" w:fill="FFFFFF"/>
            <w:vAlign w:val="center"/>
          </w:tcPr>
          <w:p w14:paraId="72308D6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4BAEBC2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97431E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49AB44A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План заходів з відзначення Дня вшанування памяті Захисників України</w:t>
            </w:r>
          </w:p>
        </w:tc>
        <w:tc>
          <w:tcPr>
            <w:tcW w:w="404" w:type="pct"/>
            <w:shd w:val="clear" w:color="auto" w:fill="FFFFFF"/>
            <w:vAlign w:val="center"/>
          </w:tcPr>
          <w:p w14:paraId="4A76B8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478859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54D6D32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070A7B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CDED1B4">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5B1F9F0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72502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5A19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B8C4AE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w:t>
            </w:r>
          </w:p>
        </w:tc>
        <w:tc>
          <w:tcPr>
            <w:tcW w:w="464" w:type="pct"/>
            <w:shd w:val="clear" w:color="auto" w:fill="FFFFFF"/>
            <w:vAlign w:val="center"/>
          </w:tcPr>
          <w:p w14:paraId="1ADB2BC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 xml:space="preserve">Про схвалення змін до Програми підготовки громадян до національного спротиву </w:t>
            </w:r>
          </w:p>
          <w:p w14:paraId="00234B6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у Рівненській області на 2025 - 2027 роки</w:t>
            </w:r>
          </w:p>
        </w:tc>
        <w:tc>
          <w:tcPr>
            <w:tcW w:w="349" w:type="pct"/>
            <w:shd w:val="clear" w:color="auto" w:fill="FFFFFF"/>
            <w:vAlign w:val="center"/>
          </w:tcPr>
          <w:p w14:paraId="6510781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3DB399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A1DB04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FFFCDE3">
            <w:pPr>
              <w:spacing w:line="192" w:lineRule="auto"/>
              <w:jc w:val="center"/>
              <w:rPr>
                <w:rFonts w:hint="default" w:ascii="Times New Roman" w:hAnsi="Times New Roman" w:cs="Times New Roman"/>
                <w:sz w:val="16"/>
                <w:szCs w:val="16"/>
                <w:highlight w:val="none"/>
              </w:rPr>
            </w:pPr>
          </w:p>
          <w:p w14:paraId="538A453F">
            <w:pPr>
              <w:spacing w:line="192" w:lineRule="auto"/>
              <w:jc w:val="center"/>
              <w:rPr>
                <w:rFonts w:hint="default" w:ascii="Times New Roman" w:hAnsi="Times New Roman" w:cs="Times New Roman"/>
                <w:sz w:val="16"/>
                <w:szCs w:val="16"/>
                <w:highlight w:val="none"/>
              </w:rPr>
            </w:pPr>
            <w:r>
              <w:rPr>
                <w:rFonts w:hint="default" w:ascii="Times New Roman" w:hAnsi="Times New Roman"/>
                <w:bCs/>
                <w:sz w:val="16"/>
                <w:szCs w:val="16"/>
                <w:highlight w:val="none"/>
                <w:lang w:val="ru-RU"/>
              </w:rPr>
              <w:t>О. КОВАЛЬ Начальник обласної військової адміністрації</w:t>
            </w:r>
            <w:r>
              <w:rPr>
                <w:rFonts w:hint="default" w:ascii="Times New Roman" w:hAnsi="Times New Roman" w:cs="Times New Roman"/>
                <w:bCs/>
                <w:sz w:val="16"/>
                <w:szCs w:val="16"/>
                <w:highlight w:val="none"/>
              </w:rPr>
              <w:t xml:space="preserve"> </w:t>
            </w:r>
          </w:p>
        </w:tc>
        <w:tc>
          <w:tcPr>
            <w:tcW w:w="186" w:type="pct"/>
            <w:shd w:val="clear" w:color="auto" w:fill="FFFFFF"/>
            <w:vAlign w:val="center"/>
          </w:tcPr>
          <w:p w14:paraId="7A8F5C2C">
            <w:pPr>
              <w:spacing w:line="192" w:lineRule="auto"/>
              <w:jc w:val="center"/>
              <w:rPr>
                <w:rFonts w:hint="default" w:ascii="Times New Roman" w:hAnsi="Times New Roman" w:cs="Times New Roman"/>
                <w:sz w:val="16"/>
                <w:szCs w:val="16"/>
                <w:highlight w:val="none"/>
              </w:rPr>
            </w:pPr>
          </w:p>
          <w:p w14:paraId="68CFFF77">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163" w:type="pct"/>
            <w:shd w:val="clear" w:color="auto" w:fill="FFFFFF"/>
            <w:vAlign w:val="center"/>
          </w:tcPr>
          <w:p w14:paraId="0E885F43">
            <w:pPr>
              <w:spacing w:line="192" w:lineRule="auto"/>
              <w:jc w:val="center"/>
              <w:rPr>
                <w:rFonts w:hint="default" w:ascii="Times New Roman" w:hAnsi="Times New Roman" w:cs="Times New Roman"/>
                <w:sz w:val="16"/>
                <w:szCs w:val="16"/>
                <w:highlight w:val="none"/>
              </w:rPr>
            </w:pPr>
          </w:p>
          <w:p w14:paraId="20BB3774">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494B13C3">
            <w:pPr>
              <w:spacing w:line="192" w:lineRule="auto"/>
              <w:jc w:val="center"/>
              <w:rPr>
                <w:rFonts w:hint="default" w:ascii="Times New Roman" w:hAnsi="Times New Roman" w:cs="Times New Roman"/>
                <w:sz w:val="16"/>
                <w:szCs w:val="16"/>
                <w:highlight w:val="none"/>
              </w:rPr>
            </w:pPr>
          </w:p>
          <w:p w14:paraId="604209A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1DBD627">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 xml:space="preserve">Про схвалення змін до Програми підготовки громадян до національного спротиву </w:t>
            </w:r>
          </w:p>
          <w:p w14:paraId="60789E56">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у Рівненській області на 2025 - 2027 роки</w:t>
            </w:r>
          </w:p>
        </w:tc>
        <w:tc>
          <w:tcPr>
            <w:tcW w:w="404" w:type="pct"/>
            <w:shd w:val="clear" w:color="auto" w:fill="FFFFFF"/>
            <w:vAlign w:val="center"/>
          </w:tcPr>
          <w:p w14:paraId="0E5F2735">
            <w:pPr>
              <w:spacing w:line="192" w:lineRule="auto"/>
              <w:jc w:val="center"/>
              <w:rPr>
                <w:rFonts w:hint="default" w:ascii="Times New Roman" w:hAnsi="Times New Roman" w:cs="Times New Roman"/>
                <w:sz w:val="16"/>
                <w:szCs w:val="16"/>
                <w:highlight w:val="none"/>
              </w:rPr>
            </w:pPr>
          </w:p>
          <w:p w14:paraId="736FC72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0D258E2A">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Розпорядження</w:t>
            </w:r>
          </w:p>
        </w:tc>
        <w:tc>
          <w:tcPr>
            <w:tcW w:w="133" w:type="pct"/>
            <w:shd w:val="clear" w:color="auto" w:fill="FFFFFF"/>
            <w:vAlign w:val="center"/>
          </w:tcPr>
          <w:p w14:paraId="74CBAB22">
            <w:pPr>
              <w:spacing w:line="192" w:lineRule="auto"/>
              <w:jc w:val="center"/>
              <w:rPr>
                <w:rFonts w:hint="default" w:ascii="Times New Roman" w:hAnsi="Times New Roman" w:cs="Times New Roman"/>
                <w:sz w:val="16"/>
                <w:szCs w:val="16"/>
                <w:highlight w:val="none"/>
              </w:rPr>
            </w:pPr>
          </w:p>
          <w:p w14:paraId="44713B4D">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305" w:type="pct"/>
            <w:shd w:val="clear" w:color="auto" w:fill="FFFFFF"/>
            <w:vAlign w:val="center"/>
          </w:tcPr>
          <w:p w14:paraId="6B728FC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Паперова,електронна</w:t>
            </w:r>
          </w:p>
        </w:tc>
        <w:tc>
          <w:tcPr>
            <w:tcW w:w="689" w:type="pct"/>
            <w:shd w:val="clear" w:color="auto" w:fill="FFFFFF"/>
            <w:vAlign w:val="center"/>
          </w:tcPr>
          <w:p w14:paraId="2502556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932C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4044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D8509A3">
            <w:pPr>
              <w:spacing w:line="192" w:lineRule="auto"/>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29</w:t>
            </w:r>
          </w:p>
        </w:tc>
        <w:tc>
          <w:tcPr>
            <w:tcW w:w="464" w:type="pct"/>
            <w:shd w:val="clear" w:color="auto" w:fill="FFFFFF"/>
            <w:vAlign w:val="center"/>
          </w:tcPr>
          <w:p w14:paraId="13CF649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Сприяння поширенню електронних матеріалів</w:t>
            </w:r>
          </w:p>
        </w:tc>
        <w:tc>
          <w:tcPr>
            <w:tcW w:w="349" w:type="pct"/>
            <w:shd w:val="clear" w:color="auto" w:fill="FFFFFF"/>
            <w:vAlign w:val="center"/>
          </w:tcPr>
          <w:p w14:paraId="01C3ECA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871843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0D1121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AD4FA9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079E5B76">
            <w:pPr>
              <w:spacing w:line="192" w:lineRule="auto"/>
              <w:jc w:val="center"/>
              <w:rPr>
                <w:rFonts w:hint="default" w:ascii="Times New Roman" w:hAnsi="Times New Roman" w:cs="Times New Roman"/>
                <w:sz w:val="16"/>
                <w:szCs w:val="16"/>
                <w:highlight w:val="none"/>
              </w:rPr>
            </w:pPr>
          </w:p>
          <w:p w14:paraId="612760DB">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163" w:type="pct"/>
            <w:shd w:val="clear" w:color="auto" w:fill="FFFFFF"/>
            <w:vAlign w:val="center"/>
          </w:tcPr>
          <w:p w14:paraId="3EBBAB18">
            <w:pPr>
              <w:spacing w:line="192" w:lineRule="auto"/>
              <w:jc w:val="center"/>
              <w:rPr>
                <w:rFonts w:hint="default" w:ascii="Times New Roman" w:hAnsi="Times New Roman" w:cs="Times New Roman"/>
                <w:sz w:val="16"/>
                <w:szCs w:val="16"/>
                <w:highlight w:val="none"/>
              </w:rPr>
            </w:pPr>
          </w:p>
          <w:p w14:paraId="409F8306">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427245B6">
            <w:pPr>
              <w:spacing w:line="192" w:lineRule="auto"/>
              <w:jc w:val="center"/>
              <w:rPr>
                <w:rFonts w:hint="default" w:ascii="Times New Roman" w:hAnsi="Times New Roman" w:cs="Times New Roman"/>
                <w:sz w:val="16"/>
                <w:szCs w:val="16"/>
                <w:highlight w:val="none"/>
              </w:rPr>
            </w:pPr>
          </w:p>
          <w:p w14:paraId="34E92A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00B040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Сприяння поширенню електронних матеріалів</w:t>
            </w:r>
          </w:p>
        </w:tc>
        <w:tc>
          <w:tcPr>
            <w:tcW w:w="404" w:type="pct"/>
            <w:shd w:val="clear" w:color="auto" w:fill="FFFFFF"/>
            <w:vAlign w:val="center"/>
          </w:tcPr>
          <w:p w14:paraId="71A777DB">
            <w:pPr>
              <w:spacing w:line="192" w:lineRule="auto"/>
              <w:jc w:val="center"/>
              <w:rPr>
                <w:rFonts w:hint="default" w:ascii="Times New Roman" w:hAnsi="Times New Roman" w:cs="Times New Roman"/>
                <w:sz w:val="16"/>
                <w:szCs w:val="16"/>
                <w:highlight w:val="none"/>
              </w:rPr>
            </w:pPr>
          </w:p>
          <w:p w14:paraId="40AE069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6F40B130">
            <w:pPr>
              <w:spacing w:line="192" w:lineRule="auto"/>
              <w:jc w:val="center"/>
              <w:rPr>
                <w:rFonts w:hint="default" w:ascii="Times New Roman" w:hAnsi="Times New Roman" w:cs="Times New Roman"/>
                <w:sz w:val="16"/>
                <w:szCs w:val="16"/>
                <w:highlight w:val="none"/>
              </w:rPr>
            </w:pPr>
          </w:p>
          <w:p w14:paraId="1FDA7DD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C198CAD">
            <w:pPr>
              <w:spacing w:line="192" w:lineRule="auto"/>
              <w:jc w:val="center"/>
              <w:rPr>
                <w:rFonts w:hint="default" w:ascii="Times New Roman" w:hAnsi="Times New Roman" w:cs="Times New Roman"/>
                <w:sz w:val="16"/>
                <w:szCs w:val="16"/>
                <w:highlight w:val="none"/>
              </w:rPr>
            </w:pPr>
          </w:p>
          <w:p w14:paraId="1B3682D8">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305" w:type="pct"/>
            <w:shd w:val="clear" w:color="auto" w:fill="FFFFFF"/>
            <w:vAlign w:val="center"/>
          </w:tcPr>
          <w:p w14:paraId="48406D8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Паперова,електронна</w:t>
            </w:r>
          </w:p>
        </w:tc>
        <w:tc>
          <w:tcPr>
            <w:tcW w:w="689" w:type="pct"/>
            <w:shd w:val="clear" w:color="auto" w:fill="FFFFFF"/>
            <w:vAlign w:val="center"/>
          </w:tcPr>
          <w:p w14:paraId="6AB6C2D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5E649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4E42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854E9C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30</w:t>
            </w:r>
          </w:p>
        </w:tc>
        <w:tc>
          <w:tcPr>
            <w:tcW w:w="464" w:type="pct"/>
            <w:shd w:val="clear" w:color="auto" w:fill="FFFFFF"/>
            <w:vAlign w:val="center"/>
          </w:tcPr>
          <w:p w14:paraId="46DD399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вебінар «Запуск Реєстру прозорості та основні положення Закону України «Про лобіювання»</w:t>
            </w:r>
          </w:p>
        </w:tc>
        <w:tc>
          <w:tcPr>
            <w:tcW w:w="349" w:type="pct"/>
            <w:shd w:val="clear" w:color="auto" w:fill="FFFFFF"/>
            <w:vAlign w:val="center"/>
          </w:tcPr>
          <w:p w14:paraId="79DF3F2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1283D2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41F0090">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2483F7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58B7123E">
            <w:pPr>
              <w:spacing w:line="192" w:lineRule="auto"/>
              <w:jc w:val="center"/>
              <w:rPr>
                <w:rFonts w:hint="default" w:ascii="Times New Roman" w:hAnsi="Times New Roman" w:cs="Times New Roman"/>
                <w:sz w:val="16"/>
                <w:szCs w:val="16"/>
                <w:highlight w:val="none"/>
              </w:rPr>
            </w:pPr>
          </w:p>
          <w:p w14:paraId="0243AAEB">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163" w:type="pct"/>
            <w:shd w:val="clear" w:color="auto" w:fill="FFFFFF"/>
            <w:vAlign w:val="center"/>
          </w:tcPr>
          <w:p w14:paraId="7900BD67">
            <w:pPr>
              <w:spacing w:line="192" w:lineRule="auto"/>
              <w:jc w:val="center"/>
              <w:rPr>
                <w:rFonts w:hint="default" w:ascii="Times New Roman" w:hAnsi="Times New Roman" w:cs="Times New Roman"/>
                <w:sz w:val="16"/>
                <w:szCs w:val="16"/>
                <w:highlight w:val="none"/>
              </w:rPr>
            </w:pPr>
          </w:p>
          <w:p w14:paraId="2C6F15ED">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3CA8F918">
            <w:pPr>
              <w:spacing w:line="192" w:lineRule="auto"/>
              <w:jc w:val="center"/>
              <w:rPr>
                <w:rFonts w:hint="default" w:ascii="Times New Roman" w:hAnsi="Times New Roman" w:cs="Times New Roman"/>
                <w:sz w:val="16"/>
                <w:szCs w:val="16"/>
                <w:highlight w:val="none"/>
              </w:rPr>
            </w:pPr>
          </w:p>
          <w:p w14:paraId="3968D8F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657A3D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Запрошення на вебінар «Запуск Реєстру прозорості та основні положення Закону України «Про лобіювання»</w:t>
            </w:r>
          </w:p>
        </w:tc>
        <w:tc>
          <w:tcPr>
            <w:tcW w:w="404" w:type="pct"/>
            <w:shd w:val="clear" w:color="auto" w:fill="FFFFFF"/>
            <w:vAlign w:val="center"/>
          </w:tcPr>
          <w:p w14:paraId="6B354678">
            <w:pPr>
              <w:spacing w:line="192" w:lineRule="auto"/>
              <w:jc w:val="center"/>
              <w:rPr>
                <w:rFonts w:hint="default" w:ascii="Times New Roman" w:hAnsi="Times New Roman" w:cs="Times New Roman"/>
                <w:sz w:val="16"/>
                <w:szCs w:val="16"/>
                <w:highlight w:val="none"/>
              </w:rPr>
            </w:pPr>
          </w:p>
          <w:p w14:paraId="75DD61D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19D7419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Закони України</w:t>
            </w:r>
          </w:p>
        </w:tc>
        <w:tc>
          <w:tcPr>
            <w:tcW w:w="133" w:type="pct"/>
            <w:shd w:val="clear" w:color="auto" w:fill="FFFFFF"/>
            <w:vAlign w:val="center"/>
          </w:tcPr>
          <w:p w14:paraId="71FBC0DA">
            <w:pPr>
              <w:spacing w:line="192" w:lineRule="auto"/>
              <w:jc w:val="center"/>
              <w:rPr>
                <w:rFonts w:hint="default" w:ascii="Times New Roman" w:hAnsi="Times New Roman" w:cs="Times New Roman"/>
                <w:sz w:val="16"/>
                <w:szCs w:val="16"/>
                <w:highlight w:val="none"/>
              </w:rPr>
            </w:pPr>
          </w:p>
          <w:p w14:paraId="62224F39">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305" w:type="pct"/>
            <w:shd w:val="clear" w:color="auto" w:fill="FFFFFF"/>
            <w:vAlign w:val="center"/>
          </w:tcPr>
          <w:p w14:paraId="59462A6D">
            <w:pPr>
              <w:spacing w:line="192" w:lineRule="auto"/>
              <w:jc w:val="center"/>
              <w:rPr>
                <w:rFonts w:hint="default" w:ascii="Times New Roman" w:hAnsi="Times New Roman" w:cs="Times New Roman"/>
                <w:sz w:val="16"/>
                <w:szCs w:val="16"/>
                <w:highlight w:val="none"/>
              </w:rPr>
            </w:pPr>
          </w:p>
          <w:p w14:paraId="73D686F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w:t>
            </w:r>
          </w:p>
          <w:p w14:paraId="0803A23F">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електронна</w:t>
            </w:r>
          </w:p>
        </w:tc>
        <w:tc>
          <w:tcPr>
            <w:tcW w:w="689" w:type="pct"/>
            <w:shd w:val="clear" w:color="auto" w:fill="FFFFFF"/>
            <w:vAlign w:val="center"/>
          </w:tcPr>
          <w:p w14:paraId="0E740483">
            <w:pPr>
              <w:spacing w:line="192" w:lineRule="auto"/>
              <w:jc w:val="center"/>
              <w:rPr>
                <w:rFonts w:hint="default" w:ascii="Times New Roman" w:hAnsi="Times New Roman" w:cs="Times New Roman"/>
                <w:sz w:val="16"/>
                <w:szCs w:val="16"/>
                <w:highlight w:val="none"/>
              </w:rPr>
            </w:pPr>
          </w:p>
          <w:p w14:paraId="13DDBCD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CA2D7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5E3D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A035FE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31</w:t>
            </w:r>
          </w:p>
        </w:tc>
        <w:tc>
          <w:tcPr>
            <w:tcW w:w="464" w:type="pct"/>
            <w:shd w:val="clear" w:color="auto" w:fill="FFFFFF"/>
            <w:vAlign w:val="center"/>
          </w:tcPr>
          <w:p w14:paraId="02C8FB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Надсилаємо протокол № 8 засідання Комісії «Політика Героїв та підтримка ЗСУ» Конгресу місцевих та регіональних влад при Президентові України від 20 серпня 2025 року</w:t>
            </w:r>
            <w:r>
              <w:rPr>
                <w:rFonts w:hint="default" w:ascii="Times New Roman" w:hAnsi="Times New Roman" w:cs="Times New Roman"/>
                <w:sz w:val="16"/>
                <w:szCs w:val="16"/>
                <w:highlight w:val="none"/>
              </w:rPr>
              <w:t>їх сімей"</w:t>
            </w:r>
          </w:p>
        </w:tc>
        <w:tc>
          <w:tcPr>
            <w:tcW w:w="349" w:type="pct"/>
            <w:shd w:val="clear" w:color="auto" w:fill="FFFFFF"/>
            <w:vAlign w:val="center"/>
          </w:tcPr>
          <w:p w14:paraId="737821B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8C5E0C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A4D363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F26C8C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6DF27055">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8CC637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2411A0E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63D114F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Надсилаємо протокол № 8 засідання Комісії «Політика Героїв та підтримка ЗСУ» Конгресу місцевих та регіональних влад при Президентові України від 20 серпня 2025 року</w:t>
            </w:r>
          </w:p>
        </w:tc>
        <w:tc>
          <w:tcPr>
            <w:tcW w:w="404" w:type="pct"/>
            <w:shd w:val="clear" w:color="auto" w:fill="FFFFFF"/>
            <w:vAlign w:val="center"/>
          </w:tcPr>
          <w:p w14:paraId="671D70D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Текстовий документ</w:t>
            </w:r>
          </w:p>
        </w:tc>
        <w:tc>
          <w:tcPr>
            <w:tcW w:w="197" w:type="pct"/>
            <w:shd w:val="clear" w:color="auto" w:fill="FFFFFF"/>
            <w:vAlign w:val="center"/>
          </w:tcPr>
          <w:p w14:paraId="4659EE6F">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031CE521">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 xml:space="preserve">     -</w:t>
            </w:r>
          </w:p>
        </w:tc>
        <w:tc>
          <w:tcPr>
            <w:tcW w:w="305" w:type="pct"/>
            <w:shd w:val="clear" w:color="auto" w:fill="FFFFFF"/>
            <w:vAlign w:val="center"/>
          </w:tcPr>
          <w:p w14:paraId="068EDD7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w:t>
            </w:r>
          </w:p>
          <w:p w14:paraId="31D1B8E1">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електронна</w:t>
            </w:r>
          </w:p>
        </w:tc>
        <w:tc>
          <w:tcPr>
            <w:tcW w:w="689" w:type="pct"/>
            <w:shd w:val="clear" w:color="auto" w:fill="FFFFFF"/>
            <w:vAlign w:val="center"/>
          </w:tcPr>
          <w:p w14:paraId="4595900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r>
              <w:rPr>
                <w:rFonts w:hint="default" w:ascii="Times New Roman" w:hAnsi="Times New Roman" w:cs="Times New Roman"/>
                <w:sz w:val="16"/>
                <w:szCs w:val="16"/>
                <w:highlight w:val="none"/>
              </w:rPr>
              <w:t xml:space="preserve"> </w:t>
            </w:r>
          </w:p>
        </w:tc>
        <w:tc>
          <w:tcPr>
            <w:tcW w:w="166" w:type="pct"/>
            <w:shd w:val="clear" w:color="auto" w:fill="FFFFFF"/>
            <w:vAlign w:val="center"/>
          </w:tcPr>
          <w:p w14:paraId="15C268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223E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3E5FFB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32</w:t>
            </w:r>
          </w:p>
        </w:tc>
        <w:tc>
          <w:tcPr>
            <w:tcW w:w="464" w:type="pct"/>
            <w:shd w:val="clear" w:color="auto" w:fill="FFFFFF"/>
            <w:vAlign w:val="center"/>
          </w:tcPr>
          <w:p w14:paraId="59907F5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розміщення інформації для долучення до навчання  в межах Проєкту з розвитку тренерського складу з відновлення ветеранів через спорт</w:t>
            </w:r>
          </w:p>
        </w:tc>
        <w:tc>
          <w:tcPr>
            <w:tcW w:w="349" w:type="pct"/>
            <w:shd w:val="clear" w:color="auto" w:fill="FFFFFF"/>
            <w:vAlign w:val="center"/>
          </w:tcPr>
          <w:p w14:paraId="5F55140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3EC7A0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21259A7">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5061FD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Рівненська обласна військова адміністрація</w:t>
            </w:r>
          </w:p>
        </w:tc>
        <w:tc>
          <w:tcPr>
            <w:tcW w:w="186" w:type="pct"/>
            <w:shd w:val="clear" w:color="auto" w:fill="FFFFFF"/>
            <w:vAlign w:val="center"/>
          </w:tcPr>
          <w:p w14:paraId="2700D347">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65B6168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158BC4D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2E0B26A0">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Щодо розміщення інформації для долучення до навчання  в межах Проєкту з розвитку тренерського складу з відновлення ветеранів через спорт</w:t>
            </w:r>
          </w:p>
        </w:tc>
        <w:tc>
          <w:tcPr>
            <w:tcW w:w="404" w:type="pct"/>
            <w:shd w:val="clear" w:color="auto" w:fill="FFFFFF"/>
            <w:vAlign w:val="center"/>
          </w:tcPr>
          <w:p w14:paraId="7CD59CA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9E73B9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26E5B4A6">
            <w:pPr>
              <w:spacing w:line="192" w:lineRule="auto"/>
              <w:jc w:val="center"/>
              <w:rPr>
                <w:rFonts w:hint="default" w:ascii="Times New Roman" w:hAnsi="Times New Roman" w:cs="Times New Roman"/>
                <w:sz w:val="16"/>
                <w:szCs w:val="16"/>
                <w:highlight w:val="none"/>
              </w:rPr>
            </w:pPr>
          </w:p>
          <w:p w14:paraId="554FFEE6">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305" w:type="pct"/>
            <w:shd w:val="clear" w:color="auto" w:fill="FFFFFF"/>
            <w:vAlign w:val="center"/>
          </w:tcPr>
          <w:p w14:paraId="6A4EE4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w:t>
            </w:r>
          </w:p>
          <w:p w14:paraId="0DE60C85">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 xml:space="preserve">електронна </w:t>
            </w:r>
          </w:p>
        </w:tc>
        <w:tc>
          <w:tcPr>
            <w:tcW w:w="689" w:type="pct"/>
            <w:shd w:val="clear" w:color="auto" w:fill="FFFFFF"/>
            <w:vAlign w:val="center"/>
          </w:tcPr>
          <w:p w14:paraId="4D7B15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5FEFD0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265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190097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33</w:t>
            </w:r>
          </w:p>
        </w:tc>
        <w:tc>
          <w:tcPr>
            <w:tcW w:w="464" w:type="pct"/>
            <w:shd w:val="clear" w:color="auto" w:fill="FFFFFF"/>
            <w:vAlign w:val="center"/>
          </w:tcPr>
          <w:p w14:paraId="4DC7648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подання бюджетної звітностіі по КПКВК 5113242</w:t>
            </w:r>
          </w:p>
        </w:tc>
        <w:tc>
          <w:tcPr>
            <w:tcW w:w="349" w:type="pct"/>
            <w:shd w:val="clear" w:color="auto" w:fill="FFFFFF"/>
            <w:vAlign w:val="center"/>
          </w:tcPr>
          <w:p w14:paraId="75679FF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371F28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02.09.2025</w:t>
            </w:r>
          </w:p>
        </w:tc>
        <w:tc>
          <w:tcPr>
            <w:tcW w:w="331" w:type="pct"/>
            <w:shd w:val="clear" w:color="auto" w:fill="FFFFFF"/>
            <w:vAlign w:val="center"/>
          </w:tcPr>
          <w:p w14:paraId="6570CB86">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74AD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70DA034E">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Головне управління Державної казначейської служби України у Рівненській області</w:t>
                  </w:r>
                </w:p>
              </w:tc>
            </w:tr>
          </w:tbl>
          <w:p w14:paraId="333CC845">
            <w:pPr>
              <w:spacing w:line="192" w:lineRule="auto"/>
              <w:jc w:val="center"/>
              <w:rPr>
                <w:rFonts w:hint="default" w:ascii="Times New Roman" w:hAnsi="Times New Roman" w:cs="Times New Roman"/>
                <w:bCs/>
                <w:sz w:val="16"/>
                <w:szCs w:val="16"/>
                <w:highlight w:val="none"/>
              </w:rPr>
            </w:pPr>
          </w:p>
        </w:tc>
        <w:tc>
          <w:tcPr>
            <w:tcW w:w="186" w:type="pct"/>
            <w:shd w:val="clear" w:color="auto" w:fill="FFFFFF"/>
            <w:vAlign w:val="center"/>
          </w:tcPr>
          <w:p w14:paraId="3DDBCAD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3400A64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17F75F9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081AD20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подання бюджетної звітностіі по КПКВК 5113242</w:t>
            </w:r>
          </w:p>
        </w:tc>
        <w:tc>
          <w:tcPr>
            <w:tcW w:w="404" w:type="pct"/>
            <w:shd w:val="clear" w:color="auto" w:fill="FFFFFF"/>
            <w:vAlign w:val="center"/>
          </w:tcPr>
          <w:p w14:paraId="07F792B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FC5016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Постанова</w:t>
            </w:r>
          </w:p>
        </w:tc>
        <w:tc>
          <w:tcPr>
            <w:tcW w:w="133" w:type="pct"/>
            <w:shd w:val="clear" w:color="auto" w:fill="FFFFFF"/>
            <w:vAlign w:val="center"/>
          </w:tcPr>
          <w:p w14:paraId="03D299D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9137B9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w:t>
            </w:r>
          </w:p>
          <w:p w14:paraId="70C12C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електронна</w:t>
            </w:r>
          </w:p>
        </w:tc>
        <w:tc>
          <w:tcPr>
            <w:tcW w:w="689" w:type="pct"/>
            <w:shd w:val="clear" w:color="auto" w:fill="FFFFFF"/>
            <w:vAlign w:val="center"/>
          </w:tcPr>
          <w:p w14:paraId="3DCED49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BE1C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E5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E853B6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34</w:t>
            </w:r>
          </w:p>
        </w:tc>
        <w:tc>
          <w:tcPr>
            <w:tcW w:w="464" w:type="pct"/>
            <w:shd w:val="clear" w:color="auto" w:fill="FFFFFF"/>
            <w:vAlign w:val="center"/>
          </w:tcPr>
          <w:p w14:paraId="68459C4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подання бюджетної звітності по КПКВК 7871010</w:t>
            </w:r>
          </w:p>
        </w:tc>
        <w:tc>
          <w:tcPr>
            <w:tcW w:w="349" w:type="pct"/>
            <w:shd w:val="clear" w:color="auto" w:fill="FFFFFF"/>
            <w:vAlign w:val="center"/>
          </w:tcPr>
          <w:p w14:paraId="5188A41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20CA3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02.09.2025</w:t>
            </w:r>
          </w:p>
        </w:tc>
        <w:tc>
          <w:tcPr>
            <w:tcW w:w="331" w:type="pct"/>
            <w:shd w:val="clear" w:color="auto" w:fill="FFFFFF"/>
            <w:vAlign w:val="center"/>
          </w:tcPr>
          <w:p w14:paraId="39FBBDE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59AA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05EB48B4">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Головне управління Державної казначейської служби України у Рівненській області</w:t>
                  </w:r>
                </w:p>
              </w:tc>
            </w:tr>
          </w:tbl>
          <w:p w14:paraId="09B15271">
            <w:pPr>
              <w:spacing w:line="192" w:lineRule="auto"/>
              <w:jc w:val="center"/>
              <w:rPr>
                <w:rFonts w:hint="default" w:ascii="Times New Roman" w:hAnsi="Times New Roman" w:cs="Times New Roman"/>
                <w:bCs/>
                <w:sz w:val="16"/>
                <w:szCs w:val="16"/>
                <w:highlight w:val="none"/>
              </w:rPr>
            </w:pPr>
          </w:p>
        </w:tc>
        <w:tc>
          <w:tcPr>
            <w:tcW w:w="186" w:type="pct"/>
            <w:shd w:val="clear" w:color="auto" w:fill="FFFFFF"/>
            <w:vAlign w:val="center"/>
          </w:tcPr>
          <w:p w14:paraId="72B465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163" w:type="pct"/>
            <w:shd w:val="clear" w:color="auto" w:fill="FFFFFF"/>
            <w:vAlign w:val="center"/>
          </w:tcPr>
          <w:p w14:paraId="0DA3350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06" w:type="pct"/>
            <w:shd w:val="clear" w:color="auto" w:fill="FFFFFF"/>
            <w:vAlign w:val="center"/>
          </w:tcPr>
          <w:p w14:paraId="493522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 питання</w:t>
            </w:r>
          </w:p>
        </w:tc>
        <w:tc>
          <w:tcPr>
            <w:tcW w:w="429" w:type="pct"/>
            <w:shd w:val="clear" w:color="auto" w:fill="FFFFFF"/>
            <w:vAlign w:val="center"/>
          </w:tcPr>
          <w:p w14:paraId="1672EED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подання бюджетної звітності по КПКВК 7871010</w:t>
            </w:r>
          </w:p>
        </w:tc>
        <w:tc>
          <w:tcPr>
            <w:tcW w:w="404" w:type="pct"/>
            <w:shd w:val="clear" w:color="auto" w:fill="FFFFFF"/>
            <w:vAlign w:val="center"/>
          </w:tcPr>
          <w:p w14:paraId="5241B7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E330E1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Розпорядження</w:t>
            </w:r>
          </w:p>
        </w:tc>
        <w:tc>
          <w:tcPr>
            <w:tcW w:w="133" w:type="pct"/>
            <w:shd w:val="clear" w:color="auto" w:fill="FFFFFF"/>
            <w:vAlign w:val="center"/>
          </w:tcPr>
          <w:p w14:paraId="47AFDA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55807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w:t>
            </w:r>
          </w:p>
          <w:p w14:paraId="519F66B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електронна</w:t>
            </w:r>
            <w:r>
              <w:rPr>
                <w:rFonts w:hint="default" w:ascii="Times New Roman" w:hAnsi="Times New Roman" w:cs="Times New Roman"/>
                <w:bCs/>
                <w:sz w:val="16"/>
                <w:szCs w:val="16"/>
                <w:highlight w:val="none"/>
              </w:rPr>
              <w:t xml:space="preserve"> </w:t>
            </w:r>
          </w:p>
        </w:tc>
        <w:tc>
          <w:tcPr>
            <w:tcW w:w="689" w:type="pct"/>
            <w:shd w:val="clear" w:color="auto" w:fill="FFFFFF"/>
            <w:vAlign w:val="center"/>
          </w:tcPr>
          <w:p w14:paraId="6B3346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1ED16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101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86" w:hRule="atLeast"/>
        </w:trPr>
        <w:tc>
          <w:tcPr>
            <w:tcW w:w="174" w:type="pct"/>
            <w:shd w:val="clear" w:color="auto" w:fill="FFFFFF"/>
            <w:vAlign w:val="center"/>
          </w:tcPr>
          <w:p w14:paraId="3C9F068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35</w:t>
            </w:r>
          </w:p>
        </w:tc>
        <w:tc>
          <w:tcPr>
            <w:tcW w:w="464" w:type="pct"/>
            <w:shd w:val="clear" w:color="auto" w:fill="FFFFFF"/>
            <w:vAlign w:val="center"/>
          </w:tcPr>
          <w:p w14:paraId="3BC9670B">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подальшої співпраці у рамках реалізації освітньої програми підготовки фахівців із супроводу</w:t>
            </w:r>
          </w:p>
        </w:tc>
        <w:tc>
          <w:tcPr>
            <w:tcW w:w="349" w:type="pct"/>
            <w:shd w:val="clear" w:color="auto" w:fill="FFFFFF"/>
            <w:vAlign w:val="center"/>
          </w:tcPr>
          <w:p w14:paraId="3882E5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0A04F1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7107E7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5739829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eastAsia="SimSun" w:cs="Times New Roman"/>
                <w:i w:val="0"/>
                <w:iCs w:val="0"/>
                <w:caps w:val="0"/>
                <w:color w:val="363636"/>
                <w:spacing w:val="0"/>
                <w:sz w:val="16"/>
                <w:szCs w:val="16"/>
                <w:highlight w:val="none"/>
                <w:shd w:val="clear" w:fill="E1E1E1"/>
              </w:rPr>
              <w:t>Національний університет водного господарства та природокористування</w:t>
            </w:r>
            <w:r>
              <w:rPr>
                <w:rFonts w:hint="default" w:ascii="Times New Roman" w:hAnsi="Times New Roman" w:eastAsia="SimSun" w:cs="Times New Roman"/>
                <w:i w:val="0"/>
                <w:iCs w:val="0"/>
                <w:caps w:val="0"/>
                <w:color w:val="363636"/>
                <w:spacing w:val="0"/>
                <w:sz w:val="16"/>
                <w:szCs w:val="16"/>
                <w:highlight w:val="none"/>
                <w:shd w:val="clear" w:fill="E1E1E1"/>
                <w:lang w:val="uk-UA"/>
              </w:rPr>
              <w:t xml:space="preserve">, </w:t>
            </w:r>
            <w:r>
              <w:rPr>
                <w:rFonts w:hint="default" w:ascii="Times New Roman" w:hAnsi="Times New Roman" w:eastAsia="SimSun" w:cs="Times New Roman"/>
                <w:i w:val="0"/>
                <w:iCs w:val="0"/>
                <w:caps w:val="0"/>
                <w:color w:val="363636"/>
                <w:spacing w:val="0"/>
                <w:sz w:val="16"/>
                <w:szCs w:val="16"/>
                <w:highlight w:val="none"/>
                <w:shd w:val="clear" w:fill="E1E1E1"/>
              </w:rPr>
              <w:t>Центр ветеранського розвитку НУВГП</w:t>
            </w:r>
          </w:p>
        </w:tc>
        <w:tc>
          <w:tcPr>
            <w:tcW w:w="186" w:type="pct"/>
            <w:shd w:val="clear" w:color="auto" w:fill="FFFFFF"/>
            <w:vAlign w:val="center"/>
          </w:tcPr>
          <w:p w14:paraId="545308C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085CB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7C9F57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9DA21E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подальшої співпраці у рамках реалізації освітньої програми підготовки фахівців із супроводу</w:t>
            </w:r>
          </w:p>
        </w:tc>
        <w:tc>
          <w:tcPr>
            <w:tcW w:w="404" w:type="pct"/>
            <w:shd w:val="clear" w:color="auto" w:fill="FFFFFF"/>
            <w:vAlign w:val="center"/>
          </w:tcPr>
          <w:p w14:paraId="6054898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62D6A6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37586B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61960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26946427">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25D2F5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0DC9C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375C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EF8CB9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36</w:t>
            </w:r>
          </w:p>
        </w:tc>
        <w:tc>
          <w:tcPr>
            <w:tcW w:w="464" w:type="pct"/>
            <w:shd w:val="clear" w:color="auto" w:fill="FFFFFF"/>
            <w:vAlign w:val="center"/>
          </w:tcPr>
          <w:p w14:paraId="79A80B91">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роз'яснень Міністерства у справах ветеранів щодо застосування норм Порядку видачі посвідчень і нагрудних знаків ветеранів війни</w:t>
            </w:r>
          </w:p>
        </w:tc>
        <w:tc>
          <w:tcPr>
            <w:tcW w:w="349" w:type="pct"/>
            <w:shd w:val="clear" w:color="auto" w:fill="FFFFFF"/>
            <w:vAlign w:val="center"/>
          </w:tcPr>
          <w:p w14:paraId="3ED0A9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5F3DB7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5736D3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6D6BE17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Структурні підрозділи</w:t>
            </w:r>
          </w:p>
        </w:tc>
        <w:tc>
          <w:tcPr>
            <w:tcW w:w="186" w:type="pct"/>
            <w:shd w:val="clear" w:color="auto" w:fill="FFFFFF"/>
            <w:vAlign w:val="center"/>
          </w:tcPr>
          <w:p w14:paraId="5EB573E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22D92A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595F1F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1494D3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роз'яснень Міністерства у справах ветеранів щодо застосування норм Порядку видачі посвідчень і нагрудних знаків ветеранів війни</w:t>
            </w:r>
          </w:p>
        </w:tc>
        <w:tc>
          <w:tcPr>
            <w:tcW w:w="404" w:type="pct"/>
            <w:shd w:val="clear" w:color="auto" w:fill="FFFFFF"/>
            <w:vAlign w:val="center"/>
          </w:tcPr>
          <w:p w14:paraId="64251D2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EDBAA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4C36063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4F9985C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FAF2C84">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0E4BA7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6135D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049E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74" w:type="pct"/>
            <w:shd w:val="clear" w:color="auto" w:fill="FFFFFF"/>
            <w:vAlign w:val="center"/>
          </w:tcPr>
          <w:p w14:paraId="6967028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37</w:t>
            </w:r>
          </w:p>
        </w:tc>
        <w:tc>
          <w:tcPr>
            <w:tcW w:w="464" w:type="pct"/>
            <w:shd w:val="clear" w:color="auto" w:fill="FFFFFF"/>
            <w:vAlign w:val="center"/>
          </w:tcPr>
          <w:p w14:paraId="2FD87DA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нагородження ветеранів війни за вагомий особистий внесок у захист України</w:t>
            </w:r>
          </w:p>
        </w:tc>
        <w:tc>
          <w:tcPr>
            <w:tcW w:w="349" w:type="pct"/>
            <w:shd w:val="clear" w:color="auto" w:fill="FFFFFF"/>
            <w:vAlign w:val="center"/>
          </w:tcPr>
          <w:p w14:paraId="1F5991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A4174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4C2C3A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57C22F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F9A25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67A334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B30AB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52883B7">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нагородження ветеранів війни за вагомий особистий внесок у захист України</w:t>
            </w:r>
          </w:p>
        </w:tc>
        <w:tc>
          <w:tcPr>
            <w:tcW w:w="404" w:type="pct"/>
            <w:shd w:val="clear" w:color="auto" w:fill="FFFFFF"/>
            <w:vAlign w:val="center"/>
          </w:tcPr>
          <w:p w14:paraId="4E51B5C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FB6A8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0D7475F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47DF332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58B9C9D0">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6A80135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71F3B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0C8D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22C2FB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38</w:t>
            </w:r>
          </w:p>
        </w:tc>
        <w:tc>
          <w:tcPr>
            <w:tcW w:w="464" w:type="pct"/>
            <w:shd w:val="clear" w:color="auto" w:fill="FFFFFF"/>
            <w:vAlign w:val="center"/>
          </w:tcPr>
          <w:p w14:paraId="54305AB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відповідального працівника для здійснення галузевої (секторальної оцінки)публічних інвестиційних проєктів</w:t>
            </w:r>
          </w:p>
        </w:tc>
        <w:tc>
          <w:tcPr>
            <w:tcW w:w="349" w:type="pct"/>
            <w:shd w:val="clear" w:color="auto" w:fill="FFFFFF"/>
            <w:vAlign w:val="center"/>
          </w:tcPr>
          <w:p w14:paraId="5E14543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819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CF00E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307032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55E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0BFD60D6">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економічного розвитку і торгівлі</w:t>
                  </w:r>
                </w:p>
              </w:tc>
            </w:tr>
          </w:tbl>
          <w:p w14:paraId="5B560924">
            <w:pPr>
              <w:spacing w:line="192" w:lineRule="auto"/>
              <w:jc w:val="center"/>
              <w:rPr>
                <w:rFonts w:hint="default" w:ascii="Times New Roman" w:hAnsi="Times New Roman" w:cs="Times New Roman"/>
                <w:bCs/>
                <w:sz w:val="16"/>
                <w:szCs w:val="16"/>
                <w:highlight w:val="none"/>
              </w:rPr>
            </w:pPr>
          </w:p>
        </w:tc>
        <w:tc>
          <w:tcPr>
            <w:tcW w:w="186" w:type="pct"/>
            <w:shd w:val="clear" w:color="auto" w:fill="FFFFFF"/>
            <w:vAlign w:val="center"/>
          </w:tcPr>
          <w:p w14:paraId="0EA99D8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C0DB3D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54B815F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5308C8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відповідального працівника для здійснення галузевої (секторальної оцінки)публічних інвестиційних проєктів</w:t>
            </w:r>
          </w:p>
        </w:tc>
        <w:tc>
          <w:tcPr>
            <w:tcW w:w="404" w:type="pct"/>
            <w:shd w:val="clear" w:color="auto" w:fill="FFFFFF"/>
            <w:vAlign w:val="center"/>
          </w:tcPr>
          <w:p w14:paraId="228C46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A830B9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05F8F0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CFE88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BC5E1F3">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4179DA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ACFAF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5FF4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74" w:type="pct"/>
            <w:shd w:val="clear" w:color="auto" w:fill="FFFFFF"/>
            <w:vAlign w:val="center"/>
          </w:tcPr>
          <w:p w14:paraId="3020E9D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39</w:t>
            </w:r>
          </w:p>
        </w:tc>
        <w:tc>
          <w:tcPr>
            <w:tcW w:w="464" w:type="pct"/>
            <w:shd w:val="clear" w:color="auto" w:fill="FFFFFF"/>
            <w:vAlign w:val="center"/>
          </w:tcPr>
          <w:p w14:paraId="79B81BD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створення та функціонування  Ветеранських просторів у громадах</w:t>
            </w:r>
            <w:r>
              <w:rPr>
                <w:rFonts w:hint="default" w:ascii="Times New Roman" w:hAnsi="Times New Roman" w:cs="Times New Roman"/>
                <w:bCs/>
                <w:sz w:val="16"/>
                <w:szCs w:val="16"/>
                <w:highlight w:val="none"/>
              </w:rPr>
              <w:t xml:space="preserve"> України</w:t>
            </w:r>
          </w:p>
        </w:tc>
        <w:tc>
          <w:tcPr>
            <w:tcW w:w="349" w:type="pct"/>
            <w:shd w:val="clear" w:color="auto" w:fill="FFFFFF"/>
            <w:vAlign w:val="center"/>
          </w:tcPr>
          <w:p w14:paraId="271225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E3105A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39B3BF5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3FBFA832">
            <w:pPr>
              <w:spacing w:line="192" w:lineRule="auto"/>
              <w:rPr>
                <w:rFonts w:hint="default" w:ascii="Times New Roman" w:hAnsi="Times New Roman" w:cs="Times New Roman"/>
                <w:b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Об"єднані територіальні громади Рівненщини</w:t>
            </w:r>
          </w:p>
        </w:tc>
        <w:tc>
          <w:tcPr>
            <w:tcW w:w="186" w:type="pct"/>
            <w:shd w:val="clear" w:color="auto" w:fill="FFFFFF"/>
            <w:vAlign w:val="center"/>
          </w:tcPr>
          <w:p w14:paraId="36A46639">
            <w:pPr>
              <w:spacing w:line="192" w:lineRule="auto"/>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BF26D4D">
            <w:pPr>
              <w:spacing w:line="192" w:lineRule="auto"/>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E57FF95">
            <w:pPr>
              <w:spacing w:line="192" w:lineRule="auto"/>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0F4E474">
            <w:pPr>
              <w:spacing w:line="192" w:lineRule="auto"/>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створення та функціонування  Ветеранських просторів у громадах</w:t>
            </w:r>
          </w:p>
        </w:tc>
        <w:tc>
          <w:tcPr>
            <w:tcW w:w="404" w:type="pct"/>
            <w:shd w:val="clear" w:color="auto" w:fill="FFFFFF"/>
            <w:vAlign w:val="center"/>
          </w:tcPr>
          <w:p w14:paraId="1DECEA38">
            <w:pPr>
              <w:spacing w:line="192" w:lineRule="auto"/>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4E2230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266EF0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7CB070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DAE1240">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37D65B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58239E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2665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1FC2F2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40</w:t>
            </w:r>
          </w:p>
        </w:tc>
        <w:tc>
          <w:tcPr>
            <w:tcW w:w="464" w:type="pct"/>
            <w:shd w:val="clear" w:color="auto" w:fill="FFFFFF"/>
            <w:vAlign w:val="center"/>
          </w:tcPr>
          <w:p w14:paraId="02AA9AA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участі у засіданні Конгресу місцевих і регіональних влад  при Президентові України</w:t>
            </w:r>
          </w:p>
        </w:tc>
        <w:tc>
          <w:tcPr>
            <w:tcW w:w="349" w:type="pct"/>
            <w:shd w:val="clear" w:color="auto" w:fill="FFFFFF"/>
            <w:vAlign w:val="center"/>
          </w:tcPr>
          <w:p w14:paraId="65FADEB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43DFBB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03.09.2025</w:t>
            </w:r>
          </w:p>
        </w:tc>
        <w:tc>
          <w:tcPr>
            <w:tcW w:w="331" w:type="pct"/>
            <w:shd w:val="clear" w:color="auto" w:fill="FFFFFF"/>
            <w:vAlign w:val="center"/>
          </w:tcPr>
          <w:p w14:paraId="38EEEDB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4122ECA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3DCEA8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D1F0C0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2B1E06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9F3A88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участі у засіданні Конгресу місцевих і регіональних влад  при Президентові України</w:t>
            </w:r>
          </w:p>
        </w:tc>
        <w:tc>
          <w:tcPr>
            <w:tcW w:w="404" w:type="pct"/>
            <w:shd w:val="clear" w:color="auto" w:fill="FFFFFF"/>
            <w:vAlign w:val="center"/>
          </w:tcPr>
          <w:p w14:paraId="53949F3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7AD54A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F9569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4271A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3600DBC">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7D5560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55B7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6D37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74" w:type="pct"/>
            <w:shd w:val="clear" w:color="auto" w:fill="FFFFFF"/>
            <w:vAlign w:val="center"/>
          </w:tcPr>
          <w:p w14:paraId="1F35439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41</w:t>
            </w:r>
          </w:p>
        </w:tc>
        <w:tc>
          <w:tcPr>
            <w:tcW w:w="464" w:type="pct"/>
            <w:shd w:val="clear" w:color="auto" w:fill="FFFFFF"/>
            <w:vAlign w:val="center"/>
          </w:tcPr>
          <w:p w14:paraId="596F25C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регіональних та місцевих іпотечних програм</w:t>
            </w:r>
          </w:p>
        </w:tc>
        <w:tc>
          <w:tcPr>
            <w:tcW w:w="349" w:type="pct"/>
            <w:shd w:val="clear" w:color="auto" w:fill="FFFFFF"/>
            <w:vAlign w:val="center"/>
          </w:tcPr>
          <w:p w14:paraId="18089A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D11B4F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B57E79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65C0B0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Департамент економічного розвитку і торгівлі</w:t>
            </w:r>
          </w:p>
        </w:tc>
        <w:tc>
          <w:tcPr>
            <w:tcW w:w="186" w:type="pct"/>
            <w:shd w:val="clear" w:color="auto" w:fill="FFFFFF"/>
            <w:vAlign w:val="center"/>
          </w:tcPr>
          <w:p w14:paraId="14200BD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2C724F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387132B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Управління персоналом</w:t>
            </w:r>
          </w:p>
        </w:tc>
        <w:tc>
          <w:tcPr>
            <w:tcW w:w="429" w:type="pct"/>
            <w:shd w:val="clear" w:color="auto" w:fill="FFFFFF"/>
            <w:vAlign w:val="center"/>
          </w:tcPr>
          <w:p w14:paraId="69B3FE8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регіональних та місцевих іпотечних програм</w:t>
            </w:r>
          </w:p>
        </w:tc>
        <w:tc>
          <w:tcPr>
            <w:tcW w:w="404" w:type="pct"/>
            <w:shd w:val="clear" w:color="auto" w:fill="FFFFFF"/>
            <w:vAlign w:val="center"/>
          </w:tcPr>
          <w:p w14:paraId="393896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4ADF5BB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75CF1E0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ADCAA9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3DB2655">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041125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0D02C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56CB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AADB26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42</w:t>
            </w:r>
          </w:p>
        </w:tc>
        <w:tc>
          <w:tcPr>
            <w:tcW w:w="464" w:type="pct"/>
            <w:shd w:val="clear" w:color="auto" w:fill="FFFFFF"/>
            <w:vAlign w:val="center"/>
          </w:tcPr>
          <w:p w14:paraId="44A25B1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засіданні на території закарпатської області 05.09.2025р</w:t>
            </w:r>
          </w:p>
        </w:tc>
        <w:tc>
          <w:tcPr>
            <w:tcW w:w="349" w:type="pct"/>
            <w:shd w:val="clear" w:color="auto" w:fill="FFFFFF"/>
            <w:vAlign w:val="center"/>
          </w:tcPr>
          <w:p w14:paraId="238E096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B0B92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5F2C4E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D797B02">
            <w:pPr>
              <w:spacing w:line="192" w:lineRule="auto"/>
              <w:jc w:val="center"/>
              <w:rPr>
                <w:rFonts w:hint="default" w:ascii="Times New Roman" w:hAnsi="Times New Roman" w:cs="Times New Roman"/>
                <w:sz w:val="16"/>
                <w:szCs w:val="16"/>
                <w:highlight w:val="none"/>
              </w:rPr>
            </w:pPr>
            <w:r>
              <w:rPr>
                <w:rFonts w:hint="default" w:ascii="Times New Roman" w:hAnsi="Times New Roman"/>
                <w:bCs/>
                <w:sz w:val="16"/>
                <w:szCs w:val="16"/>
                <w:highlight w:val="none"/>
              </w:rPr>
              <w:t>І. МИХАЙЛОВСЬКА Керівник апарату обласної державної адміністрації</w:t>
            </w:r>
          </w:p>
        </w:tc>
        <w:tc>
          <w:tcPr>
            <w:tcW w:w="186" w:type="pct"/>
            <w:shd w:val="clear" w:color="auto" w:fill="FFFFFF"/>
            <w:vAlign w:val="center"/>
          </w:tcPr>
          <w:p w14:paraId="6870DD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4CEBBF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0B28B73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40A94B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засіданні на території закарпатської області 05.09.2025р</w:t>
            </w:r>
          </w:p>
        </w:tc>
        <w:tc>
          <w:tcPr>
            <w:tcW w:w="404" w:type="pct"/>
            <w:shd w:val="clear" w:color="auto" w:fill="FFFFFF"/>
            <w:vAlign w:val="center"/>
          </w:tcPr>
          <w:p w14:paraId="14F856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1627996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83583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71AA24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8075E3B">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1DB6AD6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42692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666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4" w:type="pct"/>
            <w:shd w:val="clear" w:color="auto" w:fill="FFFFFF"/>
            <w:vAlign w:val="center"/>
          </w:tcPr>
          <w:p w14:paraId="45FCFE9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43</w:t>
            </w:r>
          </w:p>
        </w:tc>
        <w:tc>
          <w:tcPr>
            <w:tcW w:w="464" w:type="pct"/>
            <w:shd w:val="clear" w:color="auto" w:fill="FFFFFF"/>
            <w:vAlign w:val="center"/>
          </w:tcPr>
          <w:p w14:paraId="15C0F19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Звернення Комітету ВРУ щодо рекомендацій слухань у Комітеті на тему: «Розвиток законодавчого регулювання домашньої праці в Україні»</w:t>
            </w:r>
          </w:p>
        </w:tc>
        <w:tc>
          <w:tcPr>
            <w:tcW w:w="349" w:type="pct"/>
            <w:shd w:val="clear" w:color="auto" w:fill="FFFFFF"/>
            <w:vAlign w:val="center"/>
          </w:tcPr>
          <w:p w14:paraId="2600901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EA557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823D82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2276E8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DC863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4BB0180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3D95D95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8BEFB67">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Звернення Комітету ВРУ щодо рекомендацій слухань у Комітеті на тему: «Розвиток законодавчого регулювання домашньої праці в Україні»</w:t>
            </w:r>
          </w:p>
        </w:tc>
        <w:tc>
          <w:tcPr>
            <w:tcW w:w="404" w:type="pct"/>
            <w:shd w:val="clear" w:color="auto" w:fill="FFFFFF"/>
            <w:vAlign w:val="center"/>
          </w:tcPr>
          <w:p w14:paraId="11BF656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76A0EE3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6E0764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486F36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3C2531DE">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79F6E97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674F9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43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3AF6E77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44</w:t>
            </w:r>
          </w:p>
        </w:tc>
        <w:tc>
          <w:tcPr>
            <w:tcW w:w="464" w:type="pct"/>
            <w:shd w:val="clear" w:color="auto" w:fill="FFFFFF"/>
            <w:vAlign w:val="center"/>
          </w:tcPr>
          <w:p w14:paraId="2D198DA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ПЛАН організації підготовки проектів актів та виконання інших завдань, необхідних для забезпечення реалізації Закону України від 17 лютого 2022 р. № 2073-ІХ “Про адміністративну процедуру</w:t>
            </w:r>
          </w:p>
        </w:tc>
        <w:tc>
          <w:tcPr>
            <w:tcW w:w="349" w:type="pct"/>
            <w:shd w:val="clear" w:color="auto" w:fill="FFFFFF"/>
            <w:vAlign w:val="center"/>
          </w:tcPr>
          <w:p w14:paraId="485D057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339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3A72AA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F1C17A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3C3D9A6">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І. МИХАЙЛОВСЬКА Керівник апарату обласної державної адміністрації</w:t>
            </w:r>
          </w:p>
        </w:tc>
        <w:tc>
          <w:tcPr>
            <w:tcW w:w="186" w:type="pct"/>
            <w:shd w:val="clear" w:color="auto" w:fill="FFFFFF"/>
            <w:vAlign w:val="center"/>
          </w:tcPr>
          <w:p w14:paraId="6B81A4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679C0AB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6854CC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83259CC">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ПЛАН організації підготовки проектів актів та виконання інших завдань, необхідних для забезпечення реалізації Закону України від 17 лютого 2022 р. № 2073-ІХ “Про адміністративну процедуру</w:t>
            </w:r>
          </w:p>
        </w:tc>
        <w:tc>
          <w:tcPr>
            <w:tcW w:w="404" w:type="pct"/>
            <w:shd w:val="clear" w:color="auto" w:fill="FFFFFF"/>
            <w:vAlign w:val="center"/>
          </w:tcPr>
          <w:p w14:paraId="5EAB9A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8507E6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430ED6D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B55D0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6210E4B">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0D2E1DF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3FD0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6EE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5" w:hRule="atLeast"/>
        </w:trPr>
        <w:tc>
          <w:tcPr>
            <w:tcW w:w="174" w:type="pct"/>
            <w:shd w:val="clear" w:color="auto" w:fill="FFFFFF"/>
            <w:vAlign w:val="center"/>
          </w:tcPr>
          <w:p w14:paraId="4238041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45</w:t>
            </w:r>
          </w:p>
        </w:tc>
        <w:tc>
          <w:tcPr>
            <w:tcW w:w="464" w:type="pct"/>
            <w:shd w:val="clear" w:color="auto" w:fill="FFFFFF"/>
            <w:vAlign w:val="center"/>
          </w:tcPr>
          <w:p w14:paraId="7A01071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Нормативні документи Мінекономіки</w:t>
            </w:r>
          </w:p>
        </w:tc>
        <w:tc>
          <w:tcPr>
            <w:tcW w:w="349" w:type="pct"/>
            <w:shd w:val="clear" w:color="auto" w:fill="FFFFFF"/>
            <w:vAlign w:val="center"/>
          </w:tcPr>
          <w:p w14:paraId="147B0F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005B03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54537B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B785C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37210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29EB6F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4825EF7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25FA33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Нормативні документи Мінекономіки</w:t>
            </w:r>
          </w:p>
        </w:tc>
        <w:tc>
          <w:tcPr>
            <w:tcW w:w="404" w:type="pct"/>
            <w:shd w:val="clear" w:color="auto" w:fill="FFFFFF"/>
            <w:vAlign w:val="center"/>
          </w:tcPr>
          <w:p w14:paraId="5A05FE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 табличний матеріал</w:t>
            </w:r>
          </w:p>
        </w:tc>
        <w:tc>
          <w:tcPr>
            <w:tcW w:w="197" w:type="pct"/>
            <w:shd w:val="clear" w:color="auto" w:fill="FFFFFF"/>
            <w:vAlign w:val="center"/>
          </w:tcPr>
          <w:p w14:paraId="330DD02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3F81AE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502DC20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tcPr>
          <w:p w14:paraId="067853E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13810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2C25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988270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46</w:t>
            </w:r>
          </w:p>
        </w:tc>
        <w:tc>
          <w:tcPr>
            <w:tcW w:w="464" w:type="pct"/>
            <w:shd w:val="clear" w:color="auto" w:fill="FFFFFF"/>
            <w:vAlign w:val="center"/>
          </w:tcPr>
          <w:p w14:paraId="674D19A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доручення до візиту урядово-ділової делегації КСА в Україну</w:t>
            </w:r>
            <w:r>
              <w:rPr>
                <w:rFonts w:hint="default" w:ascii="Times New Roman" w:hAnsi="Times New Roman" w:cs="Times New Roman"/>
                <w:sz w:val="16"/>
                <w:szCs w:val="16"/>
                <w:highlight w:val="none"/>
              </w:rPr>
              <w:t>РОДА</w:t>
            </w:r>
          </w:p>
        </w:tc>
        <w:tc>
          <w:tcPr>
            <w:tcW w:w="349" w:type="pct"/>
            <w:shd w:val="clear" w:color="auto" w:fill="FFFFFF"/>
            <w:vAlign w:val="center"/>
          </w:tcPr>
          <w:p w14:paraId="13DE99D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DC012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C8A64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431A3C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F65FC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5682DC2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7545B4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E30C370">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Щодо доручення до візиту урядово-ділової делегації КСА в Україну</w:t>
            </w:r>
            <w:r>
              <w:rPr>
                <w:rFonts w:hint="default" w:ascii="Times New Roman" w:hAnsi="Times New Roman" w:cs="Times New Roman"/>
                <w:sz w:val="16"/>
                <w:szCs w:val="16"/>
                <w:highlight w:val="none"/>
              </w:rPr>
              <w:t>апарату РОДА</w:t>
            </w:r>
          </w:p>
        </w:tc>
        <w:tc>
          <w:tcPr>
            <w:tcW w:w="404" w:type="pct"/>
            <w:shd w:val="clear" w:color="auto" w:fill="FFFFFF"/>
            <w:vAlign w:val="center"/>
          </w:tcPr>
          <w:p w14:paraId="7FC665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793FE3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30B438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0229FE3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 електронна</w:t>
            </w:r>
          </w:p>
        </w:tc>
        <w:tc>
          <w:tcPr>
            <w:tcW w:w="689" w:type="pct"/>
            <w:shd w:val="clear" w:color="auto" w:fill="FFFFFF"/>
          </w:tcPr>
          <w:p w14:paraId="20094C1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FB98B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329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F41244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47</w:t>
            </w:r>
          </w:p>
        </w:tc>
        <w:tc>
          <w:tcPr>
            <w:tcW w:w="464" w:type="pct"/>
            <w:shd w:val="clear" w:color="auto" w:fill="FFFFFF"/>
            <w:vAlign w:val="center"/>
          </w:tcPr>
          <w:p w14:paraId="711A2AA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Про звільнення працівника</w:t>
            </w:r>
          </w:p>
        </w:tc>
        <w:tc>
          <w:tcPr>
            <w:tcW w:w="349" w:type="pct"/>
            <w:shd w:val="clear" w:color="auto" w:fill="FFFFFF"/>
            <w:vAlign w:val="center"/>
          </w:tcPr>
          <w:p w14:paraId="13E27D7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iCs/>
                <w:sz w:val="16"/>
                <w:szCs w:val="16"/>
                <w:highlight w:val="none"/>
                <w:lang w:val="uk-UA"/>
              </w:rPr>
              <w:t>27-К</w:t>
            </w:r>
          </w:p>
        </w:tc>
        <w:tc>
          <w:tcPr>
            <w:tcW w:w="345" w:type="pct"/>
            <w:shd w:val="clear" w:color="auto" w:fill="FFFFFF"/>
            <w:vAlign w:val="center"/>
          </w:tcPr>
          <w:p w14:paraId="72F323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lang w:val="uk-UA"/>
              </w:rPr>
              <w:t>04</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4B161C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51" w:type="pct"/>
            <w:shd w:val="clear" w:color="auto" w:fill="FFFFFF"/>
            <w:vAlign w:val="center"/>
          </w:tcPr>
          <w:p w14:paraId="540249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6C86F0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02577C5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149DC8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sz w:val="16"/>
                <w:szCs w:val="16"/>
                <w:highlight w:val="none"/>
                <w:lang w:val="uk-UA"/>
              </w:rPr>
              <w:t>Управління персоналом</w:t>
            </w:r>
          </w:p>
        </w:tc>
        <w:tc>
          <w:tcPr>
            <w:tcW w:w="429" w:type="pct"/>
            <w:shd w:val="clear" w:color="auto" w:fill="FFFFFF"/>
            <w:vAlign w:val="center"/>
          </w:tcPr>
          <w:p w14:paraId="399F5A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звільнення працівника</w:t>
            </w:r>
          </w:p>
        </w:tc>
        <w:tc>
          <w:tcPr>
            <w:tcW w:w="404" w:type="pct"/>
            <w:shd w:val="clear" w:color="auto" w:fill="FFFFFF"/>
            <w:vAlign w:val="center"/>
          </w:tcPr>
          <w:p w14:paraId="316691D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6F69E28">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7E1E3A5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8B05B2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50A6525E">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17B2C08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9005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8F5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46EC72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48</w:t>
            </w:r>
          </w:p>
        </w:tc>
        <w:tc>
          <w:tcPr>
            <w:tcW w:w="464" w:type="pct"/>
            <w:shd w:val="clear" w:color="auto" w:fill="FFFFFF"/>
            <w:vAlign w:val="center"/>
          </w:tcPr>
          <w:p w14:paraId="18DC225B">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протоколу № 60 засідання Координаційного штабу від 01.09.2025</w:t>
            </w:r>
          </w:p>
        </w:tc>
        <w:tc>
          <w:tcPr>
            <w:tcW w:w="349" w:type="pct"/>
            <w:shd w:val="clear" w:color="auto" w:fill="FFFFFF"/>
            <w:vAlign w:val="center"/>
          </w:tcPr>
          <w:p w14:paraId="501EAD1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3E30F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8D2467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5E64C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F22DA9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5727FA2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33B40E8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D9DDD2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протоколу № 60 засідання Координаційного штабу від 01.09.2025</w:t>
            </w:r>
          </w:p>
        </w:tc>
        <w:tc>
          <w:tcPr>
            <w:tcW w:w="404" w:type="pct"/>
            <w:shd w:val="clear" w:color="auto" w:fill="FFFFFF"/>
            <w:vAlign w:val="center"/>
          </w:tcPr>
          <w:p w14:paraId="4C3B17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121021B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FE9BF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156DD5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31A69A41">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5F78782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A5F6B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3F2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FAA2C0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49</w:t>
            </w:r>
          </w:p>
        </w:tc>
        <w:tc>
          <w:tcPr>
            <w:tcW w:w="464" w:type="pct"/>
            <w:shd w:val="clear" w:color="auto" w:fill="FFFFFF"/>
            <w:vAlign w:val="center"/>
          </w:tcPr>
          <w:p w14:paraId="5E67DC2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застосування норм Порядку видачі посвідчень і нагрудних знаків ветеранів війни</w:t>
            </w:r>
            <w:r>
              <w:rPr>
                <w:rFonts w:hint="default" w:ascii="Times New Roman" w:hAnsi="Times New Roman" w:cs="Times New Roman"/>
                <w:bCs/>
                <w:sz w:val="16"/>
                <w:szCs w:val="16"/>
                <w:highlight w:val="none"/>
              </w:rPr>
              <w:t>"</w:t>
            </w:r>
          </w:p>
        </w:tc>
        <w:tc>
          <w:tcPr>
            <w:tcW w:w="349" w:type="pct"/>
            <w:shd w:val="clear" w:color="auto" w:fill="FFFFFF"/>
            <w:vAlign w:val="center"/>
          </w:tcPr>
          <w:p w14:paraId="37D150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41936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653BB15">
            <w:pPr>
              <w:spacing w:line="192" w:lineRule="auto"/>
              <w:jc w:val="center"/>
              <w:rPr>
                <w:rFonts w:hint="default" w:ascii="Times New Roman" w:hAnsi="Times New Roman" w:cs="Times New Roman"/>
                <w:bCs/>
                <w:i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53CD07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91777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343CECD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205652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2AB4C31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застосування норм Порядку видачі посвідчень і нагрудних знаків ветеранів війни</w:t>
            </w:r>
          </w:p>
        </w:tc>
        <w:tc>
          <w:tcPr>
            <w:tcW w:w="404" w:type="pct"/>
            <w:shd w:val="clear" w:color="auto" w:fill="FFFFFF"/>
            <w:vAlign w:val="center"/>
          </w:tcPr>
          <w:p w14:paraId="73AC4F8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473942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5108941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E782A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5125CEA2">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3274F0F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B4E3F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28A8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86B85A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50</w:t>
            </w:r>
          </w:p>
        </w:tc>
        <w:tc>
          <w:tcPr>
            <w:tcW w:w="464" w:type="pct"/>
            <w:shd w:val="clear" w:color="auto" w:fill="FFFFFF"/>
            <w:vAlign w:val="center"/>
          </w:tcPr>
          <w:p w14:paraId="2FF2FC2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w:t>
            </w:r>
          </w:p>
        </w:tc>
        <w:tc>
          <w:tcPr>
            <w:tcW w:w="349" w:type="pct"/>
            <w:shd w:val="clear" w:color="auto" w:fill="FFFFFF"/>
            <w:vAlign w:val="center"/>
          </w:tcPr>
          <w:p w14:paraId="4D7AE3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E81B2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0B4091B">
            <w:pPr>
              <w:spacing w:line="192" w:lineRule="auto"/>
              <w:jc w:val="center"/>
              <w:rPr>
                <w:rFonts w:hint="default" w:ascii="Times New Roman" w:hAnsi="Times New Roman" w:cs="Times New Roman"/>
                <w:bCs/>
                <w:i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5CE2D0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1A2EF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12D7D3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7CE1C76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CABB5E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 4536-ІХ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w:t>
            </w:r>
          </w:p>
        </w:tc>
        <w:tc>
          <w:tcPr>
            <w:tcW w:w="404" w:type="pct"/>
            <w:shd w:val="clear" w:color="auto" w:fill="FFFFFF"/>
            <w:vAlign w:val="center"/>
          </w:tcPr>
          <w:p w14:paraId="626E1F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5BE67A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Закони України</w:t>
            </w:r>
          </w:p>
        </w:tc>
        <w:tc>
          <w:tcPr>
            <w:tcW w:w="133" w:type="pct"/>
            <w:shd w:val="clear" w:color="auto" w:fill="FFFFFF"/>
            <w:vAlign w:val="center"/>
          </w:tcPr>
          <w:p w14:paraId="649C3B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95D82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58AF0D26">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4E9857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59FF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2168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A007D4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51</w:t>
            </w:r>
          </w:p>
        </w:tc>
        <w:tc>
          <w:tcPr>
            <w:tcW w:w="464" w:type="pct"/>
            <w:shd w:val="clear" w:color="auto" w:fill="FFFFFF"/>
            <w:vAlign w:val="center"/>
          </w:tcPr>
          <w:p w14:paraId="5FD4374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внесення змін до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349" w:type="pct"/>
            <w:shd w:val="clear" w:color="auto" w:fill="FFFFFF"/>
            <w:vAlign w:val="center"/>
          </w:tcPr>
          <w:p w14:paraId="6B59C1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D5FB2D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B5BEB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071ABE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3DD937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66700D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73D356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DA6795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внесення змін до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404" w:type="pct"/>
            <w:shd w:val="clear" w:color="auto" w:fill="FFFFFF"/>
            <w:vAlign w:val="center"/>
          </w:tcPr>
          <w:p w14:paraId="468918C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48869E8">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Постанова</w:t>
            </w:r>
          </w:p>
        </w:tc>
        <w:tc>
          <w:tcPr>
            <w:tcW w:w="133" w:type="pct"/>
            <w:shd w:val="clear" w:color="auto" w:fill="FFFFFF"/>
            <w:vAlign w:val="center"/>
          </w:tcPr>
          <w:p w14:paraId="5053941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1641F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90BDFE0">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079883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107C04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7DE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36BDE54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52</w:t>
            </w:r>
          </w:p>
        </w:tc>
        <w:tc>
          <w:tcPr>
            <w:tcW w:w="464" w:type="pct"/>
            <w:shd w:val="clear" w:color="auto" w:fill="FFFFFF"/>
            <w:vAlign w:val="center"/>
          </w:tcPr>
          <w:p w14:paraId="2E1197B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рекомендацій стосовно підготовки Планів заходів з реалізації регіональних стратегій розвитку</w:t>
            </w:r>
          </w:p>
        </w:tc>
        <w:tc>
          <w:tcPr>
            <w:tcW w:w="349" w:type="pct"/>
            <w:shd w:val="clear" w:color="auto" w:fill="FFFFFF"/>
            <w:vAlign w:val="center"/>
          </w:tcPr>
          <w:p w14:paraId="73F7261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B7C56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C0BB3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7FC33E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1600C9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0CD0F23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46E9530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0239AC7">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рекомендацій стосовно підготовки Планів заходів з реалізації регіональних стратегій розвитку</w:t>
            </w:r>
          </w:p>
        </w:tc>
        <w:tc>
          <w:tcPr>
            <w:tcW w:w="404" w:type="pct"/>
            <w:shd w:val="clear" w:color="auto" w:fill="FFFFFF"/>
            <w:vAlign w:val="center"/>
          </w:tcPr>
          <w:p w14:paraId="70F566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15FF08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289A4B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4250122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4D5E832">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6D39813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1EAD3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3A5F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74" w:type="pct"/>
            <w:shd w:val="clear" w:color="auto" w:fill="FFFFFF"/>
            <w:vAlign w:val="center"/>
          </w:tcPr>
          <w:p w14:paraId="1E9F402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53</w:t>
            </w:r>
          </w:p>
        </w:tc>
        <w:tc>
          <w:tcPr>
            <w:tcW w:w="464" w:type="pct"/>
            <w:shd w:val="clear" w:color="auto" w:fill="FFFFFF"/>
            <w:vAlign w:val="center"/>
          </w:tcPr>
          <w:p w14:paraId="5E6CFBB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участі у заході передпоказ вистави МАМИ</w:t>
            </w:r>
          </w:p>
        </w:tc>
        <w:tc>
          <w:tcPr>
            <w:tcW w:w="349" w:type="pct"/>
            <w:shd w:val="clear" w:color="auto" w:fill="FFFFFF"/>
            <w:vAlign w:val="center"/>
          </w:tcPr>
          <w:p w14:paraId="1602B79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149D0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7C6400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B920E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D3B7E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3E651A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47BE63B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6E04A57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участі у заході передпоказ вистави МАМИ</w:t>
            </w:r>
          </w:p>
        </w:tc>
        <w:tc>
          <w:tcPr>
            <w:tcW w:w="404" w:type="pct"/>
            <w:shd w:val="clear" w:color="auto" w:fill="FFFFFF"/>
            <w:vAlign w:val="center"/>
          </w:tcPr>
          <w:p w14:paraId="434CD0B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4EF30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71BF80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707BF8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F4C39DE">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5A54FB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9526E5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50E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74" w:type="pct"/>
            <w:shd w:val="clear" w:color="auto" w:fill="FFFFFF"/>
            <w:vAlign w:val="center"/>
          </w:tcPr>
          <w:p w14:paraId="6E559C6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54</w:t>
            </w:r>
          </w:p>
        </w:tc>
        <w:tc>
          <w:tcPr>
            <w:tcW w:w="464" w:type="pct"/>
            <w:shd w:val="clear" w:color="auto" w:fill="FFFFFF"/>
            <w:vAlign w:val="center"/>
          </w:tcPr>
          <w:p w14:paraId="655EDE3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Функціонування ветеранських просторів у громадах</w:t>
            </w:r>
          </w:p>
        </w:tc>
        <w:tc>
          <w:tcPr>
            <w:tcW w:w="349" w:type="pct"/>
            <w:shd w:val="clear" w:color="auto" w:fill="FFFFFF"/>
            <w:vAlign w:val="center"/>
          </w:tcPr>
          <w:p w14:paraId="037F84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E0DD5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3CE9C4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84EA5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C3B073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2F913BE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71B3BB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7367C6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Функціонування ветеранських просторів у громадах</w:t>
            </w:r>
          </w:p>
        </w:tc>
        <w:tc>
          <w:tcPr>
            <w:tcW w:w="404" w:type="pct"/>
            <w:shd w:val="clear" w:color="auto" w:fill="FFFFFF"/>
            <w:vAlign w:val="center"/>
          </w:tcPr>
          <w:p w14:paraId="204E87F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 табличний документ</w:t>
            </w:r>
          </w:p>
        </w:tc>
        <w:tc>
          <w:tcPr>
            <w:tcW w:w="197" w:type="pct"/>
            <w:shd w:val="clear" w:color="auto" w:fill="FFFFFF"/>
            <w:vAlign w:val="center"/>
          </w:tcPr>
          <w:p w14:paraId="7FC278F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62A8DB4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2F10A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74283866">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4608A9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55BB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4EEF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65CC43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55</w:t>
            </w:r>
          </w:p>
        </w:tc>
        <w:tc>
          <w:tcPr>
            <w:tcW w:w="464" w:type="pct"/>
            <w:shd w:val="clear" w:color="auto" w:fill="FFFFFF"/>
            <w:vAlign w:val="center"/>
          </w:tcPr>
          <w:p w14:paraId="245DB4B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інформації</w:t>
            </w:r>
          </w:p>
        </w:tc>
        <w:tc>
          <w:tcPr>
            <w:tcW w:w="349" w:type="pct"/>
            <w:shd w:val="clear" w:color="auto" w:fill="FFFFFF"/>
            <w:vAlign w:val="center"/>
          </w:tcPr>
          <w:p w14:paraId="6CD8696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349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CF5360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63736E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70FD8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F41295F">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163" w:type="pct"/>
            <w:shd w:val="clear" w:color="auto" w:fill="FFFFFF"/>
            <w:vAlign w:val="center"/>
          </w:tcPr>
          <w:p w14:paraId="41B84A8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1803FD7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6C1F874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Щодо надання інформації</w:t>
            </w:r>
          </w:p>
        </w:tc>
        <w:tc>
          <w:tcPr>
            <w:tcW w:w="404" w:type="pct"/>
            <w:shd w:val="clear" w:color="auto" w:fill="FFFFFF"/>
            <w:vAlign w:val="center"/>
          </w:tcPr>
          <w:p w14:paraId="1095D92F">
            <w:pPr>
              <w:spacing w:line="192" w:lineRule="auto"/>
              <w:jc w:val="center"/>
              <w:rPr>
                <w:rFonts w:hint="default" w:ascii="Times New Roman" w:hAnsi="Times New Roman" w:cs="Times New Roman"/>
                <w:sz w:val="16"/>
                <w:szCs w:val="16"/>
                <w:highlight w:val="none"/>
              </w:rPr>
            </w:pPr>
          </w:p>
          <w:p w14:paraId="5FB9957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6DA91688">
            <w:pPr>
              <w:spacing w:line="192" w:lineRule="auto"/>
              <w:jc w:val="center"/>
              <w:rPr>
                <w:rFonts w:hint="default" w:ascii="Times New Roman" w:hAnsi="Times New Roman" w:cs="Times New Roman"/>
                <w:sz w:val="16"/>
                <w:szCs w:val="16"/>
                <w:highlight w:val="none"/>
              </w:rPr>
            </w:pPr>
          </w:p>
          <w:p w14:paraId="0AD240B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F0A6AB4">
            <w:pPr>
              <w:spacing w:line="192" w:lineRule="auto"/>
              <w:jc w:val="center"/>
              <w:rPr>
                <w:rFonts w:hint="default" w:ascii="Times New Roman" w:hAnsi="Times New Roman" w:cs="Times New Roman"/>
                <w:sz w:val="16"/>
                <w:szCs w:val="16"/>
                <w:highlight w:val="none"/>
              </w:rPr>
            </w:pPr>
          </w:p>
          <w:p w14:paraId="0DAC3F47">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5" w:type="pct"/>
            <w:shd w:val="clear" w:color="auto" w:fill="FFFFFF"/>
            <w:vAlign w:val="center"/>
          </w:tcPr>
          <w:p w14:paraId="24045000">
            <w:pPr>
              <w:spacing w:line="192" w:lineRule="auto"/>
              <w:jc w:val="center"/>
              <w:rPr>
                <w:rFonts w:hint="default" w:ascii="Times New Roman" w:hAnsi="Times New Roman" w:cs="Times New Roman"/>
                <w:sz w:val="16"/>
                <w:szCs w:val="16"/>
                <w:highlight w:val="none"/>
              </w:rPr>
            </w:pPr>
          </w:p>
          <w:p w14:paraId="7A6A325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Паперова,електронна</w:t>
            </w:r>
          </w:p>
        </w:tc>
        <w:tc>
          <w:tcPr>
            <w:tcW w:w="689" w:type="pct"/>
            <w:shd w:val="clear" w:color="auto" w:fill="FFFFFF"/>
            <w:vAlign w:val="center"/>
          </w:tcPr>
          <w:p w14:paraId="571A21C0">
            <w:pPr>
              <w:spacing w:line="192" w:lineRule="auto"/>
              <w:jc w:val="center"/>
              <w:rPr>
                <w:rFonts w:hint="default" w:ascii="Times New Roman" w:hAnsi="Times New Roman" w:cs="Times New Roman"/>
                <w:sz w:val="16"/>
                <w:szCs w:val="16"/>
                <w:highlight w:val="none"/>
              </w:rPr>
            </w:pPr>
          </w:p>
          <w:p w14:paraId="208D9D0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CE5D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6E91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38623D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56</w:t>
            </w:r>
          </w:p>
        </w:tc>
        <w:tc>
          <w:tcPr>
            <w:tcW w:w="464" w:type="pct"/>
            <w:shd w:val="clear" w:color="auto" w:fill="FFFFFF"/>
            <w:vAlign w:val="center"/>
          </w:tcPr>
          <w:p w14:paraId="5C19D30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щодо виконання Плану заходів з відзначення у 2025 році Дня пам'яті захисників України</w:t>
            </w:r>
          </w:p>
        </w:tc>
        <w:tc>
          <w:tcPr>
            <w:tcW w:w="349" w:type="pct"/>
            <w:shd w:val="clear" w:color="auto" w:fill="FFFFFF"/>
            <w:vAlign w:val="center"/>
          </w:tcPr>
          <w:p w14:paraId="7D1DD41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C5F83B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74C4D2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uk-UA"/>
              </w:rPr>
              <w:t>04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538DD5C">
            <w:pPr>
              <w:spacing w:line="192" w:lineRule="auto"/>
              <w:jc w:val="center"/>
              <w:rPr>
                <w:rFonts w:hint="default" w:ascii="Times New Roman" w:hAnsi="Times New Roman" w:cs="Times New Roman"/>
                <w:sz w:val="16"/>
                <w:szCs w:val="16"/>
                <w:highlight w:val="none"/>
              </w:rPr>
            </w:pPr>
            <w:r>
              <w:rPr>
                <w:rFonts w:hint="default" w:ascii="Times New Roman" w:hAnsi="Times New Roman"/>
                <w:bCs/>
                <w:sz w:val="16"/>
                <w:szCs w:val="16"/>
                <w:highlight w:val="none"/>
              </w:rPr>
              <w:t>Департамент цифрової трансформації та суспільних комунікацій</w:t>
            </w:r>
          </w:p>
        </w:tc>
        <w:tc>
          <w:tcPr>
            <w:tcW w:w="186" w:type="pct"/>
            <w:shd w:val="clear" w:color="auto" w:fill="FFFFFF"/>
            <w:vAlign w:val="center"/>
          </w:tcPr>
          <w:p w14:paraId="3190E691">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163" w:type="pct"/>
            <w:shd w:val="clear" w:color="auto" w:fill="FFFFFF"/>
            <w:vAlign w:val="center"/>
          </w:tcPr>
          <w:p w14:paraId="1EEA21D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172114C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60D4365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Інформація щодо виконання Плану заходів з відзначення у 2025 році Дня пам'яті захисників України</w:t>
            </w:r>
          </w:p>
        </w:tc>
        <w:tc>
          <w:tcPr>
            <w:tcW w:w="404" w:type="pct"/>
            <w:shd w:val="clear" w:color="auto" w:fill="FFFFFF"/>
            <w:vAlign w:val="center"/>
          </w:tcPr>
          <w:p w14:paraId="4836063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5B995EE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25DB4FA3">
            <w:pPr>
              <w:spacing w:line="192" w:lineRule="auto"/>
              <w:jc w:val="center"/>
              <w:rPr>
                <w:rFonts w:hint="default" w:ascii="Times New Roman" w:hAnsi="Times New Roman" w:cs="Times New Roman"/>
                <w:sz w:val="16"/>
                <w:szCs w:val="16"/>
                <w:highlight w:val="none"/>
              </w:rPr>
            </w:pPr>
          </w:p>
          <w:p w14:paraId="698AFA20">
            <w:pPr>
              <w:spacing w:line="192" w:lineRule="auto"/>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 xml:space="preserve">      -</w:t>
            </w:r>
          </w:p>
        </w:tc>
        <w:tc>
          <w:tcPr>
            <w:tcW w:w="305" w:type="pct"/>
            <w:shd w:val="clear" w:color="auto" w:fill="FFFFFF"/>
            <w:vAlign w:val="center"/>
          </w:tcPr>
          <w:p w14:paraId="1347A1C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Паперова,електронна</w:t>
            </w:r>
          </w:p>
        </w:tc>
        <w:tc>
          <w:tcPr>
            <w:tcW w:w="689" w:type="pct"/>
            <w:shd w:val="clear" w:color="auto" w:fill="FFFFFF"/>
            <w:vAlign w:val="center"/>
          </w:tcPr>
          <w:p w14:paraId="3E155E1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C6ED7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7AA3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4" w:type="pct"/>
            <w:shd w:val="clear" w:color="auto" w:fill="FFFFFF"/>
            <w:vAlign w:val="center"/>
          </w:tcPr>
          <w:p w14:paraId="71EB93C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57</w:t>
            </w:r>
          </w:p>
        </w:tc>
        <w:tc>
          <w:tcPr>
            <w:tcW w:w="464" w:type="pct"/>
            <w:shd w:val="clear" w:color="auto" w:fill="FFFFFF"/>
            <w:vAlign w:val="center"/>
          </w:tcPr>
          <w:p w14:paraId="7590AF7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виділення додаткових коштів на матеріальну підтримку працівників управління</w:t>
            </w:r>
          </w:p>
        </w:tc>
        <w:tc>
          <w:tcPr>
            <w:tcW w:w="349" w:type="pct"/>
            <w:shd w:val="clear" w:color="auto" w:fill="FFFFFF"/>
            <w:vAlign w:val="center"/>
          </w:tcPr>
          <w:p w14:paraId="4AA8BD1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66B69E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04.09.2025</w:t>
            </w:r>
          </w:p>
        </w:tc>
        <w:tc>
          <w:tcPr>
            <w:tcW w:w="331" w:type="pct"/>
            <w:shd w:val="clear" w:color="auto" w:fill="FFFFFF"/>
            <w:vAlign w:val="center"/>
          </w:tcPr>
          <w:p w14:paraId="21CBC7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21AB6CC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879317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6C6C53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12C8DC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EC10AC6">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виділення додаткових коштів на матеріальну підтримку працівників управління</w:t>
            </w:r>
          </w:p>
        </w:tc>
        <w:tc>
          <w:tcPr>
            <w:tcW w:w="404" w:type="pct"/>
            <w:shd w:val="clear" w:color="auto" w:fill="FFFFFF"/>
            <w:vAlign w:val="center"/>
          </w:tcPr>
          <w:p w14:paraId="0EC71E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7F1B1E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Лист</w:t>
            </w:r>
          </w:p>
        </w:tc>
        <w:tc>
          <w:tcPr>
            <w:tcW w:w="133" w:type="pct"/>
            <w:shd w:val="clear" w:color="auto" w:fill="FFFFFF"/>
            <w:vAlign w:val="center"/>
          </w:tcPr>
          <w:p w14:paraId="5E422AC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B7001E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3063DE3">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center"/>
          </w:tcPr>
          <w:p w14:paraId="2180D2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2027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1F64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0DFDA1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58</w:t>
            </w:r>
          </w:p>
        </w:tc>
        <w:tc>
          <w:tcPr>
            <w:tcW w:w="464" w:type="pct"/>
            <w:shd w:val="clear" w:color="auto" w:fill="FFFFFF"/>
            <w:vAlign w:val="center"/>
          </w:tcPr>
          <w:p w14:paraId="56BE0EDA">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оцінки якості медичних послуг та посилання на нього</w:t>
            </w:r>
          </w:p>
        </w:tc>
        <w:tc>
          <w:tcPr>
            <w:tcW w:w="349" w:type="pct"/>
            <w:shd w:val="clear" w:color="auto" w:fill="FFFFFF"/>
            <w:vAlign w:val="center"/>
          </w:tcPr>
          <w:p w14:paraId="544C961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926C2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04.09.2025</w:t>
            </w:r>
          </w:p>
        </w:tc>
        <w:tc>
          <w:tcPr>
            <w:tcW w:w="331" w:type="pct"/>
            <w:shd w:val="clear" w:color="auto" w:fill="FFFFFF"/>
            <w:vAlign w:val="center"/>
          </w:tcPr>
          <w:p w14:paraId="7EFF9F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tcPr>
          <w:p w14:paraId="59A02C3E">
            <w:pPr>
              <w:spacing w:line="192" w:lineRule="auto"/>
              <w:rPr>
                <w:rFonts w:hint="default" w:ascii="Times New Roman" w:hAnsi="Times New Roman" w:cs="Times New Roman"/>
                <w:bCs/>
                <w:sz w:val="16"/>
                <w:szCs w:val="16"/>
                <w:highlight w:val="none"/>
              </w:rPr>
            </w:pPr>
          </w:p>
          <w:p w14:paraId="2F899D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Міністерство у справах ветеранів України</w:t>
            </w:r>
          </w:p>
        </w:tc>
        <w:tc>
          <w:tcPr>
            <w:tcW w:w="186" w:type="pct"/>
            <w:shd w:val="clear" w:color="auto" w:fill="FFFFFF"/>
            <w:vAlign w:val="center"/>
          </w:tcPr>
          <w:p w14:paraId="4D67F9B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28E2D88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2198F1E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3861739">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оцінки якості медичних послуг та посилання на нього</w:t>
            </w:r>
          </w:p>
        </w:tc>
        <w:tc>
          <w:tcPr>
            <w:tcW w:w="404" w:type="pct"/>
            <w:shd w:val="clear" w:color="auto" w:fill="FFFFFF"/>
            <w:vAlign w:val="center"/>
          </w:tcPr>
          <w:p w14:paraId="4A359E6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60BA8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08537A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580DF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3C132AE6">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466194F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9CB8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1D9C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EBD98D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59</w:t>
            </w:r>
          </w:p>
        </w:tc>
        <w:tc>
          <w:tcPr>
            <w:tcW w:w="464" w:type="pct"/>
            <w:shd w:val="clear" w:color="auto" w:fill="FFFFFF"/>
            <w:vAlign w:val="center"/>
          </w:tcPr>
          <w:p w14:paraId="7A9CF1E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області станом на 03.09.2025 за формою.</w:t>
            </w:r>
          </w:p>
        </w:tc>
        <w:tc>
          <w:tcPr>
            <w:tcW w:w="349" w:type="pct"/>
            <w:shd w:val="clear" w:color="auto" w:fill="FFFFFF"/>
            <w:vAlign w:val="center"/>
          </w:tcPr>
          <w:p w14:paraId="71F912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B49406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04.09.2025</w:t>
            </w:r>
          </w:p>
        </w:tc>
        <w:tc>
          <w:tcPr>
            <w:tcW w:w="331" w:type="pct"/>
            <w:shd w:val="clear" w:color="auto" w:fill="FFFFFF"/>
            <w:vAlign w:val="center"/>
          </w:tcPr>
          <w:p w14:paraId="44397F0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tcPr>
          <w:p w14:paraId="6CCAD28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Міністерство у справах ветеранів України</w:t>
            </w:r>
          </w:p>
        </w:tc>
        <w:tc>
          <w:tcPr>
            <w:tcW w:w="186" w:type="pct"/>
            <w:shd w:val="clear" w:color="auto" w:fill="FFFFFF"/>
            <w:vAlign w:val="center"/>
          </w:tcPr>
          <w:p w14:paraId="3BFBA4F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3FF37CD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7B09A61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C35939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Щодо діяльності фахівців із супроводу ветеранів у Рівненській області станом на 03.09.2025 за формою.</w:t>
            </w:r>
          </w:p>
        </w:tc>
        <w:tc>
          <w:tcPr>
            <w:tcW w:w="404" w:type="pct"/>
            <w:shd w:val="clear" w:color="auto" w:fill="FFFFFF"/>
            <w:vAlign w:val="center"/>
          </w:tcPr>
          <w:p w14:paraId="6E6C4D4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BDE01A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EF126A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08E71DE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24639740">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1BAE44E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95EC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6524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67" w:hRule="atLeast"/>
        </w:trPr>
        <w:tc>
          <w:tcPr>
            <w:tcW w:w="174" w:type="pct"/>
            <w:shd w:val="clear" w:color="auto" w:fill="FFFFFF"/>
            <w:vAlign w:val="center"/>
          </w:tcPr>
          <w:p w14:paraId="1A5D9C9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60</w:t>
            </w:r>
          </w:p>
        </w:tc>
        <w:tc>
          <w:tcPr>
            <w:tcW w:w="464" w:type="pct"/>
            <w:shd w:val="clear" w:color="auto" w:fill="FFFFFF"/>
            <w:vAlign w:val="center"/>
          </w:tcPr>
          <w:p w14:paraId="144CEB0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Перелік наказів управління з питань ветеранської політики, прийнятих у серпні 2025 року.</w:t>
            </w:r>
          </w:p>
        </w:tc>
        <w:tc>
          <w:tcPr>
            <w:tcW w:w="349" w:type="pct"/>
            <w:shd w:val="clear" w:color="auto" w:fill="FFFFFF"/>
            <w:vAlign w:val="center"/>
          </w:tcPr>
          <w:p w14:paraId="65E2334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1D617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04.09.2025</w:t>
            </w:r>
          </w:p>
        </w:tc>
        <w:tc>
          <w:tcPr>
            <w:tcW w:w="331" w:type="pct"/>
            <w:shd w:val="clear" w:color="auto" w:fill="FFFFFF"/>
            <w:vAlign w:val="center"/>
          </w:tcPr>
          <w:p w14:paraId="7D56ABA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1BBE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CD9C8A9">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Західне міжрегіональне управління міністерства юстиції у м. Івано-Франківськ</w:t>
                  </w:r>
                </w:p>
              </w:tc>
            </w:tr>
          </w:tbl>
          <w:p w14:paraId="0104DA4D">
            <w:pPr>
              <w:spacing w:line="192" w:lineRule="auto"/>
              <w:jc w:val="center"/>
              <w:rPr>
                <w:rFonts w:hint="default" w:ascii="Times New Roman" w:hAnsi="Times New Roman" w:cs="Times New Roman"/>
                <w:sz w:val="16"/>
                <w:szCs w:val="16"/>
                <w:highlight w:val="none"/>
              </w:rPr>
            </w:pPr>
          </w:p>
        </w:tc>
        <w:tc>
          <w:tcPr>
            <w:tcW w:w="186" w:type="pct"/>
            <w:shd w:val="clear" w:color="auto" w:fill="FFFFFF"/>
            <w:vAlign w:val="center"/>
          </w:tcPr>
          <w:p w14:paraId="3237765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163" w:type="pct"/>
            <w:shd w:val="clear" w:color="auto" w:fill="FFFFFF"/>
            <w:vAlign w:val="center"/>
          </w:tcPr>
          <w:p w14:paraId="14C3D48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6" w:type="pct"/>
            <w:shd w:val="clear" w:color="auto" w:fill="FFFFFF"/>
            <w:vAlign w:val="center"/>
          </w:tcPr>
          <w:p w14:paraId="37BE0E9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1434FA7">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rPr>
              <w:t>Перелік наказів управління з питань ветеранської політики, прийнятих у серпні 2025 року.Перелік наказів управління з питань ветеранської політики, прийнятих у серпні 2025 року.</w:t>
            </w:r>
          </w:p>
        </w:tc>
        <w:tc>
          <w:tcPr>
            <w:tcW w:w="404" w:type="pct"/>
            <w:shd w:val="clear" w:color="auto" w:fill="FFFFFF"/>
            <w:vAlign w:val="center"/>
          </w:tcPr>
          <w:p w14:paraId="5E5374C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2B428E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492C0C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c>
          <w:tcPr>
            <w:tcW w:w="305" w:type="pct"/>
            <w:shd w:val="clear" w:color="auto" w:fill="FFFFFF"/>
            <w:vAlign w:val="center"/>
          </w:tcPr>
          <w:p w14:paraId="6523FA3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5CFA3A01">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06901C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A3D4B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C3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D35729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61</w:t>
            </w:r>
          </w:p>
        </w:tc>
        <w:tc>
          <w:tcPr>
            <w:tcW w:w="464" w:type="pct"/>
            <w:shd w:val="clear" w:color="auto" w:fill="FFFFFF"/>
            <w:vAlign w:val="center"/>
          </w:tcPr>
          <w:p w14:paraId="467A30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інформація по процедурі адміністративного оскарження</w:t>
            </w:r>
          </w:p>
        </w:tc>
        <w:tc>
          <w:tcPr>
            <w:tcW w:w="349" w:type="pct"/>
            <w:shd w:val="clear" w:color="auto" w:fill="FFFFFF"/>
            <w:vAlign w:val="center"/>
          </w:tcPr>
          <w:p w14:paraId="589310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CE2A4A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05.09.2025</w:t>
            </w:r>
          </w:p>
        </w:tc>
        <w:tc>
          <w:tcPr>
            <w:tcW w:w="331" w:type="pct"/>
            <w:shd w:val="clear" w:color="auto" w:fill="FFFFFF"/>
            <w:vAlign w:val="center"/>
          </w:tcPr>
          <w:p w14:paraId="3DD2EF0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tcPr>
          <w:p w14:paraId="6029F73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Юридичний відділ</w:t>
            </w:r>
          </w:p>
        </w:tc>
        <w:tc>
          <w:tcPr>
            <w:tcW w:w="186" w:type="pct"/>
            <w:shd w:val="clear" w:color="auto" w:fill="FFFFFF"/>
            <w:vAlign w:val="center"/>
          </w:tcPr>
          <w:p w14:paraId="44FE51A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6B9019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121C66A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Управління персоналом</w:t>
            </w:r>
          </w:p>
        </w:tc>
        <w:tc>
          <w:tcPr>
            <w:tcW w:w="429" w:type="pct"/>
            <w:shd w:val="clear" w:color="auto" w:fill="FFFFFF"/>
            <w:vAlign w:val="center"/>
          </w:tcPr>
          <w:p w14:paraId="669AD0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інформація по процедурі адміністративного оскарження</w:t>
            </w:r>
          </w:p>
        </w:tc>
        <w:tc>
          <w:tcPr>
            <w:tcW w:w="404" w:type="pct"/>
            <w:shd w:val="clear" w:color="auto" w:fill="FFFFFF"/>
            <w:vAlign w:val="center"/>
          </w:tcPr>
          <w:p w14:paraId="5C5035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C2ED20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Наказ</w:t>
            </w:r>
          </w:p>
        </w:tc>
        <w:tc>
          <w:tcPr>
            <w:tcW w:w="133" w:type="pct"/>
            <w:shd w:val="clear" w:color="auto" w:fill="FFFFFF"/>
            <w:vAlign w:val="center"/>
          </w:tcPr>
          <w:p w14:paraId="7B3C043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2EB424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265B15F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F66224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29A3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91" w:hRule="atLeast"/>
        </w:trPr>
        <w:tc>
          <w:tcPr>
            <w:tcW w:w="174" w:type="pct"/>
            <w:shd w:val="clear" w:color="auto" w:fill="FFFFFF"/>
            <w:vAlign w:val="center"/>
          </w:tcPr>
          <w:p w14:paraId="2ED01E3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60</w:t>
            </w:r>
          </w:p>
        </w:tc>
        <w:tc>
          <w:tcPr>
            <w:tcW w:w="464" w:type="pct"/>
            <w:shd w:val="clear" w:color="auto" w:fill="FFFFFF"/>
            <w:vAlign w:val="center"/>
          </w:tcPr>
          <w:p w14:paraId="0123CA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Щодо заходів і програм, спрямованих на забезпечення житлом, адаптацію, реабілітацію, соціальну підтримку, відновлення та реабілітацію прав ветеранів, членів їх родин та родин загиблих</w:t>
            </w:r>
          </w:p>
        </w:tc>
        <w:tc>
          <w:tcPr>
            <w:tcW w:w="349" w:type="pct"/>
            <w:shd w:val="clear" w:color="auto" w:fill="FFFFFF"/>
            <w:vAlign w:val="center"/>
          </w:tcPr>
          <w:p w14:paraId="5521EB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w:t>
            </w:r>
            <w:r>
              <w:rPr>
                <w:rFonts w:hint="default" w:ascii="Times New Roman" w:hAnsi="Times New Roman" w:cs="Times New Roman"/>
                <w:bCs/>
                <w:sz w:val="16"/>
                <w:szCs w:val="16"/>
                <w:highlight w:val="none"/>
                <w:lang w:val="uk-UA"/>
              </w:rPr>
              <w:t>и</w:t>
            </w:r>
            <w:r>
              <w:rPr>
                <w:rFonts w:hint="default" w:ascii="Times New Roman" w:hAnsi="Times New Roman" w:cs="Times New Roman"/>
                <w:bCs/>
                <w:sz w:val="16"/>
                <w:szCs w:val="16"/>
                <w:highlight w:val="none"/>
                <w:lang w:val="ru-RU"/>
              </w:rPr>
              <w:t>х-</w:t>
            </w:r>
            <w:r>
              <w:rPr>
                <w:rFonts w:hint="default" w:ascii="Times New Roman" w:hAnsi="Times New Roman" w:cs="Times New Roman"/>
                <w:bCs/>
                <w:sz w:val="16"/>
                <w:szCs w:val="16"/>
                <w:highlight w:val="none"/>
                <w:lang w:val="uk-UA"/>
              </w:rPr>
              <w:t>827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14C5D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05.09.2025</w:t>
            </w:r>
          </w:p>
        </w:tc>
        <w:tc>
          <w:tcPr>
            <w:tcW w:w="331" w:type="pct"/>
            <w:shd w:val="clear" w:color="auto" w:fill="FFFFFF"/>
            <w:vAlign w:val="center"/>
          </w:tcPr>
          <w:p w14:paraId="39A951A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tcPr>
          <w:p w14:paraId="489B4630">
            <w:pPr>
              <w:spacing w:line="192" w:lineRule="auto"/>
              <w:rPr>
                <w:rFonts w:hint="default" w:ascii="Times New Roman" w:hAnsi="Times New Roman" w:cs="Times New Roman"/>
                <w:bCs/>
                <w:sz w:val="16"/>
                <w:szCs w:val="16"/>
                <w:highlight w:val="none"/>
              </w:rPr>
            </w:pPr>
          </w:p>
          <w:p w14:paraId="2FAF3855">
            <w:pPr>
              <w:spacing w:line="192" w:lineRule="auto"/>
              <w:rPr>
                <w:rFonts w:hint="default" w:ascii="Times New Roman" w:hAnsi="Times New Roman" w:cs="Times New Roman"/>
                <w:bCs/>
                <w:sz w:val="16"/>
                <w:szCs w:val="16"/>
                <w:highlight w:val="none"/>
                <w:lang w:val="en-US"/>
              </w:rPr>
            </w:pPr>
            <w:r>
              <w:rPr>
                <w:rFonts w:hint="default" w:ascii="Times New Roman" w:hAnsi="Times New Roman" w:eastAsia="SimSun" w:cs="Times New Roman"/>
                <w:i w:val="0"/>
                <w:iCs w:val="0"/>
                <w:caps w:val="0"/>
                <w:color w:val="363636"/>
                <w:spacing w:val="0"/>
                <w:sz w:val="16"/>
                <w:szCs w:val="16"/>
                <w:highlight w:val="none"/>
                <w:shd w:val="clear" w:fill="E1E1E1"/>
              </w:rPr>
              <w:t>Об"єднані територіальні громади Рівненщини</w:t>
            </w:r>
          </w:p>
        </w:tc>
        <w:tc>
          <w:tcPr>
            <w:tcW w:w="186" w:type="pct"/>
            <w:shd w:val="clear" w:color="auto" w:fill="FFFFFF"/>
            <w:vAlign w:val="center"/>
          </w:tcPr>
          <w:p w14:paraId="7010F09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4EAB74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4B862A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5205A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Щодо заходів і програм, спрямованих на забезпечення житлом, адаптацію, реабілітацію, соціальну підтримку, відновлення та реабілітацію прав ветеранів, членів їх родин та родин загиблих</w:t>
            </w:r>
          </w:p>
        </w:tc>
        <w:tc>
          <w:tcPr>
            <w:tcW w:w="404" w:type="pct"/>
            <w:shd w:val="clear" w:color="auto" w:fill="FFFFFF"/>
            <w:vAlign w:val="center"/>
          </w:tcPr>
          <w:p w14:paraId="752EAD0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AB0EE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0B253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7CF3A7A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5CE1156">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0D7BF0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D58D8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3F58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74" w:type="pct"/>
            <w:shd w:val="clear" w:color="auto" w:fill="FFFFFF"/>
            <w:vAlign w:val="center"/>
          </w:tcPr>
          <w:p w14:paraId="7FE8B87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61</w:t>
            </w:r>
          </w:p>
        </w:tc>
        <w:tc>
          <w:tcPr>
            <w:tcW w:w="464" w:type="pct"/>
            <w:shd w:val="clear" w:color="auto" w:fill="FFFFFF"/>
            <w:vAlign w:val="center"/>
          </w:tcPr>
          <w:p w14:paraId="1DF96B6C">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фахівців із супроводу ветеранів війни та демобілізованих осіб</w:t>
            </w:r>
          </w:p>
        </w:tc>
        <w:tc>
          <w:tcPr>
            <w:tcW w:w="349" w:type="pct"/>
            <w:shd w:val="clear" w:color="auto" w:fill="FFFFFF"/>
            <w:vAlign w:val="center"/>
          </w:tcPr>
          <w:p w14:paraId="049ADEF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46742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86954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0BCD633D">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Виконавчий комітет Рівненської міської ради</w:t>
            </w:r>
          </w:p>
        </w:tc>
        <w:tc>
          <w:tcPr>
            <w:tcW w:w="186" w:type="pct"/>
            <w:shd w:val="clear" w:color="auto" w:fill="FFFFFF"/>
            <w:vAlign w:val="center"/>
          </w:tcPr>
          <w:p w14:paraId="6164C83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260E00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97E8F4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74AAB6B">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фахівців із супроводу ветеранів війни та демобілізованих осіб</w:t>
            </w:r>
          </w:p>
        </w:tc>
        <w:tc>
          <w:tcPr>
            <w:tcW w:w="404" w:type="pct"/>
            <w:shd w:val="clear" w:color="auto" w:fill="FFFFFF"/>
            <w:vAlign w:val="center"/>
          </w:tcPr>
          <w:p w14:paraId="669F1CE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124E5D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7F92691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ED62D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9A65CB1">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261B80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p w14:paraId="2E3EDDC0">
            <w:pPr>
              <w:spacing w:line="192" w:lineRule="auto"/>
              <w:jc w:val="center"/>
              <w:rPr>
                <w:rFonts w:hint="default" w:ascii="Times New Roman" w:hAnsi="Times New Roman" w:cs="Times New Roman"/>
                <w:bCs/>
                <w:sz w:val="16"/>
                <w:szCs w:val="16"/>
                <w:highlight w:val="none"/>
              </w:rPr>
            </w:pPr>
          </w:p>
        </w:tc>
        <w:tc>
          <w:tcPr>
            <w:tcW w:w="166" w:type="pct"/>
            <w:shd w:val="clear" w:color="auto" w:fill="FFFFFF"/>
            <w:vAlign w:val="center"/>
          </w:tcPr>
          <w:p w14:paraId="3CCDD45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666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74" w:type="pct"/>
            <w:shd w:val="clear" w:color="auto" w:fill="FFFFFF"/>
            <w:vAlign w:val="center"/>
          </w:tcPr>
          <w:p w14:paraId="459CF7F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62</w:t>
            </w:r>
          </w:p>
        </w:tc>
        <w:tc>
          <w:tcPr>
            <w:tcW w:w="464" w:type="pct"/>
            <w:shd w:val="clear" w:color="auto" w:fill="FFFFFF"/>
            <w:vAlign w:val="center"/>
          </w:tcPr>
          <w:p w14:paraId="31E127C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діяльності фахівців із супроводу ветеранів війни та демобілізованих осіб</w:t>
            </w:r>
          </w:p>
        </w:tc>
        <w:tc>
          <w:tcPr>
            <w:tcW w:w="349" w:type="pct"/>
            <w:shd w:val="clear" w:color="auto" w:fill="FFFFFF"/>
            <w:vAlign w:val="center"/>
          </w:tcPr>
          <w:p w14:paraId="25C0CD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0929C0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379C5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319279A1">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Зарічненська селищна рада</w:t>
            </w:r>
            <w:r>
              <w:rPr>
                <w:rFonts w:hint="default" w:ascii="Times New Roman" w:hAnsi="Times New Roman" w:cs="Times New Roman"/>
                <w:bCs/>
                <w:sz w:val="16"/>
                <w:szCs w:val="16"/>
                <w:highlight w:val="none"/>
              </w:rPr>
              <w:t>ї</w:t>
            </w:r>
          </w:p>
        </w:tc>
        <w:tc>
          <w:tcPr>
            <w:tcW w:w="186" w:type="pct"/>
            <w:shd w:val="clear" w:color="auto" w:fill="FFFFFF"/>
            <w:vAlign w:val="center"/>
          </w:tcPr>
          <w:p w14:paraId="5B50F5D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4BF44FF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6AB765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2AE6C9E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діяльності фахівців із супроводу ветеранів війни та демобілізованих осіб</w:t>
            </w:r>
          </w:p>
        </w:tc>
        <w:tc>
          <w:tcPr>
            <w:tcW w:w="404" w:type="pct"/>
            <w:shd w:val="clear" w:color="auto" w:fill="FFFFFF"/>
            <w:vAlign w:val="center"/>
          </w:tcPr>
          <w:p w14:paraId="72DBAF7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0E6D28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Доручення голови</w:t>
            </w:r>
          </w:p>
        </w:tc>
        <w:tc>
          <w:tcPr>
            <w:tcW w:w="133" w:type="pct"/>
            <w:shd w:val="clear" w:color="auto" w:fill="FFFFFF"/>
            <w:vAlign w:val="center"/>
          </w:tcPr>
          <w:p w14:paraId="62265EC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5677C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5449F7E7">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34B83A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B6802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902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37" w:hRule="atLeast"/>
        </w:trPr>
        <w:tc>
          <w:tcPr>
            <w:tcW w:w="174" w:type="pct"/>
            <w:shd w:val="clear" w:color="auto" w:fill="FFFFFF"/>
            <w:vAlign w:val="center"/>
          </w:tcPr>
          <w:p w14:paraId="17859F4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63</w:t>
            </w:r>
          </w:p>
        </w:tc>
        <w:tc>
          <w:tcPr>
            <w:tcW w:w="464" w:type="pct"/>
            <w:shd w:val="clear" w:color="auto" w:fill="FFFFFF"/>
            <w:vAlign w:val="center"/>
          </w:tcPr>
          <w:p w14:paraId="7C3CA8EE">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діяльності фахівців із супроводу ветеранів війни та демобілізованих осіб</w:t>
            </w:r>
          </w:p>
        </w:tc>
        <w:tc>
          <w:tcPr>
            <w:tcW w:w="349" w:type="pct"/>
            <w:shd w:val="clear" w:color="auto" w:fill="FFFFFF"/>
            <w:vAlign w:val="center"/>
          </w:tcPr>
          <w:p w14:paraId="3E29A48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E98AD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253290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370F5705">
            <w:pPr>
              <w:spacing w:line="192" w:lineRule="auto"/>
              <w:jc w:val="center"/>
              <w:rPr>
                <w:rFonts w:hint="default" w:ascii="Times New Roman" w:hAnsi="Times New Roman" w:cs="Times New Roman"/>
                <w:bCs/>
                <w:sz w:val="16"/>
                <w:szCs w:val="16"/>
                <w:highlight w:val="none"/>
              </w:rPr>
            </w:pPr>
          </w:p>
          <w:p w14:paraId="67F0E6C8">
            <w:pPr>
              <w:spacing w:line="192" w:lineRule="auto"/>
              <w:jc w:val="center"/>
              <w:rPr>
                <w:rFonts w:hint="default" w:ascii="Times New Roman" w:hAnsi="Times New Roman" w:cs="Times New Roman"/>
                <w:bCs/>
                <w:sz w:val="16"/>
                <w:szCs w:val="16"/>
                <w:highlight w:val="none"/>
              </w:rPr>
            </w:pPr>
          </w:p>
          <w:p w14:paraId="6A501A4F">
            <w:pPr>
              <w:spacing w:line="192" w:lineRule="auto"/>
              <w:jc w:val="center"/>
              <w:rPr>
                <w:rFonts w:hint="default" w:ascii="Times New Roman" w:hAnsi="Times New Roman" w:cs="Times New Roman"/>
                <w:bCs/>
                <w:sz w:val="16"/>
                <w:szCs w:val="16"/>
                <w:highlight w:val="none"/>
              </w:rPr>
            </w:pPr>
          </w:p>
          <w:p w14:paraId="6B59529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Дубенська міська рада</w:t>
            </w:r>
          </w:p>
        </w:tc>
        <w:tc>
          <w:tcPr>
            <w:tcW w:w="186" w:type="pct"/>
            <w:shd w:val="clear" w:color="auto" w:fill="FFFFFF"/>
            <w:vAlign w:val="center"/>
          </w:tcPr>
          <w:p w14:paraId="5CC290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2F37CF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B0FBDA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5EBA0E2">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надання субвенції на забезпечення діяльності фахівців із супроводу ветеранів війни та демобілізованих осіб</w:t>
            </w:r>
          </w:p>
        </w:tc>
        <w:tc>
          <w:tcPr>
            <w:tcW w:w="404" w:type="pct"/>
            <w:shd w:val="clear" w:color="auto" w:fill="FFFFFF"/>
            <w:vAlign w:val="center"/>
          </w:tcPr>
          <w:p w14:paraId="6B87E98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58178BD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A5C3A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92393C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24A9AF0F">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1CAD96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A6D2A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64B8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6D19DA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64</w:t>
            </w:r>
          </w:p>
        </w:tc>
        <w:tc>
          <w:tcPr>
            <w:tcW w:w="464" w:type="pct"/>
            <w:shd w:val="clear" w:color="auto" w:fill="FFFFFF"/>
            <w:vAlign w:val="center"/>
          </w:tcPr>
          <w:p w14:paraId="72993DF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Про забезпечення участі ветеранів війни Рівненщини у відборі до офіційної збірної команди України для участі у міжнародних спортивних змаганнях “</w:t>
            </w:r>
            <w:r>
              <w:rPr>
                <w:rFonts w:hint="default" w:ascii="Times New Roman" w:hAnsi="Times New Roman" w:cs="Times New Roman"/>
                <w:bCs/>
                <w:sz w:val="16"/>
                <w:szCs w:val="16"/>
                <w:highlight w:val="none"/>
                <w:lang w:val="en-US"/>
              </w:rPr>
              <w:t>Strong Spirit’s Games</w:t>
            </w:r>
            <w:r>
              <w:rPr>
                <w:rFonts w:hint="default" w:ascii="Times New Roman" w:hAnsi="Times New Roman" w:cs="Times New Roman"/>
                <w:bCs/>
                <w:sz w:val="16"/>
                <w:szCs w:val="16"/>
                <w:highlight w:val="none"/>
                <w:lang w:val="uk-UA"/>
              </w:rPr>
              <w:t>”</w:t>
            </w:r>
          </w:p>
        </w:tc>
        <w:tc>
          <w:tcPr>
            <w:tcW w:w="349" w:type="pct"/>
            <w:shd w:val="clear" w:color="auto" w:fill="FFFFFF"/>
            <w:vAlign w:val="center"/>
          </w:tcPr>
          <w:p w14:paraId="7BEC39E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60</w:t>
            </w:r>
          </w:p>
        </w:tc>
        <w:tc>
          <w:tcPr>
            <w:tcW w:w="345" w:type="pct"/>
            <w:shd w:val="clear" w:color="auto" w:fill="FFFFFF"/>
            <w:vAlign w:val="center"/>
          </w:tcPr>
          <w:p w14:paraId="30770E4B">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05.09.2025</w:t>
            </w:r>
          </w:p>
        </w:tc>
        <w:tc>
          <w:tcPr>
            <w:tcW w:w="331" w:type="pct"/>
            <w:shd w:val="clear" w:color="auto" w:fill="FFFFFF"/>
            <w:vAlign w:val="center"/>
          </w:tcPr>
          <w:p w14:paraId="626C1AF3">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tcPr>
          <w:p w14:paraId="675312B1">
            <w:pPr>
              <w:spacing w:line="192" w:lineRule="auto"/>
              <w:jc w:val="center"/>
              <w:rPr>
                <w:rFonts w:hint="default" w:ascii="Times New Roman" w:hAnsi="Times New Roman" w:cs="Times New Roman"/>
                <w:bCs/>
                <w:sz w:val="16"/>
                <w:szCs w:val="16"/>
                <w:highlight w:val="none"/>
              </w:rPr>
            </w:pPr>
          </w:p>
          <w:p w14:paraId="34CCA59C">
            <w:pPr>
              <w:spacing w:line="192" w:lineRule="auto"/>
              <w:jc w:val="center"/>
              <w:rPr>
                <w:rFonts w:hint="default" w:ascii="Times New Roman" w:hAnsi="Times New Roman" w:cs="Times New Roman"/>
                <w:bCs/>
                <w:sz w:val="16"/>
                <w:szCs w:val="16"/>
                <w:highlight w:val="none"/>
              </w:rPr>
            </w:pPr>
          </w:p>
          <w:p w14:paraId="7DEE0C0D">
            <w:pPr>
              <w:spacing w:line="192" w:lineRule="auto"/>
              <w:jc w:val="center"/>
              <w:rPr>
                <w:rFonts w:hint="default" w:ascii="Times New Roman" w:hAnsi="Times New Roman" w:cs="Times New Roman"/>
                <w:bCs/>
                <w:sz w:val="16"/>
                <w:szCs w:val="16"/>
                <w:highlight w:val="none"/>
              </w:rPr>
            </w:pPr>
          </w:p>
          <w:p w14:paraId="6852D5F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адміністраціїя</w:t>
            </w:r>
          </w:p>
        </w:tc>
        <w:tc>
          <w:tcPr>
            <w:tcW w:w="186" w:type="pct"/>
            <w:shd w:val="clear" w:color="auto" w:fill="FFFFFF"/>
            <w:vAlign w:val="center"/>
          </w:tcPr>
          <w:p w14:paraId="4CE7179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8817BF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7A7D605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6E69B0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забезпечення участі ветеранів війни Рівненщини у відборі до офіційної збірної команди України для участі у міжнародних спортивних змаганнях “</w:t>
            </w:r>
            <w:r>
              <w:rPr>
                <w:rFonts w:hint="default" w:ascii="Times New Roman" w:hAnsi="Times New Roman" w:cs="Times New Roman"/>
                <w:bCs/>
                <w:sz w:val="16"/>
                <w:szCs w:val="16"/>
                <w:highlight w:val="none"/>
                <w:lang w:val="en-US"/>
              </w:rPr>
              <w:t>Strong Spirit’s Games</w:t>
            </w:r>
            <w:r>
              <w:rPr>
                <w:rFonts w:hint="default" w:ascii="Times New Roman" w:hAnsi="Times New Roman" w:cs="Times New Roman"/>
                <w:bCs/>
                <w:sz w:val="16"/>
                <w:szCs w:val="16"/>
                <w:highlight w:val="none"/>
                <w:lang w:val="uk-UA"/>
              </w:rPr>
              <w:t>”</w:t>
            </w:r>
          </w:p>
        </w:tc>
        <w:tc>
          <w:tcPr>
            <w:tcW w:w="404" w:type="pct"/>
            <w:shd w:val="clear" w:color="auto" w:fill="FFFFFF"/>
            <w:vAlign w:val="center"/>
          </w:tcPr>
          <w:p w14:paraId="47D5AA0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6AE832D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68F2742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8601D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5A56673E">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3FC3A4A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900FB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7DD5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B4FAA0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65</w:t>
            </w:r>
          </w:p>
        </w:tc>
        <w:tc>
          <w:tcPr>
            <w:tcW w:w="464" w:type="pct"/>
            <w:shd w:val="clear" w:color="auto" w:fill="FFFFFF"/>
            <w:vAlign w:val="center"/>
          </w:tcPr>
          <w:p w14:paraId="3459717E">
            <w:pPr>
              <w:spacing w:line="192" w:lineRule="auto"/>
              <w:jc w:val="both"/>
              <w:rPr>
                <w:rFonts w:hint="default" w:ascii="Times New Roman" w:hAnsi="Times New Roman" w:cs="Times New Roman"/>
                <w:sz w:val="16"/>
                <w:szCs w:val="16"/>
                <w:highlight w:val="none"/>
                <w:lang w:val="uk-UA"/>
              </w:rPr>
            </w:pPr>
          </w:p>
          <w:p w14:paraId="0A39B16C">
            <w:pPr>
              <w:spacing w:line="192" w:lineRule="auto"/>
              <w:jc w:val="both"/>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організацію проведення заходу соціальної адаптації ветеранів війни та членів їх сімей “Рівненська єдність” у 2025 році</w:t>
            </w:r>
          </w:p>
        </w:tc>
        <w:tc>
          <w:tcPr>
            <w:tcW w:w="349" w:type="pct"/>
            <w:shd w:val="clear" w:color="auto" w:fill="FFFFFF"/>
            <w:vAlign w:val="center"/>
          </w:tcPr>
          <w:p w14:paraId="6258338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iCs/>
                <w:sz w:val="16"/>
                <w:szCs w:val="16"/>
                <w:highlight w:val="none"/>
                <w:lang w:val="uk-UA"/>
              </w:rPr>
              <w:t>61</w:t>
            </w:r>
          </w:p>
        </w:tc>
        <w:tc>
          <w:tcPr>
            <w:tcW w:w="345" w:type="pct"/>
            <w:shd w:val="clear" w:color="auto" w:fill="FFFFFF"/>
            <w:vAlign w:val="center"/>
          </w:tcPr>
          <w:p w14:paraId="6CBDC43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05.09.2025</w:t>
            </w:r>
          </w:p>
        </w:tc>
        <w:tc>
          <w:tcPr>
            <w:tcW w:w="331" w:type="pct"/>
            <w:shd w:val="clear" w:color="auto" w:fill="FFFFFF"/>
            <w:vAlign w:val="center"/>
          </w:tcPr>
          <w:p w14:paraId="471C79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top"/>
          </w:tcPr>
          <w:p w14:paraId="1EACC503">
            <w:pPr>
              <w:spacing w:line="192" w:lineRule="auto"/>
              <w:jc w:val="both"/>
              <w:rPr>
                <w:rFonts w:hint="default" w:ascii="Times New Roman" w:hAnsi="Times New Roman" w:cs="Times New Roman"/>
                <w:bCs/>
                <w:sz w:val="16"/>
                <w:szCs w:val="16"/>
                <w:highlight w:val="none"/>
              </w:rPr>
            </w:pPr>
          </w:p>
          <w:p w14:paraId="40C0FB05">
            <w:pPr>
              <w:spacing w:line="192" w:lineRule="auto"/>
              <w:jc w:val="both"/>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адміністраціїя</w:t>
            </w:r>
          </w:p>
        </w:tc>
        <w:tc>
          <w:tcPr>
            <w:tcW w:w="186" w:type="pct"/>
            <w:shd w:val="clear" w:color="auto" w:fill="FFFFFF"/>
            <w:vAlign w:val="center"/>
          </w:tcPr>
          <w:p w14:paraId="1950641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3C1D1CB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43E3D8E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704B46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uk-UA"/>
              </w:rPr>
              <w:t>Про організацію проведення заходу соціальної адаптації ветеранів війни та членів їх сімей “Рівненська єдність” у 2025 році</w:t>
            </w:r>
          </w:p>
        </w:tc>
        <w:tc>
          <w:tcPr>
            <w:tcW w:w="404" w:type="pct"/>
            <w:shd w:val="clear" w:color="auto" w:fill="FFFFFF"/>
            <w:vAlign w:val="center"/>
          </w:tcPr>
          <w:p w14:paraId="2AB752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F9D6CC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256359C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27E25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4C2107B8">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087D65B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DB397D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79F5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74" w:type="pct"/>
            <w:shd w:val="clear" w:color="auto" w:fill="FFFFFF"/>
            <w:vAlign w:val="center"/>
          </w:tcPr>
          <w:p w14:paraId="0B7C4D8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66</w:t>
            </w:r>
          </w:p>
        </w:tc>
        <w:tc>
          <w:tcPr>
            <w:tcW w:w="464" w:type="pct"/>
            <w:shd w:val="clear" w:color="auto" w:fill="FFFFFF"/>
            <w:vAlign w:val="center"/>
          </w:tcPr>
          <w:p w14:paraId="3AB7FDF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внесення змін до наказу №37 від 10 червня 2025 року</w:t>
            </w:r>
          </w:p>
        </w:tc>
        <w:tc>
          <w:tcPr>
            <w:tcW w:w="349" w:type="pct"/>
            <w:shd w:val="clear" w:color="auto" w:fill="FFFFFF"/>
            <w:vAlign w:val="center"/>
          </w:tcPr>
          <w:p w14:paraId="3F964A6A">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iCs/>
                <w:sz w:val="16"/>
                <w:szCs w:val="16"/>
                <w:highlight w:val="none"/>
                <w:lang w:val="uk-UA"/>
              </w:rPr>
              <w:t>62</w:t>
            </w:r>
          </w:p>
        </w:tc>
        <w:tc>
          <w:tcPr>
            <w:tcW w:w="345" w:type="pct"/>
            <w:shd w:val="clear" w:color="auto" w:fill="FFFFFF"/>
            <w:vAlign w:val="center"/>
          </w:tcPr>
          <w:p w14:paraId="03B19702">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05.09.2025</w:t>
            </w:r>
          </w:p>
        </w:tc>
        <w:tc>
          <w:tcPr>
            <w:tcW w:w="331" w:type="pct"/>
            <w:shd w:val="clear" w:color="auto" w:fill="FFFFFF"/>
            <w:vAlign w:val="center"/>
          </w:tcPr>
          <w:p w14:paraId="4EFADAA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top"/>
          </w:tcPr>
          <w:p w14:paraId="77D7CA66">
            <w:pPr>
              <w:spacing w:line="192" w:lineRule="auto"/>
              <w:jc w:val="both"/>
              <w:rPr>
                <w:rFonts w:hint="default" w:ascii="Times New Roman" w:hAnsi="Times New Roman" w:cs="Times New Roman"/>
                <w:bCs/>
                <w:sz w:val="16"/>
                <w:szCs w:val="16"/>
                <w:highlight w:val="none"/>
              </w:rPr>
            </w:pPr>
          </w:p>
          <w:p w14:paraId="7D552D1E">
            <w:pPr>
              <w:spacing w:line="192" w:lineRule="auto"/>
              <w:jc w:val="both"/>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адміністраціїя</w:t>
            </w:r>
          </w:p>
        </w:tc>
        <w:tc>
          <w:tcPr>
            <w:tcW w:w="186" w:type="pct"/>
            <w:shd w:val="clear" w:color="auto" w:fill="FFFFFF"/>
            <w:vAlign w:val="center"/>
          </w:tcPr>
          <w:p w14:paraId="187F277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6119F2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3B6D4C9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6B1F3FC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uk-UA"/>
              </w:rPr>
              <w:t>Про внесення змін до наказу №37 від 10 червня 2025 року</w:t>
            </w:r>
          </w:p>
        </w:tc>
        <w:tc>
          <w:tcPr>
            <w:tcW w:w="404" w:type="pct"/>
            <w:shd w:val="clear" w:color="auto" w:fill="FFFFFF"/>
            <w:vAlign w:val="center"/>
          </w:tcPr>
          <w:p w14:paraId="28DF6F3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EBB7A3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194C37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5D0C3BC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43422924">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2012202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6724A5">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FAA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182C63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67</w:t>
            </w:r>
          </w:p>
        </w:tc>
        <w:tc>
          <w:tcPr>
            <w:tcW w:w="464" w:type="pct"/>
            <w:shd w:val="clear" w:color="auto" w:fill="FFFFFF"/>
            <w:vAlign w:val="center"/>
          </w:tcPr>
          <w:p w14:paraId="70FA562F">
            <w:pPr>
              <w:tabs>
                <w:tab w:val="left" w:pos="1483"/>
              </w:tabs>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пропозицій проєкту постанови КМУ "Про внесення змін до Державної стратегії регіонального розвитку на 2021-207 роки"</w:t>
            </w:r>
          </w:p>
        </w:tc>
        <w:tc>
          <w:tcPr>
            <w:tcW w:w="349" w:type="pct"/>
            <w:shd w:val="clear" w:color="auto" w:fill="FFFFFF"/>
            <w:vAlign w:val="center"/>
          </w:tcPr>
          <w:p w14:paraId="4EC94A1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828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B2C990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8F80D6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7F279437">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color w:val="363636"/>
                <w:sz w:val="16"/>
                <w:szCs w:val="16"/>
                <w:highlight w:val="none"/>
                <w:shd w:val="clear" w:color="auto" w:fill="CCCCCC"/>
                <w:lang w:val="uk-UA"/>
              </w:rPr>
              <w:t>Департамент економічного розвитку і торгівлі</w:t>
            </w:r>
          </w:p>
        </w:tc>
        <w:tc>
          <w:tcPr>
            <w:tcW w:w="186" w:type="pct"/>
            <w:shd w:val="clear" w:color="auto" w:fill="FFFFFF"/>
            <w:vAlign w:val="center"/>
          </w:tcPr>
          <w:p w14:paraId="2C6DF3B9">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163" w:type="pct"/>
            <w:shd w:val="clear" w:color="auto" w:fill="FFFFFF"/>
            <w:vAlign w:val="center"/>
          </w:tcPr>
          <w:p w14:paraId="112BCFB6">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6" w:type="pct"/>
            <w:shd w:val="clear" w:color="auto" w:fill="FFFFFF"/>
            <w:vAlign w:val="center"/>
          </w:tcPr>
          <w:p w14:paraId="58CC21E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2A3C876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пропозицій проєкту постанови КМУ "Про внесення змін до Державної стратегії регіонального розвитку на 2021-207 роки"</w:t>
            </w:r>
          </w:p>
        </w:tc>
        <w:tc>
          <w:tcPr>
            <w:tcW w:w="404" w:type="pct"/>
            <w:shd w:val="clear" w:color="auto" w:fill="FFFFFF"/>
            <w:vAlign w:val="center"/>
          </w:tcPr>
          <w:p w14:paraId="6F22A1DA">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докуумент</w:t>
            </w:r>
          </w:p>
        </w:tc>
        <w:tc>
          <w:tcPr>
            <w:tcW w:w="197" w:type="pct"/>
            <w:shd w:val="clear" w:color="auto" w:fill="FFFFFF"/>
            <w:vAlign w:val="center"/>
          </w:tcPr>
          <w:p w14:paraId="1EA80D9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01D911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w:t>
            </w:r>
          </w:p>
        </w:tc>
        <w:tc>
          <w:tcPr>
            <w:tcW w:w="305" w:type="pct"/>
            <w:shd w:val="clear" w:color="auto" w:fill="FFFFFF"/>
            <w:vAlign w:val="center"/>
          </w:tcPr>
          <w:p w14:paraId="79545DF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Паперова, електронна</w:t>
            </w:r>
          </w:p>
        </w:tc>
        <w:tc>
          <w:tcPr>
            <w:tcW w:w="689" w:type="pct"/>
            <w:shd w:val="clear" w:color="auto" w:fill="FFFFFF"/>
          </w:tcPr>
          <w:p w14:paraId="34A5F6E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DFD7626">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477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7B7CFB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68</w:t>
            </w:r>
          </w:p>
          <w:p w14:paraId="51A835A9">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3D1F653E">
            <w:pPr>
              <w:tabs>
                <w:tab w:val="left" w:pos="1483"/>
              </w:tabs>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участі у вебінарі 10 вересня 2025 р</w:t>
            </w:r>
          </w:p>
        </w:tc>
        <w:tc>
          <w:tcPr>
            <w:tcW w:w="349" w:type="pct"/>
            <w:shd w:val="clear" w:color="auto" w:fill="FFFFFF"/>
            <w:vAlign w:val="center"/>
          </w:tcPr>
          <w:p w14:paraId="787BD4F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1A6C31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597AA84">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0127A63C">
            <w:pPr>
              <w:spacing w:line="192" w:lineRule="auto"/>
              <w:jc w:val="both"/>
              <w:rPr>
                <w:rFonts w:hint="default" w:ascii="Times New Roman" w:hAnsi="Times New Roman" w:cs="Times New Roman"/>
                <w:bCs/>
                <w:sz w:val="16"/>
                <w:szCs w:val="16"/>
                <w:highlight w:val="none"/>
              </w:rPr>
            </w:pPr>
          </w:p>
          <w:p w14:paraId="221BF8D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F881FA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163" w:type="pct"/>
            <w:shd w:val="clear" w:color="auto" w:fill="FFFFFF"/>
            <w:vAlign w:val="center"/>
          </w:tcPr>
          <w:p w14:paraId="1433C9C7">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6" w:type="pct"/>
            <w:shd w:val="clear" w:color="auto" w:fill="FFFFFF"/>
            <w:vAlign w:val="center"/>
          </w:tcPr>
          <w:p w14:paraId="21D084ED">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788435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участі у вебінарі 10 вересня 2025 р</w:t>
            </w:r>
          </w:p>
        </w:tc>
        <w:tc>
          <w:tcPr>
            <w:tcW w:w="404" w:type="pct"/>
            <w:shd w:val="clear" w:color="auto" w:fill="FFFFFF"/>
            <w:vAlign w:val="center"/>
          </w:tcPr>
          <w:p w14:paraId="218BAF14">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6C869A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51893DBF">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5" w:type="pct"/>
            <w:shd w:val="clear" w:color="auto" w:fill="FFFFFF"/>
            <w:vAlign w:val="center"/>
          </w:tcPr>
          <w:p w14:paraId="499A57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7194730">
            <w:pPr>
              <w:spacing w:line="192" w:lineRule="auto"/>
              <w:jc w:val="center"/>
              <w:rPr>
                <w:rFonts w:hint="default" w:ascii="Times New Roman" w:hAnsi="Times New Roman" w:cs="Times New Roman"/>
                <w:sz w:val="16"/>
                <w:szCs w:val="16"/>
                <w:highlight w:val="none"/>
                <w:lang w:val="ru-RU"/>
              </w:rPr>
            </w:pPr>
          </w:p>
        </w:tc>
        <w:tc>
          <w:tcPr>
            <w:tcW w:w="689" w:type="pct"/>
            <w:shd w:val="clear" w:color="auto" w:fill="FFFFFF"/>
          </w:tcPr>
          <w:p w14:paraId="7DF7196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97AA91">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820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D95C1C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69</w:t>
            </w:r>
          </w:p>
        </w:tc>
        <w:tc>
          <w:tcPr>
            <w:tcW w:w="464" w:type="pct"/>
            <w:shd w:val="clear" w:color="auto" w:fill="FFFFFF"/>
            <w:vAlign w:val="center"/>
          </w:tcPr>
          <w:p w14:paraId="75381628">
            <w:pPr>
              <w:tabs>
                <w:tab w:val="left" w:pos="1483"/>
              </w:tabs>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проведення URC 2025</w:t>
            </w:r>
          </w:p>
        </w:tc>
        <w:tc>
          <w:tcPr>
            <w:tcW w:w="349" w:type="pct"/>
            <w:shd w:val="clear" w:color="auto" w:fill="FFFFFF"/>
            <w:vAlign w:val="center"/>
          </w:tcPr>
          <w:p w14:paraId="03B6EA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B41AA1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128137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0827CB69">
            <w:pPr>
              <w:spacing w:line="192" w:lineRule="auto"/>
              <w:rPr>
                <w:rFonts w:hint="default" w:ascii="Times New Roman" w:hAnsi="Times New Roman" w:cs="Times New Roman"/>
                <w:bCs/>
                <w:sz w:val="16"/>
                <w:szCs w:val="16"/>
                <w:highlight w:val="none"/>
              </w:rPr>
            </w:pPr>
          </w:p>
          <w:p w14:paraId="61F0CBBF">
            <w:pPr>
              <w:spacing w:line="192" w:lineRule="auto"/>
              <w:jc w:val="center"/>
              <w:rPr>
                <w:rFonts w:hint="default" w:ascii="Times New Roman" w:hAnsi="Times New Roman" w:cs="Times New Roman"/>
                <w:bCs/>
                <w:sz w:val="16"/>
                <w:szCs w:val="16"/>
                <w:highlight w:val="none"/>
              </w:rPr>
            </w:pPr>
          </w:p>
          <w:p w14:paraId="563B151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563F4DF">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163" w:type="pct"/>
            <w:shd w:val="clear" w:color="auto" w:fill="FFFFFF"/>
            <w:vAlign w:val="center"/>
          </w:tcPr>
          <w:p w14:paraId="16B605A0">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6" w:type="pct"/>
            <w:shd w:val="clear" w:color="auto" w:fill="FFFFFF"/>
            <w:vAlign w:val="center"/>
          </w:tcPr>
          <w:p w14:paraId="6002934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DD907E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Щодо проведення URC 2025</w:t>
            </w:r>
          </w:p>
        </w:tc>
        <w:tc>
          <w:tcPr>
            <w:tcW w:w="404" w:type="pct"/>
            <w:shd w:val="clear" w:color="auto" w:fill="FFFFFF"/>
            <w:vAlign w:val="center"/>
          </w:tcPr>
          <w:p w14:paraId="6A11CF9C">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48567C9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38F5D245">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5" w:type="pct"/>
            <w:shd w:val="clear" w:color="auto" w:fill="FFFFFF"/>
            <w:vAlign w:val="center"/>
          </w:tcPr>
          <w:p w14:paraId="115B8D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08CD19E0">
            <w:pPr>
              <w:spacing w:line="192" w:lineRule="auto"/>
              <w:jc w:val="center"/>
              <w:rPr>
                <w:rFonts w:hint="default" w:ascii="Times New Roman" w:hAnsi="Times New Roman" w:cs="Times New Roman"/>
                <w:sz w:val="16"/>
                <w:szCs w:val="16"/>
                <w:highlight w:val="none"/>
                <w:lang w:val="ru-RU"/>
              </w:rPr>
            </w:pPr>
          </w:p>
        </w:tc>
        <w:tc>
          <w:tcPr>
            <w:tcW w:w="689" w:type="pct"/>
            <w:shd w:val="clear" w:color="auto" w:fill="FFFFFF"/>
          </w:tcPr>
          <w:p w14:paraId="434FAFE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1C84D0">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1D5C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198091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70</w:t>
            </w:r>
          </w:p>
        </w:tc>
        <w:tc>
          <w:tcPr>
            <w:tcW w:w="464" w:type="pct"/>
            <w:shd w:val="clear" w:color="auto" w:fill="FFFFFF"/>
            <w:vAlign w:val="center"/>
          </w:tcPr>
          <w:p w14:paraId="20A15BB3">
            <w:pPr>
              <w:tabs>
                <w:tab w:val="left" w:pos="1483"/>
              </w:tabs>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На виконання розпорядження КМУ від 30 березня 2023 року № 269-р</w:t>
            </w:r>
          </w:p>
        </w:tc>
        <w:tc>
          <w:tcPr>
            <w:tcW w:w="349" w:type="pct"/>
            <w:shd w:val="clear" w:color="auto" w:fill="FFFFFF"/>
            <w:vAlign w:val="center"/>
          </w:tcPr>
          <w:p w14:paraId="694799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ACC2132">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42270C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7E23641B">
            <w:pPr>
              <w:spacing w:line="192" w:lineRule="auto"/>
              <w:rPr>
                <w:rFonts w:hint="default" w:ascii="Times New Roman" w:hAnsi="Times New Roman" w:cs="Times New Roman"/>
                <w:bCs/>
                <w:sz w:val="16"/>
                <w:szCs w:val="16"/>
                <w:highlight w:val="none"/>
              </w:rPr>
            </w:pPr>
          </w:p>
          <w:p w14:paraId="59B17C35">
            <w:pPr>
              <w:spacing w:line="192" w:lineRule="auto"/>
              <w:jc w:val="center"/>
              <w:rPr>
                <w:rFonts w:hint="default" w:ascii="Times New Roman" w:hAnsi="Times New Roman" w:cs="Times New Roman"/>
                <w:bCs/>
                <w:sz w:val="16"/>
                <w:szCs w:val="16"/>
                <w:highlight w:val="none"/>
              </w:rPr>
            </w:pPr>
          </w:p>
          <w:p w14:paraId="01747894">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E557D19">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163" w:type="pct"/>
            <w:shd w:val="clear" w:color="auto" w:fill="FFFFFF"/>
            <w:vAlign w:val="center"/>
          </w:tcPr>
          <w:p w14:paraId="20ACE7D9">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6" w:type="pct"/>
            <w:shd w:val="clear" w:color="auto" w:fill="FFFFFF"/>
            <w:vAlign w:val="center"/>
          </w:tcPr>
          <w:p w14:paraId="2447396A">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B725938">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sz w:val="16"/>
                <w:szCs w:val="16"/>
                <w:highlight w:val="none"/>
                <w:lang w:val="ru-RU"/>
              </w:rPr>
              <w:t>На виконання розпорядження КМУ від 30 березня 2023 року № 269-р</w:t>
            </w:r>
          </w:p>
        </w:tc>
        <w:tc>
          <w:tcPr>
            <w:tcW w:w="404" w:type="pct"/>
            <w:shd w:val="clear" w:color="auto" w:fill="FFFFFF"/>
            <w:vAlign w:val="center"/>
          </w:tcPr>
          <w:p w14:paraId="4CD59EA5">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A340FF6">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7A55190B">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bCs/>
                <w:sz w:val="16"/>
                <w:szCs w:val="16"/>
                <w:highlight w:val="none"/>
              </w:rPr>
              <w:t>-</w:t>
            </w:r>
          </w:p>
        </w:tc>
        <w:tc>
          <w:tcPr>
            <w:tcW w:w="305" w:type="pct"/>
            <w:shd w:val="clear" w:color="auto" w:fill="FFFFFF"/>
            <w:vAlign w:val="center"/>
          </w:tcPr>
          <w:p w14:paraId="77BF759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357CD87">
            <w:pPr>
              <w:spacing w:line="192" w:lineRule="auto"/>
              <w:jc w:val="center"/>
              <w:rPr>
                <w:rFonts w:hint="default" w:ascii="Times New Roman" w:hAnsi="Times New Roman" w:cs="Times New Roman"/>
                <w:sz w:val="16"/>
                <w:szCs w:val="16"/>
                <w:highlight w:val="none"/>
                <w:lang w:val="ru-RU"/>
              </w:rPr>
            </w:pPr>
          </w:p>
        </w:tc>
        <w:tc>
          <w:tcPr>
            <w:tcW w:w="689" w:type="pct"/>
            <w:shd w:val="clear" w:color="auto" w:fill="FFFFFF"/>
          </w:tcPr>
          <w:p w14:paraId="246A18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3E9813">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672D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E0B6AB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71</w:t>
            </w:r>
          </w:p>
        </w:tc>
        <w:tc>
          <w:tcPr>
            <w:tcW w:w="464" w:type="pct"/>
            <w:shd w:val="clear" w:color="auto" w:fill="FFFFFF"/>
            <w:vAlign w:val="center"/>
          </w:tcPr>
          <w:p w14:paraId="67092B6B">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забезпечення неухильного дотримання вимог Рамкової Угоди</w:t>
            </w:r>
          </w:p>
        </w:tc>
        <w:tc>
          <w:tcPr>
            <w:tcW w:w="349" w:type="pct"/>
            <w:shd w:val="clear" w:color="auto" w:fill="FFFFFF"/>
            <w:vAlign w:val="center"/>
          </w:tcPr>
          <w:p w14:paraId="65D3924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09F38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73C2C9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367768D8">
            <w:pPr>
              <w:spacing w:line="192" w:lineRule="auto"/>
              <w:jc w:val="both"/>
              <w:rPr>
                <w:rFonts w:hint="default" w:ascii="Times New Roman" w:hAnsi="Times New Roman" w:cs="Times New Roman"/>
                <w:bCs/>
                <w:sz w:val="16"/>
                <w:szCs w:val="16"/>
                <w:highlight w:val="none"/>
              </w:rPr>
            </w:pPr>
          </w:p>
          <w:p w14:paraId="462AAF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5CB66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720410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B6BBE6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F75325D">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забезпечення неухильного дотримання вимог Рамкової Угоди</w:t>
            </w:r>
          </w:p>
        </w:tc>
        <w:tc>
          <w:tcPr>
            <w:tcW w:w="404" w:type="pct"/>
            <w:shd w:val="clear" w:color="auto" w:fill="FFFFFF"/>
            <w:vAlign w:val="center"/>
          </w:tcPr>
          <w:p w14:paraId="0E1A00A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6983C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694DEE7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F1FCA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754FA68">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668D79E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8B4D9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0229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6FC7D1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72</w:t>
            </w:r>
          </w:p>
        </w:tc>
        <w:tc>
          <w:tcPr>
            <w:tcW w:w="464" w:type="pct"/>
            <w:shd w:val="clear" w:color="auto" w:fill="FFFFFF"/>
            <w:vAlign w:val="center"/>
          </w:tcPr>
          <w:p w14:paraId="2F571BE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надання інформації</w:t>
            </w:r>
          </w:p>
        </w:tc>
        <w:tc>
          <w:tcPr>
            <w:tcW w:w="349" w:type="pct"/>
            <w:shd w:val="clear" w:color="auto" w:fill="FFFFFF"/>
            <w:vAlign w:val="center"/>
          </w:tcPr>
          <w:p w14:paraId="3BD5D9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6036E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CBFD6B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6EC9FB7C">
            <w:pPr>
              <w:spacing w:line="192" w:lineRule="auto"/>
              <w:rPr>
                <w:rFonts w:hint="default" w:ascii="Times New Roman" w:hAnsi="Times New Roman" w:cs="Times New Roman"/>
                <w:bCs/>
                <w:sz w:val="16"/>
                <w:szCs w:val="16"/>
                <w:highlight w:val="none"/>
              </w:rPr>
            </w:pPr>
          </w:p>
          <w:p w14:paraId="0A486B09">
            <w:pPr>
              <w:spacing w:line="192" w:lineRule="auto"/>
              <w:jc w:val="center"/>
              <w:rPr>
                <w:rFonts w:hint="default" w:ascii="Times New Roman" w:hAnsi="Times New Roman" w:cs="Times New Roman"/>
                <w:bCs/>
                <w:sz w:val="16"/>
                <w:szCs w:val="16"/>
                <w:highlight w:val="none"/>
              </w:rPr>
            </w:pPr>
          </w:p>
          <w:p w14:paraId="28D11C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350B1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9BE9E1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0C46FD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B03528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надання інформації</w:t>
            </w:r>
          </w:p>
        </w:tc>
        <w:tc>
          <w:tcPr>
            <w:tcW w:w="404" w:type="pct"/>
            <w:shd w:val="clear" w:color="auto" w:fill="FFFFFF"/>
            <w:vAlign w:val="center"/>
          </w:tcPr>
          <w:p w14:paraId="1981496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FE9C34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5F56E9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9AC189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77B550D2">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7E67010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9F16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0ADB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18" w:hRule="atLeast"/>
        </w:trPr>
        <w:tc>
          <w:tcPr>
            <w:tcW w:w="174" w:type="pct"/>
            <w:shd w:val="clear" w:color="auto" w:fill="FFFFFF"/>
            <w:vAlign w:val="center"/>
          </w:tcPr>
          <w:p w14:paraId="046F368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73</w:t>
            </w:r>
          </w:p>
        </w:tc>
        <w:tc>
          <w:tcPr>
            <w:tcW w:w="464" w:type="pct"/>
            <w:shd w:val="clear" w:color="auto" w:fill="FFFFFF"/>
            <w:vAlign w:val="center"/>
          </w:tcPr>
          <w:p w14:paraId="398BD2A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вжити заходів для  придбання житла  придбаного за рахунок    виплаченої  у 2020 2021 2023 2024 та 2025  грошової компенсації</w:t>
            </w:r>
          </w:p>
        </w:tc>
        <w:tc>
          <w:tcPr>
            <w:tcW w:w="349" w:type="pct"/>
            <w:shd w:val="clear" w:color="auto" w:fill="FFFFFF"/>
            <w:vAlign w:val="center"/>
          </w:tcPr>
          <w:p w14:paraId="441D39F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359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044864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FDF2BD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24D1D214">
            <w:pPr>
              <w:spacing w:line="192" w:lineRule="auto"/>
              <w:rPr>
                <w:rFonts w:hint="default" w:ascii="Times New Roman" w:hAnsi="Times New Roman" w:cs="Times New Roman"/>
                <w:bCs/>
                <w:sz w:val="16"/>
                <w:szCs w:val="16"/>
                <w:highlight w:val="none"/>
              </w:rPr>
            </w:pPr>
          </w:p>
          <w:p w14:paraId="371FC146">
            <w:pPr>
              <w:spacing w:line="192" w:lineRule="auto"/>
              <w:jc w:val="center"/>
              <w:rPr>
                <w:rFonts w:hint="default" w:ascii="Times New Roman" w:hAnsi="Times New Roman" w:cs="Times New Roman"/>
                <w:bCs/>
                <w:sz w:val="16"/>
                <w:szCs w:val="16"/>
                <w:highlight w:val="none"/>
              </w:rPr>
            </w:pPr>
          </w:p>
          <w:p w14:paraId="458769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5E342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A7511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182DF63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364B0F6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вжити заходів для  придбання житла  придбаного за рахунок    виплаченої  у 2020 2021 2023 2024 та 2025  грошової компенсації</w:t>
            </w:r>
          </w:p>
        </w:tc>
        <w:tc>
          <w:tcPr>
            <w:tcW w:w="404" w:type="pct"/>
            <w:shd w:val="clear" w:color="auto" w:fill="FFFFFF"/>
            <w:vAlign w:val="center"/>
          </w:tcPr>
          <w:p w14:paraId="789A5B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54BEA83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3148538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49EB36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A36FC32">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1B38169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1C843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32DF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3C0AE5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74</w:t>
            </w:r>
          </w:p>
        </w:tc>
        <w:tc>
          <w:tcPr>
            <w:tcW w:w="464" w:type="pct"/>
            <w:shd w:val="clear" w:color="auto" w:fill="FFFFFF"/>
            <w:vAlign w:val="center"/>
          </w:tcPr>
          <w:p w14:paraId="01ECAC94">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функціонування ветеранських просторів у громадах</w:t>
            </w:r>
          </w:p>
        </w:tc>
        <w:tc>
          <w:tcPr>
            <w:tcW w:w="349" w:type="pct"/>
            <w:shd w:val="clear" w:color="auto" w:fill="FFFFFF"/>
            <w:vAlign w:val="center"/>
          </w:tcPr>
          <w:p w14:paraId="6FA557F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52DAE4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482AB2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16A44C77">
            <w:pPr>
              <w:spacing w:line="192" w:lineRule="auto"/>
              <w:rPr>
                <w:rFonts w:hint="default" w:ascii="Times New Roman" w:hAnsi="Times New Roman" w:cs="Times New Roman"/>
                <w:bCs/>
                <w:sz w:val="16"/>
                <w:szCs w:val="16"/>
                <w:highlight w:val="none"/>
              </w:rPr>
            </w:pPr>
          </w:p>
          <w:p w14:paraId="3F20E9C4">
            <w:pPr>
              <w:spacing w:line="192" w:lineRule="auto"/>
              <w:jc w:val="center"/>
              <w:rPr>
                <w:rFonts w:hint="default" w:ascii="Times New Roman" w:hAnsi="Times New Roman" w:cs="Times New Roman"/>
                <w:bCs/>
                <w:sz w:val="16"/>
                <w:szCs w:val="16"/>
                <w:highlight w:val="none"/>
              </w:rPr>
            </w:pPr>
          </w:p>
          <w:p w14:paraId="395AB73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5C90F0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6D5261F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C8667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B39A65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функціонування ветеранських просторів у громадах</w:t>
            </w:r>
          </w:p>
        </w:tc>
        <w:tc>
          <w:tcPr>
            <w:tcW w:w="404" w:type="pct"/>
            <w:shd w:val="clear" w:color="auto" w:fill="FFFFFF"/>
            <w:vAlign w:val="center"/>
          </w:tcPr>
          <w:p w14:paraId="0DAE71B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84CDF0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38150B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71E792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CBCF581">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0821A5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E8B12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AC4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0F5F87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75</w:t>
            </w:r>
          </w:p>
        </w:tc>
        <w:tc>
          <w:tcPr>
            <w:tcW w:w="464" w:type="pct"/>
            <w:shd w:val="clear" w:color="auto" w:fill="FFFFFF"/>
            <w:vAlign w:val="center"/>
          </w:tcPr>
          <w:p w14:paraId="074A34C5">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навчання з антикорупційної тематики 15.09.2025р</w:t>
            </w:r>
          </w:p>
        </w:tc>
        <w:tc>
          <w:tcPr>
            <w:tcW w:w="349" w:type="pct"/>
            <w:shd w:val="clear" w:color="auto" w:fill="FFFFFF"/>
            <w:vAlign w:val="center"/>
          </w:tcPr>
          <w:p w14:paraId="44D711E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9D5B3F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664D7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2A32EA10">
            <w:pPr>
              <w:spacing w:line="192" w:lineRule="auto"/>
              <w:rPr>
                <w:rFonts w:hint="default" w:ascii="Times New Roman" w:hAnsi="Times New Roman" w:cs="Times New Roman"/>
                <w:bCs/>
                <w:sz w:val="16"/>
                <w:szCs w:val="16"/>
                <w:highlight w:val="none"/>
              </w:rPr>
            </w:pPr>
          </w:p>
          <w:p w14:paraId="2A5EF14C">
            <w:pPr>
              <w:spacing w:line="192" w:lineRule="auto"/>
              <w:jc w:val="center"/>
              <w:rPr>
                <w:rFonts w:hint="default" w:ascii="Times New Roman" w:hAnsi="Times New Roman" w:cs="Times New Roman"/>
                <w:bCs/>
                <w:sz w:val="16"/>
                <w:szCs w:val="16"/>
                <w:highlight w:val="none"/>
              </w:rPr>
            </w:pPr>
          </w:p>
          <w:p w14:paraId="7E8B59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3E517B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6CAFB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6410F7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9EC4EC3">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навчання з антикорупційної тематики 15.09.2025р</w:t>
            </w:r>
          </w:p>
        </w:tc>
        <w:tc>
          <w:tcPr>
            <w:tcW w:w="404" w:type="pct"/>
            <w:shd w:val="clear" w:color="auto" w:fill="FFFFFF"/>
            <w:vAlign w:val="center"/>
          </w:tcPr>
          <w:p w14:paraId="799690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03108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1414D78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75346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60AEA6C2">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6627BDB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DA4EA7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5C00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74" w:type="pct"/>
            <w:shd w:val="clear" w:color="auto" w:fill="FFFFFF"/>
            <w:vAlign w:val="center"/>
          </w:tcPr>
          <w:p w14:paraId="4B8520D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76</w:t>
            </w:r>
          </w:p>
        </w:tc>
        <w:tc>
          <w:tcPr>
            <w:tcW w:w="464" w:type="pct"/>
            <w:shd w:val="clear" w:color="auto" w:fill="FFFFFF"/>
            <w:vAlign w:val="center"/>
          </w:tcPr>
          <w:p w14:paraId="4D4A665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НПА «Про внесення змін до Державної стратегії регіонального розвитку на 2021-2027 роки»</w:t>
            </w:r>
          </w:p>
        </w:tc>
        <w:tc>
          <w:tcPr>
            <w:tcW w:w="349" w:type="pct"/>
            <w:shd w:val="clear" w:color="auto" w:fill="FFFFFF"/>
            <w:vAlign w:val="center"/>
          </w:tcPr>
          <w:p w14:paraId="3A462B2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0F2F69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3EB2D9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73967D7B">
            <w:pPr>
              <w:spacing w:line="192" w:lineRule="auto"/>
              <w:rPr>
                <w:rFonts w:hint="default" w:ascii="Times New Roman" w:hAnsi="Times New Roman" w:cs="Times New Roman"/>
                <w:bCs/>
                <w:sz w:val="16"/>
                <w:szCs w:val="16"/>
                <w:highlight w:val="none"/>
              </w:rPr>
            </w:pPr>
          </w:p>
          <w:p w14:paraId="79248E9F">
            <w:pPr>
              <w:spacing w:line="192" w:lineRule="auto"/>
              <w:jc w:val="center"/>
              <w:rPr>
                <w:rFonts w:hint="default" w:ascii="Times New Roman" w:hAnsi="Times New Roman" w:cs="Times New Roman"/>
                <w:bCs/>
                <w:sz w:val="16"/>
                <w:szCs w:val="16"/>
                <w:highlight w:val="none"/>
              </w:rPr>
            </w:pPr>
          </w:p>
          <w:p w14:paraId="7707D7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FA4C0D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E865C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239E6C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0FC7B6FF">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НПА «Про внесення змін до Державної стратегії регіонального розвитку на 2021-2027 роки»</w:t>
            </w:r>
          </w:p>
        </w:tc>
        <w:tc>
          <w:tcPr>
            <w:tcW w:w="404" w:type="pct"/>
            <w:shd w:val="clear" w:color="auto" w:fill="FFFFFF"/>
            <w:vAlign w:val="center"/>
          </w:tcPr>
          <w:p w14:paraId="7BC417F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CD976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2DAF057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44CDE1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5D5D309">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3D322C0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8CF83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30FA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D2FA3C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77</w:t>
            </w:r>
          </w:p>
        </w:tc>
        <w:tc>
          <w:tcPr>
            <w:tcW w:w="464" w:type="pct"/>
            <w:shd w:val="clear" w:color="auto" w:fill="FFFFFF"/>
            <w:vAlign w:val="center"/>
          </w:tcPr>
          <w:p w14:paraId="17ABD7A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bCs/>
                <w:sz w:val="16"/>
                <w:szCs w:val="16"/>
                <w:highlight w:val="none"/>
                <w:lang w:val="uk-UA"/>
              </w:rPr>
              <w:t>Про внесення змін до Порядку передачі бюджетних призначень, перерозподілу видатків бюджету і надання кредитів з бюджету</w:t>
            </w:r>
          </w:p>
        </w:tc>
        <w:tc>
          <w:tcPr>
            <w:tcW w:w="349" w:type="pct"/>
            <w:shd w:val="clear" w:color="auto" w:fill="FFFFFF"/>
            <w:vAlign w:val="center"/>
          </w:tcPr>
          <w:p w14:paraId="367BDB0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88EADC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4AE80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5DACB2B3">
            <w:pPr>
              <w:spacing w:line="192" w:lineRule="auto"/>
              <w:rPr>
                <w:rFonts w:hint="default" w:ascii="Times New Roman" w:hAnsi="Times New Roman" w:cs="Times New Roman"/>
                <w:bCs/>
                <w:sz w:val="16"/>
                <w:szCs w:val="16"/>
                <w:highlight w:val="none"/>
              </w:rPr>
            </w:pPr>
          </w:p>
          <w:p w14:paraId="1E9B658C">
            <w:pPr>
              <w:spacing w:line="192" w:lineRule="auto"/>
              <w:jc w:val="center"/>
              <w:rPr>
                <w:rFonts w:hint="default" w:ascii="Times New Roman" w:hAnsi="Times New Roman" w:cs="Times New Roman"/>
                <w:bCs/>
                <w:sz w:val="16"/>
                <w:szCs w:val="16"/>
                <w:highlight w:val="none"/>
              </w:rPr>
            </w:pPr>
          </w:p>
          <w:p w14:paraId="0CCFD54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7E7FF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3A360E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46D9654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D0F5320">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Про внесення змін до Порядку передачі бюджетних призначень, перерозподілу видатків бюджету і надання кредитів з бюджету</w:t>
            </w:r>
          </w:p>
        </w:tc>
        <w:tc>
          <w:tcPr>
            <w:tcW w:w="404" w:type="pct"/>
            <w:shd w:val="clear" w:color="auto" w:fill="FFFFFF"/>
            <w:vAlign w:val="center"/>
          </w:tcPr>
          <w:p w14:paraId="6FF4AF8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8FF34D3">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Постанова</w:t>
            </w:r>
          </w:p>
        </w:tc>
        <w:tc>
          <w:tcPr>
            <w:tcW w:w="133" w:type="pct"/>
            <w:shd w:val="clear" w:color="auto" w:fill="FFFFFF"/>
            <w:vAlign w:val="center"/>
          </w:tcPr>
          <w:p w14:paraId="119A47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0253783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9D7BB6B">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4ED5C14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64F43E">
            <w:pPr>
              <w:spacing w:line="192" w:lineRule="auto"/>
              <w:jc w:val="center"/>
              <w:rPr>
                <w:rFonts w:hint="default" w:ascii="Times New Roman" w:hAnsi="Times New Roman" w:cs="Times New Roman"/>
                <w:i/>
                <w:iCs/>
                <w:sz w:val="16"/>
                <w:szCs w:val="16"/>
                <w:highlight w:val="none"/>
                <w:lang w:val="ru-RU"/>
              </w:rPr>
            </w:pPr>
            <w:r>
              <w:rPr>
                <w:rFonts w:hint="default" w:ascii="Times New Roman" w:hAnsi="Times New Roman" w:cs="Times New Roman"/>
                <w:i/>
                <w:iCs/>
                <w:sz w:val="16"/>
                <w:szCs w:val="16"/>
                <w:highlight w:val="none"/>
                <w:lang w:val="ru-RU"/>
              </w:rPr>
              <w:t>-</w:t>
            </w:r>
          </w:p>
        </w:tc>
      </w:tr>
      <w:tr w14:paraId="5D1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5D0454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78</w:t>
            </w:r>
          </w:p>
        </w:tc>
        <w:tc>
          <w:tcPr>
            <w:tcW w:w="464" w:type="pct"/>
            <w:shd w:val="clear" w:color="auto" w:fill="FFFFFF"/>
            <w:vAlign w:val="center"/>
          </w:tcPr>
          <w:p w14:paraId="41FF8346">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чергового засідання Координаційного штабу 08.09.2025</w:t>
            </w:r>
          </w:p>
        </w:tc>
        <w:tc>
          <w:tcPr>
            <w:tcW w:w="349" w:type="pct"/>
            <w:shd w:val="clear" w:color="auto" w:fill="FFFFFF"/>
            <w:vAlign w:val="center"/>
          </w:tcPr>
          <w:p w14:paraId="025BE8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AEAA91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7657A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266FB990">
            <w:pPr>
              <w:spacing w:line="192" w:lineRule="auto"/>
              <w:rPr>
                <w:rFonts w:hint="default" w:ascii="Times New Roman" w:hAnsi="Times New Roman" w:cs="Times New Roman"/>
                <w:bCs/>
                <w:sz w:val="16"/>
                <w:szCs w:val="16"/>
                <w:highlight w:val="none"/>
              </w:rPr>
            </w:pPr>
          </w:p>
          <w:p w14:paraId="2CDB392C">
            <w:pPr>
              <w:spacing w:line="192" w:lineRule="auto"/>
              <w:jc w:val="center"/>
              <w:rPr>
                <w:rFonts w:hint="default" w:ascii="Times New Roman" w:hAnsi="Times New Roman" w:cs="Times New Roman"/>
                <w:bCs/>
                <w:sz w:val="16"/>
                <w:szCs w:val="16"/>
                <w:highlight w:val="none"/>
              </w:rPr>
            </w:pPr>
          </w:p>
          <w:p w14:paraId="513933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E8EC2C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25D44AC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5C467EE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77E4081">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чергового засідання Координаційного штабу 08.09.2025</w:t>
            </w:r>
          </w:p>
        </w:tc>
        <w:tc>
          <w:tcPr>
            <w:tcW w:w="404" w:type="pct"/>
            <w:shd w:val="clear" w:color="auto" w:fill="FFFFFF"/>
            <w:vAlign w:val="center"/>
          </w:tcPr>
          <w:p w14:paraId="617D424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D642DC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273C130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49A4BEA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C16794B">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793EA61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77FC3A">
            <w:pPr>
              <w:spacing w:line="192" w:lineRule="auto"/>
              <w:jc w:val="center"/>
              <w:rPr>
                <w:rFonts w:hint="default" w:ascii="Times New Roman" w:hAnsi="Times New Roman" w:cs="Times New Roman"/>
                <w:i/>
                <w:iCs/>
                <w:sz w:val="16"/>
                <w:szCs w:val="16"/>
                <w:highlight w:val="none"/>
                <w:lang w:val="ru-RU"/>
              </w:rPr>
            </w:pPr>
            <w:r>
              <w:rPr>
                <w:rFonts w:hint="default" w:ascii="Times New Roman" w:hAnsi="Times New Roman" w:cs="Times New Roman"/>
                <w:i/>
                <w:iCs/>
                <w:sz w:val="16"/>
                <w:szCs w:val="16"/>
                <w:highlight w:val="none"/>
                <w:lang w:val="ru-RU"/>
              </w:rPr>
              <w:t>-</w:t>
            </w:r>
          </w:p>
        </w:tc>
      </w:tr>
      <w:tr w14:paraId="1BB8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CB8F59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79</w:t>
            </w:r>
          </w:p>
        </w:tc>
        <w:tc>
          <w:tcPr>
            <w:tcW w:w="464" w:type="pct"/>
            <w:shd w:val="clear" w:color="auto" w:fill="FFFFFF"/>
            <w:vAlign w:val="center"/>
          </w:tcPr>
          <w:p w14:paraId="0EB27C86">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проведення обсягів споживання електроенергії</w:t>
            </w:r>
          </w:p>
        </w:tc>
        <w:tc>
          <w:tcPr>
            <w:tcW w:w="349" w:type="pct"/>
            <w:shd w:val="clear" w:color="auto" w:fill="FFFFFF"/>
            <w:vAlign w:val="center"/>
          </w:tcPr>
          <w:p w14:paraId="705FCBE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61EA26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04A285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4D8AB2CF">
            <w:pPr>
              <w:spacing w:line="192" w:lineRule="auto"/>
              <w:rPr>
                <w:rFonts w:hint="default" w:ascii="Times New Roman" w:hAnsi="Times New Roman" w:cs="Times New Roman"/>
                <w:bCs/>
                <w:sz w:val="16"/>
                <w:szCs w:val="16"/>
                <w:highlight w:val="none"/>
              </w:rPr>
            </w:pPr>
          </w:p>
          <w:p w14:paraId="45D44D83">
            <w:pPr>
              <w:spacing w:line="192" w:lineRule="auto"/>
              <w:jc w:val="center"/>
              <w:rPr>
                <w:rFonts w:hint="default" w:ascii="Times New Roman" w:hAnsi="Times New Roman" w:cs="Times New Roman"/>
                <w:bCs/>
                <w:sz w:val="16"/>
                <w:szCs w:val="16"/>
                <w:highlight w:val="none"/>
              </w:rPr>
            </w:pPr>
          </w:p>
          <w:p w14:paraId="211F6F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CD010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05200CB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399496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4580A28">
            <w:pPr>
              <w:spacing w:line="192" w:lineRule="auto"/>
              <w:jc w:val="center"/>
              <w:rPr>
                <w:rFonts w:hint="default" w:ascii="Times New Roman" w:hAnsi="Times New Roman" w:cs="Times New Roman"/>
                <w:bCs/>
                <w:sz w:val="16"/>
                <w:szCs w:val="16"/>
                <w:highlight w:val="none"/>
              </w:rPr>
            </w:pPr>
            <w:r>
              <w:rPr>
                <w:rFonts w:hint="default" w:ascii="Times New Roman" w:hAnsi="Times New Roman"/>
                <w:bCs/>
                <w:sz w:val="16"/>
                <w:szCs w:val="16"/>
                <w:highlight w:val="none"/>
              </w:rPr>
              <w:t>Щодо проведення обсягів споживання електроенергії</w:t>
            </w:r>
          </w:p>
        </w:tc>
        <w:tc>
          <w:tcPr>
            <w:tcW w:w="404" w:type="pct"/>
            <w:shd w:val="clear" w:color="auto" w:fill="FFFFFF"/>
            <w:vAlign w:val="center"/>
          </w:tcPr>
          <w:p w14:paraId="108A5AC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26C856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6EB5369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1D025D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27AF04A6">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526CB8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FEC6A58">
            <w:pPr>
              <w:spacing w:line="192" w:lineRule="auto"/>
              <w:jc w:val="center"/>
              <w:rPr>
                <w:rFonts w:hint="default" w:ascii="Times New Roman" w:hAnsi="Times New Roman" w:cs="Times New Roman"/>
                <w:i/>
                <w:iCs/>
                <w:sz w:val="16"/>
                <w:szCs w:val="16"/>
                <w:highlight w:val="none"/>
                <w:lang w:val="ru-RU"/>
              </w:rPr>
            </w:pPr>
            <w:r>
              <w:rPr>
                <w:rFonts w:hint="default" w:ascii="Times New Roman" w:hAnsi="Times New Roman" w:cs="Times New Roman"/>
                <w:i/>
                <w:iCs/>
                <w:sz w:val="16"/>
                <w:szCs w:val="16"/>
                <w:highlight w:val="none"/>
                <w:lang w:val="ru-RU"/>
              </w:rPr>
              <w:t>-</w:t>
            </w:r>
          </w:p>
        </w:tc>
      </w:tr>
      <w:tr w14:paraId="272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F46137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80</w:t>
            </w:r>
          </w:p>
        </w:tc>
        <w:tc>
          <w:tcPr>
            <w:tcW w:w="464" w:type="pct"/>
            <w:shd w:val="clear" w:color="auto" w:fill="FFFFFF"/>
            <w:vAlign w:val="center"/>
          </w:tcPr>
          <w:p w14:paraId="0E666C7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Про присвоєння рангу державного службовця</w:t>
            </w:r>
          </w:p>
        </w:tc>
        <w:tc>
          <w:tcPr>
            <w:tcW w:w="349" w:type="pct"/>
            <w:shd w:val="clear" w:color="auto" w:fill="FFFFFF"/>
            <w:vAlign w:val="center"/>
          </w:tcPr>
          <w:p w14:paraId="0A5AF03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28-К</w:t>
            </w:r>
          </w:p>
        </w:tc>
        <w:tc>
          <w:tcPr>
            <w:tcW w:w="345" w:type="pct"/>
            <w:shd w:val="clear" w:color="auto" w:fill="FFFFFF"/>
            <w:vAlign w:val="center"/>
          </w:tcPr>
          <w:p w14:paraId="5DBE143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09.09.2025</w:t>
            </w:r>
          </w:p>
        </w:tc>
        <w:tc>
          <w:tcPr>
            <w:tcW w:w="331" w:type="pct"/>
            <w:shd w:val="clear" w:color="auto" w:fill="FFFFFF"/>
            <w:vAlign w:val="center"/>
          </w:tcPr>
          <w:p w14:paraId="60198E1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tcPr>
          <w:p w14:paraId="589FBDE0">
            <w:pPr>
              <w:spacing w:line="192" w:lineRule="auto"/>
              <w:rPr>
                <w:rFonts w:hint="default" w:ascii="Times New Roman" w:hAnsi="Times New Roman" w:cs="Times New Roman"/>
                <w:bCs/>
                <w:sz w:val="16"/>
                <w:szCs w:val="16"/>
                <w:highlight w:val="none"/>
              </w:rPr>
            </w:pPr>
          </w:p>
          <w:p w14:paraId="4F6BFC1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CB2D6F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3EEC9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2AC497E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sz w:val="16"/>
                <w:szCs w:val="16"/>
                <w:highlight w:val="none"/>
                <w:lang w:val="uk-UA"/>
              </w:rPr>
              <w:t>Управління персоналом</w:t>
            </w:r>
          </w:p>
        </w:tc>
        <w:tc>
          <w:tcPr>
            <w:tcW w:w="429" w:type="pct"/>
            <w:shd w:val="clear" w:color="auto" w:fill="FFFFFF"/>
            <w:vAlign w:val="center"/>
          </w:tcPr>
          <w:p w14:paraId="530381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присвоєння рангу державного службовця</w:t>
            </w:r>
          </w:p>
        </w:tc>
        <w:tc>
          <w:tcPr>
            <w:tcW w:w="404" w:type="pct"/>
            <w:shd w:val="clear" w:color="auto" w:fill="FFFFFF"/>
            <w:vAlign w:val="center"/>
          </w:tcPr>
          <w:p w14:paraId="4888577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1910EA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24ED12D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D99654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3AE8D203">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10CD8DA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8BF8A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w:t>
            </w:r>
          </w:p>
        </w:tc>
      </w:tr>
      <w:tr w14:paraId="3B2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3D4E451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81</w:t>
            </w:r>
          </w:p>
        </w:tc>
        <w:tc>
          <w:tcPr>
            <w:tcW w:w="464" w:type="pct"/>
            <w:shd w:val="clear" w:color="auto" w:fill="FFFFFF"/>
            <w:vAlign w:val="center"/>
          </w:tcPr>
          <w:p w14:paraId="7EBDF73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присвоєння рангу державного службовця</w:t>
            </w:r>
          </w:p>
        </w:tc>
        <w:tc>
          <w:tcPr>
            <w:tcW w:w="349" w:type="pct"/>
            <w:shd w:val="clear" w:color="auto" w:fill="FFFFFF"/>
            <w:vAlign w:val="center"/>
          </w:tcPr>
          <w:p w14:paraId="58C30EF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29-К</w:t>
            </w:r>
          </w:p>
        </w:tc>
        <w:tc>
          <w:tcPr>
            <w:tcW w:w="345" w:type="pct"/>
            <w:shd w:val="clear" w:color="auto" w:fill="FFFFFF"/>
            <w:vAlign w:val="center"/>
          </w:tcPr>
          <w:p w14:paraId="4E2112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09.09.2025</w:t>
            </w:r>
          </w:p>
        </w:tc>
        <w:tc>
          <w:tcPr>
            <w:tcW w:w="331" w:type="pct"/>
            <w:shd w:val="clear" w:color="auto" w:fill="FFFFFF"/>
            <w:vAlign w:val="center"/>
          </w:tcPr>
          <w:p w14:paraId="65C93E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top"/>
          </w:tcPr>
          <w:p w14:paraId="19348BBC">
            <w:pPr>
              <w:spacing w:line="192" w:lineRule="auto"/>
              <w:rPr>
                <w:rFonts w:hint="default" w:ascii="Times New Roman" w:hAnsi="Times New Roman" w:cs="Times New Roman"/>
                <w:bCs/>
                <w:sz w:val="16"/>
                <w:szCs w:val="16"/>
                <w:highlight w:val="none"/>
              </w:rPr>
            </w:pPr>
          </w:p>
          <w:p w14:paraId="4322A26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42614BF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29AAFF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20200A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lang w:val="uk-UA"/>
              </w:rPr>
              <w:t>Управління персоналом</w:t>
            </w:r>
          </w:p>
        </w:tc>
        <w:tc>
          <w:tcPr>
            <w:tcW w:w="429" w:type="pct"/>
            <w:shd w:val="clear" w:color="auto" w:fill="FFFFFF"/>
            <w:vAlign w:val="center"/>
          </w:tcPr>
          <w:p w14:paraId="083C21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присвоєння рангу державного службовця</w:t>
            </w:r>
          </w:p>
        </w:tc>
        <w:tc>
          <w:tcPr>
            <w:tcW w:w="404" w:type="pct"/>
            <w:shd w:val="clear" w:color="auto" w:fill="FFFFFF"/>
            <w:vAlign w:val="center"/>
          </w:tcPr>
          <w:p w14:paraId="05D2B78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7FD7CEF8">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152BF5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61570ED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7D551B79">
            <w:pPr>
              <w:spacing w:line="192" w:lineRule="auto"/>
              <w:jc w:val="center"/>
              <w:rPr>
                <w:rFonts w:hint="default" w:ascii="Times New Roman" w:hAnsi="Times New Roman" w:cs="Times New Roman"/>
                <w:bCs/>
                <w:sz w:val="16"/>
                <w:szCs w:val="16"/>
                <w:highlight w:val="none"/>
              </w:rPr>
            </w:pPr>
          </w:p>
        </w:tc>
        <w:tc>
          <w:tcPr>
            <w:tcW w:w="689" w:type="pct"/>
            <w:shd w:val="clear" w:color="auto" w:fill="FFFFFF"/>
            <w:vAlign w:val="top"/>
          </w:tcPr>
          <w:p w14:paraId="247910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8A3074">
            <w:pPr>
              <w:spacing w:line="192" w:lineRule="auto"/>
              <w:jc w:val="center"/>
              <w:rPr>
                <w:rFonts w:hint="default" w:ascii="Times New Roman" w:hAnsi="Times New Roman" w:cs="Times New Roman"/>
                <w:sz w:val="16"/>
                <w:szCs w:val="16"/>
                <w:highlight w:val="none"/>
                <w:lang w:val="ru-RU"/>
              </w:rPr>
            </w:pPr>
          </w:p>
          <w:p w14:paraId="7771B75E">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p w14:paraId="60947A32">
            <w:pPr>
              <w:spacing w:line="192" w:lineRule="auto"/>
              <w:jc w:val="center"/>
              <w:rPr>
                <w:rFonts w:hint="default" w:ascii="Times New Roman" w:hAnsi="Times New Roman" w:cs="Times New Roman"/>
                <w:sz w:val="16"/>
                <w:szCs w:val="16"/>
                <w:highlight w:val="none"/>
                <w:lang w:val="ru-RU"/>
              </w:rPr>
            </w:pPr>
          </w:p>
        </w:tc>
      </w:tr>
      <w:tr w14:paraId="7E4A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8AF69C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82</w:t>
            </w:r>
          </w:p>
        </w:tc>
        <w:tc>
          <w:tcPr>
            <w:tcW w:w="464" w:type="pct"/>
            <w:shd w:val="clear" w:color="auto" w:fill="FFFFFF"/>
            <w:vAlign w:val="center"/>
          </w:tcPr>
          <w:p w14:paraId="6C78D18D">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 xml:space="preserve">Про покладання обов’язків із ведення військового обліку </w:t>
            </w:r>
          </w:p>
        </w:tc>
        <w:tc>
          <w:tcPr>
            <w:tcW w:w="349" w:type="pct"/>
            <w:shd w:val="clear" w:color="auto" w:fill="FFFFFF"/>
            <w:vAlign w:val="center"/>
          </w:tcPr>
          <w:p w14:paraId="720BF02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30-К</w:t>
            </w:r>
          </w:p>
        </w:tc>
        <w:tc>
          <w:tcPr>
            <w:tcW w:w="345" w:type="pct"/>
            <w:shd w:val="clear" w:color="auto" w:fill="FFFFFF"/>
            <w:vAlign w:val="center"/>
          </w:tcPr>
          <w:p w14:paraId="4F08F19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09.09.2025</w:t>
            </w:r>
          </w:p>
        </w:tc>
        <w:tc>
          <w:tcPr>
            <w:tcW w:w="331" w:type="pct"/>
            <w:shd w:val="clear" w:color="auto" w:fill="FFFFFF"/>
            <w:vAlign w:val="center"/>
          </w:tcPr>
          <w:p w14:paraId="25291D9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51" w:type="pct"/>
            <w:shd w:val="clear" w:color="auto" w:fill="FFFFFF"/>
            <w:vAlign w:val="top"/>
          </w:tcPr>
          <w:p w14:paraId="4D3D47CC">
            <w:pPr>
              <w:spacing w:line="192" w:lineRule="auto"/>
              <w:rPr>
                <w:rFonts w:hint="default" w:ascii="Times New Roman" w:hAnsi="Times New Roman" w:cs="Times New Roman"/>
                <w:bCs/>
                <w:sz w:val="16"/>
                <w:szCs w:val="16"/>
                <w:highlight w:val="none"/>
              </w:rPr>
            </w:pPr>
          </w:p>
          <w:p w14:paraId="66E40F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4DD8C9B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0BEED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7A1DCC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lang w:val="uk-UA"/>
              </w:rPr>
              <w:t>Управління персоналом</w:t>
            </w:r>
          </w:p>
        </w:tc>
        <w:tc>
          <w:tcPr>
            <w:tcW w:w="429" w:type="pct"/>
            <w:shd w:val="clear" w:color="auto" w:fill="FFFFFF"/>
            <w:vAlign w:val="center"/>
          </w:tcPr>
          <w:p w14:paraId="679F1D7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покладання обов’язків із ведення військового обліку</w:t>
            </w:r>
          </w:p>
        </w:tc>
        <w:tc>
          <w:tcPr>
            <w:tcW w:w="404" w:type="pct"/>
            <w:shd w:val="clear" w:color="auto" w:fill="FFFFFF"/>
            <w:vAlign w:val="center"/>
          </w:tcPr>
          <w:p w14:paraId="5E3A95B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088EFA8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702EE8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2B422D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52940169">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1306EE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038677">
            <w:pPr>
              <w:spacing w:line="192" w:lineRule="auto"/>
              <w:jc w:val="center"/>
              <w:rPr>
                <w:rFonts w:hint="default" w:ascii="Times New Roman" w:hAnsi="Times New Roman" w:cs="Times New Roman"/>
                <w:sz w:val="16"/>
                <w:szCs w:val="16"/>
                <w:highlight w:val="none"/>
                <w:lang w:val="ru-RU"/>
              </w:rPr>
            </w:pPr>
          </w:p>
        </w:tc>
      </w:tr>
      <w:tr w14:paraId="76D2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2F24E5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83</w:t>
            </w:r>
          </w:p>
        </w:tc>
        <w:tc>
          <w:tcPr>
            <w:tcW w:w="464" w:type="pct"/>
            <w:shd w:val="clear" w:color="auto" w:fill="FFFFFF"/>
            <w:vAlign w:val="center"/>
          </w:tcPr>
          <w:p w14:paraId="54B393B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Про внесення змін до складу простійно діючої комісії з обліку та списання основних засобів та інших матеріальних цінностей</w:t>
            </w:r>
          </w:p>
        </w:tc>
        <w:tc>
          <w:tcPr>
            <w:tcW w:w="349" w:type="pct"/>
            <w:shd w:val="clear" w:color="auto" w:fill="FFFFFF"/>
            <w:vAlign w:val="center"/>
          </w:tcPr>
          <w:p w14:paraId="08363A3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63</w:t>
            </w:r>
          </w:p>
        </w:tc>
        <w:tc>
          <w:tcPr>
            <w:tcW w:w="345" w:type="pct"/>
            <w:shd w:val="clear" w:color="auto" w:fill="FFFFFF"/>
            <w:vAlign w:val="center"/>
          </w:tcPr>
          <w:p w14:paraId="2364BB1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09.09.2025</w:t>
            </w:r>
          </w:p>
        </w:tc>
        <w:tc>
          <w:tcPr>
            <w:tcW w:w="331" w:type="pct"/>
            <w:shd w:val="clear" w:color="auto" w:fill="FFFFFF"/>
            <w:vAlign w:val="center"/>
          </w:tcPr>
          <w:p w14:paraId="6A6AD43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tcPr>
          <w:p w14:paraId="1F5B76C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12E795D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596D31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4D15A80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2DB293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Про внесення змін до складу простійно діючої комісії з обліку та списання основних засобів та інших матеріальних цінностей</w:t>
            </w:r>
          </w:p>
        </w:tc>
        <w:tc>
          <w:tcPr>
            <w:tcW w:w="404" w:type="pct"/>
            <w:shd w:val="clear" w:color="auto" w:fill="FFFFFF"/>
            <w:vAlign w:val="center"/>
          </w:tcPr>
          <w:p w14:paraId="3CCA2B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32F4CB7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Наказ</w:t>
            </w:r>
          </w:p>
        </w:tc>
        <w:tc>
          <w:tcPr>
            <w:tcW w:w="133" w:type="pct"/>
            <w:shd w:val="clear" w:color="auto" w:fill="FFFFFF"/>
            <w:vAlign w:val="center"/>
          </w:tcPr>
          <w:p w14:paraId="742F2E0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322EB9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p w14:paraId="6BA9FEE2">
            <w:pPr>
              <w:spacing w:line="192" w:lineRule="auto"/>
              <w:jc w:val="center"/>
              <w:rPr>
                <w:rFonts w:hint="default" w:ascii="Times New Roman" w:hAnsi="Times New Roman" w:cs="Times New Roman"/>
                <w:bCs/>
                <w:sz w:val="16"/>
                <w:szCs w:val="16"/>
                <w:highlight w:val="none"/>
              </w:rPr>
            </w:pPr>
          </w:p>
        </w:tc>
        <w:tc>
          <w:tcPr>
            <w:tcW w:w="689" w:type="pct"/>
            <w:shd w:val="clear" w:color="auto" w:fill="FFFFFF"/>
          </w:tcPr>
          <w:p w14:paraId="73A419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70C8C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w:t>
            </w:r>
          </w:p>
        </w:tc>
      </w:tr>
      <w:tr w14:paraId="3EB8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AD253A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84</w:t>
            </w:r>
          </w:p>
        </w:tc>
        <w:tc>
          <w:tcPr>
            <w:tcW w:w="464" w:type="pct"/>
            <w:shd w:val="clear" w:color="auto" w:fill="FFFFFF"/>
            <w:vAlign w:val="center"/>
          </w:tcPr>
          <w:p w14:paraId="41E0A1B6">
            <w:pPr>
              <w:spacing w:line="192" w:lineRule="auto"/>
              <w:jc w:val="center"/>
              <w:rPr>
                <w:rFonts w:hint="default" w:ascii="Times New Roman" w:hAnsi="Times New Roman" w:cs="Times New Roman"/>
                <w:sz w:val="16"/>
                <w:szCs w:val="16"/>
                <w:highlight w:val="none"/>
              </w:rPr>
            </w:pPr>
            <w:r>
              <w:rPr>
                <w:rFonts w:hint="default" w:ascii="Times New Roman" w:hAnsi="Times New Roman"/>
                <w:bCs/>
                <w:sz w:val="16"/>
                <w:szCs w:val="16"/>
                <w:highlight w:val="none"/>
              </w:rPr>
              <w:t>Про погодження проєкту постанови Кабінету Міністрів України “Про внесення змін до Порядку розміщення кенотафів особам, які захищали незалежність, суверенітет та територіальну цілісність України, з числа осіб, які судом оголошені померлими, на території кладовищ”</w:t>
            </w:r>
          </w:p>
        </w:tc>
        <w:tc>
          <w:tcPr>
            <w:tcW w:w="349" w:type="pct"/>
            <w:shd w:val="clear" w:color="auto" w:fill="FFFFFF"/>
            <w:vAlign w:val="center"/>
          </w:tcPr>
          <w:p w14:paraId="61A88DB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A52AEE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10DB2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1D710BAB">
            <w:pPr>
              <w:spacing w:line="192" w:lineRule="auto"/>
              <w:rPr>
                <w:rFonts w:hint="default" w:ascii="Times New Roman" w:hAnsi="Times New Roman" w:cs="Times New Roman"/>
                <w:bCs/>
                <w:sz w:val="16"/>
                <w:szCs w:val="16"/>
                <w:highlight w:val="none"/>
              </w:rPr>
            </w:pPr>
          </w:p>
          <w:p w14:paraId="35831B3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1B83DE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42B01B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50EC76B5">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1A92F052">
            <w:pPr>
              <w:spacing w:line="192" w:lineRule="auto"/>
              <w:jc w:val="center"/>
              <w:rPr>
                <w:rFonts w:hint="default" w:ascii="Times New Roman" w:hAnsi="Times New Roman" w:cs="Times New Roman"/>
                <w:sz w:val="16"/>
                <w:szCs w:val="16"/>
                <w:highlight w:val="none"/>
              </w:rPr>
            </w:pPr>
            <w:r>
              <w:rPr>
                <w:rFonts w:hint="default" w:ascii="Times New Roman" w:hAnsi="Times New Roman"/>
                <w:bCs/>
                <w:sz w:val="16"/>
                <w:szCs w:val="16"/>
                <w:highlight w:val="none"/>
              </w:rPr>
              <w:t>Про погодження проєкту постанови Кабінету Міністрів України “Про внесення змін до Порядку розміщення кенотафів особам, які захищали незалежність, суверенітет та територіальну цілісність України, з числа осіб, які судом оголошені померлими, на території кладовищ”</w:t>
            </w:r>
          </w:p>
        </w:tc>
        <w:tc>
          <w:tcPr>
            <w:tcW w:w="404" w:type="pct"/>
            <w:shd w:val="clear" w:color="auto" w:fill="FFFFFF"/>
            <w:vAlign w:val="center"/>
          </w:tcPr>
          <w:p w14:paraId="121A493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Текстовий  документ</w:t>
            </w:r>
          </w:p>
        </w:tc>
        <w:tc>
          <w:tcPr>
            <w:tcW w:w="197" w:type="pct"/>
            <w:shd w:val="clear" w:color="auto" w:fill="FFFFFF"/>
            <w:vAlign w:val="center"/>
          </w:tcPr>
          <w:p w14:paraId="15778B2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Лист</w:t>
            </w:r>
          </w:p>
        </w:tc>
        <w:tc>
          <w:tcPr>
            <w:tcW w:w="133" w:type="pct"/>
            <w:shd w:val="clear" w:color="auto" w:fill="FFFFFF"/>
            <w:vAlign w:val="center"/>
          </w:tcPr>
          <w:p w14:paraId="262194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w:t>
            </w:r>
          </w:p>
        </w:tc>
        <w:tc>
          <w:tcPr>
            <w:tcW w:w="305" w:type="pct"/>
            <w:shd w:val="clear" w:color="auto" w:fill="FFFFFF"/>
            <w:vAlign w:val="center"/>
          </w:tcPr>
          <w:p w14:paraId="15EAA18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714A198F">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42C36BD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E0D490F">
            <w:pPr>
              <w:spacing w:line="192" w:lineRule="auto"/>
              <w:jc w:val="center"/>
              <w:rPr>
                <w:rFonts w:hint="default" w:ascii="Times New Roman" w:hAnsi="Times New Roman" w:cs="Times New Roman"/>
                <w:sz w:val="16"/>
                <w:szCs w:val="16"/>
                <w:highlight w:val="none"/>
                <w:lang w:val="ru-RU"/>
              </w:rPr>
            </w:pPr>
            <w:r>
              <w:rPr>
                <w:rFonts w:hint="default" w:ascii="Times New Roman" w:hAnsi="Times New Roman" w:cs="Times New Roman"/>
                <w:sz w:val="16"/>
                <w:szCs w:val="16"/>
                <w:highlight w:val="none"/>
                <w:lang w:val="ru-RU"/>
              </w:rPr>
              <w:t>-</w:t>
            </w:r>
          </w:p>
        </w:tc>
      </w:tr>
      <w:tr w14:paraId="5BF7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77038B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85</w:t>
            </w:r>
          </w:p>
        </w:tc>
        <w:tc>
          <w:tcPr>
            <w:tcW w:w="464" w:type="pct"/>
            <w:shd w:val="clear" w:color="auto" w:fill="FFFFFF"/>
            <w:vAlign w:val="center"/>
          </w:tcPr>
          <w:p w14:paraId="773D65B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сприянню у виділенні територіальними громадами Рівненської області коштів на виконання Програми підготовки громадян до національного спротиву у Рівненській області на 2025-2027 роки</w:t>
            </w:r>
          </w:p>
        </w:tc>
        <w:tc>
          <w:tcPr>
            <w:tcW w:w="349" w:type="pct"/>
            <w:shd w:val="clear" w:color="auto" w:fill="FFFFFF"/>
            <w:vAlign w:val="center"/>
          </w:tcPr>
          <w:p w14:paraId="0973A05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3DA30B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48CE9C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01C53AC7">
            <w:pPr>
              <w:spacing w:line="192" w:lineRule="auto"/>
              <w:rPr>
                <w:rFonts w:hint="default" w:ascii="Times New Roman" w:hAnsi="Times New Roman" w:cs="Times New Roman"/>
                <w:bCs/>
                <w:sz w:val="16"/>
                <w:szCs w:val="16"/>
                <w:highlight w:val="none"/>
              </w:rPr>
            </w:pPr>
          </w:p>
          <w:p w14:paraId="3CF046D6">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КЗ "Рівненський обласний центр підготовки громадян до національного спротиву"</w:t>
            </w:r>
          </w:p>
        </w:tc>
        <w:tc>
          <w:tcPr>
            <w:tcW w:w="186" w:type="pct"/>
            <w:shd w:val="clear" w:color="auto" w:fill="FFFFFF"/>
            <w:vAlign w:val="center"/>
          </w:tcPr>
          <w:p w14:paraId="68DA62A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D074B2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3BDAF0A2">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94E4C0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сприянню у виділенні територіальними громадами Рівненської області коштів на виконання Програми підготовки громадян до національного спротиву у Рівненській області на 2025-2027 роки</w:t>
            </w:r>
          </w:p>
        </w:tc>
        <w:tc>
          <w:tcPr>
            <w:tcW w:w="404" w:type="pct"/>
            <w:shd w:val="clear" w:color="auto" w:fill="FFFFFF"/>
            <w:vAlign w:val="center"/>
          </w:tcPr>
          <w:p w14:paraId="2BC82FF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39E5EFA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Звернення</w:t>
            </w:r>
          </w:p>
        </w:tc>
        <w:tc>
          <w:tcPr>
            <w:tcW w:w="133" w:type="pct"/>
            <w:shd w:val="clear" w:color="auto" w:fill="FFFFFF"/>
            <w:vAlign w:val="center"/>
          </w:tcPr>
          <w:p w14:paraId="4526AA7C">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6702AE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77673D52">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4EA870A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F72FF5">
            <w:pPr>
              <w:spacing w:line="192" w:lineRule="auto"/>
              <w:jc w:val="center"/>
              <w:rPr>
                <w:rFonts w:hint="default" w:ascii="Times New Roman" w:hAnsi="Times New Roman" w:cs="Times New Roman"/>
                <w:sz w:val="16"/>
                <w:szCs w:val="16"/>
                <w:highlight w:val="none"/>
                <w:lang w:val="ru-RU"/>
              </w:rPr>
            </w:pPr>
          </w:p>
        </w:tc>
      </w:tr>
      <w:tr w14:paraId="6E94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D89B22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86</w:t>
            </w:r>
          </w:p>
        </w:tc>
        <w:tc>
          <w:tcPr>
            <w:tcW w:w="464" w:type="pct"/>
            <w:shd w:val="clear" w:color="auto" w:fill="FFFFFF"/>
            <w:vAlign w:val="center"/>
          </w:tcPr>
          <w:p w14:paraId="7684B4A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ветеранської політики на 11.09.2025</w:t>
            </w:r>
          </w:p>
        </w:tc>
        <w:tc>
          <w:tcPr>
            <w:tcW w:w="349" w:type="pct"/>
            <w:shd w:val="clear" w:color="auto" w:fill="FFFFFF"/>
            <w:vAlign w:val="center"/>
          </w:tcPr>
          <w:p w14:paraId="5C1311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28F99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9F417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74F2B442">
            <w:pPr>
              <w:spacing w:line="192" w:lineRule="auto"/>
              <w:rPr>
                <w:rFonts w:hint="default" w:ascii="Times New Roman" w:hAnsi="Times New Roman" w:cs="Times New Roman"/>
                <w:bCs/>
                <w:sz w:val="16"/>
                <w:szCs w:val="16"/>
                <w:highlight w:val="none"/>
              </w:rPr>
            </w:pPr>
          </w:p>
          <w:p w14:paraId="1EFB228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8AE196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7A1072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6406B281">
            <w:pPr>
              <w:spacing w:line="192" w:lineRule="auto"/>
              <w:ind w:left="-85" w:leftChars="0" w:right="-85" w:rightChars="0"/>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6FFAFCA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ветеранської політики на 11.09.2025</w:t>
            </w:r>
          </w:p>
        </w:tc>
        <w:tc>
          <w:tcPr>
            <w:tcW w:w="404" w:type="pct"/>
            <w:shd w:val="clear" w:color="auto" w:fill="FFFFFF"/>
            <w:vAlign w:val="center"/>
          </w:tcPr>
          <w:p w14:paraId="0ABC04F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6A1821D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AD83830">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6342D7F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3F04A8E">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0468D72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126AB3">
            <w:pPr>
              <w:spacing w:line="192" w:lineRule="auto"/>
              <w:jc w:val="center"/>
              <w:rPr>
                <w:rFonts w:hint="default" w:ascii="Times New Roman" w:hAnsi="Times New Roman" w:cs="Times New Roman"/>
                <w:sz w:val="16"/>
                <w:szCs w:val="16"/>
                <w:highlight w:val="none"/>
                <w:lang w:val="ru-RU"/>
              </w:rPr>
            </w:pPr>
          </w:p>
        </w:tc>
      </w:tr>
      <w:tr w14:paraId="2EC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769B54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87</w:t>
            </w:r>
          </w:p>
        </w:tc>
        <w:tc>
          <w:tcPr>
            <w:tcW w:w="464" w:type="pct"/>
            <w:shd w:val="clear" w:color="auto" w:fill="FFFFFF"/>
            <w:vAlign w:val="center"/>
          </w:tcPr>
          <w:p w14:paraId="4D5B1EE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надання роз"яснення</w:t>
            </w:r>
          </w:p>
        </w:tc>
        <w:tc>
          <w:tcPr>
            <w:tcW w:w="349" w:type="pct"/>
            <w:shd w:val="clear" w:color="auto" w:fill="FFFFFF"/>
            <w:vAlign w:val="center"/>
          </w:tcPr>
          <w:p w14:paraId="3BBD8F2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369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228F7E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8BBFA2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61155CE9">
            <w:pPr>
              <w:spacing w:line="192" w:lineRule="auto"/>
              <w:rPr>
                <w:rFonts w:hint="default" w:ascii="Times New Roman" w:hAnsi="Times New Roman" w:cs="Times New Roman"/>
                <w:bCs/>
                <w:sz w:val="16"/>
                <w:szCs w:val="16"/>
                <w:highlight w:val="none"/>
              </w:rPr>
            </w:pPr>
          </w:p>
          <w:p w14:paraId="2278665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FF1503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7A074F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01B3760F">
            <w:pPr>
              <w:spacing w:line="192" w:lineRule="auto"/>
              <w:ind w:left="-85" w:leftChars="0" w:right="-85" w:rightChars="0"/>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5CC4C08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надання роз"яснення</w:t>
            </w:r>
          </w:p>
        </w:tc>
        <w:tc>
          <w:tcPr>
            <w:tcW w:w="404" w:type="pct"/>
            <w:shd w:val="clear" w:color="auto" w:fill="FFFFFF"/>
            <w:vAlign w:val="center"/>
          </w:tcPr>
          <w:p w14:paraId="031A62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63210E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9BF541F">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6C0B10C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7F90D6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7FE05A">
            <w:pPr>
              <w:spacing w:line="192" w:lineRule="auto"/>
              <w:jc w:val="center"/>
              <w:rPr>
                <w:rFonts w:hint="default" w:ascii="Times New Roman" w:hAnsi="Times New Roman" w:cs="Times New Roman"/>
                <w:sz w:val="16"/>
                <w:szCs w:val="16"/>
                <w:highlight w:val="none"/>
                <w:lang w:val="ru-RU"/>
              </w:rPr>
            </w:pPr>
          </w:p>
        </w:tc>
      </w:tr>
      <w:tr w14:paraId="2BB4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F20B34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88</w:t>
            </w:r>
          </w:p>
        </w:tc>
        <w:tc>
          <w:tcPr>
            <w:tcW w:w="464" w:type="pct"/>
            <w:shd w:val="clear" w:color="auto" w:fill="FFFFFF"/>
            <w:vAlign w:val="center"/>
          </w:tcPr>
          <w:p w14:paraId="048B558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до відома та врахування в роботі ПКМУ від 15 липня 2025 р. № 878</w:t>
            </w:r>
          </w:p>
        </w:tc>
        <w:tc>
          <w:tcPr>
            <w:tcW w:w="349" w:type="pct"/>
            <w:shd w:val="clear" w:color="auto" w:fill="FFFFFF"/>
            <w:vAlign w:val="center"/>
          </w:tcPr>
          <w:p w14:paraId="705D23F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039813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91FD82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top"/>
          </w:tcPr>
          <w:p w14:paraId="3F406DBC">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цифрової трансформації та суспільних комунікацій</w:t>
            </w:r>
          </w:p>
        </w:tc>
        <w:tc>
          <w:tcPr>
            <w:tcW w:w="186" w:type="pct"/>
            <w:shd w:val="clear" w:color="auto" w:fill="FFFFFF"/>
            <w:vAlign w:val="center"/>
          </w:tcPr>
          <w:p w14:paraId="7B12C80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163" w:type="pct"/>
            <w:shd w:val="clear" w:color="auto" w:fill="FFFFFF"/>
            <w:vAlign w:val="center"/>
          </w:tcPr>
          <w:p w14:paraId="1A909AE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w:t>
            </w:r>
          </w:p>
        </w:tc>
        <w:tc>
          <w:tcPr>
            <w:tcW w:w="306" w:type="pct"/>
            <w:shd w:val="clear" w:color="auto" w:fill="FFFFFF"/>
            <w:vAlign w:val="center"/>
          </w:tcPr>
          <w:p w14:paraId="389321D4">
            <w:pPr>
              <w:spacing w:line="192" w:lineRule="auto"/>
              <w:ind w:left="-85" w:leftChars="0" w:right="-85" w:rightChars="0"/>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Організа-ційні</w:t>
            </w:r>
          </w:p>
        </w:tc>
        <w:tc>
          <w:tcPr>
            <w:tcW w:w="429" w:type="pct"/>
            <w:shd w:val="clear" w:color="auto" w:fill="FFFFFF"/>
            <w:vAlign w:val="center"/>
          </w:tcPr>
          <w:p w14:paraId="7F85854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до відома та врахування в роботі ПКМУ від 15 липня 2025 р. № 878</w:t>
            </w:r>
          </w:p>
        </w:tc>
        <w:tc>
          <w:tcPr>
            <w:tcW w:w="404" w:type="pct"/>
            <w:shd w:val="clear" w:color="auto" w:fill="FFFFFF"/>
            <w:vAlign w:val="center"/>
          </w:tcPr>
          <w:p w14:paraId="4057B9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006719D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E55F1B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314187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1226D951">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776BC6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CAA48B5">
            <w:pPr>
              <w:spacing w:line="192" w:lineRule="auto"/>
              <w:jc w:val="center"/>
              <w:rPr>
                <w:rFonts w:hint="default" w:ascii="Times New Roman" w:hAnsi="Times New Roman" w:cs="Times New Roman"/>
                <w:sz w:val="16"/>
                <w:szCs w:val="16"/>
                <w:highlight w:val="none"/>
                <w:lang w:val="ru-RU"/>
              </w:rPr>
            </w:pPr>
          </w:p>
        </w:tc>
      </w:tr>
      <w:tr w14:paraId="76C2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3BD3068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89</w:t>
            </w:r>
          </w:p>
        </w:tc>
        <w:tc>
          <w:tcPr>
            <w:tcW w:w="464" w:type="pct"/>
            <w:shd w:val="clear" w:color="auto" w:fill="FFFFFF"/>
            <w:vAlign w:val="center"/>
          </w:tcPr>
          <w:p w14:paraId="29AF312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хід виконання протокольних доручень</w:t>
            </w:r>
          </w:p>
        </w:tc>
        <w:tc>
          <w:tcPr>
            <w:tcW w:w="349" w:type="pct"/>
            <w:shd w:val="clear" w:color="auto" w:fill="FFFFFF"/>
            <w:vAlign w:val="center"/>
          </w:tcPr>
          <w:p w14:paraId="40FD8E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A5146A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B0F5EC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7B5209D">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1AB0F2C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15EFB5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3DDD94F">
            <w:pPr>
              <w:spacing w:line="192" w:lineRule="auto"/>
              <w:ind w:left="-85" w:right="-85"/>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0E659D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хід виконання протокольних доручень</w:t>
            </w:r>
          </w:p>
        </w:tc>
        <w:tc>
          <w:tcPr>
            <w:tcW w:w="404" w:type="pct"/>
            <w:shd w:val="clear" w:color="auto" w:fill="FFFFFF"/>
            <w:vAlign w:val="center"/>
          </w:tcPr>
          <w:p w14:paraId="5011FC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5D0522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8F7E0F4">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20B84A1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p w14:paraId="487DCC21">
            <w:pPr>
              <w:spacing w:line="192" w:lineRule="auto"/>
              <w:jc w:val="center"/>
              <w:rPr>
                <w:rFonts w:hint="default" w:ascii="Times New Roman" w:hAnsi="Times New Roman" w:cs="Times New Roman"/>
                <w:sz w:val="16"/>
                <w:szCs w:val="16"/>
                <w:highlight w:val="none"/>
              </w:rPr>
            </w:pPr>
          </w:p>
        </w:tc>
        <w:tc>
          <w:tcPr>
            <w:tcW w:w="689" w:type="pct"/>
            <w:shd w:val="clear" w:color="auto" w:fill="FFFFFF"/>
          </w:tcPr>
          <w:p w14:paraId="1D0CDF8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1E7700C">
            <w:pPr>
              <w:spacing w:line="192" w:lineRule="auto"/>
              <w:jc w:val="center"/>
              <w:rPr>
                <w:rFonts w:hint="default" w:ascii="Times New Roman" w:hAnsi="Times New Roman" w:cs="Times New Roman"/>
                <w:sz w:val="16"/>
                <w:szCs w:val="16"/>
                <w:highlight w:val="none"/>
                <w:lang w:val="ru-RU"/>
              </w:rPr>
            </w:pPr>
          </w:p>
        </w:tc>
      </w:tr>
      <w:tr w14:paraId="5B3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FAE09A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90</w:t>
            </w:r>
          </w:p>
        </w:tc>
        <w:tc>
          <w:tcPr>
            <w:tcW w:w="464" w:type="pct"/>
            <w:shd w:val="clear" w:color="auto" w:fill="FFFFFF"/>
            <w:vAlign w:val="center"/>
          </w:tcPr>
          <w:p w14:paraId="22B5958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інформації , що стосується чисельного складу ОВА</w:t>
            </w:r>
          </w:p>
        </w:tc>
        <w:tc>
          <w:tcPr>
            <w:tcW w:w="349" w:type="pct"/>
            <w:shd w:val="clear" w:color="auto" w:fill="FFFFFF"/>
            <w:vAlign w:val="center"/>
          </w:tcPr>
          <w:p w14:paraId="2B361C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5F25C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DD2E64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ED8F47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427DF7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8B578D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4EA371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85106F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інформації , що стосується чисельного складу ОВА</w:t>
            </w:r>
          </w:p>
        </w:tc>
        <w:tc>
          <w:tcPr>
            <w:tcW w:w="404" w:type="pct"/>
            <w:shd w:val="clear" w:color="auto" w:fill="FFFFFF"/>
            <w:vAlign w:val="center"/>
          </w:tcPr>
          <w:p w14:paraId="4783EF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B96DB5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569667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78C65C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02963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EE96761">
            <w:pPr>
              <w:spacing w:line="192" w:lineRule="auto"/>
              <w:jc w:val="center"/>
              <w:rPr>
                <w:rFonts w:hint="default" w:ascii="Times New Roman" w:hAnsi="Times New Roman" w:cs="Times New Roman"/>
                <w:sz w:val="16"/>
                <w:szCs w:val="16"/>
                <w:highlight w:val="none"/>
                <w:lang w:val="ru-RU"/>
              </w:rPr>
            </w:pPr>
          </w:p>
        </w:tc>
      </w:tr>
      <w:tr w14:paraId="36ED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01F71E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91</w:t>
            </w:r>
          </w:p>
        </w:tc>
        <w:tc>
          <w:tcPr>
            <w:tcW w:w="464" w:type="pct"/>
            <w:shd w:val="clear" w:color="auto" w:fill="FFFFFF"/>
            <w:vAlign w:val="center"/>
          </w:tcPr>
          <w:p w14:paraId="3161EF2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програми підтримки ветеранів</w:t>
            </w:r>
          </w:p>
        </w:tc>
        <w:tc>
          <w:tcPr>
            <w:tcW w:w="349" w:type="pct"/>
            <w:shd w:val="clear" w:color="auto" w:fill="FFFFFF"/>
            <w:vAlign w:val="center"/>
          </w:tcPr>
          <w:p w14:paraId="1520A08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FBA5FF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BFF435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AC65F0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73973C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21A7A8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CDB1E2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D1F9B5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програми підтримки ветеранів</w:t>
            </w:r>
          </w:p>
        </w:tc>
        <w:tc>
          <w:tcPr>
            <w:tcW w:w="404" w:type="pct"/>
            <w:shd w:val="clear" w:color="auto" w:fill="FFFFFF"/>
            <w:vAlign w:val="center"/>
          </w:tcPr>
          <w:p w14:paraId="1097A17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41B116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Запит на отримання інформації</w:t>
            </w:r>
          </w:p>
        </w:tc>
        <w:tc>
          <w:tcPr>
            <w:tcW w:w="133" w:type="pct"/>
            <w:shd w:val="clear" w:color="auto" w:fill="FFFFFF"/>
            <w:vAlign w:val="center"/>
          </w:tcPr>
          <w:p w14:paraId="3D78545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C48945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76F249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DDCB3E4">
            <w:pPr>
              <w:spacing w:line="192" w:lineRule="auto"/>
              <w:jc w:val="center"/>
              <w:rPr>
                <w:rFonts w:hint="default" w:ascii="Times New Roman" w:hAnsi="Times New Roman" w:cs="Times New Roman"/>
                <w:sz w:val="16"/>
                <w:szCs w:val="16"/>
                <w:highlight w:val="none"/>
                <w:lang w:val="ru-RU"/>
              </w:rPr>
            </w:pPr>
          </w:p>
        </w:tc>
      </w:tr>
      <w:tr w14:paraId="31CA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DC6C5F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92</w:t>
            </w:r>
          </w:p>
        </w:tc>
        <w:tc>
          <w:tcPr>
            <w:tcW w:w="464" w:type="pct"/>
            <w:shd w:val="clear" w:color="auto" w:fill="FFFFFF"/>
            <w:vAlign w:val="center"/>
          </w:tcPr>
          <w:p w14:paraId="0DA5381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ТЕРМІНОВО! Щодо навчання з реалізації  реформи управління публічними інвестиціями  на регіональному та місцевому рівнях</w:t>
            </w:r>
          </w:p>
        </w:tc>
        <w:tc>
          <w:tcPr>
            <w:tcW w:w="349" w:type="pct"/>
            <w:shd w:val="clear" w:color="auto" w:fill="FFFFFF"/>
            <w:vAlign w:val="center"/>
          </w:tcPr>
          <w:p w14:paraId="1665E6B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E5170F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568B10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09.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C5CB4A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B8A893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CBDC43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71D3A4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751E73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ТЕРМІНОВО! Щодо навчання з реалізації  реформи управління публічними інвестиціями  на регіональному та місцевому рівнях</w:t>
            </w:r>
          </w:p>
        </w:tc>
        <w:tc>
          <w:tcPr>
            <w:tcW w:w="404" w:type="pct"/>
            <w:shd w:val="clear" w:color="auto" w:fill="FFFFFF"/>
            <w:vAlign w:val="center"/>
          </w:tcPr>
          <w:p w14:paraId="6C20545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F50774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CFBD6F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471F60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2F93F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01C407">
            <w:pPr>
              <w:spacing w:line="192" w:lineRule="auto"/>
              <w:jc w:val="center"/>
              <w:rPr>
                <w:rFonts w:hint="default" w:ascii="Times New Roman" w:hAnsi="Times New Roman" w:cs="Times New Roman"/>
                <w:sz w:val="16"/>
                <w:szCs w:val="16"/>
                <w:highlight w:val="none"/>
                <w:lang w:val="ru-RU"/>
              </w:rPr>
            </w:pPr>
          </w:p>
        </w:tc>
      </w:tr>
      <w:tr w14:paraId="066A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69D0FA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93</w:t>
            </w:r>
          </w:p>
        </w:tc>
        <w:tc>
          <w:tcPr>
            <w:tcW w:w="464" w:type="pct"/>
            <w:shd w:val="clear" w:color="auto" w:fill="FFFFFF"/>
            <w:vAlign w:val="center"/>
          </w:tcPr>
          <w:p w14:paraId="326E56A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фінансування зареєстрованих фінансових зобов'язань</w:t>
            </w:r>
          </w:p>
        </w:tc>
        <w:tc>
          <w:tcPr>
            <w:tcW w:w="349" w:type="pct"/>
            <w:shd w:val="clear" w:color="auto" w:fill="FFFFFF"/>
            <w:vAlign w:val="center"/>
          </w:tcPr>
          <w:p w14:paraId="4DFF2E7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829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1A6775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A3D95A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7A31F55">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Департамент фінансів</w:t>
            </w:r>
          </w:p>
        </w:tc>
        <w:tc>
          <w:tcPr>
            <w:tcW w:w="186" w:type="pct"/>
            <w:shd w:val="clear" w:color="auto" w:fill="FFFFFF"/>
            <w:vAlign w:val="center"/>
          </w:tcPr>
          <w:p w14:paraId="37F5B68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867364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A9AEDB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049EFCE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фінансування зареєстрованих фінансових зобов'язань</w:t>
            </w:r>
          </w:p>
        </w:tc>
        <w:tc>
          <w:tcPr>
            <w:tcW w:w="404" w:type="pct"/>
            <w:shd w:val="clear" w:color="auto" w:fill="FFFFFF"/>
            <w:vAlign w:val="center"/>
          </w:tcPr>
          <w:p w14:paraId="6258AE7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7F2ACE5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83A029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48357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DC8EC0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013E5F8">
            <w:pPr>
              <w:spacing w:line="192" w:lineRule="auto"/>
              <w:jc w:val="center"/>
              <w:rPr>
                <w:rFonts w:hint="default" w:ascii="Times New Roman" w:hAnsi="Times New Roman" w:cs="Times New Roman"/>
                <w:sz w:val="16"/>
                <w:szCs w:val="16"/>
                <w:highlight w:val="none"/>
                <w:lang w:val="ru-RU"/>
              </w:rPr>
            </w:pPr>
          </w:p>
        </w:tc>
      </w:tr>
      <w:tr w14:paraId="6F3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D7E849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94</w:t>
            </w:r>
          </w:p>
        </w:tc>
        <w:tc>
          <w:tcPr>
            <w:tcW w:w="464" w:type="pct"/>
            <w:shd w:val="clear" w:color="auto" w:fill="FFFFFF"/>
            <w:vAlign w:val="center"/>
          </w:tcPr>
          <w:p w14:paraId="79B1855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повідомлення про призначення, звільнення (увільнення)верівника та посадових осіб, відповідалльних за організацію та ведення військового обліку</w:t>
            </w:r>
          </w:p>
        </w:tc>
        <w:tc>
          <w:tcPr>
            <w:tcW w:w="349" w:type="pct"/>
            <w:shd w:val="clear" w:color="auto" w:fill="FFFFFF"/>
            <w:vAlign w:val="center"/>
          </w:tcPr>
          <w:p w14:paraId="2A548D5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8BFAB9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C255C1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4DD5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4F32B038">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Рівненський обласний територіальний центр комплектування та соціальної підтримки</w:t>
                  </w:r>
                </w:p>
              </w:tc>
            </w:tr>
          </w:tbl>
          <w:p w14:paraId="004A178D">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5763D1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413408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1A0403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BCCFD9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повідомлення про призначення, звільнення (увільнення)верівника та посадових осіб, відповідалльних за організацію та ведення військового обліку</w:t>
            </w:r>
          </w:p>
        </w:tc>
        <w:tc>
          <w:tcPr>
            <w:tcW w:w="404" w:type="pct"/>
            <w:shd w:val="clear" w:color="auto" w:fill="FFFFFF"/>
            <w:vAlign w:val="center"/>
          </w:tcPr>
          <w:p w14:paraId="422846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1E3480E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F42033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2826B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05D977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188916B">
            <w:pPr>
              <w:spacing w:line="192" w:lineRule="auto"/>
              <w:jc w:val="center"/>
              <w:rPr>
                <w:rFonts w:hint="default" w:ascii="Times New Roman" w:hAnsi="Times New Roman" w:cs="Times New Roman"/>
                <w:sz w:val="16"/>
                <w:szCs w:val="16"/>
                <w:highlight w:val="none"/>
                <w:lang w:val="ru-RU"/>
              </w:rPr>
            </w:pPr>
          </w:p>
        </w:tc>
      </w:tr>
      <w:tr w14:paraId="5DE9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9D0757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95</w:t>
            </w:r>
          </w:p>
        </w:tc>
        <w:tc>
          <w:tcPr>
            <w:tcW w:w="464" w:type="pct"/>
            <w:shd w:val="clear" w:color="auto" w:fill="FFFFFF"/>
            <w:vAlign w:val="center"/>
          </w:tcPr>
          <w:p w14:paraId="6D38415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запитів на доступ до публічної інформації, які надходили безпосередньо до управління з питань ветеранської політики</w:t>
            </w:r>
          </w:p>
        </w:tc>
        <w:tc>
          <w:tcPr>
            <w:tcW w:w="349" w:type="pct"/>
            <w:shd w:val="clear" w:color="auto" w:fill="FFFFFF"/>
            <w:vAlign w:val="center"/>
          </w:tcPr>
          <w:p w14:paraId="222F3C9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9331C5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8D2AF5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54A5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6562F5A">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Сектор доступу до публічної інформації та із захисту персональних даних</w:t>
                  </w:r>
                </w:p>
              </w:tc>
            </w:tr>
          </w:tbl>
          <w:p w14:paraId="159C6004">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2B1C25A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1DDA4A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F036A58">
            <w:pPr>
              <w:spacing w:line="192" w:lineRule="auto"/>
              <w:ind w:left="-85" w:leftChars="0" w:right="-85" w:rightChars="0"/>
              <w:jc w:val="center"/>
              <w:rPr>
                <w:rFonts w:hint="default" w:ascii="Times New Roman" w:hAnsi="Times New Roman" w:eastAsia="Aptos" w:cs="Times New Roman"/>
                <w:bCs/>
                <w:kern w:val="2"/>
                <w:sz w:val="16"/>
                <w:szCs w:val="16"/>
                <w:highlight w:val="none"/>
                <w:lang w:val="uk-UA" w:eastAsia="en-US" w:bidi="ar-SA"/>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13A89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запитів на доступ до публічної інформації, які надходили безпосередньо до управління з питань ветеранської політики</w:t>
            </w:r>
          </w:p>
        </w:tc>
        <w:tc>
          <w:tcPr>
            <w:tcW w:w="404" w:type="pct"/>
            <w:shd w:val="clear" w:color="auto" w:fill="FFFFFF"/>
            <w:vAlign w:val="center"/>
          </w:tcPr>
          <w:p w14:paraId="0A37243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0074FB6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2DDFC8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92CC9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636CF3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B856E1">
            <w:pPr>
              <w:spacing w:line="192" w:lineRule="auto"/>
              <w:jc w:val="center"/>
              <w:rPr>
                <w:rFonts w:hint="default" w:ascii="Times New Roman" w:hAnsi="Times New Roman" w:cs="Times New Roman"/>
                <w:sz w:val="16"/>
                <w:szCs w:val="16"/>
                <w:highlight w:val="none"/>
                <w:lang w:val="ru-RU"/>
              </w:rPr>
            </w:pPr>
          </w:p>
        </w:tc>
      </w:tr>
      <w:tr w14:paraId="6AD3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184EDA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96</w:t>
            </w:r>
          </w:p>
        </w:tc>
        <w:tc>
          <w:tcPr>
            <w:tcW w:w="464" w:type="pct"/>
            <w:shd w:val="clear" w:color="auto" w:fill="FFFFFF"/>
            <w:vAlign w:val="center"/>
          </w:tcPr>
          <w:p w14:paraId="639DA65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щодо чисельності працівників (12867/0/01-31/25)</w:t>
            </w:r>
          </w:p>
        </w:tc>
        <w:tc>
          <w:tcPr>
            <w:tcW w:w="349" w:type="pct"/>
            <w:shd w:val="clear" w:color="auto" w:fill="FFFFFF"/>
            <w:vAlign w:val="center"/>
          </w:tcPr>
          <w:p w14:paraId="3203117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AC156C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62AB64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30D0339">
            <w:pPr>
              <w:spacing w:after="0" w:line="210" w:lineRule="atLeast"/>
              <w:jc w:val="center"/>
              <w:rPr>
                <w:rFonts w:hint="default" w:ascii="Times New Roman" w:hAnsi="Times New Roman" w:cs="Times New Roman"/>
                <w:color w:val="363636"/>
                <w:sz w:val="16"/>
                <w:szCs w:val="16"/>
                <w:highlight w:val="none"/>
              </w:rPr>
            </w:pPr>
            <w:r>
              <w:rPr>
                <w:rFonts w:hint="default" w:ascii="Times New Roman" w:hAnsi="Times New Roman" w:cs="Times New Roman"/>
                <w:color w:val="363636"/>
                <w:sz w:val="16"/>
                <w:szCs w:val="16"/>
                <w:highlight w:val="none"/>
              </w:rPr>
              <w:br w:type="textWrapping"/>
            </w:r>
          </w:p>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89C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526CBF35">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eastAsia="SimSun" w:cs="Times New Roman"/>
                      <w:b w:val="0"/>
                      <w:bCs w:val="0"/>
                      <w:i w:val="0"/>
                      <w:iCs w:val="0"/>
                      <w:caps w:val="0"/>
                      <w:color w:val="363636"/>
                      <w:spacing w:val="0"/>
                      <w:kern w:val="0"/>
                      <w:sz w:val="16"/>
                      <w:szCs w:val="16"/>
                      <w:highlight w:val="none"/>
                      <w:lang w:val="uk-UA" w:eastAsia="zh-CN" w:bidi="ar"/>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Відділ роботи з персоналом апарату облдержадміністрації</w:t>
                  </w:r>
                  <w:r>
                    <w:rPr>
                      <w:rFonts w:hint="default" w:ascii="Times New Roman" w:hAnsi="Times New Roman" w:eastAsia="SimSun" w:cs="Times New Roman"/>
                      <w:b w:val="0"/>
                      <w:bCs w:val="0"/>
                      <w:i w:val="0"/>
                      <w:iCs w:val="0"/>
                      <w:caps w:val="0"/>
                      <w:color w:val="363636"/>
                      <w:spacing w:val="0"/>
                      <w:kern w:val="0"/>
                      <w:sz w:val="16"/>
                      <w:szCs w:val="16"/>
                      <w:highlight w:val="none"/>
                      <w:lang w:val="uk-UA" w:eastAsia="zh-CN" w:bidi="ar"/>
                    </w:rPr>
                    <w:t xml:space="preserve">, </w:t>
                  </w:r>
                </w:p>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76"/>
                  </w:tblGrid>
                  <w:tr w14:paraId="0686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16" w:type="dxa"/>
                        <w:shd w:val="clear" w:color="auto" w:fill="E1E1E1"/>
                        <w:tcMar>
                          <w:top w:w="0" w:type="dxa"/>
                          <w:left w:w="0" w:type="dxa"/>
                          <w:bottom w:w="0" w:type="dxa"/>
                          <w:right w:w="0" w:type="dxa"/>
                        </w:tcMar>
                        <w:vAlign w:val="center"/>
                      </w:tcPr>
                      <w:p w14:paraId="4E748B81">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Рівненська обласна військова адміністрація</w:t>
                        </w:r>
                      </w:p>
                    </w:tc>
                  </w:tr>
                </w:tbl>
                <w:p w14:paraId="23C00C45">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lang w:val="uk-UA"/>
                    </w:rPr>
                  </w:pPr>
                </w:p>
              </w:tc>
            </w:tr>
          </w:tbl>
          <w:p w14:paraId="4F9FC584">
            <w:pPr>
              <w:spacing w:line="192" w:lineRule="auto"/>
              <w:jc w:val="both"/>
              <w:rPr>
                <w:rFonts w:hint="default" w:ascii="Times New Roman" w:hAnsi="Times New Roman" w:cs="Times New Roman"/>
                <w:iCs/>
                <w:sz w:val="16"/>
                <w:szCs w:val="16"/>
                <w:highlight w:val="none"/>
              </w:rPr>
            </w:pPr>
          </w:p>
        </w:tc>
        <w:tc>
          <w:tcPr>
            <w:tcW w:w="186" w:type="pct"/>
            <w:shd w:val="clear" w:color="auto" w:fill="FFFFFF"/>
            <w:vAlign w:val="center"/>
          </w:tcPr>
          <w:p w14:paraId="3F693F3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3AB91F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80AF71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Бюджет</w:t>
            </w:r>
          </w:p>
        </w:tc>
        <w:tc>
          <w:tcPr>
            <w:tcW w:w="429" w:type="pct"/>
            <w:shd w:val="clear" w:color="auto" w:fill="FFFFFF"/>
            <w:vAlign w:val="center"/>
          </w:tcPr>
          <w:p w14:paraId="47B6D33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щодо чисельності працівників (12867/0/01-31/25)</w:t>
            </w:r>
          </w:p>
        </w:tc>
        <w:tc>
          <w:tcPr>
            <w:tcW w:w="404" w:type="pct"/>
            <w:shd w:val="clear" w:color="auto" w:fill="FFFFFF"/>
            <w:vAlign w:val="center"/>
          </w:tcPr>
          <w:p w14:paraId="4BD21AA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5656716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D4987B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8E81E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BDF00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2440B7">
            <w:pPr>
              <w:spacing w:line="192" w:lineRule="auto"/>
              <w:jc w:val="center"/>
              <w:rPr>
                <w:rFonts w:hint="default" w:ascii="Times New Roman" w:hAnsi="Times New Roman" w:cs="Times New Roman"/>
                <w:sz w:val="16"/>
                <w:szCs w:val="16"/>
                <w:highlight w:val="none"/>
                <w:lang w:val="ru-RU"/>
              </w:rPr>
            </w:pPr>
          </w:p>
        </w:tc>
      </w:tr>
      <w:tr w14:paraId="38C5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B99FD4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97</w:t>
            </w:r>
          </w:p>
        </w:tc>
        <w:tc>
          <w:tcPr>
            <w:tcW w:w="464" w:type="pct"/>
            <w:shd w:val="clear" w:color="auto" w:fill="FFFFFF"/>
            <w:vAlign w:val="center"/>
          </w:tcPr>
          <w:p w14:paraId="2D977E9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обсягів споживання електричної енергії</w:t>
            </w:r>
          </w:p>
        </w:tc>
        <w:tc>
          <w:tcPr>
            <w:tcW w:w="349" w:type="pct"/>
            <w:shd w:val="clear" w:color="auto" w:fill="FFFFFF"/>
            <w:vAlign w:val="center"/>
          </w:tcPr>
          <w:p w14:paraId="27DF435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B28139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B84424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9B2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876" w:type="dxa"/>
                  <w:shd w:val="clear" w:color="auto" w:fill="E1E1E1"/>
                  <w:tcMar>
                    <w:top w:w="0" w:type="dxa"/>
                    <w:left w:w="0" w:type="dxa"/>
                    <w:bottom w:w="0" w:type="dxa"/>
                    <w:right w:w="0" w:type="dxa"/>
                  </w:tcMar>
                  <w:vAlign w:val="center"/>
                </w:tcPr>
                <w:p w14:paraId="7BC526B2">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житлово-комунального господарства, енергетики та енергоефективності</w:t>
                  </w:r>
                </w:p>
              </w:tc>
            </w:tr>
          </w:tbl>
          <w:p w14:paraId="6BF05185">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7D745B7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3E4EF4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0BBEF3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4D550B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обсягів споживання електричної енергії</w:t>
            </w:r>
          </w:p>
        </w:tc>
        <w:tc>
          <w:tcPr>
            <w:tcW w:w="404" w:type="pct"/>
            <w:shd w:val="clear" w:color="auto" w:fill="FFFFFF"/>
            <w:vAlign w:val="center"/>
          </w:tcPr>
          <w:p w14:paraId="76869C1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251E810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E49F58B">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165D87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D316C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0BB905">
            <w:pPr>
              <w:spacing w:line="192" w:lineRule="auto"/>
              <w:jc w:val="center"/>
              <w:rPr>
                <w:rFonts w:hint="default" w:ascii="Times New Roman" w:hAnsi="Times New Roman" w:cs="Times New Roman"/>
                <w:sz w:val="16"/>
                <w:szCs w:val="16"/>
                <w:highlight w:val="none"/>
                <w:lang w:val="ru-RU"/>
              </w:rPr>
            </w:pPr>
          </w:p>
        </w:tc>
      </w:tr>
      <w:tr w14:paraId="0413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9DBD95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98</w:t>
            </w:r>
          </w:p>
        </w:tc>
        <w:tc>
          <w:tcPr>
            <w:tcW w:w="464" w:type="pct"/>
            <w:shd w:val="clear" w:color="auto" w:fill="FFFFFF"/>
            <w:vAlign w:val="center"/>
          </w:tcPr>
          <w:p w14:paraId="722D849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зустрічі з родинами зниклих безвісти військовослужбовців 11.09.2025 р.</w:t>
            </w:r>
          </w:p>
        </w:tc>
        <w:tc>
          <w:tcPr>
            <w:tcW w:w="349" w:type="pct"/>
            <w:shd w:val="clear" w:color="auto" w:fill="FFFFFF"/>
            <w:vAlign w:val="center"/>
          </w:tcPr>
          <w:p w14:paraId="574498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D9E4C3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CDDD94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16EC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4F9FABB4">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104 окрема бригада ТрО</w:t>
                  </w:r>
                </w:p>
              </w:tc>
            </w:tr>
          </w:tbl>
          <w:p w14:paraId="25E46A5B">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46D0F3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917C30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FA1342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65BF71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зустрічі з родинами зниклих безвісти військовослужбовців 11.09.2025 р.</w:t>
            </w:r>
          </w:p>
        </w:tc>
        <w:tc>
          <w:tcPr>
            <w:tcW w:w="404" w:type="pct"/>
            <w:shd w:val="clear" w:color="auto" w:fill="FFFFFF"/>
            <w:vAlign w:val="center"/>
          </w:tcPr>
          <w:p w14:paraId="71223B1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center"/>
          </w:tcPr>
          <w:p w14:paraId="4941BB1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9B45F1D">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17B1C6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A2B774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8CC94D">
            <w:pPr>
              <w:spacing w:line="192" w:lineRule="auto"/>
              <w:jc w:val="center"/>
              <w:rPr>
                <w:rFonts w:hint="default" w:ascii="Times New Roman" w:hAnsi="Times New Roman" w:cs="Times New Roman"/>
                <w:sz w:val="16"/>
                <w:szCs w:val="16"/>
                <w:highlight w:val="none"/>
                <w:lang w:val="ru-RU"/>
              </w:rPr>
            </w:pPr>
          </w:p>
        </w:tc>
      </w:tr>
      <w:tr w14:paraId="0E32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1ED71F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99</w:t>
            </w:r>
          </w:p>
        </w:tc>
        <w:tc>
          <w:tcPr>
            <w:tcW w:w="464" w:type="pct"/>
            <w:shd w:val="clear" w:color="auto" w:fill="FFFFFF"/>
            <w:vAlign w:val="center"/>
          </w:tcPr>
          <w:p w14:paraId="7D3A42E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придбання жилих приміщень деякими категоріями осіб за рахунок коштів субвенції з державного бюджету  у 2021-2023 рр.</w:t>
            </w:r>
          </w:p>
        </w:tc>
        <w:tc>
          <w:tcPr>
            <w:tcW w:w="349" w:type="pct"/>
            <w:shd w:val="clear" w:color="auto" w:fill="FFFFFF"/>
            <w:vAlign w:val="center"/>
          </w:tcPr>
          <w:p w14:paraId="3F25BC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5B330A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65F1F6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290E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529DFF3">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Міністерство у справах ветеранів України</w:t>
                  </w:r>
                </w:p>
              </w:tc>
            </w:tr>
          </w:tbl>
          <w:p w14:paraId="6A43D7D4">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47BBC91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A1D5DF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3AB20A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70F8E0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придбання жилих приміщень деякими категоріями осіб за рахунок коштів субвенції з державного бюджету  у 2021-2023 рр.</w:t>
            </w:r>
          </w:p>
        </w:tc>
        <w:tc>
          <w:tcPr>
            <w:tcW w:w="404" w:type="pct"/>
            <w:shd w:val="clear" w:color="auto" w:fill="FFFFFF"/>
            <w:vAlign w:val="center"/>
          </w:tcPr>
          <w:p w14:paraId="2AC8EF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197" w:type="pct"/>
            <w:shd w:val="clear" w:color="auto" w:fill="FFFFFF"/>
            <w:vAlign w:val="center"/>
          </w:tcPr>
          <w:p w14:paraId="7994E6E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606B3DBA">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0D2BF4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A57084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E4C3A4">
            <w:pPr>
              <w:spacing w:line="192" w:lineRule="auto"/>
              <w:jc w:val="center"/>
              <w:rPr>
                <w:rFonts w:hint="default" w:ascii="Times New Roman" w:hAnsi="Times New Roman" w:cs="Times New Roman"/>
                <w:sz w:val="16"/>
                <w:szCs w:val="16"/>
                <w:highlight w:val="none"/>
                <w:lang w:val="ru-RU"/>
              </w:rPr>
            </w:pPr>
          </w:p>
        </w:tc>
      </w:tr>
      <w:tr w14:paraId="296D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6C9EEC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100</w:t>
            </w:r>
          </w:p>
        </w:tc>
        <w:tc>
          <w:tcPr>
            <w:tcW w:w="464" w:type="pct"/>
            <w:shd w:val="clear" w:color="auto" w:fill="FFFFFF"/>
            <w:vAlign w:val="center"/>
          </w:tcPr>
          <w:p w14:paraId="6BD9786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використання коштів субвенції з державного бюджету 2021-2023рр.</w:t>
            </w:r>
          </w:p>
        </w:tc>
        <w:tc>
          <w:tcPr>
            <w:tcW w:w="349" w:type="pct"/>
            <w:shd w:val="clear" w:color="auto" w:fill="FFFFFF"/>
            <w:vAlign w:val="center"/>
          </w:tcPr>
          <w:p w14:paraId="10ED88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3AB914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7F1BAD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76D2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BD7C6FB">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Міністерство у справах ветеранів України</w:t>
                  </w:r>
                </w:p>
              </w:tc>
            </w:tr>
          </w:tbl>
          <w:p w14:paraId="3F9AC192">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2F00DF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F8EB71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112C44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8007FE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використання коштів субвенції з державного бюджету 2021-2023рр.</w:t>
            </w:r>
          </w:p>
        </w:tc>
        <w:tc>
          <w:tcPr>
            <w:tcW w:w="404" w:type="pct"/>
            <w:shd w:val="clear" w:color="auto" w:fill="FFFFFF"/>
            <w:vAlign w:val="center"/>
          </w:tcPr>
          <w:p w14:paraId="0636BB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197" w:type="pct"/>
            <w:shd w:val="clear" w:color="auto" w:fill="FFFFFF"/>
            <w:vAlign w:val="center"/>
          </w:tcPr>
          <w:p w14:paraId="7CBFF7AA">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6B8D3D20">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46EE4F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D51D62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7927A60">
            <w:pPr>
              <w:spacing w:line="192" w:lineRule="auto"/>
              <w:jc w:val="center"/>
              <w:rPr>
                <w:rFonts w:hint="default" w:ascii="Times New Roman" w:hAnsi="Times New Roman" w:cs="Times New Roman"/>
                <w:sz w:val="16"/>
                <w:szCs w:val="16"/>
                <w:highlight w:val="none"/>
                <w:lang w:val="ru-RU"/>
              </w:rPr>
            </w:pPr>
          </w:p>
        </w:tc>
      </w:tr>
      <w:tr w14:paraId="3240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D1A273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101</w:t>
            </w:r>
          </w:p>
        </w:tc>
        <w:tc>
          <w:tcPr>
            <w:tcW w:w="464" w:type="pct"/>
            <w:shd w:val="clear" w:color="auto" w:fill="FFFFFF"/>
            <w:vAlign w:val="center"/>
          </w:tcPr>
          <w:p w14:paraId="1F5EE86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використання коштів субвенції з державного бюджету 2024р.</w:t>
            </w:r>
          </w:p>
        </w:tc>
        <w:tc>
          <w:tcPr>
            <w:tcW w:w="349" w:type="pct"/>
            <w:shd w:val="clear" w:color="auto" w:fill="FFFFFF"/>
            <w:vAlign w:val="center"/>
          </w:tcPr>
          <w:p w14:paraId="1705C00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2A5CBB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D8574F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E60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529F3925">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Міністерство у справах ветеранів України</w:t>
                  </w:r>
                </w:p>
              </w:tc>
            </w:tr>
          </w:tbl>
          <w:p w14:paraId="43E4EBC4">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4035955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2AF345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677287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457848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використання коштів субвенції з державного бюджету 2024р.</w:t>
            </w:r>
          </w:p>
        </w:tc>
        <w:tc>
          <w:tcPr>
            <w:tcW w:w="404" w:type="pct"/>
            <w:shd w:val="clear" w:color="auto" w:fill="FFFFFF"/>
            <w:vAlign w:val="center"/>
          </w:tcPr>
          <w:p w14:paraId="3C8393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197" w:type="pct"/>
            <w:shd w:val="clear" w:color="auto" w:fill="FFFFFF"/>
            <w:vAlign w:val="center"/>
          </w:tcPr>
          <w:p w14:paraId="1EBA62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6F63CBC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28CBA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BCB5A9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6058EE">
            <w:pPr>
              <w:spacing w:line="192" w:lineRule="auto"/>
              <w:jc w:val="center"/>
              <w:rPr>
                <w:rFonts w:hint="default" w:ascii="Times New Roman" w:hAnsi="Times New Roman" w:cs="Times New Roman"/>
                <w:sz w:val="16"/>
                <w:szCs w:val="16"/>
                <w:highlight w:val="none"/>
                <w:lang w:val="ru-RU"/>
              </w:rPr>
            </w:pPr>
          </w:p>
        </w:tc>
      </w:tr>
      <w:tr w14:paraId="4DB4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74" w:type="pct"/>
            <w:shd w:val="clear" w:color="auto" w:fill="FFFFFF"/>
            <w:vAlign w:val="center"/>
          </w:tcPr>
          <w:p w14:paraId="1A17F01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102</w:t>
            </w:r>
          </w:p>
        </w:tc>
        <w:tc>
          <w:tcPr>
            <w:tcW w:w="464" w:type="pct"/>
            <w:shd w:val="clear" w:color="auto" w:fill="FFFFFF"/>
            <w:vAlign w:val="center"/>
          </w:tcPr>
          <w:p w14:paraId="236346A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придбання жилих приміщень деякими категоріями осіб за рахунок коштів субвенції з державного бюджету  у 2024р.</w:t>
            </w:r>
          </w:p>
        </w:tc>
        <w:tc>
          <w:tcPr>
            <w:tcW w:w="349" w:type="pct"/>
            <w:shd w:val="clear" w:color="auto" w:fill="FFFFFF"/>
            <w:vAlign w:val="center"/>
          </w:tcPr>
          <w:p w14:paraId="329A3E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2589EB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CCD3C7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323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CB628C0">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Міністерство у справах ветеранів України</w:t>
                  </w:r>
                </w:p>
              </w:tc>
            </w:tr>
          </w:tbl>
          <w:p w14:paraId="6894F88B">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60FD49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85ACA5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E115B9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AF4D1C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придбання жилих приміщень деякими категоріями осіб за рахунок коштів субвенції з державного бюджету  у 2024р.</w:t>
            </w:r>
          </w:p>
        </w:tc>
        <w:tc>
          <w:tcPr>
            <w:tcW w:w="404" w:type="pct"/>
            <w:shd w:val="clear" w:color="auto" w:fill="FFFFFF"/>
            <w:vAlign w:val="center"/>
          </w:tcPr>
          <w:p w14:paraId="0D21AD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197" w:type="pct"/>
            <w:shd w:val="clear" w:color="auto" w:fill="FFFFFF"/>
            <w:vAlign w:val="center"/>
          </w:tcPr>
          <w:p w14:paraId="5FFD229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0D24B7C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4AAF44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D694C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B584D0">
            <w:pPr>
              <w:spacing w:line="192" w:lineRule="auto"/>
              <w:jc w:val="center"/>
              <w:rPr>
                <w:rFonts w:hint="default" w:ascii="Times New Roman" w:hAnsi="Times New Roman" w:cs="Times New Roman"/>
                <w:sz w:val="16"/>
                <w:szCs w:val="16"/>
                <w:highlight w:val="none"/>
                <w:lang w:val="ru-RU"/>
              </w:rPr>
            </w:pPr>
          </w:p>
        </w:tc>
      </w:tr>
      <w:tr w14:paraId="3297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364033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103</w:t>
            </w:r>
          </w:p>
        </w:tc>
        <w:tc>
          <w:tcPr>
            <w:tcW w:w="464" w:type="pct"/>
            <w:shd w:val="clear" w:color="auto" w:fill="FFFFFF"/>
            <w:vAlign w:val="center"/>
          </w:tcPr>
          <w:p w14:paraId="4EDD4B1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Звіт про чисельність  та якісну характеристику фахівців із супроводу станом на 10.09.2025</w:t>
            </w:r>
          </w:p>
        </w:tc>
        <w:tc>
          <w:tcPr>
            <w:tcW w:w="349" w:type="pct"/>
            <w:shd w:val="clear" w:color="auto" w:fill="FFFFFF"/>
            <w:vAlign w:val="center"/>
          </w:tcPr>
          <w:p w14:paraId="1A96D5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839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781AEE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520D70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11C6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11A00230">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Міністерство у справах ветеранів України</w:t>
                  </w:r>
                </w:p>
              </w:tc>
            </w:tr>
          </w:tbl>
          <w:p w14:paraId="33DA02E4">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1DD187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A0004C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DC398E3">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3CD137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Звіт про чисельність  та якісну характеристику фахівців із супроводу станом на 10.09.2025</w:t>
            </w:r>
          </w:p>
        </w:tc>
        <w:tc>
          <w:tcPr>
            <w:tcW w:w="404" w:type="pct"/>
            <w:shd w:val="clear" w:color="auto" w:fill="FFFFFF"/>
            <w:vAlign w:val="center"/>
          </w:tcPr>
          <w:p w14:paraId="3D7044E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197" w:type="pct"/>
            <w:shd w:val="clear" w:color="auto" w:fill="FFFFFF"/>
            <w:vAlign w:val="center"/>
          </w:tcPr>
          <w:p w14:paraId="1710EE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7F91B36A">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139CEE5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документ</w:t>
            </w:r>
          </w:p>
        </w:tc>
        <w:tc>
          <w:tcPr>
            <w:tcW w:w="689" w:type="pct"/>
            <w:shd w:val="clear" w:color="auto" w:fill="FFFFFF"/>
          </w:tcPr>
          <w:p w14:paraId="0670F4D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6DEFDD">
            <w:pPr>
              <w:spacing w:line="192" w:lineRule="auto"/>
              <w:jc w:val="center"/>
              <w:rPr>
                <w:rFonts w:hint="default" w:ascii="Times New Roman" w:hAnsi="Times New Roman" w:cs="Times New Roman"/>
                <w:sz w:val="16"/>
                <w:szCs w:val="16"/>
                <w:highlight w:val="none"/>
                <w:lang w:val="ru-RU"/>
              </w:rPr>
            </w:pPr>
          </w:p>
        </w:tc>
      </w:tr>
      <w:tr w14:paraId="4861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6BEAEF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104</w:t>
            </w:r>
          </w:p>
        </w:tc>
        <w:tc>
          <w:tcPr>
            <w:tcW w:w="464" w:type="pct"/>
            <w:shd w:val="clear" w:color="auto" w:fill="FFFFFF"/>
            <w:vAlign w:val="center"/>
          </w:tcPr>
          <w:p w14:paraId="2C49F57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запиту ГО "Черкаський правозахисний центр"</w:t>
            </w:r>
          </w:p>
        </w:tc>
        <w:tc>
          <w:tcPr>
            <w:tcW w:w="349" w:type="pct"/>
            <w:shd w:val="clear" w:color="auto" w:fill="FFFFFF"/>
            <w:vAlign w:val="center"/>
          </w:tcPr>
          <w:p w14:paraId="2C5BC7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iCs/>
                <w:sz w:val="16"/>
                <w:szCs w:val="16"/>
                <w:highlight w:val="none"/>
                <w:lang w:val="uk-UA"/>
              </w:rPr>
              <w:t>840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80071F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420874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6788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876" w:type="dxa"/>
                  <w:shd w:val="clear" w:color="auto" w:fill="E1E1E1"/>
                  <w:tcMar>
                    <w:top w:w="0" w:type="dxa"/>
                    <w:left w:w="0" w:type="dxa"/>
                    <w:bottom w:w="0" w:type="dxa"/>
                    <w:right w:w="0" w:type="dxa"/>
                  </w:tcMar>
                  <w:vAlign w:val="center"/>
                </w:tcPr>
                <w:p w14:paraId="0AAB48C8">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64 територіальні громади Рівненської області</w:t>
                  </w:r>
                </w:p>
              </w:tc>
            </w:tr>
          </w:tbl>
          <w:p w14:paraId="0EF30012">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1B56726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E6EC3C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A59D9F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40C0B2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запиту ГО "Черкаський правозахисний центр"</w:t>
            </w:r>
          </w:p>
        </w:tc>
        <w:tc>
          <w:tcPr>
            <w:tcW w:w="404" w:type="pct"/>
            <w:shd w:val="clear" w:color="auto" w:fill="FFFFFF"/>
          </w:tcPr>
          <w:p w14:paraId="1D1403D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3E476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E9A1820">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489C3C0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CB8699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B74F13">
            <w:pPr>
              <w:spacing w:line="192" w:lineRule="auto"/>
              <w:jc w:val="center"/>
              <w:rPr>
                <w:rFonts w:hint="default" w:ascii="Times New Roman" w:hAnsi="Times New Roman" w:cs="Times New Roman"/>
                <w:sz w:val="16"/>
                <w:szCs w:val="16"/>
                <w:highlight w:val="none"/>
                <w:lang w:val="ru-RU"/>
              </w:rPr>
            </w:pPr>
          </w:p>
        </w:tc>
      </w:tr>
      <w:tr w14:paraId="375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44539E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105</w:t>
            </w:r>
          </w:p>
        </w:tc>
        <w:tc>
          <w:tcPr>
            <w:tcW w:w="464" w:type="pct"/>
            <w:shd w:val="clear" w:color="auto" w:fill="FFFFFF"/>
            <w:vAlign w:val="center"/>
          </w:tcPr>
          <w:p w14:paraId="7ECC658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направлення Висновку про результати аналізу виконання закону про Державний бюджет України на 2025 рік у першому півріччі. Рішення Рп від 26.08.2025 № 21-3. (КМУ)</w:t>
            </w:r>
          </w:p>
        </w:tc>
        <w:tc>
          <w:tcPr>
            <w:tcW w:w="349" w:type="pct"/>
            <w:shd w:val="clear" w:color="auto" w:fill="FFFFFF"/>
            <w:vAlign w:val="center"/>
          </w:tcPr>
          <w:p w14:paraId="025F04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2366E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D4659B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EED844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8F8386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598085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4845A9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494A8D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направлення Висновку про результати аналізу виконання закону про Державний бюджет України на 2025 рік у першому півріччі. Рішення Рп від 26.08.2025 № 21-3. (КМУ)</w:t>
            </w:r>
          </w:p>
        </w:tc>
        <w:tc>
          <w:tcPr>
            <w:tcW w:w="404" w:type="pct"/>
            <w:shd w:val="clear" w:color="auto" w:fill="FFFFFF"/>
          </w:tcPr>
          <w:p w14:paraId="661E840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BBC737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7A64B0F">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519A6C7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C3F1D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65C591">
            <w:pPr>
              <w:spacing w:line="192" w:lineRule="auto"/>
              <w:jc w:val="center"/>
              <w:rPr>
                <w:rFonts w:hint="default" w:ascii="Times New Roman" w:hAnsi="Times New Roman" w:cs="Times New Roman"/>
                <w:sz w:val="16"/>
                <w:szCs w:val="16"/>
                <w:highlight w:val="none"/>
                <w:lang w:val="ru-RU"/>
              </w:rPr>
            </w:pPr>
          </w:p>
        </w:tc>
      </w:tr>
      <w:tr w14:paraId="1489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7B2663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106</w:t>
            </w:r>
          </w:p>
        </w:tc>
        <w:tc>
          <w:tcPr>
            <w:tcW w:w="464" w:type="pct"/>
            <w:shd w:val="clear" w:color="auto" w:fill="FFFFFF"/>
            <w:vAlign w:val="center"/>
          </w:tcPr>
          <w:p w14:paraId="0207AFB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необхідності проходження онлайн курсу “Управління публічними закупівлями”</w:t>
            </w:r>
          </w:p>
        </w:tc>
        <w:tc>
          <w:tcPr>
            <w:tcW w:w="349" w:type="pct"/>
            <w:shd w:val="clear" w:color="auto" w:fill="FFFFFF"/>
            <w:vAlign w:val="center"/>
          </w:tcPr>
          <w:p w14:paraId="7BED86C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258651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42A602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8B747E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A4E487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83E545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A35A0E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669E8C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необхідності проходження онлайн курсу “Управління публічними закупівлями”</w:t>
            </w:r>
          </w:p>
        </w:tc>
        <w:tc>
          <w:tcPr>
            <w:tcW w:w="404" w:type="pct"/>
            <w:shd w:val="clear" w:color="auto" w:fill="FFFFFF"/>
          </w:tcPr>
          <w:p w14:paraId="2814CD2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10E177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 xml:space="preserve">Закони України </w:t>
            </w:r>
          </w:p>
        </w:tc>
        <w:tc>
          <w:tcPr>
            <w:tcW w:w="133" w:type="pct"/>
            <w:shd w:val="clear" w:color="auto" w:fill="FFFFFF"/>
            <w:vAlign w:val="center"/>
          </w:tcPr>
          <w:p w14:paraId="54A838EE">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549CDB7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09CA9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50ED189">
            <w:pPr>
              <w:spacing w:line="192" w:lineRule="auto"/>
              <w:jc w:val="center"/>
              <w:rPr>
                <w:rFonts w:hint="default" w:ascii="Times New Roman" w:hAnsi="Times New Roman" w:cs="Times New Roman"/>
                <w:sz w:val="16"/>
                <w:szCs w:val="16"/>
                <w:highlight w:val="none"/>
                <w:lang w:val="ru-RU"/>
              </w:rPr>
            </w:pPr>
          </w:p>
        </w:tc>
      </w:tr>
      <w:tr w14:paraId="144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74" w:type="pct"/>
            <w:shd w:val="clear" w:color="auto" w:fill="FFFFFF"/>
            <w:vAlign w:val="center"/>
          </w:tcPr>
          <w:p w14:paraId="27E96D8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107</w:t>
            </w:r>
          </w:p>
        </w:tc>
        <w:tc>
          <w:tcPr>
            <w:tcW w:w="464" w:type="pct"/>
            <w:shd w:val="clear" w:color="auto" w:fill="FFFFFF"/>
            <w:vAlign w:val="center"/>
          </w:tcPr>
          <w:p w14:paraId="411C3A3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порядок виконання норм міжнародного гуманітарного права у ЗСУ</w:t>
            </w:r>
          </w:p>
        </w:tc>
        <w:tc>
          <w:tcPr>
            <w:tcW w:w="349" w:type="pct"/>
            <w:shd w:val="clear" w:color="auto" w:fill="FFFFFF"/>
            <w:vAlign w:val="center"/>
          </w:tcPr>
          <w:p w14:paraId="72F2768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ABAAA8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62CFCF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6F0AC1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A063EC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CA3250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9D00AA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D35A0C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порядок виконання норм міжнародного гуманітарного права у ЗСУ</w:t>
            </w:r>
          </w:p>
        </w:tc>
        <w:tc>
          <w:tcPr>
            <w:tcW w:w="404" w:type="pct"/>
            <w:shd w:val="clear" w:color="auto" w:fill="FFFFFF"/>
          </w:tcPr>
          <w:p w14:paraId="6D65D2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64F1A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3C2EA22">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779CE9D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9C41F5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F25F6F">
            <w:pPr>
              <w:spacing w:line="192" w:lineRule="auto"/>
              <w:jc w:val="center"/>
              <w:rPr>
                <w:rFonts w:hint="default" w:ascii="Times New Roman" w:hAnsi="Times New Roman" w:cs="Times New Roman"/>
                <w:sz w:val="16"/>
                <w:szCs w:val="16"/>
                <w:highlight w:val="none"/>
                <w:lang w:val="ru-RU"/>
              </w:rPr>
            </w:pPr>
          </w:p>
        </w:tc>
      </w:tr>
      <w:tr w14:paraId="408C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174" w:type="pct"/>
            <w:shd w:val="clear" w:color="auto" w:fill="FFFFFF"/>
            <w:vAlign w:val="center"/>
          </w:tcPr>
          <w:p w14:paraId="17B091B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108</w:t>
            </w:r>
          </w:p>
        </w:tc>
        <w:tc>
          <w:tcPr>
            <w:tcW w:w="464" w:type="pct"/>
            <w:shd w:val="clear" w:color="auto" w:fill="FFFFFF"/>
            <w:vAlign w:val="center"/>
          </w:tcPr>
          <w:p w14:paraId="6BD2F38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до участі у  заході "Діалог влади з жіночим бізнесом"</w:t>
            </w:r>
          </w:p>
        </w:tc>
        <w:tc>
          <w:tcPr>
            <w:tcW w:w="349" w:type="pct"/>
            <w:shd w:val="clear" w:color="auto" w:fill="FFFFFF"/>
            <w:vAlign w:val="center"/>
          </w:tcPr>
          <w:p w14:paraId="16D602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B1A600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DE1DCA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CDBE2A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A9288D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298831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FE9BAC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4B06C8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до участі у  заході "Діалог влади з жіночим бізнесом"</w:t>
            </w:r>
          </w:p>
        </w:tc>
        <w:tc>
          <w:tcPr>
            <w:tcW w:w="404" w:type="pct"/>
            <w:shd w:val="clear" w:color="auto" w:fill="FFFFFF"/>
          </w:tcPr>
          <w:p w14:paraId="7F40E61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7C6DE4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34A74B5">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7A6C03A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CD58EA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7CDE30C">
            <w:pPr>
              <w:spacing w:line="192" w:lineRule="auto"/>
              <w:jc w:val="center"/>
              <w:rPr>
                <w:rFonts w:hint="default" w:ascii="Times New Roman" w:hAnsi="Times New Roman" w:cs="Times New Roman"/>
                <w:sz w:val="16"/>
                <w:szCs w:val="16"/>
                <w:highlight w:val="none"/>
                <w:lang w:val="ru-RU"/>
              </w:rPr>
            </w:pPr>
          </w:p>
        </w:tc>
      </w:tr>
      <w:tr w14:paraId="51B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2" w:hRule="atLeast"/>
        </w:trPr>
        <w:tc>
          <w:tcPr>
            <w:tcW w:w="174" w:type="pct"/>
            <w:shd w:val="clear" w:color="auto" w:fill="FFFFFF"/>
            <w:vAlign w:val="center"/>
          </w:tcPr>
          <w:p w14:paraId="36E8635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109</w:t>
            </w:r>
          </w:p>
        </w:tc>
        <w:tc>
          <w:tcPr>
            <w:tcW w:w="464" w:type="pct"/>
            <w:shd w:val="clear" w:color="auto" w:fill="FFFFFF"/>
            <w:vAlign w:val="center"/>
          </w:tcPr>
          <w:p w14:paraId="0C39066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підготовку об"єктів жкг до роботи в осінньо-зимовий період</w:t>
            </w:r>
          </w:p>
        </w:tc>
        <w:tc>
          <w:tcPr>
            <w:tcW w:w="349" w:type="pct"/>
            <w:shd w:val="clear" w:color="auto" w:fill="FFFFFF"/>
            <w:vAlign w:val="center"/>
          </w:tcPr>
          <w:p w14:paraId="02B6B3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379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60D02B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C2DAB8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F1944D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773935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7E7A41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C8F683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49CE51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підготовку об"єктів жкг до роботи в осінньо-зимовий період</w:t>
            </w:r>
          </w:p>
        </w:tc>
        <w:tc>
          <w:tcPr>
            <w:tcW w:w="404" w:type="pct"/>
            <w:shd w:val="clear" w:color="auto" w:fill="FFFFFF"/>
          </w:tcPr>
          <w:p w14:paraId="720E3DA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7614C9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AC46452">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3B49765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C4E4F5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3474F25">
            <w:pPr>
              <w:spacing w:line="192" w:lineRule="auto"/>
              <w:jc w:val="center"/>
              <w:rPr>
                <w:rFonts w:hint="default" w:ascii="Times New Roman" w:hAnsi="Times New Roman" w:cs="Times New Roman"/>
                <w:sz w:val="16"/>
                <w:szCs w:val="16"/>
                <w:highlight w:val="none"/>
                <w:lang w:val="ru-RU"/>
              </w:rPr>
            </w:pPr>
          </w:p>
        </w:tc>
      </w:tr>
      <w:tr w14:paraId="4BE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27" w:hRule="atLeast"/>
        </w:trPr>
        <w:tc>
          <w:tcPr>
            <w:tcW w:w="174" w:type="pct"/>
            <w:shd w:val="clear" w:color="auto" w:fill="FFFFFF"/>
            <w:vAlign w:val="center"/>
          </w:tcPr>
          <w:p w14:paraId="7E9C6DB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110</w:t>
            </w:r>
          </w:p>
        </w:tc>
        <w:tc>
          <w:tcPr>
            <w:tcW w:w="464" w:type="pct"/>
            <w:shd w:val="clear" w:color="auto" w:fill="FFFFFF"/>
            <w:vAlign w:val="center"/>
          </w:tcPr>
          <w:p w14:paraId="522AB85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 xml:space="preserve">Про надання відпустки </w:t>
            </w:r>
          </w:p>
        </w:tc>
        <w:tc>
          <w:tcPr>
            <w:tcW w:w="349" w:type="pct"/>
            <w:shd w:val="clear" w:color="auto" w:fill="FFFFFF"/>
            <w:vAlign w:val="center"/>
          </w:tcPr>
          <w:p w14:paraId="4BEDA802">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19-ВД</w:t>
            </w:r>
          </w:p>
        </w:tc>
        <w:tc>
          <w:tcPr>
            <w:tcW w:w="345" w:type="pct"/>
            <w:shd w:val="clear" w:color="auto" w:fill="FFFFFF"/>
            <w:vAlign w:val="center"/>
          </w:tcPr>
          <w:p w14:paraId="7753317C">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11.09.2025</w:t>
            </w:r>
          </w:p>
        </w:tc>
        <w:tc>
          <w:tcPr>
            <w:tcW w:w="331" w:type="pct"/>
            <w:shd w:val="clear" w:color="auto" w:fill="FFFFFF"/>
            <w:vAlign w:val="center"/>
          </w:tcPr>
          <w:p w14:paraId="4D9E5D4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4F6E4B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5554843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660E35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DFF0EC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CE781C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 xml:space="preserve">Про надання відпустки </w:t>
            </w:r>
          </w:p>
        </w:tc>
        <w:tc>
          <w:tcPr>
            <w:tcW w:w="404" w:type="pct"/>
            <w:shd w:val="clear" w:color="auto" w:fill="FFFFFF"/>
          </w:tcPr>
          <w:p w14:paraId="086B59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94D07D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3B3246B4">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12CF367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326858B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20C2F1">
            <w:pPr>
              <w:spacing w:line="192" w:lineRule="auto"/>
              <w:jc w:val="center"/>
              <w:rPr>
                <w:rFonts w:hint="default" w:ascii="Times New Roman" w:hAnsi="Times New Roman" w:cs="Times New Roman"/>
                <w:sz w:val="16"/>
                <w:szCs w:val="16"/>
                <w:highlight w:val="none"/>
                <w:lang w:val="ru-RU"/>
              </w:rPr>
            </w:pPr>
          </w:p>
        </w:tc>
      </w:tr>
      <w:tr w14:paraId="7EB4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4" w:type="pct"/>
            <w:shd w:val="clear" w:color="auto" w:fill="FFFFFF"/>
            <w:vAlign w:val="center"/>
          </w:tcPr>
          <w:p w14:paraId="3F29C8B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111</w:t>
            </w:r>
          </w:p>
        </w:tc>
        <w:tc>
          <w:tcPr>
            <w:tcW w:w="464" w:type="pct"/>
            <w:shd w:val="clear" w:color="auto" w:fill="FFFFFF"/>
            <w:vAlign w:val="center"/>
          </w:tcPr>
          <w:p w14:paraId="41072D8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надання відпустки без збереження заробітної плати</w:t>
            </w:r>
          </w:p>
        </w:tc>
        <w:tc>
          <w:tcPr>
            <w:tcW w:w="349" w:type="pct"/>
            <w:shd w:val="clear" w:color="auto" w:fill="FFFFFF"/>
            <w:vAlign w:val="center"/>
          </w:tcPr>
          <w:p w14:paraId="4B69EA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20-ВД</w:t>
            </w:r>
          </w:p>
        </w:tc>
        <w:tc>
          <w:tcPr>
            <w:tcW w:w="345" w:type="pct"/>
            <w:shd w:val="clear" w:color="auto" w:fill="FFFFFF"/>
            <w:vAlign w:val="center"/>
          </w:tcPr>
          <w:p w14:paraId="39574B7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11.09.2025</w:t>
            </w:r>
          </w:p>
        </w:tc>
        <w:tc>
          <w:tcPr>
            <w:tcW w:w="331" w:type="pct"/>
            <w:shd w:val="clear" w:color="auto" w:fill="FFFFFF"/>
            <w:vAlign w:val="center"/>
          </w:tcPr>
          <w:p w14:paraId="64F792F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08CEBD9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E4B2C5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4F1803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FD194A0">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63FB0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надання відпустки без збереження заробітної плати</w:t>
            </w:r>
          </w:p>
        </w:tc>
        <w:tc>
          <w:tcPr>
            <w:tcW w:w="404" w:type="pct"/>
            <w:shd w:val="clear" w:color="auto" w:fill="FFFFFF"/>
            <w:vAlign w:val="top"/>
          </w:tcPr>
          <w:p w14:paraId="546765D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1DBB4ED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35CC3E23">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777888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vAlign w:val="top"/>
          </w:tcPr>
          <w:p w14:paraId="662304E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7F8241">
            <w:pPr>
              <w:spacing w:line="192" w:lineRule="auto"/>
              <w:jc w:val="center"/>
              <w:rPr>
                <w:rFonts w:hint="default" w:ascii="Times New Roman" w:hAnsi="Times New Roman" w:cs="Times New Roman"/>
                <w:sz w:val="16"/>
                <w:szCs w:val="16"/>
                <w:highlight w:val="none"/>
                <w:lang w:val="ru-RU"/>
              </w:rPr>
            </w:pPr>
          </w:p>
        </w:tc>
      </w:tr>
      <w:tr w14:paraId="01D3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F54A4F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112</w:t>
            </w:r>
          </w:p>
        </w:tc>
        <w:tc>
          <w:tcPr>
            <w:tcW w:w="464" w:type="pct"/>
            <w:shd w:val="clear" w:color="auto" w:fill="FFFFFF"/>
            <w:vAlign w:val="center"/>
          </w:tcPr>
          <w:p w14:paraId="4D4A701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Анонімне опитування  з метою дослідження особливостей організації роботи та оплати праці державних службовців в умовах воєнного стану</w:t>
            </w:r>
          </w:p>
        </w:tc>
        <w:tc>
          <w:tcPr>
            <w:tcW w:w="349" w:type="pct"/>
            <w:shd w:val="clear" w:color="auto" w:fill="FFFFFF"/>
            <w:vAlign w:val="center"/>
          </w:tcPr>
          <w:p w14:paraId="3BBB68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FA0A11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050C43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5859D5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1F3225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7798C3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D04282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385B08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Анонімне опитування  з метою дослідження особливостей організації роботи та оплати праці державних службовців в умовах воєнного стану</w:t>
            </w:r>
          </w:p>
        </w:tc>
        <w:tc>
          <w:tcPr>
            <w:tcW w:w="404" w:type="pct"/>
            <w:shd w:val="clear" w:color="auto" w:fill="FFFFFF"/>
          </w:tcPr>
          <w:p w14:paraId="6AD2A3C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DE2F17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6568E7D">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71A541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BE000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8ED6D1">
            <w:pPr>
              <w:spacing w:line="192" w:lineRule="auto"/>
              <w:jc w:val="center"/>
              <w:rPr>
                <w:rFonts w:hint="default" w:ascii="Times New Roman" w:hAnsi="Times New Roman" w:cs="Times New Roman"/>
                <w:sz w:val="16"/>
                <w:szCs w:val="16"/>
                <w:highlight w:val="none"/>
                <w:lang w:val="ru-RU"/>
              </w:rPr>
            </w:pPr>
          </w:p>
        </w:tc>
      </w:tr>
      <w:tr w14:paraId="2A4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3" w:hRule="atLeast"/>
        </w:trPr>
        <w:tc>
          <w:tcPr>
            <w:tcW w:w="174" w:type="pct"/>
            <w:shd w:val="clear" w:color="auto" w:fill="FFFFFF"/>
            <w:vAlign w:val="center"/>
          </w:tcPr>
          <w:p w14:paraId="7A5C442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113</w:t>
            </w:r>
          </w:p>
        </w:tc>
        <w:tc>
          <w:tcPr>
            <w:tcW w:w="464" w:type="pct"/>
            <w:shd w:val="clear" w:color="auto" w:fill="FFFFFF"/>
            <w:vAlign w:val="center"/>
          </w:tcPr>
          <w:p w14:paraId="40AF0D5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субвенції на забезпечення діяльності фахівців із супроводу</w:t>
            </w:r>
          </w:p>
        </w:tc>
        <w:tc>
          <w:tcPr>
            <w:tcW w:w="349" w:type="pct"/>
            <w:shd w:val="clear" w:color="auto" w:fill="FFFFFF"/>
            <w:vAlign w:val="center"/>
          </w:tcPr>
          <w:p w14:paraId="16A0A5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BF5C9C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F4B29C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18E26CF">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Демидівська селищна рада</w:t>
            </w:r>
          </w:p>
        </w:tc>
        <w:tc>
          <w:tcPr>
            <w:tcW w:w="186" w:type="pct"/>
            <w:shd w:val="clear" w:color="auto" w:fill="FFFFFF"/>
            <w:vAlign w:val="center"/>
          </w:tcPr>
          <w:p w14:paraId="5573AE8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1FBA7B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2E963FC">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67CF85CE">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39D3B0D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субвенції на забезпечення діяльності фахівців із супроводу</w:t>
            </w:r>
          </w:p>
        </w:tc>
        <w:tc>
          <w:tcPr>
            <w:tcW w:w="404" w:type="pct"/>
            <w:shd w:val="clear" w:color="auto" w:fill="FFFFFF"/>
          </w:tcPr>
          <w:p w14:paraId="09346D3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B4FB96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Розпорядження</w:t>
            </w:r>
          </w:p>
        </w:tc>
        <w:tc>
          <w:tcPr>
            <w:tcW w:w="133" w:type="pct"/>
            <w:shd w:val="clear" w:color="auto" w:fill="FFFFFF"/>
            <w:vAlign w:val="center"/>
          </w:tcPr>
          <w:p w14:paraId="7C88114F">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0B0CF7B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B86FBA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71BC11">
            <w:pPr>
              <w:spacing w:line="192" w:lineRule="auto"/>
              <w:jc w:val="center"/>
              <w:rPr>
                <w:rFonts w:hint="default" w:ascii="Times New Roman" w:hAnsi="Times New Roman" w:cs="Times New Roman"/>
                <w:sz w:val="16"/>
                <w:szCs w:val="16"/>
                <w:highlight w:val="none"/>
                <w:lang w:val="ru-RU"/>
              </w:rPr>
            </w:pPr>
          </w:p>
        </w:tc>
      </w:tr>
      <w:tr w14:paraId="4C20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596010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114</w:t>
            </w:r>
          </w:p>
        </w:tc>
        <w:tc>
          <w:tcPr>
            <w:tcW w:w="464" w:type="pct"/>
            <w:shd w:val="clear" w:color="auto" w:fill="FFFFFF"/>
            <w:vAlign w:val="center"/>
          </w:tcPr>
          <w:p w14:paraId="66B2707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4587-ІХ "Про Звернення Верховної Ради України до парламентів і урядів іноземних держав, міжнародних організацій у зв’язку з убивством народного депутата України, члена депутатської фракції Політичної Партії "Європейська Солідарність", Голови Верховної Ради України у 2016 - 2019 роках Андрія Парубія"</w:t>
            </w:r>
          </w:p>
        </w:tc>
        <w:tc>
          <w:tcPr>
            <w:tcW w:w="349" w:type="pct"/>
            <w:shd w:val="clear" w:color="auto" w:fill="FFFFFF"/>
            <w:vAlign w:val="center"/>
          </w:tcPr>
          <w:p w14:paraId="66924A6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53DD10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F87B69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47433D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8F5A47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2B3F9A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959FE1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1D7E000C">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05D4878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4587-ІХ "Про Звернення Верховної Ради України до парламентів і урядів іноземних держав, міжнародних організацій у зв’язку з убивством народного депутата України, члена депутатської фракції Політичної Партії "Європейська Солідарність", Голови Верховної Ради України у 2016 - 2019 роках Андрія Парубія"</w:t>
            </w:r>
          </w:p>
        </w:tc>
        <w:tc>
          <w:tcPr>
            <w:tcW w:w="404" w:type="pct"/>
            <w:shd w:val="clear" w:color="auto" w:fill="FFFFFF"/>
          </w:tcPr>
          <w:p w14:paraId="4561191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90C84A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rPr>
              <w:t>Постанова</w:t>
            </w:r>
            <w:r>
              <w:rPr>
                <w:rFonts w:hint="default" w:ascii="Times New Roman" w:hAnsi="Times New Roman" w:cs="Times New Roman"/>
                <w:sz w:val="16"/>
                <w:szCs w:val="16"/>
                <w:highlight w:val="none"/>
                <w:lang w:val="uk-UA"/>
              </w:rPr>
              <w:t xml:space="preserve"> ВРУ</w:t>
            </w:r>
          </w:p>
        </w:tc>
        <w:tc>
          <w:tcPr>
            <w:tcW w:w="133" w:type="pct"/>
            <w:shd w:val="clear" w:color="auto" w:fill="FFFFFF"/>
            <w:vAlign w:val="center"/>
          </w:tcPr>
          <w:p w14:paraId="30492FAB">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02B66D6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B90617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F8B40E">
            <w:pPr>
              <w:spacing w:line="192" w:lineRule="auto"/>
              <w:jc w:val="center"/>
              <w:rPr>
                <w:rFonts w:hint="default" w:ascii="Times New Roman" w:hAnsi="Times New Roman" w:cs="Times New Roman"/>
                <w:sz w:val="16"/>
                <w:szCs w:val="16"/>
                <w:highlight w:val="none"/>
                <w:lang w:val="ru-RU"/>
              </w:rPr>
            </w:pPr>
          </w:p>
        </w:tc>
      </w:tr>
      <w:tr w14:paraId="360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E26D5C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115</w:t>
            </w:r>
          </w:p>
        </w:tc>
        <w:tc>
          <w:tcPr>
            <w:tcW w:w="464" w:type="pct"/>
            <w:shd w:val="clear" w:color="auto" w:fill="FFFFFF"/>
            <w:vAlign w:val="center"/>
          </w:tcPr>
          <w:p w14:paraId="12E3673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розроблення плану заходів контролю та моніторингу</w:t>
            </w:r>
          </w:p>
        </w:tc>
        <w:tc>
          <w:tcPr>
            <w:tcW w:w="349" w:type="pct"/>
            <w:shd w:val="clear" w:color="auto" w:fill="FFFFFF"/>
            <w:vAlign w:val="center"/>
          </w:tcPr>
          <w:p w14:paraId="38FC81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9FB2CA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3EC6C5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0051A7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ED6729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3F81A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72DC9E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20213B72">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35F2526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розроблення плану заходів контролю та моніторингу</w:t>
            </w:r>
          </w:p>
        </w:tc>
        <w:tc>
          <w:tcPr>
            <w:tcW w:w="404" w:type="pct"/>
            <w:shd w:val="clear" w:color="auto" w:fill="FFFFFF"/>
          </w:tcPr>
          <w:p w14:paraId="2C5089B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8C0303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0055AD4">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187A7C7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E05A80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A0C5410">
            <w:pPr>
              <w:spacing w:line="192" w:lineRule="auto"/>
              <w:jc w:val="center"/>
              <w:rPr>
                <w:rFonts w:hint="default" w:ascii="Times New Roman" w:hAnsi="Times New Roman" w:cs="Times New Roman"/>
                <w:sz w:val="16"/>
                <w:szCs w:val="16"/>
                <w:highlight w:val="none"/>
                <w:lang w:val="ru-RU"/>
              </w:rPr>
            </w:pPr>
          </w:p>
        </w:tc>
      </w:tr>
      <w:tr w14:paraId="23BA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03" w:hRule="atLeast"/>
        </w:trPr>
        <w:tc>
          <w:tcPr>
            <w:tcW w:w="174" w:type="pct"/>
            <w:shd w:val="clear" w:color="auto" w:fill="FFFFFF"/>
            <w:vAlign w:val="center"/>
          </w:tcPr>
          <w:p w14:paraId="3E6E443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116</w:t>
            </w:r>
          </w:p>
        </w:tc>
        <w:tc>
          <w:tcPr>
            <w:tcW w:w="464" w:type="pct"/>
            <w:shd w:val="clear" w:color="auto" w:fill="FFFFFF"/>
            <w:vAlign w:val="center"/>
          </w:tcPr>
          <w:p w14:paraId="273C2A7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вебінару  соціального захисту ветеранів війни, членів їх сімей та інших</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осіб з відповідними статусами</w:t>
            </w:r>
          </w:p>
        </w:tc>
        <w:tc>
          <w:tcPr>
            <w:tcW w:w="349" w:type="pct"/>
            <w:shd w:val="clear" w:color="auto" w:fill="FFFFFF"/>
            <w:vAlign w:val="center"/>
          </w:tcPr>
          <w:p w14:paraId="4A35859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2540AA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D29F6C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DEDBE2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4A60C5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133EB1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464765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0FCE1BB6">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7109C67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вебінару  соціального захисту ветеранів війни, членів їх сімей та інших</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осіб з відповідними статусами</w:t>
            </w:r>
          </w:p>
        </w:tc>
        <w:tc>
          <w:tcPr>
            <w:tcW w:w="404" w:type="pct"/>
            <w:shd w:val="clear" w:color="auto" w:fill="FFFFFF"/>
          </w:tcPr>
          <w:p w14:paraId="1F10C48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14FAF6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909E0A2">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1AFB803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D7398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6B7C981">
            <w:pPr>
              <w:spacing w:line="192" w:lineRule="auto"/>
              <w:jc w:val="center"/>
              <w:rPr>
                <w:rFonts w:hint="default" w:ascii="Times New Roman" w:hAnsi="Times New Roman" w:cs="Times New Roman"/>
                <w:sz w:val="16"/>
                <w:szCs w:val="16"/>
                <w:highlight w:val="none"/>
                <w:lang w:val="ru-RU"/>
              </w:rPr>
            </w:pPr>
          </w:p>
        </w:tc>
      </w:tr>
      <w:tr w14:paraId="61F0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74" w:type="pct"/>
            <w:shd w:val="clear" w:color="auto" w:fill="FFFFFF"/>
            <w:vAlign w:val="center"/>
          </w:tcPr>
          <w:p w14:paraId="0E3C2D3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117</w:t>
            </w:r>
          </w:p>
        </w:tc>
        <w:tc>
          <w:tcPr>
            <w:tcW w:w="464" w:type="pct"/>
            <w:shd w:val="clear" w:color="auto" w:fill="FFFFFF"/>
            <w:vAlign w:val="center"/>
          </w:tcPr>
          <w:p w14:paraId="359E86B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4571-ІХ "Про внесення змін до Закону України "Про Державний бюджет України на 2025 рік"</w:t>
            </w:r>
          </w:p>
        </w:tc>
        <w:tc>
          <w:tcPr>
            <w:tcW w:w="349" w:type="pct"/>
            <w:shd w:val="clear" w:color="auto" w:fill="FFFFFF"/>
            <w:vAlign w:val="center"/>
          </w:tcPr>
          <w:p w14:paraId="1DA40DF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9B8F95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841C64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E5FBB6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9A527B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FF0CA3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AB45F3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1651DB81">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07DFA81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4571-ІХ "Про внесення змін до Закону України "Про Державний бюджет України на 2025 рік"</w:t>
            </w:r>
          </w:p>
        </w:tc>
        <w:tc>
          <w:tcPr>
            <w:tcW w:w="404" w:type="pct"/>
            <w:shd w:val="clear" w:color="auto" w:fill="FFFFFF"/>
          </w:tcPr>
          <w:p w14:paraId="2A3FDE0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F35BFC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Закни України</w:t>
            </w:r>
          </w:p>
        </w:tc>
        <w:tc>
          <w:tcPr>
            <w:tcW w:w="133" w:type="pct"/>
            <w:shd w:val="clear" w:color="auto" w:fill="FFFFFF"/>
            <w:vAlign w:val="center"/>
          </w:tcPr>
          <w:p w14:paraId="7C0B448D">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5751E0D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B2A74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CB57B6">
            <w:pPr>
              <w:spacing w:line="192" w:lineRule="auto"/>
              <w:jc w:val="center"/>
              <w:rPr>
                <w:rFonts w:hint="default" w:ascii="Times New Roman" w:hAnsi="Times New Roman" w:cs="Times New Roman"/>
                <w:sz w:val="16"/>
                <w:szCs w:val="16"/>
                <w:highlight w:val="none"/>
                <w:lang w:val="ru-RU"/>
              </w:rPr>
            </w:pPr>
          </w:p>
        </w:tc>
      </w:tr>
      <w:tr w14:paraId="11AB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34" w:hRule="atLeast"/>
        </w:trPr>
        <w:tc>
          <w:tcPr>
            <w:tcW w:w="174" w:type="pct"/>
            <w:shd w:val="clear" w:color="auto" w:fill="FFFFFF"/>
            <w:vAlign w:val="center"/>
          </w:tcPr>
          <w:p w14:paraId="0010684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118</w:t>
            </w:r>
          </w:p>
        </w:tc>
        <w:tc>
          <w:tcPr>
            <w:tcW w:w="464" w:type="pct"/>
            <w:shd w:val="clear" w:color="auto" w:fill="FFFFFF"/>
            <w:vAlign w:val="center"/>
          </w:tcPr>
          <w:p w14:paraId="107D871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4582-ІХ "Про внесення зміни до статті 11 Закону України "Про організацію трудових відносин в умовах воєнного стану"</w:t>
            </w:r>
          </w:p>
        </w:tc>
        <w:tc>
          <w:tcPr>
            <w:tcW w:w="349" w:type="pct"/>
            <w:shd w:val="clear" w:color="auto" w:fill="FFFFFF"/>
            <w:vAlign w:val="center"/>
          </w:tcPr>
          <w:p w14:paraId="3AB5787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EDC652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821D96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59DC91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1374EB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1D2BB0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F4B38C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038184E7">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4D7B060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4582-ІХ "Про внесення зміни до статті 11 Закону України "Про організацію трудових відносин в умовах воєнного стану"</w:t>
            </w:r>
          </w:p>
        </w:tc>
        <w:tc>
          <w:tcPr>
            <w:tcW w:w="404" w:type="pct"/>
            <w:shd w:val="clear" w:color="auto" w:fill="FFFFFF"/>
          </w:tcPr>
          <w:p w14:paraId="03A347A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9FFECD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Закони України</w:t>
            </w:r>
          </w:p>
        </w:tc>
        <w:tc>
          <w:tcPr>
            <w:tcW w:w="133" w:type="pct"/>
            <w:shd w:val="clear" w:color="auto" w:fill="FFFFFF"/>
            <w:vAlign w:val="center"/>
          </w:tcPr>
          <w:p w14:paraId="5A2CD50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04F57C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8AAD11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C248FBD">
            <w:pPr>
              <w:spacing w:line="192" w:lineRule="auto"/>
              <w:jc w:val="center"/>
              <w:rPr>
                <w:rFonts w:hint="default" w:ascii="Times New Roman" w:hAnsi="Times New Roman" w:cs="Times New Roman"/>
                <w:sz w:val="16"/>
                <w:szCs w:val="16"/>
                <w:highlight w:val="none"/>
                <w:lang w:val="ru-RU"/>
              </w:rPr>
            </w:pPr>
          </w:p>
        </w:tc>
      </w:tr>
      <w:tr w14:paraId="1987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74" w:type="pct"/>
            <w:shd w:val="clear" w:color="auto" w:fill="FFFFFF"/>
            <w:vAlign w:val="center"/>
          </w:tcPr>
          <w:p w14:paraId="2F56D5D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119</w:t>
            </w:r>
          </w:p>
        </w:tc>
        <w:tc>
          <w:tcPr>
            <w:tcW w:w="464" w:type="pct"/>
            <w:shd w:val="clear" w:color="auto" w:fill="FFFFFF"/>
            <w:vAlign w:val="center"/>
          </w:tcPr>
          <w:p w14:paraId="315742C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подальшого контролю  виконання завдань</w:t>
            </w:r>
          </w:p>
        </w:tc>
        <w:tc>
          <w:tcPr>
            <w:tcW w:w="349" w:type="pct"/>
            <w:shd w:val="clear" w:color="auto" w:fill="FFFFFF"/>
            <w:vAlign w:val="center"/>
          </w:tcPr>
          <w:p w14:paraId="7BAA58D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11EE39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90D9CE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11.</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A481DB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BA97F6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0895E8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783901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0FCE951">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718F94B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sz w:val="16"/>
                <w:szCs w:val="16"/>
                <w:highlight w:val="none"/>
              </w:rPr>
              <w:t>Щодо подальшого контролю  виконання завдань</w:t>
            </w:r>
            <w:r>
              <w:rPr>
                <w:rFonts w:hint="default" w:ascii="Times New Roman" w:hAnsi="Times New Roman"/>
                <w:sz w:val="16"/>
                <w:szCs w:val="16"/>
                <w:highlight w:val="none"/>
                <w:lang w:val="uk-UA"/>
              </w:rPr>
              <w:t xml:space="preserve"> </w:t>
            </w:r>
          </w:p>
        </w:tc>
        <w:tc>
          <w:tcPr>
            <w:tcW w:w="404" w:type="pct"/>
            <w:shd w:val="clear" w:color="auto" w:fill="FFFFFF"/>
          </w:tcPr>
          <w:p w14:paraId="2C489F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913865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D14A03F">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1B5494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6CD6B6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E85FE">
            <w:pPr>
              <w:spacing w:line="192" w:lineRule="auto"/>
              <w:jc w:val="center"/>
              <w:rPr>
                <w:rFonts w:hint="default" w:ascii="Times New Roman" w:hAnsi="Times New Roman" w:cs="Times New Roman"/>
                <w:sz w:val="16"/>
                <w:szCs w:val="16"/>
                <w:highlight w:val="none"/>
                <w:lang w:val="ru-RU"/>
              </w:rPr>
            </w:pPr>
          </w:p>
        </w:tc>
      </w:tr>
      <w:tr w14:paraId="1F6D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C5B824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120</w:t>
            </w:r>
          </w:p>
        </w:tc>
        <w:tc>
          <w:tcPr>
            <w:tcW w:w="464" w:type="pct"/>
            <w:shd w:val="clear" w:color="auto" w:fill="FFFFFF"/>
            <w:vAlign w:val="center"/>
          </w:tcPr>
          <w:p w14:paraId="5DA1346E">
            <w:pPr>
              <w:spacing w:line="192" w:lineRule="auto"/>
              <w:jc w:val="both"/>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розроблення ІТК  для ЦНАП Рівненської області</w:t>
            </w:r>
          </w:p>
        </w:tc>
        <w:tc>
          <w:tcPr>
            <w:tcW w:w="349" w:type="pct"/>
            <w:shd w:val="clear" w:color="auto" w:fill="FFFFFF"/>
            <w:vAlign w:val="center"/>
          </w:tcPr>
          <w:p w14:paraId="0C6555F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6A00E8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559CEB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15C50D8">
            <w:pPr>
              <w:spacing w:line="192" w:lineRule="auto"/>
              <w:jc w:val="both"/>
              <w:rPr>
                <w:rFonts w:hint="default" w:ascii="Times New Roman" w:hAnsi="Times New Roman" w:cs="Times New Roman"/>
                <w:iCs/>
                <w:sz w:val="16"/>
                <w:szCs w:val="16"/>
                <w:highlight w:val="none"/>
              </w:rPr>
            </w:pPr>
            <w:r>
              <w:rPr>
                <w:rFonts w:hint="default" w:ascii="Times New Roman" w:hAnsi="Times New Roman"/>
                <w:color w:val="363636"/>
                <w:sz w:val="16"/>
                <w:szCs w:val="16"/>
                <w:highlight w:val="none"/>
                <w:shd w:val="clear" w:color="auto" w:fill="E1E1E1"/>
              </w:rPr>
              <w:t>Департамент цифрової трансформації</w:t>
            </w:r>
            <w:r>
              <w:rPr>
                <w:rFonts w:hint="default" w:ascii="Times New Roman" w:hAnsi="Times New Roman"/>
                <w:color w:val="363636"/>
                <w:sz w:val="16"/>
                <w:szCs w:val="16"/>
                <w:highlight w:val="none"/>
                <w:shd w:val="clear" w:color="auto" w:fill="E1E1E1"/>
                <w:lang w:val="uk-UA"/>
              </w:rPr>
              <w:t xml:space="preserve"> </w:t>
            </w:r>
            <w:r>
              <w:rPr>
                <w:rFonts w:hint="default" w:ascii="Times New Roman" w:hAnsi="Times New Roman"/>
                <w:color w:val="363636"/>
                <w:sz w:val="16"/>
                <w:szCs w:val="16"/>
                <w:highlight w:val="none"/>
                <w:shd w:val="clear" w:color="auto" w:fill="E1E1E1"/>
              </w:rPr>
              <w:t>та суспільних комунікацій</w:t>
            </w:r>
          </w:p>
        </w:tc>
        <w:tc>
          <w:tcPr>
            <w:tcW w:w="186" w:type="pct"/>
            <w:shd w:val="clear" w:color="auto" w:fill="FFFFFF"/>
            <w:vAlign w:val="center"/>
          </w:tcPr>
          <w:p w14:paraId="0D964CC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A0D489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AA7775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59A295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розроблення ІТК  для ЦНАП Рівненської області</w:t>
            </w:r>
          </w:p>
        </w:tc>
        <w:tc>
          <w:tcPr>
            <w:tcW w:w="404" w:type="pct"/>
            <w:shd w:val="clear" w:color="auto" w:fill="FFFFFF"/>
          </w:tcPr>
          <w:p w14:paraId="562F9A5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B40988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828513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DC104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0D0A1E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E0C189">
            <w:pPr>
              <w:spacing w:line="192" w:lineRule="auto"/>
              <w:jc w:val="center"/>
              <w:rPr>
                <w:rFonts w:hint="default" w:ascii="Times New Roman" w:hAnsi="Times New Roman" w:cs="Times New Roman"/>
                <w:sz w:val="16"/>
                <w:szCs w:val="16"/>
                <w:highlight w:val="none"/>
                <w:lang w:val="ru-RU"/>
              </w:rPr>
            </w:pPr>
          </w:p>
        </w:tc>
      </w:tr>
      <w:tr w14:paraId="38E5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76" w:hRule="atLeast"/>
        </w:trPr>
        <w:tc>
          <w:tcPr>
            <w:tcW w:w="174" w:type="pct"/>
            <w:shd w:val="clear" w:color="auto" w:fill="FFFFFF"/>
            <w:vAlign w:val="center"/>
          </w:tcPr>
          <w:p w14:paraId="721AF88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121</w:t>
            </w:r>
          </w:p>
        </w:tc>
        <w:tc>
          <w:tcPr>
            <w:tcW w:w="464" w:type="pct"/>
            <w:shd w:val="clear" w:color="auto" w:fill="FFFFFF"/>
            <w:vAlign w:val="center"/>
          </w:tcPr>
          <w:p w14:paraId="0FBCEF7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збору інформації про стан виконання завдань та заходів Національної стратегії зі створення безбар’єрного простору в Україні до 2030 року</w:t>
            </w:r>
          </w:p>
        </w:tc>
        <w:tc>
          <w:tcPr>
            <w:tcW w:w="349" w:type="pct"/>
            <w:shd w:val="clear" w:color="auto" w:fill="FFFFFF"/>
            <w:vAlign w:val="center"/>
          </w:tcPr>
          <w:p w14:paraId="5E3A95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389/0/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89555D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40B2FA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1C2F56D6">
            <w:pPr>
              <w:spacing w:line="192" w:lineRule="auto"/>
              <w:jc w:val="center"/>
              <w:rPr>
                <w:rFonts w:hint="default" w:ascii="Times New Roman" w:hAnsi="Times New Roman" w:cs="Times New Roman"/>
                <w:iCs/>
                <w:sz w:val="16"/>
                <w:szCs w:val="16"/>
                <w:highlight w:val="none"/>
              </w:rPr>
            </w:pPr>
            <w:r>
              <w:rPr>
                <w:rFonts w:hint="default" w:ascii="Times New Roman" w:hAnsi="Times New Roman"/>
                <w:color w:val="363636"/>
                <w:sz w:val="16"/>
                <w:szCs w:val="16"/>
                <w:highlight w:val="none"/>
                <w:shd w:val="clear" w:color="auto" w:fill="E1E1E1"/>
              </w:rPr>
              <w:t>Департамент цифрової трансформації та суспільних комунікацій</w:t>
            </w:r>
          </w:p>
        </w:tc>
        <w:tc>
          <w:tcPr>
            <w:tcW w:w="186" w:type="pct"/>
            <w:shd w:val="clear" w:color="auto" w:fill="FFFFFF"/>
            <w:vAlign w:val="center"/>
          </w:tcPr>
          <w:p w14:paraId="5F23025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D1CCE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91F514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52D7528">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2BF4494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збору інформації про стан виконання завдань та заходів Національної стратегії зі створення безбар’єрного простору в Україні до 2030 року</w:t>
            </w:r>
          </w:p>
        </w:tc>
        <w:tc>
          <w:tcPr>
            <w:tcW w:w="404" w:type="pct"/>
            <w:shd w:val="clear" w:color="auto" w:fill="FFFFFF"/>
          </w:tcPr>
          <w:p w14:paraId="55AB5EF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2A67EC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FFAD6D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5119DE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FE445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3A9151">
            <w:pPr>
              <w:spacing w:line="192" w:lineRule="auto"/>
              <w:jc w:val="center"/>
              <w:rPr>
                <w:rFonts w:hint="default" w:ascii="Times New Roman" w:hAnsi="Times New Roman" w:cs="Times New Roman"/>
                <w:sz w:val="16"/>
                <w:szCs w:val="16"/>
                <w:highlight w:val="none"/>
                <w:lang w:val="ru-RU"/>
              </w:rPr>
            </w:pPr>
          </w:p>
        </w:tc>
      </w:tr>
      <w:tr w14:paraId="4505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4B2B3D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122</w:t>
            </w:r>
          </w:p>
        </w:tc>
        <w:tc>
          <w:tcPr>
            <w:tcW w:w="464" w:type="pct"/>
            <w:shd w:val="clear" w:color="auto" w:fill="FFFFFF"/>
            <w:vAlign w:val="center"/>
          </w:tcPr>
          <w:p w14:paraId="26AAD1A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популяризації цифрової освіти та підвищення обізнаності у сфері кібергігієни та кібербезпеки</w:t>
            </w:r>
          </w:p>
        </w:tc>
        <w:tc>
          <w:tcPr>
            <w:tcW w:w="349" w:type="pct"/>
            <w:shd w:val="clear" w:color="auto" w:fill="FFFFFF"/>
            <w:vAlign w:val="center"/>
          </w:tcPr>
          <w:p w14:paraId="02396E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05C69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4430C2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B35E5D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DBF79B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5AD510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6748D5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750B24F4">
            <w:pPr>
              <w:spacing w:line="192" w:lineRule="auto"/>
              <w:ind w:left="-85" w:right="-85"/>
              <w:jc w:val="center"/>
              <w:rPr>
                <w:rFonts w:hint="default" w:ascii="Times New Roman" w:hAnsi="Times New Roman" w:cs="Times New Roman"/>
                <w:bCs/>
                <w:sz w:val="16"/>
                <w:szCs w:val="16"/>
                <w:highlight w:val="none"/>
              </w:rPr>
            </w:pPr>
          </w:p>
        </w:tc>
        <w:tc>
          <w:tcPr>
            <w:tcW w:w="429" w:type="pct"/>
            <w:shd w:val="clear" w:color="auto" w:fill="FFFFFF"/>
            <w:vAlign w:val="center"/>
          </w:tcPr>
          <w:p w14:paraId="47959E8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популяризації цифрової освіти та підвищення обізнаності у сфері кібергігієни та кібербезпеки</w:t>
            </w:r>
          </w:p>
        </w:tc>
        <w:tc>
          <w:tcPr>
            <w:tcW w:w="404" w:type="pct"/>
            <w:shd w:val="clear" w:color="auto" w:fill="FFFFFF"/>
          </w:tcPr>
          <w:p w14:paraId="51F04F1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0B16938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C264CA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458703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FD7143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2ED745">
            <w:pPr>
              <w:spacing w:line="192" w:lineRule="auto"/>
              <w:jc w:val="center"/>
              <w:rPr>
                <w:rFonts w:hint="default" w:ascii="Times New Roman" w:hAnsi="Times New Roman" w:cs="Times New Roman"/>
                <w:sz w:val="16"/>
                <w:szCs w:val="16"/>
                <w:highlight w:val="none"/>
                <w:lang w:val="ru-RU"/>
              </w:rPr>
            </w:pPr>
          </w:p>
        </w:tc>
      </w:tr>
      <w:tr w14:paraId="5AF2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01C398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123</w:t>
            </w:r>
          </w:p>
        </w:tc>
        <w:tc>
          <w:tcPr>
            <w:tcW w:w="464" w:type="pct"/>
            <w:shd w:val="clear" w:color="auto" w:fill="FFFFFF"/>
            <w:vAlign w:val="center"/>
          </w:tcPr>
          <w:p w14:paraId="25D7345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  УМО про можливості навчання в Університеті менеджменту освіти для ветеранів, учасників бойових дій та членів їх сімей.</w:t>
            </w:r>
          </w:p>
        </w:tc>
        <w:tc>
          <w:tcPr>
            <w:tcW w:w="349" w:type="pct"/>
            <w:shd w:val="clear" w:color="auto" w:fill="FFFFFF"/>
            <w:vAlign w:val="center"/>
          </w:tcPr>
          <w:p w14:paraId="4BFF36E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8EA4B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F61684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6EAD9B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AAE2A0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6900AE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2AAE7F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1693D15E">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69ABC70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  УМО про можливості навчання в Університеті менеджменту освіти для ветеранів, учасників бойових дій та членів їх сімей.</w:t>
            </w:r>
          </w:p>
        </w:tc>
        <w:tc>
          <w:tcPr>
            <w:tcW w:w="404" w:type="pct"/>
            <w:shd w:val="clear" w:color="auto" w:fill="FFFFFF"/>
          </w:tcPr>
          <w:p w14:paraId="7DFF7E4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4D9B899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2FA10A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E5D32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86936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54CABE">
            <w:pPr>
              <w:spacing w:line="192" w:lineRule="auto"/>
              <w:jc w:val="center"/>
              <w:rPr>
                <w:rFonts w:hint="default" w:ascii="Times New Roman" w:hAnsi="Times New Roman" w:cs="Times New Roman"/>
                <w:sz w:val="16"/>
                <w:szCs w:val="16"/>
                <w:highlight w:val="none"/>
                <w:lang w:val="ru-RU"/>
              </w:rPr>
            </w:pPr>
          </w:p>
        </w:tc>
      </w:tr>
      <w:tr w14:paraId="78A7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95" w:hRule="atLeast"/>
        </w:trPr>
        <w:tc>
          <w:tcPr>
            <w:tcW w:w="174" w:type="pct"/>
            <w:shd w:val="clear" w:color="auto" w:fill="FFFFFF"/>
            <w:vAlign w:val="center"/>
          </w:tcPr>
          <w:p w14:paraId="49DDBA1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124</w:t>
            </w:r>
          </w:p>
        </w:tc>
        <w:tc>
          <w:tcPr>
            <w:tcW w:w="464" w:type="pct"/>
            <w:shd w:val="clear" w:color="auto" w:fill="FFFFFF"/>
            <w:vAlign w:val="center"/>
          </w:tcPr>
          <w:p w14:paraId="5A3968B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надання інформації</w:t>
            </w:r>
          </w:p>
        </w:tc>
        <w:tc>
          <w:tcPr>
            <w:tcW w:w="349" w:type="pct"/>
            <w:shd w:val="clear" w:color="auto" w:fill="FFFFFF"/>
            <w:vAlign w:val="center"/>
          </w:tcPr>
          <w:p w14:paraId="6773E6B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466BBF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445E97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91B5CC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9C39F4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0C338B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66DBCF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528547D6">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6BA27221">
            <w:pPr>
              <w:spacing w:line="192" w:lineRule="auto"/>
              <w:jc w:val="center"/>
              <w:rPr>
                <w:rFonts w:hint="default" w:ascii="Times New Roman" w:hAnsi="Times New Roman" w:cs="Times New Roman"/>
                <w:b/>
                <w:bCs/>
                <w:sz w:val="16"/>
                <w:szCs w:val="16"/>
                <w:highlight w:val="none"/>
              </w:rPr>
            </w:pPr>
            <w:r>
              <w:rPr>
                <w:rFonts w:hint="default" w:ascii="Times New Roman" w:hAnsi="Times New Roman"/>
                <w:sz w:val="16"/>
                <w:szCs w:val="16"/>
                <w:highlight w:val="none"/>
              </w:rPr>
              <w:t>Про надання інформації</w:t>
            </w:r>
          </w:p>
        </w:tc>
        <w:tc>
          <w:tcPr>
            <w:tcW w:w="404" w:type="pct"/>
            <w:shd w:val="clear" w:color="auto" w:fill="FFFFFF"/>
          </w:tcPr>
          <w:p w14:paraId="52013DF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4B429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EAC6A6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77B0ED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6F53FF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A4F712">
            <w:pPr>
              <w:spacing w:line="192" w:lineRule="auto"/>
              <w:jc w:val="center"/>
              <w:rPr>
                <w:rFonts w:hint="default" w:ascii="Times New Roman" w:hAnsi="Times New Roman" w:cs="Times New Roman"/>
                <w:sz w:val="16"/>
                <w:szCs w:val="16"/>
                <w:highlight w:val="none"/>
                <w:lang w:val="ru-RU"/>
              </w:rPr>
            </w:pPr>
          </w:p>
        </w:tc>
      </w:tr>
      <w:tr w14:paraId="1F71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8" w:hRule="atLeast"/>
        </w:trPr>
        <w:tc>
          <w:tcPr>
            <w:tcW w:w="174" w:type="pct"/>
            <w:shd w:val="clear" w:color="auto" w:fill="FFFFFF"/>
            <w:vAlign w:val="center"/>
          </w:tcPr>
          <w:p w14:paraId="5513C78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125</w:t>
            </w:r>
          </w:p>
        </w:tc>
        <w:tc>
          <w:tcPr>
            <w:tcW w:w="464" w:type="pct"/>
            <w:shd w:val="clear" w:color="auto" w:fill="FFFFFF"/>
            <w:vAlign w:val="center"/>
          </w:tcPr>
          <w:p w14:paraId="72D9C65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п.17 Рамкової угоди</w:t>
            </w:r>
          </w:p>
        </w:tc>
        <w:tc>
          <w:tcPr>
            <w:tcW w:w="349" w:type="pct"/>
            <w:shd w:val="clear" w:color="auto" w:fill="FFFFFF"/>
            <w:vAlign w:val="center"/>
          </w:tcPr>
          <w:p w14:paraId="279B72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18E9D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742B7F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598E76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5F1743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B04451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B82DBC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36B49F5">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221AD95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п.17 Рамкової угоди</w:t>
            </w:r>
          </w:p>
        </w:tc>
        <w:tc>
          <w:tcPr>
            <w:tcW w:w="404" w:type="pct"/>
            <w:shd w:val="clear" w:color="auto" w:fill="FFFFFF"/>
          </w:tcPr>
          <w:p w14:paraId="7B110F9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88FC8A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F12974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74321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56995C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A4B2F0">
            <w:pPr>
              <w:spacing w:line="192" w:lineRule="auto"/>
              <w:jc w:val="center"/>
              <w:rPr>
                <w:rFonts w:hint="default" w:ascii="Times New Roman" w:hAnsi="Times New Roman" w:cs="Times New Roman"/>
                <w:sz w:val="16"/>
                <w:szCs w:val="16"/>
                <w:highlight w:val="none"/>
                <w:lang w:val="ru-RU"/>
              </w:rPr>
            </w:pPr>
          </w:p>
        </w:tc>
      </w:tr>
      <w:tr w14:paraId="498E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74" w:type="pct"/>
            <w:shd w:val="clear" w:color="auto" w:fill="FFFFFF"/>
            <w:vAlign w:val="center"/>
          </w:tcPr>
          <w:p w14:paraId="12F2D94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126</w:t>
            </w:r>
          </w:p>
        </w:tc>
        <w:tc>
          <w:tcPr>
            <w:tcW w:w="464" w:type="pct"/>
            <w:shd w:val="clear" w:color="auto" w:fill="FFFFFF"/>
            <w:vAlign w:val="center"/>
          </w:tcPr>
          <w:p w14:paraId="0985E8D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організацію проведення заходу соціальної адаптації ветеранів війни та членів їх сімей "Рівненська єдність" у 2025 році</w:t>
            </w:r>
          </w:p>
        </w:tc>
        <w:tc>
          <w:tcPr>
            <w:tcW w:w="349" w:type="pct"/>
            <w:shd w:val="clear" w:color="auto" w:fill="FFFFFF"/>
            <w:vAlign w:val="center"/>
          </w:tcPr>
          <w:p w14:paraId="7142192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FCAFA7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8F70A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85BEDCE">
            <w:pPr>
              <w:spacing w:line="192" w:lineRule="auto"/>
              <w:jc w:val="center"/>
              <w:rPr>
                <w:rFonts w:hint="default" w:ascii="Times New Roman" w:hAnsi="Times New Roman" w:cs="Times New Roman"/>
                <w:color w:val="363636"/>
                <w:sz w:val="16"/>
                <w:szCs w:val="16"/>
                <w:highlight w:val="none"/>
                <w:shd w:val="clear" w:color="auto" w:fill="E1E1E1"/>
              </w:rPr>
            </w:pPr>
            <w:r>
              <w:rPr>
                <w:rFonts w:hint="default" w:ascii="Times New Roman" w:hAnsi="Times New Roman"/>
                <w:color w:val="363636"/>
                <w:sz w:val="16"/>
                <w:szCs w:val="16"/>
                <w:highlight w:val="none"/>
                <w:shd w:val="clear" w:color="auto" w:fill="E1E1E1"/>
              </w:rPr>
              <w:t>О. КОВАЛЬ Начальник обласної військової адміністрації</w:t>
            </w:r>
          </w:p>
        </w:tc>
        <w:tc>
          <w:tcPr>
            <w:tcW w:w="186" w:type="pct"/>
            <w:shd w:val="clear" w:color="auto" w:fill="FFFFFF"/>
            <w:vAlign w:val="center"/>
          </w:tcPr>
          <w:p w14:paraId="39BECEF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817302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9A9693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2E70E108">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019234A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організацію проведення заходу соціальної адаптації ветеранів війни та членів їх сімей "Рівненська єдність" у 2025 році</w:t>
            </w:r>
          </w:p>
        </w:tc>
        <w:tc>
          <w:tcPr>
            <w:tcW w:w="404" w:type="pct"/>
            <w:shd w:val="clear" w:color="auto" w:fill="FFFFFF"/>
          </w:tcPr>
          <w:p w14:paraId="60FBCE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733B589">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Розпорядження</w:t>
            </w:r>
          </w:p>
        </w:tc>
        <w:tc>
          <w:tcPr>
            <w:tcW w:w="133" w:type="pct"/>
            <w:shd w:val="clear" w:color="auto" w:fill="FFFFFF"/>
            <w:vAlign w:val="center"/>
          </w:tcPr>
          <w:p w14:paraId="55C8180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84F3E9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32092C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AB9C0E">
            <w:pPr>
              <w:spacing w:line="192" w:lineRule="auto"/>
              <w:jc w:val="center"/>
              <w:rPr>
                <w:rFonts w:hint="default" w:ascii="Times New Roman" w:hAnsi="Times New Roman" w:cs="Times New Roman"/>
                <w:sz w:val="16"/>
                <w:szCs w:val="16"/>
                <w:highlight w:val="none"/>
                <w:lang w:val="ru-RU"/>
              </w:rPr>
            </w:pPr>
          </w:p>
        </w:tc>
      </w:tr>
      <w:tr w14:paraId="3635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74" w:type="pct"/>
            <w:shd w:val="clear" w:color="auto" w:fill="FFFFFF"/>
            <w:vAlign w:val="center"/>
          </w:tcPr>
          <w:p w14:paraId="693017F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127</w:t>
            </w:r>
          </w:p>
        </w:tc>
        <w:tc>
          <w:tcPr>
            <w:tcW w:w="464" w:type="pct"/>
            <w:shd w:val="clear" w:color="auto" w:fill="FFFFFF"/>
            <w:vAlign w:val="center"/>
          </w:tcPr>
          <w:p w14:paraId="7515219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звітування до 5 числа щомісяця про реалізацію стратегій та операційних планів</w:t>
            </w:r>
          </w:p>
        </w:tc>
        <w:tc>
          <w:tcPr>
            <w:tcW w:w="349" w:type="pct"/>
            <w:shd w:val="clear" w:color="auto" w:fill="FFFFFF"/>
            <w:vAlign w:val="center"/>
          </w:tcPr>
          <w:p w14:paraId="46B6B88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AD1297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530BD0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9D1A19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A321B0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F43428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D815AF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89BBFD6">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015D367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звітування до 5 числа щомісяця про реалізацію стратегій та операційних планів</w:t>
            </w:r>
          </w:p>
        </w:tc>
        <w:tc>
          <w:tcPr>
            <w:tcW w:w="404" w:type="pct"/>
            <w:shd w:val="clear" w:color="auto" w:fill="FFFFFF"/>
          </w:tcPr>
          <w:p w14:paraId="6FFE0FA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 табличний документ</w:t>
            </w:r>
          </w:p>
        </w:tc>
        <w:tc>
          <w:tcPr>
            <w:tcW w:w="197" w:type="pct"/>
            <w:shd w:val="clear" w:color="auto" w:fill="FFFFFF"/>
          </w:tcPr>
          <w:p w14:paraId="00AC210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67C3CB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7315E1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BF487F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107A6C">
            <w:pPr>
              <w:spacing w:line="192" w:lineRule="auto"/>
              <w:jc w:val="center"/>
              <w:rPr>
                <w:rFonts w:hint="default" w:ascii="Times New Roman" w:hAnsi="Times New Roman" w:cs="Times New Roman"/>
                <w:sz w:val="16"/>
                <w:szCs w:val="16"/>
                <w:highlight w:val="none"/>
                <w:lang w:val="ru-RU"/>
              </w:rPr>
            </w:pPr>
          </w:p>
        </w:tc>
      </w:tr>
      <w:tr w14:paraId="0AA1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4" w:type="pct"/>
            <w:shd w:val="clear" w:color="auto" w:fill="FFFFFF"/>
            <w:vAlign w:val="center"/>
          </w:tcPr>
          <w:p w14:paraId="53A260C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128</w:t>
            </w:r>
          </w:p>
        </w:tc>
        <w:tc>
          <w:tcPr>
            <w:tcW w:w="464" w:type="pct"/>
            <w:shd w:val="clear" w:color="auto" w:fill="FFFFFF"/>
            <w:vAlign w:val="center"/>
          </w:tcPr>
          <w:p w14:paraId="1767A62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права отримання грошової компенсації за належні для отримання жилі приміщення</w:t>
            </w:r>
          </w:p>
        </w:tc>
        <w:tc>
          <w:tcPr>
            <w:tcW w:w="349" w:type="pct"/>
            <w:shd w:val="clear" w:color="auto" w:fill="FFFFFF"/>
            <w:vAlign w:val="center"/>
          </w:tcPr>
          <w:p w14:paraId="7E5D392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96635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1243EA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6835180">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Сарненська міська рада</w:t>
            </w:r>
          </w:p>
        </w:tc>
        <w:tc>
          <w:tcPr>
            <w:tcW w:w="186" w:type="pct"/>
            <w:shd w:val="clear" w:color="auto" w:fill="FFFFFF"/>
            <w:vAlign w:val="center"/>
          </w:tcPr>
          <w:p w14:paraId="16DA590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195CD2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EE7E9E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00902877">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602411A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права отримання грошової компенсації за належні для отримання жилі приміщення</w:t>
            </w:r>
          </w:p>
        </w:tc>
        <w:tc>
          <w:tcPr>
            <w:tcW w:w="404" w:type="pct"/>
            <w:shd w:val="clear" w:color="auto" w:fill="FFFFFF"/>
          </w:tcPr>
          <w:p w14:paraId="62C61A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4EF6F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09B472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004F2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8C557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B2E258">
            <w:pPr>
              <w:spacing w:line="192" w:lineRule="auto"/>
              <w:jc w:val="center"/>
              <w:rPr>
                <w:rFonts w:hint="default" w:ascii="Times New Roman" w:hAnsi="Times New Roman" w:cs="Times New Roman"/>
                <w:sz w:val="16"/>
                <w:szCs w:val="16"/>
                <w:highlight w:val="none"/>
                <w:lang w:val="ru-RU"/>
              </w:rPr>
            </w:pPr>
          </w:p>
        </w:tc>
      </w:tr>
      <w:tr w14:paraId="1141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B4AE1D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129</w:t>
            </w:r>
          </w:p>
        </w:tc>
        <w:tc>
          <w:tcPr>
            <w:tcW w:w="464" w:type="pct"/>
            <w:shd w:val="clear" w:color="auto" w:fill="FFFFFF"/>
            <w:vAlign w:val="center"/>
          </w:tcPr>
          <w:p w14:paraId="52C655E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гуманітарного реагування, яка відбудеться 23.09.2025 року о 15:00.</w:t>
            </w:r>
          </w:p>
        </w:tc>
        <w:tc>
          <w:tcPr>
            <w:tcW w:w="349" w:type="pct"/>
            <w:shd w:val="clear" w:color="auto" w:fill="FFFFFF"/>
            <w:vAlign w:val="center"/>
          </w:tcPr>
          <w:p w14:paraId="1DDB9C7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D0DAD7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0C45ED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877F35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CBF2D2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D33A4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6CA910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1F138090">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49C3672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гуманітарного реагування, яка відбудеться 23.09.2025 року о 15:00.</w:t>
            </w:r>
          </w:p>
        </w:tc>
        <w:tc>
          <w:tcPr>
            <w:tcW w:w="404" w:type="pct"/>
            <w:shd w:val="clear" w:color="auto" w:fill="FFFFFF"/>
          </w:tcPr>
          <w:p w14:paraId="68581D0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75F612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11FD2F0">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CEC27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AC6F6D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F87F88">
            <w:pPr>
              <w:spacing w:line="192" w:lineRule="auto"/>
              <w:jc w:val="center"/>
              <w:rPr>
                <w:rFonts w:hint="default" w:ascii="Times New Roman" w:hAnsi="Times New Roman" w:cs="Times New Roman"/>
                <w:sz w:val="16"/>
                <w:szCs w:val="16"/>
                <w:highlight w:val="none"/>
                <w:lang w:val="ru-RU"/>
              </w:rPr>
            </w:pPr>
          </w:p>
        </w:tc>
      </w:tr>
      <w:tr w14:paraId="0654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87" w:hRule="atLeast"/>
        </w:trPr>
        <w:tc>
          <w:tcPr>
            <w:tcW w:w="174" w:type="pct"/>
            <w:shd w:val="clear" w:color="auto" w:fill="FFFFFF"/>
            <w:vAlign w:val="center"/>
          </w:tcPr>
          <w:p w14:paraId="1F9BF36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130</w:t>
            </w:r>
          </w:p>
        </w:tc>
        <w:tc>
          <w:tcPr>
            <w:tcW w:w="464" w:type="pct"/>
            <w:shd w:val="clear" w:color="auto" w:fill="FFFFFF"/>
            <w:vAlign w:val="center"/>
          </w:tcPr>
          <w:p w14:paraId="3CD566E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засідання робочої групи “Кваліфікації, загартовані боєм”</w:t>
            </w:r>
          </w:p>
        </w:tc>
        <w:tc>
          <w:tcPr>
            <w:tcW w:w="349" w:type="pct"/>
            <w:shd w:val="clear" w:color="auto" w:fill="FFFFFF"/>
            <w:vAlign w:val="center"/>
          </w:tcPr>
          <w:p w14:paraId="61D94D0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86D370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0E5ACF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6293EE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75EB5C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76F696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873228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8385EEE">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7EB4AD8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засідання робочої групи “Кваліфікації, загартовані боєм”</w:t>
            </w:r>
          </w:p>
        </w:tc>
        <w:tc>
          <w:tcPr>
            <w:tcW w:w="404" w:type="pct"/>
            <w:shd w:val="clear" w:color="auto" w:fill="FFFFFF"/>
          </w:tcPr>
          <w:p w14:paraId="74720E7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6A230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731DB9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EC16C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D7A720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D74D678">
            <w:pPr>
              <w:spacing w:line="192" w:lineRule="auto"/>
              <w:jc w:val="center"/>
              <w:rPr>
                <w:rFonts w:hint="default" w:ascii="Times New Roman" w:hAnsi="Times New Roman" w:cs="Times New Roman"/>
                <w:sz w:val="16"/>
                <w:szCs w:val="16"/>
                <w:highlight w:val="none"/>
                <w:lang w:val="ru-RU"/>
              </w:rPr>
            </w:pPr>
          </w:p>
        </w:tc>
      </w:tr>
      <w:tr w14:paraId="0C43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6" w:hRule="atLeast"/>
        </w:trPr>
        <w:tc>
          <w:tcPr>
            <w:tcW w:w="174" w:type="pct"/>
            <w:shd w:val="clear" w:color="auto" w:fill="FFFFFF"/>
            <w:vAlign w:val="center"/>
          </w:tcPr>
          <w:p w14:paraId="502B874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131</w:t>
            </w:r>
          </w:p>
        </w:tc>
        <w:tc>
          <w:tcPr>
            <w:tcW w:w="464" w:type="pct"/>
            <w:shd w:val="clear" w:color="auto" w:fill="FFFFFF"/>
            <w:vAlign w:val="center"/>
          </w:tcPr>
          <w:p w14:paraId="30F2C2E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вирішення проблемних питань соціальної підтримки мешканців громад, постраждалих внаслідок збройної агресії Російської Федерації проти України</w:t>
            </w:r>
          </w:p>
        </w:tc>
        <w:tc>
          <w:tcPr>
            <w:tcW w:w="349" w:type="pct"/>
            <w:shd w:val="clear" w:color="auto" w:fill="FFFFFF"/>
            <w:vAlign w:val="center"/>
          </w:tcPr>
          <w:p w14:paraId="6C2B22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399/0/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DC9378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B63693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FC94264">
            <w:pPr>
              <w:spacing w:line="192" w:lineRule="auto"/>
              <w:jc w:val="center"/>
              <w:rPr>
                <w:rFonts w:hint="default" w:ascii="Times New Roman" w:hAnsi="Times New Roman" w:cs="Times New Roman"/>
                <w:color w:val="363636"/>
                <w:kern w:val="0"/>
                <w:sz w:val="16"/>
                <w:szCs w:val="16"/>
                <w:highlight w:val="none"/>
                <w:lang w:eastAsia="uk-UA"/>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704F27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3D7582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FE792B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126CEE57">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7825CB3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вирішення проблемних питань соціальної підтримки мешканців громад, постраждалих внаслідок збройної агресії Російської Федерації проти України</w:t>
            </w:r>
          </w:p>
        </w:tc>
        <w:tc>
          <w:tcPr>
            <w:tcW w:w="404" w:type="pct"/>
            <w:shd w:val="clear" w:color="auto" w:fill="FFFFFF"/>
          </w:tcPr>
          <w:p w14:paraId="5CF12E0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B7ECB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A5115D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3BF78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38464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04E7F2">
            <w:pPr>
              <w:spacing w:line="192" w:lineRule="auto"/>
              <w:jc w:val="center"/>
              <w:rPr>
                <w:rFonts w:hint="default" w:ascii="Times New Roman" w:hAnsi="Times New Roman" w:cs="Times New Roman"/>
                <w:sz w:val="16"/>
                <w:szCs w:val="16"/>
                <w:highlight w:val="none"/>
                <w:lang w:val="ru-RU"/>
              </w:rPr>
            </w:pPr>
          </w:p>
        </w:tc>
      </w:tr>
      <w:tr w14:paraId="5A60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13" w:hRule="atLeast"/>
        </w:trPr>
        <w:tc>
          <w:tcPr>
            <w:tcW w:w="174" w:type="pct"/>
            <w:shd w:val="clear" w:color="auto" w:fill="FFFFFF"/>
            <w:vAlign w:val="center"/>
          </w:tcPr>
          <w:p w14:paraId="57F6C1D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132</w:t>
            </w:r>
          </w:p>
        </w:tc>
        <w:tc>
          <w:tcPr>
            <w:tcW w:w="464" w:type="pct"/>
            <w:shd w:val="clear" w:color="auto" w:fill="FFFFFF"/>
            <w:vAlign w:val="center"/>
          </w:tcPr>
          <w:p w14:paraId="307657E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Плану заходів</w:t>
            </w:r>
            <w:r>
              <w:rPr>
                <w:rFonts w:hint="default" w:ascii="Times New Roman" w:hAnsi="Times New Roman" w:cs="Times New Roman"/>
                <w:sz w:val="16"/>
                <w:szCs w:val="16"/>
                <w:highlight w:val="none"/>
              </w:rPr>
              <w:t>я  із супроводу</w:t>
            </w:r>
          </w:p>
        </w:tc>
        <w:tc>
          <w:tcPr>
            <w:tcW w:w="349" w:type="pct"/>
            <w:shd w:val="clear" w:color="auto" w:fill="FFFFFF"/>
            <w:vAlign w:val="center"/>
          </w:tcPr>
          <w:p w14:paraId="4716FE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837F0A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519106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D968340">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цивільного захисту та охорони здоров’я населення</w:t>
            </w:r>
          </w:p>
        </w:tc>
        <w:tc>
          <w:tcPr>
            <w:tcW w:w="186" w:type="pct"/>
            <w:shd w:val="clear" w:color="auto" w:fill="FFFFFF"/>
            <w:vAlign w:val="center"/>
          </w:tcPr>
          <w:p w14:paraId="72360DA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EB5E27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2C7DE3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p w14:paraId="37B18B73">
            <w:pPr>
              <w:spacing w:line="192" w:lineRule="auto"/>
              <w:ind w:left="-85" w:leftChars="0" w:right="-85" w:rightChars="0"/>
              <w:jc w:val="center"/>
              <w:rPr>
                <w:rFonts w:hint="default" w:ascii="Times New Roman" w:hAnsi="Times New Roman" w:cs="Times New Roman"/>
                <w:bCs/>
                <w:sz w:val="16"/>
                <w:szCs w:val="16"/>
                <w:highlight w:val="none"/>
              </w:rPr>
            </w:pPr>
          </w:p>
        </w:tc>
        <w:tc>
          <w:tcPr>
            <w:tcW w:w="429" w:type="pct"/>
            <w:shd w:val="clear" w:color="auto" w:fill="FFFFFF"/>
            <w:vAlign w:val="center"/>
          </w:tcPr>
          <w:p w14:paraId="7A918B0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Плану заходів</w:t>
            </w:r>
          </w:p>
        </w:tc>
        <w:tc>
          <w:tcPr>
            <w:tcW w:w="404" w:type="pct"/>
            <w:shd w:val="clear" w:color="auto" w:fill="FFFFFF"/>
          </w:tcPr>
          <w:p w14:paraId="3C906B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B83AD7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5A1EDC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02C567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FFF00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4B4E274">
            <w:pPr>
              <w:spacing w:line="192" w:lineRule="auto"/>
              <w:jc w:val="center"/>
              <w:rPr>
                <w:rFonts w:hint="default" w:ascii="Times New Roman" w:hAnsi="Times New Roman" w:cs="Times New Roman"/>
                <w:sz w:val="16"/>
                <w:szCs w:val="16"/>
                <w:highlight w:val="none"/>
                <w:lang w:val="ru-RU"/>
              </w:rPr>
            </w:pPr>
          </w:p>
        </w:tc>
      </w:tr>
      <w:tr w14:paraId="7083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74" w:type="pct"/>
            <w:shd w:val="clear" w:color="auto" w:fill="FFFFFF"/>
            <w:vAlign w:val="center"/>
          </w:tcPr>
          <w:p w14:paraId="2DC1FEE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133</w:t>
            </w:r>
          </w:p>
        </w:tc>
        <w:tc>
          <w:tcPr>
            <w:tcW w:w="464" w:type="pct"/>
            <w:shd w:val="clear" w:color="auto" w:fill="FFFFFF"/>
            <w:vAlign w:val="center"/>
          </w:tcPr>
          <w:p w14:paraId="065BE76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кадрового наповнення структурних підрозділів з питань ветеранської політики та/або причини їх неукомплектування</w:t>
            </w:r>
          </w:p>
        </w:tc>
        <w:tc>
          <w:tcPr>
            <w:tcW w:w="349" w:type="pct"/>
            <w:shd w:val="clear" w:color="auto" w:fill="FFFFFF"/>
            <w:vAlign w:val="center"/>
          </w:tcPr>
          <w:p w14:paraId="0EC89F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18E5B0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D462C4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81D5D62">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color w:val="363636"/>
                <w:sz w:val="16"/>
                <w:szCs w:val="16"/>
                <w:highlight w:val="none"/>
                <w:lang w:val="uk-UA"/>
              </w:rPr>
              <w:t>Структурні підрозділи</w:t>
            </w:r>
          </w:p>
        </w:tc>
        <w:tc>
          <w:tcPr>
            <w:tcW w:w="186" w:type="pct"/>
            <w:shd w:val="clear" w:color="auto" w:fill="FFFFFF"/>
            <w:vAlign w:val="center"/>
          </w:tcPr>
          <w:p w14:paraId="79945E4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BF1B64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2EB0F5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EB79FD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кадрового наповнення структурних підрозділів з питань ветеранської політики та/або причини їх неукомплектування</w:t>
            </w:r>
          </w:p>
        </w:tc>
        <w:tc>
          <w:tcPr>
            <w:tcW w:w="404" w:type="pct"/>
            <w:shd w:val="clear" w:color="auto" w:fill="FFFFFF"/>
          </w:tcPr>
          <w:p w14:paraId="457C004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1228ED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5CE7DA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DB8898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B80C98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6C0E0F7">
            <w:pPr>
              <w:spacing w:line="192" w:lineRule="auto"/>
              <w:jc w:val="center"/>
              <w:rPr>
                <w:rFonts w:hint="default" w:ascii="Times New Roman" w:hAnsi="Times New Roman" w:cs="Times New Roman"/>
                <w:sz w:val="16"/>
                <w:szCs w:val="16"/>
                <w:highlight w:val="none"/>
                <w:lang w:val="ru-RU"/>
              </w:rPr>
            </w:pPr>
          </w:p>
        </w:tc>
      </w:tr>
      <w:tr w14:paraId="102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20EC49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134</w:t>
            </w:r>
          </w:p>
        </w:tc>
        <w:tc>
          <w:tcPr>
            <w:tcW w:w="464" w:type="pct"/>
            <w:shd w:val="clear" w:color="auto" w:fill="FFFFFF"/>
            <w:vAlign w:val="center"/>
          </w:tcPr>
          <w:p w14:paraId="0B9928E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відрядження для участі у заході для ветеранів війни "ПІВНІЧНИЙ ФОРПОСТ"</w:t>
            </w:r>
          </w:p>
        </w:tc>
        <w:tc>
          <w:tcPr>
            <w:tcW w:w="349" w:type="pct"/>
            <w:shd w:val="clear" w:color="auto" w:fill="FFFFFF"/>
            <w:vAlign w:val="center"/>
          </w:tcPr>
          <w:p w14:paraId="0DC301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D19DB4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3FECC1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0E93A08">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КЗ "Ветеранський Простір" Рівненської обласної ради</w:t>
            </w:r>
          </w:p>
        </w:tc>
        <w:tc>
          <w:tcPr>
            <w:tcW w:w="186" w:type="pct"/>
            <w:shd w:val="clear" w:color="auto" w:fill="FFFFFF"/>
            <w:vAlign w:val="center"/>
          </w:tcPr>
          <w:p w14:paraId="1E641DA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1D2A8F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9A9245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бюджет</w:t>
            </w:r>
          </w:p>
        </w:tc>
        <w:tc>
          <w:tcPr>
            <w:tcW w:w="429" w:type="pct"/>
            <w:shd w:val="clear" w:color="auto" w:fill="FFFFFF"/>
            <w:vAlign w:val="center"/>
          </w:tcPr>
          <w:p w14:paraId="38E4B75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відрядження для участі у заході для ветеранів війни "ПІВНІЧНИЙ ФОРПОСТ"</w:t>
            </w:r>
          </w:p>
        </w:tc>
        <w:tc>
          <w:tcPr>
            <w:tcW w:w="404" w:type="pct"/>
            <w:shd w:val="clear" w:color="auto" w:fill="FFFFFF"/>
          </w:tcPr>
          <w:p w14:paraId="395A4DE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86A6D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5FD935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C0AF5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B70A23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0C413F">
            <w:pPr>
              <w:spacing w:line="192" w:lineRule="auto"/>
              <w:jc w:val="center"/>
              <w:rPr>
                <w:rFonts w:hint="default" w:ascii="Times New Roman" w:hAnsi="Times New Roman" w:cs="Times New Roman"/>
                <w:sz w:val="16"/>
                <w:szCs w:val="16"/>
                <w:highlight w:val="none"/>
                <w:lang w:val="ru-RU"/>
              </w:rPr>
            </w:pPr>
          </w:p>
        </w:tc>
      </w:tr>
      <w:tr w14:paraId="074E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B7B083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135</w:t>
            </w:r>
          </w:p>
          <w:p w14:paraId="79105FBD">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0435C65B">
            <w:pPr>
              <w:spacing w:line="192" w:lineRule="auto"/>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вебінару</w:t>
            </w:r>
          </w:p>
        </w:tc>
        <w:tc>
          <w:tcPr>
            <w:tcW w:w="349" w:type="pct"/>
            <w:shd w:val="clear" w:color="auto" w:fill="FFFFFF"/>
            <w:vAlign w:val="center"/>
          </w:tcPr>
          <w:p w14:paraId="1E074BB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8F1010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0C136F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2BD9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482DF7FC">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Керівнику підприємства (за списком)</w:t>
                  </w:r>
                </w:p>
              </w:tc>
            </w:tr>
          </w:tbl>
          <w:p w14:paraId="3F65ADBE">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AC724F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4E21AD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12D187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A0FEC4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вебінару</w:t>
            </w:r>
          </w:p>
        </w:tc>
        <w:tc>
          <w:tcPr>
            <w:tcW w:w="404" w:type="pct"/>
            <w:shd w:val="clear" w:color="auto" w:fill="FFFFFF"/>
          </w:tcPr>
          <w:p w14:paraId="7FE7A3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46BD13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745D2C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CB3946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051F0A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28A864C">
            <w:pPr>
              <w:spacing w:line="192" w:lineRule="auto"/>
              <w:jc w:val="center"/>
              <w:rPr>
                <w:rFonts w:hint="default" w:ascii="Times New Roman" w:hAnsi="Times New Roman" w:cs="Times New Roman"/>
                <w:sz w:val="16"/>
                <w:szCs w:val="16"/>
                <w:highlight w:val="none"/>
                <w:lang w:val="ru-RU"/>
              </w:rPr>
            </w:pPr>
          </w:p>
        </w:tc>
      </w:tr>
      <w:tr w14:paraId="7855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74" w:type="pct"/>
            <w:shd w:val="clear" w:color="auto" w:fill="FFFFFF"/>
            <w:vAlign w:val="center"/>
          </w:tcPr>
          <w:p w14:paraId="190837E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136</w:t>
            </w:r>
          </w:p>
        </w:tc>
        <w:tc>
          <w:tcPr>
            <w:tcW w:w="464" w:type="pct"/>
            <w:shd w:val="clear" w:color="auto" w:fill="FFFFFF"/>
            <w:vAlign w:val="center"/>
          </w:tcPr>
          <w:p w14:paraId="6B54A63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11.09.2025</w:t>
            </w:r>
          </w:p>
        </w:tc>
        <w:tc>
          <w:tcPr>
            <w:tcW w:w="349" w:type="pct"/>
            <w:shd w:val="clear" w:color="auto" w:fill="FFFFFF"/>
            <w:vAlign w:val="center"/>
          </w:tcPr>
          <w:p w14:paraId="2978EF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F7DA7B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296BFD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C4A57B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color w:val="363636"/>
                <w:sz w:val="16"/>
                <w:szCs w:val="16"/>
                <w:highlight w:val="none"/>
                <w:shd w:val="clear" w:color="auto" w:fill="E1E1E1"/>
              </w:rPr>
              <w:t>Міністерство у справах ветеранів України</w:t>
            </w:r>
          </w:p>
        </w:tc>
        <w:tc>
          <w:tcPr>
            <w:tcW w:w="186" w:type="pct"/>
            <w:shd w:val="clear" w:color="auto" w:fill="FFFFFF"/>
            <w:vAlign w:val="center"/>
          </w:tcPr>
          <w:p w14:paraId="2B142C0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FE9B78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432654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C630C5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11.09.2025</w:t>
            </w:r>
          </w:p>
        </w:tc>
        <w:tc>
          <w:tcPr>
            <w:tcW w:w="404" w:type="pct"/>
            <w:shd w:val="clear" w:color="auto" w:fill="FFFFFF"/>
          </w:tcPr>
          <w:p w14:paraId="1EDE038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тадличний документ</w:t>
            </w:r>
          </w:p>
        </w:tc>
        <w:tc>
          <w:tcPr>
            <w:tcW w:w="197" w:type="pct"/>
            <w:shd w:val="clear" w:color="auto" w:fill="FFFFFF"/>
          </w:tcPr>
          <w:p w14:paraId="463A57A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 таблиця</w:t>
            </w:r>
          </w:p>
        </w:tc>
        <w:tc>
          <w:tcPr>
            <w:tcW w:w="133" w:type="pct"/>
            <w:shd w:val="clear" w:color="auto" w:fill="FFFFFF"/>
            <w:vAlign w:val="center"/>
          </w:tcPr>
          <w:p w14:paraId="4741033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4266B7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0F59D6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9A55FB4">
            <w:pPr>
              <w:spacing w:line="192" w:lineRule="auto"/>
              <w:jc w:val="center"/>
              <w:rPr>
                <w:rFonts w:hint="default" w:ascii="Times New Roman" w:hAnsi="Times New Roman" w:cs="Times New Roman"/>
                <w:sz w:val="16"/>
                <w:szCs w:val="16"/>
                <w:highlight w:val="none"/>
                <w:lang w:val="ru-RU"/>
              </w:rPr>
            </w:pPr>
          </w:p>
        </w:tc>
      </w:tr>
      <w:tr w14:paraId="586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FBEEA3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137</w:t>
            </w:r>
          </w:p>
        </w:tc>
        <w:tc>
          <w:tcPr>
            <w:tcW w:w="464" w:type="pct"/>
            <w:shd w:val="clear" w:color="auto" w:fill="FFFFFF"/>
            <w:vAlign w:val="center"/>
          </w:tcPr>
          <w:p w14:paraId="2A2C795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Відповідь  щодо права отримання грошової компенсації за належні для отримання жилі приміщення</w:t>
            </w:r>
          </w:p>
        </w:tc>
        <w:tc>
          <w:tcPr>
            <w:tcW w:w="349" w:type="pct"/>
            <w:shd w:val="clear" w:color="auto" w:fill="FFFFFF"/>
            <w:vAlign w:val="center"/>
          </w:tcPr>
          <w:p w14:paraId="07385A1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7E43F5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A5F3F3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2F4E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6946E69B">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Сарненська міська рада</w:t>
                  </w:r>
                </w:p>
              </w:tc>
            </w:tr>
          </w:tbl>
          <w:p w14:paraId="2309849D">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F314E2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18F32A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D98569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83EB1B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Відповідь  щодо права отримання грошової компенсації за належні для отримання жилі приміщення</w:t>
            </w:r>
          </w:p>
        </w:tc>
        <w:tc>
          <w:tcPr>
            <w:tcW w:w="404" w:type="pct"/>
            <w:shd w:val="clear" w:color="auto" w:fill="FFFFFF"/>
          </w:tcPr>
          <w:p w14:paraId="483502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4A882C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FAEC43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EAA78B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CE55B7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F3E343">
            <w:pPr>
              <w:spacing w:line="192" w:lineRule="auto"/>
              <w:jc w:val="center"/>
              <w:rPr>
                <w:rFonts w:hint="default" w:ascii="Times New Roman" w:hAnsi="Times New Roman" w:cs="Times New Roman"/>
                <w:sz w:val="16"/>
                <w:szCs w:val="16"/>
                <w:highlight w:val="none"/>
                <w:lang w:val="ru-RU"/>
              </w:rPr>
            </w:pPr>
          </w:p>
        </w:tc>
      </w:tr>
      <w:tr w14:paraId="2E4B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9A2700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138</w:t>
            </w:r>
          </w:p>
        </w:tc>
        <w:tc>
          <w:tcPr>
            <w:tcW w:w="464" w:type="pct"/>
            <w:shd w:val="clear" w:color="auto" w:fill="FFFFFF"/>
            <w:vAlign w:val="center"/>
          </w:tcPr>
          <w:p w14:paraId="47B1292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встановлення надбавки за вислугу років</w:t>
            </w:r>
          </w:p>
        </w:tc>
        <w:tc>
          <w:tcPr>
            <w:tcW w:w="349" w:type="pct"/>
            <w:shd w:val="clear" w:color="auto" w:fill="FFFFFF"/>
            <w:vAlign w:val="center"/>
          </w:tcPr>
          <w:p w14:paraId="728521E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31-К</w:t>
            </w:r>
          </w:p>
        </w:tc>
        <w:tc>
          <w:tcPr>
            <w:tcW w:w="345" w:type="pct"/>
            <w:shd w:val="clear" w:color="auto" w:fill="FFFFFF"/>
            <w:vAlign w:val="center"/>
          </w:tcPr>
          <w:p w14:paraId="787349A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15.09.2025</w:t>
            </w:r>
          </w:p>
        </w:tc>
        <w:tc>
          <w:tcPr>
            <w:tcW w:w="331" w:type="pct"/>
            <w:shd w:val="clear" w:color="auto" w:fill="FFFFFF"/>
            <w:vAlign w:val="center"/>
          </w:tcPr>
          <w:p w14:paraId="79DC78BB">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1A1096A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09700366">
            <w:pPr>
              <w:spacing w:line="192" w:lineRule="auto"/>
              <w:jc w:val="center"/>
              <w:rPr>
                <w:rFonts w:hint="default" w:ascii="Times New Roman" w:hAnsi="Times New Roman" w:cs="Times New Roman"/>
                <w:iCs/>
                <w:sz w:val="16"/>
                <w:szCs w:val="16"/>
                <w:highlight w:val="none"/>
              </w:rPr>
            </w:pPr>
          </w:p>
        </w:tc>
        <w:tc>
          <w:tcPr>
            <w:tcW w:w="163" w:type="pct"/>
            <w:shd w:val="clear" w:color="auto" w:fill="FFFFFF"/>
            <w:vAlign w:val="center"/>
          </w:tcPr>
          <w:p w14:paraId="293F1029">
            <w:pPr>
              <w:spacing w:line="192" w:lineRule="auto"/>
              <w:jc w:val="center"/>
              <w:rPr>
                <w:rFonts w:hint="default" w:ascii="Times New Roman" w:hAnsi="Times New Roman" w:cs="Times New Roman"/>
                <w:iCs/>
                <w:sz w:val="16"/>
                <w:szCs w:val="16"/>
                <w:highlight w:val="none"/>
              </w:rPr>
            </w:pPr>
          </w:p>
        </w:tc>
        <w:tc>
          <w:tcPr>
            <w:tcW w:w="306" w:type="pct"/>
            <w:shd w:val="clear" w:color="auto" w:fill="FFFFFF"/>
            <w:vAlign w:val="center"/>
          </w:tcPr>
          <w:p w14:paraId="735BBFE5">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21DDAD9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встановлення надбавки за вислугу років</w:t>
            </w:r>
          </w:p>
        </w:tc>
        <w:tc>
          <w:tcPr>
            <w:tcW w:w="404" w:type="pct"/>
            <w:shd w:val="clear" w:color="auto" w:fill="FFFFFF"/>
          </w:tcPr>
          <w:p w14:paraId="5058C42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8691D1F">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738F271E">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5DCA9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0D6539F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6DB1D0">
            <w:pPr>
              <w:spacing w:line="192" w:lineRule="auto"/>
              <w:jc w:val="center"/>
              <w:rPr>
                <w:rFonts w:hint="default" w:ascii="Times New Roman" w:hAnsi="Times New Roman" w:cs="Times New Roman"/>
                <w:sz w:val="16"/>
                <w:szCs w:val="16"/>
                <w:highlight w:val="none"/>
                <w:lang w:val="ru-RU"/>
              </w:rPr>
            </w:pPr>
          </w:p>
        </w:tc>
      </w:tr>
      <w:tr w14:paraId="7383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34" w:hRule="atLeast"/>
        </w:trPr>
        <w:tc>
          <w:tcPr>
            <w:tcW w:w="174" w:type="pct"/>
            <w:shd w:val="clear" w:color="auto" w:fill="FFFFFF"/>
            <w:vAlign w:val="center"/>
          </w:tcPr>
          <w:p w14:paraId="151E6DF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139</w:t>
            </w:r>
          </w:p>
        </w:tc>
        <w:tc>
          <w:tcPr>
            <w:tcW w:w="464" w:type="pct"/>
            <w:shd w:val="clear" w:color="auto" w:fill="FFFFFF"/>
            <w:vAlign w:val="center"/>
          </w:tcPr>
          <w:p w14:paraId="4B6D8DC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у Острожецькій, Підлозцівській та Ярославицькій громадах  17.09.2025</w:t>
            </w:r>
          </w:p>
        </w:tc>
        <w:tc>
          <w:tcPr>
            <w:tcW w:w="349" w:type="pct"/>
            <w:shd w:val="clear" w:color="auto" w:fill="FFFFFF"/>
            <w:vAlign w:val="center"/>
          </w:tcPr>
          <w:p w14:paraId="44E5A89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982A99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4B1BB4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116BA649">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Спеціалізований центр ГУНП в Рівненській області</w:t>
            </w:r>
          </w:p>
        </w:tc>
        <w:tc>
          <w:tcPr>
            <w:tcW w:w="186" w:type="pct"/>
            <w:shd w:val="clear" w:color="auto" w:fill="FFFFFF"/>
            <w:vAlign w:val="center"/>
          </w:tcPr>
          <w:p w14:paraId="69D6F72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6D4EC6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17D5B8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2DCBB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у Острожецькій, Підлозцівській та Ярославицькій громадах  17.09.2025</w:t>
            </w:r>
          </w:p>
        </w:tc>
        <w:tc>
          <w:tcPr>
            <w:tcW w:w="404" w:type="pct"/>
            <w:shd w:val="clear" w:color="auto" w:fill="FFFFFF"/>
          </w:tcPr>
          <w:p w14:paraId="74ED451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D801E6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71B454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C3DE2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D2BFD8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BAAD394">
            <w:pPr>
              <w:spacing w:line="192" w:lineRule="auto"/>
              <w:jc w:val="center"/>
              <w:rPr>
                <w:rFonts w:hint="default" w:ascii="Times New Roman" w:hAnsi="Times New Roman" w:cs="Times New Roman"/>
                <w:sz w:val="16"/>
                <w:szCs w:val="16"/>
                <w:highlight w:val="none"/>
                <w:lang w:val="ru-RU"/>
              </w:rPr>
            </w:pPr>
          </w:p>
        </w:tc>
      </w:tr>
      <w:tr w14:paraId="5753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4" w:hRule="atLeast"/>
        </w:trPr>
        <w:tc>
          <w:tcPr>
            <w:tcW w:w="174" w:type="pct"/>
            <w:shd w:val="clear" w:color="auto" w:fill="FFFFFF"/>
            <w:vAlign w:val="center"/>
          </w:tcPr>
          <w:p w14:paraId="2B3F25C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140</w:t>
            </w:r>
          </w:p>
        </w:tc>
        <w:tc>
          <w:tcPr>
            <w:tcW w:w="464" w:type="pct"/>
            <w:shd w:val="clear" w:color="auto" w:fill="FFFFFF"/>
            <w:vAlign w:val="center"/>
          </w:tcPr>
          <w:p w14:paraId="3099690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зміни до річного та помісячного розпису асигнувань</w:t>
            </w:r>
          </w:p>
        </w:tc>
        <w:tc>
          <w:tcPr>
            <w:tcW w:w="349" w:type="pct"/>
            <w:shd w:val="clear" w:color="auto" w:fill="FFFFFF"/>
            <w:vAlign w:val="center"/>
          </w:tcPr>
          <w:p w14:paraId="085F500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B8D89C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FECBAA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07C1FE41">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Департамент фінансів</w:t>
            </w:r>
          </w:p>
        </w:tc>
        <w:tc>
          <w:tcPr>
            <w:tcW w:w="186" w:type="pct"/>
            <w:shd w:val="clear" w:color="auto" w:fill="FFFFFF"/>
            <w:vAlign w:val="center"/>
          </w:tcPr>
          <w:p w14:paraId="3843A5B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638DD0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E84524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556180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зміни до річного та помісячного розпису асигнувань</w:t>
            </w:r>
          </w:p>
        </w:tc>
        <w:tc>
          <w:tcPr>
            <w:tcW w:w="404" w:type="pct"/>
            <w:shd w:val="clear" w:color="auto" w:fill="FFFFFF"/>
          </w:tcPr>
          <w:p w14:paraId="62E3DBD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A76B70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75775A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149952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EEB10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AF0149D">
            <w:pPr>
              <w:spacing w:line="192" w:lineRule="auto"/>
              <w:jc w:val="center"/>
              <w:rPr>
                <w:rFonts w:hint="default" w:ascii="Times New Roman" w:hAnsi="Times New Roman" w:cs="Times New Roman"/>
                <w:sz w:val="16"/>
                <w:szCs w:val="16"/>
                <w:highlight w:val="none"/>
                <w:lang w:val="ru-RU"/>
              </w:rPr>
            </w:pPr>
          </w:p>
        </w:tc>
      </w:tr>
      <w:tr w14:paraId="22CE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E251C6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141</w:t>
            </w:r>
          </w:p>
        </w:tc>
        <w:tc>
          <w:tcPr>
            <w:tcW w:w="464" w:type="pct"/>
            <w:shd w:val="clear" w:color="auto" w:fill="FFFFFF"/>
            <w:vAlign w:val="center"/>
          </w:tcPr>
          <w:p w14:paraId="40BFB7CB">
            <w:pPr>
              <w:spacing w:line="192" w:lineRule="auto"/>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навчанні з антикорупційної тематики 15.09.2025р</w:t>
            </w:r>
          </w:p>
        </w:tc>
        <w:tc>
          <w:tcPr>
            <w:tcW w:w="349" w:type="pct"/>
            <w:shd w:val="clear" w:color="auto" w:fill="FFFFFF"/>
            <w:vAlign w:val="center"/>
          </w:tcPr>
          <w:p w14:paraId="15FAC3C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036A6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BA249F2">
            <w:pPr>
              <w:spacing w:line="192" w:lineRule="auto"/>
              <w:jc w:val="center"/>
              <w:rPr>
                <w:rFonts w:hint="default" w:ascii="Times New Roman" w:hAnsi="Times New Roman" w:cs="Times New Roman"/>
                <w:sz w:val="16"/>
                <w:szCs w:val="16"/>
                <w:highlight w:val="none"/>
                <w:lang w:val="en-US"/>
              </w:rPr>
            </w:pPr>
            <w:r>
              <w:rPr>
                <w:rFonts w:hint="default" w:ascii="Times New Roman" w:hAnsi="Times New Roman" w:cs="Times New Roman"/>
                <w:iCs/>
                <w:sz w:val="16"/>
                <w:szCs w:val="16"/>
                <w:highlight w:val="none"/>
              </w:rPr>
              <w:t>-</w:t>
            </w:r>
          </w:p>
        </w:tc>
        <w:tc>
          <w:tcPr>
            <w:tcW w:w="351" w:type="pct"/>
            <w:shd w:val="clear" w:color="auto" w:fill="FFFFFF"/>
            <w:vAlign w:val="center"/>
          </w:tcPr>
          <w:p w14:paraId="7BFBA73F">
            <w:pPr>
              <w:spacing w:line="192" w:lineRule="auto"/>
              <w:jc w:val="center"/>
              <w:rPr>
                <w:rFonts w:hint="default" w:ascii="Times New Roman" w:hAnsi="Times New Roman" w:cs="Times New Roman"/>
                <w:bCs/>
                <w:sz w:val="16"/>
                <w:szCs w:val="16"/>
                <w:highlight w:val="none"/>
                <w:lang w:val="en-US"/>
              </w:rPr>
            </w:pPr>
            <w:r>
              <w:rPr>
                <w:rFonts w:hint="default" w:ascii="Times New Roman" w:hAnsi="Times New Roman" w:eastAsia="SimSun" w:cs="Times New Roman"/>
                <w:i w:val="0"/>
                <w:iCs w:val="0"/>
                <w:caps w:val="0"/>
                <w:color w:val="363636"/>
                <w:spacing w:val="0"/>
                <w:sz w:val="16"/>
                <w:szCs w:val="16"/>
                <w:highlight w:val="none"/>
                <w:shd w:val="clear" w:fill="E1E1E1"/>
              </w:rPr>
              <w:t>Сектор з питань запобігання та виявлення корупції</w:t>
            </w:r>
            <w:r>
              <w:rPr>
                <w:rFonts w:hint="default" w:ascii="Times New Roman" w:hAnsi="Times New Roman" w:eastAsia="SimSun" w:cs="Times New Roman"/>
                <w:i w:val="0"/>
                <w:iCs w:val="0"/>
                <w:caps w:val="0"/>
                <w:color w:val="363636"/>
                <w:spacing w:val="0"/>
                <w:sz w:val="16"/>
                <w:szCs w:val="16"/>
                <w:highlight w:val="none"/>
                <w:shd w:val="clear" w:fill="E1E1E1"/>
                <w:lang w:val="uk-UA"/>
              </w:rPr>
              <w:t xml:space="preserve">, </w:t>
            </w: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04C1008">
            <w:pPr>
              <w:spacing w:line="192" w:lineRule="auto"/>
              <w:jc w:val="center"/>
              <w:rPr>
                <w:rFonts w:hint="default" w:ascii="Times New Roman" w:hAnsi="Times New Roman" w:cs="Times New Roman"/>
                <w:iCs/>
                <w:sz w:val="16"/>
                <w:szCs w:val="16"/>
                <w:highlight w:val="none"/>
                <w:lang w:val="en-US"/>
              </w:rPr>
            </w:pPr>
            <w:r>
              <w:rPr>
                <w:rFonts w:hint="default" w:ascii="Times New Roman" w:hAnsi="Times New Roman" w:cs="Times New Roman"/>
                <w:iCs/>
                <w:sz w:val="16"/>
                <w:szCs w:val="16"/>
                <w:highlight w:val="none"/>
              </w:rPr>
              <w:t>-</w:t>
            </w:r>
          </w:p>
        </w:tc>
        <w:tc>
          <w:tcPr>
            <w:tcW w:w="163" w:type="pct"/>
            <w:shd w:val="clear" w:color="auto" w:fill="FFFFFF"/>
            <w:vAlign w:val="center"/>
          </w:tcPr>
          <w:p w14:paraId="010FA501">
            <w:pPr>
              <w:spacing w:line="192" w:lineRule="auto"/>
              <w:jc w:val="center"/>
              <w:rPr>
                <w:rFonts w:hint="default" w:ascii="Times New Roman" w:hAnsi="Times New Roman" w:cs="Times New Roman"/>
                <w:iCs/>
                <w:sz w:val="16"/>
                <w:szCs w:val="16"/>
                <w:highlight w:val="none"/>
                <w:lang w:val="en-US"/>
              </w:rPr>
            </w:pPr>
            <w:r>
              <w:rPr>
                <w:rFonts w:hint="default" w:ascii="Times New Roman" w:hAnsi="Times New Roman" w:cs="Times New Roman"/>
                <w:iCs/>
                <w:sz w:val="16"/>
                <w:szCs w:val="16"/>
                <w:highlight w:val="none"/>
              </w:rPr>
              <w:t>-</w:t>
            </w:r>
          </w:p>
        </w:tc>
        <w:tc>
          <w:tcPr>
            <w:tcW w:w="306" w:type="pct"/>
            <w:shd w:val="clear" w:color="auto" w:fill="FFFFFF"/>
            <w:vAlign w:val="center"/>
          </w:tcPr>
          <w:p w14:paraId="5039BD4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21F318F">
            <w:pPr>
              <w:spacing w:line="192" w:lineRule="auto"/>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навчанні з антикорупційної тематики 15.09.2025р</w:t>
            </w:r>
          </w:p>
        </w:tc>
        <w:tc>
          <w:tcPr>
            <w:tcW w:w="404" w:type="pct"/>
            <w:shd w:val="clear" w:color="auto" w:fill="FFFFFF"/>
          </w:tcPr>
          <w:p w14:paraId="11BD152B">
            <w:pPr>
              <w:spacing w:line="192" w:lineRule="auto"/>
              <w:jc w:val="center"/>
              <w:rPr>
                <w:rFonts w:hint="default" w:ascii="Times New Roman" w:hAnsi="Times New Roman" w:cs="Times New Roman"/>
                <w:sz w:val="16"/>
                <w:szCs w:val="16"/>
                <w:highlight w:val="none"/>
              </w:rPr>
            </w:pPr>
          </w:p>
        </w:tc>
        <w:tc>
          <w:tcPr>
            <w:tcW w:w="197" w:type="pct"/>
            <w:shd w:val="clear" w:color="auto" w:fill="FFFFFF"/>
          </w:tcPr>
          <w:p w14:paraId="1DE1BA6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7B912E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218049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E73C2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FABA6A">
            <w:pPr>
              <w:spacing w:line="192" w:lineRule="auto"/>
              <w:jc w:val="center"/>
              <w:rPr>
                <w:rFonts w:hint="default" w:ascii="Times New Roman" w:hAnsi="Times New Roman" w:cs="Times New Roman"/>
                <w:sz w:val="16"/>
                <w:szCs w:val="16"/>
                <w:highlight w:val="none"/>
                <w:lang w:val="ru-RU"/>
              </w:rPr>
            </w:pPr>
          </w:p>
        </w:tc>
      </w:tr>
      <w:tr w14:paraId="71B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74" w:type="pct"/>
            <w:shd w:val="clear" w:color="auto" w:fill="FFFFFF"/>
            <w:vAlign w:val="center"/>
          </w:tcPr>
          <w:p w14:paraId="10DC9F8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142</w:t>
            </w:r>
          </w:p>
        </w:tc>
        <w:tc>
          <w:tcPr>
            <w:tcW w:w="464" w:type="pct"/>
            <w:shd w:val="clear" w:color="auto" w:fill="FFFFFF"/>
            <w:vAlign w:val="center"/>
          </w:tcPr>
          <w:p w14:paraId="7AE09BB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забезпечення вимог Рамкової угоди між Україною та Європейським Союзом</w:t>
            </w:r>
          </w:p>
        </w:tc>
        <w:tc>
          <w:tcPr>
            <w:tcW w:w="349" w:type="pct"/>
            <w:shd w:val="clear" w:color="auto" w:fill="FFFFFF"/>
            <w:vAlign w:val="center"/>
          </w:tcPr>
          <w:p w14:paraId="15C292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849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647FC13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423501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1AD2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65DA7943">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економічного розвитку і торгівлі</w:t>
                  </w:r>
                </w:p>
              </w:tc>
            </w:tr>
          </w:tbl>
          <w:p w14:paraId="29C358CB">
            <w:pPr>
              <w:spacing w:line="192" w:lineRule="auto"/>
              <w:jc w:val="center"/>
              <w:rPr>
                <w:rFonts w:hint="default" w:ascii="Times New Roman" w:hAnsi="Times New Roman" w:cs="Times New Roman"/>
                <w:bCs/>
                <w:sz w:val="16"/>
                <w:szCs w:val="16"/>
                <w:highlight w:val="none"/>
                <w:lang w:val="en-US"/>
              </w:rPr>
            </w:pPr>
          </w:p>
        </w:tc>
        <w:tc>
          <w:tcPr>
            <w:tcW w:w="186" w:type="pct"/>
            <w:shd w:val="clear" w:color="auto" w:fill="FFFFFF"/>
            <w:vAlign w:val="center"/>
          </w:tcPr>
          <w:p w14:paraId="46323B9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023D8A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A3B7A9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6DB2A0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забезпечення вимог Рамкової угоди між Україною та Європейським Союзом</w:t>
            </w:r>
          </w:p>
        </w:tc>
        <w:tc>
          <w:tcPr>
            <w:tcW w:w="404" w:type="pct"/>
            <w:shd w:val="clear" w:color="auto" w:fill="FFFFFF"/>
          </w:tcPr>
          <w:p w14:paraId="00E939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E44126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482A7B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369534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AAD0F6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34D43C">
            <w:pPr>
              <w:spacing w:line="192" w:lineRule="auto"/>
              <w:jc w:val="center"/>
              <w:rPr>
                <w:rFonts w:hint="default" w:ascii="Times New Roman" w:hAnsi="Times New Roman" w:cs="Times New Roman"/>
                <w:sz w:val="16"/>
                <w:szCs w:val="16"/>
                <w:highlight w:val="none"/>
                <w:lang w:val="ru-RU"/>
              </w:rPr>
            </w:pPr>
          </w:p>
        </w:tc>
      </w:tr>
      <w:tr w14:paraId="14B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18" w:hRule="atLeast"/>
        </w:trPr>
        <w:tc>
          <w:tcPr>
            <w:tcW w:w="174" w:type="pct"/>
            <w:shd w:val="clear" w:color="auto" w:fill="FFFFFF"/>
            <w:vAlign w:val="center"/>
          </w:tcPr>
          <w:p w14:paraId="5AE4EC0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143</w:t>
            </w:r>
          </w:p>
        </w:tc>
        <w:tc>
          <w:tcPr>
            <w:tcW w:w="464" w:type="pct"/>
            <w:shd w:val="clear" w:color="auto" w:fill="FFFFFF"/>
            <w:vAlign w:val="center"/>
          </w:tcPr>
          <w:p w14:paraId="1B3F6A6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повернення без виконання  бюджетного зобов'язання по КЕКВ 2240 №05 від 15.09.2025</w:t>
            </w:r>
          </w:p>
        </w:tc>
        <w:tc>
          <w:tcPr>
            <w:tcW w:w="349" w:type="pct"/>
            <w:shd w:val="clear" w:color="auto" w:fill="FFFFFF"/>
            <w:vAlign w:val="center"/>
          </w:tcPr>
          <w:p w14:paraId="6AE21BE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F54697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45FF0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p w14:paraId="4F8E9DE2">
            <w:pPr>
              <w:spacing w:line="192" w:lineRule="auto"/>
              <w:jc w:val="center"/>
              <w:rPr>
                <w:rFonts w:hint="default" w:ascii="Times New Roman" w:hAnsi="Times New Roman" w:cs="Times New Roman"/>
                <w:bCs/>
                <w:sz w:val="16"/>
                <w:szCs w:val="16"/>
                <w:highlight w:val="none"/>
                <w:lang w:val="en-US"/>
              </w:rPr>
            </w:pPr>
            <w:r>
              <w:rPr>
                <w:rFonts w:hint="default" w:ascii="Times New Roman" w:hAnsi="Times New Roman" w:eastAsia="SimSun" w:cs="Times New Roman"/>
                <w:i w:val="0"/>
                <w:iCs w:val="0"/>
                <w:caps w:val="0"/>
                <w:color w:val="363636"/>
                <w:spacing w:val="0"/>
                <w:sz w:val="16"/>
                <w:szCs w:val="16"/>
                <w:highlight w:val="none"/>
                <w:shd w:val="clear" w:fill="E1E1E1"/>
              </w:rPr>
              <w:t>Головне управління Державної казначейської служби України у Рівненській області</w:t>
            </w:r>
          </w:p>
        </w:tc>
        <w:tc>
          <w:tcPr>
            <w:tcW w:w="186" w:type="pct"/>
            <w:shd w:val="clear" w:color="auto" w:fill="FFFFFF"/>
            <w:vAlign w:val="center"/>
          </w:tcPr>
          <w:p w14:paraId="2D4BBA4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D35DAB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61526D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47F664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повернення без виконання  бюджетного зобов'язання по КЕКВ 2240 №05 від 15.09.2025</w:t>
            </w:r>
          </w:p>
        </w:tc>
        <w:tc>
          <w:tcPr>
            <w:tcW w:w="404" w:type="pct"/>
            <w:shd w:val="clear" w:color="auto" w:fill="FFFFFF"/>
          </w:tcPr>
          <w:p w14:paraId="7682EA9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76F4D73">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3FAE21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AC121E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E3DF9E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AA7DC3D">
            <w:pPr>
              <w:spacing w:line="192" w:lineRule="auto"/>
              <w:jc w:val="center"/>
              <w:rPr>
                <w:rFonts w:hint="default" w:ascii="Times New Roman" w:hAnsi="Times New Roman" w:cs="Times New Roman"/>
                <w:sz w:val="16"/>
                <w:szCs w:val="16"/>
                <w:highlight w:val="none"/>
                <w:lang w:val="ru-RU"/>
              </w:rPr>
            </w:pPr>
          </w:p>
        </w:tc>
      </w:tr>
      <w:tr w14:paraId="53F0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4" w:hRule="atLeast"/>
        </w:trPr>
        <w:tc>
          <w:tcPr>
            <w:tcW w:w="174" w:type="pct"/>
            <w:shd w:val="clear" w:color="auto" w:fill="FFFFFF"/>
            <w:vAlign w:val="center"/>
          </w:tcPr>
          <w:p w14:paraId="63EFCB9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144</w:t>
            </w:r>
          </w:p>
        </w:tc>
        <w:tc>
          <w:tcPr>
            <w:tcW w:w="464" w:type="pct"/>
            <w:shd w:val="clear" w:color="auto" w:fill="FFFFFF"/>
            <w:vAlign w:val="center"/>
          </w:tcPr>
          <w:p w14:paraId="0162D5D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затвердження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p>
        </w:tc>
        <w:tc>
          <w:tcPr>
            <w:tcW w:w="349" w:type="pct"/>
            <w:shd w:val="clear" w:color="auto" w:fill="FFFFFF"/>
            <w:vAlign w:val="center"/>
          </w:tcPr>
          <w:p w14:paraId="47B2A5D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B9047C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91E5E1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D0D103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934091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C4D7B9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38C222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207367E">
            <w:pPr>
              <w:spacing w:line="192" w:lineRule="auto"/>
              <w:jc w:val="center"/>
              <w:rPr>
                <w:rFonts w:hint="default" w:ascii="Times New Roman" w:hAnsi="Times New Roman" w:cs="Times New Roman"/>
                <w:bCs/>
                <w:sz w:val="16"/>
                <w:szCs w:val="16"/>
                <w:highlight w:val="none"/>
              </w:rPr>
            </w:pPr>
            <w:r>
              <w:rPr>
                <w:rFonts w:hint="default" w:ascii="Times New Roman" w:hAnsi="Times New Roman"/>
                <w:sz w:val="16"/>
                <w:szCs w:val="16"/>
                <w:highlight w:val="none"/>
              </w:rPr>
              <w:t>Про затвердження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p>
        </w:tc>
        <w:tc>
          <w:tcPr>
            <w:tcW w:w="404" w:type="pct"/>
            <w:shd w:val="clear" w:color="auto" w:fill="FFFFFF"/>
          </w:tcPr>
          <w:p w14:paraId="79C2511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EACFC7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Постанова КМУ</w:t>
            </w:r>
          </w:p>
        </w:tc>
        <w:tc>
          <w:tcPr>
            <w:tcW w:w="133" w:type="pct"/>
            <w:shd w:val="clear" w:color="auto" w:fill="FFFFFF"/>
            <w:vAlign w:val="center"/>
          </w:tcPr>
          <w:p w14:paraId="3D5DAA9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D66EC8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08DBAD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446C04">
            <w:pPr>
              <w:spacing w:line="192" w:lineRule="auto"/>
              <w:jc w:val="center"/>
              <w:rPr>
                <w:rFonts w:hint="default" w:ascii="Times New Roman" w:hAnsi="Times New Roman" w:cs="Times New Roman"/>
                <w:sz w:val="16"/>
                <w:szCs w:val="16"/>
                <w:highlight w:val="none"/>
                <w:lang w:val="ru-RU"/>
              </w:rPr>
            </w:pPr>
          </w:p>
        </w:tc>
      </w:tr>
      <w:tr w14:paraId="3E97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C97E9F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145</w:t>
            </w:r>
          </w:p>
        </w:tc>
        <w:tc>
          <w:tcPr>
            <w:tcW w:w="464" w:type="pct"/>
            <w:shd w:val="clear" w:color="auto" w:fill="FFFFFF"/>
            <w:vAlign w:val="center"/>
          </w:tcPr>
          <w:p w14:paraId="5AF7932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з питань проведення оцінювання повсякденного функціонування особи до деяких постанов Кабінету Міністрів України</w:t>
            </w:r>
          </w:p>
        </w:tc>
        <w:tc>
          <w:tcPr>
            <w:tcW w:w="349" w:type="pct"/>
            <w:shd w:val="clear" w:color="auto" w:fill="FFFFFF"/>
            <w:vAlign w:val="center"/>
          </w:tcPr>
          <w:p w14:paraId="66D430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547455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A3C154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E08928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9E9B05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51FB4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C5D899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B744AF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з питань проведення оцінювання повсякденного функціонування особи до деяких постанов Кабінету Міністрів України</w:t>
            </w:r>
          </w:p>
        </w:tc>
        <w:tc>
          <w:tcPr>
            <w:tcW w:w="404" w:type="pct"/>
            <w:shd w:val="clear" w:color="auto" w:fill="FFFFFF"/>
          </w:tcPr>
          <w:p w14:paraId="576B8DF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431053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Постанова КМУ</w:t>
            </w:r>
          </w:p>
        </w:tc>
        <w:tc>
          <w:tcPr>
            <w:tcW w:w="133" w:type="pct"/>
            <w:shd w:val="clear" w:color="auto" w:fill="FFFFFF"/>
            <w:vAlign w:val="center"/>
          </w:tcPr>
          <w:p w14:paraId="77A2887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15B1E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FA8D8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B9357AB">
            <w:pPr>
              <w:spacing w:line="192" w:lineRule="auto"/>
              <w:jc w:val="center"/>
              <w:rPr>
                <w:rFonts w:hint="default" w:ascii="Times New Roman" w:hAnsi="Times New Roman" w:cs="Times New Roman"/>
                <w:sz w:val="16"/>
                <w:szCs w:val="16"/>
                <w:highlight w:val="none"/>
                <w:lang w:val="ru-RU"/>
              </w:rPr>
            </w:pPr>
          </w:p>
        </w:tc>
      </w:tr>
      <w:tr w14:paraId="71B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74" w:type="pct"/>
            <w:shd w:val="clear" w:color="auto" w:fill="FFFFFF"/>
            <w:vAlign w:val="center"/>
          </w:tcPr>
          <w:p w14:paraId="373A605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146</w:t>
            </w:r>
          </w:p>
        </w:tc>
        <w:tc>
          <w:tcPr>
            <w:tcW w:w="464" w:type="pct"/>
            <w:shd w:val="clear" w:color="auto" w:fill="FFFFFF"/>
            <w:vAlign w:val="center"/>
          </w:tcPr>
          <w:p w14:paraId="558EFEF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загальної кількості точок доступу до Інтернету за допомогою мережі Wi-Fi</w:t>
            </w:r>
          </w:p>
        </w:tc>
        <w:tc>
          <w:tcPr>
            <w:tcW w:w="349" w:type="pct"/>
            <w:shd w:val="clear" w:color="auto" w:fill="FFFFFF"/>
            <w:vAlign w:val="center"/>
          </w:tcPr>
          <w:p w14:paraId="69D717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BA9989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44EDDD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0A0B7E6">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цифрової трансформації та суспільних комунікацій</w:t>
            </w:r>
          </w:p>
        </w:tc>
        <w:tc>
          <w:tcPr>
            <w:tcW w:w="186" w:type="pct"/>
            <w:shd w:val="clear" w:color="auto" w:fill="FFFFFF"/>
            <w:vAlign w:val="center"/>
          </w:tcPr>
          <w:p w14:paraId="40BBE10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2B38CC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D2D591C">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FC0495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загальної кількості точок доступу до Інтернету за допомогою мережі Wi-Fi</w:t>
            </w:r>
          </w:p>
        </w:tc>
        <w:tc>
          <w:tcPr>
            <w:tcW w:w="404" w:type="pct"/>
            <w:shd w:val="clear" w:color="auto" w:fill="FFFFFF"/>
          </w:tcPr>
          <w:p w14:paraId="5ECA41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044B21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36707505">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3460C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165A8A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402FD02">
            <w:pPr>
              <w:spacing w:line="192" w:lineRule="auto"/>
              <w:jc w:val="center"/>
              <w:rPr>
                <w:rFonts w:hint="default" w:ascii="Times New Roman" w:hAnsi="Times New Roman" w:cs="Times New Roman"/>
                <w:sz w:val="16"/>
                <w:szCs w:val="16"/>
                <w:highlight w:val="none"/>
                <w:lang w:val="ru-RU"/>
              </w:rPr>
            </w:pPr>
          </w:p>
        </w:tc>
      </w:tr>
      <w:tr w14:paraId="3DFD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74" w:type="pct"/>
            <w:shd w:val="clear" w:color="auto" w:fill="FFFFFF"/>
            <w:vAlign w:val="center"/>
          </w:tcPr>
          <w:p w14:paraId="2ABC1EE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147</w:t>
            </w:r>
          </w:p>
        </w:tc>
        <w:tc>
          <w:tcPr>
            <w:tcW w:w="464" w:type="pct"/>
            <w:shd w:val="clear" w:color="auto" w:fill="FFFFFF"/>
            <w:vAlign w:val="center"/>
          </w:tcPr>
          <w:p w14:paraId="0DF93A7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аналітичну записку «Забезпечення психологічної допомоги у закладах охорони здоров'я в Україні»</w:t>
            </w:r>
          </w:p>
        </w:tc>
        <w:tc>
          <w:tcPr>
            <w:tcW w:w="349" w:type="pct"/>
            <w:shd w:val="clear" w:color="auto" w:fill="FFFFFF"/>
            <w:vAlign w:val="center"/>
          </w:tcPr>
          <w:p w14:paraId="2D43A3F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6F62D4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D348C0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3ECFD6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5C3157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81A578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59CE13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E77ADC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аналітичну записку «Забезпечення психологічної допомоги у закладах охорони здоров'я в Україні»</w:t>
            </w:r>
          </w:p>
        </w:tc>
        <w:tc>
          <w:tcPr>
            <w:tcW w:w="404" w:type="pct"/>
            <w:shd w:val="clear" w:color="auto" w:fill="FFFFFF"/>
          </w:tcPr>
          <w:p w14:paraId="20518B4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357CA5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9F9B53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BA9913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333BD9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2FD6449">
            <w:pPr>
              <w:spacing w:line="192" w:lineRule="auto"/>
              <w:jc w:val="center"/>
              <w:rPr>
                <w:rFonts w:hint="default" w:ascii="Times New Roman" w:hAnsi="Times New Roman" w:cs="Times New Roman"/>
                <w:sz w:val="16"/>
                <w:szCs w:val="16"/>
                <w:highlight w:val="none"/>
                <w:lang w:val="ru-RU"/>
              </w:rPr>
            </w:pPr>
          </w:p>
        </w:tc>
      </w:tr>
      <w:tr w14:paraId="18AD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007D18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148</w:t>
            </w:r>
          </w:p>
        </w:tc>
        <w:tc>
          <w:tcPr>
            <w:tcW w:w="464" w:type="pct"/>
            <w:shd w:val="clear" w:color="auto" w:fill="FFFFFF"/>
            <w:vAlign w:val="center"/>
          </w:tcPr>
          <w:p w14:paraId="76FF3EC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дев’яте засідання Комісії «Політика героїв та підтримка ЗСУ» Конгресу місцевих та регіональних влад при Президентові України, що відбудеться 24.09.2025</w:t>
            </w:r>
          </w:p>
        </w:tc>
        <w:tc>
          <w:tcPr>
            <w:tcW w:w="349" w:type="pct"/>
            <w:shd w:val="clear" w:color="auto" w:fill="FFFFFF"/>
            <w:vAlign w:val="center"/>
          </w:tcPr>
          <w:p w14:paraId="391749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D79250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B8D9E6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301FB9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E1D3EC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2FDFBE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4B4F1A7">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CA78AB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дев’яте засідання Комісії «Політика героїв та підтримка ЗСУ» Конгресу місцевих та регіональних влад при Президентові України, що відбудеться 24.09.2025</w:t>
            </w:r>
          </w:p>
        </w:tc>
        <w:tc>
          <w:tcPr>
            <w:tcW w:w="404" w:type="pct"/>
            <w:shd w:val="clear" w:color="auto" w:fill="FFFFFF"/>
          </w:tcPr>
          <w:p w14:paraId="12820A7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1D84B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1D91AA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0E04BF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7D002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1EF6974">
            <w:pPr>
              <w:spacing w:line="192" w:lineRule="auto"/>
              <w:jc w:val="center"/>
              <w:rPr>
                <w:rFonts w:hint="default" w:ascii="Times New Roman" w:hAnsi="Times New Roman" w:cs="Times New Roman"/>
                <w:sz w:val="16"/>
                <w:szCs w:val="16"/>
                <w:highlight w:val="none"/>
                <w:lang w:val="ru-RU"/>
              </w:rPr>
            </w:pPr>
          </w:p>
        </w:tc>
      </w:tr>
      <w:tr w14:paraId="2B22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1EE198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149</w:t>
            </w:r>
          </w:p>
        </w:tc>
        <w:tc>
          <w:tcPr>
            <w:tcW w:w="464" w:type="pct"/>
            <w:shd w:val="clear" w:color="auto" w:fill="FFFFFF"/>
            <w:vAlign w:val="center"/>
          </w:tcPr>
          <w:p w14:paraId="26569A6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ярмарку вакансій для ветеранів та їх сімей 03.10.2025р</w:t>
            </w:r>
          </w:p>
        </w:tc>
        <w:tc>
          <w:tcPr>
            <w:tcW w:w="349" w:type="pct"/>
            <w:shd w:val="clear" w:color="auto" w:fill="FFFFFF"/>
            <w:vAlign w:val="center"/>
          </w:tcPr>
          <w:p w14:paraId="636F128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726A8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10BA5D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6E706E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7FF6EF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D506D9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18929B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6127F5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ярмарку вакансій для ветеранів та їх сімей 03.10.2025р</w:t>
            </w:r>
          </w:p>
        </w:tc>
        <w:tc>
          <w:tcPr>
            <w:tcW w:w="404" w:type="pct"/>
            <w:shd w:val="clear" w:color="auto" w:fill="FFFFFF"/>
          </w:tcPr>
          <w:p w14:paraId="7EAB09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297C9B2">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Доручення голови</w:t>
            </w:r>
          </w:p>
        </w:tc>
        <w:tc>
          <w:tcPr>
            <w:tcW w:w="133" w:type="pct"/>
            <w:shd w:val="clear" w:color="auto" w:fill="FFFFFF"/>
            <w:vAlign w:val="center"/>
          </w:tcPr>
          <w:p w14:paraId="142157A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E2C7F0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C122CD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4E691B">
            <w:pPr>
              <w:spacing w:line="192" w:lineRule="auto"/>
              <w:jc w:val="center"/>
              <w:rPr>
                <w:rFonts w:hint="default" w:ascii="Times New Roman" w:hAnsi="Times New Roman" w:cs="Times New Roman"/>
                <w:sz w:val="16"/>
                <w:szCs w:val="16"/>
                <w:highlight w:val="none"/>
                <w:lang w:val="ru-RU"/>
              </w:rPr>
            </w:pPr>
          </w:p>
        </w:tc>
      </w:tr>
      <w:tr w14:paraId="60D0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B319C4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150</w:t>
            </w:r>
          </w:p>
        </w:tc>
        <w:tc>
          <w:tcPr>
            <w:tcW w:w="464" w:type="pct"/>
            <w:shd w:val="clear" w:color="auto" w:fill="FFFFFF"/>
            <w:vAlign w:val="center"/>
          </w:tcPr>
          <w:p w14:paraId="0944A16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відрядження</w:t>
            </w:r>
          </w:p>
        </w:tc>
        <w:tc>
          <w:tcPr>
            <w:tcW w:w="349" w:type="pct"/>
            <w:shd w:val="clear" w:color="auto" w:fill="FFFFFF"/>
            <w:vAlign w:val="center"/>
          </w:tcPr>
          <w:p w14:paraId="28F128A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40-В</w:t>
            </w:r>
          </w:p>
        </w:tc>
        <w:tc>
          <w:tcPr>
            <w:tcW w:w="345" w:type="pct"/>
            <w:shd w:val="clear" w:color="auto" w:fill="FFFFFF"/>
            <w:vAlign w:val="center"/>
          </w:tcPr>
          <w:p w14:paraId="46B0D9D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16.09.2025</w:t>
            </w:r>
          </w:p>
        </w:tc>
        <w:tc>
          <w:tcPr>
            <w:tcW w:w="331" w:type="pct"/>
            <w:shd w:val="clear" w:color="auto" w:fill="FFFFFF"/>
            <w:vAlign w:val="center"/>
          </w:tcPr>
          <w:p w14:paraId="09A20B23">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2892052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4DB541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D35204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A238F7F">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3144B70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ярмарку вакансій для ветеранів та їх сімей 03.10.2025р</w:t>
            </w:r>
          </w:p>
        </w:tc>
        <w:tc>
          <w:tcPr>
            <w:tcW w:w="404" w:type="pct"/>
            <w:shd w:val="clear" w:color="auto" w:fill="FFFFFF"/>
          </w:tcPr>
          <w:p w14:paraId="342D8039">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97" w:type="pct"/>
            <w:shd w:val="clear" w:color="auto" w:fill="FFFFFF"/>
          </w:tcPr>
          <w:p w14:paraId="509CE2E6">
            <w:pPr>
              <w:spacing w:line="192" w:lineRule="auto"/>
              <w:jc w:val="center"/>
              <w:rPr>
                <w:rFonts w:hint="default" w:ascii="Times New Roman" w:hAnsi="Times New Roman" w:cs="Times New Roman"/>
                <w:sz w:val="16"/>
                <w:szCs w:val="16"/>
                <w:highlight w:val="none"/>
              </w:rPr>
            </w:pPr>
          </w:p>
        </w:tc>
        <w:tc>
          <w:tcPr>
            <w:tcW w:w="133" w:type="pct"/>
            <w:shd w:val="clear" w:color="auto" w:fill="FFFFFF"/>
            <w:vAlign w:val="center"/>
          </w:tcPr>
          <w:p w14:paraId="2DB9636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C26413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22A02DE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0CB6E0">
            <w:pPr>
              <w:spacing w:line="192" w:lineRule="auto"/>
              <w:jc w:val="center"/>
              <w:rPr>
                <w:rFonts w:hint="default" w:ascii="Times New Roman" w:hAnsi="Times New Roman" w:cs="Times New Roman"/>
                <w:sz w:val="16"/>
                <w:szCs w:val="16"/>
                <w:highlight w:val="none"/>
                <w:lang w:val="ru-RU"/>
              </w:rPr>
            </w:pPr>
          </w:p>
        </w:tc>
      </w:tr>
      <w:tr w14:paraId="57A4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2" w:hRule="atLeast"/>
        </w:trPr>
        <w:tc>
          <w:tcPr>
            <w:tcW w:w="174" w:type="pct"/>
            <w:shd w:val="clear" w:color="auto" w:fill="FFFFFF"/>
            <w:vAlign w:val="center"/>
          </w:tcPr>
          <w:p w14:paraId="4E4DB6A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151</w:t>
            </w:r>
          </w:p>
        </w:tc>
        <w:tc>
          <w:tcPr>
            <w:tcW w:w="464" w:type="pct"/>
            <w:shd w:val="clear" w:color="auto" w:fill="FFFFFF"/>
            <w:vAlign w:val="center"/>
          </w:tcPr>
          <w:p w14:paraId="166540D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стану реалізації  Стратегії ветеранської політики</w:t>
            </w:r>
          </w:p>
        </w:tc>
        <w:tc>
          <w:tcPr>
            <w:tcW w:w="349" w:type="pct"/>
            <w:shd w:val="clear" w:color="auto" w:fill="FFFFFF"/>
            <w:vAlign w:val="center"/>
          </w:tcPr>
          <w:p w14:paraId="457480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1706C2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0F3079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676EE6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BA4578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ABFCBA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AF3F90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CA4EF4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стану реалізації  Стратегії ветеранської політики</w:t>
            </w:r>
          </w:p>
        </w:tc>
        <w:tc>
          <w:tcPr>
            <w:tcW w:w="404" w:type="pct"/>
            <w:shd w:val="clear" w:color="auto" w:fill="FFFFFF"/>
          </w:tcPr>
          <w:p w14:paraId="4E7BAA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957C69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76A7FE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BBA5E5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7C1449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C71DFD4">
            <w:pPr>
              <w:spacing w:line="192" w:lineRule="auto"/>
              <w:jc w:val="center"/>
              <w:rPr>
                <w:rFonts w:hint="default" w:ascii="Times New Roman" w:hAnsi="Times New Roman" w:cs="Times New Roman"/>
                <w:sz w:val="16"/>
                <w:szCs w:val="16"/>
                <w:highlight w:val="none"/>
                <w:lang w:val="ru-RU"/>
              </w:rPr>
            </w:pPr>
          </w:p>
        </w:tc>
      </w:tr>
      <w:tr w14:paraId="3153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13" w:hRule="atLeast"/>
        </w:trPr>
        <w:tc>
          <w:tcPr>
            <w:tcW w:w="174" w:type="pct"/>
            <w:shd w:val="clear" w:color="auto" w:fill="FFFFFF"/>
            <w:vAlign w:val="center"/>
          </w:tcPr>
          <w:p w14:paraId="5C7CC65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152</w:t>
            </w:r>
          </w:p>
        </w:tc>
        <w:tc>
          <w:tcPr>
            <w:tcW w:w="464" w:type="pct"/>
            <w:shd w:val="clear" w:color="auto" w:fill="FFFFFF"/>
            <w:vAlign w:val="center"/>
          </w:tcPr>
          <w:p w14:paraId="39D1A7B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про призначення грошової компенсації за належні для отримання жилі приміщення</w:t>
            </w:r>
          </w:p>
        </w:tc>
        <w:tc>
          <w:tcPr>
            <w:tcW w:w="349" w:type="pct"/>
            <w:shd w:val="clear" w:color="auto" w:fill="FFFFFF"/>
            <w:vAlign w:val="center"/>
          </w:tcPr>
          <w:p w14:paraId="3B1BBC1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20CC4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ED2E1E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B30923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16700A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791066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1B02B7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E80199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про призначення грошової компенсації за належні для отримання жилі приміщення</w:t>
            </w:r>
          </w:p>
        </w:tc>
        <w:tc>
          <w:tcPr>
            <w:tcW w:w="404" w:type="pct"/>
            <w:shd w:val="clear" w:color="auto" w:fill="FFFFFF"/>
          </w:tcPr>
          <w:p w14:paraId="7363B4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319AE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B49FC5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0615F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29AAF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48222A">
            <w:pPr>
              <w:spacing w:line="192" w:lineRule="auto"/>
              <w:jc w:val="center"/>
              <w:rPr>
                <w:rFonts w:hint="default" w:ascii="Times New Roman" w:hAnsi="Times New Roman" w:cs="Times New Roman"/>
                <w:sz w:val="16"/>
                <w:szCs w:val="16"/>
                <w:highlight w:val="none"/>
                <w:lang w:val="ru-RU"/>
              </w:rPr>
            </w:pPr>
          </w:p>
        </w:tc>
      </w:tr>
      <w:tr w14:paraId="6458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382FE1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153</w:t>
            </w:r>
          </w:p>
        </w:tc>
        <w:tc>
          <w:tcPr>
            <w:tcW w:w="464" w:type="pct"/>
            <w:shd w:val="clear" w:color="auto" w:fill="FFFFFF"/>
            <w:vAlign w:val="center"/>
          </w:tcPr>
          <w:p w14:paraId="335AB02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чергового засідання Координаційного штабу 15.09.2025</w:t>
            </w:r>
          </w:p>
        </w:tc>
        <w:tc>
          <w:tcPr>
            <w:tcW w:w="349" w:type="pct"/>
            <w:shd w:val="clear" w:color="auto" w:fill="FFFFFF"/>
            <w:vAlign w:val="center"/>
          </w:tcPr>
          <w:p w14:paraId="3925261B">
            <w:pPr>
              <w:spacing w:line="192" w:lineRule="auto"/>
              <w:jc w:val="center"/>
              <w:rPr>
                <w:rFonts w:hint="default" w:ascii="Times New Roman" w:hAnsi="Times New Roman" w:cs="Times New Roman"/>
                <w:bCs/>
                <w:sz w:val="16"/>
                <w:szCs w:val="16"/>
                <w:highlight w:val="none"/>
                <w:lang w:val="en-US"/>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409/0/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133B4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79C77B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8A84B1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B568FD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2DA2CE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6F9CAB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7E3F50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чергового засідання Координаційного штабу 15.09.2025</w:t>
            </w:r>
          </w:p>
        </w:tc>
        <w:tc>
          <w:tcPr>
            <w:tcW w:w="404" w:type="pct"/>
            <w:shd w:val="clear" w:color="auto" w:fill="FFFFFF"/>
          </w:tcPr>
          <w:p w14:paraId="1F3AE54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179C9C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83F997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AF005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52269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436C60B">
            <w:pPr>
              <w:spacing w:line="192" w:lineRule="auto"/>
              <w:jc w:val="center"/>
              <w:rPr>
                <w:rFonts w:hint="default" w:ascii="Times New Roman" w:hAnsi="Times New Roman" w:cs="Times New Roman"/>
                <w:sz w:val="16"/>
                <w:szCs w:val="16"/>
                <w:highlight w:val="none"/>
                <w:lang w:val="ru-RU"/>
              </w:rPr>
            </w:pPr>
          </w:p>
        </w:tc>
      </w:tr>
      <w:tr w14:paraId="0A4C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E89A58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154</w:t>
            </w:r>
          </w:p>
        </w:tc>
        <w:tc>
          <w:tcPr>
            <w:tcW w:w="464" w:type="pct"/>
            <w:shd w:val="clear" w:color="auto" w:fill="FFFFFF"/>
            <w:vAlign w:val="center"/>
          </w:tcPr>
          <w:p w14:paraId="319F59C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Стосовно надання кандидатур до відзначення</w:t>
            </w:r>
          </w:p>
        </w:tc>
        <w:tc>
          <w:tcPr>
            <w:tcW w:w="349" w:type="pct"/>
            <w:shd w:val="clear" w:color="auto" w:fill="FFFFFF"/>
            <w:vAlign w:val="center"/>
          </w:tcPr>
          <w:p w14:paraId="4943C9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8A8A63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8FD1B0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1033C0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422B9E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3419E6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76732C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D1305A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Стосовно надання кандидатур до відзначення</w:t>
            </w:r>
          </w:p>
        </w:tc>
        <w:tc>
          <w:tcPr>
            <w:tcW w:w="404" w:type="pct"/>
            <w:shd w:val="clear" w:color="auto" w:fill="FFFFFF"/>
          </w:tcPr>
          <w:p w14:paraId="5DCDCFC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BAA0BB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591662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60959E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FCB14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CE863DE">
            <w:pPr>
              <w:spacing w:line="192" w:lineRule="auto"/>
              <w:jc w:val="center"/>
              <w:rPr>
                <w:rFonts w:hint="default" w:ascii="Times New Roman" w:hAnsi="Times New Roman" w:cs="Times New Roman"/>
                <w:sz w:val="16"/>
                <w:szCs w:val="16"/>
                <w:highlight w:val="none"/>
                <w:lang w:val="ru-RU"/>
              </w:rPr>
            </w:pPr>
          </w:p>
        </w:tc>
      </w:tr>
      <w:tr w14:paraId="4A16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74" w:type="pct"/>
            <w:shd w:val="clear" w:color="auto" w:fill="FFFFFF"/>
            <w:vAlign w:val="center"/>
          </w:tcPr>
          <w:p w14:paraId="41AAF0B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155</w:t>
            </w:r>
          </w:p>
        </w:tc>
        <w:tc>
          <w:tcPr>
            <w:tcW w:w="464" w:type="pct"/>
            <w:shd w:val="clear" w:color="auto" w:fill="FFFFFF"/>
            <w:vAlign w:val="center"/>
          </w:tcPr>
          <w:p w14:paraId="55E08D7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дня пам’яті захисників України</w:t>
            </w:r>
          </w:p>
        </w:tc>
        <w:tc>
          <w:tcPr>
            <w:tcW w:w="349" w:type="pct"/>
            <w:shd w:val="clear" w:color="auto" w:fill="FFFFFF"/>
            <w:vAlign w:val="center"/>
          </w:tcPr>
          <w:p w14:paraId="229F0B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A85691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B1CE50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E8A2ECF">
            <w:pPr>
              <w:spacing w:line="192" w:lineRule="auto"/>
              <w:jc w:val="center"/>
              <w:rPr>
                <w:rFonts w:hint="default" w:ascii="Times New Roman" w:hAnsi="Times New Roman" w:cs="Times New Roman"/>
                <w:iCs/>
                <w:sz w:val="16"/>
                <w:szCs w:val="16"/>
                <w:highlight w:val="none"/>
              </w:rPr>
            </w:pPr>
            <w:r>
              <w:rPr>
                <w:rFonts w:hint="default" w:ascii="Times New Roman" w:hAnsi="Times New Roman"/>
                <w:color w:val="363636"/>
                <w:sz w:val="16"/>
                <w:szCs w:val="16"/>
                <w:highlight w:val="none"/>
                <w:shd w:val="clear" w:color="auto" w:fill="CCCCCC"/>
              </w:rPr>
              <w:t>Відділ внутрішнього аудиту</w:t>
            </w:r>
          </w:p>
        </w:tc>
        <w:tc>
          <w:tcPr>
            <w:tcW w:w="186" w:type="pct"/>
            <w:shd w:val="clear" w:color="auto" w:fill="FFFFFF"/>
            <w:vAlign w:val="center"/>
          </w:tcPr>
          <w:p w14:paraId="36326DC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7AA361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7E9350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8A3CA8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дня пам’яті захисників України</w:t>
            </w:r>
          </w:p>
        </w:tc>
        <w:tc>
          <w:tcPr>
            <w:tcW w:w="404" w:type="pct"/>
            <w:shd w:val="clear" w:color="auto" w:fill="FFFFFF"/>
          </w:tcPr>
          <w:p w14:paraId="3E9E2C8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51E54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797452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144F3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D3AE1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F758D0">
            <w:pPr>
              <w:spacing w:line="192" w:lineRule="auto"/>
              <w:jc w:val="center"/>
              <w:rPr>
                <w:rFonts w:hint="default" w:ascii="Times New Roman" w:hAnsi="Times New Roman" w:cs="Times New Roman"/>
                <w:sz w:val="16"/>
                <w:szCs w:val="16"/>
                <w:highlight w:val="none"/>
                <w:lang w:val="ru-RU"/>
              </w:rPr>
            </w:pPr>
          </w:p>
        </w:tc>
      </w:tr>
      <w:tr w14:paraId="4EBE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01" w:hRule="atLeast"/>
        </w:trPr>
        <w:tc>
          <w:tcPr>
            <w:tcW w:w="174" w:type="pct"/>
            <w:shd w:val="clear" w:color="auto" w:fill="FFFFFF"/>
            <w:vAlign w:val="center"/>
          </w:tcPr>
          <w:p w14:paraId="69F126C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156</w:t>
            </w:r>
          </w:p>
        </w:tc>
        <w:tc>
          <w:tcPr>
            <w:tcW w:w="464" w:type="pct"/>
            <w:shd w:val="clear" w:color="auto" w:fill="FFFFFF"/>
            <w:vAlign w:val="center"/>
          </w:tcPr>
          <w:p w14:paraId="6368D19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розроблення місцевих енергетичних планів</w:t>
            </w:r>
          </w:p>
        </w:tc>
        <w:tc>
          <w:tcPr>
            <w:tcW w:w="349" w:type="pct"/>
            <w:shd w:val="clear" w:color="auto" w:fill="FFFFFF"/>
            <w:vAlign w:val="center"/>
          </w:tcPr>
          <w:p w14:paraId="473E7EE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396477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740963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3D0A59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66D360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6BF39E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11E5C12">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4BED4A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розроблення місцевих енергетичних планів</w:t>
            </w:r>
          </w:p>
        </w:tc>
        <w:tc>
          <w:tcPr>
            <w:tcW w:w="404" w:type="pct"/>
            <w:shd w:val="clear" w:color="auto" w:fill="FFFFFF"/>
          </w:tcPr>
          <w:p w14:paraId="27F050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4950EBA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 таблиця</w:t>
            </w:r>
          </w:p>
        </w:tc>
        <w:tc>
          <w:tcPr>
            <w:tcW w:w="133" w:type="pct"/>
            <w:shd w:val="clear" w:color="auto" w:fill="FFFFFF"/>
            <w:vAlign w:val="center"/>
          </w:tcPr>
          <w:p w14:paraId="406E7AE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96E5F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A5406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48F0BA2">
            <w:pPr>
              <w:spacing w:line="192" w:lineRule="auto"/>
              <w:jc w:val="center"/>
              <w:rPr>
                <w:rFonts w:hint="default" w:ascii="Times New Roman" w:hAnsi="Times New Roman" w:cs="Times New Roman"/>
                <w:sz w:val="16"/>
                <w:szCs w:val="16"/>
                <w:highlight w:val="none"/>
                <w:lang w:val="ru-RU"/>
              </w:rPr>
            </w:pPr>
          </w:p>
        </w:tc>
      </w:tr>
      <w:tr w14:paraId="35CA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7EBDB9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157</w:t>
            </w:r>
          </w:p>
        </w:tc>
        <w:tc>
          <w:tcPr>
            <w:tcW w:w="464" w:type="pct"/>
            <w:shd w:val="clear" w:color="auto" w:fill="FFFFFF"/>
            <w:vAlign w:val="center"/>
          </w:tcPr>
          <w:p w14:paraId="2E5490F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навчального вебінару 17.09.2025р</w:t>
            </w:r>
          </w:p>
        </w:tc>
        <w:tc>
          <w:tcPr>
            <w:tcW w:w="349" w:type="pct"/>
            <w:shd w:val="clear" w:color="auto" w:fill="FFFFFF"/>
            <w:vAlign w:val="center"/>
          </w:tcPr>
          <w:p w14:paraId="7D4939E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D3F30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C2BFA3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E2B1BD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6D918A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1935B9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D2D8E0B">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7AEFBD6">
            <w:pPr>
              <w:spacing w:line="192" w:lineRule="auto"/>
              <w:jc w:val="center"/>
              <w:rPr>
                <w:rFonts w:hint="default" w:ascii="Times New Roman" w:hAnsi="Times New Roman" w:cs="Times New Roman"/>
                <w:b/>
                <w:bCs/>
                <w:sz w:val="16"/>
                <w:szCs w:val="16"/>
                <w:highlight w:val="none"/>
              </w:rPr>
            </w:pPr>
            <w:r>
              <w:rPr>
                <w:rFonts w:hint="default" w:ascii="Times New Roman" w:hAnsi="Times New Roman"/>
                <w:sz w:val="16"/>
                <w:szCs w:val="16"/>
                <w:highlight w:val="none"/>
              </w:rPr>
              <w:t>Щодо навчального вебінару 17.09.2025р</w:t>
            </w:r>
          </w:p>
        </w:tc>
        <w:tc>
          <w:tcPr>
            <w:tcW w:w="404" w:type="pct"/>
            <w:shd w:val="clear" w:color="auto" w:fill="FFFFFF"/>
          </w:tcPr>
          <w:p w14:paraId="1F00114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0A427D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499226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1CA4F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953A39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B7948B">
            <w:pPr>
              <w:spacing w:line="192" w:lineRule="auto"/>
              <w:jc w:val="center"/>
              <w:rPr>
                <w:rFonts w:hint="default" w:ascii="Times New Roman" w:hAnsi="Times New Roman" w:cs="Times New Roman"/>
                <w:sz w:val="16"/>
                <w:szCs w:val="16"/>
                <w:highlight w:val="none"/>
                <w:lang w:val="ru-RU"/>
              </w:rPr>
            </w:pPr>
          </w:p>
        </w:tc>
      </w:tr>
      <w:tr w14:paraId="31C0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8" w:hRule="atLeast"/>
        </w:trPr>
        <w:tc>
          <w:tcPr>
            <w:tcW w:w="174" w:type="pct"/>
            <w:shd w:val="clear" w:color="auto" w:fill="FFFFFF"/>
            <w:vAlign w:val="center"/>
          </w:tcPr>
          <w:p w14:paraId="0957452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158</w:t>
            </w:r>
          </w:p>
        </w:tc>
        <w:tc>
          <w:tcPr>
            <w:tcW w:w="464" w:type="pct"/>
            <w:shd w:val="clear" w:color="auto" w:fill="FFFFFF"/>
            <w:vAlign w:val="center"/>
          </w:tcPr>
          <w:p w14:paraId="7405AD3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введення в дію рішення ради оборони</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області</w:t>
            </w:r>
          </w:p>
        </w:tc>
        <w:tc>
          <w:tcPr>
            <w:tcW w:w="349" w:type="pct"/>
            <w:shd w:val="clear" w:color="auto" w:fill="FFFFFF"/>
            <w:vAlign w:val="center"/>
          </w:tcPr>
          <w:p w14:paraId="18D3A1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9D929A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B1FF47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3F32CD0">
            <w:pPr>
              <w:spacing w:line="192" w:lineRule="auto"/>
              <w:jc w:val="center"/>
              <w:rPr>
                <w:rFonts w:hint="default" w:ascii="Times New Roman" w:hAnsi="Times New Roman" w:cs="Times New Roman"/>
                <w:iCs/>
                <w:sz w:val="16"/>
                <w:szCs w:val="16"/>
                <w:highlight w:val="none"/>
              </w:rPr>
            </w:pPr>
            <w:r>
              <w:rPr>
                <w:rFonts w:hint="default" w:ascii="Times New Roman" w:hAnsi="Times New Roman"/>
                <w:color w:val="363636"/>
                <w:sz w:val="16"/>
                <w:szCs w:val="16"/>
                <w:highlight w:val="none"/>
                <w:shd w:val="clear" w:color="auto" w:fill="CCCCCC"/>
              </w:rPr>
              <w:t>Відділ взаємодії з правоохоронними органами та оборонної  роботи</w:t>
            </w:r>
            <w:r>
              <w:rPr>
                <w:rFonts w:hint="default" w:ascii="Times New Roman" w:hAnsi="Times New Roman"/>
                <w:color w:val="363636"/>
                <w:sz w:val="16"/>
                <w:szCs w:val="16"/>
                <w:highlight w:val="none"/>
                <w:shd w:val="clear" w:color="auto" w:fill="CCCCCC"/>
              </w:rPr>
              <w:tab/>
            </w:r>
          </w:p>
        </w:tc>
        <w:tc>
          <w:tcPr>
            <w:tcW w:w="186" w:type="pct"/>
            <w:shd w:val="clear" w:color="auto" w:fill="FFFFFF"/>
            <w:vAlign w:val="center"/>
          </w:tcPr>
          <w:p w14:paraId="630AF37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62AF62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931C21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4EF74E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введення в дію рішення ради оборони</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області</w:t>
            </w:r>
          </w:p>
        </w:tc>
        <w:tc>
          <w:tcPr>
            <w:tcW w:w="404" w:type="pct"/>
            <w:shd w:val="clear" w:color="auto" w:fill="FFFFFF"/>
          </w:tcPr>
          <w:p w14:paraId="21646A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44948D7">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Розпорядження</w:t>
            </w:r>
          </w:p>
        </w:tc>
        <w:tc>
          <w:tcPr>
            <w:tcW w:w="133" w:type="pct"/>
            <w:shd w:val="clear" w:color="auto" w:fill="FFFFFF"/>
            <w:vAlign w:val="center"/>
          </w:tcPr>
          <w:p w14:paraId="2A7C1E7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6A8DA0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6C1E80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7EE7310">
            <w:pPr>
              <w:spacing w:line="192" w:lineRule="auto"/>
              <w:jc w:val="center"/>
              <w:rPr>
                <w:rFonts w:hint="default" w:ascii="Times New Roman" w:hAnsi="Times New Roman" w:cs="Times New Roman"/>
                <w:sz w:val="16"/>
                <w:szCs w:val="16"/>
                <w:highlight w:val="none"/>
                <w:lang w:val="ru-RU"/>
              </w:rPr>
            </w:pPr>
          </w:p>
        </w:tc>
      </w:tr>
      <w:tr w14:paraId="6B10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DB174C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159</w:t>
            </w:r>
          </w:p>
        </w:tc>
        <w:tc>
          <w:tcPr>
            <w:tcW w:w="464" w:type="pct"/>
            <w:shd w:val="clear" w:color="auto" w:fill="FFFFFF"/>
            <w:vAlign w:val="center"/>
          </w:tcPr>
          <w:p w14:paraId="2BDAC1A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програми підтримки ветеранів</w:t>
            </w:r>
          </w:p>
        </w:tc>
        <w:tc>
          <w:tcPr>
            <w:tcW w:w="349" w:type="pct"/>
            <w:shd w:val="clear" w:color="auto" w:fill="FFFFFF"/>
            <w:vAlign w:val="center"/>
          </w:tcPr>
          <w:p w14:paraId="0242F9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E5F372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5D499C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81C75B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6DD6C3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78E29D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3E6FF9C">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FE8BEA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програми підтримки ветеранів</w:t>
            </w:r>
          </w:p>
        </w:tc>
        <w:tc>
          <w:tcPr>
            <w:tcW w:w="404" w:type="pct"/>
            <w:shd w:val="clear" w:color="auto" w:fill="FFFFFF"/>
          </w:tcPr>
          <w:p w14:paraId="4EE671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99EC4EC">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5AF5935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A2313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EB1EDF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B035CED">
            <w:pPr>
              <w:spacing w:line="192" w:lineRule="auto"/>
              <w:jc w:val="center"/>
              <w:rPr>
                <w:rFonts w:hint="default" w:ascii="Times New Roman" w:hAnsi="Times New Roman" w:cs="Times New Roman"/>
                <w:sz w:val="16"/>
                <w:szCs w:val="16"/>
                <w:highlight w:val="none"/>
                <w:lang w:val="ru-RU"/>
              </w:rPr>
            </w:pPr>
          </w:p>
        </w:tc>
      </w:tr>
      <w:tr w14:paraId="2B6A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5F0B3D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160</w:t>
            </w:r>
          </w:p>
        </w:tc>
        <w:tc>
          <w:tcPr>
            <w:tcW w:w="464" w:type="pct"/>
            <w:shd w:val="clear" w:color="auto" w:fill="FFFFFF"/>
            <w:vAlign w:val="center"/>
          </w:tcPr>
          <w:p w14:paraId="5E30E22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довідки про зміни до кошторису на 2025 рік по КПКВК 7871010</w:t>
            </w:r>
          </w:p>
        </w:tc>
        <w:tc>
          <w:tcPr>
            <w:tcW w:w="349" w:type="pct"/>
            <w:shd w:val="clear" w:color="auto" w:fill="FFFFFF"/>
            <w:vAlign w:val="center"/>
          </w:tcPr>
          <w:p w14:paraId="145FD2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B15695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F75F8C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BD4E406">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Департамент фінансів</w:t>
            </w:r>
          </w:p>
        </w:tc>
        <w:tc>
          <w:tcPr>
            <w:tcW w:w="186" w:type="pct"/>
            <w:shd w:val="clear" w:color="auto" w:fill="FFFFFF"/>
            <w:vAlign w:val="center"/>
          </w:tcPr>
          <w:p w14:paraId="213C80D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92776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9FD91CA">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3FCED3C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довідки про зміни до кошторису на 2025 рік по КПКВК 7871010</w:t>
            </w:r>
          </w:p>
        </w:tc>
        <w:tc>
          <w:tcPr>
            <w:tcW w:w="404" w:type="pct"/>
            <w:shd w:val="clear" w:color="auto" w:fill="FFFFFF"/>
          </w:tcPr>
          <w:p w14:paraId="7C9FCB5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947C19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70DA655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56EB03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26C1B4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5E7990">
            <w:pPr>
              <w:spacing w:line="192" w:lineRule="auto"/>
              <w:jc w:val="center"/>
              <w:rPr>
                <w:rFonts w:hint="default" w:ascii="Times New Roman" w:hAnsi="Times New Roman" w:cs="Times New Roman"/>
                <w:sz w:val="16"/>
                <w:szCs w:val="16"/>
                <w:highlight w:val="none"/>
                <w:lang w:val="ru-RU"/>
              </w:rPr>
            </w:pPr>
          </w:p>
        </w:tc>
      </w:tr>
      <w:tr w14:paraId="405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285D46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161</w:t>
            </w:r>
          </w:p>
        </w:tc>
        <w:tc>
          <w:tcPr>
            <w:tcW w:w="464" w:type="pct"/>
            <w:shd w:val="clear" w:color="auto" w:fill="FFFFFF"/>
            <w:vAlign w:val="center"/>
          </w:tcPr>
          <w:p w14:paraId="3331A4F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фінансування по КПКВК 5119800 на виконання програм  соціально-економічного розвитку регіонів</w:t>
            </w:r>
          </w:p>
        </w:tc>
        <w:tc>
          <w:tcPr>
            <w:tcW w:w="349" w:type="pct"/>
            <w:shd w:val="clear" w:color="auto" w:fill="FFFFFF"/>
            <w:vAlign w:val="center"/>
          </w:tcPr>
          <w:p w14:paraId="1292911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BD5E94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862A67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7B9968D0">
            <w:pPr>
              <w:spacing w:line="192" w:lineRule="auto"/>
              <w:jc w:val="center"/>
              <w:rPr>
                <w:rFonts w:hint="default" w:ascii="Times New Roman" w:hAnsi="Times New Roman" w:cs="Times New Roman"/>
                <w:iCs/>
                <w:sz w:val="16"/>
                <w:szCs w:val="16"/>
                <w:highlight w:val="none"/>
              </w:rPr>
            </w:pPr>
          </w:p>
          <w:p w14:paraId="00B611FC">
            <w:pPr>
              <w:spacing w:line="192" w:lineRule="auto"/>
              <w:jc w:val="center"/>
              <w:rPr>
                <w:rFonts w:hint="default" w:ascii="Times New Roman" w:hAnsi="Times New Roman" w:cs="Times New Roman"/>
                <w:iCs/>
                <w:sz w:val="16"/>
                <w:szCs w:val="16"/>
                <w:highlight w:val="none"/>
              </w:rPr>
            </w:pPr>
          </w:p>
          <w:p w14:paraId="795FFFD5">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4756F35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DC138B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8AA0A4B">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1E59A71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фінансування по КПКВК 5119800 на виконання програм  соціально-економічного розвитку регіонів</w:t>
            </w:r>
          </w:p>
        </w:tc>
        <w:tc>
          <w:tcPr>
            <w:tcW w:w="404" w:type="pct"/>
            <w:shd w:val="clear" w:color="auto" w:fill="FFFFFF"/>
          </w:tcPr>
          <w:p w14:paraId="706C71B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B52D76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041DD87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8053AF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BB426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93E2687">
            <w:pPr>
              <w:spacing w:line="192" w:lineRule="auto"/>
              <w:jc w:val="center"/>
              <w:rPr>
                <w:rFonts w:hint="default" w:ascii="Times New Roman" w:hAnsi="Times New Roman" w:cs="Times New Roman"/>
                <w:sz w:val="16"/>
                <w:szCs w:val="16"/>
                <w:highlight w:val="none"/>
                <w:lang w:val="ru-RU"/>
              </w:rPr>
            </w:pPr>
          </w:p>
        </w:tc>
      </w:tr>
      <w:tr w14:paraId="0A77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026365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162</w:t>
            </w:r>
          </w:p>
        </w:tc>
        <w:tc>
          <w:tcPr>
            <w:tcW w:w="464" w:type="pct"/>
            <w:shd w:val="clear" w:color="auto" w:fill="FFFFFF"/>
            <w:vAlign w:val="center"/>
          </w:tcPr>
          <w:p w14:paraId="64FF3F3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інформації щодо прийнятих нормативних документів в частині обов'язковості зберігання  розпорядниками  субвенції протягом 5 років</w:t>
            </w:r>
          </w:p>
        </w:tc>
        <w:tc>
          <w:tcPr>
            <w:tcW w:w="349" w:type="pct"/>
            <w:shd w:val="clear" w:color="auto" w:fill="FFFFFF"/>
            <w:vAlign w:val="center"/>
          </w:tcPr>
          <w:p w14:paraId="2F28B6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7EAB20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1BCDF9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15DA2894">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64 територіальні громади Рівненської області</w:t>
            </w:r>
          </w:p>
        </w:tc>
        <w:tc>
          <w:tcPr>
            <w:tcW w:w="186" w:type="pct"/>
            <w:shd w:val="clear" w:color="auto" w:fill="FFFFFF"/>
            <w:vAlign w:val="center"/>
          </w:tcPr>
          <w:p w14:paraId="6D537A3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685C3D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4B6D9C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5CEB7B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інформації щодо прийнятих нормативних документів в частині обов'язковості зберігання  розпорядниками  субвенції протягом 5 років</w:t>
            </w:r>
          </w:p>
        </w:tc>
        <w:tc>
          <w:tcPr>
            <w:tcW w:w="404" w:type="pct"/>
            <w:shd w:val="clear" w:color="auto" w:fill="FFFFFF"/>
          </w:tcPr>
          <w:p w14:paraId="566A8EF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0FB8F5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DB7E9B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38E89F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E4EC8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7584DD">
            <w:pPr>
              <w:spacing w:line="192" w:lineRule="auto"/>
              <w:jc w:val="center"/>
              <w:rPr>
                <w:rFonts w:hint="default" w:ascii="Times New Roman" w:hAnsi="Times New Roman" w:cs="Times New Roman"/>
                <w:sz w:val="16"/>
                <w:szCs w:val="16"/>
                <w:highlight w:val="none"/>
                <w:lang w:val="ru-RU"/>
              </w:rPr>
            </w:pPr>
          </w:p>
        </w:tc>
      </w:tr>
      <w:tr w14:paraId="43DB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845593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163</w:t>
            </w:r>
          </w:p>
        </w:tc>
        <w:tc>
          <w:tcPr>
            <w:tcW w:w="464" w:type="pct"/>
            <w:shd w:val="clear" w:color="auto" w:fill="FFFFFF"/>
            <w:vAlign w:val="center"/>
          </w:tcPr>
          <w:p w14:paraId="077CEDD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контактної інформації центрів надання адміністративних послуг</w:t>
            </w:r>
          </w:p>
        </w:tc>
        <w:tc>
          <w:tcPr>
            <w:tcW w:w="349" w:type="pct"/>
            <w:shd w:val="clear" w:color="auto" w:fill="FFFFFF"/>
            <w:vAlign w:val="center"/>
          </w:tcPr>
          <w:p w14:paraId="5EBD72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4E88B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841672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01DDC9D">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64 територіальні громади Рівненської області</w:t>
            </w:r>
          </w:p>
        </w:tc>
        <w:tc>
          <w:tcPr>
            <w:tcW w:w="186" w:type="pct"/>
            <w:shd w:val="clear" w:color="auto" w:fill="FFFFFF"/>
            <w:vAlign w:val="center"/>
          </w:tcPr>
          <w:p w14:paraId="24A5506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50A18F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F6CB99D">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919758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контактної інформації центрів надання адміністративних послуг</w:t>
            </w:r>
          </w:p>
        </w:tc>
        <w:tc>
          <w:tcPr>
            <w:tcW w:w="404" w:type="pct"/>
            <w:shd w:val="clear" w:color="auto" w:fill="FFFFFF"/>
          </w:tcPr>
          <w:p w14:paraId="50BDBBE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9DEE8F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79CD16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6195B2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5CB4D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74688C">
            <w:pPr>
              <w:spacing w:line="192" w:lineRule="auto"/>
              <w:jc w:val="center"/>
              <w:rPr>
                <w:rFonts w:hint="default" w:ascii="Times New Roman" w:hAnsi="Times New Roman" w:cs="Times New Roman"/>
                <w:sz w:val="16"/>
                <w:szCs w:val="16"/>
                <w:highlight w:val="none"/>
                <w:lang w:val="ru-RU"/>
              </w:rPr>
            </w:pPr>
          </w:p>
        </w:tc>
      </w:tr>
      <w:tr w14:paraId="61A8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4" w:type="pct"/>
            <w:shd w:val="clear" w:color="auto" w:fill="FFFFFF"/>
            <w:vAlign w:val="center"/>
          </w:tcPr>
          <w:p w14:paraId="3257844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164</w:t>
            </w:r>
          </w:p>
        </w:tc>
        <w:tc>
          <w:tcPr>
            <w:tcW w:w="464" w:type="pct"/>
            <w:shd w:val="clear" w:color="auto" w:fill="FFFFFF"/>
            <w:vAlign w:val="center"/>
          </w:tcPr>
          <w:p w14:paraId="627AC19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правомірності призначення та виплати грошової компенсації</w:t>
            </w:r>
          </w:p>
        </w:tc>
        <w:tc>
          <w:tcPr>
            <w:tcW w:w="349" w:type="pct"/>
            <w:shd w:val="clear" w:color="auto" w:fill="FFFFFF"/>
            <w:vAlign w:val="center"/>
          </w:tcPr>
          <w:p w14:paraId="1A613B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F35B86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17</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AF04C1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1FA4E8AD">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color w:val="363636"/>
                <w:sz w:val="16"/>
                <w:szCs w:val="16"/>
                <w:highlight w:val="none"/>
                <w:shd w:val="clear" w:color="auto" w:fill="E1E1E1"/>
                <w:lang w:val="uk-UA"/>
              </w:rPr>
              <w:t>Білокриницька ТГ</w:t>
            </w:r>
          </w:p>
        </w:tc>
        <w:tc>
          <w:tcPr>
            <w:tcW w:w="186" w:type="pct"/>
            <w:shd w:val="clear" w:color="auto" w:fill="FFFFFF"/>
            <w:vAlign w:val="center"/>
          </w:tcPr>
          <w:p w14:paraId="147EFD4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6C8659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0EF0E6E">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організаційн</w:t>
            </w:r>
            <w:r>
              <w:rPr>
                <w:rFonts w:hint="default" w:ascii="Times New Roman" w:hAnsi="Times New Roman" w:cs="Times New Roman"/>
                <w:bCs/>
                <w:sz w:val="16"/>
                <w:szCs w:val="16"/>
                <w:highlight w:val="none"/>
                <w:lang w:val="uk-UA"/>
              </w:rPr>
              <w:t>і</w:t>
            </w:r>
          </w:p>
        </w:tc>
        <w:tc>
          <w:tcPr>
            <w:tcW w:w="429" w:type="pct"/>
            <w:shd w:val="clear" w:color="auto" w:fill="FFFFFF"/>
            <w:vAlign w:val="center"/>
          </w:tcPr>
          <w:p w14:paraId="5E0955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lang w:val="uk-UA"/>
              </w:rPr>
              <w:t>і</w:t>
            </w:r>
            <w:r>
              <w:rPr>
                <w:rFonts w:hint="default" w:ascii="Times New Roman" w:hAnsi="Times New Roman"/>
                <w:sz w:val="16"/>
                <w:szCs w:val="16"/>
                <w:highlight w:val="none"/>
              </w:rPr>
              <w:t>Щодо правомірності призначення та виплати грошової компенсації</w:t>
            </w:r>
          </w:p>
        </w:tc>
        <w:tc>
          <w:tcPr>
            <w:tcW w:w="404" w:type="pct"/>
            <w:shd w:val="clear" w:color="auto" w:fill="FFFFFF"/>
          </w:tcPr>
          <w:p w14:paraId="2734EE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4B92B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ECC539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FAFFB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D57400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73FB251">
            <w:pPr>
              <w:spacing w:line="192" w:lineRule="auto"/>
              <w:jc w:val="center"/>
              <w:rPr>
                <w:rFonts w:hint="default" w:ascii="Times New Roman" w:hAnsi="Times New Roman" w:cs="Times New Roman"/>
                <w:sz w:val="16"/>
                <w:szCs w:val="16"/>
                <w:highlight w:val="none"/>
                <w:lang w:val="ru-RU"/>
              </w:rPr>
            </w:pPr>
          </w:p>
        </w:tc>
      </w:tr>
      <w:tr w14:paraId="260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74" w:type="pct"/>
            <w:shd w:val="clear" w:color="auto" w:fill="FFFFFF"/>
            <w:vAlign w:val="center"/>
          </w:tcPr>
          <w:p w14:paraId="4B7095C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165</w:t>
            </w:r>
          </w:p>
        </w:tc>
        <w:tc>
          <w:tcPr>
            <w:tcW w:w="464" w:type="pct"/>
            <w:shd w:val="clear" w:color="auto" w:fill="FFFFFF"/>
            <w:vAlign w:val="center"/>
          </w:tcPr>
          <w:p w14:paraId="392E571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відмови у виплаті грошової компенсації</w:t>
            </w:r>
          </w:p>
        </w:tc>
        <w:tc>
          <w:tcPr>
            <w:tcW w:w="349" w:type="pct"/>
            <w:shd w:val="clear" w:color="auto" w:fill="FFFFFF"/>
            <w:vAlign w:val="center"/>
          </w:tcPr>
          <w:p w14:paraId="41D10EB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C2E3CC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17</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4DE5DE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41C56F4A">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Міністерство у справах ветеранів України</w:t>
            </w:r>
          </w:p>
        </w:tc>
        <w:tc>
          <w:tcPr>
            <w:tcW w:w="186" w:type="pct"/>
            <w:shd w:val="clear" w:color="auto" w:fill="FFFFFF"/>
            <w:vAlign w:val="center"/>
          </w:tcPr>
          <w:p w14:paraId="4E4B33D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6107D4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1A39D4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CD6AB3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відмови у виплаті грошової компенсації</w:t>
            </w:r>
          </w:p>
        </w:tc>
        <w:tc>
          <w:tcPr>
            <w:tcW w:w="404" w:type="pct"/>
            <w:shd w:val="clear" w:color="auto" w:fill="FFFFFF"/>
          </w:tcPr>
          <w:p w14:paraId="0273AD8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AD41B2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623B47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2CE1FC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8A5EF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D3BD07">
            <w:pPr>
              <w:spacing w:line="192" w:lineRule="auto"/>
              <w:jc w:val="center"/>
              <w:rPr>
                <w:rFonts w:hint="default" w:ascii="Times New Roman" w:hAnsi="Times New Roman" w:cs="Times New Roman"/>
                <w:sz w:val="16"/>
                <w:szCs w:val="16"/>
                <w:highlight w:val="none"/>
                <w:lang w:val="ru-RU"/>
              </w:rPr>
            </w:pPr>
          </w:p>
        </w:tc>
      </w:tr>
      <w:tr w14:paraId="6A72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2" w:hRule="atLeast"/>
        </w:trPr>
        <w:tc>
          <w:tcPr>
            <w:tcW w:w="174" w:type="pct"/>
            <w:shd w:val="clear" w:color="auto" w:fill="FFFFFF"/>
            <w:vAlign w:val="center"/>
          </w:tcPr>
          <w:p w14:paraId="2C8F69D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166</w:t>
            </w:r>
          </w:p>
        </w:tc>
        <w:tc>
          <w:tcPr>
            <w:tcW w:w="464" w:type="pct"/>
            <w:shd w:val="clear" w:color="auto" w:fill="FFFFFF"/>
            <w:vAlign w:val="center"/>
          </w:tcPr>
          <w:p w14:paraId="14DB3E8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на погодження паспорту бюджетної програми  МБ на 2025 рік по КПКВК 5113193</w:t>
            </w:r>
          </w:p>
        </w:tc>
        <w:tc>
          <w:tcPr>
            <w:tcW w:w="349" w:type="pct"/>
            <w:shd w:val="clear" w:color="auto" w:fill="FFFFFF"/>
            <w:vAlign w:val="center"/>
          </w:tcPr>
          <w:p w14:paraId="39FBC0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A0D275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17</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5AACE2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74B3AC0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Департамент фінансів</w:t>
            </w:r>
          </w:p>
        </w:tc>
        <w:tc>
          <w:tcPr>
            <w:tcW w:w="186" w:type="pct"/>
            <w:shd w:val="clear" w:color="auto" w:fill="FFFFFF"/>
            <w:vAlign w:val="center"/>
          </w:tcPr>
          <w:p w14:paraId="2BDC283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7FEC5E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3FC050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365A38B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на погодження паспорту бюджетної програми  МБ на 2025 рік по КПКВК 5113193</w:t>
            </w:r>
          </w:p>
        </w:tc>
        <w:tc>
          <w:tcPr>
            <w:tcW w:w="404" w:type="pct"/>
            <w:shd w:val="clear" w:color="auto" w:fill="FFFFFF"/>
          </w:tcPr>
          <w:p w14:paraId="3E3E5D0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984D21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77D1E7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60782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92F8B1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F6CF0F">
            <w:pPr>
              <w:spacing w:line="192" w:lineRule="auto"/>
              <w:jc w:val="center"/>
              <w:rPr>
                <w:rFonts w:hint="default" w:ascii="Times New Roman" w:hAnsi="Times New Roman" w:cs="Times New Roman"/>
                <w:sz w:val="16"/>
                <w:szCs w:val="16"/>
                <w:highlight w:val="none"/>
                <w:lang w:val="ru-RU"/>
              </w:rPr>
            </w:pPr>
          </w:p>
        </w:tc>
      </w:tr>
      <w:tr w14:paraId="6A29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A22661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167</w:t>
            </w:r>
          </w:p>
        </w:tc>
        <w:tc>
          <w:tcPr>
            <w:tcW w:w="464" w:type="pct"/>
            <w:shd w:val="clear" w:color="auto" w:fill="FFFFFF"/>
            <w:vAlign w:val="center"/>
          </w:tcPr>
          <w:p w14:paraId="34B2C6A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усунення виявлених порушень</w:t>
            </w:r>
          </w:p>
        </w:tc>
        <w:tc>
          <w:tcPr>
            <w:tcW w:w="349" w:type="pct"/>
            <w:shd w:val="clear" w:color="auto" w:fill="FFFFFF"/>
            <w:vAlign w:val="center"/>
          </w:tcPr>
          <w:p w14:paraId="497C207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w:t>
            </w:r>
            <w:r>
              <w:rPr>
                <w:rFonts w:hint="default" w:ascii="Times New Roman" w:hAnsi="Times New Roman" w:cs="Times New Roman"/>
                <w:bCs/>
                <w:sz w:val="16"/>
                <w:szCs w:val="16"/>
                <w:highlight w:val="none"/>
                <w:lang w:val="en-US"/>
              </w:rPr>
              <w:t>6</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9F6D56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D662F5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43291F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316928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3FF870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CEAFBE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DCF4CF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усунення виявлених порушень</w:t>
            </w:r>
          </w:p>
        </w:tc>
        <w:tc>
          <w:tcPr>
            <w:tcW w:w="404" w:type="pct"/>
            <w:shd w:val="clear" w:color="auto" w:fill="FFFFFF"/>
          </w:tcPr>
          <w:p w14:paraId="44C7D34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10226A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A92EF2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1EC798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7FE7D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11C7C6">
            <w:pPr>
              <w:spacing w:line="192" w:lineRule="auto"/>
              <w:jc w:val="center"/>
              <w:rPr>
                <w:rFonts w:hint="default" w:ascii="Times New Roman" w:hAnsi="Times New Roman" w:cs="Times New Roman"/>
                <w:sz w:val="16"/>
                <w:szCs w:val="16"/>
                <w:highlight w:val="none"/>
                <w:lang w:val="ru-RU"/>
              </w:rPr>
            </w:pPr>
          </w:p>
        </w:tc>
      </w:tr>
      <w:tr w14:paraId="25B4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8" w:hRule="atLeast"/>
        </w:trPr>
        <w:tc>
          <w:tcPr>
            <w:tcW w:w="174" w:type="pct"/>
            <w:shd w:val="clear" w:color="auto" w:fill="FFFFFF"/>
            <w:vAlign w:val="center"/>
          </w:tcPr>
          <w:p w14:paraId="01D8DEC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168</w:t>
            </w:r>
          </w:p>
        </w:tc>
        <w:tc>
          <w:tcPr>
            <w:tcW w:w="464" w:type="pct"/>
            <w:shd w:val="clear" w:color="auto" w:fill="FFFFFF"/>
            <w:vAlign w:val="center"/>
          </w:tcPr>
          <w:p w14:paraId="77E6FFA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Всесвітнього дня прибирання</w:t>
            </w:r>
          </w:p>
        </w:tc>
        <w:tc>
          <w:tcPr>
            <w:tcW w:w="349" w:type="pct"/>
            <w:shd w:val="clear" w:color="auto" w:fill="FFFFFF"/>
            <w:vAlign w:val="center"/>
          </w:tcPr>
          <w:p w14:paraId="73E9E26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E9FD0F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41FEF6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82FA59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6EFAE8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40643E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F6717B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105561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Всесвітнього дня прибирання</w:t>
            </w:r>
          </w:p>
        </w:tc>
        <w:tc>
          <w:tcPr>
            <w:tcW w:w="404" w:type="pct"/>
            <w:shd w:val="clear" w:color="auto" w:fill="FFFFFF"/>
          </w:tcPr>
          <w:p w14:paraId="54C49A4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560760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09CE6A0">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E485A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8B81F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AACE2E">
            <w:pPr>
              <w:spacing w:line="192" w:lineRule="auto"/>
              <w:jc w:val="center"/>
              <w:rPr>
                <w:rFonts w:hint="default" w:ascii="Times New Roman" w:hAnsi="Times New Roman" w:cs="Times New Roman"/>
                <w:sz w:val="16"/>
                <w:szCs w:val="16"/>
                <w:highlight w:val="none"/>
                <w:lang w:val="ru-RU"/>
              </w:rPr>
            </w:pPr>
          </w:p>
        </w:tc>
      </w:tr>
      <w:tr w14:paraId="1ED4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74" w:type="pct"/>
            <w:shd w:val="clear" w:color="auto" w:fill="FFFFFF"/>
            <w:vAlign w:val="center"/>
          </w:tcPr>
          <w:p w14:paraId="3560CD0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169</w:t>
            </w:r>
          </w:p>
        </w:tc>
        <w:tc>
          <w:tcPr>
            <w:tcW w:w="464" w:type="pct"/>
            <w:shd w:val="clear" w:color="auto" w:fill="FFFFFF"/>
            <w:vAlign w:val="center"/>
          </w:tcPr>
          <w:p w14:paraId="5DA7317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індивідуальної програми професійного розвитку</w:t>
            </w:r>
          </w:p>
        </w:tc>
        <w:tc>
          <w:tcPr>
            <w:tcW w:w="349" w:type="pct"/>
            <w:shd w:val="clear" w:color="auto" w:fill="FFFFFF"/>
            <w:vAlign w:val="center"/>
          </w:tcPr>
          <w:p w14:paraId="722219A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w:t>
            </w:r>
            <w:r>
              <w:rPr>
                <w:rFonts w:hint="default" w:ascii="Times New Roman" w:hAnsi="Times New Roman" w:cs="Times New Roman"/>
                <w:bCs/>
                <w:sz w:val="16"/>
                <w:szCs w:val="16"/>
                <w:highlight w:val="none"/>
                <w:lang w:val="en-US"/>
              </w:rPr>
              <w:t>8</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13EA03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A96212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6C82723D">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І. МИХАЙЛОВСЬКА Керівник апарату обласної державної адміністрації</w:t>
            </w:r>
          </w:p>
        </w:tc>
        <w:tc>
          <w:tcPr>
            <w:tcW w:w="186" w:type="pct"/>
            <w:shd w:val="clear" w:color="auto" w:fill="FFFFFF"/>
            <w:vAlign w:val="center"/>
          </w:tcPr>
          <w:p w14:paraId="63657A4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710FA3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15B021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B6B1EF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індивідуальної програми професійного розвитку</w:t>
            </w:r>
          </w:p>
        </w:tc>
        <w:tc>
          <w:tcPr>
            <w:tcW w:w="404" w:type="pct"/>
            <w:shd w:val="clear" w:color="auto" w:fill="FFFFFF"/>
          </w:tcPr>
          <w:p w14:paraId="678FCD0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2B8B96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3AE02B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5AB970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2CCB7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A42961">
            <w:pPr>
              <w:spacing w:line="192" w:lineRule="auto"/>
              <w:jc w:val="center"/>
              <w:rPr>
                <w:rFonts w:hint="default" w:ascii="Times New Roman" w:hAnsi="Times New Roman" w:cs="Times New Roman"/>
                <w:sz w:val="16"/>
                <w:szCs w:val="16"/>
                <w:highlight w:val="none"/>
                <w:lang w:val="ru-RU"/>
              </w:rPr>
            </w:pPr>
          </w:p>
        </w:tc>
      </w:tr>
      <w:tr w14:paraId="7538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61" w:hRule="atLeast"/>
        </w:trPr>
        <w:tc>
          <w:tcPr>
            <w:tcW w:w="174" w:type="pct"/>
            <w:shd w:val="clear" w:color="auto" w:fill="FFFFFF"/>
            <w:vAlign w:val="center"/>
          </w:tcPr>
          <w:p w14:paraId="2BA018E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170</w:t>
            </w:r>
          </w:p>
        </w:tc>
        <w:tc>
          <w:tcPr>
            <w:tcW w:w="464" w:type="pct"/>
            <w:shd w:val="clear" w:color="auto" w:fill="FFFFFF"/>
            <w:vAlign w:val="center"/>
          </w:tcPr>
          <w:p w14:paraId="37E9004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індивідуальної програми професійного розвитку</w:t>
            </w:r>
          </w:p>
        </w:tc>
        <w:tc>
          <w:tcPr>
            <w:tcW w:w="349" w:type="pct"/>
            <w:shd w:val="clear" w:color="auto" w:fill="FFFFFF"/>
            <w:vAlign w:val="center"/>
          </w:tcPr>
          <w:p w14:paraId="00BCAF3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41</w:t>
            </w:r>
            <w:r>
              <w:rPr>
                <w:rFonts w:hint="default" w:ascii="Times New Roman" w:hAnsi="Times New Roman" w:cs="Times New Roman"/>
                <w:bCs/>
                <w:sz w:val="16"/>
                <w:szCs w:val="16"/>
                <w:highlight w:val="none"/>
                <w:lang w:val="en-US"/>
              </w:rPr>
              <w:t>9</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19B6BE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2879EB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47DFB176">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І. МИХАЙЛОВСЬКА Керівник апарату обласної державної адміністрації</w:t>
            </w:r>
          </w:p>
        </w:tc>
        <w:tc>
          <w:tcPr>
            <w:tcW w:w="186" w:type="pct"/>
            <w:shd w:val="clear" w:color="auto" w:fill="FFFFFF"/>
            <w:vAlign w:val="center"/>
          </w:tcPr>
          <w:p w14:paraId="6BA7C87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EC1895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1BDC26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7D83C1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індивідуальної програми професійного розвитку</w:t>
            </w:r>
          </w:p>
        </w:tc>
        <w:tc>
          <w:tcPr>
            <w:tcW w:w="404" w:type="pct"/>
            <w:shd w:val="clear" w:color="auto" w:fill="FFFFFF"/>
          </w:tcPr>
          <w:p w14:paraId="6D871C0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34BDE5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09D6B5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22B202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B7D393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E087335">
            <w:pPr>
              <w:spacing w:line="192" w:lineRule="auto"/>
              <w:jc w:val="center"/>
              <w:rPr>
                <w:rFonts w:hint="default" w:ascii="Times New Roman" w:hAnsi="Times New Roman" w:cs="Times New Roman"/>
                <w:sz w:val="16"/>
                <w:szCs w:val="16"/>
                <w:highlight w:val="none"/>
                <w:lang w:val="ru-RU"/>
              </w:rPr>
            </w:pPr>
          </w:p>
        </w:tc>
      </w:tr>
      <w:tr w14:paraId="06D3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B81609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171</w:t>
            </w:r>
          </w:p>
        </w:tc>
        <w:tc>
          <w:tcPr>
            <w:tcW w:w="464" w:type="pct"/>
            <w:shd w:val="clear" w:color="auto" w:fill="FFFFFF"/>
            <w:vAlign w:val="center"/>
          </w:tcPr>
          <w:p w14:paraId="3D641BE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результатів роботи комісій з відбору кандидатів на посади фахівців із супроводу</w:t>
            </w:r>
            <w:r>
              <w:rPr>
                <w:rFonts w:hint="default" w:ascii="Times New Roman" w:hAnsi="Times New Roman"/>
                <w:sz w:val="16"/>
                <w:szCs w:val="16"/>
                <w:highlight w:val="none"/>
                <w:lang w:val="en-US"/>
              </w:rPr>
              <w:t xml:space="preserve"> </w:t>
            </w:r>
            <w:r>
              <w:rPr>
                <w:rFonts w:hint="default" w:ascii="Times New Roman" w:hAnsi="Times New Roman" w:cs="Times New Roman"/>
                <w:sz w:val="16"/>
                <w:szCs w:val="16"/>
                <w:highlight w:val="none"/>
              </w:rPr>
              <w:t>області</w:t>
            </w:r>
          </w:p>
        </w:tc>
        <w:tc>
          <w:tcPr>
            <w:tcW w:w="349" w:type="pct"/>
            <w:shd w:val="clear" w:color="auto" w:fill="FFFFFF"/>
            <w:vAlign w:val="center"/>
          </w:tcPr>
          <w:p w14:paraId="449082C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20</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6F6F0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A7B0C0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D88A4B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E248B7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B069BB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79156C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DBB2E8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результатів роботи комісій з відбору кандидатів на посади фахівців із супроводу</w:t>
            </w:r>
            <w:r>
              <w:rPr>
                <w:rFonts w:hint="default" w:ascii="Times New Roman" w:hAnsi="Times New Roman"/>
                <w:sz w:val="16"/>
                <w:szCs w:val="16"/>
                <w:highlight w:val="none"/>
                <w:lang w:val="en-US"/>
              </w:rPr>
              <w:t xml:space="preserve"> </w:t>
            </w:r>
            <w:r>
              <w:rPr>
                <w:rFonts w:hint="default" w:ascii="Times New Roman" w:hAnsi="Times New Roman" w:cs="Times New Roman"/>
                <w:sz w:val="16"/>
                <w:szCs w:val="16"/>
                <w:highlight w:val="none"/>
              </w:rPr>
              <w:t>област</w:t>
            </w:r>
            <w:r>
              <w:rPr>
                <w:rFonts w:hint="default" w:ascii="Times New Roman" w:hAnsi="Times New Roman" w:cs="Times New Roman"/>
                <w:sz w:val="16"/>
                <w:szCs w:val="16"/>
                <w:highlight w:val="none"/>
                <w:lang w:val="uk-UA"/>
              </w:rPr>
              <w:t>і</w:t>
            </w:r>
            <w:r>
              <w:rPr>
                <w:rFonts w:hint="default" w:ascii="Times New Roman" w:hAnsi="Times New Roman" w:cs="Times New Roman"/>
                <w:sz w:val="16"/>
                <w:szCs w:val="16"/>
                <w:highlight w:val="none"/>
                <w:lang w:val="en-US"/>
              </w:rPr>
              <w:t xml:space="preserve"> </w:t>
            </w:r>
          </w:p>
        </w:tc>
        <w:tc>
          <w:tcPr>
            <w:tcW w:w="404" w:type="pct"/>
            <w:shd w:val="clear" w:color="auto" w:fill="FFFFFF"/>
            <w:vAlign w:val="top"/>
          </w:tcPr>
          <w:p w14:paraId="40F555F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1EEF21D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6F14742">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0147A43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4749C4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9BA9F4">
            <w:pPr>
              <w:spacing w:line="192" w:lineRule="auto"/>
              <w:jc w:val="center"/>
              <w:rPr>
                <w:rFonts w:hint="default" w:ascii="Times New Roman" w:hAnsi="Times New Roman" w:cs="Times New Roman"/>
                <w:sz w:val="16"/>
                <w:szCs w:val="16"/>
                <w:highlight w:val="none"/>
                <w:lang w:val="ru-RU"/>
              </w:rPr>
            </w:pPr>
          </w:p>
        </w:tc>
      </w:tr>
      <w:tr w14:paraId="29CE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67" w:hRule="atLeast"/>
        </w:trPr>
        <w:tc>
          <w:tcPr>
            <w:tcW w:w="174" w:type="pct"/>
            <w:shd w:val="clear" w:color="auto" w:fill="FFFFFF"/>
            <w:vAlign w:val="center"/>
          </w:tcPr>
          <w:p w14:paraId="65C7A6B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172</w:t>
            </w:r>
          </w:p>
        </w:tc>
        <w:tc>
          <w:tcPr>
            <w:tcW w:w="464" w:type="pct"/>
            <w:shd w:val="clear" w:color="auto" w:fill="FFFFFF"/>
            <w:vAlign w:val="center"/>
          </w:tcPr>
          <w:p w14:paraId="3753811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обласного бюджету Рівненської області на 2025 рік</w:t>
            </w:r>
          </w:p>
        </w:tc>
        <w:tc>
          <w:tcPr>
            <w:tcW w:w="349" w:type="pct"/>
            <w:shd w:val="clear" w:color="auto" w:fill="FFFFFF"/>
            <w:vAlign w:val="center"/>
          </w:tcPr>
          <w:p w14:paraId="198B20B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21</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9723D5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EA8AD1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tcPr>
          <w:p w14:paraId="28052DD0">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69BB521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249FC4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B60E0AC">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E982A5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обласного бюджету Рівненської області на 2025 рік</w:t>
            </w:r>
          </w:p>
        </w:tc>
        <w:tc>
          <w:tcPr>
            <w:tcW w:w="404" w:type="pct"/>
            <w:shd w:val="clear" w:color="auto" w:fill="FFFFFF"/>
          </w:tcPr>
          <w:p w14:paraId="3E9DD94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8A521B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133" w:type="pct"/>
            <w:shd w:val="clear" w:color="auto" w:fill="FFFFFF"/>
            <w:vAlign w:val="center"/>
          </w:tcPr>
          <w:p w14:paraId="020AD6F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4E5ED7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Паперова</w:t>
            </w:r>
            <w:r>
              <w:rPr>
                <w:rFonts w:hint="default" w:ascii="Times New Roman" w:hAnsi="Times New Roman" w:cs="Times New Roman"/>
                <w:bCs/>
                <w:sz w:val="16"/>
                <w:szCs w:val="16"/>
                <w:highlight w:val="none"/>
                <w:lang w:val="uk-UA"/>
              </w:rPr>
              <w:t>, електронна</w:t>
            </w:r>
          </w:p>
        </w:tc>
        <w:tc>
          <w:tcPr>
            <w:tcW w:w="689" w:type="pct"/>
            <w:shd w:val="clear" w:color="auto" w:fill="FFFFFF"/>
          </w:tcPr>
          <w:p w14:paraId="33D3D45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86AE01">
            <w:pPr>
              <w:spacing w:line="192" w:lineRule="auto"/>
              <w:jc w:val="center"/>
              <w:rPr>
                <w:rFonts w:hint="default" w:ascii="Times New Roman" w:hAnsi="Times New Roman" w:cs="Times New Roman"/>
                <w:sz w:val="16"/>
                <w:szCs w:val="16"/>
                <w:highlight w:val="none"/>
                <w:lang w:val="ru-RU"/>
              </w:rPr>
            </w:pPr>
          </w:p>
        </w:tc>
      </w:tr>
      <w:tr w14:paraId="45E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646D97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173</w:t>
            </w:r>
          </w:p>
        </w:tc>
        <w:tc>
          <w:tcPr>
            <w:tcW w:w="464" w:type="pct"/>
            <w:shd w:val="clear" w:color="auto" w:fill="FFFFFF"/>
            <w:vAlign w:val="center"/>
          </w:tcPr>
          <w:p w14:paraId="2711CEE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надання роз''яснення стосовно діяльності фахівців в КНП обласної ради</w:t>
            </w:r>
          </w:p>
        </w:tc>
        <w:tc>
          <w:tcPr>
            <w:tcW w:w="349" w:type="pct"/>
            <w:shd w:val="clear" w:color="auto" w:fill="FFFFFF"/>
            <w:vAlign w:val="center"/>
          </w:tcPr>
          <w:p w14:paraId="713C17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22</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94BC1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A55DA8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AACD10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районна державна адміністрація</w:t>
            </w:r>
          </w:p>
        </w:tc>
        <w:tc>
          <w:tcPr>
            <w:tcW w:w="186" w:type="pct"/>
            <w:shd w:val="clear" w:color="auto" w:fill="FFFFFF"/>
            <w:vAlign w:val="center"/>
          </w:tcPr>
          <w:p w14:paraId="42DB893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B2B684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B4D5F1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244C3D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надання роз''яснення стосовно діяльності фахівців в КНП обласної ради</w:t>
            </w:r>
          </w:p>
        </w:tc>
        <w:tc>
          <w:tcPr>
            <w:tcW w:w="404" w:type="pct"/>
            <w:shd w:val="clear" w:color="auto" w:fill="FFFFFF"/>
          </w:tcPr>
          <w:p w14:paraId="531A504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3864B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20743D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BC2B3B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7759C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026BC4">
            <w:pPr>
              <w:spacing w:line="192" w:lineRule="auto"/>
              <w:jc w:val="center"/>
              <w:rPr>
                <w:rFonts w:hint="default" w:ascii="Times New Roman" w:hAnsi="Times New Roman" w:cs="Times New Roman"/>
                <w:sz w:val="16"/>
                <w:szCs w:val="16"/>
                <w:highlight w:val="none"/>
                <w:lang w:val="ru-RU"/>
              </w:rPr>
            </w:pPr>
          </w:p>
        </w:tc>
      </w:tr>
      <w:tr w14:paraId="0144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174" w:type="pct"/>
            <w:shd w:val="clear" w:color="auto" w:fill="FFFFFF"/>
            <w:vAlign w:val="center"/>
          </w:tcPr>
          <w:p w14:paraId="48F55A8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174</w:t>
            </w:r>
          </w:p>
        </w:tc>
        <w:tc>
          <w:tcPr>
            <w:tcW w:w="464" w:type="pct"/>
            <w:shd w:val="clear" w:color="auto" w:fill="FFFFFF"/>
            <w:vAlign w:val="center"/>
          </w:tcPr>
          <w:p w14:paraId="079F5EF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на лист щодо відзначення Дня пам'яті захисників України 29 серпня 2025 року, які загинули в боротьбі за незалежність, суверенітет і територіальну цілісність України, у 2025 році</w:t>
            </w:r>
          </w:p>
        </w:tc>
        <w:tc>
          <w:tcPr>
            <w:tcW w:w="349" w:type="pct"/>
            <w:shd w:val="clear" w:color="auto" w:fill="FFFFFF"/>
            <w:vAlign w:val="center"/>
          </w:tcPr>
          <w:p w14:paraId="080BD73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23</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94D3C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311A9A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7A56A44">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екології та природних ресурсів</w:t>
            </w:r>
          </w:p>
        </w:tc>
        <w:tc>
          <w:tcPr>
            <w:tcW w:w="186" w:type="pct"/>
            <w:shd w:val="clear" w:color="auto" w:fill="FFFFFF"/>
            <w:vAlign w:val="center"/>
          </w:tcPr>
          <w:p w14:paraId="2FEA984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5E1CDD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2A375D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3ECC22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на лист щодо відзначення Дня пам'яті захисників України 29 серпня 2025 року, які загинули в боротьбі за незалежність, суверенітет і територіальну цілісність України, у 2025 році</w:t>
            </w:r>
          </w:p>
        </w:tc>
        <w:tc>
          <w:tcPr>
            <w:tcW w:w="404" w:type="pct"/>
            <w:shd w:val="clear" w:color="auto" w:fill="FFFFFF"/>
          </w:tcPr>
          <w:p w14:paraId="0CE10E1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0E72E0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2FDC8A1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AA9A6B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96E5E1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1CE330">
            <w:pPr>
              <w:spacing w:line="192" w:lineRule="auto"/>
              <w:jc w:val="center"/>
              <w:rPr>
                <w:rFonts w:hint="default" w:ascii="Times New Roman" w:hAnsi="Times New Roman" w:cs="Times New Roman"/>
                <w:sz w:val="16"/>
                <w:szCs w:val="16"/>
                <w:highlight w:val="none"/>
                <w:lang w:val="ru-RU"/>
              </w:rPr>
            </w:pPr>
          </w:p>
        </w:tc>
      </w:tr>
      <w:tr w14:paraId="758D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68" w:hRule="atLeast"/>
        </w:trPr>
        <w:tc>
          <w:tcPr>
            <w:tcW w:w="174" w:type="pct"/>
            <w:shd w:val="clear" w:color="auto" w:fill="FFFFFF"/>
            <w:vAlign w:val="center"/>
          </w:tcPr>
          <w:p w14:paraId="11BCF66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175</w:t>
            </w:r>
          </w:p>
        </w:tc>
        <w:tc>
          <w:tcPr>
            <w:tcW w:w="464" w:type="pct"/>
            <w:shd w:val="clear" w:color="auto" w:fill="FFFFFF"/>
            <w:vAlign w:val="center"/>
          </w:tcPr>
          <w:p w14:paraId="37A8557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затвердження операційного плану з реалізації у 2025 - 2027 роках Державної стратегії</w:t>
            </w:r>
          </w:p>
          <w:p w14:paraId="16177DD0">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 xml:space="preserve">забезпечення рівних прав та можливостей жінок і чоловіків на період до 2030 року в </w:t>
            </w:r>
          </w:p>
          <w:p w14:paraId="1946C7F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Рівненській області</w:t>
            </w:r>
          </w:p>
        </w:tc>
        <w:tc>
          <w:tcPr>
            <w:tcW w:w="349" w:type="pct"/>
            <w:shd w:val="clear" w:color="auto" w:fill="FFFFFF"/>
            <w:vAlign w:val="center"/>
          </w:tcPr>
          <w:p w14:paraId="4B71CE5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24</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806566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62E2D2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486E252">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05A543A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02010D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931E48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51D5038">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затвердження операційного плану з реалізації у 2025 - 2027 роках Державної стратегії</w:t>
            </w:r>
          </w:p>
          <w:p w14:paraId="228B3BC3">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 xml:space="preserve">забезпечення рівних прав та можливостей жінок і чоловіків на період до 2030 року в </w:t>
            </w:r>
          </w:p>
          <w:p w14:paraId="6A1947F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Рівненській області</w:t>
            </w:r>
          </w:p>
        </w:tc>
        <w:tc>
          <w:tcPr>
            <w:tcW w:w="404" w:type="pct"/>
            <w:shd w:val="clear" w:color="auto" w:fill="FFFFFF"/>
          </w:tcPr>
          <w:p w14:paraId="66EAB3A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4FB2792">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Розпорядження</w:t>
            </w:r>
          </w:p>
        </w:tc>
        <w:tc>
          <w:tcPr>
            <w:tcW w:w="133" w:type="pct"/>
            <w:shd w:val="clear" w:color="auto" w:fill="FFFFFF"/>
            <w:vAlign w:val="center"/>
          </w:tcPr>
          <w:p w14:paraId="4229E95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CE8F4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FF72E8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BFEA52">
            <w:pPr>
              <w:spacing w:line="192" w:lineRule="auto"/>
              <w:jc w:val="center"/>
              <w:rPr>
                <w:rFonts w:hint="default" w:ascii="Times New Roman" w:hAnsi="Times New Roman" w:cs="Times New Roman"/>
                <w:sz w:val="16"/>
                <w:szCs w:val="16"/>
                <w:highlight w:val="none"/>
                <w:lang w:val="ru-RU"/>
              </w:rPr>
            </w:pPr>
          </w:p>
        </w:tc>
      </w:tr>
      <w:tr w14:paraId="1A8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74" w:type="pct"/>
            <w:shd w:val="clear" w:color="auto" w:fill="FFFFFF"/>
            <w:vAlign w:val="center"/>
          </w:tcPr>
          <w:p w14:paraId="6926599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176</w:t>
            </w:r>
          </w:p>
        </w:tc>
        <w:tc>
          <w:tcPr>
            <w:tcW w:w="464" w:type="pct"/>
            <w:shd w:val="clear" w:color="auto" w:fill="FFFFFF"/>
            <w:vAlign w:val="center"/>
          </w:tcPr>
          <w:p w14:paraId="7F48CF3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вебінару з питань управління ризиками</w:t>
            </w:r>
          </w:p>
        </w:tc>
        <w:tc>
          <w:tcPr>
            <w:tcW w:w="349" w:type="pct"/>
            <w:shd w:val="clear" w:color="auto" w:fill="FFFFFF"/>
            <w:vAlign w:val="center"/>
          </w:tcPr>
          <w:p w14:paraId="2741B8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25</w:t>
            </w:r>
            <w:r>
              <w:rPr>
                <w:rFonts w:hint="default" w:ascii="Times New Roman" w:hAnsi="Times New Roman" w:cs="Times New Roman"/>
                <w:bCs/>
                <w:sz w:val="16"/>
                <w:szCs w:val="16"/>
                <w:highlight w:val="none"/>
                <w:lang w:val="uk-UA"/>
              </w:rPr>
              <w:t>/0/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F4988C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311AD8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w:t>
            </w:r>
            <w:r>
              <w:rPr>
                <w:rFonts w:hint="default" w:ascii="Times New Roman" w:hAnsi="Times New Roman" w:cs="Times New Roman"/>
                <w:bCs/>
                <w:sz w:val="16"/>
                <w:szCs w:val="16"/>
                <w:highlight w:val="none"/>
                <w:lang w:val="en-US"/>
              </w:rPr>
              <w:t>7</w:t>
            </w:r>
            <w:r>
              <w:rPr>
                <w:rFonts w:hint="default" w:ascii="Times New Roman" w:hAnsi="Times New Roman" w:cs="Times New Roman"/>
                <w:bCs/>
                <w:sz w:val="16"/>
                <w:szCs w:val="16"/>
                <w:highlight w:val="none"/>
                <w:lang w:val="uk-UA"/>
              </w:rPr>
              <w:t>.</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83A454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E812BC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C787F5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5B988C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9C18DF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вебінару з питань управління ризиками</w:t>
            </w:r>
          </w:p>
        </w:tc>
        <w:tc>
          <w:tcPr>
            <w:tcW w:w="404" w:type="pct"/>
            <w:shd w:val="clear" w:color="auto" w:fill="FFFFFF"/>
          </w:tcPr>
          <w:p w14:paraId="71701B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4E507C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1689A0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4EA3A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8CED01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112D4F6">
            <w:pPr>
              <w:spacing w:line="192" w:lineRule="auto"/>
              <w:jc w:val="center"/>
              <w:rPr>
                <w:rFonts w:hint="default" w:ascii="Times New Roman" w:hAnsi="Times New Roman" w:cs="Times New Roman"/>
                <w:sz w:val="16"/>
                <w:szCs w:val="16"/>
                <w:highlight w:val="none"/>
                <w:lang w:val="ru-RU"/>
              </w:rPr>
            </w:pPr>
          </w:p>
        </w:tc>
      </w:tr>
      <w:tr w14:paraId="06B0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4" w:type="pct"/>
            <w:shd w:val="clear" w:color="auto" w:fill="FFFFFF"/>
            <w:vAlign w:val="center"/>
          </w:tcPr>
          <w:p w14:paraId="055DF96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177</w:t>
            </w:r>
          </w:p>
        </w:tc>
        <w:tc>
          <w:tcPr>
            <w:tcW w:w="464" w:type="pct"/>
            <w:shd w:val="clear" w:color="auto" w:fill="FFFFFF"/>
            <w:vAlign w:val="center"/>
          </w:tcPr>
          <w:p w14:paraId="0134B7B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 xml:space="preserve">Про затвердження паспорту бюджетної програми обласного бюджету на </w:t>
            </w:r>
            <w:r>
              <w:rPr>
                <w:rFonts w:hint="default" w:ascii="Times New Roman" w:hAnsi="Times New Roman" w:cs="Times New Roman"/>
                <w:sz w:val="16"/>
                <w:szCs w:val="16"/>
                <w:highlight w:val="none"/>
              </w:rPr>
              <w:t xml:space="preserve"> 2025</w:t>
            </w:r>
            <w:r>
              <w:rPr>
                <w:rFonts w:hint="default" w:ascii="Times New Roman" w:hAnsi="Times New Roman" w:cs="Times New Roman"/>
                <w:sz w:val="16"/>
                <w:szCs w:val="16"/>
                <w:highlight w:val="none"/>
                <w:lang w:val="uk-UA"/>
              </w:rPr>
              <w:t xml:space="preserve"> рік</w:t>
            </w:r>
            <w:r>
              <w:rPr>
                <w:rFonts w:hint="default" w:ascii="Times New Roman" w:hAnsi="Times New Roman" w:cs="Times New Roman"/>
                <w:sz w:val="16"/>
                <w:szCs w:val="16"/>
                <w:highlight w:val="none"/>
              </w:rPr>
              <w:t>.</w:t>
            </w:r>
          </w:p>
        </w:tc>
        <w:tc>
          <w:tcPr>
            <w:tcW w:w="349" w:type="pct"/>
            <w:shd w:val="clear" w:color="auto" w:fill="FFFFFF"/>
            <w:vAlign w:val="center"/>
          </w:tcPr>
          <w:p w14:paraId="5E7880C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64</w:t>
            </w:r>
          </w:p>
          <w:p w14:paraId="72F10D56">
            <w:pPr>
              <w:spacing w:line="192" w:lineRule="auto"/>
              <w:jc w:val="center"/>
              <w:rPr>
                <w:rFonts w:hint="default" w:ascii="Times New Roman" w:hAnsi="Times New Roman" w:cs="Times New Roman"/>
                <w:bCs/>
                <w:sz w:val="16"/>
                <w:szCs w:val="16"/>
                <w:highlight w:val="none"/>
                <w:lang w:val="uk-UA"/>
              </w:rPr>
            </w:pPr>
          </w:p>
        </w:tc>
        <w:tc>
          <w:tcPr>
            <w:tcW w:w="345" w:type="pct"/>
            <w:shd w:val="clear" w:color="auto" w:fill="FFFFFF"/>
            <w:vAlign w:val="center"/>
          </w:tcPr>
          <w:p w14:paraId="4FF247D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18.09.2025</w:t>
            </w:r>
          </w:p>
        </w:tc>
        <w:tc>
          <w:tcPr>
            <w:tcW w:w="331" w:type="pct"/>
            <w:shd w:val="clear" w:color="auto" w:fill="FFFFFF"/>
            <w:vAlign w:val="center"/>
          </w:tcPr>
          <w:p w14:paraId="1CB9C7DD">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1E351FD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713113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1880E7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BA0FBD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9EB7CC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 xml:space="preserve">Про затвердження паспорту бюджетної програми обласного бюджету на </w:t>
            </w:r>
            <w:r>
              <w:rPr>
                <w:rFonts w:hint="default" w:ascii="Times New Roman" w:hAnsi="Times New Roman" w:cs="Times New Roman"/>
                <w:sz w:val="16"/>
                <w:szCs w:val="16"/>
                <w:highlight w:val="none"/>
              </w:rPr>
              <w:t xml:space="preserve"> 2025</w:t>
            </w:r>
            <w:r>
              <w:rPr>
                <w:rFonts w:hint="default" w:ascii="Times New Roman" w:hAnsi="Times New Roman" w:cs="Times New Roman"/>
                <w:sz w:val="16"/>
                <w:szCs w:val="16"/>
                <w:highlight w:val="none"/>
                <w:lang w:val="uk-UA"/>
              </w:rPr>
              <w:t xml:space="preserve"> рік</w:t>
            </w:r>
            <w:r>
              <w:rPr>
                <w:rFonts w:hint="default" w:ascii="Times New Roman" w:hAnsi="Times New Roman" w:cs="Times New Roman"/>
                <w:sz w:val="16"/>
                <w:szCs w:val="16"/>
                <w:highlight w:val="none"/>
              </w:rPr>
              <w:t>.</w:t>
            </w:r>
          </w:p>
        </w:tc>
        <w:tc>
          <w:tcPr>
            <w:tcW w:w="404" w:type="pct"/>
            <w:shd w:val="clear" w:color="auto" w:fill="FFFFFF"/>
          </w:tcPr>
          <w:p w14:paraId="5A1E547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86DA57C">
            <w:pPr>
              <w:spacing w:line="192" w:lineRule="auto"/>
              <w:jc w:val="both"/>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6772F6D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075207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686BB7E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7AA24A">
            <w:pPr>
              <w:spacing w:line="192" w:lineRule="auto"/>
              <w:jc w:val="center"/>
              <w:rPr>
                <w:rFonts w:hint="default" w:ascii="Times New Roman" w:hAnsi="Times New Roman" w:cs="Times New Roman"/>
                <w:sz w:val="16"/>
                <w:szCs w:val="16"/>
                <w:highlight w:val="none"/>
                <w:lang w:val="ru-RU"/>
              </w:rPr>
            </w:pPr>
          </w:p>
        </w:tc>
      </w:tr>
      <w:tr w14:paraId="6335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74" w:type="pct"/>
            <w:shd w:val="clear" w:color="auto" w:fill="FFFFFF"/>
            <w:vAlign w:val="center"/>
          </w:tcPr>
          <w:p w14:paraId="5B19F7B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178</w:t>
            </w:r>
          </w:p>
        </w:tc>
        <w:tc>
          <w:tcPr>
            <w:tcW w:w="464" w:type="pct"/>
            <w:shd w:val="clear" w:color="auto" w:fill="FFFFFF"/>
            <w:vAlign w:val="center"/>
          </w:tcPr>
          <w:p w14:paraId="0E40983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ветеранської політики 25 вересня 2025 року о 16:00.</w:t>
            </w:r>
          </w:p>
        </w:tc>
        <w:tc>
          <w:tcPr>
            <w:tcW w:w="349" w:type="pct"/>
            <w:shd w:val="clear" w:color="auto" w:fill="FFFFFF"/>
            <w:vAlign w:val="center"/>
          </w:tcPr>
          <w:p w14:paraId="5F1B8D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w:t>
            </w:r>
            <w:r>
              <w:rPr>
                <w:rFonts w:hint="default" w:ascii="Times New Roman" w:hAnsi="Times New Roman" w:cs="Times New Roman"/>
                <w:bCs/>
                <w:sz w:val="16"/>
                <w:szCs w:val="16"/>
                <w:highlight w:val="none"/>
                <w:lang w:val="uk-UA"/>
              </w:rPr>
              <w:t>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F1FCBA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1D4C5B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AB20DF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BCDB82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E1FB08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0C4E40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C6C62A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онлайн-нараду з питань ветеранської політики 25 вересня 2025 року о 16:00.</w:t>
            </w:r>
          </w:p>
        </w:tc>
        <w:tc>
          <w:tcPr>
            <w:tcW w:w="404" w:type="pct"/>
            <w:shd w:val="clear" w:color="auto" w:fill="FFFFFF"/>
          </w:tcPr>
          <w:p w14:paraId="05110AB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9D4EB5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855CE3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ED53FF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602D5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BD88CB">
            <w:pPr>
              <w:spacing w:line="192" w:lineRule="auto"/>
              <w:jc w:val="center"/>
              <w:rPr>
                <w:rFonts w:hint="default" w:ascii="Times New Roman" w:hAnsi="Times New Roman" w:cs="Times New Roman"/>
                <w:sz w:val="16"/>
                <w:szCs w:val="16"/>
                <w:highlight w:val="none"/>
                <w:lang w:val="ru-RU"/>
              </w:rPr>
            </w:pPr>
          </w:p>
        </w:tc>
      </w:tr>
      <w:tr w14:paraId="00C8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74" w:type="pct"/>
            <w:shd w:val="clear" w:color="auto" w:fill="FFFFFF"/>
            <w:vAlign w:val="center"/>
          </w:tcPr>
          <w:p w14:paraId="29C0B4D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179</w:t>
            </w:r>
          </w:p>
        </w:tc>
        <w:tc>
          <w:tcPr>
            <w:tcW w:w="464" w:type="pct"/>
            <w:shd w:val="clear" w:color="auto" w:fill="FFFFFF"/>
            <w:vAlign w:val="center"/>
          </w:tcPr>
          <w:p w14:paraId="60E6BB2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інфомації про проведення заходів із забезпечення соціальних гарантій військовослужбовців та ветеранів війни</w:t>
            </w:r>
          </w:p>
        </w:tc>
        <w:tc>
          <w:tcPr>
            <w:tcW w:w="349" w:type="pct"/>
            <w:shd w:val="clear" w:color="auto" w:fill="FFFFFF"/>
            <w:vAlign w:val="center"/>
          </w:tcPr>
          <w:p w14:paraId="0EA79F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w:t>
            </w:r>
            <w:r>
              <w:rPr>
                <w:rFonts w:hint="default" w:ascii="Times New Roman" w:hAnsi="Times New Roman" w:cs="Times New Roman"/>
                <w:bCs/>
                <w:sz w:val="16"/>
                <w:szCs w:val="16"/>
                <w:highlight w:val="none"/>
                <w:lang w:val="uk-UA"/>
              </w:rPr>
              <w:t>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F8F04D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CBA14A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9B8503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EEA5B9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FC8BB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2D1AD3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0EE8ED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інфомації про проведення заходів із забезпечення соціальних гарантій військовослужбовців та ветеранів війни</w:t>
            </w:r>
          </w:p>
        </w:tc>
        <w:tc>
          <w:tcPr>
            <w:tcW w:w="404" w:type="pct"/>
            <w:shd w:val="clear" w:color="auto" w:fill="FFFFFF"/>
          </w:tcPr>
          <w:p w14:paraId="2AE9A31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023A2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228367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BBF017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9A945C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E762E0">
            <w:pPr>
              <w:spacing w:line="192" w:lineRule="auto"/>
              <w:jc w:val="center"/>
              <w:rPr>
                <w:rFonts w:hint="default" w:ascii="Times New Roman" w:hAnsi="Times New Roman" w:cs="Times New Roman"/>
                <w:sz w:val="16"/>
                <w:szCs w:val="16"/>
                <w:highlight w:val="none"/>
                <w:lang w:val="ru-RU"/>
              </w:rPr>
            </w:pPr>
          </w:p>
        </w:tc>
      </w:tr>
      <w:tr w14:paraId="546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728F6B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180</w:t>
            </w:r>
          </w:p>
          <w:p w14:paraId="40DF0E92">
            <w:pPr>
              <w:spacing w:line="192" w:lineRule="auto"/>
              <w:jc w:val="center"/>
              <w:rPr>
                <w:rFonts w:hint="default" w:ascii="Times New Roman" w:hAnsi="Times New Roman" w:cs="Times New Roman"/>
                <w:b/>
                <w:bCs/>
                <w:sz w:val="16"/>
                <w:szCs w:val="16"/>
                <w:highlight w:val="none"/>
              </w:rPr>
            </w:pPr>
          </w:p>
          <w:p w14:paraId="3008EDAF">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6193162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протоколу № 61 засідання Координаційного штабу 15.09.2025</w:t>
            </w:r>
          </w:p>
        </w:tc>
        <w:tc>
          <w:tcPr>
            <w:tcW w:w="349" w:type="pct"/>
            <w:shd w:val="clear" w:color="auto" w:fill="FFFFFF"/>
            <w:vAlign w:val="center"/>
          </w:tcPr>
          <w:p w14:paraId="62C5F69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w:t>
            </w:r>
            <w:r>
              <w:rPr>
                <w:rFonts w:hint="default" w:ascii="Times New Roman" w:hAnsi="Times New Roman" w:cs="Times New Roman"/>
                <w:bCs/>
                <w:sz w:val="16"/>
                <w:szCs w:val="16"/>
                <w:highlight w:val="none"/>
                <w:lang w:val="uk-UA"/>
              </w:rPr>
              <w:t>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F91D49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894DD7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2005AA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2A24C1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74D507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C14D4B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631A1D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протоколу № 61 засідання Координаційного штабу 15.09.2025</w:t>
            </w:r>
          </w:p>
        </w:tc>
        <w:tc>
          <w:tcPr>
            <w:tcW w:w="404" w:type="pct"/>
            <w:shd w:val="clear" w:color="auto" w:fill="FFFFFF"/>
          </w:tcPr>
          <w:p w14:paraId="391A666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4D7918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CF7AC0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48F98A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3DF3DA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64C9EA9">
            <w:pPr>
              <w:spacing w:line="192" w:lineRule="auto"/>
              <w:jc w:val="center"/>
              <w:rPr>
                <w:rFonts w:hint="default" w:ascii="Times New Roman" w:hAnsi="Times New Roman" w:cs="Times New Roman"/>
                <w:sz w:val="16"/>
                <w:szCs w:val="16"/>
                <w:highlight w:val="none"/>
                <w:lang w:val="ru-RU"/>
              </w:rPr>
            </w:pPr>
          </w:p>
        </w:tc>
      </w:tr>
      <w:tr w14:paraId="6B28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74" w:type="pct"/>
            <w:shd w:val="clear" w:color="auto" w:fill="FFFFFF"/>
            <w:vAlign w:val="center"/>
          </w:tcPr>
          <w:p w14:paraId="3B70026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181</w:t>
            </w:r>
          </w:p>
        </w:tc>
        <w:tc>
          <w:tcPr>
            <w:tcW w:w="464" w:type="pct"/>
            <w:shd w:val="clear" w:color="auto" w:fill="FFFFFF"/>
            <w:vAlign w:val="center"/>
          </w:tcPr>
          <w:p w14:paraId="5319671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благодійної акції</w:t>
            </w:r>
          </w:p>
        </w:tc>
        <w:tc>
          <w:tcPr>
            <w:tcW w:w="349" w:type="pct"/>
            <w:shd w:val="clear" w:color="auto" w:fill="FFFFFF"/>
            <w:vAlign w:val="center"/>
          </w:tcPr>
          <w:p w14:paraId="1093A0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w:t>
            </w:r>
            <w:r>
              <w:rPr>
                <w:rFonts w:hint="default" w:ascii="Times New Roman" w:hAnsi="Times New Roman" w:cs="Times New Roman"/>
                <w:bCs/>
                <w:sz w:val="16"/>
                <w:szCs w:val="16"/>
                <w:highlight w:val="none"/>
                <w:lang w:val="en-US"/>
              </w:rPr>
              <w:t>2</w:t>
            </w:r>
            <w:r>
              <w:rPr>
                <w:rFonts w:hint="default" w:ascii="Times New Roman" w:hAnsi="Times New Roman" w:cs="Times New Roman"/>
                <w:bCs/>
                <w:sz w:val="16"/>
                <w:szCs w:val="16"/>
                <w:highlight w:val="none"/>
                <w:lang w:val="uk-UA"/>
              </w:rPr>
              <w:t>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A7CCC1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0AD29F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E301D1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6D8908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D2EA74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1D4F74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21F7BD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проведення благодійної акції</w:t>
            </w:r>
          </w:p>
        </w:tc>
        <w:tc>
          <w:tcPr>
            <w:tcW w:w="404" w:type="pct"/>
            <w:shd w:val="clear" w:color="auto" w:fill="FFFFFF"/>
          </w:tcPr>
          <w:p w14:paraId="7CDEDC8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CBEA5F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8F2ECC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A731AA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Паперова,електронна</w:t>
            </w:r>
          </w:p>
        </w:tc>
        <w:tc>
          <w:tcPr>
            <w:tcW w:w="689" w:type="pct"/>
            <w:shd w:val="clear" w:color="auto" w:fill="FFFFFF"/>
          </w:tcPr>
          <w:p w14:paraId="5CD39DD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5B1B05">
            <w:pPr>
              <w:spacing w:line="192" w:lineRule="auto"/>
              <w:jc w:val="center"/>
              <w:rPr>
                <w:rFonts w:hint="default" w:ascii="Times New Roman" w:hAnsi="Times New Roman" w:cs="Times New Roman"/>
                <w:sz w:val="16"/>
                <w:szCs w:val="16"/>
                <w:highlight w:val="none"/>
                <w:lang w:val="ru-RU"/>
              </w:rPr>
            </w:pPr>
          </w:p>
        </w:tc>
      </w:tr>
      <w:tr w14:paraId="79A6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6848753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182</w:t>
            </w:r>
          </w:p>
        </w:tc>
        <w:tc>
          <w:tcPr>
            <w:tcW w:w="464" w:type="pct"/>
            <w:shd w:val="clear" w:color="auto" w:fill="FFFFFF"/>
            <w:vAlign w:val="center"/>
          </w:tcPr>
          <w:p w14:paraId="3EC4A4B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нараду щодо обговорення проблемних питань, пов’язаних із реалізацією прав і свобод осіб, позбавлених особистої свободи внаслідок збройної агресії рф проти України та членів їхніх сімей, яка запланована 03.10.2025 о 13:00.</w:t>
            </w:r>
          </w:p>
        </w:tc>
        <w:tc>
          <w:tcPr>
            <w:tcW w:w="349" w:type="pct"/>
            <w:shd w:val="clear" w:color="auto" w:fill="FFFFFF"/>
            <w:vAlign w:val="center"/>
          </w:tcPr>
          <w:p w14:paraId="18EF674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35AF3F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34E931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86DA7F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1D12A3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04E1D8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FCFCD2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FE872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Запрошення на нараду щодо обговорення проблемних питань, пов’язаних із реалізацією прав і свобод осіб, позбавлених особистої свободи внаслідок збройної агресії рф проти України та членів їхніх сімей, яка запланована 03.10.2025 о 13:00.</w:t>
            </w:r>
          </w:p>
        </w:tc>
        <w:tc>
          <w:tcPr>
            <w:tcW w:w="404" w:type="pct"/>
            <w:shd w:val="clear" w:color="auto" w:fill="FFFFFF"/>
          </w:tcPr>
          <w:p w14:paraId="3C945E5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22F390F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50CFC0A">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0E2E01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5F0B4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56F94B">
            <w:pPr>
              <w:spacing w:line="192" w:lineRule="auto"/>
              <w:jc w:val="center"/>
              <w:rPr>
                <w:rFonts w:hint="default" w:ascii="Times New Roman" w:hAnsi="Times New Roman" w:cs="Times New Roman"/>
                <w:sz w:val="16"/>
                <w:szCs w:val="16"/>
                <w:highlight w:val="none"/>
                <w:lang w:val="ru-RU"/>
              </w:rPr>
            </w:pPr>
          </w:p>
        </w:tc>
      </w:tr>
      <w:tr w14:paraId="2B1A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80" w:hRule="atLeast"/>
        </w:trPr>
        <w:tc>
          <w:tcPr>
            <w:tcW w:w="174" w:type="pct"/>
            <w:shd w:val="clear" w:color="auto" w:fill="FFFFFF"/>
            <w:vAlign w:val="center"/>
          </w:tcPr>
          <w:p w14:paraId="4D1000B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183</w:t>
            </w:r>
          </w:p>
        </w:tc>
        <w:tc>
          <w:tcPr>
            <w:tcW w:w="464" w:type="pct"/>
            <w:shd w:val="clear" w:color="auto" w:fill="FFFFFF"/>
            <w:vAlign w:val="center"/>
          </w:tcPr>
          <w:p w14:paraId="79F7688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з питань реалізації ветеранської політики для працівників обласних, Київської міської, районних, районних у мм. Києві та Севастополі держадміністрацій, виконавчих органів міських, районних у місті (у разі утворення) рад, на які покладено функції з питань ветеранської політики</w:t>
            </w:r>
          </w:p>
        </w:tc>
        <w:tc>
          <w:tcPr>
            <w:tcW w:w="349" w:type="pct"/>
            <w:shd w:val="clear" w:color="auto" w:fill="FFFFFF"/>
            <w:vAlign w:val="center"/>
          </w:tcPr>
          <w:p w14:paraId="2372084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8B3F1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A3312C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463553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1C84C4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C226BC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F8E598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30EA4B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з питань реалізації ветеранської політики для працівників обласних, Київської міської, районних, районних у мм. Києві та Севастополі держадміністрацій, виконавчих органів міських, районних у місті (у разі утворення) рад, на які покладено функції з питань ветеранської політики</w:t>
            </w:r>
          </w:p>
        </w:tc>
        <w:tc>
          <w:tcPr>
            <w:tcW w:w="404" w:type="pct"/>
            <w:shd w:val="clear" w:color="auto" w:fill="FFFFFF"/>
          </w:tcPr>
          <w:p w14:paraId="23D2756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BEF81C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E51BAE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07D12E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94BFF7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944B53">
            <w:pPr>
              <w:spacing w:line="192" w:lineRule="auto"/>
              <w:jc w:val="center"/>
              <w:rPr>
                <w:rFonts w:hint="default" w:ascii="Times New Roman" w:hAnsi="Times New Roman" w:cs="Times New Roman"/>
                <w:sz w:val="16"/>
                <w:szCs w:val="16"/>
                <w:highlight w:val="none"/>
                <w:lang w:val="ru-RU"/>
              </w:rPr>
            </w:pPr>
          </w:p>
        </w:tc>
      </w:tr>
      <w:tr w14:paraId="09F4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6DCA5F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184</w:t>
            </w:r>
          </w:p>
        </w:tc>
        <w:tc>
          <w:tcPr>
            <w:tcW w:w="464" w:type="pct"/>
            <w:shd w:val="clear" w:color="auto" w:fill="FFFFFF"/>
            <w:vAlign w:val="center"/>
          </w:tcPr>
          <w:p w14:paraId="79D71A1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аналітичної записки «Зміцнення системи медичної реабілітації інвалідів війни та інших уразливих груп населення в Україні»</w:t>
            </w:r>
          </w:p>
        </w:tc>
        <w:tc>
          <w:tcPr>
            <w:tcW w:w="349" w:type="pct"/>
            <w:shd w:val="clear" w:color="auto" w:fill="FFFFFF"/>
            <w:vAlign w:val="center"/>
          </w:tcPr>
          <w:p w14:paraId="4C0FE04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81B14F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2007BD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79C73E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81620C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3F377C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E47348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CB72F6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аналітичної записки «Зміцнення системи медичної реабілітації інвалідів війни та інших уразливих груп населення в Україні»</w:t>
            </w:r>
          </w:p>
        </w:tc>
        <w:tc>
          <w:tcPr>
            <w:tcW w:w="404" w:type="pct"/>
            <w:shd w:val="clear" w:color="auto" w:fill="FFFFFF"/>
          </w:tcPr>
          <w:p w14:paraId="7AA369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A17F0B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37ABBB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67FC1B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E37040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A1B6F6">
            <w:pPr>
              <w:spacing w:line="192" w:lineRule="auto"/>
              <w:jc w:val="center"/>
              <w:rPr>
                <w:rFonts w:hint="default" w:ascii="Times New Roman" w:hAnsi="Times New Roman" w:cs="Times New Roman"/>
                <w:sz w:val="16"/>
                <w:szCs w:val="16"/>
                <w:highlight w:val="none"/>
                <w:lang w:val="ru-RU"/>
              </w:rPr>
            </w:pPr>
          </w:p>
        </w:tc>
      </w:tr>
      <w:tr w14:paraId="5648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74" w:type="pct"/>
            <w:shd w:val="clear" w:color="auto" w:fill="FFFFFF"/>
            <w:vAlign w:val="center"/>
          </w:tcPr>
          <w:p w14:paraId="21B682C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185</w:t>
            </w:r>
          </w:p>
        </w:tc>
        <w:tc>
          <w:tcPr>
            <w:tcW w:w="464" w:type="pct"/>
            <w:shd w:val="clear" w:color="auto" w:fill="FFFFFF"/>
            <w:vAlign w:val="center"/>
          </w:tcPr>
          <w:p w14:paraId="71C2BAC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з питань реалізації ветеранської політики для працівників центрів надання адміністративних послуг</w:t>
            </w:r>
          </w:p>
        </w:tc>
        <w:tc>
          <w:tcPr>
            <w:tcW w:w="349" w:type="pct"/>
            <w:shd w:val="clear" w:color="auto" w:fill="FFFFFF"/>
            <w:vAlign w:val="center"/>
          </w:tcPr>
          <w:p w14:paraId="5684DC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212DE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8EC901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18.</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660593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94B2F7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4684FE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0CD434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D9BD5A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з питань реалізації ветеранської політики для працівників центрів надання адміністративних послуг</w:t>
            </w:r>
          </w:p>
        </w:tc>
        <w:tc>
          <w:tcPr>
            <w:tcW w:w="404" w:type="pct"/>
            <w:shd w:val="clear" w:color="auto" w:fill="FFFFFF"/>
          </w:tcPr>
          <w:p w14:paraId="4E5FA0E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5ADDF0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Звернення</w:t>
            </w:r>
          </w:p>
        </w:tc>
        <w:tc>
          <w:tcPr>
            <w:tcW w:w="133" w:type="pct"/>
            <w:shd w:val="clear" w:color="auto" w:fill="FFFFFF"/>
            <w:vAlign w:val="center"/>
          </w:tcPr>
          <w:p w14:paraId="3A528A4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B8EB09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C1A38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4E5FDDB">
            <w:pPr>
              <w:spacing w:line="192" w:lineRule="auto"/>
              <w:jc w:val="center"/>
              <w:rPr>
                <w:rFonts w:hint="default" w:ascii="Times New Roman" w:hAnsi="Times New Roman" w:cs="Times New Roman"/>
                <w:sz w:val="16"/>
                <w:szCs w:val="16"/>
                <w:highlight w:val="none"/>
                <w:lang w:val="ru-RU"/>
              </w:rPr>
            </w:pPr>
          </w:p>
        </w:tc>
      </w:tr>
      <w:tr w14:paraId="51E8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F39B1D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186</w:t>
            </w:r>
          </w:p>
        </w:tc>
        <w:tc>
          <w:tcPr>
            <w:tcW w:w="464" w:type="pct"/>
            <w:shd w:val="clear" w:color="auto" w:fill="FFFFFF"/>
            <w:vAlign w:val="center"/>
          </w:tcPr>
          <w:p w14:paraId="5367FDC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преміювання</w:t>
            </w:r>
          </w:p>
        </w:tc>
        <w:tc>
          <w:tcPr>
            <w:tcW w:w="349" w:type="pct"/>
            <w:shd w:val="clear" w:color="auto" w:fill="FFFFFF"/>
            <w:vAlign w:val="center"/>
          </w:tcPr>
          <w:p w14:paraId="577F035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EAF46B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537CF5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91A0AA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718996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5C1658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7618BFE">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4446AD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преміювання</w:t>
            </w:r>
          </w:p>
        </w:tc>
        <w:tc>
          <w:tcPr>
            <w:tcW w:w="404" w:type="pct"/>
            <w:shd w:val="clear" w:color="auto" w:fill="FFFFFF"/>
          </w:tcPr>
          <w:p w14:paraId="5FC36C3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71C012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86425D5">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50C23D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C322E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p w14:paraId="6DC893B3">
            <w:pPr>
              <w:spacing w:line="192" w:lineRule="auto"/>
              <w:jc w:val="center"/>
              <w:rPr>
                <w:rFonts w:hint="default" w:ascii="Times New Roman" w:hAnsi="Times New Roman" w:cs="Times New Roman"/>
                <w:bCs/>
                <w:sz w:val="16"/>
                <w:szCs w:val="16"/>
                <w:highlight w:val="none"/>
              </w:rPr>
            </w:pPr>
          </w:p>
        </w:tc>
        <w:tc>
          <w:tcPr>
            <w:tcW w:w="166" w:type="pct"/>
            <w:shd w:val="clear" w:color="auto" w:fill="FFFFFF"/>
            <w:vAlign w:val="center"/>
          </w:tcPr>
          <w:p w14:paraId="42D71FB5">
            <w:pPr>
              <w:spacing w:line="192" w:lineRule="auto"/>
              <w:jc w:val="center"/>
              <w:rPr>
                <w:rFonts w:hint="default" w:ascii="Times New Roman" w:hAnsi="Times New Roman" w:cs="Times New Roman"/>
                <w:sz w:val="16"/>
                <w:szCs w:val="16"/>
                <w:highlight w:val="none"/>
                <w:lang w:val="ru-RU"/>
              </w:rPr>
            </w:pPr>
          </w:p>
        </w:tc>
      </w:tr>
      <w:tr w14:paraId="1DEE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74" w:type="pct"/>
            <w:shd w:val="clear" w:color="auto" w:fill="FFFFFF"/>
            <w:vAlign w:val="center"/>
          </w:tcPr>
          <w:p w14:paraId="5C2F917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187</w:t>
            </w:r>
          </w:p>
        </w:tc>
        <w:tc>
          <w:tcPr>
            <w:tcW w:w="464" w:type="pct"/>
            <w:shd w:val="clear" w:color="auto" w:fill="FFFFFF"/>
            <w:vAlign w:val="center"/>
          </w:tcPr>
          <w:p w14:paraId="27EC1B5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наказу та паспорту бюджетної прогами МБ на 2025 рік за КПКВК 5113193</w:t>
            </w:r>
          </w:p>
        </w:tc>
        <w:tc>
          <w:tcPr>
            <w:tcW w:w="349" w:type="pct"/>
            <w:shd w:val="clear" w:color="auto" w:fill="FFFFFF"/>
            <w:vAlign w:val="center"/>
          </w:tcPr>
          <w:p w14:paraId="27E15F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859/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C2ABF7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F0068C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900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6B9AEC6A">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Головне управління Державної казначейської служби України у Рівненській області</w:t>
                  </w:r>
                </w:p>
              </w:tc>
            </w:tr>
          </w:tbl>
          <w:p w14:paraId="2DBFD895">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33E49A8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408208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6D5AB53">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Бюджет</w:t>
            </w:r>
          </w:p>
        </w:tc>
        <w:tc>
          <w:tcPr>
            <w:tcW w:w="429" w:type="pct"/>
            <w:shd w:val="clear" w:color="auto" w:fill="FFFFFF"/>
            <w:vAlign w:val="center"/>
          </w:tcPr>
          <w:p w14:paraId="6E1A4A6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наказу та паспорту бюджетної прогами МБ на 2025 рік за КПКВК 5113193</w:t>
            </w:r>
          </w:p>
        </w:tc>
        <w:tc>
          <w:tcPr>
            <w:tcW w:w="404" w:type="pct"/>
            <w:shd w:val="clear" w:color="auto" w:fill="FFFFFF"/>
          </w:tcPr>
          <w:p w14:paraId="01A5DEB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35DBF1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E77A59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F17D8C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0E37AF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1F0620B">
            <w:pPr>
              <w:spacing w:line="192" w:lineRule="auto"/>
              <w:jc w:val="center"/>
              <w:rPr>
                <w:rFonts w:hint="default" w:ascii="Times New Roman" w:hAnsi="Times New Roman" w:cs="Times New Roman"/>
                <w:sz w:val="16"/>
                <w:szCs w:val="16"/>
                <w:highlight w:val="none"/>
                <w:lang w:val="ru-RU"/>
              </w:rPr>
            </w:pPr>
          </w:p>
        </w:tc>
      </w:tr>
      <w:tr w14:paraId="7CE6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74" w:type="pct"/>
            <w:shd w:val="clear" w:color="auto" w:fill="FFFFFF"/>
            <w:vAlign w:val="center"/>
          </w:tcPr>
          <w:p w14:paraId="230086E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188</w:t>
            </w:r>
          </w:p>
        </w:tc>
        <w:tc>
          <w:tcPr>
            <w:tcW w:w="464" w:type="pct"/>
            <w:shd w:val="clear" w:color="auto" w:fill="FFFFFF"/>
            <w:vAlign w:val="center"/>
          </w:tcPr>
          <w:p w14:paraId="6644587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наказу та паспорту бюджетної прогами МБ на 2025 рік за КПКВК 5113193</w:t>
            </w:r>
          </w:p>
        </w:tc>
        <w:tc>
          <w:tcPr>
            <w:tcW w:w="349" w:type="pct"/>
            <w:shd w:val="clear" w:color="auto" w:fill="FFFFFF"/>
            <w:vAlign w:val="center"/>
          </w:tcPr>
          <w:p w14:paraId="67035D9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072A742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2B7A1A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9C1BCE4">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Департамент фінансів</w:t>
            </w:r>
          </w:p>
        </w:tc>
        <w:tc>
          <w:tcPr>
            <w:tcW w:w="186" w:type="pct"/>
            <w:shd w:val="clear" w:color="auto" w:fill="FFFFFF"/>
            <w:vAlign w:val="center"/>
          </w:tcPr>
          <w:p w14:paraId="7878514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AD297C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C14E9A2">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0953C4D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наказу та паспорту бюджетної прогами МБ на 2025 рік за КПКВК 5113193</w:t>
            </w:r>
          </w:p>
        </w:tc>
        <w:tc>
          <w:tcPr>
            <w:tcW w:w="404" w:type="pct"/>
            <w:shd w:val="clear" w:color="auto" w:fill="FFFFFF"/>
          </w:tcPr>
          <w:p w14:paraId="6DB44A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896E50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FDDEDF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FFF69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48DE9A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4A853D">
            <w:pPr>
              <w:spacing w:line="192" w:lineRule="auto"/>
              <w:jc w:val="center"/>
              <w:rPr>
                <w:rFonts w:hint="default" w:ascii="Times New Roman" w:hAnsi="Times New Roman" w:cs="Times New Roman"/>
                <w:sz w:val="16"/>
                <w:szCs w:val="16"/>
                <w:highlight w:val="none"/>
                <w:lang w:val="ru-RU"/>
              </w:rPr>
            </w:pPr>
          </w:p>
        </w:tc>
      </w:tr>
      <w:tr w14:paraId="1DC3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6CCCF6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189</w:t>
            </w:r>
          </w:p>
        </w:tc>
        <w:tc>
          <w:tcPr>
            <w:tcW w:w="464" w:type="pct"/>
            <w:shd w:val="clear" w:color="auto" w:fill="FFFFFF"/>
            <w:vAlign w:val="center"/>
          </w:tcPr>
          <w:p w14:paraId="7A3E817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представлення кандидатур  до нагородження відзнакою Президента України "За оборону України"</w:t>
            </w:r>
          </w:p>
        </w:tc>
        <w:tc>
          <w:tcPr>
            <w:tcW w:w="349" w:type="pct"/>
            <w:shd w:val="clear" w:color="auto" w:fill="FFFFFF"/>
            <w:vAlign w:val="center"/>
          </w:tcPr>
          <w:p w14:paraId="4AF93ED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6EBC5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E065BB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44FA06E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6E789F5">
            <w:pPr>
              <w:spacing w:line="192" w:lineRule="auto"/>
              <w:jc w:val="center"/>
              <w:rPr>
                <w:rFonts w:hint="default" w:ascii="Times New Roman" w:hAnsi="Times New Roman" w:cs="Times New Roman"/>
                <w:b/>
                <w:bCs/>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BA46521">
            <w:pPr>
              <w:spacing w:line="192" w:lineRule="auto"/>
              <w:jc w:val="center"/>
              <w:rPr>
                <w:rFonts w:hint="default" w:ascii="Times New Roman" w:hAnsi="Times New Roman" w:cs="Times New Roman"/>
                <w:b/>
                <w:bCs/>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CC876C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80CD2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представлення кандидатур  до нагородження відзнакою Президента України "За оборону України"</w:t>
            </w:r>
          </w:p>
        </w:tc>
        <w:tc>
          <w:tcPr>
            <w:tcW w:w="404" w:type="pct"/>
            <w:shd w:val="clear" w:color="auto" w:fill="FFFFFF"/>
          </w:tcPr>
          <w:p w14:paraId="654B922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F33EB5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5D75EE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26009D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 xml:space="preserve">Паперова, електронна </w:t>
            </w:r>
          </w:p>
        </w:tc>
        <w:tc>
          <w:tcPr>
            <w:tcW w:w="689" w:type="pct"/>
            <w:shd w:val="clear" w:color="auto" w:fill="FFFFFF"/>
          </w:tcPr>
          <w:p w14:paraId="4966AC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2F22007">
            <w:pPr>
              <w:spacing w:line="192" w:lineRule="auto"/>
              <w:jc w:val="center"/>
              <w:rPr>
                <w:rFonts w:hint="default" w:ascii="Times New Roman" w:hAnsi="Times New Roman" w:cs="Times New Roman"/>
                <w:sz w:val="16"/>
                <w:szCs w:val="16"/>
                <w:highlight w:val="none"/>
                <w:lang w:val="ru-RU"/>
              </w:rPr>
            </w:pPr>
          </w:p>
        </w:tc>
      </w:tr>
      <w:tr w14:paraId="528D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74" w:type="pct"/>
            <w:shd w:val="clear" w:color="auto" w:fill="FFFFFF"/>
            <w:vAlign w:val="center"/>
          </w:tcPr>
          <w:p w14:paraId="1D91879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190</w:t>
            </w:r>
          </w:p>
        </w:tc>
        <w:tc>
          <w:tcPr>
            <w:tcW w:w="464" w:type="pct"/>
            <w:shd w:val="clear" w:color="auto" w:fill="FFFFFF"/>
            <w:vAlign w:val="center"/>
          </w:tcPr>
          <w:p w14:paraId="730AF9B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19.09.2025</w:t>
            </w:r>
          </w:p>
        </w:tc>
        <w:tc>
          <w:tcPr>
            <w:tcW w:w="349" w:type="pct"/>
            <w:shd w:val="clear" w:color="auto" w:fill="FFFFFF"/>
            <w:vAlign w:val="center"/>
          </w:tcPr>
          <w:p w14:paraId="071B40E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B96440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18</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EBC6D0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6DB06183">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Міністерство у справах ветеранів України</w:t>
            </w:r>
          </w:p>
        </w:tc>
        <w:tc>
          <w:tcPr>
            <w:tcW w:w="186" w:type="pct"/>
            <w:shd w:val="clear" w:color="auto" w:fill="FFFFFF"/>
            <w:vAlign w:val="center"/>
          </w:tcPr>
          <w:p w14:paraId="2299DDF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3E544D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D8ECC7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A46BB5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19.09.2025</w:t>
            </w:r>
          </w:p>
        </w:tc>
        <w:tc>
          <w:tcPr>
            <w:tcW w:w="404" w:type="pct"/>
            <w:shd w:val="clear" w:color="auto" w:fill="FFFFFF"/>
          </w:tcPr>
          <w:p w14:paraId="468D9E5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табличний </w:t>
            </w:r>
            <w:r>
              <w:rPr>
                <w:rFonts w:hint="default" w:ascii="Times New Roman" w:hAnsi="Times New Roman" w:cs="Times New Roman"/>
                <w:sz w:val="16"/>
                <w:szCs w:val="16"/>
                <w:highlight w:val="none"/>
              </w:rPr>
              <w:t xml:space="preserve"> документ</w:t>
            </w:r>
          </w:p>
        </w:tc>
        <w:tc>
          <w:tcPr>
            <w:tcW w:w="197" w:type="pct"/>
            <w:shd w:val="clear" w:color="auto" w:fill="FFFFFF"/>
          </w:tcPr>
          <w:p w14:paraId="42016AF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rPr>
              <w:t>Лист</w:t>
            </w:r>
            <w:r>
              <w:rPr>
                <w:rFonts w:hint="default" w:ascii="Times New Roman" w:hAnsi="Times New Roman" w:cs="Times New Roman"/>
                <w:sz w:val="16"/>
                <w:szCs w:val="16"/>
                <w:highlight w:val="none"/>
                <w:lang w:val="uk-UA"/>
              </w:rPr>
              <w:t>, таблиця</w:t>
            </w:r>
          </w:p>
        </w:tc>
        <w:tc>
          <w:tcPr>
            <w:tcW w:w="133" w:type="pct"/>
            <w:shd w:val="clear" w:color="auto" w:fill="FFFFFF"/>
            <w:vAlign w:val="center"/>
          </w:tcPr>
          <w:p w14:paraId="4B71785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B23AAE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2604A5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0FDC91">
            <w:pPr>
              <w:spacing w:line="192" w:lineRule="auto"/>
              <w:jc w:val="center"/>
              <w:rPr>
                <w:rFonts w:hint="default" w:ascii="Times New Roman" w:hAnsi="Times New Roman" w:cs="Times New Roman"/>
                <w:sz w:val="16"/>
                <w:szCs w:val="16"/>
                <w:highlight w:val="none"/>
                <w:lang w:val="ru-RU"/>
              </w:rPr>
            </w:pPr>
          </w:p>
        </w:tc>
      </w:tr>
      <w:tr w14:paraId="7414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54" w:hRule="atLeast"/>
        </w:trPr>
        <w:tc>
          <w:tcPr>
            <w:tcW w:w="174" w:type="pct"/>
            <w:shd w:val="clear" w:color="auto" w:fill="FFFFFF"/>
            <w:vAlign w:val="center"/>
          </w:tcPr>
          <w:p w14:paraId="71E5D8A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191</w:t>
            </w:r>
          </w:p>
        </w:tc>
        <w:tc>
          <w:tcPr>
            <w:tcW w:w="464" w:type="pct"/>
            <w:shd w:val="clear" w:color="auto" w:fill="FFFFFF"/>
            <w:vAlign w:val="center"/>
          </w:tcPr>
          <w:p w14:paraId="19B68EF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встановлення надбавки за вислугу років</w:t>
            </w:r>
          </w:p>
        </w:tc>
        <w:tc>
          <w:tcPr>
            <w:tcW w:w="349" w:type="pct"/>
            <w:shd w:val="clear" w:color="auto" w:fill="FFFFFF"/>
            <w:vAlign w:val="center"/>
          </w:tcPr>
          <w:p w14:paraId="0B964D4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32-К</w:t>
            </w:r>
          </w:p>
        </w:tc>
        <w:tc>
          <w:tcPr>
            <w:tcW w:w="345" w:type="pct"/>
            <w:shd w:val="clear" w:color="auto" w:fill="FFFFFF"/>
            <w:vAlign w:val="center"/>
          </w:tcPr>
          <w:p w14:paraId="201E75B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19.09.2025</w:t>
            </w:r>
          </w:p>
        </w:tc>
        <w:tc>
          <w:tcPr>
            <w:tcW w:w="331" w:type="pct"/>
            <w:shd w:val="clear" w:color="auto" w:fill="FFFFFF"/>
            <w:vAlign w:val="center"/>
          </w:tcPr>
          <w:p w14:paraId="4B9651FB">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60D3F0F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3DD0D57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F9A92A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7F992CC">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7C816C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встановлення надбавки за вислугу років</w:t>
            </w:r>
          </w:p>
        </w:tc>
        <w:tc>
          <w:tcPr>
            <w:tcW w:w="404" w:type="pct"/>
            <w:shd w:val="clear" w:color="auto" w:fill="FFFFFF"/>
          </w:tcPr>
          <w:p w14:paraId="0C29AD6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5ED07A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614A777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0D5F11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Паперов</w:t>
            </w:r>
            <w:r>
              <w:rPr>
                <w:rFonts w:hint="default" w:ascii="Times New Roman" w:hAnsi="Times New Roman" w:cs="Times New Roman"/>
                <w:bCs/>
                <w:sz w:val="16"/>
                <w:szCs w:val="16"/>
                <w:highlight w:val="none"/>
                <w:lang w:val="uk-UA"/>
              </w:rPr>
              <w:t>а</w:t>
            </w:r>
          </w:p>
        </w:tc>
        <w:tc>
          <w:tcPr>
            <w:tcW w:w="689" w:type="pct"/>
            <w:shd w:val="clear" w:color="auto" w:fill="FFFFFF"/>
          </w:tcPr>
          <w:p w14:paraId="2A8FBA0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E180BA">
            <w:pPr>
              <w:spacing w:line="192" w:lineRule="auto"/>
              <w:jc w:val="center"/>
              <w:rPr>
                <w:rFonts w:hint="default" w:ascii="Times New Roman" w:hAnsi="Times New Roman" w:cs="Times New Roman"/>
                <w:sz w:val="16"/>
                <w:szCs w:val="16"/>
                <w:highlight w:val="none"/>
                <w:lang w:val="ru-RU"/>
              </w:rPr>
            </w:pPr>
          </w:p>
        </w:tc>
      </w:tr>
      <w:tr w14:paraId="4F8A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28779C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192</w:t>
            </w:r>
          </w:p>
        </w:tc>
        <w:tc>
          <w:tcPr>
            <w:tcW w:w="464" w:type="pct"/>
            <w:shd w:val="clear" w:color="auto" w:fill="FFFFFF"/>
            <w:vAlign w:val="center"/>
          </w:tcPr>
          <w:p w14:paraId="2256D9A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копії  наказу та паспорту бюджетної прогами на 2025 рік за КПКВК 5113193</w:t>
            </w:r>
          </w:p>
        </w:tc>
        <w:tc>
          <w:tcPr>
            <w:tcW w:w="349" w:type="pct"/>
            <w:shd w:val="clear" w:color="auto" w:fill="FFFFFF"/>
            <w:vAlign w:val="center"/>
          </w:tcPr>
          <w:p w14:paraId="78E97F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0C528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6B46DF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2EAC55E">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КЗ "Ветеранський Простір" Рівненської обласної ради</w:t>
            </w:r>
          </w:p>
        </w:tc>
        <w:tc>
          <w:tcPr>
            <w:tcW w:w="186" w:type="pct"/>
            <w:shd w:val="clear" w:color="auto" w:fill="FFFFFF"/>
            <w:vAlign w:val="center"/>
          </w:tcPr>
          <w:p w14:paraId="23A2629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7AC301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3BDACE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E9F363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копії  наказу та паспорту бюджетної прогами на 2025 рік за КПКВК 5113193</w:t>
            </w:r>
          </w:p>
        </w:tc>
        <w:tc>
          <w:tcPr>
            <w:tcW w:w="404" w:type="pct"/>
            <w:shd w:val="clear" w:color="auto" w:fill="FFFFFF"/>
          </w:tcPr>
          <w:p w14:paraId="6CEFD86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84F0F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C0A523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2FFE02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D46A3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A0366C4">
            <w:pPr>
              <w:spacing w:line="192" w:lineRule="auto"/>
              <w:jc w:val="center"/>
              <w:rPr>
                <w:rFonts w:hint="default" w:ascii="Times New Roman" w:hAnsi="Times New Roman" w:cs="Times New Roman"/>
                <w:sz w:val="16"/>
                <w:szCs w:val="16"/>
                <w:highlight w:val="none"/>
                <w:lang w:val="ru-RU"/>
              </w:rPr>
            </w:pPr>
          </w:p>
        </w:tc>
      </w:tr>
      <w:tr w14:paraId="761E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6F6D39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193</w:t>
            </w:r>
          </w:p>
        </w:tc>
        <w:tc>
          <w:tcPr>
            <w:tcW w:w="464" w:type="pct"/>
            <w:shd w:val="clear" w:color="auto" w:fill="FFFFFF"/>
            <w:vAlign w:val="center"/>
          </w:tcPr>
          <w:p w14:paraId="661F178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виділення додаткових коштів на 2025 рік за КПКВК 7871010</w:t>
            </w:r>
          </w:p>
        </w:tc>
        <w:tc>
          <w:tcPr>
            <w:tcW w:w="349" w:type="pct"/>
            <w:shd w:val="clear" w:color="auto" w:fill="FFFFFF"/>
            <w:vAlign w:val="center"/>
          </w:tcPr>
          <w:p w14:paraId="51D746B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AC02FF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49FE23D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35B2305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FF58B1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9E6CDF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679902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09BB37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виділення додаткових коштів на 2025 рік за КПКВК 7871010</w:t>
            </w:r>
          </w:p>
        </w:tc>
        <w:tc>
          <w:tcPr>
            <w:tcW w:w="404" w:type="pct"/>
            <w:shd w:val="clear" w:color="auto" w:fill="FFFFFF"/>
          </w:tcPr>
          <w:p w14:paraId="70415FE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170A1D0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A088CC0">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50CA19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09F801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0287BD">
            <w:pPr>
              <w:spacing w:line="192" w:lineRule="auto"/>
              <w:jc w:val="center"/>
              <w:rPr>
                <w:rFonts w:hint="default" w:ascii="Times New Roman" w:hAnsi="Times New Roman" w:cs="Times New Roman"/>
                <w:sz w:val="16"/>
                <w:szCs w:val="16"/>
                <w:highlight w:val="none"/>
                <w:lang w:val="ru-RU"/>
              </w:rPr>
            </w:pPr>
          </w:p>
        </w:tc>
      </w:tr>
      <w:tr w14:paraId="3EDA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9FFB35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194</w:t>
            </w:r>
          </w:p>
        </w:tc>
        <w:tc>
          <w:tcPr>
            <w:tcW w:w="464" w:type="pct"/>
            <w:shd w:val="clear" w:color="auto" w:fill="FFFFFF"/>
            <w:vAlign w:val="center"/>
          </w:tcPr>
          <w:p w14:paraId="218F17C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моніторингу щодо доступу до і.нтернету закладів освіти, охорони здоров'я та розширення мережі хабів цифрової освіти</w:t>
            </w:r>
          </w:p>
        </w:tc>
        <w:tc>
          <w:tcPr>
            <w:tcW w:w="349" w:type="pct"/>
            <w:shd w:val="clear" w:color="auto" w:fill="FFFFFF"/>
            <w:vAlign w:val="center"/>
          </w:tcPr>
          <w:p w14:paraId="098ED4C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784A5D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46DAE5A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6A8E227">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Департамент цифрової трансформації та суспільних комунікацій</w:t>
            </w:r>
          </w:p>
        </w:tc>
        <w:tc>
          <w:tcPr>
            <w:tcW w:w="186" w:type="pct"/>
            <w:shd w:val="clear" w:color="auto" w:fill="FFFFFF"/>
            <w:vAlign w:val="center"/>
          </w:tcPr>
          <w:p w14:paraId="27F8CBA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EA8DB0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EE822FD">
            <w:pPr>
              <w:spacing w:line="192" w:lineRule="auto"/>
              <w:ind w:left="-85" w:leftChars="0" w:right="-85" w:rightChars="0"/>
              <w:jc w:val="center"/>
              <w:rPr>
                <w:rFonts w:hint="default" w:ascii="Times New Roman" w:hAnsi="Times New Roman" w:eastAsia="Aptos" w:cs="Times New Roman"/>
                <w:bCs/>
                <w:kern w:val="2"/>
                <w:sz w:val="16"/>
                <w:szCs w:val="16"/>
                <w:highlight w:val="none"/>
                <w:lang w:val="uk-UA" w:eastAsia="en-US" w:bidi="ar-SA"/>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A9336A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моніторингу щодо доступу до і.нтернету закладів освіти, охорони здоров'я та розширення мережі хабів цифрової освіти</w:t>
            </w:r>
          </w:p>
        </w:tc>
        <w:tc>
          <w:tcPr>
            <w:tcW w:w="404" w:type="pct"/>
            <w:shd w:val="clear" w:color="auto" w:fill="FFFFFF"/>
          </w:tcPr>
          <w:p w14:paraId="6CA375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55E1DC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4C93DB5">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475136E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1B3EFD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050696">
            <w:pPr>
              <w:spacing w:line="192" w:lineRule="auto"/>
              <w:jc w:val="center"/>
              <w:rPr>
                <w:rFonts w:hint="default" w:ascii="Times New Roman" w:hAnsi="Times New Roman" w:cs="Times New Roman"/>
                <w:sz w:val="16"/>
                <w:szCs w:val="16"/>
                <w:highlight w:val="none"/>
                <w:lang w:val="ru-RU"/>
              </w:rPr>
            </w:pPr>
          </w:p>
        </w:tc>
      </w:tr>
      <w:tr w14:paraId="2D2C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74" w:type="pct"/>
            <w:shd w:val="clear" w:color="auto" w:fill="FFFFFF"/>
            <w:vAlign w:val="center"/>
          </w:tcPr>
          <w:p w14:paraId="2506B4D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195</w:t>
            </w:r>
          </w:p>
        </w:tc>
        <w:tc>
          <w:tcPr>
            <w:tcW w:w="464" w:type="pct"/>
            <w:shd w:val="clear" w:color="auto" w:fill="FFFFFF"/>
            <w:vAlign w:val="center"/>
          </w:tcPr>
          <w:p w14:paraId="0D543EC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пропозацій до проєкту Програми економічного і соціального розвитку Рівненської області на 2026 рік</w:t>
            </w:r>
          </w:p>
        </w:tc>
        <w:tc>
          <w:tcPr>
            <w:tcW w:w="349" w:type="pct"/>
            <w:shd w:val="clear" w:color="auto" w:fill="FFFFFF"/>
            <w:vAlign w:val="center"/>
          </w:tcPr>
          <w:p w14:paraId="73F9F5C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756625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808042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694A78F">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Департамент економічного розвитку і торгівлі</w:t>
            </w:r>
          </w:p>
        </w:tc>
        <w:tc>
          <w:tcPr>
            <w:tcW w:w="186" w:type="pct"/>
            <w:shd w:val="clear" w:color="auto" w:fill="FFFFFF"/>
            <w:vAlign w:val="center"/>
          </w:tcPr>
          <w:p w14:paraId="1FECECC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F450B6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6D3383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020B95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пропозацій до проєкту Програми економічного і соціального розвитку Рівненської області на 2026 рік</w:t>
            </w:r>
          </w:p>
        </w:tc>
        <w:tc>
          <w:tcPr>
            <w:tcW w:w="404" w:type="pct"/>
            <w:shd w:val="clear" w:color="auto" w:fill="FFFFFF"/>
          </w:tcPr>
          <w:p w14:paraId="22727E1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D5C298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3B0D19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16664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01C15A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076EB47">
            <w:pPr>
              <w:spacing w:line="192" w:lineRule="auto"/>
              <w:jc w:val="center"/>
              <w:rPr>
                <w:rFonts w:hint="default" w:ascii="Times New Roman" w:hAnsi="Times New Roman" w:cs="Times New Roman"/>
                <w:sz w:val="16"/>
                <w:szCs w:val="16"/>
                <w:highlight w:val="none"/>
                <w:lang w:val="ru-RU"/>
              </w:rPr>
            </w:pPr>
          </w:p>
        </w:tc>
      </w:tr>
      <w:tr w14:paraId="3E3C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74" w:type="pct"/>
            <w:shd w:val="clear" w:color="auto" w:fill="FFFFFF"/>
            <w:vAlign w:val="center"/>
          </w:tcPr>
          <w:p w14:paraId="5F6340D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196</w:t>
            </w:r>
          </w:p>
        </w:tc>
        <w:tc>
          <w:tcPr>
            <w:tcW w:w="464" w:type="pct"/>
            <w:shd w:val="clear" w:color="auto" w:fill="FFFFFF"/>
            <w:vAlign w:val="center"/>
          </w:tcPr>
          <w:p w14:paraId="7DBB21C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Роз'яснення щодо  надання статусуособи з інвалідністю внаслідок війни особам, відносно яких наявні відомості щодо обвинувального суду</w:t>
            </w:r>
          </w:p>
        </w:tc>
        <w:tc>
          <w:tcPr>
            <w:tcW w:w="349" w:type="pct"/>
            <w:shd w:val="clear" w:color="auto" w:fill="FFFFFF"/>
            <w:vAlign w:val="center"/>
          </w:tcPr>
          <w:p w14:paraId="0F0B35B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C19964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19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CA652D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3C40AE5">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Структурні підрозділи</w:t>
            </w:r>
          </w:p>
        </w:tc>
        <w:tc>
          <w:tcPr>
            <w:tcW w:w="186" w:type="pct"/>
            <w:shd w:val="clear" w:color="auto" w:fill="FFFFFF"/>
            <w:vAlign w:val="center"/>
          </w:tcPr>
          <w:p w14:paraId="22E2CD6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1EEDCE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39E819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2DF0DE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Роз'яснення щодо  надання статусуособи з інвалідністю внаслідок війни особам, відносно яких наявні відомості щодо обвинувального суду</w:t>
            </w:r>
          </w:p>
        </w:tc>
        <w:tc>
          <w:tcPr>
            <w:tcW w:w="404" w:type="pct"/>
            <w:shd w:val="clear" w:color="auto" w:fill="FFFFFF"/>
          </w:tcPr>
          <w:p w14:paraId="6225DEE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1E4A7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BFE591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7ACD69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CB250A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FCBF32D">
            <w:pPr>
              <w:spacing w:line="192" w:lineRule="auto"/>
              <w:jc w:val="center"/>
              <w:rPr>
                <w:rFonts w:hint="default" w:ascii="Times New Roman" w:hAnsi="Times New Roman" w:cs="Times New Roman"/>
                <w:sz w:val="16"/>
                <w:szCs w:val="16"/>
                <w:highlight w:val="none"/>
                <w:lang w:val="ru-RU"/>
              </w:rPr>
            </w:pPr>
          </w:p>
        </w:tc>
      </w:tr>
      <w:tr w14:paraId="643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74" w:type="pct"/>
            <w:shd w:val="clear" w:color="auto" w:fill="FFFFFF"/>
            <w:vAlign w:val="center"/>
          </w:tcPr>
          <w:p w14:paraId="730582E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197</w:t>
            </w:r>
          </w:p>
        </w:tc>
        <w:tc>
          <w:tcPr>
            <w:tcW w:w="464" w:type="pct"/>
            <w:shd w:val="clear" w:color="auto" w:fill="FFFFFF"/>
            <w:vAlign w:val="center"/>
          </w:tcPr>
          <w:p w14:paraId="357AC71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змін у сфері оцінювання</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повсякденного функціонування особи</w:t>
            </w:r>
          </w:p>
        </w:tc>
        <w:tc>
          <w:tcPr>
            <w:tcW w:w="349" w:type="pct"/>
            <w:shd w:val="clear" w:color="auto" w:fill="FFFFFF"/>
            <w:vAlign w:val="center"/>
          </w:tcPr>
          <w:p w14:paraId="4234464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A78B68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3FE733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396E49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ECC460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DA6635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33DC55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3C77D8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змін у сфері оцінювання</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повсякденного функціонування особи</w:t>
            </w:r>
          </w:p>
        </w:tc>
        <w:tc>
          <w:tcPr>
            <w:tcW w:w="404" w:type="pct"/>
            <w:shd w:val="clear" w:color="auto" w:fill="FFFFFF"/>
          </w:tcPr>
          <w:p w14:paraId="4728953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AF14D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Постанова ВРУ</w:t>
            </w:r>
          </w:p>
        </w:tc>
        <w:tc>
          <w:tcPr>
            <w:tcW w:w="133" w:type="pct"/>
            <w:shd w:val="clear" w:color="auto" w:fill="FFFFFF"/>
            <w:vAlign w:val="center"/>
          </w:tcPr>
          <w:p w14:paraId="163CBE0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352315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33C801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0A10B9">
            <w:pPr>
              <w:spacing w:line="192" w:lineRule="auto"/>
              <w:jc w:val="center"/>
              <w:rPr>
                <w:rFonts w:hint="default" w:ascii="Times New Roman" w:hAnsi="Times New Roman" w:cs="Times New Roman"/>
                <w:sz w:val="16"/>
                <w:szCs w:val="16"/>
                <w:highlight w:val="none"/>
                <w:lang w:val="ru-RU"/>
              </w:rPr>
            </w:pPr>
          </w:p>
        </w:tc>
      </w:tr>
      <w:tr w14:paraId="107C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FEF5D0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198</w:t>
            </w:r>
          </w:p>
        </w:tc>
        <w:tc>
          <w:tcPr>
            <w:tcW w:w="464" w:type="pct"/>
            <w:shd w:val="clear" w:color="auto" w:fill="FFFFFF"/>
            <w:vAlign w:val="center"/>
          </w:tcPr>
          <w:p w14:paraId="2CD0A66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Лист-роз'яснення про надання статусу особи з інвалідністю внаслідок війни особам, відносно яких в інформаційно-аналітичній системі “Облік відомостей про притягнення особи до кримінальної відповідальності та наявності судимості” наявні відомості щодо обвинувального вироку суду, який   набрав законної сили, за вчинення заявником умисного тяжкого або особливо тяжкого злочину</w:t>
            </w:r>
          </w:p>
        </w:tc>
        <w:tc>
          <w:tcPr>
            <w:tcW w:w="349" w:type="pct"/>
            <w:shd w:val="clear" w:color="auto" w:fill="FFFFFF"/>
            <w:vAlign w:val="center"/>
          </w:tcPr>
          <w:p w14:paraId="5B8C3A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DB8703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7B69C9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3A325A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4E9343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185F28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AB72F1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09668C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Лист-роз'яснення про надання статусу особи з інвалідністю внаслідок війни особам, відносно яких в інформаційно-аналітичній системі “Облік відомостей про притягнення особи до кримінальної відповідальності та наявності судимості” наявні відомості щодо обвинувального вироку суду, який   набрав законної сили, за вчинення заявником умисного тяжкого або особливо тяжкого злочину</w:t>
            </w:r>
          </w:p>
        </w:tc>
        <w:tc>
          <w:tcPr>
            <w:tcW w:w="404" w:type="pct"/>
            <w:shd w:val="clear" w:color="auto" w:fill="FFFFFF"/>
          </w:tcPr>
          <w:p w14:paraId="453EC24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3B0272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7DA418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B10D3C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F98425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F3507E6">
            <w:pPr>
              <w:spacing w:line="192" w:lineRule="auto"/>
              <w:jc w:val="center"/>
              <w:rPr>
                <w:rFonts w:hint="default" w:ascii="Times New Roman" w:hAnsi="Times New Roman" w:cs="Times New Roman"/>
                <w:sz w:val="16"/>
                <w:szCs w:val="16"/>
                <w:highlight w:val="none"/>
                <w:lang w:val="ru-RU"/>
              </w:rPr>
            </w:pPr>
          </w:p>
        </w:tc>
      </w:tr>
      <w:tr w14:paraId="34D7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5" w:hRule="atLeast"/>
        </w:trPr>
        <w:tc>
          <w:tcPr>
            <w:tcW w:w="174" w:type="pct"/>
            <w:shd w:val="clear" w:color="auto" w:fill="FFFFFF"/>
            <w:vAlign w:val="center"/>
          </w:tcPr>
          <w:p w14:paraId="59751E7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199</w:t>
            </w:r>
          </w:p>
        </w:tc>
        <w:tc>
          <w:tcPr>
            <w:tcW w:w="464" w:type="pct"/>
            <w:shd w:val="clear" w:color="auto" w:fill="FFFFFF"/>
            <w:vAlign w:val="center"/>
          </w:tcPr>
          <w:p w14:paraId="7D1E783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розповсюдження відеороликів як соціальну рекламу</w:t>
            </w:r>
          </w:p>
        </w:tc>
        <w:tc>
          <w:tcPr>
            <w:tcW w:w="349" w:type="pct"/>
            <w:shd w:val="clear" w:color="auto" w:fill="FFFFFF"/>
            <w:vAlign w:val="center"/>
          </w:tcPr>
          <w:p w14:paraId="14F6F70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16EA22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C5076C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5E8C53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DE2DFF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3B6F2C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C8C934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7FB2D0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розповсюдження відеороликів як соціальну рекламу</w:t>
            </w:r>
          </w:p>
        </w:tc>
        <w:tc>
          <w:tcPr>
            <w:tcW w:w="404" w:type="pct"/>
            <w:shd w:val="clear" w:color="auto" w:fill="FFFFFF"/>
          </w:tcPr>
          <w:p w14:paraId="09FAAF9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12F3C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C2EE6A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E52D3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A8ACE5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1AE534">
            <w:pPr>
              <w:spacing w:line="192" w:lineRule="auto"/>
              <w:jc w:val="center"/>
              <w:rPr>
                <w:rFonts w:hint="default" w:ascii="Times New Roman" w:hAnsi="Times New Roman" w:cs="Times New Roman"/>
                <w:sz w:val="16"/>
                <w:szCs w:val="16"/>
                <w:highlight w:val="none"/>
                <w:lang w:val="ru-RU"/>
              </w:rPr>
            </w:pPr>
          </w:p>
        </w:tc>
      </w:tr>
      <w:tr w14:paraId="3458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174" w:type="pct"/>
            <w:shd w:val="clear" w:color="auto" w:fill="FFFFFF"/>
            <w:vAlign w:val="center"/>
          </w:tcPr>
          <w:p w14:paraId="5A7A7BE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200</w:t>
            </w:r>
          </w:p>
        </w:tc>
        <w:tc>
          <w:tcPr>
            <w:tcW w:w="464" w:type="pct"/>
            <w:shd w:val="clear" w:color="auto" w:fill="FFFFFF"/>
            <w:vAlign w:val="center"/>
          </w:tcPr>
          <w:p w14:paraId="27EF141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4576-ІХ "Про внесення змін до Цивільного кодексу України та деяких інших законів України щодо особливостей надання відомостей публічних електронних реєстрів, держателем яких є Міністерство юстиції України, та деяких інших публічних електронних реєстрів"</w:t>
            </w:r>
          </w:p>
        </w:tc>
        <w:tc>
          <w:tcPr>
            <w:tcW w:w="349" w:type="pct"/>
            <w:shd w:val="clear" w:color="auto" w:fill="FFFFFF"/>
            <w:vAlign w:val="center"/>
          </w:tcPr>
          <w:p w14:paraId="19E1CC4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665D20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B37060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8EFDA5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4982F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D66BAF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91EE93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1E60D9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4576-ІХ "Про внесення змін до Цивільного кодексу України та деяких інших законів України щодо особливостей надання відомостей публічних електронних реєстрів, держателем яких є Міністерство юстиції України, та деяких інших публічних електронних реєстрів"</w:t>
            </w:r>
          </w:p>
        </w:tc>
        <w:tc>
          <w:tcPr>
            <w:tcW w:w="404" w:type="pct"/>
            <w:shd w:val="clear" w:color="auto" w:fill="FFFFFF"/>
          </w:tcPr>
          <w:p w14:paraId="31A44A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6CCBDE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Закони України</w:t>
            </w:r>
          </w:p>
        </w:tc>
        <w:tc>
          <w:tcPr>
            <w:tcW w:w="133" w:type="pct"/>
            <w:shd w:val="clear" w:color="auto" w:fill="FFFFFF"/>
            <w:vAlign w:val="center"/>
          </w:tcPr>
          <w:p w14:paraId="779DB64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866DBE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D0FB8A4">
            <w:pPr>
              <w:spacing w:line="192" w:lineRule="auto"/>
              <w:jc w:val="center"/>
              <w:rPr>
                <w:rFonts w:hint="default" w:ascii="Times New Roman" w:hAnsi="Times New Roman" w:cs="Times New Roman"/>
                <w:bCs/>
                <w:sz w:val="16"/>
                <w:szCs w:val="16"/>
                <w:highlight w:val="none"/>
                <w:lang w:val="en-US"/>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2B1F33">
            <w:pPr>
              <w:spacing w:line="192" w:lineRule="auto"/>
              <w:jc w:val="center"/>
              <w:rPr>
                <w:rFonts w:hint="default" w:ascii="Times New Roman" w:hAnsi="Times New Roman" w:cs="Times New Roman"/>
                <w:sz w:val="16"/>
                <w:szCs w:val="16"/>
                <w:highlight w:val="none"/>
                <w:lang w:val="ru-RU"/>
              </w:rPr>
            </w:pPr>
          </w:p>
        </w:tc>
      </w:tr>
      <w:tr w14:paraId="5D73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1" w:hRule="atLeast"/>
        </w:trPr>
        <w:tc>
          <w:tcPr>
            <w:tcW w:w="174" w:type="pct"/>
            <w:shd w:val="clear" w:color="auto" w:fill="FFFFFF"/>
            <w:vAlign w:val="center"/>
          </w:tcPr>
          <w:p w14:paraId="4F74C6F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201</w:t>
            </w:r>
          </w:p>
        </w:tc>
        <w:tc>
          <w:tcPr>
            <w:tcW w:w="464" w:type="pct"/>
            <w:shd w:val="clear" w:color="auto" w:fill="FFFFFF"/>
            <w:vAlign w:val="center"/>
          </w:tcPr>
          <w:p w14:paraId="4E00D6A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4603-ІХ "Про Військового омбудсмана"</w:t>
            </w:r>
          </w:p>
        </w:tc>
        <w:tc>
          <w:tcPr>
            <w:tcW w:w="349" w:type="pct"/>
            <w:shd w:val="clear" w:color="auto" w:fill="FFFFFF"/>
            <w:vAlign w:val="center"/>
          </w:tcPr>
          <w:p w14:paraId="1136B8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B4FFFE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71A1E9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01515B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3EF25E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88D3A7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D0918F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10F698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4603-ІХ "Про Військового омбудсмана"</w:t>
            </w:r>
          </w:p>
        </w:tc>
        <w:tc>
          <w:tcPr>
            <w:tcW w:w="404" w:type="pct"/>
            <w:shd w:val="clear" w:color="auto" w:fill="FFFFFF"/>
          </w:tcPr>
          <w:p w14:paraId="274F9FD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w:t>
            </w:r>
            <w:r>
              <w:rPr>
                <w:rFonts w:hint="default" w:ascii="Times New Roman" w:hAnsi="Times New Roman" w:cs="Times New Roman"/>
                <w:sz w:val="16"/>
                <w:szCs w:val="16"/>
                <w:highlight w:val="none"/>
                <w:lang w:val="uk-UA"/>
              </w:rPr>
              <w:t xml:space="preserve"> </w:t>
            </w:r>
            <w:r>
              <w:rPr>
                <w:rFonts w:hint="default" w:ascii="Times New Roman" w:hAnsi="Times New Roman" w:cs="Times New Roman"/>
                <w:sz w:val="16"/>
                <w:szCs w:val="16"/>
                <w:highlight w:val="none"/>
              </w:rPr>
              <w:t>документ</w:t>
            </w:r>
          </w:p>
        </w:tc>
        <w:tc>
          <w:tcPr>
            <w:tcW w:w="197" w:type="pct"/>
            <w:shd w:val="clear" w:color="auto" w:fill="FFFFFF"/>
          </w:tcPr>
          <w:p w14:paraId="34B36EA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Закони України</w:t>
            </w:r>
          </w:p>
        </w:tc>
        <w:tc>
          <w:tcPr>
            <w:tcW w:w="133" w:type="pct"/>
            <w:shd w:val="clear" w:color="auto" w:fill="FFFFFF"/>
            <w:vAlign w:val="center"/>
          </w:tcPr>
          <w:p w14:paraId="62A96A1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858CC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19BCF8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1762B96">
            <w:pPr>
              <w:spacing w:line="192" w:lineRule="auto"/>
              <w:jc w:val="center"/>
              <w:rPr>
                <w:rFonts w:hint="default" w:ascii="Times New Roman" w:hAnsi="Times New Roman" w:cs="Times New Roman"/>
                <w:sz w:val="16"/>
                <w:szCs w:val="16"/>
                <w:highlight w:val="none"/>
                <w:lang w:val="ru-RU"/>
              </w:rPr>
            </w:pPr>
          </w:p>
        </w:tc>
      </w:tr>
      <w:tr w14:paraId="0345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6" w:hRule="atLeast"/>
        </w:trPr>
        <w:tc>
          <w:tcPr>
            <w:tcW w:w="174" w:type="pct"/>
            <w:shd w:val="clear" w:color="auto" w:fill="FFFFFF"/>
            <w:vAlign w:val="center"/>
          </w:tcPr>
          <w:p w14:paraId="66EA5FD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202</w:t>
            </w:r>
          </w:p>
        </w:tc>
        <w:tc>
          <w:tcPr>
            <w:tcW w:w="464" w:type="pct"/>
            <w:shd w:val="clear" w:color="auto" w:fill="FFFFFF"/>
            <w:vAlign w:val="center"/>
          </w:tcPr>
          <w:p w14:paraId="486CB57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організації зустрічі</w:t>
            </w:r>
          </w:p>
        </w:tc>
        <w:tc>
          <w:tcPr>
            <w:tcW w:w="349" w:type="pct"/>
            <w:shd w:val="clear" w:color="auto" w:fill="FFFFFF"/>
            <w:vAlign w:val="center"/>
          </w:tcPr>
          <w:p w14:paraId="0D7B878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439/0/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70C11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514B12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5DE1046">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332309C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239C6B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D885A2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2F6780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 Мінветеранів від 18.08.2025 від № 17417/1.3/8.3-25 щодо можливості працевліштувння фахівців із супроводу з релокованих громад.</w:t>
            </w:r>
          </w:p>
        </w:tc>
        <w:tc>
          <w:tcPr>
            <w:tcW w:w="404" w:type="pct"/>
            <w:shd w:val="clear" w:color="auto" w:fill="FFFFFF"/>
          </w:tcPr>
          <w:p w14:paraId="5468A9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E4102B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F13312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E508D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34C027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607C60E">
            <w:pPr>
              <w:spacing w:line="192" w:lineRule="auto"/>
              <w:jc w:val="center"/>
              <w:rPr>
                <w:rFonts w:hint="default" w:ascii="Times New Roman" w:hAnsi="Times New Roman" w:cs="Times New Roman"/>
                <w:sz w:val="16"/>
                <w:szCs w:val="16"/>
                <w:highlight w:val="none"/>
                <w:lang w:val="ru-RU"/>
              </w:rPr>
            </w:pPr>
          </w:p>
        </w:tc>
      </w:tr>
      <w:tr w14:paraId="52C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112F3A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203</w:t>
            </w:r>
          </w:p>
        </w:tc>
        <w:tc>
          <w:tcPr>
            <w:tcW w:w="464" w:type="pct"/>
            <w:shd w:val="clear" w:color="auto" w:fill="FFFFFF"/>
            <w:vAlign w:val="center"/>
          </w:tcPr>
          <w:p w14:paraId="4F1A639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Інформування щодо постанови Кабінету Міністрів України від 22 серпня 2025 р.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tc>
        <w:tc>
          <w:tcPr>
            <w:tcW w:w="349" w:type="pct"/>
            <w:shd w:val="clear" w:color="auto" w:fill="FFFFFF"/>
            <w:vAlign w:val="center"/>
          </w:tcPr>
          <w:p w14:paraId="426BD02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D1E53B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F7E9FF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19.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7CBDD0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2EB8A5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127374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880421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B740EA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Інформування щодо постанови Кабінету Міністрів України від 22 серпня 2025 р. № 1060 “Деякі питання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w:t>
            </w:r>
          </w:p>
        </w:tc>
        <w:tc>
          <w:tcPr>
            <w:tcW w:w="404" w:type="pct"/>
            <w:shd w:val="clear" w:color="auto" w:fill="FFFFFF"/>
          </w:tcPr>
          <w:p w14:paraId="4E63BD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370132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D9B845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23057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389FF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2050AD">
            <w:pPr>
              <w:spacing w:line="192" w:lineRule="auto"/>
              <w:jc w:val="center"/>
              <w:rPr>
                <w:rFonts w:hint="default" w:ascii="Times New Roman" w:hAnsi="Times New Roman" w:cs="Times New Roman"/>
                <w:sz w:val="16"/>
                <w:szCs w:val="16"/>
                <w:highlight w:val="none"/>
                <w:lang w:val="ru-RU"/>
              </w:rPr>
            </w:pPr>
          </w:p>
        </w:tc>
      </w:tr>
      <w:tr w14:paraId="61D0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7FF39D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204</w:t>
            </w:r>
          </w:p>
        </w:tc>
        <w:tc>
          <w:tcPr>
            <w:tcW w:w="464" w:type="pct"/>
            <w:shd w:val="clear" w:color="auto" w:fill="FFFFFF"/>
            <w:vAlign w:val="center"/>
          </w:tcPr>
          <w:p w14:paraId="155C26E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 xml:space="preserve">Про відрядження </w:t>
            </w:r>
          </w:p>
        </w:tc>
        <w:tc>
          <w:tcPr>
            <w:tcW w:w="349" w:type="pct"/>
            <w:shd w:val="clear" w:color="auto" w:fill="FFFFFF"/>
            <w:vAlign w:val="center"/>
          </w:tcPr>
          <w:p w14:paraId="0B4C8425">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iCs/>
                <w:sz w:val="16"/>
                <w:szCs w:val="16"/>
                <w:highlight w:val="none"/>
                <w:lang w:val="uk-UA"/>
              </w:rPr>
              <w:t>41-В</w:t>
            </w:r>
          </w:p>
        </w:tc>
        <w:tc>
          <w:tcPr>
            <w:tcW w:w="345" w:type="pct"/>
            <w:shd w:val="clear" w:color="auto" w:fill="FFFFFF"/>
            <w:vAlign w:val="center"/>
          </w:tcPr>
          <w:p w14:paraId="1176435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101B6B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39CB9C7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533D6E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6C8B6D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D1AB54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54A99C7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 xml:space="preserve">Про відрядження </w:t>
            </w:r>
          </w:p>
        </w:tc>
        <w:tc>
          <w:tcPr>
            <w:tcW w:w="404" w:type="pct"/>
            <w:shd w:val="clear" w:color="auto" w:fill="FFFFFF"/>
          </w:tcPr>
          <w:p w14:paraId="09E37C9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730332D">
            <w:pPr>
              <w:spacing w:line="192" w:lineRule="auto"/>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0F2842A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690E8F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50451FD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6E38773">
            <w:pPr>
              <w:spacing w:line="192" w:lineRule="auto"/>
              <w:jc w:val="center"/>
              <w:rPr>
                <w:rFonts w:hint="default" w:ascii="Times New Roman" w:hAnsi="Times New Roman" w:cs="Times New Roman"/>
                <w:sz w:val="16"/>
                <w:szCs w:val="16"/>
                <w:highlight w:val="none"/>
                <w:lang w:val="ru-RU"/>
              </w:rPr>
            </w:pPr>
          </w:p>
        </w:tc>
      </w:tr>
      <w:tr w14:paraId="061A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15F2B7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205</w:t>
            </w:r>
          </w:p>
        </w:tc>
        <w:tc>
          <w:tcPr>
            <w:tcW w:w="464" w:type="pct"/>
            <w:shd w:val="clear" w:color="auto" w:fill="FFFFFF"/>
            <w:vAlign w:val="center"/>
          </w:tcPr>
          <w:p w14:paraId="4B12A87A">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організацію проведення адаптивної риболовлі для звільнених з полону захисників та захисниць Рівненської області</w:t>
            </w:r>
          </w:p>
        </w:tc>
        <w:tc>
          <w:tcPr>
            <w:tcW w:w="349" w:type="pct"/>
            <w:shd w:val="clear" w:color="auto" w:fill="FFFFFF"/>
            <w:vAlign w:val="center"/>
          </w:tcPr>
          <w:p w14:paraId="25D63806">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65</w:t>
            </w:r>
          </w:p>
        </w:tc>
        <w:tc>
          <w:tcPr>
            <w:tcW w:w="345" w:type="pct"/>
            <w:shd w:val="clear" w:color="auto" w:fill="FFFFFF"/>
            <w:vAlign w:val="center"/>
          </w:tcPr>
          <w:p w14:paraId="263000A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22.09.2025</w:t>
            </w:r>
          </w:p>
        </w:tc>
        <w:tc>
          <w:tcPr>
            <w:tcW w:w="331" w:type="pct"/>
            <w:shd w:val="clear" w:color="auto" w:fill="FFFFFF"/>
            <w:vAlign w:val="center"/>
          </w:tcPr>
          <w:p w14:paraId="1A9571D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51" w:type="pct"/>
            <w:shd w:val="clear" w:color="auto" w:fill="FFFFFF"/>
            <w:vAlign w:val="center"/>
          </w:tcPr>
          <w:p w14:paraId="723D0BE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2AFEDC7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E5B72A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54A52D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F58408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організацію проведення адаптивної риболовлі для звільнених з полону захисників та захисниць Рівненської області</w:t>
            </w:r>
          </w:p>
        </w:tc>
        <w:tc>
          <w:tcPr>
            <w:tcW w:w="404" w:type="pct"/>
            <w:shd w:val="clear" w:color="auto" w:fill="FFFFFF"/>
          </w:tcPr>
          <w:p w14:paraId="27B0F0C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4A1306A5">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56F2D2CA">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C8D69F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1827401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4D26289">
            <w:pPr>
              <w:spacing w:line="192" w:lineRule="auto"/>
              <w:jc w:val="center"/>
              <w:rPr>
                <w:rFonts w:hint="default" w:ascii="Times New Roman" w:hAnsi="Times New Roman" w:cs="Times New Roman"/>
                <w:sz w:val="16"/>
                <w:szCs w:val="16"/>
                <w:highlight w:val="none"/>
                <w:lang w:val="ru-RU"/>
              </w:rPr>
            </w:pPr>
          </w:p>
        </w:tc>
      </w:tr>
      <w:tr w14:paraId="6106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697F26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206</w:t>
            </w:r>
          </w:p>
        </w:tc>
        <w:tc>
          <w:tcPr>
            <w:tcW w:w="464" w:type="pct"/>
            <w:shd w:val="clear" w:color="auto" w:fill="FFFFFF"/>
            <w:vAlign w:val="center"/>
          </w:tcPr>
          <w:p w14:paraId="2E3ABBBF">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організацію проведення всеобласного ярмарку вакансійдля Ветеранів,Ветеранок та членів їхніх родин в громадах Рівненщини</w:t>
            </w:r>
          </w:p>
        </w:tc>
        <w:tc>
          <w:tcPr>
            <w:tcW w:w="349" w:type="pct"/>
            <w:shd w:val="clear" w:color="auto" w:fill="FFFFFF"/>
            <w:vAlign w:val="center"/>
          </w:tcPr>
          <w:p w14:paraId="1E416AED">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iCs/>
                <w:sz w:val="16"/>
                <w:szCs w:val="16"/>
                <w:highlight w:val="none"/>
                <w:lang w:val="uk-UA"/>
              </w:rPr>
              <w:t>66</w:t>
            </w:r>
          </w:p>
        </w:tc>
        <w:tc>
          <w:tcPr>
            <w:tcW w:w="345" w:type="pct"/>
            <w:shd w:val="clear" w:color="auto" w:fill="FFFFFF"/>
            <w:vAlign w:val="center"/>
          </w:tcPr>
          <w:p w14:paraId="4EAFC61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22.</w:t>
            </w:r>
            <w:r>
              <w:rPr>
                <w:rFonts w:hint="default" w:ascii="Times New Roman" w:hAnsi="Times New Roman" w:cs="Times New Roman"/>
                <w:sz w:val="16"/>
                <w:szCs w:val="16"/>
                <w:highlight w:val="none"/>
                <w:lang w:val="uk-UA"/>
              </w:rPr>
              <w:t>09</w:t>
            </w:r>
            <w:r>
              <w:rPr>
                <w:rFonts w:hint="default" w:ascii="Times New Roman" w:hAnsi="Times New Roman" w:cs="Times New Roman"/>
                <w:sz w:val="16"/>
                <w:szCs w:val="16"/>
                <w:highlight w:val="none"/>
              </w:rPr>
              <w:t>.2025</w:t>
            </w:r>
          </w:p>
        </w:tc>
        <w:tc>
          <w:tcPr>
            <w:tcW w:w="331" w:type="pct"/>
            <w:shd w:val="clear" w:color="auto" w:fill="FFFFFF"/>
            <w:vAlign w:val="center"/>
          </w:tcPr>
          <w:p w14:paraId="484F187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1D6ADC0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2788055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841735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1F25B7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9ABF16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організацію проведення всеобласного ярмарку вакансійдля Ветеранів,Ветеранок та членів їхніх родин в громадах Рівненщини</w:t>
            </w:r>
          </w:p>
        </w:tc>
        <w:tc>
          <w:tcPr>
            <w:tcW w:w="404" w:type="pct"/>
            <w:shd w:val="clear" w:color="auto" w:fill="FFFFFF"/>
          </w:tcPr>
          <w:p w14:paraId="545891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64D76A2F">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37117CB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4EA6B0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20197AC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88392E">
            <w:pPr>
              <w:spacing w:line="192" w:lineRule="auto"/>
              <w:jc w:val="center"/>
              <w:rPr>
                <w:rFonts w:hint="default" w:ascii="Times New Roman" w:hAnsi="Times New Roman" w:cs="Times New Roman"/>
                <w:sz w:val="16"/>
                <w:szCs w:val="16"/>
                <w:highlight w:val="none"/>
                <w:lang w:val="ru-RU"/>
              </w:rPr>
            </w:pPr>
          </w:p>
        </w:tc>
      </w:tr>
      <w:tr w14:paraId="71D3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E42543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207</w:t>
            </w:r>
          </w:p>
        </w:tc>
        <w:tc>
          <w:tcPr>
            <w:tcW w:w="464" w:type="pct"/>
            <w:shd w:val="clear" w:color="auto" w:fill="FFFFFF"/>
            <w:vAlign w:val="center"/>
          </w:tcPr>
          <w:p w14:paraId="11A4AEC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затвердження норм витрат пального на пробіг службового легкового автомобіля</w:t>
            </w:r>
          </w:p>
        </w:tc>
        <w:tc>
          <w:tcPr>
            <w:tcW w:w="349" w:type="pct"/>
            <w:shd w:val="clear" w:color="auto" w:fill="FFFFFF"/>
            <w:vAlign w:val="center"/>
          </w:tcPr>
          <w:p w14:paraId="75D0B225">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iCs/>
                <w:sz w:val="16"/>
                <w:szCs w:val="16"/>
                <w:highlight w:val="none"/>
                <w:lang w:val="uk-UA"/>
              </w:rPr>
              <w:t>67</w:t>
            </w:r>
          </w:p>
        </w:tc>
        <w:tc>
          <w:tcPr>
            <w:tcW w:w="345" w:type="pct"/>
            <w:shd w:val="clear" w:color="auto" w:fill="FFFFFF"/>
            <w:vAlign w:val="center"/>
          </w:tcPr>
          <w:p w14:paraId="624F30B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22.0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30C153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1970F8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2B3AEC5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E89474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37F624D">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8EB0E1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затвердження норм витрат пального на пробіг службового легкового автомобіля</w:t>
            </w:r>
          </w:p>
        </w:tc>
        <w:tc>
          <w:tcPr>
            <w:tcW w:w="404" w:type="pct"/>
            <w:shd w:val="clear" w:color="auto" w:fill="FFFFFF"/>
          </w:tcPr>
          <w:p w14:paraId="3C87AA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3B982776">
            <w:pPr>
              <w:spacing w:line="192" w:lineRule="auto"/>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572EACA9">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4A2C49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635C654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A5B313">
            <w:pPr>
              <w:spacing w:line="192" w:lineRule="auto"/>
              <w:jc w:val="center"/>
              <w:rPr>
                <w:rFonts w:hint="default" w:ascii="Times New Roman" w:hAnsi="Times New Roman" w:cs="Times New Roman"/>
                <w:sz w:val="16"/>
                <w:szCs w:val="16"/>
                <w:highlight w:val="none"/>
                <w:lang w:val="ru-RU"/>
              </w:rPr>
            </w:pPr>
          </w:p>
        </w:tc>
      </w:tr>
      <w:tr w14:paraId="098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08" w:hRule="atLeast"/>
        </w:trPr>
        <w:tc>
          <w:tcPr>
            <w:tcW w:w="174" w:type="pct"/>
            <w:shd w:val="clear" w:color="auto" w:fill="FFFFFF"/>
            <w:vAlign w:val="center"/>
          </w:tcPr>
          <w:p w14:paraId="0823C8E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208</w:t>
            </w:r>
          </w:p>
        </w:tc>
        <w:tc>
          <w:tcPr>
            <w:tcW w:w="464" w:type="pct"/>
            <w:shd w:val="clear" w:color="auto" w:fill="FFFFFF"/>
            <w:vAlign w:val="center"/>
          </w:tcPr>
          <w:p w14:paraId="5FDF2B4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узгодження об"єктів систем життєзабезпечення</w:t>
            </w:r>
          </w:p>
        </w:tc>
        <w:tc>
          <w:tcPr>
            <w:tcW w:w="349" w:type="pct"/>
            <w:shd w:val="clear" w:color="auto" w:fill="FFFFFF"/>
            <w:vAlign w:val="center"/>
          </w:tcPr>
          <w:p w14:paraId="0F8CD33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890695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726A99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145D8E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F9F133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4B059F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C78AC7B">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C7DAA7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узгодження об"єктів систем життєзабезпечення</w:t>
            </w:r>
          </w:p>
        </w:tc>
        <w:tc>
          <w:tcPr>
            <w:tcW w:w="404" w:type="pct"/>
            <w:shd w:val="clear" w:color="auto" w:fill="FFFFFF"/>
          </w:tcPr>
          <w:p w14:paraId="6C00C75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4ECD62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CDFBBB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E31C5A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677A36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C39DAD">
            <w:pPr>
              <w:spacing w:line="192" w:lineRule="auto"/>
              <w:jc w:val="center"/>
              <w:rPr>
                <w:rFonts w:hint="default" w:ascii="Times New Roman" w:hAnsi="Times New Roman" w:cs="Times New Roman"/>
                <w:sz w:val="16"/>
                <w:szCs w:val="16"/>
                <w:highlight w:val="none"/>
                <w:lang w:val="ru-RU"/>
              </w:rPr>
            </w:pPr>
          </w:p>
        </w:tc>
      </w:tr>
      <w:tr w14:paraId="2AFB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74" w:type="pct"/>
            <w:shd w:val="clear" w:color="auto" w:fill="FFFFFF"/>
            <w:vAlign w:val="center"/>
          </w:tcPr>
          <w:p w14:paraId="3DBEC8D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209</w:t>
            </w:r>
          </w:p>
        </w:tc>
        <w:tc>
          <w:tcPr>
            <w:tcW w:w="464" w:type="pct"/>
            <w:shd w:val="clear" w:color="auto" w:fill="FFFFFF"/>
            <w:vAlign w:val="center"/>
          </w:tcPr>
          <w:p w14:paraId="5B2C4D2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протоколу №61 онлайн-засідання Координаційного штабу з питань реалізації ветеранської політики</w:t>
            </w:r>
          </w:p>
        </w:tc>
        <w:tc>
          <w:tcPr>
            <w:tcW w:w="349" w:type="pct"/>
            <w:shd w:val="clear" w:color="auto" w:fill="FFFFFF"/>
            <w:vAlign w:val="center"/>
          </w:tcPr>
          <w:p w14:paraId="4D99AC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B7A010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2868BC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EAC9B58">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цифрової трансформації та суспільних комунікацій</w:t>
            </w:r>
          </w:p>
        </w:tc>
        <w:tc>
          <w:tcPr>
            <w:tcW w:w="186" w:type="pct"/>
            <w:shd w:val="clear" w:color="auto" w:fill="FFFFFF"/>
            <w:vAlign w:val="center"/>
          </w:tcPr>
          <w:p w14:paraId="6ED0613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B2DC07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53D4E1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0BEA101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протоколу №61 онлайн-засідання Координаційного штабу з питань реалізації ветеранської політики</w:t>
            </w:r>
          </w:p>
        </w:tc>
        <w:tc>
          <w:tcPr>
            <w:tcW w:w="404" w:type="pct"/>
            <w:shd w:val="clear" w:color="auto" w:fill="FFFFFF"/>
          </w:tcPr>
          <w:p w14:paraId="2D790C1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7D29D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5FA100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54601D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9C13D0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4FA1B8">
            <w:pPr>
              <w:spacing w:line="192" w:lineRule="auto"/>
              <w:jc w:val="center"/>
              <w:rPr>
                <w:rFonts w:hint="default" w:ascii="Times New Roman" w:hAnsi="Times New Roman" w:cs="Times New Roman"/>
                <w:sz w:val="16"/>
                <w:szCs w:val="16"/>
                <w:highlight w:val="none"/>
                <w:lang w:val="ru-RU"/>
              </w:rPr>
            </w:pPr>
          </w:p>
        </w:tc>
      </w:tr>
      <w:tr w14:paraId="4422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F2063D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210</w:t>
            </w:r>
          </w:p>
        </w:tc>
        <w:tc>
          <w:tcPr>
            <w:tcW w:w="464" w:type="pct"/>
            <w:shd w:val="clear" w:color="auto" w:fill="FFFFFF"/>
            <w:vAlign w:val="center"/>
          </w:tcPr>
          <w:p w14:paraId="78A3D26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проєкту розпорядження Кабінету Міністрів України “Про внесення змін до розпоряджень Кабінету Міністрів України від 29 листопада 2024 р. № 1209-р і від 31 грудня 2024 р. № 1350-р”    під час підписання документу кількість аркушів порівняльної таблиці змінилася з 52 на 53 арк.  прошу врахувати та прийняти в роботу документ</w:t>
            </w:r>
          </w:p>
        </w:tc>
        <w:tc>
          <w:tcPr>
            <w:tcW w:w="349" w:type="pct"/>
            <w:shd w:val="clear" w:color="auto" w:fill="FFFFFF"/>
            <w:vAlign w:val="center"/>
          </w:tcPr>
          <w:p w14:paraId="3FCC81D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39D80F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C68C96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B049B6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ACA0CB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4579E7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066A24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C6C6B5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проєкту розпорядження Кабінету Міністрів України “Про внесення змін до розпоряджень Кабінету Міністрів України від 29 листопада 2024 р. № 1209-р і від 31 грудня 2024 р. № 1350-р”    під час підписання документу кількість аркушів порівняльної таблиці змінилася з 52 на 53 арк.  прошу врахувати та прийняти в роботу документ</w:t>
            </w:r>
            <w:r>
              <w:rPr>
                <w:rFonts w:hint="default" w:ascii="Times New Roman" w:hAnsi="Times New Roman" w:cs="Times New Roman"/>
                <w:sz w:val="16"/>
                <w:szCs w:val="16"/>
                <w:highlight w:val="none"/>
              </w:rPr>
              <w:t>"</w:t>
            </w:r>
          </w:p>
        </w:tc>
        <w:tc>
          <w:tcPr>
            <w:tcW w:w="404" w:type="pct"/>
            <w:shd w:val="clear" w:color="auto" w:fill="FFFFFF"/>
          </w:tcPr>
          <w:p w14:paraId="565EB1A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9D27E0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B3ABAD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71FEA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E70791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E32581">
            <w:pPr>
              <w:spacing w:line="192" w:lineRule="auto"/>
              <w:jc w:val="center"/>
              <w:rPr>
                <w:rFonts w:hint="default" w:ascii="Times New Roman" w:hAnsi="Times New Roman" w:cs="Times New Roman"/>
                <w:sz w:val="16"/>
                <w:szCs w:val="16"/>
                <w:highlight w:val="none"/>
                <w:lang w:val="ru-RU"/>
              </w:rPr>
            </w:pPr>
          </w:p>
        </w:tc>
      </w:tr>
      <w:tr w14:paraId="076D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80" w:hRule="atLeast"/>
        </w:trPr>
        <w:tc>
          <w:tcPr>
            <w:tcW w:w="174" w:type="pct"/>
            <w:shd w:val="clear" w:color="auto" w:fill="FFFFFF"/>
            <w:vAlign w:val="center"/>
          </w:tcPr>
          <w:p w14:paraId="705238D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211</w:t>
            </w:r>
          </w:p>
        </w:tc>
        <w:tc>
          <w:tcPr>
            <w:tcW w:w="464" w:type="pct"/>
            <w:shd w:val="clear" w:color="auto" w:fill="FFFFFF"/>
            <w:vAlign w:val="center"/>
          </w:tcPr>
          <w:p w14:paraId="1D5B4B4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чергового засідання Координаційного штабу 22.09.2025</w:t>
            </w:r>
          </w:p>
        </w:tc>
        <w:tc>
          <w:tcPr>
            <w:tcW w:w="349" w:type="pct"/>
            <w:shd w:val="clear" w:color="auto" w:fill="FFFFFF"/>
            <w:vAlign w:val="center"/>
          </w:tcPr>
          <w:p w14:paraId="52648FA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6E6F85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5D20E2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676B5D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32A6BE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D7AF16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08C173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963BA8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чергового засідання Координаційного штабу 22.09.2025</w:t>
            </w:r>
          </w:p>
        </w:tc>
        <w:tc>
          <w:tcPr>
            <w:tcW w:w="404" w:type="pct"/>
            <w:shd w:val="clear" w:color="auto" w:fill="FFFFFF"/>
          </w:tcPr>
          <w:p w14:paraId="61F7983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296971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6305BC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83CA65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9C676C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C69C76">
            <w:pPr>
              <w:spacing w:line="192" w:lineRule="auto"/>
              <w:jc w:val="center"/>
              <w:rPr>
                <w:rFonts w:hint="default" w:ascii="Times New Roman" w:hAnsi="Times New Roman" w:cs="Times New Roman"/>
                <w:sz w:val="16"/>
                <w:szCs w:val="16"/>
                <w:highlight w:val="none"/>
                <w:lang w:val="ru-RU"/>
              </w:rPr>
            </w:pPr>
          </w:p>
        </w:tc>
      </w:tr>
      <w:tr w14:paraId="363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74" w:type="pct"/>
            <w:shd w:val="clear" w:color="auto" w:fill="FFFFFF"/>
            <w:vAlign w:val="center"/>
          </w:tcPr>
          <w:p w14:paraId="7D562B3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212</w:t>
            </w:r>
          </w:p>
        </w:tc>
        <w:tc>
          <w:tcPr>
            <w:tcW w:w="464" w:type="pct"/>
            <w:shd w:val="clear" w:color="auto" w:fill="FFFFFF"/>
            <w:vAlign w:val="center"/>
          </w:tcPr>
          <w:p w14:paraId="6DC43C8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прийняття участі у    заході в рамках щорічного Рішельє-форуму публічної служби</w:t>
            </w:r>
            <w:r>
              <w:rPr>
                <w:rFonts w:hint="default" w:ascii="Times New Roman" w:hAnsi="Times New Roman" w:cs="Times New Roman"/>
                <w:sz w:val="16"/>
                <w:szCs w:val="16"/>
                <w:highlight w:val="none"/>
              </w:rPr>
              <w:t>"</w:t>
            </w:r>
          </w:p>
        </w:tc>
        <w:tc>
          <w:tcPr>
            <w:tcW w:w="349" w:type="pct"/>
            <w:shd w:val="clear" w:color="auto" w:fill="FFFFFF"/>
            <w:vAlign w:val="center"/>
          </w:tcPr>
          <w:p w14:paraId="1C533B1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00EF42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8B8DC8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6F1CE0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57A0DA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66BA0F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A0A9B3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3F0658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прийняття участі у    заході в рамках щорічного Рішельє-форуму публічної служби</w:t>
            </w:r>
          </w:p>
        </w:tc>
        <w:tc>
          <w:tcPr>
            <w:tcW w:w="404" w:type="pct"/>
            <w:shd w:val="clear" w:color="auto" w:fill="FFFFFF"/>
          </w:tcPr>
          <w:p w14:paraId="1873541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B6CE53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BA2756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27EC5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458E0B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B12059">
            <w:pPr>
              <w:spacing w:line="192" w:lineRule="auto"/>
              <w:jc w:val="center"/>
              <w:rPr>
                <w:rFonts w:hint="default" w:ascii="Times New Roman" w:hAnsi="Times New Roman" w:cs="Times New Roman"/>
                <w:sz w:val="16"/>
                <w:szCs w:val="16"/>
                <w:highlight w:val="none"/>
                <w:lang w:val="ru-RU"/>
              </w:rPr>
            </w:pPr>
          </w:p>
        </w:tc>
      </w:tr>
      <w:tr w14:paraId="55B5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74" w:type="pct"/>
            <w:shd w:val="clear" w:color="auto" w:fill="FFFFFF"/>
            <w:vAlign w:val="center"/>
          </w:tcPr>
          <w:p w14:paraId="7F3C47F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213</w:t>
            </w:r>
          </w:p>
        </w:tc>
        <w:tc>
          <w:tcPr>
            <w:tcW w:w="464" w:type="pct"/>
            <w:shd w:val="clear" w:color="auto" w:fill="FFFFFF"/>
            <w:vAlign w:val="center"/>
          </w:tcPr>
          <w:p w14:paraId="46A2D27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Закону України "Про Державний бюджет України на 2025 рік</w:t>
            </w:r>
          </w:p>
        </w:tc>
        <w:tc>
          <w:tcPr>
            <w:tcW w:w="349" w:type="pct"/>
            <w:shd w:val="clear" w:color="auto" w:fill="FFFFFF"/>
            <w:vAlign w:val="center"/>
          </w:tcPr>
          <w:p w14:paraId="6F71B89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8C32E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2E1A6B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5C4AF0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57BEB4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DFDB1B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896EEC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1531E7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Закону України "Про Державний бюджет України на 2025 рік</w:t>
            </w:r>
          </w:p>
        </w:tc>
        <w:tc>
          <w:tcPr>
            <w:tcW w:w="404" w:type="pct"/>
            <w:shd w:val="clear" w:color="auto" w:fill="FFFFFF"/>
          </w:tcPr>
          <w:p w14:paraId="7CC46A8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636EEA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46EF04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F0401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7BB3A9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4C35C38">
            <w:pPr>
              <w:spacing w:line="192" w:lineRule="auto"/>
              <w:jc w:val="center"/>
              <w:rPr>
                <w:rFonts w:hint="default" w:ascii="Times New Roman" w:hAnsi="Times New Roman" w:cs="Times New Roman"/>
                <w:sz w:val="16"/>
                <w:szCs w:val="16"/>
                <w:highlight w:val="none"/>
                <w:lang w:val="ru-RU"/>
              </w:rPr>
            </w:pPr>
          </w:p>
        </w:tc>
      </w:tr>
      <w:tr w14:paraId="284E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1A1ED0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214</w:t>
            </w:r>
          </w:p>
        </w:tc>
        <w:tc>
          <w:tcPr>
            <w:tcW w:w="464" w:type="pct"/>
            <w:shd w:val="clear" w:color="auto" w:fill="FFFFFF"/>
            <w:vAlign w:val="center"/>
          </w:tcPr>
          <w:p w14:paraId="7C0F063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нараді</w:t>
            </w:r>
          </w:p>
        </w:tc>
        <w:tc>
          <w:tcPr>
            <w:tcW w:w="349" w:type="pct"/>
            <w:shd w:val="clear" w:color="auto" w:fill="FFFFFF"/>
            <w:vAlign w:val="center"/>
          </w:tcPr>
          <w:p w14:paraId="676DB88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74C0EF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BE62AD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806342E">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соціальної політики</w:t>
            </w:r>
          </w:p>
        </w:tc>
        <w:tc>
          <w:tcPr>
            <w:tcW w:w="186" w:type="pct"/>
            <w:shd w:val="clear" w:color="auto" w:fill="FFFFFF"/>
            <w:vAlign w:val="center"/>
          </w:tcPr>
          <w:p w14:paraId="710C736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5B4BE3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1F3196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62360A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нараді</w:t>
            </w:r>
          </w:p>
        </w:tc>
        <w:tc>
          <w:tcPr>
            <w:tcW w:w="404" w:type="pct"/>
            <w:shd w:val="clear" w:color="auto" w:fill="FFFFFF"/>
          </w:tcPr>
          <w:p w14:paraId="7640FD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64E00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979A69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AF9448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7C7B0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CD47F9">
            <w:pPr>
              <w:spacing w:line="192" w:lineRule="auto"/>
              <w:jc w:val="center"/>
              <w:rPr>
                <w:rFonts w:hint="default" w:ascii="Times New Roman" w:hAnsi="Times New Roman" w:cs="Times New Roman"/>
                <w:sz w:val="16"/>
                <w:szCs w:val="16"/>
                <w:highlight w:val="none"/>
                <w:lang w:val="ru-RU"/>
              </w:rPr>
            </w:pPr>
          </w:p>
        </w:tc>
      </w:tr>
      <w:tr w14:paraId="662A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5" w:hRule="atLeast"/>
        </w:trPr>
        <w:tc>
          <w:tcPr>
            <w:tcW w:w="174" w:type="pct"/>
            <w:shd w:val="clear" w:color="auto" w:fill="FFFFFF"/>
            <w:vAlign w:val="center"/>
          </w:tcPr>
          <w:p w14:paraId="26ABD6D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215</w:t>
            </w:r>
          </w:p>
        </w:tc>
        <w:tc>
          <w:tcPr>
            <w:tcW w:w="464" w:type="pct"/>
            <w:shd w:val="clear" w:color="auto" w:fill="FFFFFF"/>
            <w:vAlign w:val="center"/>
          </w:tcPr>
          <w:p w14:paraId="295ECD0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пункту 17 Порядку протезування та ортезування виробами підвищеної функціональності за новітніми технологіями та технологіями виготовлення, які відсутні в Україні, та/або спеціальними виробами для занять спортом окремих категорій осіб, які втратили функціональні можливості кінцівки або кінцівок</w:t>
            </w:r>
          </w:p>
        </w:tc>
        <w:tc>
          <w:tcPr>
            <w:tcW w:w="349" w:type="pct"/>
            <w:shd w:val="clear" w:color="auto" w:fill="FFFFFF"/>
            <w:vAlign w:val="center"/>
          </w:tcPr>
          <w:p w14:paraId="34ED53B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FB1BE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0E7A84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22F4DB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BC60A0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77A80A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1A5B08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C70FCB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внесення змін до пункту 17 Порядку протезування та ортезування виробами підвищеної функціональності за новітніми технологіями та технологіями виготовлення, які відсутні в Україні, та/або спеціальними виробами для занять спортом окремих категорій осіб, які втратили функціональні можливості кінцівки або кінцівок</w:t>
            </w:r>
          </w:p>
        </w:tc>
        <w:tc>
          <w:tcPr>
            <w:tcW w:w="404" w:type="pct"/>
            <w:shd w:val="clear" w:color="auto" w:fill="FFFFFF"/>
          </w:tcPr>
          <w:p w14:paraId="059AAB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9BCC1D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Постанова КМУ</w:t>
            </w:r>
          </w:p>
        </w:tc>
        <w:tc>
          <w:tcPr>
            <w:tcW w:w="133" w:type="pct"/>
            <w:shd w:val="clear" w:color="auto" w:fill="FFFFFF"/>
            <w:vAlign w:val="center"/>
          </w:tcPr>
          <w:p w14:paraId="7965390E">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B4ADA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19EEA3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8B6193">
            <w:pPr>
              <w:spacing w:line="192" w:lineRule="auto"/>
              <w:jc w:val="center"/>
              <w:rPr>
                <w:rFonts w:hint="default" w:ascii="Times New Roman" w:hAnsi="Times New Roman" w:cs="Times New Roman"/>
                <w:sz w:val="16"/>
                <w:szCs w:val="16"/>
                <w:highlight w:val="none"/>
                <w:lang w:val="ru-RU"/>
              </w:rPr>
            </w:pPr>
          </w:p>
        </w:tc>
      </w:tr>
      <w:tr w14:paraId="43AB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74" w:type="pct"/>
            <w:shd w:val="clear" w:color="auto" w:fill="FFFFFF"/>
            <w:vAlign w:val="center"/>
          </w:tcPr>
          <w:p w14:paraId="0867DC8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216</w:t>
            </w:r>
          </w:p>
        </w:tc>
        <w:tc>
          <w:tcPr>
            <w:tcW w:w="464" w:type="pct"/>
            <w:shd w:val="clear" w:color="auto" w:fill="FFFFFF"/>
            <w:vAlign w:val="center"/>
          </w:tcPr>
          <w:p w14:paraId="1384520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розміщення інформації про грантову програму для ветеранського бізнесу від YASNO</w:t>
            </w:r>
          </w:p>
        </w:tc>
        <w:tc>
          <w:tcPr>
            <w:tcW w:w="349" w:type="pct"/>
            <w:shd w:val="clear" w:color="auto" w:fill="FFFFFF"/>
            <w:vAlign w:val="center"/>
          </w:tcPr>
          <w:p w14:paraId="564BC3B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449/0/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3A00FE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E8F1B9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32311D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36FC9E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2A1A5A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E5D6989">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0A6937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розміщення інформації про грантову програму для ветеранського бізнесу від YASNO</w:t>
            </w:r>
          </w:p>
        </w:tc>
        <w:tc>
          <w:tcPr>
            <w:tcW w:w="404" w:type="pct"/>
            <w:shd w:val="clear" w:color="auto" w:fill="FFFFFF"/>
          </w:tcPr>
          <w:p w14:paraId="51754A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BA88E8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C719F8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E01AB8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11E175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72080C">
            <w:pPr>
              <w:spacing w:line="192" w:lineRule="auto"/>
              <w:jc w:val="center"/>
              <w:rPr>
                <w:rFonts w:hint="default" w:ascii="Times New Roman" w:hAnsi="Times New Roman" w:cs="Times New Roman"/>
                <w:sz w:val="16"/>
                <w:szCs w:val="16"/>
                <w:highlight w:val="none"/>
                <w:lang w:val="ru-RU"/>
              </w:rPr>
            </w:pPr>
          </w:p>
        </w:tc>
      </w:tr>
      <w:tr w14:paraId="4EB7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B60ABF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217</w:t>
            </w:r>
          </w:p>
        </w:tc>
        <w:tc>
          <w:tcPr>
            <w:tcW w:w="464" w:type="pct"/>
            <w:shd w:val="clear" w:color="auto" w:fill="FFFFFF"/>
            <w:vAlign w:val="center"/>
          </w:tcPr>
          <w:p w14:paraId="46B16CE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щодо учасників онлайн наради</w:t>
            </w:r>
          </w:p>
        </w:tc>
        <w:tc>
          <w:tcPr>
            <w:tcW w:w="349" w:type="pct"/>
            <w:shd w:val="clear" w:color="auto" w:fill="FFFFFF"/>
            <w:vAlign w:val="center"/>
          </w:tcPr>
          <w:p w14:paraId="1FACD6C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4B874D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367798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3AE21E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A58AB4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6AEF03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0428E1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4525BA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Інформація щодо учасників онлайн наради</w:t>
            </w:r>
          </w:p>
        </w:tc>
        <w:tc>
          <w:tcPr>
            <w:tcW w:w="404" w:type="pct"/>
            <w:shd w:val="clear" w:color="auto" w:fill="FFFFFF"/>
          </w:tcPr>
          <w:p w14:paraId="5692F8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F4890E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DEB8F4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0E3D0A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EC8BCA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5F97982">
            <w:pPr>
              <w:spacing w:line="192" w:lineRule="auto"/>
              <w:jc w:val="center"/>
              <w:rPr>
                <w:rFonts w:hint="default" w:ascii="Times New Roman" w:hAnsi="Times New Roman" w:cs="Times New Roman"/>
                <w:sz w:val="16"/>
                <w:szCs w:val="16"/>
                <w:highlight w:val="none"/>
                <w:lang w:val="ru-RU"/>
              </w:rPr>
            </w:pPr>
          </w:p>
        </w:tc>
      </w:tr>
      <w:tr w14:paraId="192B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01A381F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218</w:t>
            </w:r>
          </w:p>
        </w:tc>
        <w:tc>
          <w:tcPr>
            <w:tcW w:w="464" w:type="pct"/>
            <w:shd w:val="clear" w:color="auto" w:fill="FFFFFF"/>
            <w:vAlign w:val="center"/>
          </w:tcPr>
          <w:p w14:paraId="78BD95B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ПЛАН організації підготовки проектів актів та виконання інших завдань, необхідних для забезпечення реалізації Закону України від 17 лютого 2022 р. № 2073-ІХ “Про адміністративну процедуру</w:t>
            </w:r>
          </w:p>
        </w:tc>
        <w:tc>
          <w:tcPr>
            <w:tcW w:w="349" w:type="pct"/>
            <w:shd w:val="clear" w:color="auto" w:fill="FFFFFF"/>
            <w:vAlign w:val="center"/>
          </w:tcPr>
          <w:p w14:paraId="1C25045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3245CD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50A78C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DC8278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2A08F6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4AB235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47772C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57C3D8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ПЛАН організації підготовки проектів актів та виконання інших завдань, необхідних для забезпечення реалізації Закону України від 17 лютого 2022 р. № 2073-ІХ “Про адміністративну процедуру</w:t>
            </w:r>
          </w:p>
        </w:tc>
        <w:tc>
          <w:tcPr>
            <w:tcW w:w="404" w:type="pct"/>
            <w:shd w:val="clear" w:color="auto" w:fill="FFFFFF"/>
          </w:tcPr>
          <w:p w14:paraId="7A502A3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070949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A0039A5">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5B046F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69FF5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1976C88">
            <w:pPr>
              <w:spacing w:line="192" w:lineRule="auto"/>
              <w:jc w:val="center"/>
              <w:rPr>
                <w:rFonts w:hint="default" w:ascii="Times New Roman" w:hAnsi="Times New Roman" w:cs="Times New Roman"/>
                <w:sz w:val="16"/>
                <w:szCs w:val="16"/>
                <w:highlight w:val="none"/>
                <w:lang w:val="ru-RU"/>
              </w:rPr>
            </w:pPr>
          </w:p>
        </w:tc>
      </w:tr>
      <w:tr w14:paraId="0F5D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08" w:hRule="atLeast"/>
        </w:trPr>
        <w:tc>
          <w:tcPr>
            <w:tcW w:w="174" w:type="pct"/>
            <w:shd w:val="clear" w:color="auto" w:fill="FFFFFF"/>
            <w:vAlign w:val="center"/>
          </w:tcPr>
          <w:p w14:paraId="1D4D5F1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219</w:t>
            </w:r>
          </w:p>
        </w:tc>
        <w:tc>
          <w:tcPr>
            <w:tcW w:w="464" w:type="pct"/>
            <w:shd w:val="clear" w:color="auto" w:fill="FFFFFF"/>
            <w:vAlign w:val="center"/>
          </w:tcPr>
          <w:p w14:paraId="3C44D62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заході 03 жовтня 2025 р</w:t>
            </w:r>
          </w:p>
        </w:tc>
        <w:tc>
          <w:tcPr>
            <w:tcW w:w="349" w:type="pct"/>
            <w:shd w:val="clear" w:color="auto" w:fill="FFFFFF"/>
            <w:vAlign w:val="center"/>
          </w:tcPr>
          <w:p w14:paraId="37D7B0B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8A3389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8BDF59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22.</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A8325F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454C14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287E2B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2114E1C">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CEE7AE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заході 03 жовтня 2025 р</w:t>
            </w:r>
          </w:p>
        </w:tc>
        <w:tc>
          <w:tcPr>
            <w:tcW w:w="404" w:type="pct"/>
            <w:shd w:val="clear" w:color="auto" w:fill="FFFFFF"/>
          </w:tcPr>
          <w:p w14:paraId="63ED33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DEA0C1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6DE40B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765AA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2484B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A76EC8F">
            <w:pPr>
              <w:spacing w:line="192" w:lineRule="auto"/>
              <w:jc w:val="center"/>
              <w:rPr>
                <w:rFonts w:hint="default" w:ascii="Times New Roman" w:hAnsi="Times New Roman" w:cs="Times New Roman"/>
                <w:sz w:val="16"/>
                <w:szCs w:val="16"/>
                <w:highlight w:val="none"/>
                <w:lang w:val="ru-RU"/>
              </w:rPr>
            </w:pPr>
          </w:p>
        </w:tc>
      </w:tr>
      <w:tr w14:paraId="66B3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B091D5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220</w:t>
            </w:r>
          </w:p>
        </w:tc>
        <w:tc>
          <w:tcPr>
            <w:tcW w:w="464" w:type="pct"/>
            <w:shd w:val="clear" w:color="auto" w:fill="FFFFFF"/>
            <w:vAlign w:val="center"/>
          </w:tcPr>
          <w:p w14:paraId="47B7DC2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невідкладних заходів щодо захисту України та зміцнення її обороноздатності</w:t>
            </w:r>
          </w:p>
        </w:tc>
        <w:tc>
          <w:tcPr>
            <w:tcW w:w="349" w:type="pct"/>
            <w:shd w:val="clear" w:color="auto" w:fill="FFFFFF"/>
            <w:vAlign w:val="center"/>
          </w:tcPr>
          <w:p w14:paraId="7386024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711975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78E8882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0BBC1105">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bCs/>
                <w:sz w:val="16"/>
                <w:szCs w:val="16"/>
                <w:highlight w:val="none"/>
                <w:lang w:val="uk-UA"/>
              </w:rPr>
              <w:t>Відділ контролю</w:t>
            </w:r>
          </w:p>
        </w:tc>
        <w:tc>
          <w:tcPr>
            <w:tcW w:w="186" w:type="pct"/>
            <w:shd w:val="clear" w:color="auto" w:fill="FFFFFF"/>
            <w:vAlign w:val="center"/>
          </w:tcPr>
          <w:p w14:paraId="48E59FF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C37AF7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F521F32">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C83B44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sz w:val="16"/>
                <w:szCs w:val="16"/>
                <w:highlight w:val="none"/>
              </w:rPr>
              <w:t>Щодо невідкладних заходів щодо захисту України та зміцнення її обороноздатност</w:t>
            </w:r>
            <w:r>
              <w:rPr>
                <w:rFonts w:hint="default" w:ascii="Times New Roman" w:hAnsi="Times New Roman"/>
                <w:sz w:val="16"/>
                <w:szCs w:val="16"/>
                <w:highlight w:val="none"/>
                <w:lang w:val="uk-UA"/>
              </w:rPr>
              <w:t>і</w:t>
            </w:r>
          </w:p>
        </w:tc>
        <w:tc>
          <w:tcPr>
            <w:tcW w:w="404" w:type="pct"/>
            <w:shd w:val="clear" w:color="auto" w:fill="FFFFFF"/>
          </w:tcPr>
          <w:p w14:paraId="23A6FB7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80962D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B209EF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D7EC4D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35344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73EF65">
            <w:pPr>
              <w:spacing w:line="192" w:lineRule="auto"/>
              <w:jc w:val="center"/>
              <w:rPr>
                <w:rFonts w:hint="default" w:ascii="Times New Roman" w:hAnsi="Times New Roman" w:cs="Times New Roman"/>
                <w:sz w:val="16"/>
                <w:szCs w:val="16"/>
                <w:highlight w:val="none"/>
                <w:lang w:val="ru-RU"/>
              </w:rPr>
            </w:pPr>
          </w:p>
        </w:tc>
      </w:tr>
      <w:tr w14:paraId="19DF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F498FE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221</w:t>
            </w:r>
          </w:p>
        </w:tc>
        <w:tc>
          <w:tcPr>
            <w:tcW w:w="464" w:type="pct"/>
            <w:shd w:val="clear" w:color="auto" w:fill="FFFFFF"/>
            <w:vAlign w:val="center"/>
          </w:tcPr>
          <w:p w14:paraId="74222FE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загальної кількості точок доступу до Інтернету за допомогою Wi-Fi</w:t>
            </w:r>
          </w:p>
        </w:tc>
        <w:tc>
          <w:tcPr>
            <w:tcW w:w="349" w:type="pct"/>
            <w:shd w:val="clear" w:color="auto" w:fill="FFFFFF"/>
            <w:vAlign w:val="center"/>
          </w:tcPr>
          <w:p w14:paraId="5E95EBD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869/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884A4D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22</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3B4A5D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5FF0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41C0F99E">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цифрової трансформації та суспільних комунікацій</w:t>
                  </w:r>
                </w:p>
              </w:tc>
            </w:tr>
          </w:tbl>
          <w:p w14:paraId="544C26B7">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087617F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583392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6334FE7">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98D0B2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загальної кількості точок доступу до Інтернету за допомогою Wi-Fi</w:t>
            </w:r>
          </w:p>
        </w:tc>
        <w:tc>
          <w:tcPr>
            <w:tcW w:w="404" w:type="pct"/>
            <w:shd w:val="clear" w:color="auto" w:fill="FFFFFF"/>
          </w:tcPr>
          <w:p w14:paraId="32F11CB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66E7CB5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5706BD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4E53F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9BCB81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EF1403">
            <w:pPr>
              <w:spacing w:line="192" w:lineRule="auto"/>
              <w:jc w:val="center"/>
              <w:rPr>
                <w:rFonts w:hint="default" w:ascii="Times New Roman" w:hAnsi="Times New Roman" w:cs="Times New Roman"/>
                <w:sz w:val="16"/>
                <w:szCs w:val="16"/>
                <w:highlight w:val="none"/>
                <w:lang w:val="ru-RU"/>
              </w:rPr>
            </w:pPr>
          </w:p>
        </w:tc>
      </w:tr>
      <w:tr w14:paraId="2CD6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268D5BC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222</w:t>
            </w:r>
          </w:p>
        </w:tc>
        <w:tc>
          <w:tcPr>
            <w:tcW w:w="464" w:type="pct"/>
            <w:shd w:val="clear" w:color="auto" w:fill="FFFFFF"/>
            <w:vAlign w:val="center"/>
          </w:tcPr>
          <w:p w14:paraId="180630E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із супроводу, які входять до Спеціалізованого центру ГУНП у Привільненській громаді 24.09.2025</w:t>
            </w:r>
          </w:p>
        </w:tc>
        <w:tc>
          <w:tcPr>
            <w:tcW w:w="349" w:type="pct"/>
            <w:shd w:val="clear" w:color="auto" w:fill="FFFFFF"/>
            <w:vAlign w:val="center"/>
          </w:tcPr>
          <w:p w14:paraId="408E7EA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59CE49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23</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EFA699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47B1C5E8">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Спеціалізований центр ГУНП в Рівненській області</w:t>
            </w:r>
          </w:p>
        </w:tc>
        <w:tc>
          <w:tcPr>
            <w:tcW w:w="186" w:type="pct"/>
            <w:shd w:val="clear" w:color="auto" w:fill="FFFFFF"/>
            <w:vAlign w:val="center"/>
          </w:tcPr>
          <w:p w14:paraId="0A023F6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3464DD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B26317E">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3455B3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із супроводу, які входять до Спеціалізованого центру ГУНП у Привільненській громаді 24.09.2025</w:t>
            </w:r>
          </w:p>
        </w:tc>
        <w:tc>
          <w:tcPr>
            <w:tcW w:w="404" w:type="pct"/>
            <w:shd w:val="clear" w:color="auto" w:fill="FFFFFF"/>
          </w:tcPr>
          <w:p w14:paraId="26C8CF1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0BD0F6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Лист</w:t>
            </w:r>
          </w:p>
        </w:tc>
        <w:tc>
          <w:tcPr>
            <w:tcW w:w="133" w:type="pct"/>
            <w:shd w:val="clear" w:color="auto" w:fill="FFFFFF"/>
            <w:vAlign w:val="center"/>
          </w:tcPr>
          <w:p w14:paraId="7004B3C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F72304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AB264A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CC9E02">
            <w:pPr>
              <w:spacing w:line="192" w:lineRule="auto"/>
              <w:jc w:val="center"/>
              <w:rPr>
                <w:rFonts w:hint="default" w:ascii="Times New Roman" w:hAnsi="Times New Roman" w:cs="Times New Roman"/>
                <w:sz w:val="16"/>
                <w:szCs w:val="16"/>
                <w:highlight w:val="none"/>
                <w:lang w:val="ru-RU"/>
              </w:rPr>
            </w:pPr>
          </w:p>
        </w:tc>
      </w:tr>
      <w:tr w14:paraId="0EEA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9" w:hRule="atLeast"/>
        </w:trPr>
        <w:tc>
          <w:tcPr>
            <w:tcW w:w="174" w:type="pct"/>
            <w:shd w:val="clear" w:color="auto" w:fill="FFFFFF"/>
            <w:vAlign w:val="center"/>
          </w:tcPr>
          <w:p w14:paraId="3A9EC45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223</w:t>
            </w:r>
          </w:p>
        </w:tc>
        <w:tc>
          <w:tcPr>
            <w:tcW w:w="464" w:type="pct"/>
            <w:shd w:val="clear" w:color="auto" w:fill="FFFFFF"/>
            <w:vAlign w:val="center"/>
          </w:tcPr>
          <w:p w14:paraId="77DEBBE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фахівців із супроводу ветеранів війни та демобілізованих осіб (9 та 10 жовтня 2025 р. м.Дубно)</w:t>
            </w:r>
          </w:p>
        </w:tc>
        <w:tc>
          <w:tcPr>
            <w:tcW w:w="349" w:type="pct"/>
            <w:shd w:val="clear" w:color="auto" w:fill="FFFFFF"/>
            <w:vAlign w:val="center"/>
          </w:tcPr>
          <w:p w14:paraId="36DAA01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C3DA8F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23</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488E90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73614401">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Керівнику підприємства (за списком)</w:t>
            </w:r>
          </w:p>
        </w:tc>
        <w:tc>
          <w:tcPr>
            <w:tcW w:w="186" w:type="pct"/>
            <w:shd w:val="clear" w:color="auto" w:fill="FFFFFF"/>
            <w:vAlign w:val="center"/>
          </w:tcPr>
          <w:p w14:paraId="757AC19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16289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C4437F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023289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фахівців із супроводу ветеранів війни та демобілізованих осіб (9 та 10 жовтня 2025 р. м.Дубно)</w:t>
            </w:r>
          </w:p>
        </w:tc>
        <w:tc>
          <w:tcPr>
            <w:tcW w:w="404" w:type="pct"/>
            <w:shd w:val="clear" w:color="auto" w:fill="FFFFFF"/>
          </w:tcPr>
          <w:p w14:paraId="7FD805F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D698C8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541E37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BC17D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8E5E24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26F0A6">
            <w:pPr>
              <w:spacing w:line="192" w:lineRule="auto"/>
              <w:jc w:val="center"/>
              <w:rPr>
                <w:rFonts w:hint="default" w:ascii="Times New Roman" w:hAnsi="Times New Roman" w:cs="Times New Roman"/>
                <w:sz w:val="16"/>
                <w:szCs w:val="16"/>
                <w:highlight w:val="none"/>
                <w:lang w:val="ru-RU"/>
              </w:rPr>
            </w:pPr>
          </w:p>
        </w:tc>
      </w:tr>
      <w:tr w14:paraId="2DC4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4" w:hRule="atLeast"/>
        </w:trPr>
        <w:tc>
          <w:tcPr>
            <w:tcW w:w="174" w:type="pct"/>
            <w:shd w:val="clear" w:color="auto" w:fill="FFFFFF"/>
            <w:vAlign w:val="center"/>
          </w:tcPr>
          <w:p w14:paraId="20ADAC6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224</w:t>
            </w:r>
          </w:p>
        </w:tc>
        <w:tc>
          <w:tcPr>
            <w:tcW w:w="464" w:type="pct"/>
            <w:shd w:val="clear" w:color="auto" w:fill="FFFFFF"/>
            <w:vAlign w:val="center"/>
          </w:tcPr>
          <w:p w14:paraId="41BB3B7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затвердження Порядку розроблення та моніторингу реалізації середньострокового плану пріоритетних публічних інвестицій Рівненської області</w:t>
            </w:r>
          </w:p>
        </w:tc>
        <w:tc>
          <w:tcPr>
            <w:tcW w:w="349" w:type="pct"/>
            <w:shd w:val="clear" w:color="auto" w:fill="FFFFFF"/>
            <w:vAlign w:val="center"/>
          </w:tcPr>
          <w:p w14:paraId="46E514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D4F7AC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D25810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2D2C800">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5B4F6A2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0A88FA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D9B843C">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22CBCB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затвердження Порядку розроблення та моніторингу реалізації середньострокового плану пріоритетних публічних інвестицій Рівненської області</w:t>
            </w:r>
          </w:p>
        </w:tc>
        <w:tc>
          <w:tcPr>
            <w:tcW w:w="404" w:type="pct"/>
            <w:shd w:val="clear" w:color="auto" w:fill="FFFFFF"/>
          </w:tcPr>
          <w:p w14:paraId="4950F7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238769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B2B3570">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3ADB95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AAC2C8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A34FC6E">
            <w:pPr>
              <w:spacing w:line="192" w:lineRule="auto"/>
              <w:jc w:val="center"/>
              <w:rPr>
                <w:rFonts w:hint="default" w:ascii="Times New Roman" w:hAnsi="Times New Roman" w:cs="Times New Roman"/>
                <w:sz w:val="16"/>
                <w:szCs w:val="16"/>
                <w:highlight w:val="none"/>
                <w:lang w:val="ru-RU"/>
              </w:rPr>
            </w:pPr>
          </w:p>
        </w:tc>
      </w:tr>
      <w:tr w14:paraId="55E0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99" w:hRule="atLeast"/>
        </w:trPr>
        <w:tc>
          <w:tcPr>
            <w:tcW w:w="174" w:type="pct"/>
            <w:shd w:val="clear" w:color="auto" w:fill="FFFFFF"/>
            <w:vAlign w:val="center"/>
          </w:tcPr>
          <w:p w14:paraId="7937473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225</w:t>
            </w:r>
          </w:p>
        </w:tc>
        <w:tc>
          <w:tcPr>
            <w:tcW w:w="464" w:type="pct"/>
            <w:shd w:val="clear" w:color="auto" w:fill="FFFFFF"/>
            <w:vAlign w:val="center"/>
          </w:tcPr>
          <w:p w14:paraId="58B368A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протоколу № 61 засідання Координаційного штабу 15.09.2025</w:t>
            </w:r>
          </w:p>
        </w:tc>
        <w:tc>
          <w:tcPr>
            <w:tcW w:w="349" w:type="pct"/>
            <w:shd w:val="clear" w:color="auto" w:fill="FFFFFF"/>
            <w:vAlign w:val="center"/>
          </w:tcPr>
          <w:p w14:paraId="75C3F6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9E153D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45A791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23.</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DE3FEF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EB8DF2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555FFC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F429E5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9C0F45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протоколу № 61 засідання Координаційного штабу 15.09.2025</w:t>
            </w:r>
          </w:p>
        </w:tc>
        <w:tc>
          <w:tcPr>
            <w:tcW w:w="404" w:type="pct"/>
            <w:shd w:val="clear" w:color="auto" w:fill="FFFFFF"/>
          </w:tcPr>
          <w:p w14:paraId="7A69FEF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F687D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6AC944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5C2233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658AD4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p w14:paraId="7B0EA047">
            <w:pPr>
              <w:spacing w:line="192" w:lineRule="auto"/>
              <w:jc w:val="center"/>
              <w:rPr>
                <w:rFonts w:hint="default" w:ascii="Times New Roman" w:hAnsi="Times New Roman" w:cs="Times New Roman"/>
                <w:bCs/>
                <w:sz w:val="16"/>
                <w:szCs w:val="16"/>
                <w:highlight w:val="none"/>
              </w:rPr>
            </w:pPr>
          </w:p>
          <w:p w14:paraId="13CED047">
            <w:pPr>
              <w:spacing w:line="192" w:lineRule="auto"/>
              <w:jc w:val="center"/>
              <w:rPr>
                <w:rFonts w:hint="default" w:ascii="Times New Roman" w:hAnsi="Times New Roman" w:cs="Times New Roman"/>
                <w:bCs/>
                <w:sz w:val="16"/>
                <w:szCs w:val="16"/>
                <w:highlight w:val="none"/>
              </w:rPr>
            </w:pPr>
          </w:p>
        </w:tc>
        <w:tc>
          <w:tcPr>
            <w:tcW w:w="166" w:type="pct"/>
            <w:shd w:val="clear" w:color="auto" w:fill="FFFFFF"/>
            <w:vAlign w:val="center"/>
          </w:tcPr>
          <w:p w14:paraId="0018E39A">
            <w:pPr>
              <w:spacing w:line="192" w:lineRule="auto"/>
              <w:jc w:val="center"/>
              <w:rPr>
                <w:rFonts w:hint="default" w:ascii="Times New Roman" w:hAnsi="Times New Roman" w:cs="Times New Roman"/>
                <w:sz w:val="16"/>
                <w:szCs w:val="16"/>
                <w:highlight w:val="none"/>
                <w:lang w:val="ru-RU"/>
              </w:rPr>
            </w:pPr>
          </w:p>
        </w:tc>
      </w:tr>
      <w:tr w14:paraId="061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74" w:type="pct"/>
            <w:shd w:val="clear" w:color="auto" w:fill="FFFFFF"/>
            <w:vAlign w:val="center"/>
          </w:tcPr>
          <w:p w14:paraId="7CB111C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226</w:t>
            </w:r>
          </w:p>
        </w:tc>
        <w:tc>
          <w:tcPr>
            <w:tcW w:w="464" w:type="pct"/>
            <w:shd w:val="clear" w:color="auto" w:fill="FFFFFF"/>
            <w:vAlign w:val="center"/>
          </w:tcPr>
          <w:p w14:paraId="3003341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 xml:space="preserve">Про відрядження </w:t>
            </w:r>
          </w:p>
        </w:tc>
        <w:tc>
          <w:tcPr>
            <w:tcW w:w="349" w:type="pct"/>
            <w:shd w:val="clear" w:color="auto" w:fill="FFFFFF"/>
            <w:vAlign w:val="center"/>
          </w:tcPr>
          <w:p w14:paraId="05F13BE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42-В</w:t>
            </w:r>
          </w:p>
        </w:tc>
        <w:tc>
          <w:tcPr>
            <w:tcW w:w="345" w:type="pct"/>
            <w:shd w:val="clear" w:color="auto" w:fill="FFFFFF"/>
            <w:vAlign w:val="center"/>
          </w:tcPr>
          <w:p w14:paraId="1294E57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24.09.2025</w:t>
            </w:r>
          </w:p>
        </w:tc>
        <w:tc>
          <w:tcPr>
            <w:tcW w:w="331" w:type="pct"/>
            <w:shd w:val="clear" w:color="auto" w:fill="FFFFFF"/>
            <w:vAlign w:val="center"/>
          </w:tcPr>
          <w:p w14:paraId="7532DA9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3AF7E78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537B2E9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7B7484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D5D659A">
            <w:pPr>
              <w:spacing w:line="192" w:lineRule="auto"/>
              <w:ind w:left="-85" w:right="-85"/>
              <w:jc w:val="both"/>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530F7E3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404" w:type="pct"/>
            <w:shd w:val="clear" w:color="auto" w:fill="FFFFFF"/>
          </w:tcPr>
          <w:p w14:paraId="1468EEF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8A3AF4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5A87155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B49DA4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2B47E0C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8756AF">
            <w:pPr>
              <w:spacing w:line="192" w:lineRule="auto"/>
              <w:jc w:val="center"/>
              <w:rPr>
                <w:rFonts w:hint="default" w:ascii="Times New Roman" w:hAnsi="Times New Roman" w:cs="Times New Roman"/>
                <w:sz w:val="16"/>
                <w:szCs w:val="16"/>
                <w:highlight w:val="none"/>
                <w:lang w:val="ru-RU"/>
              </w:rPr>
            </w:pPr>
          </w:p>
        </w:tc>
      </w:tr>
      <w:tr w14:paraId="6101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7155843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227</w:t>
            </w:r>
          </w:p>
        </w:tc>
        <w:tc>
          <w:tcPr>
            <w:tcW w:w="464" w:type="pct"/>
            <w:shd w:val="clear" w:color="auto" w:fill="FFFFFF"/>
            <w:vAlign w:val="center"/>
          </w:tcPr>
          <w:p w14:paraId="78BE538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встановлення премії у вересні 2025 року</w:t>
            </w:r>
          </w:p>
        </w:tc>
        <w:tc>
          <w:tcPr>
            <w:tcW w:w="349" w:type="pct"/>
            <w:shd w:val="clear" w:color="auto" w:fill="FFFFFF"/>
            <w:vAlign w:val="center"/>
          </w:tcPr>
          <w:p w14:paraId="38972D3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33-К</w:t>
            </w:r>
          </w:p>
        </w:tc>
        <w:tc>
          <w:tcPr>
            <w:tcW w:w="345" w:type="pct"/>
            <w:shd w:val="clear" w:color="auto" w:fill="FFFFFF"/>
            <w:vAlign w:val="center"/>
          </w:tcPr>
          <w:p w14:paraId="1AADB8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24.09.2025</w:t>
            </w:r>
          </w:p>
        </w:tc>
        <w:tc>
          <w:tcPr>
            <w:tcW w:w="331" w:type="pct"/>
            <w:shd w:val="clear" w:color="auto" w:fill="FFFFFF"/>
            <w:vAlign w:val="center"/>
          </w:tcPr>
          <w:p w14:paraId="158038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7308F92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3A4B8C1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F49FAE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42CA5F3">
            <w:pPr>
              <w:spacing w:line="192" w:lineRule="auto"/>
              <w:ind w:left="-85" w:leftChars="0" w:right="-85" w:rightChars="0"/>
              <w:jc w:val="both"/>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4FE7305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встановлення премії у вересні 2025 року</w:t>
            </w:r>
          </w:p>
        </w:tc>
        <w:tc>
          <w:tcPr>
            <w:tcW w:w="404" w:type="pct"/>
            <w:shd w:val="clear" w:color="auto" w:fill="FFFFFF"/>
            <w:vAlign w:val="top"/>
          </w:tcPr>
          <w:p w14:paraId="733599D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6A5BEE6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63D6A84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D02C6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2E83D9A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41DE7F">
            <w:pPr>
              <w:spacing w:line="192" w:lineRule="auto"/>
              <w:jc w:val="center"/>
              <w:rPr>
                <w:rFonts w:hint="default" w:ascii="Times New Roman" w:hAnsi="Times New Roman" w:cs="Times New Roman"/>
                <w:sz w:val="16"/>
                <w:szCs w:val="16"/>
                <w:highlight w:val="none"/>
                <w:lang w:val="ru-RU"/>
              </w:rPr>
            </w:pPr>
          </w:p>
        </w:tc>
      </w:tr>
      <w:tr w14:paraId="451E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0CC92B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228</w:t>
            </w:r>
          </w:p>
        </w:tc>
        <w:tc>
          <w:tcPr>
            <w:tcW w:w="464" w:type="pct"/>
            <w:shd w:val="clear" w:color="auto" w:fill="FFFFFF"/>
            <w:vAlign w:val="center"/>
          </w:tcPr>
          <w:p w14:paraId="1325FF2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преміювання працівників управління у вересні 2025 року</w:t>
            </w:r>
          </w:p>
        </w:tc>
        <w:tc>
          <w:tcPr>
            <w:tcW w:w="349" w:type="pct"/>
            <w:shd w:val="clear" w:color="auto" w:fill="FFFFFF"/>
            <w:vAlign w:val="center"/>
          </w:tcPr>
          <w:p w14:paraId="6A2D6DB6">
            <w:pPr>
              <w:numPr>
                <w:ilvl w:val="0"/>
                <w:numId w:val="1"/>
              </w:num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К</w:t>
            </w:r>
          </w:p>
        </w:tc>
        <w:tc>
          <w:tcPr>
            <w:tcW w:w="345" w:type="pct"/>
            <w:shd w:val="clear" w:color="auto" w:fill="FFFFFF"/>
            <w:vAlign w:val="center"/>
          </w:tcPr>
          <w:p w14:paraId="694E2A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uk-UA"/>
              </w:rPr>
              <w:t>24.09.2025</w:t>
            </w:r>
          </w:p>
        </w:tc>
        <w:tc>
          <w:tcPr>
            <w:tcW w:w="331" w:type="pct"/>
            <w:shd w:val="clear" w:color="auto" w:fill="FFFFFF"/>
            <w:vAlign w:val="center"/>
          </w:tcPr>
          <w:p w14:paraId="76B4C64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1026978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338F45A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A6FA89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8A3F7BB">
            <w:pPr>
              <w:spacing w:line="192" w:lineRule="auto"/>
              <w:ind w:left="-85" w:leftChars="0" w:right="-85" w:rightChars="0"/>
              <w:jc w:val="both"/>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5563AE5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преміювання працівників управління у вересні 2025 року</w:t>
            </w:r>
            <w:r>
              <w:rPr>
                <w:rFonts w:hint="default" w:ascii="Times New Roman" w:hAnsi="Times New Roman" w:cs="Times New Roman"/>
                <w:sz w:val="16"/>
                <w:szCs w:val="16"/>
                <w:highlight w:val="none"/>
              </w:rPr>
              <w:t>"</w:t>
            </w:r>
          </w:p>
        </w:tc>
        <w:tc>
          <w:tcPr>
            <w:tcW w:w="404" w:type="pct"/>
            <w:shd w:val="clear" w:color="auto" w:fill="FFFFFF"/>
            <w:vAlign w:val="top"/>
          </w:tcPr>
          <w:p w14:paraId="6C23ADD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2FD135C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Наказ</w:t>
            </w:r>
          </w:p>
        </w:tc>
        <w:tc>
          <w:tcPr>
            <w:tcW w:w="133" w:type="pct"/>
            <w:shd w:val="clear" w:color="auto" w:fill="FFFFFF"/>
            <w:vAlign w:val="center"/>
          </w:tcPr>
          <w:p w14:paraId="0809B68B">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77ACA7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359EB0A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EC8E61">
            <w:pPr>
              <w:spacing w:line="192" w:lineRule="auto"/>
              <w:jc w:val="center"/>
              <w:rPr>
                <w:rFonts w:hint="default" w:ascii="Times New Roman" w:hAnsi="Times New Roman" w:cs="Times New Roman"/>
                <w:sz w:val="16"/>
                <w:szCs w:val="16"/>
                <w:highlight w:val="none"/>
                <w:lang w:val="ru-RU"/>
              </w:rPr>
            </w:pPr>
          </w:p>
        </w:tc>
      </w:tr>
      <w:tr w14:paraId="3BC2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68" w:hRule="atLeast"/>
        </w:trPr>
        <w:tc>
          <w:tcPr>
            <w:tcW w:w="174" w:type="pct"/>
            <w:shd w:val="clear" w:color="auto" w:fill="FFFFFF"/>
            <w:vAlign w:val="center"/>
          </w:tcPr>
          <w:p w14:paraId="70ACDD3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229</w:t>
            </w:r>
          </w:p>
        </w:tc>
        <w:tc>
          <w:tcPr>
            <w:tcW w:w="464" w:type="pct"/>
            <w:shd w:val="clear" w:color="auto" w:fill="FFFFFF"/>
            <w:vAlign w:val="center"/>
          </w:tcPr>
          <w:p w14:paraId="32AF0D5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Всеукраїнського тренінгу</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«Формування національної ідентичності:</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досвід захисників та інститутів</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громадянського суспільства»</w:t>
            </w:r>
          </w:p>
        </w:tc>
        <w:tc>
          <w:tcPr>
            <w:tcW w:w="349" w:type="pct"/>
            <w:shd w:val="clear" w:color="auto" w:fill="FFFFFF"/>
            <w:vAlign w:val="center"/>
          </w:tcPr>
          <w:p w14:paraId="009FFA1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44AB1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08597B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701A02C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0E9BD2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20AB1E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F58976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4B44C9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Всеукраїнського тренінгу</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«Формування національної ідентичності:</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досвід захисників та інститутів</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громадянського суспільства»</w:t>
            </w:r>
          </w:p>
        </w:tc>
        <w:tc>
          <w:tcPr>
            <w:tcW w:w="404" w:type="pct"/>
            <w:shd w:val="clear" w:color="auto" w:fill="FFFFFF"/>
          </w:tcPr>
          <w:p w14:paraId="53EBFDD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F764D5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882D955">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ED83E9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8E6D15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9FAF62A">
            <w:pPr>
              <w:spacing w:line="192" w:lineRule="auto"/>
              <w:jc w:val="center"/>
              <w:rPr>
                <w:rFonts w:hint="default" w:ascii="Times New Roman" w:hAnsi="Times New Roman" w:cs="Times New Roman"/>
                <w:sz w:val="16"/>
                <w:szCs w:val="16"/>
                <w:highlight w:val="none"/>
                <w:lang w:val="ru-RU"/>
              </w:rPr>
            </w:pPr>
          </w:p>
        </w:tc>
      </w:tr>
      <w:tr w14:paraId="5EF5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3" w:hRule="atLeast"/>
        </w:trPr>
        <w:tc>
          <w:tcPr>
            <w:tcW w:w="174" w:type="pct"/>
            <w:shd w:val="clear" w:color="auto" w:fill="FFFFFF"/>
            <w:vAlign w:val="center"/>
          </w:tcPr>
          <w:p w14:paraId="5272E42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230</w:t>
            </w:r>
          </w:p>
        </w:tc>
        <w:tc>
          <w:tcPr>
            <w:tcW w:w="464" w:type="pct"/>
            <w:shd w:val="clear" w:color="auto" w:fill="FFFFFF"/>
            <w:vAlign w:val="center"/>
          </w:tcPr>
          <w:p w14:paraId="1CA7CF7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Офіс Військового омбудсмана</w:t>
            </w:r>
          </w:p>
        </w:tc>
        <w:tc>
          <w:tcPr>
            <w:tcW w:w="349" w:type="pct"/>
            <w:shd w:val="clear" w:color="auto" w:fill="FFFFFF"/>
            <w:vAlign w:val="center"/>
          </w:tcPr>
          <w:p w14:paraId="6CCDCDA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E579B4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71ED706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CFED9D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7F7071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AD6A60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7AB999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D2FB08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Офіс Військового омбудсмана</w:t>
            </w:r>
          </w:p>
        </w:tc>
        <w:tc>
          <w:tcPr>
            <w:tcW w:w="404" w:type="pct"/>
            <w:shd w:val="clear" w:color="auto" w:fill="FFFFFF"/>
          </w:tcPr>
          <w:p w14:paraId="1994559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AA3F87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F80B89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8354E6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00D499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CDEC79">
            <w:pPr>
              <w:spacing w:line="192" w:lineRule="auto"/>
              <w:jc w:val="center"/>
              <w:rPr>
                <w:rFonts w:hint="default" w:ascii="Times New Roman" w:hAnsi="Times New Roman" w:cs="Times New Roman"/>
                <w:sz w:val="16"/>
                <w:szCs w:val="16"/>
                <w:highlight w:val="none"/>
                <w:lang w:val="ru-RU"/>
              </w:rPr>
            </w:pPr>
          </w:p>
        </w:tc>
      </w:tr>
      <w:tr w14:paraId="2D8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3090802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231</w:t>
            </w:r>
          </w:p>
        </w:tc>
        <w:tc>
          <w:tcPr>
            <w:tcW w:w="464" w:type="pct"/>
            <w:shd w:val="clear" w:color="auto" w:fill="FFFFFF"/>
            <w:vAlign w:val="center"/>
          </w:tcPr>
          <w:p w14:paraId="3290194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кандатури амсадора/ки безбар’єрності Міністерства</w:t>
            </w:r>
          </w:p>
        </w:tc>
        <w:tc>
          <w:tcPr>
            <w:tcW w:w="349" w:type="pct"/>
            <w:shd w:val="clear" w:color="auto" w:fill="FFFFFF"/>
            <w:vAlign w:val="center"/>
          </w:tcPr>
          <w:p w14:paraId="5D258CF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49E662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BC0DDD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10CA4B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D176E6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6F407B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AD7DEB3">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6876B3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надання кандатури амсадора/ки безбар’єрності Міністерства</w:t>
            </w:r>
          </w:p>
        </w:tc>
        <w:tc>
          <w:tcPr>
            <w:tcW w:w="404" w:type="pct"/>
            <w:shd w:val="clear" w:color="auto" w:fill="FFFFFF"/>
          </w:tcPr>
          <w:p w14:paraId="5429164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748F1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46B1BD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C17B2D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435A52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0C7220">
            <w:pPr>
              <w:spacing w:line="192" w:lineRule="auto"/>
              <w:jc w:val="center"/>
              <w:rPr>
                <w:rFonts w:hint="default" w:ascii="Times New Roman" w:hAnsi="Times New Roman" w:cs="Times New Roman"/>
                <w:sz w:val="16"/>
                <w:szCs w:val="16"/>
                <w:highlight w:val="none"/>
                <w:lang w:val="ru-RU"/>
              </w:rPr>
            </w:pPr>
          </w:p>
        </w:tc>
      </w:tr>
      <w:tr w14:paraId="479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7F2A28F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232</w:t>
            </w:r>
          </w:p>
        </w:tc>
        <w:tc>
          <w:tcPr>
            <w:tcW w:w="464" w:type="pct"/>
            <w:shd w:val="clear" w:color="auto" w:fill="FFFFFF"/>
            <w:vAlign w:val="center"/>
          </w:tcPr>
          <w:p w14:paraId="0F725AB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тематичних заходів з нагоди відзначення  Дня захисників  і захисниць</w:t>
            </w:r>
          </w:p>
        </w:tc>
        <w:tc>
          <w:tcPr>
            <w:tcW w:w="349" w:type="pct"/>
            <w:shd w:val="clear" w:color="auto" w:fill="FFFFFF"/>
            <w:vAlign w:val="center"/>
          </w:tcPr>
          <w:p w14:paraId="310E969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7B4DC1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06CADD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4559CC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w:t>
            </w:r>
          </w:p>
        </w:tc>
        <w:tc>
          <w:tcPr>
            <w:tcW w:w="186" w:type="pct"/>
            <w:shd w:val="clear" w:color="auto" w:fill="FFFFFF"/>
            <w:vAlign w:val="center"/>
          </w:tcPr>
          <w:p w14:paraId="536CFE7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76B42E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8F31ED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1F3066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тематичних заходів з нагоди відзначення  Дня захисників  і захисниць</w:t>
            </w:r>
          </w:p>
        </w:tc>
        <w:tc>
          <w:tcPr>
            <w:tcW w:w="404" w:type="pct"/>
            <w:shd w:val="clear" w:color="auto" w:fill="FFFFFF"/>
          </w:tcPr>
          <w:p w14:paraId="134997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94AB8D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2A27A5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E3BE15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A41F93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001940F">
            <w:pPr>
              <w:spacing w:line="192" w:lineRule="auto"/>
              <w:jc w:val="center"/>
              <w:rPr>
                <w:rFonts w:hint="default" w:ascii="Times New Roman" w:hAnsi="Times New Roman" w:cs="Times New Roman"/>
                <w:sz w:val="16"/>
                <w:szCs w:val="16"/>
                <w:highlight w:val="none"/>
                <w:lang w:val="ru-RU"/>
              </w:rPr>
            </w:pPr>
          </w:p>
        </w:tc>
      </w:tr>
      <w:tr w14:paraId="4B34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0" w:hRule="atLeast"/>
        </w:trPr>
        <w:tc>
          <w:tcPr>
            <w:tcW w:w="174" w:type="pct"/>
            <w:shd w:val="clear" w:color="auto" w:fill="FFFFFF"/>
            <w:vAlign w:val="center"/>
          </w:tcPr>
          <w:p w14:paraId="4179A43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233</w:t>
            </w:r>
          </w:p>
        </w:tc>
        <w:tc>
          <w:tcPr>
            <w:tcW w:w="464" w:type="pct"/>
            <w:shd w:val="clear" w:color="auto" w:fill="FFFFFF"/>
            <w:vAlign w:val="center"/>
          </w:tcPr>
          <w:p w14:paraId="729D6DD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Оновлений ПД до дев"ятого засідання Комісії «Політика Героїв та підтримка ЗСУ» Конгресу місцевих та регіональних влад при Президентові України, яке відбудеться 24.09.2025.</w:t>
            </w:r>
          </w:p>
        </w:tc>
        <w:tc>
          <w:tcPr>
            <w:tcW w:w="349" w:type="pct"/>
            <w:shd w:val="clear" w:color="auto" w:fill="FFFFFF"/>
            <w:vAlign w:val="center"/>
          </w:tcPr>
          <w:p w14:paraId="1C8C33E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459/0/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9B06B4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00F6EE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B1DBEE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F306AF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F85876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0A7B73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D2C48C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Оновлений ПД до дев"ятого засідання Комісії «Політика Героїв та підтримка ЗСУ» Конгресу місцевих та регіональних влад при Президентові України, яке відбудеться 24.09.2025.</w:t>
            </w:r>
          </w:p>
        </w:tc>
        <w:tc>
          <w:tcPr>
            <w:tcW w:w="404" w:type="pct"/>
            <w:shd w:val="clear" w:color="auto" w:fill="FFFFFF"/>
            <w:vAlign w:val="top"/>
          </w:tcPr>
          <w:p w14:paraId="26F153B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132631E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B56611C">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7BD84D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41C824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4BE14E3">
            <w:pPr>
              <w:spacing w:line="192" w:lineRule="auto"/>
              <w:jc w:val="center"/>
              <w:rPr>
                <w:rFonts w:hint="default" w:ascii="Times New Roman" w:hAnsi="Times New Roman" w:cs="Times New Roman"/>
                <w:sz w:val="16"/>
                <w:szCs w:val="16"/>
                <w:highlight w:val="none"/>
                <w:lang w:val="ru-RU"/>
              </w:rPr>
            </w:pPr>
          </w:p>
        </w:tc>
      </w:tr>
      <w:tr w14:paraId="4A54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8" w:hRule="atLeast"/>
        </w:trPr>
        <w:tc>
          <w:tcPr>
            <w:tcW w:w="174" w:type="pct"/>
            <w:shd w:val="clear" w:color="auto" w:fill="FFFFFF"/>
            <w:vAlign w:val="center"/>
          </w:tcPr>
          <w:p w14:paraId="5262249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234</w:t>
            </w:r>
          </w:p>
        </w:tc>
        <w:tc>
          <w:tcPr>
            <w:tcW w:w="464" w:type="pct"/>
            <w:shd w:val="clear" w:color="auto" w:fill="FFFFFF"/>
            <w:vAlign w:val="center"/>
          </w:tcPr>
          <w:p w14:paraId="1A22574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Протокол розширеного засідання Президії Конгресу місцевих та регіональних влад при Президентові України, яке відбулося 01.09.2025 року</w:t>
            </w:r>
          </w:p>
        </w:tc>
        <w:tc>
          <w:tcPr>
            <w:tcW w:w="349" w:type="pct"/>
            <w:shd w:val="clear" w:color="auto" w:fill="FFFFFF"/>
            <w:vAlign w:val="center"/>
          </w:tcPr>
          <w:p w14:paraId="3279F40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B93E9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4733F0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445DEF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787610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FA2255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A7EF4E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3866FF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Протокол розширеного засідання Президії Конгресу місцевих та регіональних влад при Президентові України, яке відбулося 01.09.2025 року</w:t>
            </w:r>
          </w:p>
        </w:tc>
        <w:tc>
          <w:tcPr>
            <w:tcW w:w="404" w:type="pct"/>
            <w:shd w:val="clear" w:color="auto" w:fill="FFFFFF"/>
            <w:vAlign w:val="top"/>
          </w:tcPr>
          <w:p w14:paraId="1782A1C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09857F4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1717A4C">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596DA0D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DBFE27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55F0BCD">
            <w:pPr>
              <w:spacing w:line="192" w:lineRule="auto"/>
              <w:jc w:val="center"/>
              <w:rPr>
                <w:rFonts w:hint="default" w:ascii="Times New Roman" w:hAnsi="Times New Roman" w:cs="Times New Roman"/>
                <w:sz w:val="16"/>
                <w:szCs w:val="16"/>
                <w:highlight w:val="none"/>
                <w:lang w:val="ru-RU"/>
              </w:rPr>
            </w:pPr>
          </w:p>
        </w:tc>
      </w:tr>
      <w:tr w14:paraId="067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B40FD8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235</w:t>
            </w:r>
          </w:p>
        </w:tc>
        <w:tc>
          <w:tcPr>
            <w:tcW w:w="464" w:type="pct"/>
            <w:shd w:val="clear" w:color="auto" w:fill="FFFFFF"/>
            <w:vAlign w:val="center"/>
          </w:tcPr>
          <w:p w14:paraId="174A6E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проводитися вебінарів для уповноважених представників обласних та Київської міської державних (військових) адміністрацій, відповідальних за внесення даних до моніторингу, у режимі відеоконференції на платформі ZOOM.</w:t>
            </w:r>
          </w:p>
        </w:tc>
        <w:tc>
          <w:tcPr>
            <w:tcW w:w="349" w:type="pct"/>
            <w:shd w:val="clear" w:color="auto" w:fill="FFFFFF"/>
            <w:vAlign w:val="center"/>
          </w:tcPr>
          <w:p w14:paraId="1D90EF6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C3CEFD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8C94E57">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DCF2D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01290A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3440CC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4AA9A9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FF94F1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проводитися вебінарів для уповноважених представників обласних та Київської міської державних (військових) адміністрацій, відповідальних за внесення даних до моніторингу, у режимі відеоконференції на платформі ZOOM.</w:t>
            </w:r>
          </w:p>
        </w:tc>
        <w:tc>
          <w:tcPr>
            <w:tcW w:w="404" w:type="pct"/>
            <w:shd w:val="clear" w:color="auto" w:fill="FFFFFF"/>
          </w:tcPr>
          <w:p w14:paraId="1A5C646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585644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964672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BD65D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9C5F87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D8B3A3">
            <w:pPr>
              <w:spacing w:line="192" w:lineRule="auto"/>
              <w:jc w:val="center"/>
              <w:rPr>
                <w:rFonts w:hint="default" w:ascii="Times New Roman" w:hAnsi="Times New Roman" w:cs="Times New Roman"/>
                <w:sz w:val="16"/>
                <w:szCs w:val="16"/>
                <w:highlight w:val="none"/>
                <w:lang w:val="ru-RU"/>
              </w:rPr>
            </w:pPr>
          </w:p>
        </w:tc>
      </w:tr>
      <w:tr w14:paraId="007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21" w:hRule="atLeast"/>
        </w:trPr>
        <w:tc>
          <w:tcPr>
            <w:tcW w:w="174" w:type="pct"/>
            <w:shd w:val="clear" w:color="auto" w:fill="FFFFFF"/>
            <w:vAlign w:val="center"/>
          </w:tcPr>
          <w:p w14:paraId="2656124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236</w:t>
            </w:r>
          </w:p>
        </w:tc>
        <w:tc>
          <w:tcPr>
            <w:tcW w:w="464" w:type="pct"/>
            <w:shd w:val="clear" w:color="auto" w:fill="FFFFFF"/>
            <w:vAlign w:val="center"/>
          </w:tcPr>
          <w:p w14:paraId="4F084DE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поширення відеоролику  ДовідкаІнфо</w:t>
            </w:r>
          </w:p>
        </w:tc>
        <w:tc>
          <w:tcPr>
            <w:tcW w:w="349" w:type="pct"/>
            <w:shd w:val="clear" w:color="auto" w:fill="FFFFFF"/>
            <w:vAlign w:val="center"/>
          </w:tcPr>
          <w:p w14:paraId="0CA1EA3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AA3228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F6FCFF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F89D81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633243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30177F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A636592">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23C3FD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поширення відеоролику  ДовідкаІнфо</w:t>
            </w:r>
          </w:p>
        </w:tc>
        <w:tc>
          <w:tcPr>
            <w:tcW w:w="404" w:type="pct"/>
            <w:shd w:val="clear" w:color="auto" w:fill="FFFFFF"/>
          </w:tcPr>
          <w:p w14:paraId="0C69347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B0E25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8D3A78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ACE0F3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E2A03B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CDDB523">
            <w:pPr>
              <w:spacing w:line="192" w:lineRule="auto"/>
              <w:jc w:val="center"/>
              <w:rPr>
                <w:rFonts w:hint="default" w:ascii="Times New Roman" w:hAnsi="Times New Roman" w:cs="Times New Roman"/>
                <w:sz w:val="16"/>
                <w:szCs w:val="16"/>
                <w:highlight w:val="none"/>
                <w:lang w:val="ru-RU"/>
              </w:rPr>
            </w:pPr>
          </w:p>
        </w:tc>
      </w:tr>
      <w:tr w14:paraId="41E3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98" w:hRule="atLeast"/>
        </w:trPr>
        <w:tc>
          <w:tcPr>
            <w:tcW w:w="174" w:type="pct"/>
            <w:shd w:val="clear" w:color="auto" w:fill="FFFFFF"/>
            <w:vAlign w:val="center"/>
          </w:tcPr>
          <w:p w14:paraId="532C308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237</w:t>
            </w:r>
          </w:p>
        </w:tc>
        <w:tc>
          <w:tcPr>
            <w:tcW w:w="464" w:type="pct"/>
            <w:shd w:val="clear" w:color="auto" w:fill="FFFFFF"/>
            <w:vAlign w:val="center"/>
          </w:tcPr>
          <w:p w14:paraId="614D7FC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кібернавчань у вересні-жовтні 2025 року</w:t>
            </w:r>
          </w:p>
        </w:tc>
        <w:tc>
          <w:tcPr>
            <w:tcW w:w="349" w:type="pct"/>
            <w:shd w:val="clear" w:color="auto" w:fill="FFFFFF"/>
            <w:vAlign w:val="center"/>
          </w:tcPr>
          <w:p w14:paraId="752B067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EA4375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CEC915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A91D84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822214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063C80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EFDC4EE">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878B92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кібернавчань у вересні-жовтні 2025 року</w:t>
            </w:r>
          </w:p>
        </w:tc>
        <w:tc>
          <w:tcPr>
            <w:tcW w:w="404" w:type="pct"/>
            <w:shd w:val="clear" w:color="auto" w:fill="FFFFFF"/>
          </w:tcPr>
          <w:p w14:paraId="5A62D23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C27A72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8436F5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E1301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A32004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B40D977">
            <w:pPr>
              <w:spacing w:line="192" w:lineRule="auto"/>
              <w:jc w:val="center"/>
              <w:rPr>
                <w:rFonts w:hint="default" w:ascii="Times New Roman" w:hAnsi="Times New Roman" w:cs="Times New Roman"/>
                <w:sz w:val="16"/>
                <w:szCs w:val="16"/>
                <w:highlight w:val="none"/>
                <w:lang w:val="ru-RU"/>
              </w:rPr>
            </w:pPr>
          </w:p>
        </w:tc>
      </w:tr>
      <w:tr w14:paraId="6DB6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61ADBD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238</w:t>
            </w:r>
          </w:p>
        </w:tc>
        <w:tc>
          <w:tcPr>
            <w:tcW w:w="464" w:type="pct"/>
            <w:shd w:val="clear" w:color="auto" w:fill="FFFFFF"/>
            <w:vAlign w:val="center"/>
          </w:tcPr>
          <w:p w14:paraId="0F70A22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преміювання</w:t>
            </w:r>
          </w:p>
        </w:tc>
        <w:tc>
          <w:tcPr>
            <w:tcW w:w="349" w:type="pct"/>
            <w:shd w:val="clear" w:color="auto" w:fill="FFFFFF"/>
            <w:vAlign w:val="center"/>
          </w:tcPr>
          <w:p w14:paraId="6F09338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F0A332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55873A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D59680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9F9457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AE9B28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273B56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C02CC4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погодження преміювання</w:t>
            </w:r>
          </w:p>
        </w:tc>
        <w:tc>
          <w:tcPr>
            <w:tcW w:w="404" w:type="pct"/>
            <w:shd w:val="clear" w:color="auto" w:fill="FFFFFF"/>
          </w:tcPr>
          <w:p w14:paraId="526422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690411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71EE73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7987E6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036C87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B5E8F4">
            <w:pPr>
              <w:spacing w:line="192" w:lineRule="auto"/>
              <w:jc w:val="center"/>
              <w:rPr>
                <w:rFonts w:hint="default" w:ascii="Times New Roman" w:hAnsi="Times New Roman" w:cs="Times New Roman"/>
                <w:sz w:val="16"/>
                <w:szCs w:val="16"/>
                <w:highlight w:val="none"/>
                <w:lang w:val="ru-RU"/>
              </w:rPr>
            </w:pPr>
          </w:p>
        </w:tc>
      </w:tr>
      <w:tr w14:paraId="4F0A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75" w:hRule="atLeast"/>
        </w:trPr>
        <w:tc>
          <w:tcPr>
            <w:tcW w:w="174" w:type="pct"/>
            <w:shd w:val="clear" w:color="auto" w:fill="FFFFFF"/>
            <w:vAlign w:val="center"/>
          </w:tcPr>
          <w:p w14:paraId="7B7C23E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239</w:t>
            </w:r>
          </w:p>
        </w:tc>
        <w:tc>
          <w:tcPr>
            <w:tcW w:w="464" w:type="pct"/>
            <w:shd w:val="clear" w:color="auto" w:fill="FFFFFF"/>
            <w:vAlign w:val="center"/>
          </w:tcPr>
          <w:p w14:paraId="647A483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безбар'єрності</w:t>
            </w:r>
          </w:p>
        </w:tc>
        <w:tc>
          <w:tcPr>
            <w:tcW w:w="349" w:type="pct"/>
            <w:shd w:val="clear" w:color="auto" w:fill="FFFFFF"/>
            <w:vAlign w:val="center"/>
          </w:tcPr>
          <w:p w14:paraId="4231EE4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08DFFE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29EA43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B0EE2B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551D6A2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47EB09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B4A4B54">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C38BC9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безбар'єрності</w:t>
            </w:r>
          </w:p>
        </w:tc>
        <w:tc>
          <w:tcPr>
            <w:tcW w:w="404" w:type="pct"/>
            <w:shd w:val="clear" w:color="auto" w:fill="FFFFFF"/>
          </w:tcPr>
          <w:p w14:paraId="47A8D0D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260A0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00C344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F3DFD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82B62B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375F379">
            <w:pPr>
              <w:spacing w:line="192" w:lineRule="auto"/>
              <w:jc w:val="center"/>
              <w:rPr>
                <w:rFonts w:hint="default" w:ascii="Times New Roman" w:hAnsi="Times New Roman" w:cs="Times New Roman"/>
                <w:sz w:val="16"/>
                <w:szCs w:val="16"/>
                <w:highlight w:val="none"/>
                <w:lang w:val="ru-RU"/>
              </w:rPr>
            </w:pPr>
          </w:p>
        </w:tc>
      </w:tr>
      <w:tr w14:paraId="2EBD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8" w:hRule="atLeast"/>
        </w:trPr>
        <w:tc>
          <w:tcPr>
            <w:tcW w:w="174" w:type="pct"/>
            <w:shd w:val="clear" w:color="auto" w:fill="FFFFFF"/>
            <w:vAlign w:val="center"/>
          </w:tcPr>
          <w:p w14:paraId="44D8D7B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240</w:t>
            </w:r>
          </w:p>
        </w:tc>
        <w:tc>
          <w:tcPr>
            <w:tcW w:w="464" w:type="pct"/>
            <w:shd w:val="clear" w:color="auto" w:fill="FFFFFF"/>
            <w:vAlign w:val="center"/>
          </w:tcPr>
          <w:p w14:paraId="4DD7C1A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ІМ до МКСК з нагоди Дня захисників і захисниць України–2025</w:t>
            </w:r>
          </w:p>
        </w:tc>
        <w:tc>
          <w:tcPr>
            <w:tcW w:w="349" w:type="pct"/>
            <w:shd w:val="clear" w:color="auto" w:fill="FFFFFF"/>
            <w:vAlign w:val="center"/>
          </w:tcPr>
          <w:p w14:paraId="692CCC0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69D0B4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1C5921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382F96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2A6342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D2C20F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0FACC8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08419A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ІМ до МКСК з нагоди Дня захисників і захисниць України–2025</w:t>
            </w:r>
          </w:p>
        </w:tc>
        <w:tc>
          <w:tcPr>
            <w:tcW w:w="404" w:type="pct"/>
            <w:shd w:val="clear" w:color="auto" w:fill="FFFFFF"/>
          </w:tcPr>
          <w:p w14:paraId="56D7E1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2FD355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6F3586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093BB3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E83001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A7E9B1">
            <w:pPr>
              <w:spacing w:line="192" w:lineRule="auto"/>
              <w:jc w:val="center"/>
              <w:rPr>
                <w:rFonts w:hint="default" w:ascii="Times New Roman" w:hAnsi="Times New Roman" w:cs="Times New Roman"/>
                <w:sz w:val="16"/>
                <w:szCs w:val="16"/>
                <w:highlight w:val="none"/>
                <w:lang w:val="ru-RU"/>
              </w:rPr>
            </w:pPr>
          </w:p>
        </w:tc>
      </w:tr>
      <w:tr w14:paraId="7AA4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9" w:hRule="atLeast"/>
        </w:trPr>
        <w:tc>
          <w:tcPr>
            <w:tcW w:w="174" w:type="pct"/>
            <w:shd w:val="clear" w:color="auto" w:fill="FFFFFF"/>
            <w:vAlign w:val="center"/>
          </w:tcPr>
          <w:p w14:paraId="547291C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241</w:t>
            </w:r>
          </w:p>
        </w:tc>
        <w:tc>
          <w:tcPr>
            <w:tcW w:w="464" w:type="pct"/>
            <w:shd w:val="clear" w:color="auto" w:fill="FFFFFF"/>
            <w:vAlign w:val="center"/>
          </w:tcPr>
          <w:p w14:paraId="4A4E432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фахівців із супроводу у семінарі</w:t>
            </w:r>
          </w:p>
        </w:tc>
        <w:tc>
          <w:tcPr>
            <w:tcW w:w="349" w:type="pct"/>
            <w:shd w:val="clear" w:color="auto" w:fill="FFFFFF"/>
            <w:vAlign w:val="center"/>
          </w:tcPr>
          <w:p w14:paraId="3772DED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CDB0C3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A70390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E47967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6B64D29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5EF9F8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4C7F28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5B11CB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фахівців із супроводу у семінарі</w:t>
            </w:r>
          </w:p>
        </w:tc>
        <w:tc>
          <w:tcPr>
            <w:tcW w:w="404" w:type="pct"/>
            <w:shd w:val="clear" w:color="auto" w:fill="FFFFFF"/>
          </w:tcPr>
          <w:p w14:paraId="16A828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C228B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442FB9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8B9D3E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C03F4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EC019A6">
            <w:pPr>
              <w:spacing w:line="192" w:lineRule="auto"/>
              <w:jc w:val="center"/>
              <w:rPr>
                <w:rFonts w:hint="default" w:ascii="Times New Roman" w:hAnsi="Times New Roman" w:cs="Times New Roman"/>
                <w:sz w:val="16"/>
                <w:szCs w:val="16"/>
                <w:highlight w:val="none"/>
                <w:lang w:val="ru-RU"/>
              </w:rPr>
            </w:pPr>
          </w:p>
        </w:tc>
      </w:tr>
      <w:tr w14:paraId="5006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807416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242</w:t>
            </w:r>
          </w:p>
        </w:tc>
        <w:tc>
          <w:tcPr>
            <w:tcW w:w="464" w:type="pct"/>
            <w:shd w:val="clear" w:color="auto" w:fill="FFFFFF"/>
            <w:vAlign w:val="center"/>
          </w:tcPr>
          <w:p w14:paraId="7965E78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стан виконання в області УПУ</w:t>
            </w:r>
          </w:p>
        </w:tc>
        <w:tc>
          <w:tcPr>
            <w:tcW w:w="349" w:type="pct"/>
            <w:shd w:val="clear" w:color="auto" w:fill="FFFFFF"/>
            <w:vAlign w:val="center"/>
          </w:tcPr>
          <w:p w14:paraId="5571478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5D27D3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71B233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24.</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721D1DC">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КОВАЛЬ Начальник обласної військової адміністрації</w:t>
            </w:r>
          </w:p>
        </w:tc>
        <w:tc>
          <w:tcPr>
            <w:tcW w:w="186" w:type="pct"/>
            <w:shd w:val="clear" w:color="auto" w:fill="FFFFFF"/>
            <w:vAlign w:val="center"/>
          </w:tcPr>
          <w:p w14:paraId="477CD4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AF38AE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C23A92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F1D786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стан виконання в області УПУ</w:t>
            </w:r>
          </w:p>
        </w:tc>
        <w:tc>
          <w:tcPr>
            <w:tcW w:w="404" w:type="pct"/>
            <w:shd w:val="clear" w:color="auto" w:fill="FFFFFF"/>
          </w:tcPr>
          <w:p w14:paraId="38A1514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FB7D14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9E5863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55B910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4D77C3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9C5B03D">
            <w:pPr>
              <w:spacing w:line="192" w:lineRule="auto"/>
              <w:jc w:val="center"/>
              <w:rPr>
                <w:rFonts w:hint="default" w:ascii="Times New Roman" w:hAnsi="Times New Roman" w:cs="Times New Roman"/>
                <w:sz w:val="16"/>
                <w:szCs w:val="16"/>
                <w:highlight w:val="none"/>
                <w:lang w:val="ru-RU"/>
              </w:rPr>
            </w:pPr>
          </w:p>
        </w:tc>
      </w:tr>
      <w:tr w14:paraId="6B0C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2D272B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243</w:t>
            </w:r>
          </w:p>
        </w:tc>
        <w:tc>
          <w:tcPr>
            <w:tcW w:w="464" w:type="pct"/>
            <w:shd w:val="clear" w:color="auto" w:fill="FFFFFF"/>
            <w:vAlign w:val="center"/>
          </w:tcPr>
          <w:p w14:paraId="6E87A7A0">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списку фахівців із супроводу ветеранів війни, щло будуть залучатись у проведенні семінару 20-23 жовтня 2025р. у Львівській області</w:t>
            </w:r>
          </w:p>
        </w:tc>
        <w:tc>
          <w:tcPr>
            <w:tcW w:w="349" w:type="pct"/>
            <w:shd w:val="clear" w:color="auto" w:fill="FFFFFF"/>
            <w:vAlign w:val="center"/>
          </w:tcPr>
          <w:p w14:paraId="65369A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7AD08C1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24</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D9B256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33F77CC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Міністерство у справах ветеранів України</w:t>
            </w:r>
          </w:p>
        </w:tc>
        <w:tc>
          <w:tcPr>
            <w:tcW w:w="186" w:type="pct"/>
            <w:shd w:val="clear" w:color="auto" w:fill="FFFFFF"/>
            <w:vAlign w:val="center"/>
          </w:tcPr>
          <w:p w14:paraId="387A77E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D5750D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9C5BD4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FAE67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списку фахівців із супроводу ветеранів війни, щло будуть залучатись у проведенні семінару 20-23 жовтня 2025р. у Львівській області</w:t>
            </w:r>
          </w:p>
        </w:tc>
        <w:tc>
          <w:tcPr>
            <w:tcW w:w="404" w:type="pct"/>
            <w:shd w:val="clear" w:color="auto" w:fill="FFFFFF"/>
          </w:tcPr>
          <w:p w14:paraId="3169553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0F769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E9D5F3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659E31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169F91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84E9DA">
            <w:pPr>
              <w:spacing w:line="192" w:lineRule="auto"/>
              <w:jc w:val="center"/>
              <w:rPr>
                <w:rFonts w:hint="default" w:ascii="Times New Roman" w:hAnsi="Times New Roman" w:cs="Times New Roman"/>
                <w:sz w:val="16"/>
                <w:szCs w:val="16"/>
                <w:highlight w:val="none"/>
                <w:lang w:val="ru-RU"/>
              </w:rPr>
            </w:pPr>
          </w:p>
        </w:tc>
      </w:tr>
      <w:tr w14:paraId="4F8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47C4551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244</w:t>
            </w:r>
          </w:p>
        </w:tc>
        <w:tc>
          <w:tcPr>
            <w:tcW w:w="464" w:type="pct"/>
            <w:shd w:val="clear" w:color="auto" w:fill="FFFFFF"/>
            <w:vAlign w:val="center"/>
          </w:tcPr>
          <w:p w14:paraId="52013DF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всеобласного Ярмарку вакансій для Ветеранів</w:t>
            </w:r>
          </w:p>
        </w:tc>
        <w:tc>
          <w:tcPr>
            <w:tcW w:w="349" w:type="pct"/>
            <w:shd w:val="clear" w:color="auto" w:fill="FFFFFF"/>
            <w:vAlign w:val="center"/>
          </w:tcPr>
          <w:p w14:paraId="14B3A2D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A7C12F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24</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14EF576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3CF9F36C">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Рівненський центр професійно-технічної освіти Державної служби зайнятості</w:t>
            </w:r>
          </w:p>
        </w:tc>
        <w:tc>
          <w:tcPr>
            <w:tcW w:w="186" w:type="pct"/>
            <w:shd w:val="clear" w:color="auto" w:fill="FFFFFF"/>
            <w:vAlign w:val="center"/>
          </w:tcPr>
          <w:p w14:paraId="5BFC559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A6D710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3950EB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861D30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проведення всеобласного Ярмарку вакансій для Ветеранів</w:t>
            </w:r>
            <w:r>
              <w:rPr>
                <w:rFonts w:hint="default" w:ascii="Times New Roman" w:hAnsi="Times New Roman" w:cs="Times New Roman"/>
                <w:sz w:val="16"/>
                <w:szCs w:val="16"/>
                <w:highlight w:val="none"/>
              </w:rPr>
              <w:t>"</w:t>
            </w:r>
          </w:p>
        </w:tc>
        <w:tc>
          <w:tcPr>
            <w:tcW w:w="404" w:type="pct"/>
            <w:shd w:val="clear" w:color="auto" w:fill="FFFFFF"/>
          </w:tcPr>
          <w:p w14:paraId="7BEA74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C7FCB8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Закон України</w:t>
            </w:r>
          </w:p>
        </w:tc>
        <w:tc>
          <w:tcPr>
            <w:tcW w:w="133" w:type="pct"/>
            <w:shd w:val="clear" w:color="auto" w:fill="FFFFFF"/>
            <w:vAlign w:val="center"/>
          </w:tcPr>
          <w:p w14:paraId="7DB125CE">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0044F9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06E222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C212B40">
            <w:pPr>
              <w:spacing w:line="192" w:lineRule="auto"/>
              <w:jc w:val="center"/>
              <w:rPr>
                <w:rFonts w:hint="default" w:ascii="Times New Roman" w:hAnsi="Times New Roman" w:cs="Times New Roman"/>
                <w:sz w:val="16"/>
                <w:szCs w:val="16"/>
                <w:highlight w:val="none"/>
                <w:lang w:val="ru-RU"/>
              </w:rPr>
            </w:pPr>
          </w:p>
        </w:tc>
      </w:tr>
      <w:tr w14:paraId="39EF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D4A1A7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245</w:t>
            </w:r>
          </w:p>
        </w:tc>
        <w:tc>
          <w:tcPr>
            <w:tcW w:w="464" w:type="pct"/>
            <w:shd w:val="clear" w:color="auto" w:fill="FFFFFF"/>
            <w:vAlign w:val="center"/>
          </w:tcPr>
          <w:p w14:paraId="0EE7002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видатків на обласні комунальні підприємства  до прогнозу обласного бюджету на 2026-2028 роки</w:t>
            </w:r>
          </w:p>
        </w:tc>
        <w:tc>
          <w:tcPr>
            <w:tcW w:w="349" w:type="pct"/>
            <w:shd w:val="clear" w:color="auto" w:fill="FFFFFF"/>
            <w:vAlign w:val="center"/>
          </w:tcPr>
          <w:p w14:paraId="4EFCE03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874/</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632328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24</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EC89C9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143A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2E45F258">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Рівненська обласна рада</w:t>
                  </w:r>
                </w:p>
              </w:tc>
            </w:tr>
          </w:tbl>
          <w:p w14:paraId="512C0DE4">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221DD72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DD36ED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34F59F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63B0CF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видатків на обласні комунальні підприємства  до прогнозу обласного бюджету на 2026-2028 роки</w:t>
            </w:r>
          </w:p>
        </w:tc>
        <w:tc>
          <w:tcPr>
            <w:tcW w:w="404" w:type="pct"/>
            <w:shd w:val="clear" w:color="auto" w:fill="FFFFFF"/>
          </w:tcPr>
          <w:p w14:paraId="526CDDA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57F666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Закон України</w:t>
            </w:r>
          </w:p>
        </w:tc>
        <w:tc>
          <w:tcPr>
            <w:tcW w:w="133" w:type="pct"/>
            <w:shd w:val="clear" w:color="auto" w:fill="FFFFFF"/>
            <w:vAlign w:val="center"/>
          </w:tcPr>
          <w:p w14:paraId="738802A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3DB02A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401CB3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DDAAD7">
            <w:pPr>
              <w:spacing w:line="192" w:lineRule="auto"/>
              <w:jc w:val="center"/>
              <w:rPr>
                <w:rFonts w:hint="default" w:ascii="Times New Roman" w:hAnsi="Times New Roman" w:cs="Times New Roman"/>
                <w:sz w:val="16"/>
                <w:szCs w:val="16"/>
                <w:highlight w:val="none"/>
                <w:lang w:val="ru-RU"/>
              </w:rPr>
            </w:pPr>
          </w:p>
        </w:tc>
      </w:tr>
      <w:tr w14:paraId="14B2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4" w:hRule="atLeast"/>
        </w:trPr>
        <w:tc>
          <w:tcPr>
            <w:tcW w:w="174" w:type="pct"/>
            <w:shd w:val="clear" w:color="auto" w:fill="FFFFFF"/>
            <w:vAlign w:val="center"/>
          </w:tcPr>
          <w:p w14:paraId="0180035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246</w:t>
            </w:r>
          </w:p>
        </w:tc>
        <w:tc>
          <w:tcPr>
            <w:tcW w:w="464" w:type="pct"/>
            <w:shd w:val="clear" w:color="auto" w:fill="FFFFFF"/>
            <w:vAlign w:val="center"/>
          </w:tcPr>
          <w:p w14:paraId="270C7F6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25.09.2025</w:t>
            </w:r>
          </w:p>
        </w:tc>
        <w:tc>
          <w:tcPr>
            <w:tcW w:w="349" w:type="pct"/>
            <w:shd w:val="clear" w:color="auto" w:fill="FFFFFF"/>
            <w:vAlign w:val="center"/>
          </w:tcPr>
          <w:p w14:paraId="2580CD7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956356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B4BFF0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0D83BE0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Міністерство у справах ветеранів України</w:t>
            </w:r>
          </w:p>
        </w:tc>
        <w:tc>
          <w:tcPr>
            <w:tcW w:w="186" w:type="pct"/>
            <w:shd w:val="clear" w:color="auto" w:fill="FFFFFF"/>
            <w:vAlign w:val="center"/>
          </w:tcPr>
          <w:p w14:paraId="121F0B5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C038DF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F69B90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5ED521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діяльності фахівців із супроводу ветеранів у Рівненській облсті станом на 25.09.2025</w:t>
            </w:r>
          </w:p>
        </w:tc>
        <w:tc>
          <w:tcPr>
            <w:tcW w:w="404" w:type="pct"/>
            <w:shd w:val="clear" w:color="auto" w:fill="FFFFFF"/>
          </w:tcPr>
          <w:p w14:paraId="0C73D7F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330BF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02B8D6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1DBE6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C371BB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930156E">
            <w:pPr>
              <w:spacing w:line="192" w:lineRule="auto"/>
              <w:jc w:val="center"/>
              <w:rPr>
                <w:rFonts w:hint="default" w:ascii="Times New Roman" w:hAnsi="Times New Roman" w:cs="Times New Roman"/>
                <w:sz w:val="16"/>
                <w:szCs w:val="16"/>
                <w:highlight w:val="none"/>
                <w:lang w:val="ru-RU"/>
              </w:rPr>
            </w:pPr>
          </w:p>
        </w:tc>
      </w:tr>
      <w:tr w14:paraId="576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9" w:hRule="atLeast"/>
        </w:trPr>
        <w:tc>
          <w:tcPr>
            <w:tcW w:w="174" w:type="pct"/>
            <w:shd w:val="clear" w:color="auto" w:fill="FFFFFF"/>
            <w:vAlign w:val="center"/>
          </w:tcPr>
          <w:p w14:paraId="45B7D7D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247</w:t>
            </w:r>
          </w:p>
        </w:tc>
        <w:tc>
          <w:tcPr>
            <w:tcW w:w="464" w:type="pct"/>
            <w:shd w:val="clear" w:color="auto" w:fill="FFFFFF"/>
            <w:vAlign w:val="center"/>
          </w:tcPr>
          <w:p w14:paraId="38E148E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безбар'єрного доступу для ветеранів війни</w:t>
            </w:r>
          </w:p>
        </w:tc>
        <w:tc>
          <w:tcPr>
            <w:tcW w:w="349" w:type="pct"/>
            <w:shd w:val="clear" w:color="auto" w:fill="FFFFFF"/>
            <w:vAlign w:val="center"/>
          </w:tcPr>
          <w:p w14:paraId="35B7677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876/</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8082E7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4CEC8CD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808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61412EA9">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64 територіальні громади Рівненської області</w:t>
                  </w:r>
                </w:p>
              </w:tc>
            </w:tr>
          </w:tbl>
          <w:p w14:paraId="29E2D6C3">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7E55D07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D2AD54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F449DE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66A2E4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безбар'єрного доступу для ветеранів війни</w:t>
            </w:r>
          </w:p>
        </w:tc>
        <w:tc>
          <w:tcPr>
            <w:tcW w:w="404" w:type="pct"/>
            <w:shd w:val="clear" w:color="auto" w:fill="FFFFFF"/>
          </w:tcPr>
          <w:p w14:paraId="627D928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66B75A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38D4003">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center"/>
          </w:tcPr>
          <w:p w14:paraId="3CDDA3B5">
            <w:pPr>
              <w:spacing w:line="192" w:lineRule="auto"/>
              <w:jc w:val="center"/>
              <w:rPr>
                <w:rFonts w:hint="default" w:ascii="Times New Roman" w:hAnsi="Times New Roman" w:eastAsia="Aptos" w:cs="Times New Roman"/>
                <w:bCs/>
                <w:kern w:val="2"/>
                <w:sz w:val="16"/>
                <w:szCs w:val="16"/>
                <w:highlight w:val="none"/>
                <w:lang w:val="uk-UA" w:eastAsia="en-US" w:bidi="ar-SA"/>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476/0/</w:t>
            </w:r>
            <w:r>
              <w:rPr>
                <w:rFonts w:hint="default" w:ascii="Times New Roman" w:hAnsi="Times New Roman" w:cs="Times New Roman"/>
                <w:bCs/>
                <w:sz w:val="16"/>
                <w:szCs w:val="16"/>
                <w:highlight w:val="none"/>
                <w:lang w:val="ru-RU"/>
              </w:rPr>
              <w:t>25</w:t>
            </w:r>
          </w:p>
        </w:tc>
        <w:tc>
          <w:tcPr>
            <w:tcW w:w="689" w:type="pct"/>
            <w:shd w:val="clear" w:color="auto" w:fill="FFFFFF"/>
            <w:vAlign w:val="center"/>
          </w:tcPr>
          <w:p w14:paraId="1DDE30D2">
            <w:pPr>
              <w:spacing w:line="192" w:lineRule="auto"/>
              <w:jc w:val="center"/>
              <w:rPr>
                <w:rFonts w:hint="default" w:ascii="Times New Roman" w:hAnsi="Times New Roman" w:eastAsia="Aptos" w:cs="Times New Roman"/>
                <w:kern w:val="2"/>
                <w:sz w:val="16"/>
                <w:szCs w:val="16"/>
                <w:highlight w:val="none"/>
                <w:lang w:val="uk-UA" w:eastAsia="en-US" w:bidi="ar-SA"/>
              </w:rPr>
            </w:pPr>
            <w:r>
              <w:rPr>
                <w:rFonts w:hint="default" w:ascii="Times New Roman" w:hAnsi="Times New Roman" w:cs="Times New Roman"/>
                <w:bCs/>
                <w:sz w:val="16"/>
                <w:szCs w:val="16"/>
                <w:highlight w:val="none"/>
                <w:lang w:val="ru-RU"/>
              </w:rPr>
              <w:t>-</w:t>
            </w:r>
          </w:p>
        </w:tc>
        <w:tc>
          <w:tcPr>
            <w:tcW w:w="166" w:type="pct"/>
            <w:shd w:val="clear" w:color="auto" w:fill="FFFFFF"/>
            <w:vAlign w:val="center"/>
          </w:tcPr>
          <w:p w14:paraId="7003A880">
            <w:pPr>
              <w:spacing w:line="192" w:lineRule="auto"/>
              <w:jc w:val="center"/>
              <w:rPr>
                <w:rFonts w:hint="default" w:ascii="Times New Roman" w:hAnsi="Times New Roman" w:eastAsia="Aptos" w:cs="Times New Roman"/>
                <w:bCs/>
                <w:kern w:val="2"/>
                <w:sz w:val="16"/>
                <w:szCs w:val="16"/>
                <w:highlight w:val="none"/>
                <w:lang w:val="ru-RU" w:eastAsia="en-US" w:bidi="ar-SA"/>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r>
      <w:tr w14:paraId="45A7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74" w:type="pct"/>
            <w:shd w:val="clear" w:color="auto" w:fill="FFFFFF"/>
            <w:vAlign w:val="center"/>
          </w:tcPr>
          <w:p w14:paraId="1302883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248</w:t>
            </w:r>
          </w:p>
        </w:tc>
        <w:tc>
          <w:tcPr>
            <w:tcW w:w="464" w:type="pct"/>
            <w:shd w:val="clear" w:color="auto" w:fill="FFFFFF"/>
            <w:vAlign w:val="center"/>
          </w:tcPr>
          <w:p w14:paraId="6330160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матеріалів до проєкту плану заходів на 2025-2027 роки із реалізації Стратегії розвитку Рівненської області</w:t>
            </w:r>
          </w:p>
        </w:tc>
        <w:tc>
          <w:tcPr>
            <w:tcW w:w="349" w:type="pct"/>
            <w:shd w:val="clear" w:color="auto" w:fill="FFFFFF"/>
            <w:vAlign w:val="center"/>
          </w:tcPr>
          <w:p w14:paraId="46C9A39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877/</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094E52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B276C6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276422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Департамент економічного розвитку і торгівлі</w:t>
            </w:r>
          </w:p>
        </w:tc>
        <w:tc>
          <w:tcPr>
            <w:tcW w:w="186" w:type="pct"/>
            <w:shd w:val="clear" w:color="auto" w:fill="FFFFFF"/>
            <w:vAlign w:val="center"/>
          </w:tcPr>
          <w:p w14:paraId="2DD37A8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51049A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CE6B035">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902DCF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подання матеріалів до проєкту плану заходів на 2025-2027 роки із реалізації Стратегії розвитку Рівненської області</w:t>
            </w:r>
          </w:p>
        </w:tc>
        <w:tc>
          <w:tcPr>
            <w:tcW w:w="404" w:type="pct"/>
            <w:shd w:val="clear" w:color="auto" w:fill="FFFFFF"/>
          </w:tcPr>
          <w:p w14:paraId="3DE39F0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058012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B31A89D">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B1E484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3C7C34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C564F">
            <w:pPr>
              <w:spacing w:line="192" w:lineRule="auto"/>
              <w:jc w:val="center"/>
              <w:rPr>
                <w:rFonts w:hint="default" w:ascii="Times New Roman" w:hAnsi="Times New Roman" w:cs="Times New Roman"/>
                <w:sz w:val="16"/>
                <w:szCs w:val="16"/>
                <w:highlight w:val="none"/>
                <w:lang w:val="ru-RU"/>
              </w:rPr>
            </w:pPr>
          </w:p>
        </w:tc>
      </w:tr>
      <w:tr w14:paraId="337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74" w:type="pct"/>
            <w:shd w:val="clear" w:color="auto" w:fill="FFFFFF"/>
            <w:vAlign w:val="center"/>
          </w:tcPr>
          <w:p w14:paraId="5E58C0A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249</w:t>
            </w:r>
          </w:p>
        </w:tc>
        <w:tc>
          <w:tcPr>
            <w:tcW w:w="464" w:type="pct"/>
            <w:shd w:val="clear" w:color="auto" w:fill="FFFFFF"/>
            <w:vAlign w:val="center"/>
          </w:tcPr>
          <w:p w14:paraId="0DE3AA8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звітування  зі створення безбар'єрного простору України на період до 2030 року</w:t>
            </w:r>
          </w:p>
        </w:tc>
        <w:tc>
          <w:tcPr>
            <w:tcW w:w="349" w:type="pct"/>
            <w:shd w:val="clear" w:color="auto" w:fill="FFFFFF"/>
            <w:vAlign w:val="center"/>
          </w:tcPr>
          <w:p w14:paraId="72129B9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878/</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EE6FA4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25</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E1CE96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2E2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334DB957">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з питань будівництва та архітектури</w:t>
                  </w:r>
                </w:p>
              </w:tc>
            </w:tr>
          </w:tbl>
          <w:p w14:paraId="06324227">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512074B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652A39D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FF9D123">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DD8F1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звітування  зі створення безбар'єрного простору України на період до 2030 року</w:t>
            </w:r>
          </w:p>
        </w:tc>
        <w:tc>
          <w:tcPr>
            <w:tcW w:w="404" w:type="pct"/>
            <w:shd w:val="clear" w:color="auto" w:fill="FFFFFF"/>
          </w:tcPr>
          <w:p w14:paraId="16C8AC0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B7BC9E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6FD827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682665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539C2A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260ACD">
            <w:pPr>
              <w:spacing w:line="192" w:lineRule="auto"/>
              <w:jc w:val="center"/>
              <w:rPr>
                <w:rFonts w:hint="default" w:ascii="Times New Roman" w:hAnsi="Times New Roman" w:cs="Times New Roman"/>
                <w:sz w:val="16"/>
                <w:szCs w:val="16"/>
                <w:highlight w:val="none"/>
                <w:lang w:val="ru-RU"/>
              </w:rPr>
            </w:pPr>
          </w:p>
        </w:tc>
      </w:tr>
      <w:tr w14:paraId="7643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F7A0169">
            <w:pPr>
              <w:spacing w:line="192" w:lineRule="auto"/>
              <w:jc w:val="center"/>
              <w:rPr>
                <w:rFonts w:hint="default" w:ascii="Times New Roman" w:hAnsi="Times New Roman" w:cs="Times New Roman"/>
                <w:b/>
                <w:bCs/>
                <w:sz w:val="16"/>
                <w:szCs w:val="16"/>
                <w:highlight w:val="none"/>
              </w:rPr>
            </w:pPr>
          </w:p>
          <w:p w14:paraId="3A47CCA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250</w:t>
            </w:r>
          </w:p>
        </w:tc>
        <w:tc>
          <w:tcPr>
            <w:tcW w:w="464" w:type="pct"/>
            <w:shd w:val="clear" w:color="auto" w:fill="FFFFFF"/>
            <w:vAlign w:val="center"/>
          </w:tcPr>
          <w:p w14:paraId="6F83C56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семінарі “Безбар'єрна публічна служба: рівні права та можливості, інклюзія та безпечне середовище”</w:t>
            </w:r>
          </w:p>
        </w:tc>
        <w:tc>
          <w:tcPr>
            <w:tcW w:w="349" w:type="pct"/>
            <w:shd w:val="clear" w:color="auto" w:fill="FFFFFF"/>
            <w:vAlign w:val="center"/>
          </w:tcPr>
          <w:p w14:paraId="2D385E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469/0/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681BDE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A5E89A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7D2A90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7AA31B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742866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E2B3BD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BA29A5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семінарі “Безбар'єрна публічна служба: рівні права та можливості, інклюзія та безпечне середовище”</w:t>
            </w:r>
          </w:p>
        </w:tc>
        <w:tc>
          <w:tcPr>
            <w:tcW w:w="404" w:type="pct"/>
            <w:shd w:val="clear" w:color="auto" w:fill="FFFFFF"/>
          </w:tcPr>
          <w:p w14:paraId="6806E3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B58496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5058036">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F1478A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F655AC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57B83E">
            <w:pPr>
              <w:spacing w:line="192" w:lineRule="auto"/>
              <w:jc w:val="center"/>
              <w:rPr>
                <w:rFonts w:hint="default" w:ascii="Times New Roman" w:hAnsi="Times New Roman" w:cs="Times New Roman"/>
                <w:sz w:val="16"/>
                <w:szCs w:val="16"/>
                <w:highlight w:val="none"/>
                <w:lang w:val="ru-RU"/>
              </w:rPr>
            </w:pPr>
          </w:p>
        </w:tc>
      </w:tr>
      <w:tr w14:paraId="1A44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A6A9CA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251</w:t>
            </w:r>
          </w:p>
          <w:p w14:paraId="67A2362D">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550537A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довгостроковій навчальній програмі JICA KCCP "Глобальний лідер Цілей сталого розвитку" на 2026 рік</w:t>
            </w:r>
          </w:p>
        </w:tc>
        <w:tc>
          <w:tcPr>
            <w:tcW w:w="349" w:type="pct"/>
            <w:shd w:val="clear" w:color="auto" w:fill="FFFFFF"/>
            <w:vAlign w:val="center"/>
          </w:tcPr>
          <w:p w14:paraId="44361E8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B3DCE5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D230E9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4F3AF4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397999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9EB560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44FF1C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9FC4C9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участі у довгостроковій навчальній програмі JICA KCCP "Глобальний лідер Цілей сталого розвитку" на 2026 рік</w:t>
            </w:r>
          </w:p>
        </w:tc>
        <w:tc>
          <w:tcPr>
            <w:tcW w:w="404" w:type="pct"/>
            <w:shd w:val="clear" w:color="auto" w:fill="FFFFFF"/>
          </w:tcPr>
          <w:p w14:paraId="3F1243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AB908A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78D92A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D3F31E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C698D8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868745A">
            <w:pPr>
              <w:spacing w:line="192" w:lineRule="auto"/>
              <w:jc w:val="center"/>
              <w:rPr>
                <w:rFonts w:hint="default" w:ascii="Times New Roman" w:hAnsi="Times New Roman" w:cs="Times New Roman"/>
                <w:sz w:val="16"/>
                <w:szCs w:val="16"/>
                <w:highlight w:val="none"/>
                <w:lang w:val="ru-RU"/>
              </w:rPr>
            </w:pPr>
          </w:p>
        </w:tc>
      </w:tr>
      <w:tr w14:paraId="6471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9" w:hRule="atLeast"/>
        </w:trPr>
        <w:tc>
          <w:tcPr>
            <w:tcW w:w="174" w:type="pct"/>
            <w:shd w:val="clear" w:color="auto" w:fill="FFFFFF"/>
            <w:vAlign w:val="center"/>
          </w:tcPr>
          <w:p w14:paraId="4E1FE53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252</w:t>
            </w:r>
          </w:p>
        </w:tc>
        <w:tc>
          <w:tcPr>
            <w:tcW w:w="464" w:type="pct"/>
            <w:shd w:val="clear" w:color="auto" w:fill="FFFFFF"/>
            <w:vAlign w:val="center"/>
          </w:tcPr>
          <w:p w14:paraId="38A8EEE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проєкт Державного бюджету України на 2026 рік</w:t>
            </w:r>
          </w:p>
        </w:tc>
        <w:tc>
          <w:tcPr>
            <w:tcW w:w="349" w:type="pct"/>
            <w:shd w:val="clear" w:color="auto" w:fill="FFFFFF"/>
            <w:vAlign w:val="center"/>
          </w:tcPr>
          <w:p w14:paraId="43E20D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21F66F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9BDC46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023B55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4F0F7B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B5B0B6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ED160E8">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17F9319">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проєкт Державного бюджету України на 2026 рік</w:t>
            </w:r>
          </w:p>
        </w:tc>
        <w:tc>
          <w:tcPr>
            <w:tcW w:w="404" w:type="pct"/>
            <w:shd w:val="clear" w:color="auto" w:fill="FFFFFF"/>
          </w:tcPr>
          <w:p w14:paraId="463B18C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433278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980ECB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207086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2DAD11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93CECC">
            <w:pPr>
              <w:spacing w:line="192" w:lineRule="auto"/>
              <w:jc w:val="center"/>
              <w:rPr>
                <w:rFonts w:hint="default" w:ascii="Times New Roman" w:hAnsi="Times New Roman" w:cs="Times New Roman"/>
                <w:sz w:val="16"/>
                <w:szCs w:val="16"/>
                <w:highlight w:val="none"/>
                <w:lang w:val="ru-RU"/>
              </w:rPr>
            </w:pPr>
          </w:p>
        </w:tc>
      </w:tr>
      <w:tr w14:paraId="6913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76" w:hRule="atLeast"/>
        </w:trPr>
        <w:tc>
          <w:tcPr>
            <w:tcW w:w="174" w:type="pct"/>
            <w:shd w:val="clear" w:color="auto" w:fill="FFFFFF"/>
            <w:vAlign w:val="center"/>
          </w:tcPr>
          <w:p w14:paraId="4256FF9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253</w:t>
            </w:r>
          </w:p>
        </w:tc>
        <w:tc>
          <w:tcPr>
            <w:tcW w:w="464" w:type="pct"/>
            <w:shd w:val="clear" w:color="auto" w:fill="FFFFFF"/>
            <w:vAlign w:val="center"/>
          </w:tcPr>
          <w:p w14:paraId="1E989C0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4595-ІХ "Про внесення змін до деяких законів України щодо визнання осіб, яких нагороджено відзнакою Президента України "Хрест бойових заслуг", особами, які мають особливі заслуги перед Батьківщиною"</w:t>
            </w:r>
            <w:r>
              <w:rPr>
                <w:rFonts w:hint="default" w:ascii="Times New Roman" w:hAnsi="Times New Roman" w:cs="Times New Roman"/>
                <w:sz w:val="16"/>
                <w:szCs w:val="16"/>
                <w:highlight w:val="none"/>
              </w:rPr>
              <w:t>"</w:t>
            </w:r>
          </w:p>
        </w:tc>
        <w:tc>
          <w:tcPr>
            <w:tcW w:w="349" w:type="pct"/>
            <w:shd w:val="clear" w:color="auto" w:fill="FFFFFF"/>
            <w:vAlign w:val="center"/>
          </w:tcPr>
          <w:p w14:paraId="5FA66D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EBBAB4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0A715F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501932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876CF0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0F2130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1D1675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977108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 4595-ІХ "Про внесення змін до деяких законів України щодо визнання осіб, яких нагороджено відзнакою Президента України "Хрест бойових заслуг", особами, які мають особливі заслуги перед Батьківщиною"</w:t>
            </w:r>
          </w:p>
        </w:tc>
        <w:tc>
          <w:tcPr>
            <w:tcW w:w="404" w:type="pct"/>
            <w:shd w:val="clear" w:color="auto" w:fill="FFFFFF"/>
          </w:tcPr>
          <w:p w14:paraId="47C12E2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913B63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Закони України</w:t>
            </w:r>
          </w:p>
        </w:tc>
        <w:tc>
          <w:tcPr>
            <w:tcW w:w="133" w:type="pct"/>
            <w:shd w:val="clear" w:color="auto" w:fill="FFFFFF"/>
            <w:vAlign w:val="center"/>
          </w:tcPr>
          <w:p w14:paraId="6441B94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86E21E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417627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29A7B4">
            <w:pPr>
              <w:spacing w:line="192" w:lineRule="auto"/>
              <w:jc w:val="center"/>
              <w:rPr>
                <w:rFonts w:hint="default" w:ascii="Times New Roman" w:hAnsi="Times New Roman" w:cs="Times New Roman"/>
                <w:sz w:val="16"/>
                <w:szCs w:val="16"/>
                <w:highlight w:val="none"/>
                <w:lang w:val="ru-RU"/>
              </w:rPr>
            </w:pPr>
          </w:p>
        </w:tc>
      </w:tr>
      <w:tr w14:paraId="7E23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2F5870E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254</w:t>
            </w:r>
          </w:p>
        </w:tc>
        <w:tc>
          <w:tcPr>
            <w:tcW w:w="464" w:type="pct"/>
            <w:shd w:val="clear" w:color="auto" w:fill="FFFFFF"/>
            <w:vAlign w:val="center"/>
          </w:tcPr>
          <w:p w14:paraId="6EEF7A7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До Протоколу розширеного засідання Призидії Конгресу місцевих та регіональних влад при Президентові України</w:t>
            </w:r>
          </w:p>
        </w:tc>
        <w:tc>
          <w:tcPr>
            <w:tcW w:w="349" w:type="pct"/>
            <w:shd w:val="clear" w:color="auto" w:fill="FFFFFF"/>
            <w:vAlign w:val="center"/>
          </w:tcPr>
          <w:p w14:paraId="74395A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749412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055CD5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6B3375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45F731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CCF8C8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14E057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934361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До Протоколу розширеного засідання Призидії Конгресу місцевих та регіональних влад при Президентові України</w:t>
            </w:r>
          </w:p>
        </w:tc>
        <w:tc>
          <w:tcPr>
            <w:tcW w:w="404" w:type="pct"/>
            <w:shd w:val="clear" w:color="auto" w:fill="FFFFFF"/>
          </w:tcPr>
          <w:p w14:paraId="730CE3D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08E22E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7DE93F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0DF81F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9889CF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F9B1B3">
            <w:pPr>
              <w:spacing w:line="192" w:lineRule="auto"/>
              <w:jc w:val="center"/>
              <w:rPr>
                <w:rFonts w:hint="default" w:ascii="Times New Roman" w:hAnsi="Times New Roman" w:cs="Times New Roman"/>
                <w:sz w:val="16"/>
                <w:szCs w:val="16"/>
                <w:highlight w:val="none"/>
                <w:lang w:val="ru-RU"/>
              </w:rPr>
            </w:pPr>
          </w:p>
        </w:tc>
      </w:tr>
      <w:tr w14:paraId="4FF1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74" w:type="pct"/>
            <w:shd w:val="clear" w:color="auto" w:fill="FFFFFF"/>
            <w:vAlign w:val="center"/>
          </w:tcPr>
          <w:p w14:paraId="10571E0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255</w:t>
            </w:r>
          </w:p>
        </w:tc>
        <w:tc>
          <w:tcPr>
            <w:tcW w:w="464" w:type="pct"/>
            <w:shd w:val="clear" w:color="auto" w:fill="FFFFFF"/>
            <w:vAlign w:val="center"/>
          </w:tcPr>
          <w:p w14:paraId="7927FEE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інформування</w:t>
            </w:r>
          </w:p>
        </w:tc>
        <w:tc>
          <w:tcPr>
            <w:tcW w:w="349" w:type="pct"/>
            <w:shd w:val="clear" w:color="auto" w:fill="FFFFFF"/>
            <w:vAlign w:val="center"/>
          </w:tcPr>
          <w:p w14:paraId="0E6A061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14792A2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751F22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DC49F6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B244AA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A5185E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48B759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52C01C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інформування</w:t>
            </w:r>
          </w:p>
        </w:tc>
        <w:tc>
          <w:tcPr>
            <w:tcW w:w="404" w:type="pct"/>
            <w:shd w:val="clear" w:color="auto" w:fill="FFFFFF"/>
          </w:tcPr>
          <w:p w14:paraId="444DA8F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2577B2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11D1B5B">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4AF39E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14DA74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B16ACDA">
            <w:pPr>
              <w:spacing w:line="192" w:lineRule="auto"/>
              <w:jc w:val="center"/>
              <w:rPr>
                <w:rFonts w:hint="default" w:ascii="Times New Roman" w:hAnsi="Times New Roman" w:cs="Times New Roman"/>
                <w:sz w:val="16"/>
                <w:szCs w:val="16"/>
                <w:highlight w:val="none"/>
                <w:lang w:val="ru-RU"/>
              </w:rPr>
            </w:pPr>
          </w:p>
        </w:tc>
      </w:tr>
      <w:tr w14:paraId="72FE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60EE24C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256</w:t>
            </w:r>
          </w:p>
        </w:tc>
        <w:tc>
          <w:tcPr>
            <w:tcW w:w="464" w:type="pct"/>
            <w:shd w:val="clear" w:color="auto" w:fill="FFFFFF"/>
            <w:vAlign w:val="center"/>
          </w:tcPr>
          <w:p w14:paraId="2B05760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вжиття  додаткових організаційних та технічних заходів із забезпечення  кіберзахисту</w:t>
            </w:r>
          </w:p>
        </w:tc>
        <w:tc>
          <w:tcPr>
            <w:tcW w:w="349" w:type="pct"/>
            <w:shd w:val="clear" w:color="auto" w:fill="FFFFFF"/>
            <w:vAlign w:val="center"/>
          </w:tcPr>
          <w:p w14:paraId="0B8DC9E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9886BB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198B3B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A33D085">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ТЕРЕЩЕНКО Заступник голови обласної державної адміністрації</w:t>
            </w:r>
          </w:p>
        </w:tc>
        <w:tc>
          <w:tcPr>
            <w:tcW w:w="186" w:type="pct"/>
            <w:shd w:val="clear" w:color="auto" w:fill="FFFFFF"/>
            <w:vAlign w:val="center"/>
          </w:tcPr>
          <w:p w14:paraId="70D3520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5FE12C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F24613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1B383D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вжиття  додаткових організаційних та технічних заходів із забезпечення  кіберзахисту</w:t>
            </w:r>
          </w:p>
        </w:tc>
        <w:tc>
          <w:tcPr>
            <w:tcW w:w="404" w:type="pct"/>
            <w:shd w:val="clear" w:color="auto" w:fill="FFFFFF"/>
          </w:tcPr>
          <w:p w14:paraId="7ED542F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676ED9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B85E7C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B19143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C2A06F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59B195">
            <w:pPr>
              <w:spacing w:line="192" w:lineRule="auto"/>
              <w:jc w:val="center"/>
              <w:rPr>
                <w:rFonts w:hint="default" w:ascii="Times New Roman" w:hAnsi="Times New Roman" w:cs="Times New Roman"/>
                <w:sz w:val="16"/>
                <w:szCs w:val="16"/>
                <w:highlight w:val="none"/>
                <w:lang w:val="ru-RU"/>
              </w:rPr>
            </w:pPr>
          </w:p>
        </w:tc>
      </w:tr>
      <w:tr w14:paraId="6026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49FB6D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257</w:t>
            </w:r>
          </w:p>
        </w:tc>
        <w:tc>
          <w:tcPr>
            <w:tcW w:w="464" w:type="pct"/>
            <w:shd w:val="clear" w:color="auto" w:fill="FFFFFF"/>
            <w:vAlign w:val="center"/>
          </w:tcPr>
          <w:p w14:paraId="4E36976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відзначення Дня захисників і захисниць України</w:t>
            </w:r>
          </w:p>
        </w:tc>
        <w:tc>
          <w:tcPr>
            <w:tcW w:w="349" w:type="pct"/>
            <w:shd w:val="clear" w:color="auto" w:fill="FFFFFF"/>
            <w:vAlign w:val="center"/>
          </w:tcPr>
          <w:p w14:paraId="1F5BD5F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12D16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9D3E35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25.</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0C5A1DA">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О. ТЕРЕЩЕНКО Заступник голови обласної державної адміністрації</w:t>
            </w:r>
          </w:p>
        </w:tc>
        <w:tc>
          <w:tcPr>
            <w:tcW w:w="186" w:type="pct"/>
            <w:shd w:val="clear" w:color="auto" w:fill="FFFFFF"/>
            <w:vAlign w:val="center"/>
          </w:tcPr>
          <w:p w14:paraId="28DEFDD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DBCEC3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3BDA11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CD8C26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відзначення Дня захисників і захисниць України</w:t>
            </w:r>
          </w:p>
        </w:tc>
        <w:tc>
          <w:tcPr>
            <w:tcW w:w="404" w:type="pct"/>
            <w:shd w:val="clear" w:color="auto" w:fill="FFFFFF"/>
          </w:tcPr>
          <w:p w14:paraId="62A77A6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E0ED09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964827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FEE4B7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3D15F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45F072">
            <w:pPr>
              <w:spacing w:line="192" w:lineRule="auto"/>
              <w:jc w:val="center"/>
              <w:rPr>
                <w:rFonts w:hint="default" w:ascii="Times New Roman" w:hAnsi="Times New Roman" w:cs="Times New Roman"/>
                <w:sz w:val="16"/>
                <w:szCs w:val="16"/>
                <w:highlight w:val="none"/>
                <w:lang w:val="ru-RU"/>
              </w:rPr>
            </w:pPr>
          </w:p>
        </w:tc>
      </w:tr>
      <w:tr w14:paraId="7E03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89E46C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258</w:t>
            </w:r>
          </w:p>
        </w:tc>
        <w:tc>
          <w:tcPr>
            <w:tcW w:w="464" w:type="pct"/>
            <w:shd w:val="clear" w:color="auto" w:fill="FFFFFF"/>
            <w:vAlign w:val="center"/>
          </w:tcPr>
          <w:p w14:paraId="7B0E3E2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належної взаємодії між регіональними робочими групами та Координаційним штабом</w:t>
            </w:r>
          </w:p>
        </w:tc>
        <w:tc>
          <w:tcPr>
            <w:tcW w:w="349" w:type="pct"/>
            <w:shd w:val="clear" w:color="auto" w:fill="FFFFFF"/>
            <w:vAlign w:val="center"/>
          </w:tcPr>
          <w:p w14:paraId="6C73FDD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38DD210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649DFB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B1944B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36D8E9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D0367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6A3D27C">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5CEAB9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належної взаємодії між регіональними робочими групами та Координаційним штабом</w:t>
            </w:r>
          </w:p>
        </w:tc>
        <w:tc>
          <w:tcPr>
            <w:tcW w:w="404" w:type="pct"/>
            <w:shd w:val="clear" w:color="auto" w:fill="FFFFFF"/>
          </w:tcPr>
          <w:p w14:paraId="149AE50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551178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3009C0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96E169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F65E0E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2728273">
            <w:pPr>
              <w:spacing w:line="192" w:lineRule="auto"/>
              <w:jc w:val="center"/>
              <w:rPr>
                <w:rFonts w:hint="default" w:ascii="Times New Roman" w:hAnsi="Times New Roman" w:cs="Times New Roman"/>
                <w:sz w:val="16"/>
                <w:szCs w:val="16"/>
                <w:highlight w:val="none"/>
                <w:lang w:val="ru-RU"/>
              </w:rPr>
            </w:pPr>
          </w:p>
        </w:tc>
      </w:tr>
      <w:tr w14:paraId="634A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2" w:hRule="atLeast"/>
        </w:trPr>
        <w:tc>
          <w:tcPr>
            <w:tcW w:w="174" w:type="pct"/>
            <w:shd w:val="clear" w:color="auto" w:fill="FFFFFF"/>
            <w:vAlign w:val="center"/>
          </w:tcPr>
          <w:p w14:paraId="1328C0F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259</w:t>
            </w:r>
          </w:p>
        </w:tc>
        <w:tc>
          <w:tcPr>
            <w:tcW w:w="464" w:type="pct"/>
            <w:shd w:val="clear" w:color="auto" w:fill="FFFFFF"/>
            <w:vAlign w:val="center"/>
          </w:tcPr>
          <w:p w14:paraId="1D80752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прийняття участі у заході</w:t>
            </w:r>
          </w:p>
        </w:tc>
        <w:tc>
          <w:tcPr>
            <w:tcW w:w="349" w:type="pct"/>
            <w:shd w:val="clear" w:color="auto" w:fill="FFFFFF"/>
            <w:vAlign w:val="center"/>
          </w:tcPr>
          <w:p w14:paraId="641AA7A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D9E15F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4BCB6C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6BE119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4B4D6D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8A3F1C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47ED45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0A56CF7">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прийняття участі у заході</w:t>
            </w:r>
          </w:p>
        </w:tc>
        <w:tc>
          <w:tcPr>
            <w:tcW w:w="404" w:type="pct"/>
            <w:shd w:val="clear" w:color="auto" w:fill="FFFFFF"/>
            <w:vAlign w:val="center"/>
          </w:tcPr>
          <w:p w14:paraId="15522B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C6088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E631A27">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AEF4C5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94FAC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A8B592">
            <w:pPr>
              <w:spacing w:line="192" w:lineRule="auto"/>
              <w:jc w:val="center"/>
              <w:rPr>
                <w:rFonts w:hint="default" w:ascii="Times New Roman" w:hAnsi="Times New Roman" w:cs="Times New Roman"/>
                <w:sz w:val="16"/>
                <w:szCs w:val="16"/>
                <w:highlight w:val="none"/>
                <w:lang w:val="ru-RU"/>
              </w:rPr>
            </w:pPr>
          </w:p>
        </w:tc>
      </w:tr>
      <w:tr w14:paraId="486C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2" w:hRule="atLeast"/>
        </w:trPr>
        <w:tc>
          <w:tcPr>
            <w:tcW w:w="174" w:type="pct"/>
            <w:shd w:val="clear" w:color="auto" w:fill="FFFFFF"/>
            <w:vAlign w:val="center"/>
          </w:tcPr>
          <w:p w14:paraId="3EE94BC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260</w:t>
            </w:r>
          </w:p>
        </w:tc>
        <w:tc>
          <w:tcPr>
            <w:tcW w:w="464" w:type="pct"/>
            <w:shd w:val="clear" w:color="auto" w:fill="FFFFFF"/>
            <w:vAlign w:val="center"/>
          </w:tcPr>
          <w:p w14:paraId="170BDD3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пропозиції ОДА підтримати на регіональному рівні проведення "Місяць Кібербезпеки" у жовтні 2025 року</w:t>
            </w:r>
          </w:p>
        </w:tc>
        <w:tc>
          <w:tcPr>
            <w:tcW w:w="349" w:type="pct"/>
            <w:shd w:val="clear" w:color="auto" w:fill="FFFFFF"/>
            <w:vAlign w:val="center"/>
          </w:tcPr>
          <w:p w14:paraId="3D335AD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479/0/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6315A6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E65E8E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6A4A47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546F63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E60C5F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19880A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28C8FA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пропозиції ОДА підтримати на регіональному рівні проведення "Місяць Кібербезпеки" у жовтні 2025 року</w:t>
            </w:r>
          </w:p>
        </w:tc>
        <w:tc>
          <w:tcPr>
            <w:tcW w:w="404" w:type="pct"/>
            <w:shd w:val="clear" w:color="auto" w:fill="FFFFFF"/>
          </w:tcPr>
          <w:p w14:paraId="156F3B8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74C7A3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BFA9D8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87AFBD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11B79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61BED56">
            <w:pPr>
              <w:spacing w:line="192" w:lineRule="auto"/>
              <w:jc w:val="center"/>
              <w:rPr>
                <w:rFonts w:hint="default" w:ascii="Times New Roman" w:hAnsi="Times New Roman" w:cs="Times New Roman"/>
                <w:sz w:val="16"/>
                <w:szCs w:val="16"/>
                <w:highlight w:val="none"/>
                <w:lang w:val="ru-RU"/>
              </w:rPr>
            </w:pPr>
          </w:p>
        </w:tc>
      </w:tr>
      <w:tr w14:paraId="230E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B91E47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261</w:t>
            </w:r>
          </w:p>
        </w:tc>
        <w:tc>
          <w:tcPr>
            <w:tcW w:w="464" w:type="pct"/>
            <w:shd w:val="clear" w:color="auto" w:fill="FFFFFF"/>
            <w:vAlign w:val="center"/>
          </w:tcPr>
          <w:p w14:paraId="36F6AB3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Плану заходів з відзначення у 2025 році Дня пам''яті захисників України, які загинули в боротьбі за незалежність, суверенітет і територіальну цілісність України</w:t>
            </w:r>
          </w:p>
        </w:tc>
        <w:tc>
          <w:tcPr>
            <w:tcW w:w="349" w:type="pct"/>
            <w:shd w:val="clear" w:color="auto" w:fill="FFFFFF"/>
            <w:vAlign w:val="center"/>
          </w:tcPr>
          <w:p w14:paraId="3013D5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480/0/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0401756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4701C7A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2A547C2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062C9A8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830C7C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26D8AA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F6D8662">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виконання Плану заходів з відзначення у 2025 році Дня пам''яті захисників України, які загинули в боротьбі за незалежність, суверенітет і територіальну цілісність України</w:t>
            </w:r>
          </w:p>
        </w:tc>
        <w:tc>
          <w:tcPr>
            <w:tcW w:w="404" w:type="pct"/>
            <w:shd w:val="clear" w:color="auto" w:fill="FFFFFF"/>
          </w:tcPr>
          <w:p w14:paraId="67C9234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A5B958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1683B54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5CF4EB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D0AE8F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973D10">
            <w:pPr>
              <w:spacing w:line="192" w:lineRule="auto"/>
              <w:jc w:val="center"/>
              <w:rPr>
                <w:rFonts w:hint="default" w:ascii="Times New Roman" w:hAnsi="Times New Roman" w:cs="Times New Roman"/>
                <w:sz w:val="16"/>
                <w:szCs w:val="16"/>
                <w:highlight w:val="none"/>
                <w:lang w:val="ru-RU"/>
              </w:rPr>
            </w:pPr>
          </w:p>
        </w:tc>
      </w:tr>
      <w:tr w14:paraId="3723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1" w:hRule="atLeast"/>
        </w:trPr>
        <w:tc>
          <w:tcPr>
            <w:tcW w:w="174" w:type="pct"/>
            <w:shd w:val="clear" w:color="auto" w:fill="FFFFFF"/>
            <w:vAlign w:val="center"/>
          </w:tcPr>
          <w:p w14:paraId="442DA19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262</w:t>
            </w:r>
          </w:p>
        </w:tc>
        <w:tc>
          <w:tcPr>
            <w:tcW w:w="464" w:type="pct"/>
            <w:shd w:val="clear" w:color="auto" w:fill="FFFFFF"/>
            <w:vAlign w:val="center"/>
          </w:tcPr>
          <w:p w14:paraId="259DA36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 на адреси обласних військових адміністрацій із роз'ясненнями щодо передачі навчальної зброї в комунальну (спільну) власність територіальної громади</w:t>
            </w:r>
          </w:p>
        </w:tc>
        <w:tc>
          <w:tcPr>
            <w:tcW w:w="349" w:type="pct"/>
            <w:shd w:val="clear" w:color="auto" w:fill="FFFFFF"/>
            <w:vAlign w:val="center"/>
          </w:tcPr>
          <w:p w14:paraId="2B9390E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481/0/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572B7F0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3AB532D1">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46B5EC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61F025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EAA3AA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398A0C3">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15C23F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Лист на адреси обласних військових адміністрацій із роз'ясненнями щодо передачі навчальної зброї в комунальну (спільну) власність територіальної громади</w:t>
            </w:r>
          </w:p>
        </w:tc>
        <w:tc>
          <w:tcPr>
            <w:tcW w:w="404" w:type="pct"/>
            <w:shd w:val="clear" w:color="auto" w:fill="FFFFFF"/>
          </w:tcPr>
          <w:p w14:paraId="56DDA83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08BBAE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B8EC14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E98CC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6E76E6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7843CF7">
            <w:pPr>
              <w:spacing w:line="192" w:lineRule="auto"/>
              <w:jc w:val="center"/>
              <w:rPr>
                <w:rFonts w:hint="default" w:ascii="Times New Roman" w:hAnsi="Times New Roman" w:cs="Times New Roman"/>
                <w:sz w:val="16"/>
                <w:szCs w:val="16"/>
                <w:highlight w:val="none"/>
                <w:lang w:val="ru-RU"/>
              </w:rPr>
            </w:pPr>
          </w:p>
        </w:tc>
      </w:tr>
      <w:tr w14:paraId="5EF1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0EB01D3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263</w:t>
            </w:r>
          </w:p>
        </w:tc>
        <w:tc>
          <w:tcPr>
            <w:tcW w:w="464" w:type="pct"/>
            <w:shd w:val="clear" w:color="auto" w:fill="FFFFFF"/>
            <w:vAlign w:val="center"/>
          </w:tcPr>
          <w:p w14:paraId="155CCD2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інформації</w:t>
            </w:r>
          </w:p>
        </w:tc>
        <w:tc>
          <w:tcPr>
            <w:tcW w:w="349" w:type="pct"/>
            <w:shd w:val="clear" w:color="auto" w:fill="FFFFFF"/>
            <w:vAlign w:val="center"/>
          </w:tcPr>
          <w:p w14:paraId="2436F74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482/0/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BBA56A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69A62E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BD076C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176A9C9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006524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D904112">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21D14F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інформації</w:t>
            </w:r>
          </w:p>
        </w:tc>
        <w:tc>
          <w:tcPr>
            <w:tcW w:w="404" w:type="pct"/>
            <w:shd w:val="clear" w:color="auto" w:fill="FFFFFF"/>
            <w:vAlign w:val="top"/>
          </w:tcPr>
          <w:p w14:paraId="10BB631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7FD524C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EF09B5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5F84498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105694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7A3B8B4">
            <w:pPr>
              <w:spacing w:line="192" w:lineRule="auto"/>
              <w:jc w:val="center"/>
              <w:rPr>
                <w:rFonts w:hint="default" w:ascii="Times New Roman" w:hAnsi="Times New Roman" w:cs="Times New Roman"/>
                <w:sz w:val="16"/>
                <w:szCs w:val="16"/>
                <w:highlight w:val="none"/>
                <w:lang w:val="ru-RU"/>
              </w:rPr>
            </w:pPr>
          </w:p>
        </w:tc>
      </w:tr>
      <w:tr w14:paraId="20BA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05" w:hRule="atLeast"/>
        </w:trPr>
        <w:tc>
          <w:tcPr>
            <w:tcW w:w="174" w:type="pct"/>
            <w:shd w:val="clear" w:color="auto" w:fill="FFFFFF"/>
            <w:vAlign w:val="center"/>
          </w:tcPr>
          <w:p w14:paraId="3129111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264</w:t>
            </w:r>
          </w:p>
          <w:p w14:paraId="2A759CCD">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7D0D237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видатків на обласні комунальні підприємства</w:t>
            </w:r>
          </w:p>
        </w:tc>
        <w:tc>
          <w:tcPr>
            <w:tcW w:w="349" w:type="pct"/>
            <w:shd w:val="clear" w:color="auto" w:fill="FFFFFF"/>
            <w:vAlign w:val="center"/>
          </w:tcPr>
          <w:p w14:paraId="7C17430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483/0/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37374D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F55CAA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394C0FC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36063E7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896B6F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8F5FEDE">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03F5C0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видатків на обласні комунальні підприємства</w:t>
            </w:r>
          </w:p>
        </w:tc>
        <w:tc>
          <w:tcPr>
            <w:tcW w:w="404" w:type="pct"/>
            <w:shd w:val="clear" w:color="auto" w:fill="FFFFFF"/>
          </w:tcPr>
          <w:p w14:paraId="29BA0FB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1F8FE5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843732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EA4930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AAA404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719701">
            <w:pPr>
              <w:spacing w:line="192" w:lineRule="auto"/>
              <w:jc w:val="center"/>
              <w:rPr>
                <w:rFonts w:hint="default" w:ascii="Times New Roman" w:hAnsi="Times New Roman" w:cs="Times New Roman"/>
                <w:sz w:val="16"/>
                <w:szCs w:val="16"/>
                <w:highlight w:val="none"/>
                <w:lang w:val="ru-RU"/>
              </w:rPr>
            </w:pPr>
          </w:p>
        </w:tc>
      </w:tr>
      <w:tr w14:paraId="525B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07" w:hRule="atLeast"/>
        </w:trPr>
        <w:tc>
          <w:tcPr>
            <w:tcW w:w="174" w:type="pct"/>
            <w:shd w:val="clear" w:color="auto" w:fill="FFFFFF"/>
            <w:vAlign w:val="center"/>
          </w:tcPr>
          <w:p w14:paraId="5B3A1B90">
            <w:pPr>
              <w:spacing w:line="192" w:lineRule="auto"/>
              <w:jc w:val="center"/>
              <w:rPr>
                <w:rFonts w:hint="default" w:ascii="Times New Roman" w:hAnsi="Times New Roman" w:cs="Times New Roman"/>
                <w:b/>
                <w:bCs/>
                <w:sz w:val="16"/>
                <w:szCs w:val="16"/>
                <w:highlight w:val="none"/>
              </w:rPr>
            </w:pPr>
          </w:p>
          <w:p w14:paraId="78E3C2D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265</w:t>
            </w:r>
          </w:p>
        </w:tc>
        <w:tc>
          <w:tcPr>
            <w:tcW w:w="464" w:type="pct"/>
            <w:shd w:val="clear" w:color="auto" w:fill="FFFFFF"/>
            <w:vAlign w:val="center"/>
          </w:tcPr>
          <w:p w14:paraId="54B6B95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п.4 плану заходів з відзначення у 2025 році Дня пам'яті</w:t>
            </w:r>
          </w:p>
        </w:tc>
        <w:tc>
          <w:tcPr>
            <w:tcW w:w="349" w:type="pct"/>
            <w:shd w:val="clear" w:color="auto" w:fill="FFFFFF"/>
            <w:vAlign w:val="center"/>
          </w:tcPr>
          <w:p w14:paraId="00F1864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484/0/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4CB9A17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08754C1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16F51A8D">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соціальної політики</w:t>
            </w:r>
          </w:p>
        </w:tc>
        <w:tc>
          <w:tcPr>
            <w:tcW w:w="186" w:type="pct"/>
            <w:shd w:val="clear" w:color="auto" w:fill="FFFFFF"/>
            <w:vAlign w:val="center"/>
          </w:tcPr>
          <w:p w14:paraId="540840E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5BAFBCA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FE55CD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D27557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виконання п.4 плану заходів з відзначення у 2025 році Дня пам'яті</w:t>
            </w:r>
          </w:p>
        </w:tc>
        <w:tc>
          <w:tcPr>
            <w:tcW w:w="404" w:type="pct"/>
            <w:shd w:val="clear" w:color="auto" w:fill="FFFFFF"/>
          </w:tcPr>
          <w:p w14:paraId="0907448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табличний документ</w:t>
            </w:r>
          </w:p>
        </w:tc>
        <w:tc>
          <w:tcPr>
            <w:tcW w:w="197" w:type="pct"/>
            <w:shd w:val="clear" w:color="auto" w:fill="FFFFFF"/>
          </w:tcPr>
          <w:p w14:paraId="76DB9CC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 таблиця</w:t>
            </w:r>
          </w:p>
        </w:tc>
        <w:tc>
          <w:tcPr>
            <w:tcW w:w="133" w:type="pct"/>
            <w:shd w:val="clear" w:color="auto" w:fill="FFFFFF"/>
            <w:vAlign w:val="center"/>
          </w:tcPr>
          <w:p w14:paraId="621AFDB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084844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6D3DBC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A44E44">
            <w:pPr>
              <w:spacing w:line="192" w:lineRule="auto"/>
              <w:jc w:val="center"/>
              <w:rPr>
                <w:rFonts w:hint="default" w:ascii="Times New Roman" w:hAnsi="Times New Roman" w:cs="Times New Roman"/>
                <w:sz w:val="16"/>
                <w:szCs w:val="16"/>
                <w:highlight w:val="none"/>
                <w:lang w:val="ru-RU"/>
              </w:rPr>
            </w:pPr>
          </w:p>
        </w:tc>
      </w:tr>
      <w:tr w14:paraId="5DBF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44" w:hRule="atLeast"/>
        </w:trPr>
        <w:tc>
          <w:tcPr>
            <w:tcW w:w="174" w:type="pct"/>
            <w:shd w:val="clear" w:color="auto" w:fill="FFFFFF"/>
            <w:vAlign w:val="center"/>
          </w:tcPr>
          <w:p w14:paraId="52957A7C">
            <w:pPr>
              <w:spacing w:line="192" w:lineRule="auto"/>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266</w:t>
            </w:r>
          </w:p>
        </w:tc>
        <w:tc>
          <w:tcPr>
            <w:tcW w:w="464" w:type="pct"/>
            <w:shd w:val="clear" w:color="auto" w:fill="FFFFFF"/>
            <w:vAlign w:val="center"/>
          </w:tcPr>
          <w:p w14:paraId="4B88C75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планові технічні роботи 27.09.2025  з оновлення Єдиного державного реєстру ветеранів війни</w:t>
            </w:r>
          </w:p>
        </w:tc>
        <w:tc>
          <w:tcPr>
            <w:tcW w:w="349" w:type="pct"/>
            <w:shd w:val="clear" w:color="auto" w:fill="FFFFFF"/>
            <w:vAlign w:val="center"/>
          </w:tcPr>
          <w:p w14:paraId="5953CB0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485/0/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EA028B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6146497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607D76E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84774D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85AAF7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A0AC4D2">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A2D7C8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Про планові технічні роботи 27.09.2025  з оновлення Єдиного державного реєстру ветеранів війни</w:t>
            </w:r>
          </w:p>
        </w:tc>
        <w:tc>
          <w:tcPr>
            <w:tcW w:w="404" w:type="pct"/>
            <w:shd w:val="clear" w:color="auto" w:fill="FFFFFF"/>
          </w:tcPr>
          <w:p w14:paraId="5E0F823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40347C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CE5884A">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CAA676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04DE98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04DDD9">
            <w:pPr>
              <w:spacing w:line="192" w:lineRule="auto"/>
              <w:jc w:val="center"/>
              <w:rPr>
                <w:rFonts w:hint="default" w:ascii="Times New Roman" w:hAnsi="Times New Roman" w:cs="Times New Roman"/>
                <w:sz w:val="16"/>
                <w:szCs w:val="16"/>
                <w:highlight w:val="none"/>
                <w:lang w:val="ru-RU"/>
              </w:rPr>
            </w:pPr>
          </w:p>
        </w:tc>
      </w:tr>
      <w:tr w14:paraId="2AB9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25" w:hRule="atLeast"/>
        </w:trPr>
        <w:tc>
          <w:tcPr>
            <w:tcW w:w="174" w:type="pct"/>
            <w:shd w:val="clear" w:color="auto" w:fill="FFFFFF"/>
            <w:vAlign w:val="center"/>
          </w:tcPr>
          <w:p w14:paraId="76ABCE3C">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267</w:t>
            </w:r>
          </w:p>
        </w:tc>
        <w:tc>
          <w:tcPr>
            <w:tcW w:w="464" w:type="pct"/>
            <w:shd w:val="clear" w:color="auto" w:fill="FFFFFF"/>
            <w:vAlign w:val="center"/>
          </w:tcPr>
          <w:p w14:paraId="3813BCC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Звіт щодо виконання Плану комунікаційних заходів, спрямованих на формування позитивного образу ветерана в суспільстві, та інформаційний супровід заходів, що здійснює держава, за ІІІ квартал 2025 року у Рівненській області</w:t>
            </w:r>
          </w:p>
        </w:tc>
        <w:tc>
          <w:tcPr>
            <w:tcW w:w="349" w:type="pct"/>
            <w:shd w:val="clear" w:color="auto" w:fill="FFFFFF"/>
            <w:vAlign w:val="center"/>
          </w:tcPr>
          <w:p w14:paraId="683DBD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486/0/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23A8A6A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180DAAA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5F57E683">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Департамент цифрової трансформації та суспільних комунікацій</w:t>
            </w:r>
          </w:p>
        </w:tc>
        <w:tc>
          <w:tcPr>
            <w:tcW w:w="186" w:type="pct"/>
            <w:shd w:val="clear" w:color="auto" w:fill="FFFFFF"/>
            <w:vAlign w:val="center"/>
          </w:tcPr>
          <w:p w14:paraId="4A330B6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3484F4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815EB6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BF4800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Звіт щодо виконання Плану комунікаційних заходів, спрямованих на формування позитивного образу ветерана в суспільстві, та інформаційний супровід заходів, що здійснює держава, за ІІІ квартал 2025 року у Рівненській області</w:t>
            </w:r>
          </w:p>
        </w:tc>
        <w:tc>
          <w:tcPr>
            <w:tcW w:w="404" w:type="pct"/>
            <w:shd w:val="clear" w:color="auto" w:fill="FFFFFF"/>
          </w:tcPr>
          <w:p w14:paraId="1DE0231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AAF437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0BCB7D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12E6DF5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3E1229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9D3BAFC">
            <w:pPr>
              <w:spacing w:line="192" w:lineRule="auto"/>
              <w:jc w:val="center"/>
              <w:rPr>
                <w:rFonts w:hint="default" w:ascii="Times New Roman" w:hAnsi="Times New Roman" w:cs="Times New Roman"/>
                <w:sz w:val="16"/>
                <w:szCs w:val="16"/>
                <w:highlight w:val="none"/>
                <w:lang w:val="ru-RU"/>
              </w:rPr>
            </w:pPr>
          </w:p>
        </w:tc>
      </w:tr>
      <w:tr w14:paraId="2608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28" w:hRule="atLeast"/>
        </w:trPr>
        <w:tc>
          <w:tcPr>
            <w:tcW w:w="174" w:type="pct"/>
            <w:shd w:val="clear" w:color="auto" w:fill="FFFFFF"/>
            <w:vAlign w:val="center"/>
          </w:tcPr>
          <w:p w14:paraId="09C23D9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268</w:t>
            </w:r>
          </w:p>
        </w:tc>
        <w:tc>
          <w:tcPr>
            <w:tcW w:w="464" w:type="pct"/>
            <w:shd w:val="clear" w:color="auto" w:fill="FFFFFF"/>
            <w:vAlign w:val="center"/>
          </w:tcPr>
          <w:p w14:paraId="7BC1C3C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курсу підготовки громадян до національного спротиву з 06 по 18 жовтня 2025 року на базі Військової академії (м. Одеса)</w:t>
            </w:r>
          </w:p>
        </w:tc>
        <w:tc>
          <w:tcPr>
            <w:tcW w:w="349" w:type="pct"/>
            <w:shd w:val="clear" w:color="auto" w:fill="FFFFFF"/>
            <w:vAlign w:val="center"/>
          </w:tcPr>
          <w:p w14:paraId="537FFDF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487/0/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703F86F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502A549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02FC76E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2A6974E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AB6694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2F0E15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E00C02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курсу підготовки громадян до національного спротиву з 06 по 18 жовтня 2025 року на базі Військової академії (м. Одеса)</w:t>
            </w:r>
          </w:p>
        </w:tc>
        <w:tc>
          <w:tcPr>
            <w:tcW w:w="404" w:type="pct"/>
            <w:shd w:val="clear" w:color="auto" w:fill="FFFFFF"/>
          </w:tcPr>
          <w:p w14:paraId="5DD9AA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261ADA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84EBEF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000325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229912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6D1D41">
            <w:pPr>
              <w:spacing w:line="192" w:lineRule="auto"/>
              <w:jc w:val="center"/>
              <w:rPr>
                <w:rFonts w:hint="default" w:ascii="Times New Roman" w:hAnsi="Times New Roman" w:cs="Times New Roman"/>
                <w:sz w:val="16"/>
                <w:szCs w:val="16"/>
                <w:highlight w:val="none"/>
                <w:lang w:val="ru-RU"/>
              </w:rPr>
            </w:pPr>
          </w:p>
        </w:tc>
      </w:tr>
      <w:tr w14:paraId="4E99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4" w:type="pct"/>
            <w:shd w:val="clear" w:color="auto" w:fill="FFFFFF"/>
            <w:vAlign w:val="center"/>
          </w:tcPr>
          <w:p w14:paraId="5658910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269</w:t>
            </w:r>
          </w:p>
          <w:p w14:paraId="73DC0D8B">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5C00936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відновлення перевірок органами юстиції з питань державної реєстрації нормативно-правових актів</w:t>
            </w:r>
          </w:p>
        </w:tc>
        <w:tc>
          <w:tcPr>
            <w:tcW w:w="349" w:type="pct"/>
            <w:shd w:val="clear" w:color="auto" w:fill="FFFFFF"/>
            <w:vAlign w:val="center"/>
          </w:tcPr>
          <w:p w14:paraId="1D2353F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488/0/</w:t>
            </w:r>
            <w:r>
              <w:rPr>
                <w:rFonts w:hint="default" w:ascii="Times New Roman" w:hAnsi="Times New Roman" w:cs="Times New Roman"/>
                <w:bCs/>
                <w:sz w:val="16"/>
                <w:szCs w:val="16"/>
                <w:highlight w:val="none"/>
                <w:lang w:val="ru-RU"/>
              </w:rPr>
              <w:t>25</w:t>
            </w:r>
          </w:p>
        </w:tc>
        <w:tc>
          <w:tcPr>
            <w:tcW w:w="345" w:type="pct"/>
            <w:shd w:val="clear" w:color="auto" w:fill="FFFFFF"/>
            <w:vAlign w:val="center"/>
          </w:tcPr>
          <w:p w14:paraId="6F5844F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w:t>
            </w:r>
          </w:p>
        </w:tc>
        <w:tc>
          <w:tcPr>
            <w:tcW w:w="331" w:type="pct"/>
            <w:shd w:val="clear" w:color="auto" w:fill="FFFFFF"/>
            <w:vAlign w:val="center"/>
          </w:tcPr>
          <w:p w14:paraId="285B116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26.</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51" w:type="pct"/>
            <w:shd w:val="clear" w:color="auto" w:fill="FFFFFF"/>
            <w:vAlign w:val="center"/>
          </w:tcPr>
          <w:p w14:paraId="48B74328">
            <w:pPr>
              <w:spacing w:line="192" w:lineRule="auto"/>
              <w:jc w:val="center"/>
              <w:rPr>
                <w:rFonts w:hint="default" w:ascii="Times New Roman" w:hAnsi="Times New Roman" w:cs="Times New Roman"/>
                <w:iCs/>
                <w:sz w:val="16"/>
                <w:szCs w:val="16"/>
                <w:highlight w:val="none"/>
              </w:rPr>
            </w:pPr>
            <w:r>
              <w:rPr>
                <w:rFonts w:hint="default" w:ascii="Times New Roman" w:hAnsi="Times New Roman"/>
                <w:bCs/>
                <w:sz w:val="16"/>
                <w:szCs w:val="16"/>
                <w:highlight w:val="none"/>
              </w:rPr>
              <w:t>І. МИХАЙЛОВСЬКА Керівник апарату обласної державної адміністрації</w:t>
            </w:r>
          </w:p>
        </w:tc>
        <w:tc>
          <w:tcPr>
            <w:tcW w:w="186" w:type="pct"/>
            <w:shd w:val="clear" w:color="auto" w:fill="FFFFFF"/>
            <w:vAlign w:val="center"/>
          </w:tcPr>
          <w:p w14:paraId="39982BD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DD7074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5D3E709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F72A6E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відновлення перевірок органами юстиції з питань державної реєстрації нормативно-правових актів</w:t>
            </w:r>
          </w:p>
        </w:tc>
        <w:tc>
          <w:tcPr>
            <w:tcW w:w="404" w:type="pct"/>
            <w:shd w:val="clear" w:color="auto" w:fill="FFFFFF"/>
          </w:tcPr>
          <w:p w14:paraId="2C7AA9E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8D54B5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9B89144">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8A9A1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EB7466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152780">
            <w:pPr>
              <w:spacing w:line="192" w:lineRule="auto"/>
              <w:jc w:val="center"/>
              <w:rPr>
                <w:rFonts w:hint="default" w:ascii="Times New Roman" w:hAnsi="Times New Roman" w:cs="Times New Roman"/>
                <w:sz w:val="16"/>
                <w:szCs w:val="16"/>
                <w:highlight w:val="none"/>
                <w:lang w:val="ru-RU"/>
              </w:rPr>
            </w:pPr>
          </w:p>
        </w:tc>
      </w:tr>
      <w:tr w14:paraId="6A57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74" w:type="pct"/>
            <w:shd w:val="clear" w:color="auto" w:fill="FFFFFF"/>
            <w:vAlign w:val="center"/>
          </w:tcPr>
          <w:p w14:paraId="33ECA9FB">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270</w:t>
            </w:r>
          </w:p>
        </w:tc>
        <w:tc>
          <w:tcPr>
            <w:tcW w:w="464" w:type="pct"/>
            <w:shd w:val="clear" w:color="auto" w:fill="FFFFFF"/>
            <w:vAlign w:val="center"/>
          </w:tcPr>
          <w:p w14:paraId="1941C26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наявних вакантних посад  в управлінні з питань ветеранської політики станом на 01.10.2025</w:t>
            </w:r>
          </w:p>
        </w:tc>
        <w:tc>
          <w:tcPr>
            <w:tcW w:w="349" w:type="pct"/>
            <w:shd w:val="clear" w:color="auto" w:fill="FFFFFF"/>
            <w:vAlign w:val="center"/>
          </w:tcPr>
          <w:p w14:paraId="0ACB901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879/</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E6344F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15A1260">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777FA16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765FAC8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F6BBB8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306BC5A">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474C85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наявних вакантних посад  в управлінні з питань ветеранської політики станом на 01.10.2025</w:t>
            </w:r>
          </w:p>
        </w:tc>
        <w:tc>
          <w:tcPr>
            <w:tcW w:w="404" w:type="pct"/>
            <w:shd w:val="clear" w:color="auto" w:fill="FFFFFF"/>
          </w:tcPr>
          <w:p w14:paraId="6F37D22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4B85323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FE4A6D2">
            <w:pPr>
              <w:spacing w:line="192" w:lineRule="auto"/>
              <w:jc w:val="center"/>
              <w:rPr>
                <w:rFonts w:hint="default" w:ascii="Times New Roman" w:hAnsi="Times New Roman" w:cs="Times New Roman"/>
                <w:b/>
                <w:bCs/>
                <w:sz w:val="16"/>
                <w:szCs w:val="16"/>
                <w:highlight w:val="none"/>
              </w:rPr>
            </w:pPr>
          </w:p>
        </w:tc>
        <w:tc>
          <w:tcPr>
            <w:tcW w:w="305" w:type="pct"/>
            <w:shd w:val="clear" w:color="auto" w:fill="FFFFFF"/>
          </w:tcPr>
          <w:p w14:paraId="11E0B8A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517D95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FAE608">
            <w:pPr>
              <w:spacing w:line="192" w:lineRule="auto"/>
              <w:jc w:val="center"/>
              <w:rPr>
                <w:rFonts w:hint="default" w:ascii="Times New Roman" w:hAnsi="Times New Roman" w:cs="Times New Roman"/>
                <w:sz w:val="16"/>
                <w:szCs w:val="16"/>
                <w:highlight w:val="none"/>
                <w:lang w:val="ru-RU"/>
              </w:rPr>
            </w:pPr>
          </w:p>
        </w:tc>
      </w:tr>
      <w:tr w14:paraId="2BE3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1B63408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271</w:t>
            </w:r>
          </w:p>
        </w:tc>
        <w:tc>
          <w:tcPr>
            <w:tcW w:w="464" w:type="pct"/>
            <w:shd w:val="clear" w:color="auto" w:fill="FFFFFF"/>
            <w:vAlign w:val="center"/>
          </w:tcPr>
          <w:p w14:paraId="49AE1F0E">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первинної форми №33-ПН щодо наявності попиту на робочу силу</w:t>
            </w:r>
          </w:p>
        </w:tc>
        <w:tc>
          <w:tcPr>
            <w:tcW w:w="349" w:type="pct"/>
            <w:shd w:val="clear" w:color="auto" w:fill="FFFFFF"/>
            <w:vAlign w:val="center"/>
          </w:tcPr>
          <w:p w14:paraId="37EA2A8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880/</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2D6EAA6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098CFD9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A87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4A0E306A">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Рівненський міський центр зайнятості</w:t>
                  </w:r>
                </w:p>
              </w:tc>
            </w:tr>
          </w:tbl>
          <w:p w14:paraId="00E8D26A">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7EDCD01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82833A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951D07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2B6BCB3">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первинної форми №33-ПН щодо наявності попиту на робочу силу</w:t>
            </w:r>
          </w:p>
        </w:tc>
        <w:tc>
          <w:tcPr>
            <w:tcW w:w="404" w:type="pct"/>
            <w:shd w:val="clear" w:color="auto" w:fill="FFFFFF"/>
          </w:tcPr>
          <w:p w14:paraId="0771C83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31BA24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462C6623">
            <w:pPr>
              <w:spacing w:line="192" w:lineRule="auto"/>
              <w:jc w:val="center"/>
              <w:rPr>
                <w:rFonts w:hint="default" w:ascii="Times New Roman" w:hAnsi="Times New Roman" w:cs="Times New Roman"/>
                <w:b/>
                <w:bCs/>
                <w:sz w:val="16"/>
                <w:szCs w:val="16"/>
                <w:highlight w:val="none"/>
              </w:rPr>
            </w:pPr>
          </w:p>
        </w:tc>
        <w:tc>
          <w:tcPr>
            <w:tcW w:w="305" w:type="pct"/>
            <w:shd w:val="clear" w:color="auto" w:fill="FFFFFF"/>
          </w:tcPr>
          <w:p w14:paraId="3057345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C7FCF7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E46C43F">
            <w:pPr>
              <w:spacing w:line="192" w:lineRule="auto"/>
              <w:jc w:val="center"/>
              <w:rPr>
                <w:rFonts w:hint="default" w:ascii="Times New Roman" w:hAnsi="Times New Roman" w:cs="Times New Roman"/>
                <w:sz w:val="16"/>
                <w:szCs w:val="16"/>
                <w:highlight w:val="none"/>
                <w:lang w:val="ru-RU"/>
              </w:rPr>
            </w:pPr>
          </w:p>
        </w:tc>
      </w:tr>
      <w:tr w14:paraId="690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74" w:type="pct"/>
            <w:shd w:val="clear" w:color="auto" w:fill="FFFFFF"/>
            <w:vAlign w:val="center"/>
          </w:tcPr>
          <w:p w14:paraId="5FB3BBA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272</w:t>
            </w:r>
          </w:p>
        </w:tc>
        <w:tc>
          <w:tcPr>
            <w:tcW w:w="464" w:type="pct"/>
            <w:shd w:val="clear" w:color="auto" w:fill="FFFFFF"/>
            <w:vAlign w:val="center"/>
          </w:tcPr>
          <w:p w14:paraId="0D324664">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фахівців із супроводу ветеранів та демобілізованих осіб 09 та 10 жовтня 2025р. у м.Дубно</w:t>
            </w:r>
          </w:p>
        </w:tc>
        <w:tc>
          <w:tcPr>
            <w:tcW w:w="349" w:type="pct"/>
            <w:shd w:val="clear" w:color="auto" w:fill="FFFFFF"/>
            <w:vAlign w:val="center"/>
          </w:tcPr>
          <w:p w14:paraId="5CC32C9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881/</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4691800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56E9861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67F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3E560956">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КНП "Вараська багатопрофільна лікарня" Вараської міської ради</w:t>
                  </w:r>
                </w:p>
              </w:tc>
            </w:tr>
          </w:tbl>
          <w:p w14:paraId="57C97891">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672341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4E97514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1E162FC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434432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навчання фахівців із супроводу ветеранів та демобілізованих осіб 09 та 10 жовтня 2025р. у м.Дубно</w:t>
            </w:r>
          </w:p>
        </w:tc>
        <w:tc>
          <w:tcPr>
            <w:tcW w:w="404" w:type="pct"/>
            <w:shd w:val="clear" w:color="auto" w:fill="FFFFFF"/>
          </w:tcPr>
          <w:p w14:paraId="7401292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B948BEA">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CC88C9D">
            <w:pPr>
              <w:spacing w:line="192" w:lineRule="auto"/>
              <w:jc w:val="center"/>
              <w:rPr>
                <w:rFonts w:hint="default" w:ascii="Times New Roman" w:hAnsi="Times New Roman" w:cs="Times New Roman"/>
                <w:b/>
                <w:bCs/>
                <w:sz w:val="16"/>
                <w:szCs w:val="16"/>
                <w:highlight w:val="none"/>
              </w:rPr>
            </w:pPr>
          </w:p>
        </w:tc>
        <w:tc>
          <w:tcPr>
            <w:tcW w:w="305" w:type="pct"/>
            <w:shd w:val="clear" w:color="auto" w:fill="FFFFFF"/>
          </w:tcPr>
          <w:p w14:paraId="74C73F92">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ADEAA65">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B3B9CF6">
            <w:pPr>
              <w:spacing w:line="192" w:lineRule="auto"/>
              <w:jc w:val="center"/>
              <w:rPr>
                <w:rFonts w:hint="default" w:ascii="Times New Roman" w:hAnsi="Times New Roman" w:cs="Times New Roman"/>
                <w:sz w:val="16"/>
                <w:szCs w:val="16"/>
                <w:highlight w:val="none"/>
                <w:lang w:val="ru-RU"/>
              </w:rPr>
            </w:pPr>
          </w:p>
        </w:tc>
      </w:tr>
      <w:tr w14:paraId="7061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79" w:hRule="atLeast"/>
        </w:trPr>
        <w:tc>
          <w:tcPr>
            <w:tcW w:w="174" w:type="pct"/>
            <w:shd w:val="clear" w:color="auto" w:fill="FFFFFF"/>
            <w:vAlign w:val="center"/>
          </w:tcPr>
          <w:p w14:paraId="2511B8E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273</w:t>
            </w:r>
          </w:p>
        </w:tc>
        <w:tc>
          <w:tcPr>
            <w:tcW w:w="464" w:type="pct"/>
            <w:shd w:val="clear" w:color="auto" w:fill="FFFFFF"/>
            <w:vAlign w:val="center"/>
          </w:tcPr>
          <w:p w14:paraId="33EF048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кредиторської заборгованості за вересень 2025 року.</w:t>
            </w:r>
          </w:p>
        </w:tc>
        <w:tc>
          <w:tcPr>
            <w:tcW w:w="349" w:type="pct"/>
            <w:shd w:val="clear" w:color="auto" w:fill="FFFFFF"/>
            <w:vAlign w:val="center"/>
          </w:tcPr>
          <w:p w14:paraId="738D98F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882/</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1A331B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35C4CEE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A41B37A">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Департамент фінансів</w:t>
            </w:r>
          </w:p>
        </w:tc>
        <w:tc>
          <w:tcPr>
            <w:tcW w:w="186" w:type="pct"/>
            <w:shd w:val="clear" w:color="auto" w:fill="FFFFFF"/>
            <w:vAlign w:val="center"/>
          </w:tcPr>
          <w:p w14:paraId="258F47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4B4275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E553EE6">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775AA35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кредиторської заборгованості за вересень 2025 року.</w:t>
            </w:r>
          </w:p>
        </w:tc>
        <w:tc>
          <w:tcPr>
            <w:tcW w:w="404" w:type="pct"/>
            <w:shd w:val="clear" w:color="auto" w:fill="FFFFFF"/>
          </w:tcPr>
          <w:p w14:paraId="6B38493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695EC23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734E7B98">
            <w:pPr>
              <w:spacing w:line="192" w:lineRule="auto"/>
              <w:jc w:val="center"/>
              <w:rPr>
                <w:rFonts w:hint="default" w:ascii="Times New Roman" w:hAnsi="Times New Roman" w:cs="Times New Roman"/>
                <w:b/>
                <w:bCs/>
                <w:sz w:val="16"/>
                <w:szCs w:val="16"/>
                <w:highlight w:val="none"/>
              </w:rPr>
            </w:pPr>
          </w:p>
        </w:tc>
        <w:tc>
          <w:tcPr>
            <w:tcW w:w="305" w:type="pct"/>
            <w:shd w:val="clear" w:color="auto" w:fill="FFFFFF"/>
          </w:tcPr>
          <w:p w14:paraId="24E86377">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023C9FC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CA5D12">
            <w:pPr>
              <w:spacing w:line="192" w:lineRule="auto"/>
              <w:jc w:val="center"/>
              <w:rPr>
                <w:rFonts w:hint="default" w:ascii="Times New Roman" w:hAnsi="Times New Roman" w:cs="Times New Roman"/>
                <w:sz w:val="16"/>
                <w:szCs w:val="16"/>
                <w:highlight w:val="none"/>
                <w:lang w:val="ru-RU"/>
              </w:rPr>
            </w:pPr>
          </w:p>
        </w:tc>
      </w:tr>
      <w:tr w14:paraId="3220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B71A29E">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274</w:t>
            </w:r>
          </w:p>
          <w:p w14:paraId="620AAF94">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4EFEAE9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планових технічних робіт з оновлення Єдиного державного реєстру ветеранів війни</w:t>
            </w:r>
          </w:p>
        </w:tc>
        <w:tc>
          <w:tcPr>
            <w:tcW w:w="349" w:type="pct"/>
            <w:shd w:val="clear" w:color="auto" w:fill="FFFFFF"/>
            <w:vAlign w:val="center"/>
          </w:tcPr>
          <w:p w14:paraId="1B7D7B7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883/</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37F5D0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6C47FEC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10583C4">
            <w:pPr>
              <w:spacing w:line="192" w:lineRule="auto"/>
              <w:jc w:val="center"/>
              <w:rPr>
                <w:rFonts w:hint="default" w:ascii="Times New Roman" w:hAnsi="Times New Roman" w:cs="Times New Roman"/>
                <w:iCs/>
                <w:sz w:val="16"/>
                <w:szCs w:val="16"/>
                <w:highlight w:val="none"/>
              </w:rPr>
            </w:pPr>
            <w:r>
              <w:rPr>
                <w:rFonts w:hint="default" w:ascii="Times New Roman" w:hAnsi="Times New Roman" w:eastAsia="SimSun" w:cs="Times New Roman"/>
                <w:i w:val="0"/>
                <w:iCs w:val="0"/>
                <w:caps w:val="0"/>
                <w:color w:val="363636"/>
                <w:spacing w:val="0"/>
                <w:sz w:val="16"/>
                <w:szCs w:val="16"/>
                <w:highlight w:val="none"/>
                <w:shd w:val="clear" w:fill="E1E1E1"/>
              </w:rPr>
              <w:t>64 територіальні громади Рівненської області</w:t>
            </w:r>
          </w:p>
        </w:tc>
        <w:tc>
          <w:tcPr>
            <w:tcW w:w="186" w:type="pct"/>
            <w:shd w:val="clear" w:color="auto" w:fill="FFFFFF"/>
            <w:vAlign w:val="center"/>
          </w:tcPr>
          <w:p w14:paraId="6B9CB2A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57F3A5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2CEEDF8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301D425">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планових технічних робіт з оновлення Єдиного державного реєстру ветеранів війни</w:t>
            </w:r>
          </w:p>
        </w:tc>
        <w:tc>
          <w:tcPr>
            <w:tcW w:w="404" w:type="pct"/>
            <w:shd w:val="clear" w:color="auto" w:fill="FFFFFF"/>
          </w:tcPr>
          <w:p w14:paraId="58347FA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71133A28">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9AB0BB8">
            <w:pPr>
              <w:spacing w:line="192" w:lineRule="auto"/>
              <w:jc w:val="center"/>
              <w:rPr>
                <w:rFonts w:hint="default" w:ascii="Times New Roman" w:hAnsi="Times New Roman" w:cs="Times New Roman"/>
                <w:b/>
                <w:bCs/>
                <w:sz w:val="16"/>
                <w:szCs w:val="16"/>
                <w:highlight w:val="none"/>
              </w:rPr>
            </w:pPr>
          </w:p>
        </w:tc>
        <w:tc>
          <w:tcPr>
            <w:tcW w:w="305" w:type="pct"/>
            <w:shd w:val="clear" w:color="auto" w:fill="FFFFFF"/>
          </w:tcPr>
          <w:p w14:paraId="01ED36A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455C5D0">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9271B0">
            <w:pPr>
              <w:spacing w:line="192" w:lineRule="auto"/>
              <w:jc w:val="center"/>
              <w:rPr>
                <w:rFonts w:hint="default" w:ascii="Times New Roman" w:hAnsi="Times New Roman" w:cs="Times New Roman"/>
                <w:sz w:val="16"/>
                <w:szCs w:val="16"/>
                <w:highlight w:val="none"/>
                <w:lang w:val="ru-RU"/>
              </w:rPr>
            </w:pPr>
          </w:p>
        </w:tc>
      </w:tr>
      <w:tr w14:paraId="14C8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97" w:hRule="atLeast"/>
        </w:trPr>
        <w:tc>
          <w:tcPr>
            <w:tcW w:w="174" w:type="pct"/>
            <w:shd w:val="clear" w:color="auto" w:fill="FFFFFF"/>
            <w:vAlign w:val="center"/>
          </w:tcPr>
          <w:p w14:paraId="75DCCA0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275</w:t>
            </w:r>
          </w:p>
        </w:tc>
        <w:tc>
          <w:tcPr>
            <w:tcW w:w="464" w:type="pct"/>
            <w:shd w:val="clear" w:color="auto" w:fill="FFFFFF"/>
            <w:vAlign w:val="center"/>
          </w:tcPr>
          <w:p w14:paraId="323EF85C">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юридичних осіб, я зкими співпрацювало управління у 3 кварталі</w:t>
            </w:r>
          </w:p>
        </w:tc>
        <w:tc>
          <w:tcPr>
            <w:tcW w:w="349" w:type="pct"/>
            <w:shd w:val="clear" w:color="auto" w:fill="FFFFFF"/>
            <w:vAlign w:val="center"/>
          </w:tcPr>
          <w:p w14:paraId="34CAB37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885/</w:t>
            </w:r>
            <w:r>
              <w:rPr>
                <w:rFonts w:hint="default" w:ascii="Times New Roman" w:hAnsi="Times New Roman" w:cs="Times New Roman"/>
                <w:bCs/>
                <w:sz w:val="16"/>
                <w:szCs w:val="16"/>
                <w:highlight w:val="none"/>
                <w:lang w:val="ru-RU"/>
              </w:rPr>
              <w:t>0/25</w:t>
            </w:r>
          </w:p>
        </w:tc>
        <w:tc>
          <w:tcPr>
            <w:tcW w:w="345" w:type="pct"/>
            <w:shd w:val="clear" w:color="auto" w:fill="FFFFFF"/>
            <w:vAlign w:val="center"/>
          </w:tcPr>
          <w:p w14:paraId="5F53D87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26</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331" w:type="pct"/>
            <w:shd w:val="clear" w:color="auto" w:fill="FFFFFF"/>
            <w:vAlign w:val="center"/>
          </w:tcPr>
          <w:p w14:paraId="2EA406D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6082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0F569BAD">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економічного розвитку і торгівлі</w:t>
                  </w:r>
                </w:p>
              </w:tc>
            </w:tr>
          </w:tbl>
          <w:p w14:paraId="65A7A6D2">
            <w:pPr>
              <w:spacing w:line="192" w:lineRule="auto"/>
              <w:jc w:val="center"/>
              <w:rPr>
                <w:rFonts w:hint="default" w:ascii="Times New Roman" w:hAnsi="Times New Roman" w:cs="Times New Roman"/>
                <w:iCs/>
                <w:sz w:val="16"/>
                <w:szCs w:val="16"/>
                <w:highlight w:val="none"/>
              </w:rPr>
            </w:pPr>
          </w:p>
        </w:tc>
        <w:tc>
          <w:tcPr>
            <w:tcW w:w="186" w:type="pct"/>
            <w:shd w:val="clear" w:color="auto" w:fill="FFFFFF"/>
            <w:vAlign w:val="center"/>
          </w:tcPr>
          <w:p w14:paraId="6BB7A70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7F8F57C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3926B1E0">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C82B6B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юридичних осіб, я зкими співпрацювало управління у 3 кварталі</w:t>
            </w:r>
          </w:p>
        </w:tc>
        <w:tc>
          <w:tcPr>
            <w:tcW w:w="404" w:type="pct"/>
            <w:shd w:val="clear" w:color="auto" w:fill="FFFFFF"/>
          </w:tcPr>
          <w:p w14:paraId="5DA86A3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2100853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2C04889F">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44FA013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460DA9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37B288">
            <w:pPr>
              <w:spacing w:line="192" w:lineRule="auto"/>
              <w:jc w:val="center"/>
              <w:rPr>
                <w:rFonts w:hint="default" w:ascii="Times New Roman" w:hAnsi="Times New Roman" w:cs="Times New Roman"/>
                <w:sz w:val="16"/>
                <w:szCs w:val="16"/>
                <w:highlight w:val="none"/>
                <w:lang w:val="ru-RU"/>
              </w:rPr>
            </w:pPr>
          </w:p>
        </w:tc>
      </w:tr>
      <w:tr w14:paraId="2CF7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4AAB029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276</w:t>
            </w:r>
          </w:p>
        </w:tc>
        <w:tc>
          <w:tcPr>
            <w:tcW w:w="464" w:type="pct"/>
            <w:shd w:val="clear" w:color="auto" w:fill="FFFFFF"/>
            <w:vAlign w:val="center"/>
          </w:tcPr>
          <w:p w14:paraId="1D8E9D9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забезпечення участі родин Захисників,зниклих безвісти та полонених у фінальному етапі ісеукраїнської акції “Рушник надії”</w:t>
            </w:r>
          </w:p>
        </w:tc>
        <w:tc>
          <w:tcPr>
            <w:tcW w:w="349" w:type="pct"/>
            <w:shd w:val="clear" w:color="auto" w:fill="FFFFFF"/>
            <w:vAlign w:val="center"/>
          </w:tcPr>
          <w:p w14:paraId="033F873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68</w:t>
            </w:r>
          </w:p>
        </w:tc>
        <w:tc>
          <w:tcPr>
            <w:tcW w:w="345" w:type="pct"/>
            <w:shd w:val="clear" w:color="auto" w:fill="FFFFFF"/>
            <w:vAlign w:val="center"/>
          </w:tcPr>
          <w:p w14:paraId="3732092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bCs/>
                <w:sz w:val="16"/>
                <w:szCs w:val="16"/>
                <w:highlight w:val="none"/>
                <w:lang w:val="ru-RU"/>
              </w:rPr>
              <w:t>29.0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331" w:type="pct"/>
            <w:shd w:val="clear" w:color="auto" w:fill="FFFFFF"/>
            <w:vAlign w:val="center"/>
          </w:tcPr>
          <w:p w14:paraId="15966A1A">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ru-RU"/>
              </w:rPr>
              <w:t>-</w:t>
            </w:r>
          </w:p>
        </w:tc>
        <w:tc>
          <w:tcPr>
            <w:tcW w:w="351" w:type="pct"/>
            <w:shd w:val="clear" w:color="auto" w:fill="FFFFFF"/>
            <w:vAlign w:val="center"/>
          </w:tcPr>
          <w:p w14:paraId="467129C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E5BC7C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20CD28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0F52A6E">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869B04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забезпечення участі родин Захисників,зниклих безвісти та полонених у фінальному етапі ісеукраїнської акції “Рушник надії”</w:t>
            </w:r>
          </w:p>
        </w:tc>
        <w:tc>
          <w:tcPr>
            <w:tcW w:w="404" w:type="pct"/>
            <w:shd w:val="clear" w:color="auto" w:fill="FFFFFF"/>
          </w:tcPr>
          <w:p w14:paraId="499D5AD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34B3581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133" w:type="pct"/>
            <w:shd w:val="clear" w:color="auto" w:fill="FFFFFF"/>
            <w:vAlign w:val="center"/>
          </w:tcPr>
          <w:p w14:paraId="5F46CCE8">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3A2FD1B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578D803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7BDDC5">
            <w:pPr>
              <w:spacing w:line="192" w:lineRule="auto"/>
              <w:jc w:val="center"/>
              <w:rPr>
                <w:rFonts w:hint="default" w:ascii="Times New Roman" w:hAnsi="Times New Roman" w:cs="Times New Roman"/>
                <w:sz w:val="16"/>
                <w:szCs w:val="16"/>
                <w:highlight w:val="none"/>
                <w:lang w:val="ru-RU"/>
              </w:rPr>
            </w:pPr>
          </w:p>
        </w:tc>
      </w:tr>
      <w:tr w14:paraId="7209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174" w:type="pct"/>
            <w:shd w:val="clear" w:color="auto" w:fill="FFFFFF"/>
            <w:vAlign w:val="center"/>
          </w:tcPr>
          <w:p w14:paraId="2B99918D">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277</w:t>
            </w:r>
          </w:p>
        </w:tc>
        <w:tc>
          <w:tcPr>
            <w:tcW w:w="464" w:type="pct"/>
            <w:shd w:val="clear" w:color="auto" w:fill="FFFFFF"/>
            <w:vAlign w:val="center"/>
          </w:tcPr>
          <w:p w14:paraId="3D718E70">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проведення навчального семінару для фахівців із супроводу ветеранів та демобілізованих осіб</w:t>
            </w:r>
          </w:p>
        </w:tc>
        <w:tc>
          <w:tcPr>
            <w:tcW w:w="349" w:type="pct"/>
            <w:shd w:val="clear" w:color="auto" w:fill="FFFFFF"/>
            <w:vAlign w:val="center"/>
          </w:tcPr>
          <w:p w14:paraId="48722BB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69</w:t>
            </w:r>
          </w:p>
        </w:tc>
        <w:tc>
          <w:tcPr>
            <w:tcW w:w="345" w:type="pct"/>
            <w:shd w:val="clear" w:color="auto" w:fill="FFFFFF"/>
            <w:vAlign w:val="center"/>
          </w:tcPr>
          <w:p w14:paraId="5F03DAD4">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29.09.2025</w:t>
            </w:r>
          </w:p>
        </w:tc>
        <w:tc>
          <w:tcPr>
            <w:tcW w:w="331" w:type="pct"/>
            <w:shd w:val="clear" w:color="auto" w:fill="FFFFFF"/>
            <w:vAlign w:val="center"/>
          </w:tcPr>
          <w:p w14:paraId="31EEDE9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33DD3B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Рівненська обласна військова адміністрація</w:t>
            </w:r>
          </w:p>
        </w:tc>
        <w:tc>
          <w:tcPr>
            <w:tcW w:w="186" w:type="pct"/>
            <w:shd w:val="clear" w:color="auto" w:fill="FFFFFF"/>
            <w:vAlign w:val="center"/>
          </w:tcPr>
          <w:p w14:paraId="4942E9D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710BCF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82EE304">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9C7F7A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проведення навчального семінару для фахівців із супроводу ветеранів та демобілізованих осіб</w:t>
            </w:r>
          </w:p>
        </w:tc>
        <w:tc>
          <w:tcPr>
            <w:tcW w:w="404" w:type="pct"/>
            <w:shd w:val="clear" w:color="auto" w:fill="FFFFFF"/>
          </w:tcPr>
          <w:p w14:paraId="1773B9E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4DAF814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133" w:type="pct"/>
            <w:shd w:val="clear" w:color="auto" w:fill="FFFFFF"/>
            <w:vAlign w:val="center"/>
          </w:tcPr>
          <w:p w14:paraId="61002B28">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5E84829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1C9375C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1A7510">
            <w:pPr>
              <w:spacing w:line="192" w:lineRule="auto"/>
              <w:jc w:val="center"/>
              <w:rPr>
                <w:rFonts w:hint="default" w:ascii="Times New Roman" w:hAnsi="Times New Roman" w:cs="Times New Roman"/>
                <w:sz w:val="16"/>
                <w:szCs w:val="16"/>
                <w:highlight w:val="none"/>
                <w:lang w:val="ru-RU"/>
              </w:rPr>
            </w:pPr>
          </w:p>
        </w:tc>
      </w:tr>
      <w:tr w14:paraId="25E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2" w:hRule="atLeast"/>
        </w:trPr>
        <w:tc>
          <w:tcPr>
            <w:tcW w:w="174" w:type="pct"/>
            <w:shd w:val="clear" w:color="auto" w:fill="FFFFFF"/>
            <w:vAlign w:val="center"/>
          </w:tcPr>
          <w:p w14:paraId="20EF76B4">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278</w:t>
            </w:r>
          </w:p>
          <w:p w14:paraId="1FD42195">
            <w:pPr>
              <w:spacing w:line="192" w:lineRule="auto"/>
              <w:jc w:val="center"/>
              <w:rPr>
                <w:rFonts w:hint="default" w:ascii="Times New Roman" w:hAnsi="Times New Roman" w:cs="Times New Roman"/>
                <w:b/>
                <w:bCs/>
                <w:sz w:val="16"/>
                <w:szCs w:val="16"/>
                <w:highlight w:val="none"/>
              </w:rPr>
            </w:pPr>
          </w:p>
        </w:tc>
        <w:tc>
          <w:tcPr>
            <w:tcW w:w="464" w:type="pct"/>
            <w:shd w:val="clear" w:color="auto" w:fill="FFFFFF"/>
            <w:vAlign w:val="center"/>
          </w:tcPr>
          <w:p w14:paraId="28190727">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Про відрядження</w:t>
            </w:r>
          </w:p>
        </w:tc>
        <w:tc>
          <w:tcPr>
            <w:tcW w:w="349" w:type="pct"/>
            <w:shd w:val="clear" w:color="auto" w:fill="FFFFFF"/>
            <w:vAlign w:val="center"/>
          </w:tcPr>
          <w:p w14:paraId="63343B95">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43-В</w:t>
            </w:r>
          </w:p>
        </w:tc>
        <w:tc>
          <w:tcPr>
            <w:tcW w:w="345" w:type="pct"/>
            <w:shd w:val="clear" w:color="auto" w:fill="FFFFFF"/>
            <w:vAlign w:val="center"/>
          </w:tcPr>
          <w:p w14:paraId="65DEA9DB">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uk-UA"/>
              </w:rPr>
              <w:t>29.09.2025</w:t>
            </w:r>
          </w:p>
        </w:tc>
        <w:tc>
          <w:tcPr>
            <w:tcW w:w="331" w:type="pct"/>
            <w:shd w:val="clear" w:color="auto" w:fill="FFFFFF"/>
            <w:vAlign w:val="center"/>
          </w:tcPr>
          <w:p w14:paraId="2A271186">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37D808C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75D5EF5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B4AF0A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74FE5A94">
            <w:pPr>
              <w:spacing w:line="192" w:lineRule="auto"/>
              <w:ind w:left="-85" w:leftChars="0" w:right="-85" w:rightChars="0"/>
              <w:jc w:val="both"/>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5CE5D6E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404" w:type="pct"/>
            <w:shd w:val="clear" w:color="auto" w:fill="FFFFFF"/>
            <w:vAlign w:val="top"/>
          </w:tcPr>
          <w:p w14:paraId="78722E9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4F71319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133" w:type="pct"/>
            <w:shd w:val="clear" w:color="auto" w:fill="FFFFFF"/>
            <w:vAlign w:val="center"/>
          </w:tcPr>
          <w:p w14:paraId="448746D7">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14B584A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12AF507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ADBAFE">
            <w:pPr>
              <w:spacing w:line="192" w:lineRule="auto"/>
              <w:jc w:val="center"/>
              <w:rPr>
                <w:rFonts w:hint="default" w:ascii="Times New Roman" w:hAnsi="Times New Roman" w:cs="Times New Roman"/>
                <w:sz w:val="16"/>
                <w:szCs w:val="16"/>
                <w:highlight w:val="none"/>
                <w:lang w:val="ru-RU"/>
              </w:rPr>
            </w:pPr>
          </w:p>
        </w:tc>
      </w:tr>
      <w:tr w14:paraId="61B0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184373C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279</w:t>
            </w:r>
          </w:p>
        </w:tc>
        <w:tc>
          <w:tcPr>
            <w:tcW w:w="464" w:type="pct"/>
            <w:shd w:val="clear" w:color="auto" w:fill="FFFFFF"/>
            <w:vAlign w:val="center"/>
          </w:tcPr>
          <w:p w14:paraId="6EBE791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349" w:type="pct"/>
            <w:shd w:val="clear" w:color="auto" w:fill="FFFFFF"/>
            <w:vAlign w:val="center"/>
          </w:tcPr>
          <w:p w14:paraId="1C37ECE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44-В</w:t>
            </w:r>
          </w:p>
        </w:tc>
        <w:tc>
          <w:tcPr>
            <w:tcW w:w="345" w:type="pct"/>
            <w:shd w:val="clear" w:color="auto" w:fill="FFFFFF"/>
            <w:vAlign w:val="center"/>
          </w:tcPr>
          <w:p w14:paraId="28881E7B">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29.09.2025</w:t>
            </w:r>
          </w:p>
        </w:tc>
        <w:tc>
          <w:tcPr>
            <w:tcW w:w="331" w:type="pct"/>
            <w:shd w:val="clear" w:color="auto" w:fill="FFFFFF"/>
            <w:vAlign w:val="center"/>
          </w:tcPr>
          <w:p w14:paraId="09060FE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w:t>
            </w:r>
          </w:p>
        </w:tc>
        <w:tc>
          <w:tcPr>
            <w:tcW w:w="351" w:type="pct"/>
            <w:shd w:val="clear" w:color="auto" w:fill="FFFFFF"/>
            <w:vAlign w:val="center"/>
          </w:tcPr>
          <w:p w14:paraId="489BF13F">
            <w:pPr>
              <w:spacing w:line="192" w:lineRule="auto"/>
              <w:jc w:val="center"/>
              <w:rPr>
                <w:rFonts w:hint="default" w:ascii="Times New Roman" w:hAnsi="Times New Roman" w:cs="Times New Roman"/>
                <w:color w:val="363636"/>
                <w:sz w:val="16"/>
                <w:szCs w:val="16"/>
                <w:highlight w:val="none"/>
                <w:shd w:val="clear" w:color="auto" w:fill="E1E1E1"/>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2182D4C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332AB14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7E01E2E">
            <w:pPr>
              <w:spacing w:line="192" w:lineRule="auto"/>
              <w:ind w:left="-85" w:leftChars="0" w:right="-85" w:rightChars="0"/>
              <w:jc w:val="both"/>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3BF28A5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404" w:type="pct"/>
            <w:shd w:val="clear" w:color="auto" w:fill="FFFFFF"/>
            <w:vAlign w:val="top"/>
          </w:tcPr>
          <w:p w14:paraId="62B1742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vAlign w:val="top"/>
          </w:tcPr>
          <w:p w14:paraId="4CC212D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133" w:type="pct"/>
            <w:shd w:val="clear" w:color="auto" w:fill="FFFFFF"/>
            <w:vAlign w:val="center"/>
          </w:tcPr>
          <w:p w14:paraId="4C59F363">
            <w:pPr>
              <w:spacing w:line="192" w:lineRule="auto"/>
              <w:jc w:val="center"/>
              <w:rPr>
                <w:rFonts w:hint="default" w:ascii="Times New Roman" w:hAnsi="Times New Roman" w:cs="Times New Roman"/>
                <w:sz w:val="16"/>
                <w:szCs w:val="16"/>
                <w:highlight w:val="none"/>
              </w:rPr>
            </w:pPr>
          </w:p>
        </w:tc>
        <w:tc>
          <w:tcPr>
            <w:tcW w:w="305" w:type="pct"/>
            <w:shd w:val="clear" w:color="auto" w:fill="FFFFFF"/>
            <w:vAlign w:val="top"/>
          </w:tcPr>
          <w:p w14:paraId="31DAEDA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689" w:type="pct"/>
            <w:shd w:val="clear" w:color="auto" w:fill="FFFFFF"/>
          </w:tcPr>
          <w:p w14:paraId="36DC5E4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19F3F5">
            <w:pPr>
              <w:spacing w:line="192" w:lineRule="auto"/>
              <w:jc w:val="center"/>
              <w:rPr>
                <w:rFonts w:hint="default" w:ascii="Times New Roman" w:hAnsi="Times New Roman" w:cs="Times New Roman"/>
                <w:sz w:val="16"/>
                <w:szCs w:val="16"/>
                <w:highlight w:val="none"/>
                <w:lang w:val="ru-RU"/>
              </w:rPr>
            </w:pPr>
          </w:p>
        </w:tc>
      </w:tr>
      <w:tr w14:paraId="38E5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94" w:hRule="atLeast"/>
        </w:trPr>
        <w:tc>
          <w:tcPr>
            <w:tcW w:w="174" w:type="pct"/>
            <w:shd w:val="clear" w:color="auto" w:fill="FFFFFF"/>
            <w:vAlign w:val="center"/>
          </w:tcPr>
          <w:p w14:paraId="76A1C42F">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280</w:t>
            </w:r>
          </w:p>
        </w:tc>
        <w:tc>
          <w:tcPr>
            <w:tcW w:w="1523" w:type="dxa"/>
            <w:shd w:val="clear" w:color="auto" w:fill="FFFFFF"/>
            <w:vAlign w:val="center"/>
          </w:tcPr>
          <w:p w14:paraId="36F03B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1148" w:type="dxa"/>
            <w:shd w:val="clear" w:color="auto" w:fill="FFFFFF"/>
            <w:vAlign w:val="center"/>
          </w:tcPr>
          <w:p w14:paraId="3922DF44">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45-В</w:t>
            </w:r>
          </w:p>
        </w:tc>
        <w:tc>
          <w:tcPr>
            <w:tcW w:w="1134" w:type="dxa"/>
            <w:shd w:val="clear" w:color="auto" w:fill="FFFFFF"/>
            <w:vAlign w:val="center"/>
          </w:tcPr>
          <w:p w14:paraId="09DC042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29.09.2025</w:t>
            </w:r>
          </w:p>
        </w:tc>
        <w:tc>
          <w:tcPr>
            <w:tcW w:w="1088" w:type="dxa"/>
            <w:shd w:val="clear" w:color="auto" w:fill="FFFFFF"/>
            <w:vAlign w:val="center"/>
          </w:tcPr>
          <w:p w14:paraId="58990F55">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bCs/>
                <w:sz w:val="16"/>
                <w:szCs w:val="16"/>
                <w:highlight w:val="none"/>
                <w:lang w:val="uk-UA"/>
              </w:rPr>
              <w:t>-</w:t>
            </w:r>
          </w:p>
        </w:tc>
        <w:tc>
          <w:tcPr>
            <w:tcW w:w="1152" w:type="dxa"/>
            <w:shd w:val="clear" w:color="auto" w:fill="FFFFFF"/>
            <w:vAlign w:val="center"/>
          </w:tcPr>
          <w:p w14:paraId="02EE19AF">
            <w:pPr>
              <w:spacing w:line="192" w:lineRule="auto"/>
              <w:jc w:val="center"/>
              <w:rPr>
                <w:rFonts w:hint="default" w:ascii="Times New Roman" w:hAnsi="Times New Roman" w:cs="Times New Roman"/>
                <w:color w:val="363636"/>
                <w:sz w:val="16"/>
                <w:szCs w:val="16"/>
                <w:highlight w:val="none"/>
                <w:shd w:val="clear" w:color="auto" w:fill="E1E1E1"/>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613" w:type="dxa"/>
            <w:shd w:val="clear" w:color="auto" w:fill="FFFFFF"/>
            <w:vAlign w:val="center"/>
          </w:tcPr>
          <w:p w14:paraId="035BEDF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78C5210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D91FE61">
            <w:pPr>
              <w:spacing w:line="192" w:lineRule="auto"/>
              <w:ind w:left="-85" w:leftChars="0" w:right="-85" w:rightChars="0"/>
              <w:jc w:val="both"/>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Управління персоналом</w:t>
            </w:r>
          </w:p>
        </w:tc>
        <w:tc>
          <w:tcPr>
            <w:tcW w:w="1408" w:type="dxa"/>
            <w:shd w:val="clear" w:color="auto" w:fill="FFFFFF"/>
            <w:vAlign w:val="center"/>
          </w:tcPr>
          <w:p w14:paraId="24D893F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lang w:val="uk-UA"/>
              </w:rPr>
              <w:t>Про відрядження</w:t>
            </w:r>
          </w:p>
        </w:tc>
        <w:tc>
          <w:tcPr>
            <w:tcW w:w="1326" w:type="dxa"/>
            <w:shd w:val="clear" w:color="auto" w:fill="FFFFFF"/>
            <w:vAlign w:val="top"/>
          </w:tcPr>
          <w:p w14:paraId="23B09A6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49206C6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Наказ</w:t>
            </w:r>
          </w:p>
        </w:tc>
        <w:tc>
          <w:tcPr>
            <w:tcW w:w="439" w:type="dxa"/>
            <w:shd w:val="clear" w:color="auto" w:fill="FFFFFF"/>
            <w:vAlign w:val="center"/>
          </w:tcPr>
          <w:p w14:paraId="7BEBCFCF">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209025F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2264" w:type="dxa"/>
            <w:shd w:val="clear" w:color="auto" w:fill="FFFFFF"/>
            <w:vAlign w:val="top"/>
          </w:tcPr>
          <w:p w14:paraId="550D78F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E6FF84">
            <w:pPr>
              <w:spacing w:line="192" w:lineRule="auto"/>
              <w:jc w:val="center"/>
              <w:rPr>
                <w:rFonts w:hint="default" w:ascii="Times New Roman" w:hAnsi="Times New Roman" w:cs="Times New Roman"/>
                <w:sz w:val="16"/>
                <w:szCs w:val="16"/>
                <w:highlight w:val="none"/>
                <w:lang w:val="ru-RU"/>
              </w:rPr>
            </w:pPr>
          </w:p>
        </w:tc>
      </w:tr>
      <w:tr w14:paraId="1786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4" w:type="pct"/>
            <w:shd w:val="clear" w:color="auto" w:fill="FFFFFF"/>
            <w:vAlign w:val="center"/>
          </w:tcPr>
          <w:p w14:paraId="5B3C8276">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281</w:t>
            </w:r>
          </w:p>
        </w:tc>
        <w:tc>
          <w:tcPr>
            <w:tcW w:w="464" w:type="pct"/>
            <w:shd w:val="clear" w:color="auto" w:fill="FFFFFF"/>
            <w:vAlign w:val="center"/>
          </w:tcPr>
          <w:p w14:paraId="3B65C87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можливості  здійснення додаткової професійної діяльності фахівцем із супроводу ветеранів та демобілізованих осіб</w:t>
            </w:r>
          </w:p>
        </w:tc>
        <w:tc>
          <w:tcPr>
            <w:tcW w:w="1148" w:type="dxa"/>
            <w:shd w:val="clear" w:color="auto" w:fill="FFFFFF"/>
            <w:vAlign w:val="center"/>
          </w:tcPr>
          <w:p w14:paraId="4AC8C178">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884/</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12B2E79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lang w:val="uk-UA"/>
              </w:rPr>
              <w:t>29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746A90BF">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5030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02AAA449">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ascii="Arial" w:hAnsi="Arial" w:cs="Arial"/>
                      <w:b w:val="0"/>
                      <w:bCs w:val="0"/>
                      <w:i w:val="0"/>
                      <w:iCs w:val="0"/>
                      <w:caps w:val="0"/>
                      <w:color w:val="363636"/>
                      <w:spacing w:val="0"/>
                      <w:sz w:val="14"/>
                      <w:szCs w:val="14"/>
                      <w:highlight w:val="none"/>
                    </w:rPr>
                  </w:pPr>
                  <w:r>
                    <w:rPr>
                      <w:rFonts w:hint="default" w:ascii="Arial" w:hAnsi="Arial" w:eastAsia="SimSun" w:cs="Arial"/>
                      <w:b w:val="0"/>
                      <w:bCs w:val="0"/>
                      <w:i w:val="0"/>
                      <w:iCs w:val="0"/>
                      <w:caps w:val="0"/>
                      <w:color w:val="363636"/>
                      <w:spacing w:val="0"/>
                      <w:kern w:val="0"/>
                      <w:sz w:val="14"/>
                      <w:szCs w:val="14"/>
                      <w:highlight w:val="none"/>
                      <w:lang w:val="en-US" w:eastAsia="zh-CN" w:bidi="ar"/>
                    </w:rPr>
                    <w:br w:type="textWrapping"/>
                  </w:r>
                  <w:r>
                    <w:rPr>
                      <w:rFonts w:hint="default" w:ascii="Arial" w:hAnsi="Arial" w:eastAsia="SimSun" w:cs="Arial"/>
                      <w:b w:val="0"/>
                      <w:bCs w:val="0"/>
                      <w:i w:val="0"/>
                      <w:iCs w:val="0"/>
                      <w:caps w:val="0"/>
                      <w:color w:val="363636"/>
                      <w:spacing w:val="0"/>
                      <w:kern w:val="0"/>
                      <w:sz w:val="14"/>
                      <w:szCs w:val="14"/>
                      <w:highlight w:val="none"/>
                      <w:lang w:val="en-US" w:eastAsia="zh-CN" w:bidi="ar"/>
                    </w:rPr>
                    <w:t>Міністерство у справах ветеранів України</w:t>
                  </w:r>
                </w:p>
              </w:tc>
            </w:tr>
          </w:tbl>
          <w:p w14:paraId="373FDEE2">
            <w:pPr>
              <w:spacing w:line="192" w:lineRule="auto"/>
              <w:jc w:val="center"/>
              <w:rPr>
                <w:rFonts w:hint="default" w:ascii="Times New Roman" w:hAnsi="Times New Roman" w:cs="Times New Roman"/>
                <w:color w:val="363636"/>
                <w:sz w:val="16"/>
                <w:szCs w:val="16"/>
                <w:highlight w:val="none"/>
                <w:shd w:val="clear" w:color="auto" w:fill="E1E1E1"/>
              </w:rPr>
            </w:pPr>
          </w:p>
        </w:tc>
        <w:tc>
          <w:tcPr>
            <w:tcW w:w="186" w:type="pct"/>
            <w:shd w:val="clear" w:color="auto" w:fill="FFFFFF"/>
            <w:vAlign w:val="center"/>
          </w:tcPr>
          <w:p w14:paraId="2856425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103CE7D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0B960456">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5310EB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можливості  здійснення додаткової професійної діяльності фахівцем із супроводу ветеранів та демобілізованих осіб</w:t>
            </w:r>
          </w:p>
        </w:tc>
        <w:tc>
          <w:tcPr>
            <w:tcW w:w="404" w:type="pct"/>
            <w:shd w:val="clear" w:color="auto" w:fill="FFFFFF"/>
          </w:tcPr>
          <w:p w14:paraId="160D5FA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A1BBB8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4F6CBF1">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7AFAAD7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DDDDB6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365C7A">
            <w:pPr>
              <w:spacing w:line="192" w:lineRule="auto"/>
              <w:jc w:val="center"/>
              <w:rPr>
                <w:rFonts w:hint="default" w:ascii="Times New Roman" w:hAnsi="Times New Roman" w:cs="Times New Roman"/>
                <w:sz w:val="16"/>
                <w:szCs w:val="16"/>
                <w:highlight w:val="none"/>
                <w:lang w:val="ru-RU"/>
              </w:rPr>
            </w:pPr>
          </w:p>
        </w:tc>
      </w:tr>
      <w:tr w14:paraId="4849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93" w:hRule="atLeast"/>
        </w:trPr>
        <w:tc>
          <w:tcPr>
            <w:tcW w:w="174" w:type="pct"/>
            <w:shd w:val="clear" w:color="auto" w:fill="FFFFFF"/>
            <w:vAlign w:val="center"/>
          </w:tcPr>
          <w:p w14:paraId="3CED738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282</w:t>
            </w:r>
          </w:p>
        </w:tc>
        <w:tc>
          <w:tcPr>
            <w:tcW w:w="464" w:type="pct"/>
            <w:shd w:val="clear" w:color="auto" w:fill="FFFFFF"/>
            <w:vAlign w:val="center"/>
          </w:tcPr>
          <w:p w14:paraId="7C7535EA">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передачі навчальної зброї в комунальну (спільну) власність територіальної громади</w:t>
            </w:r>
          </w:p>
        </w:tc>
        <w:tc>
          <w:tcPr>
            <w:tcW w:w="1148" w:type="dxa"/>
            <w:shd w:val="clear" w:color="auto" w:fill="FFFFFF"/>
            <w:vAlign w:val="center"/>
          </w:tcPr>
          <w:p w14:paraId="37A23D3B">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886/</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6613D79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lang w:val="uk-UA"/>
              </w:rPr>
              <w:t>29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224205C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9E3B7C5">
            <w:pPr>
              <w:spacing w:line="192" w:lineRule="auto"/>
              <w:rPr>
                <w:rFonts w:hint="default" w:ascii="Times New Roman" w:hAnsi="Times New Roman" w:cs="Times New Roman"/>
                <w:color w:val="363636"/>
                <w:sz w:val="16"/>
                <w:szCs w:val="16"/>
                <w:highlight w:val="none"/>
                <w:shd w:val="clear" w:color="auto" w:fill="E1E1E1"/>
              </w:rPr>
            </w:pPr>
            <w:r>
              <w:rPr>
                <w:rFonts w:ascii="Arial" w:hAnsi="Arial" w:eastAsia="SimSun" w:cs="Arial"/>
                <w:i w:val="0"/>
                <w:iCs w:val="0"/>
                <w:caps w:val="0"/>
                <w:color w:val="363636"/>
                <w:spacing w:val="0"/>
                <w:sz w:val="14"/>
                <w:szCs w:val="14"/>
                <w:highlight w:val="none"/>
                <w:shd w:val="clear" w:fill="E1E1E1"/>
              </w:rPr>
              <w:t>Рівненський обласний центр підготовки громадян до національного супротиву</w:t>
            </w:r>
          </w:p>
        </w:tc>
        <w:tc>
          <w:tcPr>
            <w:tcW w:w="186" w:type="pct"/>
            <w:shd w:val="clear" w:color="auto" w:fill="FFFFFF"/>
            <w:vAlign w:val="center"/>
          </w:tcPr>
          <w:p w14:paraId="100DE7A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007D629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53B072D">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48F338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передачі навчальної зброї в комунальну (спільну) власність територіальної громади</w:t>
            </w:r>
            <w:r>
              <w:rPr>
                <w:rFonts w:hint="default" w:ascii="Times New Roman" w:hAnsi="Times New Roman" w:cs="Times New Roman"/>
                <w:sz w:val="16"/>
                <w:szCs w:val="16"/>
                <w:highlight w:val="none"/>
              </w:rPr>
              <w:t xml:space="preserve"> </w:t>
            </w:r>
          </w:p>
        </w:tc>
        <w:tc>
          <w:tcPr>
            <w:tcW w:w="404" w:type="pct"/>
            <w:shd w:val="clear" w:color="auto" w:fill="FFFFFF"/>
          </w:tcPr>
          <w:p w14:paraId="24B8696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51AF95F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58180103">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2BEBAE5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0B8C7982">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1E164B">
            <w:pPr>
              <w:spacing w:line="192" w:lineRule="auto"/>
              <w:jc w:val="center"/>
              <w:rPr>
                <w:rFonts w:hint="default" w:ascii="Times New Roman" w:hAnsi="Times New Roman" w:cs="Times New Roman"/>
                <w:sz w:val="16"/>
                <w:szCs w:val="16"/>
                <w:highlight w:val="none"/>
                <w:lang w:val="ru-RU"/>
              </w:rPr>
            </w:pPr>
          </w:p>
        </w:tc>
      </w:tr>
      <w:tr w14:paraId="1EB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75" w:hRule="atLeast"/>
        </w:trPr>
        <w:tc>
          <w:tcPr>
            <w:tcW w:w="174" w:type="pct"/>
            <w:shd w:val="clear" w:color="auto" w:fill="FFFFFF"/>
            <w:vAlign w:val="center"/>
          </w:tcPr>
          <w:p w14:paraId="54096BA3">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283</w:t>
            </w:r>
          </w:p>
        </w:tc>
        <w:tc>
          <w:tcPr>
            <w:tcW w:w="464" w:type="pct"/>
            <w:shd w:val="clear" w:color="auto" w:fill="FFFFFF"/>
            <w:vAlign w:val="center"/>
          </w:tcPr>
          <w:p w14:paraId="087340A8">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відповідальних осіб за взаємодію з компетентними центральними органами та органами місцевого самоврядування щодо інформації про полонених країною-агресором</w:t>
            </w:r>
          </w:p>
        </w:tc>
        <w:tc>
          <w:tcPr>
            <w:tcW w:w="1148" w:type="dxa"/>
            <w:shd w:val="clear" w:color="auto" w:fill="FFFFFF"/>
            <w:vAlign w:val="center"/>
          </w:tcPr>
          <w:p w14:paraId="48842AD9">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887/</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116C9B0E">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lang w:val="uk-UA"/>
              </w:rPr>
              <w:t>29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0E8521DC">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2470AA1F">
            <w:pPr>
              <w:spacing w:line="192" w:lineRule="auto"/>
              <w:jc w:val="center"/>
              <w:rPr>
                <w:rFonts w:hint="default" w:ascii="Times New Roman" w:hAnsi="Times New Roman" w:cs="Times New Roman"/>
                <w:color w:val="363636"/>
                <w:sz w:val="16"/>
                <w:szCs w:val="16"/>
                <w:highlight w:val="none"/>
                <w:shd w:val="clear" w:color="auto" w:fill="E1E1E1"/>
              </w:rPr>
            </w:pPr>
            <w:r>
              <w:rPr>
                <w:rFonts w:ascii="Arial" w:hAnsi="Arial" w:eastAsia="SimSun" w:cs="Arial"/>
                <w:i w:val="0"/>
                <w:iCs w:val="0"/>
                <w:caps w:val="0"/>
                <w:color w:val="363636"/>
                <w:spacing w:val="0"/>
                <w:sz w:val="14"/>
                <w:szCs w:val="14"/>
                <w:highlight w:val="none"/>
                <w:shd w:val="clear" w:fill="E1E1E1"/>
              </w:rPr>
              <w:t>Департамент з питань будівництва та архітектури</w:t>
            </w:r>
          </w:p>
        </w:tc>
        <w:tc>
          <w:tcPr>
            <w:tcW w:w="186" w:type="pct"/>
            <w:shd w:val="clear" w:color="auto" w:fill="FFFFFF"/>
            <w:vAlign w:val="center"/>
          </w:tcPr>
          <w:p w14:paraId="113B3FC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909967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FDD6A41">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C422D76">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відповідальних осіб за взаємодію з компетентними центральними органами та органами місцевого самоврядування щодо інформації про полонених країною-агресором</w:t>
            </w:r>
          </w:p>
        </w:tc>
        <w:tc>
          <w:tcPr>
            <w:tcW w:w="404" w:type="pct"/>
            <w:shd w:val="clear" w:color="auto" w:fill="FFFFFF"/>
          </w:tcPr>
          <w:p w14:paraId="31D6C66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7875D8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3F1AD4C9">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0362025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62002C2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BAAB3A1">
            <w:pPr>
              <w:spacing w:line="192" w:lineRule="auto"/>
              <w:jc w:val="center"/>
              <w:rPr>
                <w:rFonts w:hint="default" w:ascii="Times New Roman" w:hAnsi="Times New Roman" w:cs="Times New Roman"/>
                <w:sz w:val="16"/>
                <w:szCs w:val="16"/>
                <w:highlight w:val="none"/>
                <w:lang w:val="ru-RU"/>
              </w:rPr>
            </w:pPr>
          </w:p>
        </w:tc>
      </w:tr>
      <w:tr w14:paraId="09B6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74" w:type="pct"/>
            <w:shd w:val="clear" w:color="auto" w:fill="FFFFFF"/>
            <w:vAlign w:val="center"/>
          </w:tcPr>
          <w:p w14:paraId="22F54E69">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284</w:t>
            </w:r>
          </w:p>
        </w:tc>
        <w:tc>
          <w:tcPr>
            <w:tcW w:w="464" w:type="pct"/>
            <w:shd w:val="clear" w:color="auto" w:fill="FFFFFF"/>
            <w:vAlign w:val="center"/>
          </w:tcPr>
          <w:p w14:paraId="37CDD55B">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із супроводу, які входять до Спеціалізованого центру ГУНП у Тараканівській громаді 02.10.2025</w:t>
            </w:r>
          </w:p>
        </w:tc>
        <w:tc>
          <w:tcPr>
            <w:tcW w:w="1148" w:type="dxa"/>
            <w:shd w:val="clear" w:color="auto" w:fill="FFFFFF"/>
            <w:vAlign w:val="center"/>
          </w:tcPr>
          <w:p w14:paraId="6E7EDB4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888/</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13AEF6C2">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lang w:val="uk-UA"/>
              </w:rPr>
              <w:t>29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3A3D1A5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552929DD">
            <w:pPr>
              <w:spacing w:line="192" w:lineRule="auto"/>
              <w:jc w:val="center"/>
              <w:rPr>
                <w:rFonts w:hint="default" w:ascii="Times New Roman" w:hAnsi="Times New Roman" w:cs="Times New Roman"/>
                <w:color w:val="363636"/>
                <w:sz w:val="16"/>
                <w:szCs w:val="16"/>
                <w:highlight w:val="none"/>
                <w:shd w:val="clear" w:color="auto" w:fill="E1E1E1"/>
              </w:rPr>
            </w:pPr>
            <w:r>
              <w:rPr>
                <w:rFonts w:ascii="Arial" w:hAnsi="Arial" w:eastAsia="SimSun" w:cs="Arial"/>
                <w:i w:val="0"/>
                <w:iCs w:val="0"/>
                <w:caps w:val="0"/>
                <w:color w:val="363636"/>
                <w:spacing w:val="0"/>
                <w:sz w:val="14"/>
                <w:szCs w:val="14"/>
                <w:highlight w:val="none"/>
                <w:shd w:val="clear" w:fill="E1E1E1"/>
              </w:rPr>
              <w:t>Спеціалізований центр ГУНП в Рівненській області</w:t>
            </w:r>
          </w:p>
        </w:tc>
        <w:tc>
          <w:tcPr>
            <w:tcW w:w="186" w:type="pct"/>
            <w:shd w:val="clear" w:color="auto" w:fill="FFFFFF"/>
            <w:vAlign w:val="center"/>
          </w:tcPr>
          <w:p w14:paraId="2737F97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969756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4DCA25AB">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F13F9DF">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прийому фахівців із супроводу, які входять до Спеціалізованого центру ГУНП у Тараканівській громаді 02.10.2025</w:t>
            </w:r>
          </w:p>
        </w:tc>
        <w:tc>
          <w:tcPr>
            <w:tcW w:w="404" w:type="pct"/>
            <w:shd w:val="clear" w:color="auto" w:fill="FFFFFF"/>
          </w:tcPr>
          <w:p w14:paraId="1C65B74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0535F64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02355AC2">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53E785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740B252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9C5002">
            <w:pPr>
              <w:spacing w:line="192" w:lineRule="auto"/>
              <w:jc w:val="center"/>
              <w:rPr>
                <w:rFonts w:hint="default" w:ascii="Times New Roman" w:hAnsi="Times New Roman" w:cs="Times New Roman"/>
                <w:sz w:val="16"/>
                <w:szCs w:val="16"/>
                <w:highlight w:val="none"/>
                <w:lang w:val="ru-RU"/>
              </w:rPr>
            </w:pPr>
          </w:p>
        </w:tc>
      </w:tr>
      <w:tr w14:paraId="3DCB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33" w:hRule="atLeast"/>
        </w:trPr>
        <w:tc>
          <w:tcPr>
            <w:tcW w:w="174" w:type="pct"/>
            <w:shd w:val="clear" w:color="auto" w:fill="FFFFFF"/>
            <w:vAlign w:val="center"/>
          </w:tcPr>
          <w:p w14:paraId="4F73B0D1">
            <w:pPr>
              <w:spacing w:line="192" w:lineRule="auto"/>
              <w:jc w:val="center"/>
              <w:rPr>
                <w:rFonts w:hint="default" w:ascii="Times New Roman" w:hAnsi="Times New Roman" w:cs="Times New Roman"/>
                <w:b/>
                <w:bCs/>
                <w:sz w:val="16"/>
                <w:szCs w:val="16"/>
                <w:highlight w:val="none"/>
              </w:rPr>
            </w:pPr>
            <w:r>
              <w:rPr>
                <w:rFonts w:hint="default" w:ascii="Times New Roman" w:hAnsi="Times New Roman" w:cs="Times New Roman"/>
                <w:b/>
                <w:bCs/>
                <w:sz w:val="16"/>
                <w:szCs w:val="16"/>
                <w:highlight w:val="none"/>
              </w:rPr>
              <w:t>285</w:t>
            </w:r>
          </w:p>
        </w:tc>
        <w:tc>
          <w:tcPr>
            <w:tcW w:w="464" w:type="pct"/>
            <w:shd w:val="clear" w:color="auto" w:fill="FFFFFF"/>
            <w:vAlign w:val="center"/>
          </w:tcPr>
          <w:p w14:paraId="24531E9D">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продовження реалізації флагманського проєкту "Безбар'єрні автошколи"</w:t>
            </w:r>
          </w:p>
        </w:tc>
        <w:tc>
          <w:tcPr>
            <w:tcW w:w="1148" w:type="dxa"/>
            <w:shd w:val="clear" w:color="auto" w:fill="FFFFFF"/>
            <w:vAlign w:val="center"/>
          </w:tcPr>
          <w:p w14:paraId="23CA3AF6">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889/</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2044C59D">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sz w:val="16"/>
                <w:szCs w:val="16"/>
                <w:highlight w:val="none"/>
                <w:lang w:val="uk-UA"/>
              </w:rPr>
              <w:t>29</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095DCE23">
            <w:pPr>
              <w:spacing w:line="192" w:lineRule="auto"/>
              <w:jc w:val="center"/>
              <w:rPr>
                <w:rFonts w:hint="default" w:ascii="Times New Roman" w:hAnsi="Times New Roman" w:cs="Times New Roman"/>
                <w:bCs/>
                <w:sz w:val="16"/>
                <w:szCs w:val="16"/>
                <w:highlight w:val="none"/>
                <w:lang w:val="ru-RU"/>
              </w:rPr>
            </w:pPr>
            <w:r>
              <w:rPr>
                <w:rFonts w:hint="default" w:ascii="Times New Roman" w:hAnsi="Times New Roman" w:cs="Times New Roman"/>
                <w:iCs/>
                <w:sz w:val="16"/>
                <w:szCs w:val="16"/>
                <w:highlight w:val="none"/>
              </w:rPr>
              <w:t>-</w:t>
            </w:r>
          </w:p>
        </w:tc>
        <w:tc>
          <w:tcPr>
            <w:tcW w:w="351" w:type="pct"/>
            <w:shd w:val="clear" w:color="auto" w:fill="FFFFFF"/>
            <w:vAlign w:val="center"/>
          </w:tcPr>
          <w:p w14:paraId="6EB9CDBC">
            <w:pPr>
              <w:spacing w:line="192" w:lineRule="auto"/>
              <w:jc w:val="center"/>
              <w:rPr>
                <w:rFonts w:hint="default" w:ascii="Times New Roman" w:hAnsi="Times New Roman" w:cs="Times New Roman"/>
                <w:color w:val="363636"/>
                <w:sz w:val="16"/>
                <w:szCs w:val="16"/>
                <w:highlight w:val="none"/>
                <w:shd w:val="clear" w:color="auto" w:fill="E1E1E1"/>
                <w:lang w:val="uk-UA"/>
              </w:rPr>
            </w:pPr>
            <w:r>
              <w:rPr>
                <w:rFonts w:hint="default" w:ascii="Times New Roman" w:hAnsi="Times New Roman" w:cs="Times New Roman"/>
                <w:bCs/>
                <w:sz w:val="16"/>
                <w:szCs w:val="16"/>
                <w:highlight w:val="none"/>
                <w:lang w:val="uk-UA"/>
              </w:rPr>
              <w:t>Структурні підрозділи</w:t>
            </w:r>
          </w:p>
        </w:tc>
        <w:tc>
          <w:tcPr>
            <w:tcW w:w="186" w:type="pct"/>
            <w:shd w:val="clear" w:color="auto" w:fill="FFFFFF"/>
            <w:vAlign w:val="center"/>
          </w:tcPr>
          <w:p w14:paraId="691687E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63" w:type="pct"/>
            <w:shd w:val="clear" w:color="auto" w:fill="FFFFFF"/>
            <w:vAlign w:val="center"/>
          </w:tcPr>
          <w:p w14:paraId="2068844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06" w:type="pct"/>
            <w:shd w:val="clear" w:color="auto" w:fill="FFFFFF"/>
            <w:vAlign w:val="center"/>
          </w:tcPr>
          <w:p w14:paraId="64A69B8F">
            <w:pPr>
              <w:spacing w:line="192" w:lineRule="auto"/>
              <w:ind w:left="-85" w:right="-85"/>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6AAB701">
            <w:pPr>
              <w:spacing w:line="192" w:lineRule="auto"/>
              <w:jc w:val="center"/>
              <w:rPr>
                <w:rFonts w:hint="default" w:ascii="Times New Roman" w:hAnsi="Times New Roman" w:cs="Times New Roman"/>
                <w:sz w:val="16"/>
                <w:szCs w:val="16"/>
                <w:highlight w:val="none"/>
              </w:rPr>
            </w:pPr>
            <w:r>
              <w:rPr>
                <w:rFonts w:hint="default" w:ascii="Times New Roman" w:hAnsi="Times New Roman"/>
                <w:sz w:val="16"/>
                <w:szCs w:val="16"/>
                <w:highlight w:val="none"/>
              </w:rPr>
              <w:t>Щодо продовження реалізації флагманського проєкту "Безбар'єрні автошколи"</w:t>
            </w:r>
          </w:p>
        </w:tc>
        <w:tc>
          <w:tcPr>
            <w:tcW w:w="404" w:type="pct"/>
            <w:shd w:val="clear" w:color="auto" w:fill="FFFFFF"/>
          </w:tcPr>
          <w:p w14:paraId="3E3B9D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197" w:type="pct"/>
            <w:shd w:val="clear" w:color="auto" w:fill="FFFFFF"/>
          </w:tcPr>
          <w:p w14:paraId="1013F07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133" w:type="pct"/>
            <w:shd w:val="clear" w:color="auto" w:fill="FFFFFF"/>
            <w:vAlign w:val="center"/>
          </w:tcPr>
          <w:p w14:paraId="67FCB4BC">
            <w:pPr>
              <w:spacing w:line="192" w:lineRule="auto"/>
              <w:jc w:val="center"/>
              <w:rPr>
                <w:rFonts w:hint="default" w:ascii="Times New Roman" w:hAnsi="Times New Roman" w:cs="Times New Roman"/>
                <w:sz w:val="16"/>
                <w:szCs w:val="16"/>
                <w:highlight w:val="none"/>
              </w:rPr>
            </w:pPr>
          </w:p>
        </w:tc>
        <w:tc>
          <w:tcPr>
            <w:tcW w:w="305" w:type="pct"/>
            <w:shd w:val="clear" w:color="auto" w:fill="FFFFFF"/>
          </w:tcPr>
          <w:p w14:paraId="64AE70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689" w:type="pct"/>
            <w:shd w:val="clear" w:color="auto" w:fill="FFFFFF"/>
          </w:tcPr>
          <w:p w14:paraId="131647C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CCA463">
            <w:pPr>
              <w:spacing w:line="192" w:lineRule="auto"/>
              <w:jc w:val="center"/>
              <w:rPr>
                <w:rFonts w:hint="default" w:ascii="Times New Roman" w:hAnsi="Times New Roman" w:cs="Times New Roman"/>
                <w:sz w:val="16"/>
                <w:szCs w:val="16"/>
                <w:highlight w:val="none"/>
                <w:lang w:val="ru-RU"/>
              </w:rPr>
            </w:pPr>
          </w:p>
        </w:tc>
      </w:tr>
      <w:tr w14:paraId="578F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5F64C7A0">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286</w:t>
            </w:r>
          </w:p>
        </w:tc>
        <w:tc>
          <w:tcPr>
            <w:tcW w:w="464" w:type="pct"/>
            <w:shd w:val="clear" w:color="auto" w:fill="FFFFFF"/>
            <w:vAlign w:val="center"/>
          </w:tcPr>
          <w:p w14:paraId="3FC62CCF">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відкриття безбар'єрної автошколи</w:t>
            </w:r>
          </w:p>
        </w:tc>
        <w:tc>
          <w:tcPr>
            <w:tcW w:w="1148" w:type="dxa"/>
            <w:shd w:val="clear" w:color="auto" w:fill="FFFFFF"/>
            <w:vAlign w:val="center"/>
          </w:tcPr>
          <w:p w14:paraId="2C28985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489/0/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66B5BBB2">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509C515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61D0985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13B3465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40CEA2F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41D7E7C4">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59725A6">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відкриття безбар'єрної автошколи</w:t>
            </w:r>
          </w:p>
        </w:tc>
        <w:tc>
          <w:tcPr>
            <w:tcW w:w="1326" w:type="dxa"/>
            <w:shd w:val="clear" w:color="auto" w:fill="FFFFFF"/>
            <w:vAlign w:val="top"/>
          </w:tcPr>
          <w:p w14:paraId="6B8AEE8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30A14A5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5C5AFC4E">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4F29C01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5BD3D47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F1F215">
            <w:pPr>
              <w:spacing w:line="192" w:lineRule="auto"/>
              <w:jc w:val="center"/>
              <w:rPr>
                <w:rFonts w:hint="default" w:ascii="Times New Roman" w:hAnsi="Times New Roman" w:cs="Times New Roman"/>
                <w:sz w:val="16"/>
                <w:szCs w:val="16"/>
                <w:highlight w:val="none"/>
                <w:lang w:val="ru-RU"/>
              </w:rPr>
            </w:pPr>
          </w:p>
        </w:tc>
      </w:tr>
      <w:tr w14:paraId="2C1E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63AAB903">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287</w:t>
            </w:r>
          </w:p>
        </w:tc>
        <w:tc>
          <w:tcPr>
            <w:tcW w:w="464" w:type="pct"/>
            <w:shd w:val="clear" w:color="auto" w:fill="FFFFFF"/>
            <w:vAlign w:val="center"/>
          </w:tcPr>
          <w:p w14:paraId="1C23CE7B">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можливості  здійснення додаткової професійної діяльності фахівцем із супроводу ветеранів т демобілізованих осіб</w:t>
            </w:r>
          </w:p>
        </w:tc>
        <w:tc>
          <w:tcPr>
            <w:tcW w:w="1148" w:type="dxa"/>
            <w:shd w:val="clear" w:color="auto" w:fill="FFFFFF"/>
            <w:vAlign w:val="center"/>
          </w:tcPr>
          <w:p w14:paraId="5A1A880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490/0/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06E6C3C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70166C0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1FF85AB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5156E9A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8733F7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1C01C404">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E5D4ADC">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можливості  здійснення додаткової професійної діяльності фахівцем із супроводу ветеранів т демобілізованих осіб</w:t>
            </w:r>
          </w:p>
        </w:tc>
        <w:tc>
          <w:tcPr>
            <w:tcW w:w="1326" w:type="dxa"/>
            <w:shd w:val="clear" w:color="auto" w:fill="FFFFFF"/>
            <w:vAlign w:val="top"/>
          </w:tcPr>
          <w:p w14:paraId="03F4C54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7D834CA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7ED2572A">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196BBA3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1831FA54">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1D881A">
            <w:pPr>
              <w:spacing w:line="192" w:lineRule="auto"/>
              <w:jc w:val="center"/>
              <w:rPr>
                <w:rFonts w:hint="default" w:ascii="Times New Roman" w:hAnsi="Times New Roman" w:cs="Times New Roman"/>
                <w:sz w:val="16"/>
                <w:szCs w:val="16"/>
                <w:highlight w:val="none"/>
                <w:lang w:val="ru-RU"/>
              </w:rPr>
            </w:pPr>
          </w:p>
        </w:tc>
      </w:tr>
      <w:tr w14:paraId="398A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449A877A">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288</w:t>
            </w:r>
          </w:p>
        </w:tc>
        <w:tc>
          <w:tcPr>
            <w:tcW w:w="464" w:type="pct"/>
            <w:shd w:val="clear" w:color="auto" w:fill="FFFFFF"/>
            <w:vAlign w:val="center"/>
          </w:tcPr>
          <w:p w14:paraId="06FD6305">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Опитувальник для фахівців із супроводу ветеранів у закладах охорони здоров’я</w:t>
            </w:r>
          </w:p>
        </w:tc>
        <w:tc>
          <w:tcPr>
            <w:tcW w:w="1148" w:type="dxa"/>
            <w:shd w:val="clear" w:color="auto" w:fill="FFFFFF"/>
            <w:vAlign w:val="center"/>
          </w:tcPr>
          <w:p w14:paraId="0592356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491/0/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1DA4F5FC">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7D4F3F3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2A543DD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4CCC22A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2CC7B1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1D5091E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15332624">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Опитувальник для фахівців із супроводу ветеранів у закладах охорони здоров’я</w:t>
            </w:r>
          </w:p>
        </w:tc>
        <w:tc>
          <w:tcPr>
            <w:tcW w:w="1326" w:type="dxa"/>
            <w:shd w:val="clear" w:color="auto" w:fill="FFFFFF"/>
            <w:vAlign w:val="top"/>
          </w:tcPr>
          <w:p w14:paraId="68CD58C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18D0558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4D26E8EF">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5E8170F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488121D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5B7B341">
            <w:pPr>
              <w:spacing w:line="192" w:lineRule="auto"/>
              <w:jc w:val="center"/>
              <w:rPr>
                <w:rFonts w:hint="default" w:ascii="Times New Roman" w:hAnsi="Times New Roman" w:cs="Times New Roman"/>
                <w:sz w:val="16"/>
                <w:szCs w:val="16"/>
                <w:highlight w:val="none"/>
                <w:lang w:val="ru-RU"/>
              </w:rPr>
            </w:pPr>
          </w:p>
        </w:tc>
      </w:tr>
      <w:tr w14:paraId="594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96" w:hRule="atLeast"/>
        </w:trPr>
        <w:tc>
          <w:tcPr>
            <w:tcW w:w="174" w:type="pct"/>
            <w:shd w:val="clear" w:color="auto" w:fill="FFFFFF"/>
            <w:vAlign w:val="center"/>
          </w:tcPr>
          <w:p w14:paraId="17315050">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289</w:t>
            </w:r>
          </w:p>
        </w:tc>
        <w:tc>
          <w:tcPr>
            <w:tcW w:w="464" w:type="pct"/>
            <w:shd w:val="clear" w:color="auto" w:fill="FFFFFF"/>
            <w:vAlign w:val="center"/>
          </w:tcPr>
          <w:p w14:paraId="79F30D39">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заходи з відзначення у 2025 році Дня пам’яті захисників України, які загинули в боротьбі за незалежність, суверенітет і територіальну цілісність України</w:t>
            </w:r>
          </w:p>
        </w:tc>
        <w:tc>
          <w:tcPr>
            <w:tcW w:w="1148" w:type="dxa"/>
            <w:shd w:val="clear" w:color="auto" w:fill="FFFFFF"/>
            <w:vAlign w:val="center"/>
          </w:tcPr>
          <w:p w14:paraId="1A744A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492/0/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4250DBE7">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21DFBED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11B310BE">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39EA68A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7A41689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495C42F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4F1645E">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заходи з відзначення у 2025 році Дня пам’яті захисників України, які загинули в боротьбі за незалежність, суверенітет і територіальну цілісність України</w:t>
            </w:r>
          </w:p>
        </w:tc>
        <w:tc>
          <w:tcPr>
            <w:tcW w:w="1326" w:type="dxa"/>
            <w:shd w:val="clear" w:color="auto" w:fill="FFFFFF"/>
            <w:vAlign w:val="top"/>
          </w:tcPr>
          <w:p w14:paraId="1E77CE2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2CA489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64AD7BD">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213ECC1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0AF6519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152ACF1">
            <w:pPr>
              <w:spacing w:line="192" w:lineRule="auto"/>
              <w:jc w:val="center"/>
              <w:rPr>
                <w:rFonts w:hint="default" w:ascii="Times New Roman" w:hAnsi="Times New Roman" w:cs="Times New Roman"/>
                <w:sz w:val="16"/>
                <w:szCs w:val="16"/>
                <w:highlight w:val="none"/>
                <w:lang w:val="ru-RU"/>
              </w:rPr>
            </w:pPr>
          </w:p>
        </w:tc>
      </w:tr>
      <w:tr w14:paraId="1A0C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73" w:hRule="atLeast"/>
        </w:trPr>
        <w:tc>
          <w:tcPr>
            <w:tcW w:w="174" w:type="pct"/>
            <w:shd w:val="clear" w:color="auto" w:fill="FFFFFF"/>
            <w:vAlign w:val="center"/>
          </w:tcPr>
          <w:p w14:paraId="29064B47">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290</w:t>
            </w:r>
          </w:p>
        </w:tc>
        <w:tc>
          <w:tcPr>
            <w:tcW w:w="464" w:type="pct"/>
            <w:shd w:val="clear" w:color="auto" w:fill="FFFFFF"/>
            <w:vAlign w:val="center"/>
          </w:tcPr>
          <w:p w14:paraId="2678D5E2">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Протокол № 62</w:t>
            </w:r>
          </w:p>
        </w:tc>
        <w:tc>
          <w:tcPr>
            <w:tcW w:w="1148" w:type="dxa"/>
            <w:shd w:val="clear" w:color="auto" w:fill="FFFFFF"/>
            <w:vAlign w:val="center"/>
          </w:tcPr>
          <w:p w14:paraId="5519F50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493/0/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66E6FFF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25F45DB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01DDF8B1">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1CBC481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3670BD3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23514E90">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6D2618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Протокол № 62</w:t>
            </w:r>
          </w:p>
        </w:tc>
        <w:tc>
          <w:tcPr>
            <w:tcW w:w="1326" w:type="dxa"/>
            <w:shd w:val="clear" w:color="auto" w:fill="FFFFFF"/>
            <w:vAlign w:val="top"/>
          </w:tcPr>
          <w:p w14:paraId="50F2D81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6EC206F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A948149">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4631D34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6AAE93D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45274BF">
            <w:pPr>
              <w:spacing w:line="192" w:lineRule="auto"/>
              <w:jc w:val="center"/>
              <w:rPr>
                <w:rFonts w:hint="default" w:ascii="Times New Roman" w:hAnsi="Times New Roman" w:cs="Times New Roman"/>
                <w:sz w:val="16"/>
                <w:szCs w:val="16"/>
                <w:highlight w:val="none"/>
                <w:lang w:val="ru-RU"/>
              </w:rPr>
            </w:pPr>
          </w:p>
        </w:tc>
      </w:tr>
      <w:tr w14:paraId="48FC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2755BA7C">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291</w:t>
            </w:r>
          </w:p>
        </w:tc>
        <w:tc>
          <w:tcPr>
            <w:tcW w:w="464" w:type="pct"/>
            <w:shd w:val="clear" w:color="auto" w:fill="FFFFFF"/>
            <w:vAlign w:val="center"/>
          </w:tcPr>
          <w:p w14:paraId="4082C4C8">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Інформація щодо осіб з інвалідністю внаслідок війни</w:t>
            </w:r>
          </w:p>
        </w:tc>
        <w:tc>
          <w:tcPr>
            <w:tcW w:w="1148" w:type="dxa"/>
            <w:shd w:val="clear" w:color="auto" w:fill="FFFFFF"/>
            <w:vAlign w:val="center"/>
          </w:tcPr>
          <w:p w14:paraId="670F911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494/0/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757B274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65B55B7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08FF092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26A3529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56BA419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38AF647">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B9C006D">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Інформація щодо осіб з інвалідністю внаслідок війни</w:t>
            </w:r>
          </w:p>
        </w:tc>
        <w:tc>
          <w:tcPr>
            <w:tcW w:w="1326" w:type="dxa"/>
            <w:shd w:val="clear" w:color="auto" w:fill="FFFFFF"/>
            <w:vAlign w:val="top"/>
          </w:tcPr>
          <w:p w14:paraId="4121809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14AD0D5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98C00E4">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1E5825A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1A2F3A2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D84D0BD">
            <w:pPr>
              <w:spacing w:line="192" w:lineRule="auto"/>
              <w:jc w:val="center"/>
              <w:rPr>
                <w:rFonts w:hint="default" w:ascii="Times New Roman" w:hAnsi="Times New Roman" w:cs="Times New Roman"/>
                <w:sz w:val="16"/>
                <w:szCs w:val="16"/>
                <w:highlight w:val="none"/>
                <w:lang w:val="ru-RU"/>
              </w:rPr>
            </w:pPr>
          </w:p>
        </w:tc>
      </w:tr>
      <w:tr w14:paraId="4DB7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786002A8">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292</w:t>
            </w:r>
          </w:p>
        </w:tc>
        <w:tc>
          <w:tcPr>
            <w:tcW w:w="464" w:type="pct"/>
            <w:shd w:val="clear" w:color="auto" w:fill="FFFFFF"/>
            <w:vAlign w:val="center"/>
          </w:tcPr>
          <w:p w14:paraId="07E67845">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фахівця із супроводу ветеранів</w:t>
            </w:r>
          </w:p>
        </w:tc>
        <w:tc>
          <w:tcPr>
            <w:tcW w:w="1148" w:type="dxa"/>
            <w:shd w:val="clear" w:color="auto" w:fill="FFFFFF"/>
            <w:vAlign w:val="center"/>
          </w:tcPr>
          <w:p w14:paraId="1141D07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495/0/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1F608C1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4C42880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5DBDDA4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6034B3F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387C519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6502560C">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04547A7">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фахівця із супроводу ветеранів</w:t>
            </w:r>
          </w:p>
        </w:tc>
        <w:tc>
          <w:tcPr>
            <w:tcW w:w="1326" w:type="dxa"/>
            <w:shd w:val="clear" w:color="auto" w:fill="FFFFFF"/>
            <w:vAlign w:val="top"/>
          </w:tcPr>
          <w:p w14:paraId="685297F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2E7FCA6B">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31BCD336">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052E275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3B7B1BC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67FD0A">
            <w:pPr>
              <w:spacing w:line="192" w:lineRule="auto"/>
              <w:jc w:val="center"/>
              <w:rPr>
                <w:rFonts w:hint="default" w:ascii="Times New Roman" w:hAnsi="Times New Roman" w:cs="Times New Roman"/>
                <w:sz w:val="16"/>
                <w:szCs w:val="16"/>
                <w:highlight w:val="none"/>
                <w:lang w:val="ru-RU"/>
              </w:rPr>
            </w:pPr>
          </w:p>
        </w:tc>
      </w:tr>
      <w:tr w14:paraId="3DC2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1B04EB77">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293</w:t>
            </w:r>
          </w:p>
        </w:tc>
        <w:tc>
          <w:tcPr>
            <w:tcW w:w="464" w:type="pct"/>
            <w:shd w:val="clear" w:color="auto" w:fill="FFFFFF"/>
            <w:vAlign w:val="center"/>
          </w:tcPr>
          <w:p w14:paraId="65494288">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Інформація про кількість ОІВВ</w:t>
            </w:r>
          </w:p>
        </w:tc>
        <w:tc>
          <w:tcPr>
            <w:tcW w:w="1148" w:type="dxa"/>
            <w:shd w:val="clear" w:color="auto" w:fill="FFFFFF"/>
            <w:vAlign w:val="center"/>
          </w:tcPr>
          <w:p w14:paraId="4EF743F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496/0/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2326932E">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7CE4C2A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29.</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25573A4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34FC9CAA">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0590E58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74CEE6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65863F0">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Інформація про кількість ОІВВ</w:t>
            </w:r>
          </w:p>
        </w:tc>
        <w:tc>
          <w:tcPr>
            <w:tcW w:w="1326" w:type="dxa"/>
            <w:shd w:val="clear" w:color="auto" w:fill="FFFFFF"/>
            <w:vAlign w:val="top"/>
          </w:tcPr>
          <w:p w14:paraId="3B04E27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31C792A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08E7D624">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0865ADED">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5635902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EF6B27">
            <w:pPr>
              <w:spacing w:line="192" w:lineRule="auto"/>
              <w:jc w:val="center"/>
              <w:rPr>
                <w:rFonts w:hint="default" w:ascii="Times New Roman" w:hAnsi="Times New Roman" w:cs="Times New Roman"/>
                <w:sz w:val="16"/>
                <w:szCs w:val="16"/>
                <w:highlight w:val="none"/>
                <w:lang w:val="ru-RU"/>
              </w:rPr>
            </w:pPr>
          </w:p>
        </w:tc>
      </w:tr>
      <w:tr w14:paraId="57FE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73FC1DCF">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294</w:t>
            </w:r>
          </w:p>
        </w:tc>
        <w:tc>
          <w:tcPr>
            <w:tcW w:w="464" w:type="pct"/>
            <w:shd w:val="clear" w:color="auto" w:fill="FFFFFF"/>
            <w:vAlign w:val="center"/>
          </w:tcPr>
          <w:p w14:paraId="12C79DD8">
            <w:pPr>
              <w:spacing w:line="192" w:lineRule="auto"/>
              <w:jc w:val="center"/>
              <w:rPr>
                <w:rFonts w:hint="default" w:ascii="Times New Roman" w:hAnsi="Times New Roman"/>
                <w:sz w:val="16"/>
                <w:szCs w:val="16"/>
                <w:highlight w:val="none"/>
                <w:lang w:val="uk-UA"/>
              </w:rPr>
            </w:pPr>
            <w:r>
              <w:rPr>
                <w:rFonts w:hint="default" w:ascii="Times New Roman" w:hAnsi="Times New Roman"/>
                <w:sz w:val="16"/>
                <w:szCs w:val="16"/>
                <w:highlight w:val="none"/>
                <w:lang w:val="uk-UA"/>
              </w:rPr>
              <w:t xml:space="preserve">Про встановлення надбавки за вислугу років </w:t>
            </w:r>
          </w:p>
        </w:tc>
        <w:tc>
          <w:tcPr>
            <w:tcW w:w="1148" w:type="dxa"/>
            <w:shd w:val="clear" w:color="auto" w:fill="FFFFFF"/>
            <w:vAlign w:val="center"/>
          </w:tcPr>
          <w:p w14:paraId="1F546EBA">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iCs/>
                <w:sz w:val="16"/>
                <w:szCs w:val="16"/>
                <w:highlight w:val="none"/>
                <w:lang w:val="uk-UA"/>
              </w:rPr>
              <w:t>35-К</w:t>
            </w:r>
          </w:p>
        </w:tc>
        <w:tc>
          <w:tcPr>
            <w:tcW w:w="1134" w:type="dxa"/>
            <w:shd w:val="clear" w:color="auto" w:fill="FFFFFF"/>
            <w:vAlign w:val="center"/>
          </w:tcPr>
          <w:p w14:paraId="308186B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30.09.2025</w:t>
            </w:r>
          </w:p>
        </w:tc>
        <w:tc>
          <w:tcPr>
            <w:tcW w:w="1088" w:type="dxa"/>
            <w:shd w:val="clear" w:color="auto" w:fill="FFFFFF"/>
            <w:vAlign w:val="center"/>
          </w:tcPr>
          <w:p w14:paraId="03FE1C26">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iCs/>
                <w:sz w:val="16"/>
                <w:szCs w:val="16"/>
                <w:highlight w:val="none"/>
                <w:lang w:val="uk-UA"/>
              </w:rPr>
              <w:t>-</w:t>
            </w:r>
          </w:p>
        </w:tc>
        <w:tc>
          <w:tcPr>
            <w:tcW w:w="351" w:type="pct"/>
            <w:shd w:val="clear" w:color="auto" w:fill="FFFFFF"/>
            <w:vAlign w:val="center"/>
          </w:tcPr>
          <w:p w14:paraId="2AE63BE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86" w:type="pct"/>
            <w:shd w:val="clear" w:color="auto" w:fill="FFFFFF"/>
            <w:vAlign w:val="center"/>
          </w:tcPr>
          <w:p w14:paraId="26077815">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iCs/>
                <w:sz w:val="16"/>
                <w:szCs w:val="16"/>
                <w:highlight w:val="none"/>
                <w:lang w:val="uk-UA"/>
              </w:rPr>
              <w:t>-</w:t>
            </w:r>
          </w:p>
        </w:tc>
        <w:tc>
          <w:tcPr>
            <w:tcW w:w="163" w:type="pct"/>
            <w:shd w:val="clear" w:color="auto" w:fill="FFFFFF"/>
            <w:vAlign w:val="center"/>
          </w:tcPr>
          <w:p w14:paraId="494F36C6">
            <w:pPr>
              <w:spacing w:line="192" w:lineRule="auto"/>
              <w:jc w:val="center"/>
              <w:rPr>
                <w:rFonts w:hint="default" w:ascii="Times New Roman" w:hAnsi="Times New Roman" w:cs="Times New Roman"/>
                <w:iCs/>
                <w:sz w:val="16"/>
                <w:szCs w:val="16"/>
                <w:highlight w:val="none"/>
                <w:lang w:val="uk-UA"/>
              </w:rPr>
            </w:pPr>
            <w:r>
              <w:rPr>
                <w:rFonts w:hint="default" w:ascii="Times New Roman" w:hAnsi="Times New Roman" w:cs="Times New Roman"/>
                <w:iCs/>
                <w:sz w:val="16"/>
                <w:szCs w:val="16"/>
                <w:highlight w:val="none"/>
                <w:lang w:val="uk-UA"/>
              </w:rPr>
              <w:t>-</w:t>
            </w:r>
          </w:p>
        </w:tc>
        <w:tc>
          <w:tcPr>
            <w:tcW w:w="306" w:type="pct"/>
            <w:shd w:val="clear" w:color="auto" w:fill="FFFFFF"/>
            <w:vAlign w:val="center"/>
          </w:tcPr>
          <w:p w14:paraId="2AC338DB">
            <w:pPr>
              <w:spacing w:line="192" w:lineRule="auto"/>
              <w:ind w:left="-85" w:right="-85"/>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Управління персоналом</w:t>
            </w:r>
          </w:p>
        </w:tc>
        <w:tc>
          <w:tcPr>
            <w:tcW w:w="429" w:type="pct"/>
            <w:shd w:val="clear" w:color="auto" w:fill="FFFFFF"/>
            <w:vAlign w:val="center"/>
          </w:tcPr>
          <w:p w14:paraId="227ADE6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lang w:val="uk-UA"/>
              </w:rPr>
              <w:t xml:space="preserve">Про встановлення надбавки за вислугу років </w:t>
            </w:r>
          </w:p>
        </w:tc>
        <w:tc>
          <w:tcPr>
            <w:tcW w:w="1326" w:type="dxa"/>
            <w:shd w:val="clear" w:color="auto" w:fill="FFFFFF"/>
            <w:vAlign w:val="top"/>
          </w:tcPr>
          <w:p w14:paraId="08F41E21">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62E7E50E">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Наказ</w:t>
            </w:r>
          </w:p>
        </w:tc>
        <w:tc>
          <w:tcPr>
            <w:tcW w:w="439" w:type="dxa"/>
            <w:shd w:val="clear" w:color="auto" w:fill="FFFFFF"/>
            <w:vAlign w:val="center"/>
          </w:tcPr>
          <w:p w14:paraId="738DA730">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55CC84C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w:t>
            </w:r>
          </w:p>
        </w:tc>
        <w:tc>
          <w:tcPr>
            <w:tcW w:w="2264" w:type="dxa"/>
            <w:shd w:val="clear" w:color="auto" w:fill="FFFFFF"/>
            <w:vAlign w:val="top"/>
          </w:tcPr>
          <w:p w14:paraId="0F9B5C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BE1266">
            <w:pPr>
              <w:spacing w:line="192" w:lineRule="auto"/>
              <w:jc w:val="center"/>
              <w:rPr>
                <w:rFonts w:hint="default" w:ascii="Times New Roman" w:hAnsi="Times New Roman" w:cs="Times New Roman"/>
                <w:sz w:val="16"/>
                <w:szCs w:val="16"/>
                <w:highlight w:val="none"/>
                <w:lang w:val="ru-RU"/>
              </w:rPr>
            </w:pPr>
          </w:p>
        </w:tc>
      </w:tr>
      <w:tr w14:paraId="4B18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0CE7CD4C">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295</w:t>
            </w:r>
          </w:p>
        </w:tc>
        <w:tc>
          <w:tcPr>
            <w:tcW w:w="464" w:type="pct"/>
            <w:shd w:val="clear" w:color="auto" w:fill="FFFFFF"/>
            <w:vAlign w:val="center"/>
          </w:tcPr>
          <w:p w14:paraId="010BB4ED">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звітування до 5 числа щомісяця про реалізацію стратегій та операційних планів</w:t>
            </w:r>
          </w:p>
        </w:tc>
        <w:tc>
          <w:tcPr>
            <w:tcW w:w="1148" w:type="dxa"/>
            <w:shd w:val="clear" w:color="auto" w:fill="FFFFFF"/>
            <w:vAlign w:val="center"/>
          </w:tcPr>
          <w:p w14:paraId="2269937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497/0/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702DE01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1FC1C37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3006A353">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181D0C3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0F63CBC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C094BA1">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C0C5CCC">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звітування до 5 числа щомісяця про реалізацію стратегій та операційних планів</w:t>
            </w:r>
          </w:p>
        </w:tc>
        <w:tc>
          <w:tcPr>
            <w:tcW w:w="1326" w:type="dxa"/>
            <w:shd w:val="clear" w:color="auto" w:fill="FFFFFF"/>
            <w:vAlign w:val="top"/>
          </w:tcPr>
          <w:p w14:paraId="3E9D44D5">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34A566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0E056CA0">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6C026C6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74D7420E">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BE6BA1">
            <w:pPr>
              <w:spacing w:line="192" w:lineRule="auto"/>
              <w:jc w:val="center"/>
              <w:rPr>
                <w:rFonts w:hint="default" w:ascii="Times New Roman" w:hAnsi="Times New Roman" w:cs="Times New Roman"/>
                <w:sz w:val="16"/>
                <w:szCs w:val="16"/>
                <w:highlight w:val="none"/>
                <w:lang w:val="ru-RU"/>
              </w:rPr>
            </w:pPr>
          </w:p>
        </w:tc>
      </w:tr>
      <w:tr w14:paraId="3161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78BF5394">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296</w:t>
            </w:r>
          </w:p>
        </w:tc>
        <w:tc>
          <w:tcPr>
            <w:tcW w:w="464" w:type="pct"/>
            <w:shd w:val="clear" w:color="auto" w:fill="FFFFFF"/>
            <w:vAlign w:val="center"/>
          </w:tcPr>
          <w:p w14:paraId="00B2EF86">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організацію на території області щоденної загальнонаціональної Хвилини мовчання.</w:t>
            </w:r>
          </w:p>
        </w:tc>
        <w:tc>
          <w:tcPr>
            <w:tcW w:w="1148" w:type="dxa"/>
            <w:shd w:val="clear" w:color="auto" w:fill="FFFFFF"/>
            <w:vAlign w:val="center"/>
          </w:tcPr>
          <w:p w14:paraId="26CA056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498/0/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25EBC24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2CC2391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41B5DBC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3B4CE75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755EA20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560BE946">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CCF810B">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 організацію на території області щоденної загальнонаціональної Хвилини мовчання.</w:t>
            </w:r>
          </w:p>
        </w:tc>
        <w:tc>
          <w:tcPr>
            <w:tcW w:w="1326" w:type="dxa"/>
            <w:shd w:val="clear" w:color="auto" w:fill="FFFFFF"/>
            <w:vAlign w:val="top"/>
          </w:tcPr>
          <w:p w14:paraId="024432E4">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375AE7F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3ED7DC8">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039F2DC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3C462E1A">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A96EB5A">
            <w:pPr>
              <w:spacing w:line="192" w:lineRule="auto"/>
              <w:jc w:val="center"/>
              <w:rPr>
                <w:rFonts w:hint="default" w:ascii="Times New Roman" w:hAnsi="Times New Roman" w:cs="Times New Roman"/>
                <w:sz w:val="16"/>
                <w:szCs w:val="16"/>
                <w:highlight w:val="none"/>
                <w:lang w:val="ru-RU"/>
              </w:rPr>
            </w:pPr>
          </w:p>
        </w:tc>
      </w:tr>
      <w:tr w14:paraId="5847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244E87C3">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297</w:t>
            </w:r>
          </w:p>
        </w:tc>
        <w:tc>
          <w:tcPr>
            <w:tcW w:w="464" w:type="pct"/>
            <w:shd w:val="clear" w:color="auto" w:fill="FFFFFF"/>
            <w:vAlign w:val="center"/>
          </w:tcPr>
          <w:p w14:paraId="4B206F32">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відповідальну особу за взаємодію з компетентними центральними</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органами та органами місцевого самоврядування щодо інформації про дітей</w:t>
            </w:r>
          </w:p>
        </w:tc>
        <w:tc>
          <w:tcPr>
            <w:tcW w:w="1148" w:type="dxa"/>
            <w:shd w:val="clear" w:color="auto" w:fill="FFFFFF"/>
            <w:vAlign w:val="center"/>
          </w:tcPr>
          <w:p w14:paraId="36CDB67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499/0/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4124A29E">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3DC0F33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7A3DBFFF">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bCs/>
                <w:sz w:val="16"/>
                <w:szCs w:val="16"/>
                <w:highlight w:val="none"/>
              </w:rPr>
              <w:t>Служба у справах дітей</w:t>
            </w:r>
          </w:p>
        </w:tc>
        <w:tc>
          <w:tcPr>
            <w:tcW w:w="613" w:type="dxa"/>
            <w:shd w:val="clear" w:color="auto" w:fill="FFFFFF"/>
            <w:vAlign w:val="center"/>
          </w:tcPr>
          <w:p w14:paraId="671D2ED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0006F59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28003E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3C513EB">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відповідальну особу за взаємодію з компетентними центральнимиорганами та органа</w:t>
            </w:r>
            <w:r>
              <w:rPr>
                <w:rFonts w:hint="default" w:ascii="Times New Roman" w:hAnsi="Times New Roman"/>
                <w:sz w:val="16"/>
                <w:szCs w:val="16"/>
                <w:highlight w:val="none"/>
                <w:lang w:val="uk-UA"/>
              </w:rPr>
              <w:t xml:space="preserve"> </w:t>
            </w:r>
            <w:r>
              <w:rPr>
                <w:rFonts w:hint="default" w:ascii="Times New Roman" w:hAnsi="Times New Roman"/>
                <w:sz w:val="16"/>
                <w:szCs w:val="16"/>
                <w:highlight w:val="none"/>
              </w:rPr>
              <w:t>ми місцевого самоврядування щодо інформації про дітей</w:t>
            </w:r>
          </w:p>
        </w:tc>
        <w:tc>
          <w:tcPr>
            <w:tcW w:w="1326" w:type="dxa"/>
            <w:shd w:val="clear" w:color="auto" w:fill="FFFFFF"/>
            <w:vAlign w:val="top"/>
          </w:tcPr>
          <w:p w14:paraId="3222FD80">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13E8D31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06CB9F17">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3972142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1E0C60E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655B025">
            <w:pPr>
              <w:spacing w:line="192" w:lineRule="auto"/>
              <w:jc w:val="center"/>
              <w:rPr>
                <w:rFonts w:hint="default" w:ascii="Times New Roman" w:hAnsi="Times New Roman" w:cs="Times New Roman"/>
                <w:sz w:val="16"/>
                <w:szCs w:val="16"/>
                <w:highlight w:val="none"/>
                <w:lang w:val="ru-RU"/>
              </w:rPr>
            </w:pPr>
          </w:p>
        </w:tc>
      </w:tr>
      <w:tr w14:paraId="112B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38D8A166">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298</w:t>
            </w:r>
          </w:p>
        </w:tc>
        <w:tc>
          <w:tcPr>
            <w:tcW w:w="464" w:type="pct"/>
            <w:shd w:val="clear" w:color="auto" w:fill="FFFFFF"/>
            <w:vAlign w:val="center"/>
          </w:tcPr>
          <w:p w14:paraId="13DCF88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Запрошення на нараду з питань ветеранської політики на 02.10.2025 р.</w:t>
            </w:r>
          </w:p>
        </w:tc>
        <w:tc>
          <w:tcPr>
            <w:tcW w:w="1148" w:type="dxa"/>
            <w:shd w:val="clear" w:color="auto" w:fill="FFFFFF"/>
            <w:vAlign w:val="center"/>
          </w:tcPr>
          <w:p w14:paraId="46A5A46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500/0/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6658E2E3">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4F4B730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20A2CFD7">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2FD81AC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723C4BE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7C23F79B">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77D1E42">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Запрошення на нараду з питань ветеранської політики на 02.10.2025 р.</w:t>
            </w:r>
          </w:p>
        </w:tc>
        <w:tc>
          <w:tcPr>
            <w:tcW w:w="1326" w:type="dxa"/>
            <w:shd w:val="clear" w:color="auto" w:fill="FFFFFF"/>
            <w:vAlign w:val="top"/>
          </w:tcPr>
          <w:p w14:paraId="4A65C46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574525F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23A966CC">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26E01347">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2949461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1A67E9">
            <w:pPr>
              <w:spacing w:line="192" w:lineRule="auto"/>
              <w:jc w:val="center"/>
              <w:rPr>
                <w:rFonts w:hint="default" w:ascii="Times New Roman" w:hAnsi="Times New Roman" w:cs="Times New Roman"/>
                <w:sz w:val="16"/>
                <w:szCs w:val="16"/>
                <w:highlight w:val="none"/>
                <w:lang w:val="ru-RU"/>
              </w:rPr>
            </w:pPr>
          </w:p>
        </w:tc>
      </w:tr>
      <w:tr w14:paraId="2D2A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20C8DC03">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299</w:t>
            </w:r>
          </w:p>
        </w:tc>
        <w:tc>
          <w:tcPr>
            <w:tcW w:w="464" w:type="pct"/>
            <w:shd w:val="clear" w:color="auto" w:fill="FFFFFF"/>
            <w:vAlign w:val="center"/>
          </w:tcPr>
          <w:p w14:paraId="2DF7EC97">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проект постанови Кабінету Міністрів України “Деякі питання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Державної прикордонної служби України, Національної поліції України, Національної гвардії України, Державної служби України з надзвичайних ситуацій,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(Захисниць) шляхом відновлення їх фізичного, ментального та психологічного здоров’я”</w:t>
            </w:r>
          </w:p>
        </w:tc>
        <w:tc>
          <w:tcPr>
            <w:tcW w:w="1148" w:type="dxa"/>
            <w:shd w:val="clear" w:color="auto" w:fill="FFFFFF"/>
            <w:vAlign w:val="center"/>
          </w:tcPr>
          <w:p w14:paraId="00DC70E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501/0/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75CD7379">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7D01880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68EE154C">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0F9B0FE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04EF64FC">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6E92736D">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52E0A4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проект постанови Кабінету Міністрів України “Деякі питання здійснення заходів з убезпечення від наслідків збройної агресії Російської Федерації в закладах оздоровлення та відпочинку, які розташовані в західних регіонах України, дітей військовослужбовців Державної прикордонної служби України, Національної поліції України, Національної гвардії України, Державної служби України з надзвичайних ситуацій, внутрішньо переміщених осіб, осіб, які звільняються або звільнені з військової служби з числа ветеранів війни, які мають особливі заслуги перед Батьківщиною, загиблих (померлих) Захисників (Захисниць) шляхом відновлення їх фізичного, ментального та психологічного здоров’я”</w:t>
            </w:r>
          </w:p>
        </w:tc>
        <w:tc>
          <w:tcPr>
            <w:tcW w:w="1326" w:type="dxa"/>
            <w:shd w:val="clear" w:color="auto" w:fill="FFFFFF"/>
            <w:vAlign w:val="top"/>
          </w:tcPr>
          <w:p w14:paraId="6415306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2611DE5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581934C4">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39F65DA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7D51A35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906E434">
            <w:pPr>
              <w:spacing w:line="192" w:lineRule="auto"/>
              <w:jc w:val="center"/>
              <w:rPr>
                <w:rFonts w:hint="default" w:ascii="Times New Roman" w:hAnsi="Times New Roman" w:cs="Times New Roman"/>
                <w:sz w:val="16"/>
                <w:szCs w:val="16"/>
                <w:highlight w:val="none"/>
                <w:lang w:val="ru-RU"/>
              </w:rPr>
            </w:pPr>
          </w:p>
        </w:tc>
      </w:tr>
      <w:tr w14:paraId="6145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79865B54">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300</w:t>
            </w:r>
          </w:p>
        </w:tc>
        <w:tc>
          <w:tcPr>
            <w:tcW w:w="464" w:type="pct"/>
            <w:shd w:val="clear" w:color="auto" w:fill="FFFFFF"/>
            <w:vAlign w:val="center"/>
          </w:tcPr>
          <w:p w14:paraId="2A647BB2">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навчального вебінару 01.10.2025р</w:t>
            </w:r>
          </w:p>
        </w:tc>
        <w:tc>
          <w:tcPr>
            <w:tcW w:w="1148" w:type="dxa"/>
            <w:shd w:val="clear" w:color="auto" w:fill="FFFFFF"/>
            <w:vAlign w:val="center"/>
          </w:tcPr>
          <w:p w14:paraId="0248813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502/0/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504BC28C">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5BAEA14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1720EEA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67B5959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3C54BA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6D3B4EFB">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8F4B179">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навчального вебінару 01.10.2025р</w:t>
            </w:r>
          </w:p>
        </w:tc>
        <w:tc>
          <w:tcPr>
            <w:tcW w:w="1326" w:type="dxa"/>
            <w:shd w:val="clear" w:color="auto" w:fill="FFFFFF"/>
            <w:vAlign w:val="top"/>
          </w:tcPr>
          <w:p w14:paraId="6F25E4E6">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35B731A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4443E7F2">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428C1D91">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32BFCD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8A062A2">
            <w:pPr>
              <w:spacing w:line="192" w:lineRule="auto"/>
              <w:jc w:val="center"/>
              <w:rPr>
                <w:rFonts w:hint="default" w:ascii="Times New Roman" w:hAnsi="Times New Roman" w:cs="Times New Roman"/>
                <w:sz w:val="16"/>
                <w:szCs w:val="16"/>
                <w:highlight w:val="none"/>
                <w:lang w:val="ru-RU"/>
              </w:rPr>
            </w:pPr>
          </w:p>
        </w:tc>
      </w:tr>
      <w:tr w14:paraId="778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50428F18">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301</w:t>
            </w:r>
          </w:p>
        </w:tc>
        <w:tc>
          <w:tcPr>
            <w:tcW w:w="464" w:type="pct"/>
            <w:shd w:val="clear" w:color="auto" w:fill="FFFFFF"/>
            <w:vAlign w:val="center"/>
          </w:tcPr>
          <w:p w14:paraId="0F955CCA">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спрямування коштів  місцевих бюджетів Рівненської області</w:t>
            </w:r>
          </w:p>
        </w:tc>
        <w:tc>
          <w:tcPr>
            <w:tcW w:w="1148" w:type="dxa"/>
            <w:shd w:val="clear" w:color="auto" w:fill="FFFFFF"/>
            <w:vAlign w:val="center"/>
          </w:tcPr>
          <w:p w14:paraId="42D5AEAE">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503/0/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266BF63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6E46B118">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63AB362B">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bCs/>
                <w:sz w:val="16"/>
                <w:szCs w:val="16"/>
                <w:highlight w:val="none"/>
              </w:rPr>
              <w:t>Департамент соціальної політики</w:t>
            </w:r>
          </w:p>
        </w:tc>
        <w:tc>
          <w:tcPr>
            <w:tcW w:w="613" w:type="dxa"/>
            <w:shd w:val="clear" w:color="auto" w:fill="FFFFFF"/>
            <w:vAlign w:val="center"/>
          </w:tcPr>
          <w:p w14:paraId="2FCA3A4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4313743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00B5F40F">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6B3EC311">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спрямування коштів  місцевих бюджетів Рівненської області</w:t>
            </w:r>
          </w:p>
        </w:tc>
        <w:tc>
          <w:tcPr>
            <w:tcW w:w="1326" w:type="dxa"/>
            <w:shd w:val="clear" w:color="auto" w:fill="FFFFFF"/>
            <w:vAlign w:val="top"/>
          </w:tcPr>
          <w:p w14:paraId="3B7A84C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70C1A38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6E00EE22">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5901856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2AA98E9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71D704E">
            <w:pPr>
              <w:spacing w:line="192" w:lineRule="auto"/>
              <w:jc w:val="center"/>
              <w:rPr>
                <w:rFonts w:hint="default" w:ascii="Times New Roman" w:hAnsi="Times New Roman" w:cs="Times New Roman"/>
                <w:sz w:val="16"/>
                <w:szCs w:val="16"/>
                <w:highlight w:val="none"/>
                <w:lang w:val="ru-RU"/>
              </w:rPr>
            </w:pPr>
          </w:p>
        </w:tc>
      </w:tr>
      <w:tr w14:paraId="7BE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74" w:type="pct"/>
            <w:shd w:val="clear" w:color="auto" w:fill="FFFFFF"/>
            <w:vAlign w:val="center"/>
          </w:tcPr>
          <w:p w14:paraId="3E09C2D6">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302</w:t>
            </w:r>
          </w:p>
        </w:tc>
        <w:tc>
          <w:tcPr>
            <w:tcW w:w="464" w:type="pct"/>
            <w:shd w:val="clear" w:color="auto" w:fill="FFFFFF"/>
            <w:vAlign w:val="center"/>
          </w:tcPr>
          <w:p w14:paraId="34F9451E">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підтримки ВПО</w:t>
            </w:r>
          </w:p>
        </w:tc>
        <w:tc>
          <w:tcPr>
            <w:tcW w:w="1148" w:type="dxa"/>
            <w:shd w:val="clear" w:color="auto" w:fill="FFFFFF"/>
            <w:vAlign w:val="center"/>
          </w:tcPr>
          <w:p w14:paraId="1846BF1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ru-RU"/>
              </w:rPr>
              <w:t>№вх-1</w:t>
            </w:r>
            <w:r>
              <w:rPr>
                <w:rFonts w:hint="default" w:ascii="Times New Roman" w:hAnsi="Times New Roman" w:cs="Times New Roman"/>
                <w:bCs/>
                <w:sz w:val="16"/>
                <w:szCs w:val="16"/>
                <w:highlight w:val="none"/>
                <w:lang w:val="uk-UA"/>
              </w:rPr>
              <w:t>504/0/</w:t>
            </w:r>
            <w:r>
              <w:rPr>
                <w:rFonts w:hint="default" w:ascii="Times New Roman" w:hAnsi="Times New Roman" w:cs="Times New Roman"/>
                <w:bCs/>
                <w:sz w:val="16"/>
                <w:szCs w:val="16"/>
                <w:highlight w:val="none"/>
                <w:lang w:val="ru-RU"/>
              </w:rPr>
              <w:t>25</w:t>
            </w:r>
          </w:p>
        </w:tc>
        <w:tc>
          <w:tcPr>
            <w:tcW w:w="1134" w:type="dxa"/>
            <w:shd w:val="clear" w:color="auto" w:fill="FFFFFF"/>
            <w:vAlign w:val="center"/>
          </w:tcPr>
          <w:p w14:paraId="73157088">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bCs/>
                <w:sz w:val="16"/>
                <w:szCs w:val="16"/>
                <w:highlight w:val="none"/>
                <w:lang w:val="ru-RU"/>
              </w:rPr>
              <w:t>-</w:t>
            </w:r>
          </w:p>
        </w:tc>
        <w:tc>
          <w:tcPr>
            <w:tcW w:w="1088" w:type="dxa"/>
            <w:shd w:val="clear" w:color="auto" w:fill="FFFFFF"/>
            <w:vAlign w:val="center"/>
          </w:tcPr>
          <w:p w14:paraId="0F4D11E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bCs/>
                <w:sz w:val="16"/>
                <w:szCs w:val="16"/>
                <w:highlight w:val="none"/>
                <w:lang w:val="uk-UA"/>
              </w:rPr>
              <w:t>30.</w:t>
            </w:r>
            <w:r>
              <w:rPr>
                <w:rFonts w:hint="default" w:ascii="Times New Roman" w:hAnsi="Times New Roman" w:cs="Times New Roman"/>
                <w:bCs/>
                <w:sz w:val="16"/>
                <w:szCs w:val="16"/>
                <w:highlight w:val="none"/>
                <w:lang w:val="ru-RU"/>
              </w:rPr>
              <w:t>0</w:t>
            </w:r>
            <w:r>
              <w:rPr>
                <w:rFonts w:hint="default" w:ascii="Times New Roman" w:hAnsi="Times New Roman" w:cs="Times New Roman"/>
                <w:bCs/>
                <w:sz w:val="16"/>
                <w:szCs w:val="16"/>
                <w:highlight w:val="none"/>
                <w:lang w:val="uk-UA"/>
              </w:rPr>
              <w:t>9</w:t>
            </w:r>
            <w:r>
              <w:rPr>
                <w:rFonts w:hint="default" w:ascii="Times New Roman" w:hAnsi="Times New Roman" w:cs="Times New Roman"/>
                <w:bCs/>
                <w:sz w:val="16"/>
                <w:szCs w:val="16"/>
                <w:highlight w:val="none"/>
                <w:lang w:val="ru-RU"/>
              </w:rPr>
              <w:t>.2025</w:t>
            </w:r>
          </w:p>
        </w:tc>
        <w:tc>
          <w:tcPr>
            <w:tcW w:w="1152" w:type="dxa"/>
            <w:shd w:val="clear" w:color="auto" w:fill="FFFFFF"/>
            <w:vAlign w:val="center"/>
          </w:tcPr>
          <w:p w14:paraId="2A0A58D0">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2488956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38645CE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6A3A055C">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A2CB60D">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підтримки ВПО</w:t>
            </w:r>
          </w:p>
        </w:tc>
        <w:tc>
          <w:tcPr>
            <w:tcW w:w="1326" w:type="dxa"/>
            <w:shd w:val="clear" w:color="auto" w:fill="FFFFFF"/>
            <w:vAlign w:val="top"/>
          </w:tcPr>
          <w:p w14:paraId="5B0957DE">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0D27DF47">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4498E093">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07CC5C2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6A262E76">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9687F12">
            <w:pPr>
              <w:spacing w:line="192" w:lineRule="auto"/>
              <w:jc w:val="center"/>
              <w:rPr>
                <w:rFonts w:hint="default" w:ascii="Times New Roman" w:hAnsi="Times New Roman" w:cs="Times New Roman"/>
                <w:sz w:val="16"/>
                <w:szCs w:val="16"/>
                <w:highlight w:val="none"/>
                <w:lang w:val="ru-RU"/>
              </w:rPr>
            </w:pPr>
          </w:p>
        </w:tc>
      </w:tr>
      <w:tr w14:paraId="10E7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102B206C">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303</w:t>
            </w:r>
          </w:p>
        </w:tc>
        <w:tc>
          <w:tcPr>
            <w:tcW w:w="464" w:type="pct"/>
            <w:shd w:val="clear" w:color="auto" w:fill="FFFFFF"/>
            <w:vAlign w:val="center"/>
          </w:tcPr>
          <w:p w14:paraId="0F87C418">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навчання для фахівців із супроводу ветеранів 09 та 10 жовтня 2025 року у м.Дубно</w:t>
            </w:r>
          </w:p>
        </w:tc>
        <w:tc>
          <w:tcPr>
            <w:tcW w:w="1148" w:type="dxa"/>
            <w:shd w:val="clear" w:color="auto" w:fill="FFFFFF"/>
            <w:vAlign w:val="center"/>
          </w:tcPr>
          <w:p w14:paraId="61C55F2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890/</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3B828AF5">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3E5F8C8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09F3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5C500F03">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КНП "Вараська багатопрофільна лікарня" Вараської міської ради</w:t>
                  </w:r>
                </w:p>
              </w:tc>
            </w:tr>
          </w:tbl>
          <w:p w14:paraId="3D1A4497">
            <w:pPr>
              <w:spacing w:line="192" w:lineRule="auto"/>
              <w:jc w:val="center"/>
              <w:rPr>
                <w:rFonts w:hint="default" w:ascii="Times New Roman" w:hAnsi="Times New Roman" w:cs="Times New Roman"/>
                <w:bCs/>
                <w:sz w:val="16"/>
                <w:szCs w:val="16"/>
                <w:highlight w:val="none"/>
                <w:lang w:val="uk-UA"/>
              </w:rPr>
            </w:pPr>
          </w:p>
        </w:tc>
        <w:tc>
          <w:tcPr>
            <w:tcW w:w="613" w:type="dxa"/>
            <w:shd w:val="clear" w:color="auto" w:fill="FFFFFF"/>
            <w:vAlign w:val="center"/>
          </w:tcPr>
          <w:p w14:paraId="4D0E5AF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30C63A5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3AAA80D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36A6A94E">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навчання для фахівців із супроводу ветеранів 09 та 10 жовтня 2025 року у м.Дубно</w:t>
            </w:r>
          </w:p>
        </w:tc>
        <w:tc>
          <w:tcPr>
            <w:tcW w:w="1326" w:type="dxa"/>
            <w:shd w:val="clear" w:color="auto" w:fill="FFFFFF"/>
            <w:vAlign w:val="top"/>
          </w:tcPr>
          <w:p w14:paraId="4D2F17E3">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48655C9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0710F47">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4F650CB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38586E7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C5D5DB2">
            <w:pPr>
              <w:spacing w:line="192" w:lineRule="auto"/>
              <w:jc w:val="center"/>
              <w:rPr>
                <w:rFonts w:hint="default" w:ascii="Times New Roman" w:hAnsi="Times New Roman" w:cs="Times New Roman"/>
                <w:sz w:val="16"/>
                <w:szCs w:val="16"/>
                <w:highlight w:val="none"/>
                <w:lang w:val="ru-RU"/>
              </w:rPr>
            </w:pPr>
          </w:p>
        </w:tc>
      </w:tr>
      <w:tr w14:paraId="04D8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33" w:hRule="atLeast"/>
        </w:trPr>
        <w:tc>
          <w:tcPr>
            <w:tcW w:w="174" w:type="pct"/>
            <w:shd w:val="clear" w:color="auto" w:fill="FFFFFF"/>
            <w:vAlign w:val="center"/>
          </w:tcPr>
          <w:p w14:paraId="37B6D57F">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304</w:t>
            </w:r>
          </w:p>
        </w:tc>
        <w:tc>
          <w:tcPr>
            <w:tcW w:w="464" w:type="pct"/>
            <w:shd w:val="clear" w:color="auto" w:fill="FFFFFF"/>
            <w:vAlign w:val="center"/>
          </w:tcPr>
          <w:p w14:paraId="58702823">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проєкту Регіонального енергетичного плану Рівненської області на період до 2030 року</w:t>
            </w:r>
          </w:p>
        </w:tc>
        <w:tc>
          <w:tcPr>
            <w:tcW w:w="1148" w:type="dxa"/>
            <w:shd w:val="clear" w:color="auto" w:fill="FFFFFF"/>
            <w:vAlign w:val="center"/>
          </w:tcPr>
          <w:p w14:paraId="564F2BBF">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891/</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6F5C5FE1">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3E04DA4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2CC5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876" w:type="dxa"/>
                  <w:shd w:val="clear" w:color="auto" w:fill="E1E1E1"/>
                  <w:tcMar>
                    <w:top w:w="0" w:type="dxa"/>
                    <w:left w:w="0" w:type="dxa"/>
                    <w:bottom w:w="0" w:type="dxa"/>
                    <w:right w:w="0" w:type="dxa"/>
                  </w:tcMar>
                  <w:vAlign w:val="center"/>
                </w:tcPr>
                <w:p w14:paraId="78A9A51A">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житлово-комунального господарства, енергетики та енергоефективності</w:t>
                  </w:r>
                </w:p>
              </w:tc>
            </w:tr>
          </w:tbl>
          <w:p w14:paraId="57F53191">
            <w:pPr>
              <w:spacing w:line="192" w:lineRule="auto"/>
              <w:jc w:val="center"/>
              <w:rPr>
                <w:rFonts w:hint="default" w:ascii="Times New Roman" w:hAnsi="Times New Roman" w:cs="Times New Roman"/>
                <w:bCs/>
                <w:sz w:val="16"/>
                <w:szCs w:val="16"/>
                <w:highlight w:val="none"/>
                <w:lang w:val="uk-UA"/>
              </w:rPr>
            </w:pPr>
          </w:p>
        </w:tc>
        <w:tc>
          <w:tcPr>
            <w:tcW w:w="613" w:type="dxa"/>
            <w:shd w:val="clear" w:color="auto" w:fill="FFFFFF"/>
            <w:vAlign w:val="center"/>
          </w:tcPr>
          <w:p w14:paraId="04CE4B1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4C3A84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4BFAAD95">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74EB9914">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проєкту Регіонального енергетичного плану Рівненської області на період до 2030 року</w:t>
            </w:r>
          </w:p>
        </w:tc>
        <w:tc>
          <w:tcPr>
            <w:tcW w:w="1326" w:type="dxa"/>
            <w:shd w:val="clear" w:color="auto" w:fill="FFFFFF"/>
            <w:vAlign w:val="top"/>
          </w:tcPr>
          <w:p w14:paraId="3933D8F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493619F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053C02DF">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439B0158">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476D54B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60FB72">
            <w:pPr>
              <w:spacing w:line="192" w:lineRule="auto"/>
              <w:jc w:val="center"/>
              <w:rPr>
                <w:rFonts w:hint="default" w:ascii="Times New Roman" w:hAnsi="Times New Roman" w:cs="Times New Roman"/>
                <w:sz w:val="16"/>
                <w:szCs w:val="16"/>
                <w:highlight w:val="none"/>
                <w:lang w:val="ru-RU"/>
              </w:rPr>
            </w:pPr>
          </w:p>
        </w:tc>
      </w:tr>
      <w:tr w14:paraId="0F5D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61" w:hRule="atLeast"/>
        </w:trPr>
        <w:tc>
          <w:tcPr>
            <w:tcW w:w="174" w:type="pct"/>
            <w:shd w:val="clear" w:color="auto" w:fill="FFFFFF"/>
            <w:vAlign w:val="center"/>
          </w:tcPr>
          <w:p w14:paraId="09C16440">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305</w:t>
            </w:r>
          </w:p>
        </w:tc>
        <w:tc>
          <w:tcPr>
            <w:tcW w:w="464" w:type="pct"/>
            <w:shd w:val="clear" w:color="auto" w:fill="FFFFFF"/>
            <w:vAlign w:val="center"/>
          </w:tcPr>
          <w:p w14:paraId="7994449C">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потреби у виплаті особам, які захищали незалежність,суверенітет та територіальну цілісність України, грошової компенсації</w:t>
            </w:r>
          </w:p>
        </w:tc>
        <w:tc>
          <w:tcPr>
            <w:tcW w:w="1148" w:type="dxa"/>
            <w:shd w:val="clear" w:color="auto" w:fill="FFFFFF"/>
            <w:vAlign w:val="center"/>
          </w:tcPr>
          <w:p w14:paraId="0B977FDD">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892/</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5643E58D">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0A082C20">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p w14:paraId="570FC214">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eastAsia="SimSun" w:cs="Times New Roman"/>
                <w:i w:val="0"/>
                <w:iCs w:val="0"/>
                <w:caps w:val="0"/>
                <w:color w:val="363636"/>
                <w:spacing w:val="0"/>
                <w:sz w:val="16"/>
                <w:szCs w:val="16"/>
                <w:highlight w:val="none"/>
                <w:shd w:val="clear" w:fill="E1E1E1"/>
              </w:rPr>
              <w:t>64 територіальні громади Рівненської області</w:t>
            </w:r>
          </w:p>
        </w:tc>
        <w:tc>
          <w:tcPr>
            <w:tcW w:w="613" w:type="dxa"/>
            <w:shd w:val="clear" w:color="auto" w:fill="FFFFFF"/>
            <w:vAlign w:val="center"/>
          </w:tcPr>
          <w:p w14:paraId="433C80F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C59EAB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75D45419">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2E60EAEF">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потреби у виплаті особам, які захищали незалежність,суверенітет та територіальну цілісність України, грошової компенсації</w:t>
            </w:r>
          </w:p>
        </w:tc>
        <w:tc>
          <w:tcPr>
            <w:tcW w:w="1326" w:type="dxa"/>
            <w:shd w:val="clear" w:color="auto" w:fill="FFFFFF"/>
            <w:vAlign w:val="top"/>
          </w:tcPr>
          <w:p w14:paraId="41737978">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1A4F318C">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6FFFEB0E">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62458683">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031DEBA0">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6A7137">
            <w:pPr>
              <w:spacing w:line="192" w:lineRule="auto"/>
              <w:jc w:val="center"/>
              <w:rPr>
                <w:rFonts w:hint="default" w:ascii="Times New Roman" w:hAnsi="Times New Roman" w:cs="Times New Roman"/>
                <w:sz w:val="16"/>
                <w:szCs w:val="16"/>
                <w:highlight w:val="none"/>
                <w:lang w:val="ru-RU"/>
              </w:rPr>
            </w:pPr>
          </w:p>
        </w:tc>
      </w:tr>
      <w:tr w14:paraId="2831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066DFD66">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306</w:t>
            </w:r>
          </w:p>
        </w:tc>
        <w:tc>
          <w:tcPr>
            <w:tcW w:w="464" w:type="pct"/>
            <w:shd w:val="clear" w:color="auto" w:fill="FFFFFF"/>
            <w:vAlign w:val="center"/>
          </w:tcPr>
          <w:p w14:paraId="7D55B9CE">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погодження проєкту постанови Кабінету Міністрів України</w:t>
            </w:r>
          </w:p>
        </w:tc>
        <w:tc>
          <w:tcPr>
            <w:tcW w:w="1148" w:type="dxa"/>
            <w:shd w:val="clear" w:color="auto" w:fill="FFFFFF"/>
            <w:vAlign w:val="center"/>
          </w:tcPr>
          <w:p w14:paraId="74580E2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893/</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522A327D">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415837F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tbl>
            <w:tblPr>
              <w:tblStyle w:val="12"/>
              <w:tblW w:w="5000" w:type="pct"/>
              <w:tblCellSpacing w:w="1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6"/>
            </w:tblGrid>
            <w:tr w14:paraId="3CF3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15" w:type="dxa"/>
              </w:trPr>
              <w:tc>
                <w:tcPr>
                  <w:tcW w:w="876" w:type="dxa"/>
                  <w:shd w:val="clear" w:color="auto" w:fill="E1E1E1"/>
                  <w:tcMar>
                    <w:top w:w="0" w:type="dxa"/>
                    <w:left w:w="0" w:type="dxa"/>
                    <w:bottom w:w="0" w:type="dxa"/>
                    <w:right w:w="0" w:type="dxa"/>
                  </w:tcMar>
                  <w:vAlign w:val="center"/>
                </w:tcPr>
                <w:p w14:paraId="4EA9755D">
                  <w:pPr>
                    <w:keepNext w:val="0"/>
                    <w:keepLines w:val="0"/>
                    <w:widowControl/>
                    <w:suppressLineNumbers w:val="0"/>
                    <w:pBdr>
                      <w:top w:val="none" w:color="auto" w:sz="0" w:space="0"/>
                      <w:left w:val="none" w:color="auto" w:sz="0" w:space="0"/>
                      <w:bottom w:val="none" w:color="auto" w:sz="0" w:space="0"/>
                      <w:right w:val="none" w:color="auto" w:sz="0" w:space="0"/>
                    </w:pBdr>
                    <w:spacing w:line="168" w:lineRule="atLeast"/>
                    <w:jc w:val="left"/>
                    <w:textAlignment w:val="center"/>
                    <w:rPr>
                      <w:rFonts w:hint="default" w:ascii="Times New Roman" w:hAnsi="Times New Roman" w:cs="Times New Roman"/>
                      <w:b w:val="0"/>
                      <w:bCs w:val="0"/>
                      <w:i w:val="0"/>
                      <w:iCs w:val="0"/>
                      <w:caps w:val="0"/>
                      <w:color w:val="363636"/>
                      <w:spacing w:val="0"/>
                      <w:sz w:val="16"/>
                      <w:szCs w:val="16"/>
                      <w:highlight w:val="none"/>
                    </w:rPr>
                  </w:pP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br w:type="textWrapping"/>
                  </w:r>
                  <w:r>
                    <w:rPr>
                      <w:rFonts w:hint="default" w:ascii="Times New Roman" w:hAnsi="Times New Roman" w:eastAsia="SimSun" w:cs="Times New Roman"/>
                      <w:b w:val="0"/>
                      <w:bCs w:val="0"/>
                      <w:i w:val="0"/>
                      <w:iCs w:val="0"/>
                      <w:caps w:val="0"/>
                      <w:color w:val="363636"/>
                      <w:spacing w:val="0"/>
                      <w:kern w:val="0"/>
                      <w:sz w:val="16"/>
                      <w:szCs w:val="16"/>
                      <w:highlight w:val="none"/>
                      <w:lang w:val="en-US" w:eastAsia="zh-CN" w:bidi="ar"/>
                    </w:rPr>
                    <w:t>Департамент соціальної політики</w:t>
                  </w:r>
                </w:p>
              </w:tc>
            </w:tr>
          </w:tbl>
          <w:p w14:paraId="750CE143">
            <w:pPr>
              <w:spacing w:line="192" w:lineRule="auto"/>
              <w:jc w:val="center"/>
              <w:rPr>
                <w:rFonts w:hint="default" w:ascii="Times New Roman" w:hAnsi="Times New Roman" w:cs="Times New Roman"/>
                <w:bCs/>
                <w:sz w:val="16"/>
                <w:szCs w:val="16"/>
                <w:highlight w:val="none"/>
                <w:lang w:val="uk-UA"/>
              </w:rPr>
            </w:pPr>
          </w:p>
        </w:tc>
        <w:tc>
          <w:tcPr>
            <w:tcW w:w="613" w:type="dxa"/>
            <w:shd w:val="clear" w:color="auto" w:fill="FFFFFF"/>
            <w:vAlign w:val="center"/>
          </w:tcPr>
          <w:p w14:paraId="683D0E55">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6370F664">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75803E8A">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4D8BEB81">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погодження проєкту постанови Кабінету Міністрів України</w:t>
            </w:r>
          </w:p>
        </w:tc>
        <w:tc>
          <w:tcPr>
            <w:tcW w:w="1326" w:type="dxa"/>
            <w:shd w:val="clear" w:color="auto" w:fill="FFFFFF"/>
            <w:vAlign w:val="top"/>
          </w:tcPr>
          <w:p w14:paraId="3C5A689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03BC5682">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1C3250CE">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2736A46F">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58A9647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BA4F79B">
            <w:pPr>
              <w:spacing w:line="192" w:lineRule="auto"/>
              <w:jc w:val="center"/>
              <w:rPr>
                <w:rFonts w:hint="default" w:ascii="Times New Roman" w:hAnsi="Times New Roman" w:cs="Times New Roman"/>
                <w:sz w:val="16"/>
                <w:szCs w:val="16"/>
                <w:highlight w:val="none"/>
                <w:lang w:val="ru-RU"/>
              </w:rPr>
            </w:pPr>
          </w:p>
        </w:tc>
      </w:tr>
      <w:tr w14:paraId="7ABA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6AA7F70B">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307</w:t>
            </w:r>
          </w:p>
        </w:tc>
        <w:tc>
          <w:tcPr>
            <w:tcW w:w="464" w:type="pct"/>
            <w:shd w:val="clear" w:color="auto" w:fill="FFFFFF"/>
            <w:vAlign w:val="center"/>
          </w:tcPr>
          <w:p w14:paraId="5306F1FD">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спрямування коштів з місцевих бюджетів Рівненської області за окремими напрямками</w:t>
            </w:r>
          </w:p>
        </w:tc>
        <w:tc>
          <w:tcPr>
            <w:tcW w:w="1148" w:type="dxa"/>
            <w:shd w:val="clear" w:color="auto" w:fill="FFFFFF"/>
            <w:vAlign w:val="center"/>
          </w:tcPr>
          <w:p w14:paraId="56E20963">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894/</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1098101F">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3468A282">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351" w:type="pct"/>
            <w:shd w:val="clear" w:color="auto" w:fill="FFFFFF"/>
            <w:vAlign w:val="center"/>
          </w:tcPr>
          <w:p w14:paraId="03FFE1DD">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lang w:val="uk-UA"/>
              </w:rPr>
              <w:t>Департамент фінансів</w:t>
            </w:r>
          </w:p>
        </w:tc>
        <w:tc>
          <w:tcPr>
            <w:tcW w:w="613" w:type="dxa"/>
            <w:shd w:val="clear" w:color="auto" w:fill="FFFFFF"/>
            <w:vAlign w:val="center"/>
          </w:tcPr>
          <w:p w14:paraId="7A08F56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59C95621">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7B980B58">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lang w:val="uk-UA"/>
              </w:rPr>
              <w:t>Фінанси</w:t>
            </w:r>
          </w:p>
        </w:tc>
        <w:tc>
          <w:tcPr>
            <w:tcW w:w="429" w:type="pct"/>
            <w:shd w:val="clear" w:color="auto" w:fill="FFFFFF"/>
            <w:vAlign w:val="center"/>
          </w:tcPr>
          <w:p w14:paraId="50A121B9">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спрямування коштів з місцевих бюджетів Рівненської області за окремими напрямками</w:t>
            </w:r>
          </w:p>
        </w:tc>
        <w:tc>
          <w:tcPr>
            <w:tcW w:w="1326" w:type="dxa"/>
            <w:shd w:val="clear" w:color="auto" w:fill="FFFFFF"/>
            <w:vAlign w:val="top"/>
          </w:tcPr>
          <w:p w14:paraId="31792B9F">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138C72A9">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7A5F8297">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10FFE00C">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4C8BC2E5">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278305C">
            <w:pPr>
              <w:spacing w:line="192" w:lineRule="auto"/>
              <w:jc w:val="center"/>
              <w:rPr>
                <w:rFonts w:hint="default" w:ascii="Times New Roman" w:hAnsi="Times New Roman" w:cs="Times New Roman"/>
                <w:sz w:val="16"/>
                <w:szCs w:val="16"/>
                <w:highlight w:val="none"/>
                <w:lang w:val="ru-RU"/>
              </w:rPr>
            </w:pPr>
          </w:p>
        </w:tc>
      </w:tr>
      <w:tr w14:paraId="61C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0" w:hRule="atLeast"/>
        </w:trPr>
        <w:tc>
          <w:tcPr>
            <w:tcW w:w="174" w:type="pct"/>
            <w:shd w:val="clear" w:color="auto" w:fill="FFFFFF"/>
            <w:vAlign w:val="center"/>
          </w:tcPr>
          <w:p w14:paraId="12B04CE0">
            <w:pPr>
              <w:spacing w:line="192" w:lineRule="auto"/>
              <w:jc w:val="center"/>
              <w:rPr>
                <w:rFonts w:hint="default" w:ascii="Times New Roman" w:hAnsi="Times New Roman" w:cs="Times New Roman"/>
                <w:b/>
                <w:bCs/>
                <w:sz w:val="16"/>
                <w:szCs w:val="16"/>
                <w:highlight w:val="none"/>
                <w:lang w:val="uk-UA"/>
              </w:rPr>
            </w:pPr>
            <w:r>
              <w:rPr>
                <w:rFonts w:hint="default" w:ascii="Times New Roman" w:hAnsi="Times New Roman" w:cs="Times New Roman"/>
                <w:b/>
                <w:bCs/>
                <w:sz w:val="16"/>
                <w:szCs w:val="16"/>
                <w:highlight w:val="none"/>
                <w:lang w:val="uk-UA"/>
              </w:rPr>
              <w:t>308</w:t>
            </w:r>
          </w:p>
        </w:tc>
        <w:tc>
          <w:tcPr>
            <w:tcW w:w="464" w:type="pct"/>
            <w:shd w:val="clear" w:color="auto" w:fill="FFFFFF"/>
            <w:vAlign w:val="center"/>
          </w:tcPr>
          <w:p w14:paraId="1F9BA53C">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відповідальної особи за подання нормативно-правових актів на державну реєстрацію</w:t>
            </w:r>
          </w:p>
        </w:tc>
        <w:tc>
          <w:tcPr>
            <w:tcW w:w="1148" w:type="dxa"/>
            <w:shd w:val="clear" w:color="auto" w:fill="FFFFFF"/>
            <w:vAlign w:val="center"/>
          </w:tcPr>
          <w:p w14:paraId="07234C76">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 xml:space="preserve">№вих- </w:t>
            </w:r>
            <w:r>
              <w:rPr>
                <w:rFonts w:hint="default" w:ascii="Times New Roman" w:hAnsi="Times New Roman" w:cs="Times New Roman"/>
                <w:bCs/>
                <w:sz w:val="16"/>
                <w:szCs w:val="16"/>
                <w:highlight w:val="none"/>
                <w:lang w:val="uk-UA"/>
              </w:rPr>
              <w:t>895/</w:t>
            </w:r>
            <w:r>
              <w:rPr>
                <w:rFonts w:hint="default" w:ascii="Times New Roman" w:hAnsi="Times New Roman" w:cs="Times New Roman"/>
                <w:bCs/>
                <w:sz w:val="16"/>
                <w:szCs w:val="16"/>
                <w:highlight w:val="none"/>
                <w:lang w:val="ru-RU"/>
              </w:rPr>
              <w:t>0/25</w:t>
            </w:r>
          </w:p>
        </w:tc>
        <w:tc>
          <w:tcPr>
            <w:tcW w:w="1134" w:type="dxa"/>
            <w:shd w:val="clear" w:color="auto" w:fill="FFFFFF"/>
            <w:vAlign w:val="center"/>
          </w:tcPr>
          <w:p w14:paraId="36592FF6">
            <w:pPr>
              <w:spacing w:line="192" w:lineRule="auto"/>
              <w:jc w:val="center"/>
              <w:rPr>
                <w:rFonts w:hint="default" w:ascii="Times New Roman" w:hAnsi="Times New Roman" w:cs="Times New Roman"/>
                <w:sz w:val="16"/>
                <w:szCs w:val="16"/>
                <w:highlight w:val="none"/>
                <w:lang w:val="uk-UA"/>
              </w:rPr>
            </w:pPr>
            <w:r>
              <w:rPr>
                <w:rFonts w:hint="default" w:ascii="Times New Roman" w:hAnsi="Times New Roman" w:cs="Times New Roman"/>
                <w:sz w:val="16"/>
                <w:szCs w:val="16"/>
                <w:highlight w:val="none"/>
                <w:lang w:val="uk-UA"/>
              </w:rPr>
              <w:t>30</w:t>
            </w:r>
            <w:r>
              <w:rPr>
                <w:rFonts w:hint="default" w:ascii="Times New Roman" w:hAnsi="Times New Roman" w:cs="Times New Roman"/>
                <w:sz w:val="16"/>
                <w:szCs w:val="16"/>
                <w:highlight w:val="none"/>
              </w:rPr>
              <w:t>.0</w:t>
            </w:r>
            <w:r>
              <w:rPr>
                <w:rFonts w:hint="default" w:ascii="Times New Roman" w:hAnsi="Times New Roman" w:cs="Times New Roman"/>
                <w:sz w:val="16"/>
                <w:szCs w:val="16"/>
                <w:highlight w:val="none"/>
                <w:lang w:val="uk-UA"/>
              </w:rPr>
              <w:t>9</w:t>
            </w:r>
            <w:r>
              <w:rPr>
                <w:rFonts w:hint="default" w:ascii="Times New Roman" w:hAnsi="Times New Roman" w:cs="Times New Roman"/>
                <w:sz w:val="16"/>
                <w:szCs w:val="16"/>
                <w:highlight w:val="none"/>
              </w:rPr>
              <w:t>.2025</w:t>
            </w:r>
          </w:p>
        </w:tc>
        <w:tc>
          <w:tcPr>
            <w:tcW w:w="1088" w:type="dxa"/>
            <w:shd w:val="clear" w:color="auto" w:fill="FFFFFF"/>
            <w:vAlign w:val="center"/>
          </w:tcPr>
          <w:p w14:paraId="25FF2307">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152" w:type="dxa"/>
            <w:shd w:val="clear" w:color="auto" w:fill="FFFFFF"/>
            <w:vAlign w:val="center"/>
          </w:tcPr>
          <w:p w14:paraId="35F82A5A">
            <w:pPr>
              <w:spacing w:line="192" w:lineRule="auto"/>
              <w:jc w:val="center"/>
              <w:rPr>
                <w:rFonts w:hint="default" w:ascii="Times New Roman" w:hAnsi="Times New Roman" w:cs="Times New Roman"/>
                <w:bCs/>
                <w:sz w:val="16"/>
                <w:szCs w:val="16"/>
                <w:highlight w:val="none"/>
                <w:lang w:val="uk-UA"/>
              </w:rPr>
            </w:pPr>
            <w:r>
              <w:rPr>
                <w:rFonts w:hint="default" w:ascii="Times New Roman" w:hAnsi="Times New Roman" w:cs="Times New Roman"/>
                <w:bCs/>
                <w:sz w:val="16"/>
                <w:szCs w:val="16"/>
                <w:highlight w:val="none"/>
              </w:rPr>
              <w:t>Рівненська обласна військова адміністрація</w:t>
            </w:r>
          </w:p>
        </w:tc>
        <w:tc>
          <w:tcPr>
            <w:tcW w:w="613" w:type="dxa"/>
            <w:shd w:val="clear" w:color="auto" w:fill="FFFFFF"/>
            <w:vAlign w:val="center"/>
          </w:tcPr>
          <w:p w14:paraId="65F2F7FB">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538" w:type="dxa"/>
            <w:shd w:val="clear" w:color="auto" w:fill="FFFFFF"/>
            <w:vAlign w:val="center"/>
          </w:tcPr>
          <w:p w14:paraId="72FBF6D9">
            <w:pPr>
              <w:spacing w:line="192" w:lineRule="auto"/>
              <w:jc w:val="center"/>
              <w:rPr>
                <w:rFonts w:hint="default" w:ascii="Times New Roman" w:hAnsi="Times New Roman" w:cs="Times New Roman"/>
                <w:iCs/>
                <w:sz w:val="16"/>
                <w:szCs w:val="16"/>
                <w:highlight w:val="none"/>
              </w:rPr>
            </w:pPr>
            <w:r>
              <w:rPr>
                <w:rFonts w:hint="default" w:ascii="Times New Roman" w:hAnsi="Times New Roman" w:cs="Times New Roman"/>
                <w:iCs/>
                <w:sz w:val="16"/>
                <w:szCs w:val="16"/>
                <w:highlight w:val="none"/>
              </w:rPr>
              <w:t>-</w:t>
            </w:r>
          </w:p>
        </w:tc>
        <w:tc>
          <w:tcPr>
            <w:tcW w:w="1007" w:type="dxa"/>
            <w:shd w:val="clear" w:color="auto" w:fill="FFFFFF"/>
            <w:vAlign w:val="center"/>
          </w:tcPr>
          <w:p w14:paraId="16A61BA7">
            <w:pPr>
              <w:spacing w:line="192" w:lineRule="auto"/>
              <w:ind w:left="-85" w:leftChars="0" w:right="-85" w:rightChars="0"/>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Організаційні</w:t>
            </w:r>
          </w:p>
        </w:tc>
        <w:tc>
          <w:tcPr>
            <w:tcW w:w="429" w:type="pct"/>
            <w:shd w:val="clear" w:color="auto" w:fill="FFFFFF"/>
            <w:vAlign w:val="center"/>
          </w:tcPr>
          <w:p w14:paraId="53F5F885">
            <w:pPr>
              <w:spacing w:line="192" w:lineRule="auto"/>
              <w:jc w:val="center"/>
              <w:rPr>
                <w:rFonts w:hint="default" w:ascii="Times New Roman" w:hAnsi="Times New Roman"/>
                <w:sz w:val="16"/>
                <w:szCs w:val="16"/>
                <w:highlight w:val="none"/>
              </w:rPr>
            </w:pPr>
            <w:r>
              <w:rPr>
                <w:rFonts w:hint="default" w:ascii="Times New Roman" w:hAnsi="Times New Roman"/>
                <w:sz w:val="16"/>
                <w:szCs w:val="16"/>
                <w:highlight w:val="none"/>
              </w:rPr>
              <w:t>Щодо відповідальної особи за подання нормативно-правових актів на державну реєстрацію</w:t>
            </w:r>
          </w:p>
        </w:tc>
        <w:tc>
          <w:tcPr>
            <w:tcW w:w="1326" w:type="dxa"/>
            <w:shd w:val="clear" w:color="auto" w:fill="FFFFFF"/>
            <w:vAlign w:val="top"/>
          </w:tcPr>
          <w:p w14:paraId="1A462D6A">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Текстовий документ</w:t>
            </w:r>
          </w:p>
        </w:tc>
        <w:tc>
          <w:tcPr>
            <w:tcW w:w="648" w:type="dxa"/>
            <w:shd w:val="clear" w:color="auto" w:fill="FFFFFF"/>
            <w:vAlign w:val="top"/>
          </w:tcPr>
          <w:p w14:paraId="4F2F87FD">
            <w:pPr>
              <w:spacing w:line="192" w:lineRule="auto"/>
              <w:jc w:val="center"/>
              <w:rPr>
                <w:rFonts w:hint="default" w:ascii="Times New Roman" w:hAnsi="Times New Roman" w:cs="Times New Roman"/>
                <w:sz w:val="16"/>
                <w:szCs w:val="16"/>
                <w:highlight w:val="none"/>
              </w:rPr>
            </w:pPr>
            <w:r>
              <w:rPr>
                <w:rFonts w:hint="default" w:ascii="Times New Roman" w:hAnsi="Times New Roman" w:cs="Times New Roman"/>
                <w:sz w:val="16"/>
                <w:szCs w:val="16"/>
                <w:highlight w:val="none"/>
              </w:rPr>
              <w:t>Лист</w:t>
            </w:r>
          </w:p>
        </w:tc>
        <w:tc>
          <w:tcPr>
            <w:tcW w:w="439" w:type="dxa"/>
            <w:shd w:val="clear" w:color="auto" w:fill="FFFFFF"/>
            <w:vAlign w:val="center"/>
          </w:tcPr>
          <w:p w14:paraId="67011AC9">
            <w:pPr>
              <w:spacing w:line="192" w:lineRule="auto"/>
              <w:jc w:val="center"/>
              <w:rPr>
                <w:rFonts w:hint="default" w:ascii="Times New Roman" w:hAnsi="Times New Roman" w:cs="Times New Roman"/>
                <w:sz w:val="16"/>
                <w:szCs w:val="16"/>
                <w:highlight w:val="none"/>
              </w:rPr>
            </w:pPr>
          </w:p>
        </w:tc>
        <w:tc>
          <w:tcPr>
            <w:tcW w:w="1004" w:type="dxa"/>
            <w:shd w:val="clear" w:color="auto" w:fill="FFFFFF"/>
            <w:vAlign w:val="top"/>
          </w:tcPr>
          <w:p w14:paraId="613DE7A9">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Паперова, електронна</w:t>
            </w:r>
          </w:p>
        </w:tc>
        <w:tc>
          <w:tcPr>
            <w:tcW w:w="2264" w:type="dxa"/>
            <w:shd w:val="clear" w:color="auto" w:fill="FFFFFF"/>
            <w:vAlign w:val="top"/>
          </w:tcPr>
          <w:p w14:paraId="664A1D7B">
            <w:pPr>
              <w:spacing w:line="192" w:lineRule="auto"/>
              <w:jc w:val="center"/>
              <w:rPr>
                <w:rFonts w:hint="default" w:ascii="Times New Roman" w:hAnsi="Times New Roman" w:cs="Times New Roman"/>
                <w:bCs/>
                <w:sz w:val="16"/>
                <w:szCs w:val="16"/>
                <w:highlight w:val="none"/>
              </w:rPr>
            </w:pPr>
            <w:r>
              <w:rPr>
                <w:rFonts w:hint="default" w:ascii="Times New Roman" w:hAnsi="Times New Roman" w:cs="Times New Roman"/>
                <w:bCs/>
                <w:sz w:val="16"/>
                <w:szCs w:val="16"/>
                <w:highlight w:val="none"/>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16FE2B8">
            <w:pPr>
              <w:spacing w:line="192" w:lineRule="auto"/>
              <w:jc w:val="center"/>
              <w:rPr>
                <w:rFonts w:hint="default" w:ascii="Times New Roman" w:hAnsi="Times New Roman" w:cs="Times New Roman"/>
                <w:sz w:val="16"/>
                <w:szCs w:val="16"/>
                <w:highlight w:val="none"/>
                <w:lang w:val="ru-RU"/>
              </w:rPr>
            </w:pPr>
          </w:p>
        </w:tc>
      </w:tr>
    </w:tbl>
    <w:p w14:paraId="2C423184">
      <w:pPr>
        <w:rPr>
          <w:rFonts w:hint="default" w:ascii="Times New Roman" w:hAnsi="Times New Roman" w:cs="Times New Roman"/>
          <w:sz w:val="16"/>
          <w:szCs w:val="16"/>
          <w:highlight w:val="none"/>
          <w:lang w:val="en-US"/>
        </w:rPr>
      </w:pPr>
    </w:p>
    <w:sectPr>
      <w:headerReference r:id="rId7" w:type="first"/>
      <w:footerReference r:id="rId10" w:type="first"/>
      <w:headerReference r:id="rId5" w:type="default"/>
      <w:footerReference r:id="rId8" w:type="default"/>
      <w:headerReference r:id="rId6" w:type="even"/>
      <w:footerReference r:id="rId9" w:type="even"/>
      <w:pgSz w:w="16840" w:h="11907" w:orient="landscape"/>
      <w:pgMar w:top="142" w:right="998" w:bottom="567" w:left="1134" w:header="709" w:footer="709" w:gutter="0"/>
      <w:cols w:space="708" w:num="1"/>
      <w:docGrid w:linePitch="36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Calibri"/>
    <w:panose1 w:val="00000000000000000000"/>
    <w:charset w:val="00"/>
    <w:family w:val="swiss"/>
    <w:pitch w:val="default"/>
    <w:sig w:usb0="00000000" w:usb1="00000000" w:usb2="00000000" w:usb3="00000000" w:csb0="0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Sans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105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47C7">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088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5BAC">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BD0A">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3FB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9EF81"/>
    <w:multiLevelType w:val="singleLevel"/>
    <w:tmpl w:val="E009EF81"/>
    <w:lvl w:ilvl="0" w:tentative="0">
      <w:start w:val="3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18"/>
    <w:rsid w:val="000026D8"/>
    <w:rsid w:val="00003CFD"/>
    <w:rsid w:val="0000669B"/>
    <w:rsid w:val="00031DF6"/>
    <w:rsid w:val="000437ED"/>
    <w:rsid w:val="00045226"/>
    <w:rsid w:val="00046930"/>
    <w:rsid w:val="00073E5E"/>
    <w:rsid w:val="00084BA6"/>
    <w:rsid w:val="000A68F0"/>
    <w:rsid w:val="000D58B8"/>
    <w:rsid w:val="000D6131"/>
    <w:rsid w:val="000E1F5A"/>
    <w:rsid w:val="000E2688"/>
    <w:rsid w:val="000F1711"/>
    <w:rsid w:val="00122027"/>
    <w:rsid w:val="00127FAF"/>
    <w:rsid w:val="0013636E"/>
    <w:rsid w:val="0014150D"/>
    <w:rsid w:val="001423D2"/>
    <w:rsid w:val="00182D39"/>
    <w:rsid w:val="00187F95"/>
    <w:rsid w:val="00190007"/>
    <w:rsid w:val="00194835"/>
    <w:rsid w:val="00194FA9"/>
    <w:rsid w:val="001B087B"/>
    <w:rsid w:val="001B299E"/>
    <w:rsid w:val="001C4648"/>
    <w:rsid w:val="001C4A35"/>
    <w:rsid w:val="001E3A80"/>
    <w:rsid w:val="001E55A1"/>
    <w:rsid w:val="001E7E9C"/>
    <w:rsid w:val="001F43C0"/>
    <w:rsid w:val="001F5E49"/>
    <w:rsid w:val="002009E8"/>
    <w:rsid w:val="002018DA"/>
    <w:rsid w:val="00207760"/>
    <w:rsid w:val="00215F80"/>
    <w:rsid w:val="00220EFF"/>
    <w:rsid w:val="00224FAF"/>
    <w:rsid w:val="00227218"/>
    <w:rsid w:val="002527ED"/>
    <w:rsid w:val="00255886"/>
    <w:rsid w:val="00267E94"/>
    <w:rsid w:val="002717E1"/>
    <w:rsid w:val="002775A7"/>
    <w:rsid w:val="002927C4"/>
    <w:rsid w:val="0029461C"/>
    <w:rsid w:val="002A64A7"/>
    <w:rsid w:val="002C24D4"/>
    <w:rsid w:val="002F0E7F"/>
    <w:rsid w:val="003025A5"/>
    <w:rsid w:val="00305CAF"/>
    <w:rsid w:val="00335B0C"/>
    <w:rsid w:val="00352EDE"/>
    <w:rsid w:val="00355972"/>
    <w:rsid w:val="00355B61"/>
    <w:rsid w:val="0038147C"/>
    <w:rsid w:val="00397580"/>
    <w:rsid w:val="003B0D1F"/>
    <w:rsid w:val="003B2F85"/>
    <w:rsid w:val="003B4534"/>
    <w:rsid w:val="003F0915"/>
    <w:rsid w:val="003F3654"/>
    <w:rsid w:val="00400593"/>
    <w:rsid w:val="00401E01"/>
    <w:rsid w:val="00431909"/>
    <w:rsid w:val="0043193B"/>
    <w:rsid w:val="00454829"/>
    <w:rsid w:val="004823AE"/>
    <w:rsid w:val="004A6367"/>
    <w:rsid w:val="004B6A15"/>
    <w:rsid w:val="004C5285"/>
    <w:rsid w:val="004E77AD"/>
    <w:rsid w:val="004F03CF"/>
    <w:rsid w:val="004F26CF"/>
    <w:rsid w:val="004F6510"/>
    <w:rsid w:val="00502949"/>
    <w:rsid w:val="005064C7"/>
    <w:rsid w:val="00515AC6"/>
    <w:rsid w:val="00544AA1"/>
    <w:rsid w:val="005765DD"/>
    <w:rsid w:val="005770DB"/>
    <w:rsid w:val="005829F7"/>
    <w:rsid w:val="0058524E"/>
    <w:rsid w:val="005A0446"/>
    <w:rsid w:val="005A1ABB"/>
    <w:rsid w:val="005A3887"/>
    <w:rsid w:val="005B0BED"/>
    <w:rsid w:val="005C1373"/>
    <w:rsid w:val="005C584A"/>
    <w:rsid w:val="005C6459"/>
    <w:rsid w:val="005E47C3"/>
    <w:rsid w:val="00606413"/>
    <w:rsid w:val="006116F7"/>
    <w:rsid w:val="006158ED"/>
    <w:rsid w:val="00621FFE"/>
    <w:rsid w:val="00635715"/>
    <w:rsid w:val="0066151A"/>
    <w:rsid w:val="00661CBA"/>
    <w:rsid w:val="00662CFF"/>
    <w:rsid w:val="00693BB6"/>
    <w:rsid w:val="00696D4F"/>
    <w:rsid w:val="006C6C70"/>
    <w:rsid w:val="006D5170"/>
    <w:rsid w:val="006D7F09"/>
    <w:rsid w:val="00706759"/>
    <w:rsid w:val="00706D47"/>
    <w:rsid w:val="007278AE"/>
    <w:rsid w:val="0076323C"/>
    <w:rsid w:val="007916D7"/>
    <w:rsid w:val="007A0DC5"/>
    <w:rsid w:val="007A217B"/>
    <w:rsid w:val="007B3D91"/>
    <w:rsid w:val="007B40A9"/>
    <w:rsid w:val="007C0D74"/>
    <w:rsid w:val="007C3B66"/>
    <w:rsid w:val="007C5207"/>
    <w:rsid w:val="007D1EEB"/>
    <w:rsid w:val="007D6A9B"/>
    <w:rsid w:val="007F2216"/>
    <w:rsid w:val="007F79E2"/>
    <w:rsid w:val="00801F3B"/>
    <w:rsid w:val="008115BC"/>
    <w:rsid w:val="00814285"/>
    <w:rsid w:val="00823F51"/>
    <w:rsid w:val="00864126"/>
    <w:rsid w:val="008646B4"/>
    <w:rsid w:val="00865811"/>
    <w:rsid w:val="00884CAC"/>
    <w:rsid w:val="00892FCA"/>
    <w:rsid w:val="008B61AE"/>
    <w:rsid w:val="008C69BE"/>
    <w:rsid w:val="008C6BE0"/>
    <w:rsid w:val="008D621C"/>
    <w:rsid w:val="008F6960"/>
    <w:rsid w:val="00900C49"/>
    <w:rsid w:val="009144EC"/>
    <w:rsid w:val="00916BB3"/>
    <w:rsid w:val="0092093D"/>
    <w:rsid w:val="00924CB6"/>
    <w:rsid w:val="00934B8C"/>
    <w:rsid w:val="00945DD2"/>
    <w:rsid w:val="00962D65"/>
    <w:rsid w:val="00984CAD"/>
    <w:rsid w:val="00991D52"/>
    <w:rsid w:val="009A2D30"/>
    <w:rsid w:val="009A4DF8"/>
    <w:rsid w:val="009B09D8"/>
    <w:rsid w:val="009F22EC"/>
    <w:rsid w:val="00A054EE"/>
    <w:rsid w:val="00A126FC"/>
    <w:rsid w:val="00A2012B"/>
    <w:rsid w:val="00A2496F"/>
    <w:rsid w:val="00A3605A"/>
    <w:rsid w:val="00A42EFD"/>
    <w:rsid w:val="00A46C6A"/>
    <w:rsid w:val="00A63AD9"/>
    <w:rsid w:val="00A70E72"/>
    <w:rsid w:val="00AB487B"/>
    <w:rsid w:val="00AC2694"/>
    <w:rsid w:val="00AC4860"/>
    <w:rsid w:val="00AD1602"/>
    <w:rsid w:val="00AD7FB4"/>
    <w:rsid w:val="00AE20A4"/>
    <w:rsid w:val="00AE5394"/>
    <w:rsid w:val="00AF02A0"/>
    <w:rsid w:val="00AF3C0E"/>
    <w:rsid w:val="00AF7654"/>
    <w:rsid w:val="00B079A4"/>
    <w:rsid w:val="00B53251"/>
    <w:rsid w:val="00B57B2D"/>
    <w:rsid w:val="00B72FF2"/>
    <w:rsid w:val="00B74597"/>
    <w:rsid w:val="00B80B62"/>
    <w:rsid w:val="00B82253"/>
    <w:rsid w:val="00B86B02"/>
    <w:rsid w:val="00B9125B"/>
    <w:rsid w:val="00BA40F4"/>
    <w:rsid w:val="00BA6A86"/>
    <w:rsid w:val="00BB0227"/>
    <w:rsid w:val="00BE05A2"/>
    <w:rsid w:val="00C26AB6"/>
    <w:rsid w:val="00C3355F"/>
    <w:rsid w:val="00C3739F"/>
    <w:rsid w:val="00C41298"/>
    <w:rsid w:val="00C53855"/>
    <w:rsid w:val="00C5705A"/>
    <w:rsid w:val="00C85F12"/>
    <w:rsid w:val="00C92DDD"/>
    <w:rsid w:val="00C964FA"/>
    <w:rsid w:val="00CC459F"/>
    <w:rsid w:val="00CD4D2F"/>
    <w:rsid w:val="00CD5757"/>
    <w:rsid w:val="00CD6085"/>
    <w:rsid w:val="00CF4AAD"/>
    <w:rsid w:val="00D004A2"/>
    <w:rsid w:val="00D0095A"/>
    <w:rsid w:val="00D04401"/>
    <w:rsid w:val="00D065CE"/>
    <w:rsid w:val="00D13D27"/>
    <w:rsid w:val="00D17B92"/>
    <w:rsid w:val="00D17DE7"/>
    <w:rsid w:val="00D25AB9"/>
    <w:rsid w:val="00D51109"/>
    <w:rsid w:val="00D636DC"/>
    <w:rsid w:val="00D671A1"/>
    <w:rsid w:val="00D92EF5"/>
    <w:rsid w:val="00DC5595"/>
    <w:rsid w:val="00DC753F"/>
    <w:rsid w:val="00DE29A0"/>
    <w:rsid w:val="00DF13D7"/>
    <w:rsid w:val="00DF1DB5"/>
    <w:rsid w:val="00E22EAF"/>
    <w:rsid w:val="00E2767D"/>
    <w:rsid w:val="00E37C9F"/>
    <w:rsid w:val="00E44960"/>
    <w:rsid w:val="00E476DB"/>
    <w:rsid w:val="00E61207"/>
    <w:rsid w:val="00EA33C3"/>
    <w:rsid w:val="00EA511F"/>
    <w:rsid w:val="00EA73E7"/>
    <w:rsid w:val="00EB6328"/>
    <w:rsid w:val="00EC2A6E"/>
    <w:rsid w:val="00EC2D86"/>
    <w:rsid w:val="00EC3281"/>
    <w:rsid w:val="00EC4CDB"/>
    <w:rsid w:val="00ED500C"/>
    <w:rsid w:val="00EE082D"/>
    <w:rsid w:val="00EE1CAC"/>
    <w:rsid w:val="00EE6B70"/>
    <w:rsid w:val="00EF1A13"/>
    <w:rsid w:val="00EF3182"/>
    <w:rsid w:val="00EF359A"/>
    <w:rsid w:val="00F02CD4"/>
    <w:rsid w:val="00F147ED"/>
    <w:rsid w:val="00F201E9"/>
    <w:rsid w:val="00F410E7"/>
    <w:rsid w:val="00F55C6F"/>
    <w:rsid w:val="00F579BA"/>
    <w:rsid w:val="00F57B94"/>
    <w:rsid w:val="00F65A20"/>
    <w:rsid w:val="00F6722B"/>
    <w:rsid w:val="00F715E1"/>
    <w:rsid w:val="00FA4653"/>
    <w:rsid w:val="00FC26CB"/>
    <w:rsid w:val="00FC4614"/>
    <w:rsid w:val="00FD27C7"/>
    <w:rsid w:val="00FD7568"/>
    <w:rsid w:val="00FE4360"/>
    <w:rsid w:val="00FF2027"/>
    <w:rsid w:val="03D00BFA"/>
    <w:rsid w:val="0B724C99"/>
    <w:rsid w:val="233E6CF6"/>
    <w:rsid w:val="242F50C8"/>
    <w:rsid w:val="26083058"/>
    <w:rsid w:val="39E2733C"/>
    <w:rsid w:val="3F7146B4"/>
    <w:rsid w:val="4C9634F3"/>
    <w:rsid w:val="4D4906D3"/>
    <w:rsid w:val="50FA1D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ptos" w:hAnsi="Aptos" w:eastAsia="Aptos" w:cs="Times New Roman"/>
      <w:kern w:val="2"/>
      <w:sz w:val="22"/>
      <w:szCs w:val="22"/>
      <w:lang w:val="uk-UA" w:eastAsia="en-US" w:bidi="ar-SA"/>
    </w:rPr>
  </w:style>
  <w:style w:type="paragraph" w:styleId="2">
    <w:name w:val="heading 1"/>
    <w:basedOn w:val="1"/>
    <w:next w:val="1"/>
    <w:link w:val="28"/>
    <w:qFormat/>
    <w:uiPriority w:val="9"/>
    <w:pPr>
      <w:keepNext/>
      <w:keepLines/>
      <w:spacing w:before="360" w:after="80"/>
      <w:outlineLvl w:val="0"/>
    </w:pPr>
    <w:rPr>
      <w:rFonts w:ascii="Aptos Display" w:hAnsi="Aptos Display" w:eastAsia="Times New Roman"/>
      <w:color w:val="0F4761"/>
      <w:sz w:val="40"/>
      <w:szCs w:val="40"/>
    </w:rPr>
  </w:style>
  <w:style w:type="paragraph" w:styleId="3">
    <w:name w:val="heading 2"/>
    <w:basedOn w:val="1"/>
    <w:next w:val="1"/>
    <w:link w:val="29"/>
    <w:semiHidden/>
    <w:unhideWhenUsed/>
    <w:qFormat/>
    <w:uiPriority w:val="9"/>
    <w:pPr>
      <w:keepNext/>
      <w:keepLines/>
      <w:spacing w:before="160" w:after="80"/>
      <w:outlineLvl w:val="1"/>
    </w:pPr>
    <w:rPr>
      <w:rFonts w:ascii="Aptos Display" w:hAnsi="Aptos Display" w:eastAsia="Times New Roman"/>
      <w:color w:val="0F4761"/>
      <w:sz w:val="32"/>
      <w:szCs w:val="32"/>
    </w:rPr>
  </w:style>
  <w:style w:type="paragraph" w:styleId="4">
    <w:name w:val="heading 3"/>
    <w:basedOn w:val="1"/>
    <w:next w:val="1"/>
    <w:link w:val="30"/>
    <w:semiHidden/>
    <w:unhideWhenUsed/>
    <w:qFormat/>
    <w:uiPriority w:val="9"/>
    <w:pPr>
      <w:keepNext/>
      <w:keepLines/>
      <w:spacing w:before="160" w:after="80"/>
      <w:outlineLvl w:val="2"/>
    </w:pPr>
    <w:rPr>
      <w:rFonts w:eastAsia="Times New Roman"/>
      <w:color w:val="0F4761"/>
      <w:sz w:val="28"/>
      <w:szCs w:val="28"/>
    </w:rPr>
  </w:style>
  <w:style w:type="paragraph" w:styleId="5">
    <w:name w:val="heading 4"/>
    <w:basedOn w:val="1"/>
    <w:next w:val="1"/>
    <w:link w:val="31"/>
    <w:unhideWhenUsed/>
    <w:qFormat/>
    <w:uiPriority w:val="0"/>
    <w:pPr>
      <w:keepNext/>
      <w:keepLines/>
      <w:spacing w:before="80" w:after="40"/>
      <w:outlineLvl w:val="3"/>
    </w:pPr>
    <w:rPr>
      <w:rFonts w:eastAsia="Times New Roman"/>
      <w:i/>
      <w:iCs/>
      <w:color w:val="0F4761"/>
    </w:rPr>
  </w:style>
  <w:style w:type="paragraph" w:styleId="6">
    <w:name w:val="heading 5"/>
    <w:basedOn w:val="1"/>
    <w:next w:val="1"/>
    <w:link w:val="32"/>
    <w:unhideWhenUsed/>
    <w:qFormat/>
    <w:uiPriority w:val="0"/>
    <w:pPr>
      <w:keepNext/>
      <w:keepLines/>
      <w:spacing w:before="80" w:after="40"/>
      <w:outlineLvl w:val="4"/>
    </w:pPr>
    <w:rPr>
      <w:rFonts w:eastAsia="Times New Roman"/>
      <w:color w:val="0F4761"/>
    </w:rPr>
  </w:style>
  <w:style w:type="paragraph" w:styleId="7">
    <w:name w:val="heading 6"/>
    <w:basedOn w:val="1"/>
    <w:next w:val="1"/>
    <w:link w:val="33"/>
    <w:semiHidden/>
    <w:unhideWhenUsed/>
    <w:qFormat/>
    <w:uiPriority w:val="9"/>
    <w:pPr>
      <w:keepNext/>
      <w:keepLines/>
      <w:spacing w:before="40" w:after="0"/>
      <w:outlineLvl w:val="5"/>
    </w:pPr>
    <w:rPr>
      <w:rFonts w:eastAsia="Times New Roman"/>
      <w:i/>
      <w:iCs/>
      <w:color w:val="595959"/>
    </w:rPr>
  </w:style>
  <w:style w:type="paragraph" w:styleId="8">
    <w:name w:val="heading 7"/>
    <w:basedOn w:val="1"/>
    <w:next w:val="1"/>
    <w:link w:val="34"/>
    <w:semiHidden/>
    <w:unhideWhenUsed/>
    <w:qFormat/>
    <w:uiPriority w:val="9"/>
    <w:pPr>
      <w:keepNext/>
      <w:keepLines/>
      <w:spacing w:before="40" w:after="0"/>
      <w:outlineLvl w:val="6"/>
    </w:pPr>
    <w:rPr>
      <w:rFonts w:eastAsia="Times New Roman"/>
      <w:color w:val="595959"/>
    </w:rPr>
  </w:style>
  <w:style w:type="paragraph" w:styleId="9">
    <w:name w:val="heading 8"/>
    <w:basedOn w:val="1"/>
    <w:next w:val="1"/>
    <w:link w:val="35"/>
    <w:semiHidden/>
    <w:unhideWhenUsed/>
    <w:qFormat/>
    <w:uiPriority w:val="9"/>
    <w:pPr>
      <w:keepNext/>
      <w:keepLines/>
      <w:spacing w:after="0"/>
      <w:outlineLvl w:val="7"/>
    </w:pPr>
    <w:rPr>
      <w:rFonts w:eastAsia="Times New Roman"/>
      <w:i/>
      <w:iCs/>
      <w:color w:val="272727"/>
    </w:rPr>
  </w:style>
  <w:style w:type="paragraph" w:styleId="10">
    <w:name w:val="heading 9"/>
    <w:basedOn w:val="1"/>
    <w:next w:val="1"/>
    <w:link w:val="36"/>
    <w:semiHidden/>
    <w:unhideWhenUsed/>
    <w:qFormat/>
    <w:uiPriority w:val="9"/>
    <w:pPr>
      <w:keepNext/>
      <w:keepLines/>
      <w:spacing w:after="0"/>
      <w:outlineLvl w:val="8"/>
    </w:pPr>
    <w:rPr>
      <w:rFonts w:eastAsia="Times New Roman"/>
      <w:color w:val="272727"/>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6"/>
    <w:semiHidden/>
    <w:qFormat/>
    <w:uiPriority w:val="0"/>
    <w:pPr>
      <w:autoSpaceDE w:val="0"/>
      <w:autoSpaceDN w:val="0"/>
      <w:spacing w:after="0" w:line="240" w:lineRule="auto"/>
    </w:pPr>
    <w:rPr>
      <w:rFonts w:ascii="Tahoma" w:hAnsi="Tahoma" w:eastAsia="Times New Roman" w:cs="Tahoma"/>
      <w:kern w:val="0"/>
      <w:sz w:val="16"/>
      <w:szCs w:val="16"/>
      <w:lang w:val="en-US" w:eastAsia="ru-RU"/>
    </w:rPr>
  </w:style>
  <w:style w:type="paragraph" w:styleId="14">
    <w:name w:val="Body Text"/>
    <w:basedOn w:val="1"/>
    <w:link w:val="49"/>
    <w:qFormat/>
    <w:uiPriority w:val="0"/>
    <w:pPr>
      <w:spacing w:after="0" w:line="240" w:lineRule="auto"/>
      <w:jc w:val="center"/>
    </w:pPr>
    <w:rPr>
      <w:rFonts w:ascii="Times New Roman" w:hAnsi="Times New Roman" w:eastAsia="Times New Roman"/>
      <w:b/>
      <w:kern w:val="0"/>
      <w:sz w:val="28"/>
      <w:szCs w:val="24"/>
      <w:lang w:eastAsia="ru-RU"/>
    </w:rPr>
  </w:style>
  <w:style w:type="character" w:styleId="15">
    <w:name w:val="annotation reference"/>
    <w:semiHidden/>
    <w:unhideWhenUsed/>
    <w:qFormat/>
    <w:uiPriority w:val="99"/>
    <w:rPr>
      <w:sz w:val="16"/>
      <w:szCs w:val="16"/>
    </w:rPr>
  </w:style>
  <w:style w:type="paragraph" w:styleId="16">
    <w:name w:val="annotation text"/>
    <w:basedOn w:val="1"/>
    <w:link w:val="79"/>
    <w:semiHidden/>
    <w:unhideWhenUsed/>
    <w:qFormat/>
    <w:uiPriority w:val="99"/>
    <w:pPr>
      <w:autoSpaceDE w:val="0"/>
      <w:autoSpaceDN w:val="0"/>
      <w:spacing w:after="0" w:line="240" w:lineRule="auto"/>
    </w:pPr>
    <w:rPr>
      <w:rFonts w:ascii="Times New Roman" w:hAnsi="Times New Roman" w:eastAsia="Times New Roman"/>
      <w:kern w:val="0"/>
      <w:sz w:val="20"/>
      <w:szCs w:val="20"/>
      <w:lang w:val="en-US" w:eastAsia="ru-RU"/>
    </w:rPr>
  </w:style>
  <w:style w:type="character" w:styleId="17">
    <w:name w:val="Emphasis"/>
    <w:qFormat/>
    <w:uiPriority w:val="20"/>
    <w:rPr>
      <w:i/>
      <w:iCs/>
    </w:rPr>
  </w:style>
  <w:style w:type="paragraph" w:styleId="18">
    <w:name w:val="footer"/>
    <w:basedOn w:val="1"/>
    <w:link w:val="83"/>
    <w:unhideWhenUsed/>
    <w:qFormat/>
    <w:uiPriority w:val="99"/>
    <w:pPr>
      <w:tabs>
        <w:tab w:val="center" w:pos="4819"/>
        <w:tab w:val="right" w:pos="9639"/>
      </w:tabs>
    </w:pPr>
  </w:style>
  <w:style w:type="character" w:styleId="19">
    <w:name w:val="footnote reference"/>
    <w:semiHidden/>
    <w:unhideWhenUsed/>
    <w:qFormat/>
    <w:uiPriority w:val="99"/>
    <w:rPr>
      <w:vertAlign w:val="superscript"/>
    </w:rPr>
  </w:style>
  <w:style w:type="paragraph" w:styleId="20">
    <w:name w:val="footnote text"/>
    <w:basedOn w:val="1"/>
    <w:link w:val="77"/>
    <w:semiHidden/>
    <w:unhideWhenUsed/>
    <w:qFormat/>
    <w:uiPriority w:val="99"/>
    <w:pPr>
      <w:autoSpaceDE w:val="0"/>
      <w:autoSpaceDN w:val="0"/>
      <w:spacing w:after="0" w:line="240" w:lineRule="auto"/>
    </w:pPr>
    <w:rPr>
      <w:rFonts w:ascii="Times New Roman" w:hAnsi="Times New Roman" w:eastAsia="Times New Roman"/>
      <w:kern w:val="0"/>
      <w:sz w:val="20"/>
      <w:szCs w:val="20"/>
      <w:lang w:val="en-US" w:eastAsia="ru-RU"/>
    </w:rPr>
  </w:style>
  <w:style w:type="paragraph" w:styleId="21">
    <w:name w:val="header"/>
    <w:basedOn w:val="1"/>
    <w:link w:val="82"/>
    <w:unhideWhenUsed/>
    <w:qFormat/>
    <w:uiPriority w:val="99"/>
    <w:pPr>
      <w:tabs>
        <w:tab w:val="center" w:pos="4819"/>
        <w:tab w:val="right" w:pos="9639"/>
      </w:tabs>
    </w:pPr>
  </w:style>
  <w:style w:type="character" w:styleId="22">
    <w:name w:val="Hyperlink"/>
    <w:unhideWhenUsed/>
    <w:qFormat/>
    <w:uiPriority w:val="99"/>
    <w:rPr>
      <w:color w:val="0000FF"/>
      <w:u w:val="single"/>
    </w:rPr>
  </w:style>
  <w:style w:type="paragraph" w:styleId="23">
    <w:name w:val="Normal (Web)"/>
    <w:basedOn w:val="1"/>
    <w:qFormat/>
    <w:uiPriority w:val="0"/>
    <w:pPr>
      <w:spacing w:before="100" w:beforeAutospacing="1" w:after="100" w:afterAutospacing="1" w:line="240" w:lineRule="auto"/>
    </w:pPr>
    <w:rPr>
      <w:rFonts w:ascii="Times New Roman" w:hAnsi="Times New Roman" w:eastAsia="Times New Roman"/>
      <w:kern w:val="0"/>
      <w:sz w:val="24"/>
      <w:szCs w:val="24"/>
      <w:lang w:val="ru-RU" w:eastAsia="ru-RU"/>
    </w:rPr>
  </w:style>
  <w:style w:type="character" w:styleId="24">
    <w:name w:val="Strong"/>
    <w:qFormat/>
    <w:uiPriority w:val="0"/>
    <w:rPr>
      <w:b/>
      <w:bCs/>
    </w:rPr>
  </w:style>
  <w:style w:type="paragraph" w:styleId="25">
    <w:name w:val="Subtitle"/>
    <w:basedOn w:val="1"/>
    <w:next w:val="1"/>
    <w:link w:val="38"/>
    <w:qFormat/>
    <w:uiPriority w:val="0"/>
    <w:rPr>
      <w:rFonts w:eastAsia="Times New Roman"/>
      <w:color w:val="595959"/>
      <w:spacing w:val="15"/>
      <w:sz w:val="28"/>
      <w:szCs w:val="28"/>
    </w:rPr>
  </w:style>
  <w:style w:type="table" w:styleId="26">
    <w:name w:val="Table Grid"/>
    <w:basedOn w:val="12"/>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37"/>
    <w:qFormat/>
    <w:uiPriority w:val="10"/>
    <w:pPr>
      <w:spacing w:after="80" w:line="240" w:lineRule="auto"/>
      <w:contextualSpacing/>
    </w:pPr>
    <w:rPr>
      <w:rFonts w:ascii="Aptos Display" w:hAnsi="Aptos Display" w:eastAsia="Times New Roman"/>
      <w:spacing w:val="-10"/>
      <w:kern w:val="28"/>
      <w:sz w:val="56"/>
      <w:szCs w:val="56"/>
    </w:rPr>
  </w:style>
  <w:style w:type="character" w:customStyle="1" w:styleId="28">
    <w:name w:val="Заголовок 1 Знак"/>
    <w:link w:val="2"/>
    <w:qFormat/>
    <w:uiPriority w:val="9"/>
    <w:rPr>
      <w:rFonts w:ascii="Aptos Display" w:hAnsi="Aptos Display" w:eastAsia="Times New Roman" w:cs="Times New Roman"/>
      <w:color w:val="0F4761"/>
      <w:sz w:val="40"/>
      <w:szCs w:val="40"/>
    </w:rPr>
  </w:style>
  <w:style w:type="character" w:customStyle="1" w:styleId="29">
    <w:name w:val="Заголовок 2 Знак"/>
    <w:link w:val="3"/>
    <w:semiHidden/>
    <w:qFormat/>
    <w:uiPriority w:val="9"/>
    <w:rPr>
      <w:rFonts w:ascii="Aptos Display" w:hAnsi="Aptos Display" w:eastAsia="Times New Roman" w:cs="Times New Roman"/>
      <w:color w:val="0F4761"/>
      <w:sz w:val="32"/>
      <w:szCs w:val="32"/>
    </w:rPr>
  </w:style>
  <w:style w:type="character" w:customStyle="1" w:styleId="30">
    <w:name w:val="Заголовок 3 Знак"/>
    <w:link w:val="4"/>
    <w:semiHidden/>
    <w:qFormat/>
    <w:uiPriority w:val="9"/>
    <w:rPr>
      <w:rFonts w:eastAsia="Times New Roman" w:cs="Times New Roman"/>
      <w:color w:val="0F4761"/>
      <w:sz w:val="28"/>
      <w:szCs w:val="28"/>
    </w:rPr>
  </w:style>
  <w:style w:type="character" w:customStyle="1" w:styleId="31">
    <w:name w:val="Заголовок 4 Знак"/>
    <w:link w:val="5"/>
    <w:qFormat/>
    <w:uiPriority w:val="0"/>
    <w:rPr>
      <w:rFonts w:eastAsia="Times New Roman" w:cs="Times New Roman"/>
      <w:i/>
      <w:iCs/>
      <w:color w:val="0F4761"/>
    </w:rPr>
  </w:style>
  <w:style w:type="character" w:customStyle="1" w:styleId="32">
    <w:name w:val="Заголовок 5 Знак"/>
    <w:link w:val="6"/>
    <w:qFormat/>
    <w:uiPriority w:val="0"/>
    <w:rPr>
      <w:rFonts w:eastAsia="Times New Roman" w:cs="Times New Roman"/>
      <w:color w:val="0F4761"/>
    </w:rPr>
  </w:style>
  <w:style w:type="character" w:customStyle="1" w:styleId="33">
    <w:name w:val="Заголовок 6 Знак"/>
    <w:link w:val="7"/>
    <w:semiHidden/>
    <w:qFormat/>
    <w:uiPriority w:val="9"/>
    <w:rPr>
      <w:rFonts w:eastAsia="Times New Roman" w:cs="Times New Roman"/>
      <w:i/>
      <w:iCs/>
      <w:color w:val="595959"/>
    </w:rPr>
  </w:style>
  <w:style w:type="character" w:customStyle="1" w:styleId="34">
    <w:name w:val="Заголовок 7 Знак"/>
    <w:link w:val="8"/>
    <w:semiHidden/>
    <w:qFormat/>
    <w:uiPriority w:val="9"/>
    <w:rPr>
      <w:rFonts w:eastAsia="Times New Roman" w:cs="Times New Roman"/>
      <w:color w:val="595959"/>
    </w:rPr>
  </w:style>
  <w:style w:type="character" w:customStyle="1" w:styleId="35">
    <w:name w:val="Заголовок 8 Знак"/>
    <w:link w:val="9"/>
    <w:semiHidden/>
    <w:qFormat/>
    <w:uiPriority w:val="9"/>
    <w:rPr>
      <w:rFonts w:eastAsia="Times New Roman" w:cs="Times New Roman"/>
      <w:i/>
      <w:iCs/>
      <w:color w:val="272727"/>
    </w:rPr>
  </w:style>
  <w:style w:type="character" w:customStyle="1" w:styleId="36">
    <w:name w:val="Заголовок 9 Знак"/>
    <w:link w:val="10"/>
    <w:semiHidden/>
    <w:qFormat/>
    <w:uiPriority w:val="9"/>
    <w:rPr>
      <w:rFonts w:eastAsia="Times New Roman" w:cs="Times New Roman"/>
      <w:color w:val="272727"/>
    </w:rPr>
  </w:style>
  <w:style w:type="character" w:customStyle="1" w:styleId="37">
    <w:name w:val="Назва Знак"/>
    <w:link w:val="27"/>
    <w:qFormat/>
    <w:uiPriority w:val="10"/>
    <w:rPr>
      <w:rFonts w:ascii="Aptos Display" w:hAnsi="Aptos Display" w:eastAsia="Times New Roman" w:cs="Times New Roman"/>
      <w:spacing w:val="-10"/>
      <w:kern w:val="28"/>
      <w:sz w:val="56"/>
      <w:szCs w:val="56"/>
    </w:rPr>
  </w:style>
  <w:style w:type="character" w:customStyle="1" w:styleId="38">
    <w:name w:val="Підзаголовок Знак"/>
    <w:link w:val="25"/>
    <w:qFormat/>
    <w:uiPriority w:val="0"/>
    <w:rPr>
      <w:rFonts w:eastAsia="Times New Roman" w:cs="Times New Roman"/>
      <w:color w:val="595959"/>
      <w:spacing w:val="15"/>
      <w:sz w:val="28"/>
      <w:szCs w:val="28"/>
    </w:rPr>
  </w:style>
  <w:style w:type="paragraph" w:styleId="39">
    <w:name w:val="Quote"/>
    <w:basedOn w:val="1"/>
    <w:next w:val="1"/>
    <w:link w:val="40"/>
    <w:qFormat/>
    <w:uiPriority w:val="29"/>
    <w:pPr>
      <w:spacing w:before="160"/>
      <w:jc w:val="center"/>
    </w:pPr>
    <w:rPr>
      <w:i/>
      <w:iCs/>
      <w:color w:val="404040"/>
    </w:rPr>
  </w:style>
  <w:style w:type="character" w:customStyle="1" w:styleId="40">
    <w:name w:val="Цитата Знак"/>
    <w:link w:val="39"/>
    <w:qFormat/>
    <w:uiPriority w:val="29"/>
    <w:rPr>
      <w:i/>
      <w:iCs/>
      <w:color w:val="404040"/>
    </w:rPr>
  </w:style>
  <w:style w:type="paragraph" w:styleId="41">
    <w:name w:val="List Paragraph"/>
    <w:basedOn w:val="1"/>
    <w:qFormat/>
    <w:uiPriority w:val="34"/>
    <w:pPr>
      <w:ind w:left="720"/>
      <w:contextualSpacing/>
    </w:pPr>
  </w:style>
  <w:style w:type="character" w:customStyle="1" w:styleId="42">
    <w:name w:val="Intense Emphasis"/>
    <w:qFormat/>
    <w:uiPriority w:val="21"/>
    <w:rPr>
      <w:i/>
      <w:iCs/>
      <w:color w:val="0F4761"/>
    </w:rPr>
  </w:style>
  <w:style w:type="paragraph" w:styleId="43">
    <w:name w:val="Intense Quote"/>
    <w:basedOn w:val="1"/>
    <w:next w:val="1"/>
    <w:link w:val="44"/>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4">
    <w:name w:val="Насичена цитата Знак"/>
    <w:link w:val="43"/>
    <w:qFormat/>
    <w:uiPriority w:val="30"/>
    <w:rPr>
      <w:i/>
      <w:iCs/>
      <w:color w:val="0F4761"/>
    </w:rPr>
  </w:style>
  <w:style w:type="character" w:customStyle="1" w:styleId="45">
    <w:name w:val="Intense Reference"/>
    <w:qFormat/>
    <w:uiPriority w:val="32"/>
    <w:rPr>
      <w:b/>
      <w:bCs/>
      <w:smallCaps/>
      <w:color w:val="0F4761"/>
      <w:spacing w:val="5"/>
    </w:rPr>
  </w:style>
  <w:style w:type="character" w:customStyle="1" w:styleId="46">
    <w:name w:val="Текст у виносці Знак"/>
    <w:link w:val="13"/>
    <w:semiHidden/>
    <w:qFormat/>
    <w:uiPriority w:val="0"/>
    <w:rPr>
      <w:rFonts w:ascii="Tahoma" w:hAnsi="Tahoma" w:eastAsia="Times New Roman" w:cs="Tahoma"/>
      <w:sz w:val="16"/>
      <w:szCs w:val="16"/>
      <w:lang w:val="en-US" w:eastAsia="ru-RU"/>
    </w:rPr>
  </w:style>
  <w:style w:type="paragraph" w:customStyle="1" w:styleId="47">
    <w:name w:val="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48">
    <w:name w:val="List Paragraph1"/>
    <w:basedOn w:val="1"/>
    <w:qFormat/>
    <w:uiPriority w:val="0"/>
    <w:pPr>
      <w:spacing w:after="0" w:line="240" w:lineRule="auto"/>
      <w:ind w:left="720"/>
      <w:contextualSpacing/>
    </w:pPr>
    <w:rPr>
      <w:rFonts w:ascii="Times New Roman" w:hAnsi="Times New Roman" w:eastAsia="Calibri"/>
      <w:kern w:val="0"/>
      <w:sz w:val="24"/>
      <w:szCs w:val="24"/>
      <w:lang w:eastAsia="uk-UA"/>
    </w:rPr>
  </w:style>
  <w:style w:type="character" w:customStyle="1" w:styleId="49">
    <w:name w:val="Основний текст Знак"/>
    <w:link w:val="14"/>
    <w:qFormat/>
    <w:uiPriority w:val="0"/>
    <w:rPr>
      <w:rFonts w:ascii="Times New Roman" w:hAnsi="Times New Roman" w:eastAsia="Times New Roman"/>
      <w:b/>
      <w:sz w:val="28"/>
      <w:szCs w:val="24"/>
      <w:lang w:eastAsia="ru-RU"/>
    </w:rPr>
  </w:style>
  <w:style w:type="paragraph" w:customStyle="1" w:styleId="50">
    <w:name w:val="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1">
    <w:name w:val="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2">
    <w:name w:val="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3">
    <w:name w:val="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4">
    <w:name w:val="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5">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6">
    <w:name w:val="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7">
    <w:name w:val="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8">
    <w:name w:val="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59">
    <w:name w:val="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0">
    <w:name w:val="Знак Знак Знак1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1">
    <w:name w:val="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2">
    <w:name w:val="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Batang" w:cs="Verdana"/>
      <w:kern w:val="0"/>
      <w:sz w:val="20"/>
      <w:szCs w:val="20"/>
      <w:lang w:val="en-US"/>
    </w:rPr>
  </w:style>
  <w:style w:type="paragraph" w:customStyle="1" w:styleId="63">
    <w:name w:val="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5">
    <w:name w:val="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6">
    <w:name w:val="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7">
    <w:name w:val="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6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71">
    <w:name w:val="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Batang" w:cs="Verdana"/>
      <w:kern w:val="0"/>
      <w:sz w:val="20"/>
      <w:szCs w:val="20"/>
      <w:lang w:val="en-US"/>
    </w:rPr>
  </w:style>
  <w:style w:type="paragraph" w:customStyle="1" w:styleId="72">
    <w:name w:val="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Batang" w:cs="Verdana"/>
      <w:kern w:val="0"/>
      <w:sz w:val="20"/>
      <w:szCs w:val="20"/>
      <w:lang w:val="en-US"/>
    </w:rPr>
  </w:style>
  <w:style w:type="paragraph" w:customStyle="1" w:styleId="73">
    <w:name w:val="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Batang" w:cs="Verdana"/>
      <w:kern w:val="0"/>
      <w:sz w:val="20"/>
      <w:szCs w:val="20"/>
      <w:lang w:val="en-US"/>
    </w:rPr>
  </w:style>
  <w:style w:type="paragraph" w:customStyle="1" w:styleId="74">
    <w:name w:val="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Verdana"/>
      <w:kern w:val="0"/>
      <w:sz w:val="20"/>
      <w:szCs w:val="20"/>
      <w:lang w:val="en-US"/>
    </w:rPr>
  </w:style>
  <w:style w:type="paragraph" w:customStyle="1" w:styleId="7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qFormat/>
    <w:uiPriority w:val="0"/>
    <w:pPr>
      <w:spacing w:after="0" w:line="240" w:lineRule="auto"/>
    </w:pPr>
    <w:rPr>
      <w:rFonts w:ascii="Verdana" w:hAnsi="Verdana" w:eastAsia="Times New Roman" w:cs="Verdana"/>
      <w:kern w:val="0"/>
      <w:sz w:val="20"/>
      <w:szCs w:val="20"/>
      <w:lang w:val="en-US"/>
    </w:rPr>
  </w:style>
  <w:style w:type="character" w:customStyle="1" w:styleId="77">
    <w:name w:val="Текст виноски Знак"/>
    <w:link w:val="20"/>
    <w:semiHidden/>
    <w:qFormat/>
    <w:uiPriority w:val="99"/>
    <w:rPr>
      <w:rFonts w:ascii="Times New Roman" w:hAnsi="Times New Roman" w:eastAsia="Times New Roman"/>
      <w:lang w:val="en-US" w:eastAsia="ru-RU"/>
    </w:rPr>
  </w:style>
  <w:style w:type="paragraph" w:customStyle="1" w:styleId="78">
    <w:name w:val="Знак Знак Знак1"/>
    <w:basedOn w:val="1"/>
    <w:qFormat/>
    <w:uiPriority w:val="99"/>
    <w:pPr>
      <w:spacing w:after="0" w:line="240" w:lineRule="auto"/>
    </w:pPr>
    <w:rPr>
      <w:rFonts w:ascii="Verdana" w:hAnsi="Verdana" w:eastAsia="Times New Roman" w:cs="Verdana"/>
      <w:kern w:val="0"/>
      <w:sz w:val="20"/>
      <w:szCs w:val="20"/>
      <w:lang w:val="en-US"/>
    </w:rPr>
  </w:style>
  <w:style w:type="character" w:customStyle="1" w:styleId="79">
    <w:name w:val="Текст примітки Знак"/>
    <w:link w:val="16"/>
    <w:semiHidden/>
    <w:qFormat/>
    <w:uiPriority w:val="99"/>
    <w:rPr>
      <w:rFonts w:ascii="Times New Roman" w:hAnsi="Times New Roman" w:eastAsia="Times New Roman"/>
      <w:lang w:val="en-US" w:eastAsia="ru-RU"/>
    </w:rPr>
  </w:style>
  <w:style w:type="character" w:customStyle="1" w:styleId="80">
    <w:name w:val="z-label"/>
    <w:qFormat/>
    <w:uiPriority w:val="0"/>
  </w:style>
  <w:style w:type="paragraph" w:customStyle="1" w:styleId="81">
    <w:name w:val="rowsStyle"/>
    <w:qFormat/>
    <w:uiPriority w:val="0"/>
    <w:rPr>
      <w:rFonts w:ascii="SansSerif" w:hAnsi="SansSerif" w:eastAsia="SansSerif" w:cs="SansSerif"/>
      <w:color w:val="000000"/>
      <w:lang w:val="uk-UA" w:eastAsia="uk-UA" w:bidi="ar-SA"/>
    </w:rPr>
  </w:style>
  <w:style w:type="character" w:customStyle="1" w:styleId="82">
    <w:name w:val="Верхній колонтитул Знак"/>
    <w:link w:val="21"/>
    <w:qFormat/>
    <w:uiPriority w:val="99"/>
    <w:rPr>
      <w:kern w:val="2"/>
      <w:sz w:val="22"/>
      <w:szCs w:val="22"/>
      <w:lang w:eastAsia="en-US"/>
    </w:rPr>
  </w:style>
  <w:style w:type="character" w:customStyle="1" w:styleId="83">
    <w:name w:val="Нижній колонтитул Знак"/>
    <w:link w:val="18"/>
    <w:qFormat/>
    <w:uiPriority w:val="99"/>
    <w:rPr>
      <w:kern w:val="2"/>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E475-B384-467E-BF78-1FB1375D678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58</Pages>
  <Words>77442</Words>
  <Characters>44143</Characters>
  <Lines>367</Lines>
  <Paragraphs>242</Paragraphs>
  <TotalTime>149</TotalTime>
  <ScaleCrop>false</ScaleCrop>
  <LinksUpToDate>false</LinksUpToDate>
  <CharactersWithSpaces>121343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2025-08-13T08:25:00Z</dcterms:created>
  <dc:creator>Людмила Панчук</dc:creator>
  <cp:lastModifiedBy>Lenovo</cp:lastModifiedBy>
  <dcterms:modified xsi:type="dcterms:W3CDTF">2025-10-30T07:25:36Z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54522F77D4354A0EB3077D1341D4FA09_13</vt:lpwstr>
  </property>
</Properties>
</file>