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B1138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Щодо засідання Координаційного центру підтримки цивільного населення 06.05.2026р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№вх-6956/0/01-61/26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E62B0A" w:rsidRPr="00512E4F" w:rsidRDefault="00E62B0A" w:rsidP="00E62B0A">
            <w:r w:rsidRPr="00512E4F">
              <w:t>30.04.2026</w:t>
            </w:r>
          </w:p>
        </w:tc>
        <w:tc>
          <w:tcPr>
            <w:tcW w:w="1580" w:type="dxa"/>
          </w:tcPr>
          <w:p w:rsidR="00E62B0A" w:rsidRDefault="00E62B0A">
            <w:r w:rsidRPr="00D207EC">
              <w:t>РОДА/РОВА</w:t>
            </w:r>
          </w:p>
        </w:tc>
        <w:tc>
          <w:tcPr>
            <w:tcW w:w="709" w:type="dxa"/>
          </w:tcPr>
          <w:p w:rsidR="00E62B0A" w:rsidRPr="006B5B6C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6B5B6C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6B5B6C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6B5B6C" w:rsidRDefault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6B5B6C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6B5B6C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6B5B6C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6B5B6C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Про набір до аспірантури за спеціальністю "Право"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№вх-7001/0/01-70/26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E62B0A" w:rsidRPr="00512E4F" w:rsidRDefault="00E62B0A" w:rsidP="00E62B0A">
            <w:r w:rsidRPr="00512E4F">
              <w:t>30.04.2026</w:t>
            </w:r>
          </w:p>
        </w:tc>
        <w:tc>
          <w:tcPr>
            <w:tcW w:w="1580" w:type="dxa"/>
          </w:tcPr>
          <w:p w:rsidR="00E62B0A" w:rsidRDefault="00E62B0A">
            <w:r w:rsidRPr="00D207EC">
              <w:t>РОДА/РОВА</w:t>
            </w:r>
          </w:p>
        </w:tc>
        <w:tc>
          <w:tcPr>
            <w:tcW w:w="709" w:type="dxa"/>
          </w:tcPr>
          <w:p w:rsidR="00E62B0A" w:rsidRPr="00922FC1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№вих-4577/0/01-58/26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№вх-7015/0/01-49/26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E62B0A" w:rsidRPr="00512E4F" w:rsidRDefault="00E62B0A" w:rsidP="00E62B0A">
            <w:r w:rsidRPr="00512E4F">
              <w:t>30.04.2026</w:t>
            </w:r>
          </w:p>
        </w:tc>
        <w:tc>
          <w:tcPr>
            <w:tcW w:w="1580" w:type="dxa"/>
          </w:tcPr>
          <w:p w:rsidR="00E62B0A" w:rsidRDefault="00E62B0A">
            <w:r w:rsidRPr="00D207EC">
              <w:t>РОДА/РОВА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Про продовження строку дії воєнного стану в Україні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№вих-4549/0/01-62/26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01.05.2026</w:t>
            </w:r>
          </w:p>
        </w:tc>
        <w:tc>
          <w:tcPr>
            <w:tcW w:w="1273" w:type="dxa"/>
          </w:tcPr>
          <w:p w:rsidR="00E62B0A" w:rsidRPr="00512E4F" w:rsidRDefault="00E62B0A" w:rsidP="00E62B0A">
            <w:r w:rsidRPr="00512E4F">
              <w:t>04.05.2026</w:t>
            </w:r>
          </w:p>
        </w:tc>
        <w:tc>
          <w:tcPr>
            <w:tcW w:w="1580" w:type="dxa"/>
          </w:tcPr>
          <w:p w:rsidR="00E62B0A" w:rsidRDefault="00E62B0A">
            <w:r w:rsidRPr="00F87014">
              <w:t>РОДА/РОВА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E62B0A" w:rsidRPr="004D3329" w:rsidRDefault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E62B0A" w:rsidRPr="000D6580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1072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№ 4857-ІХ "Про затвердження Указу Президента України "Про продовження строку дії воєнного стану в Україні"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№вх-6952/0/01-61/26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E62B0A" w:rsidRPr="00512E4F" w:rsidRDefault="00E62B0A" w:rsidP="00E62B0A">
            <w:r w:rsidRPr="00512E4F">
              <w:t>04.05.2026</w:t>
            </w:r>
          </w:p>
        </w:tc>
        <w:tc>
          <w:tcPr>
            <w:tcW w:w="1580" w:type="dxa"/>
          </w:tcPr>
          <w:p w:rsidR="00E62B0A" w:rsidRDefault="00E62B0A">
            <w:r w:rsidRPr="00F87014">
              <w:t>РОДА/РОВА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Щодо опитування державних</w:t>
            </w:r>
            <w:r>
              <w:br/>
              <w:t>службовців щодо їх мотивації до безперервного професійного розвитку.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№вих-4577/0/01-58/26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E62B0A" w:rsidRPr="00512E4F" w:rsidRDefault="00E62B0A" w:rsidP="00E62B0A">
            <w:r w:rsidRPr="00512E4F">
              <w:t>04.05.2026</w:t>
            </w:r>
          </w:p>
        </w:tc>
        <w:tc>
          <w:tcPr>
            <w:tcW w:w="1580" w:type="dxa"/>
          </w:tcPr>
          <w:p w:rsidR="00E62B0A" w:rsidRDefault="00E62B0A">
            <w:r w:rsidRPr="00F87014">
              <w:t>РОДА/РОВА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 xml:space="preserve">№ 4839-ІХ "Про внесення змін до деяких законів України щодо удосконалення державного </w:t>
            </w:r>
            <w:r w:rsidRPr="00E62B0A">
              <w:t>ринкового нагляду та системи технічного регулювання відповідно до положень права Європейського Союзу"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№вх-7011/0/01-02/26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E62B0A" w:rsidRPr="00512E4F" w:rsidRDefault="00E62B0A" w:rsidP="00E62B0A">
            <w:r w:rsidRPr="00512E4F">
              <w:t>04.05.2026</w:t>
            </w:r>
          </w:p>
        </w:tc>
        <w:tc>
          <w:tcPr>
            <w:tcW w:w="1580" w:type="dxa"/>
          </w:tcPr>
          <w:p w:rsidR="00E62B0A" w:rsidRDefault="00E62B0A">
            <w:r w:rsidRPr="00F87014">
              <w:t>РОДА/РОВА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5954C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54CA">
              <w:rPr>
                <w:rFonts w:ascii="Times New Roman" w:hAnsi="Times New Roman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 xml:space="preserve">Про відмову кандидатів в </w:t>
            </w:r>
            <w:proofErr w:type="spellStart"/>
            <w:r>
              <w:t>усиновлювачі</w:t>
            </w:r>
            <w:proofErr w:type="spellEnd"/>
            <w:r>
              <w:t xml:space="preserve"> від усиновлення дитини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01-15/448-26/вих-393-26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E62B0A" w:rsidRDefault="00E62B0A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E62B0A" w:rsidRDefault="00E62B0A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 xml:space="preserve">№ 4851-ІХ "Про  внесення змін до Закону України "Про загальнообов’язкове державне пенсійне страхування" щодо підтвердження </w:t>
            </w:r>
            <w:r>
              <w:lastRenderedPageBreak/>
              <w:t>страхового стажу"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lastRenderedPageBreak/>
              <w:t>№вх-7027/0/01-01/26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01.05.2026</w:t>
            </w:r>
          </w:p>
        </w:tc>
        <w:tc>
          <w:tcPr>
            <w:tcW w:w="1273" w:type="dxa"/>
          </w:tcPr>
          <w:p w:rsidR="00E62B0A" w:rsidRDefault="00E62B0A">
            <w:pPr>
              <w:pStyle w:val="rowsStyle"/>
            </w:pPr>
            <w:r>
              <w:t>05.05.2026</w:t>
            </w:r>
          </w:p>
        </w:tc>
        <w:tc>
          <w:tcPr>
            <w:tcW w:w="1580" w:type="dxa"/>
          </w:tcPr>
          <w:p w:rsidR="00E62B0A" w:rsidRDefault="00E62B0A" w:rsidP="00E62B0A">
            <w:r w:rsidRPr="00F87014">
              <w:t>РОДА/РОВА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1077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Про затвердження Державної цільової соціальної програми з розвитку волонтерської діяльності в Україні на період до 2030 року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№вх-7080/0/01-03/26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E62B0A" w:rsidRDefault="00E62B0A">
            <w:pPr>
              <w:pStyle w:val="rowsStyle"/>
            </w:pPr>
            <w:r>
              <w:t>05.05.2026</w:t>
            </w:r>
          </w:p>
        </w:tc>
        <w:tc>
          <w:tcPr>
            <w:tcW w:w="1580" w:type="dxa"/>
          </w:tcPr>
          <w:p w:rsidR="00E62B0A" w:rsidRDefault="00E62B0A" w:rsidP="00E62B0A">
            <w:r w:rsidRPr="00F87014">
              <w:t>РОДА/РОВА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Про відмову кандидатів в опікуни/піклувальниками від взяття під опіку/піклування дитини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б/н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28.04.2026</w:t>
            </w:r>
          </w:p>
        </w:tc>
        <w:tc>
          <w:tcPr>
            <w:tcW w:w="1273" w:type="dxa"/>
          </w:tcPr>
          <w:p w:rsidR="00E62B0A" w:rsidRDefault="00E62B0A">
            <w:pPr>
              <w:pStyle w:val="rowsStyle"/>
            </w:pPr>
            <w:r>
              <w:t>05.05.2026</w:t>
            </w:r>
          </w:p>
        </w:tc>
        <w:tc>
          <w:tcPr>
            <w:tcW w:w="1580" w:type="dxa"/>
          </w:tcPr>
          <w:p w:rsidR="00E62B0A" w:rsidRDefault="00E62B0A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Дядьковицької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983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Про внесення змін до Положення про інформаційну систему управління людськими ресурсами в державних органах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№вх-7081/0/01-03/26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E62B0A" w:rsidRDefault="00E62B0A">
            <w:pPr>
              <w:pStyle w:val="rowsStyle"/>
            </w:pPr>
            <w:r>
              <w:t>05.05.2026</w:t>
            </w:r>
          </w:p>
        </w:tc>
        <w:tc>
          <w:tcPr>
            <w:tcW w:w="1580" w:type="dxa"/>
          </w:tcPr>
          <w:p w:rsidR="00E62B0A" w:rsidRDefault="00E62B0A" w:rsidP="00E62B0A">
            <w:r w:rsidRPr="00F87014">
              <w:t>РОДА/РОВА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08-01-809/26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E62B0A" w:rsidRDefault="00E62B0A">
            <w:pPr>
              <w:pStyle w:val="rowsStyle"/>
            </w:pPr>
            <w:r>
              <w:t>05.05.2026</w:t>
            </w:r>
          </w:p>
        </w:tc>
        <w:tc>
          <w:tcPr>
            <w:tcW w:w="1580" w:type="dxa"/>
          </w:tcPr>
          <w:p w:rsidR="00E62B0A" w:rsidRDefault="00E62B0A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E62B0A" w:rsidRPr="003A045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3A045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3A045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3A0456" w:rsidRDefault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3A045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3A045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3A045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3A045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70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 xml:space="preserve">Про клопотання щодо підбору кандидатів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99/01-20/26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E62B0A" w:rsidRDefault="00E62B0A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E62B0A" w:rsidRDefault="00E62B0A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Здовбицької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DB57B6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4D3329" w:rsidRDefault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B0A" w:rsidRPr="00C36C3E" w:rsidTr="008302F6">
        <w:trPr>
          <w:trHeight w:val="58"/>
        </w:trPr>
        <w:tc>
          <w:tcPr>
            <w:tcW w:w="709" w:type="dxa"/>
          </w:tcPr>
          <w:p w:rsidR="00E62B0A" w:rsidRPr="00E62B0A" w:rsidRDefault="00E62B0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967" w:type="dxa"/>
          </w:tcPr>
          <w:p w:rsidR="00E62B0A" w:rsidRDefault="00E62B0A">
            <w:pPr>
              <w:pStyle w:val="rowsStyle"/>
            </w:pPr>
            <w:r>
              <w:t xml:space="preserve">Про клопотання щодо відбору кандидатів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293" w:type="dxa"/>
          </w:tcPr>
          <w:p w:rsidR="00E62B0A" w:rsidRDefault="00E62B0A">
            <w:pPr>
              <w:pStyle w:val="rowsStyle"/>
            </w:pPr>
            <w:r>
              <w:t>102/01-20/26</w:t>
            </w:r>
          </w:p>
        </w:tc>
        <w:tc>
          <w:tcPr>
            <w:tcW w:w="1400" w:type="dxa"/>
            <w:gridSpan w:val="2"/>
          </w:tcPr>
          <w:p w:rsidR="00E62B0A" w:rsidRDefault="00E62B0A">
            <w:pPr>
              <w:pStyle w:val="rowsStyle"/>
            </w:pPr>
            <w:r>
              <w:t>05.05.2026</w:t>
            </w:r>
          </w:p>
        </w:tc>
        <w:tc>
          <w:tcPr>
            <w:tcW w:w="1273" w:type="dxa"/>
          </w:tcPr>
          <w:p w:rsidR="00E62B0A" w:rsidRDefault="00E62B0A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E62B0A" w:rsidRDefault="00E62B0A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Здовбицької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E62B0A" w:rsidRPr="001842FB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62B0A" w:rsidRPr="001842FB" w:rsidRDefault="00E62B0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62B0A" w:rsidRPr="001842FB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62B0A" w:rsidRPr="001842FB" w:rsidRDefault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62B0A" w:rsidRPr="001842FB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62B0A" w:rsidRPr="001842FB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62B0A" w:rsidRPr="001842FB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62B0A" w:rsidRPr="001842FB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62B0A" w:rsidRPr="00DB57B6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62B0A" w:rsidRPr="000D6580" w:rsidRDefault="00E62B0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58"/>
        </w:trPr>
        <w:tc>
          <w:tcPr>
            <w:tcW w:w="709" w:type="dxa"/>
          </w:tcPr>
          <w:p w:rsidR="005954CA" w:rsidRPr="00E62B0A" w:rsidRDefault="005954CA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 xml:space="preserve">Про внесення змін до постанови  Кабінету Міністрів України від 1 </w:t>
            </w:r>
            <w:r w:rsidRPr="005954CA">
              <w:lastRenderedPageBreak/>
              <w:t>грудня 2023 р. № 1317</w:t>
            </w:r>
          </w:p>
        </w:tc>
        <w:tc>
          <w:tcPr>
            <w:tcW w:w="1293" w:type="dxa"/>
          </w:tcPr>
          <w:p w:rsidR="005954CA" w:rsidRDefault="005954CA">
            <w:pPr>
              <w:pStyle w:val="rowsStyle"/>
            </w:pPr>
            <w:r>
              <w:lastRenderedPageBreak/>
              <w:t>№вх-7076/0/01-03/26</w:t>
            </w:r>
          </w:p>
        </w:tc>
        <w:tc>
          <w:tcPr>
            <w:tcW w:w="1400" w:type="dxa"/>
            <w:gridSpan w:val="2"/>
          </w:tcPr>
          <w:p w:rsidR="005954CA" w:rsidRDefault="005954C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5954CA" w:rsidRDefault="005954CA" w:rsidP="00436B13">
            <w:r w:rsidRPr="00F87014">
              <w:t>РОДА/РОВА</w:t>
            </w:r>
          </w:p>
        </w:tc>
        <w:tc>
          <w:tcPr>
            <w:tcW w:w="709" w:type="dxa"/>
          </w:tcPr>
          <w:p w:rsidR="005954CA" w:rsidRPr="00DB57B6" w:rsidRDefault="005954C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DB57B6" w:rsidRDefault="005954CA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DB57B6" w:rsidRDefault="005954C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4D3329" w:rsidRDefault="005954CA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DB57B6" w:rsidRDefault="005954C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DB57B6" w:rsidRDefault="005954C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DB57B6" w:rsidRDefault="005954C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DB57B6" w:rsidRDefault="005954C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DB57B6" w:rsidRDefault="005954C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5954CA" w:rsidRPr="000D6580" w:rsidRDefault="005954CA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5954CA" w:rsidRPr="005954CA" w:rsidRDefault="005954CA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54C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1084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>Щодо тижня безпеки дорожнього руху 11-17.05.2026р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№вх-7150/0/01-70/26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5954CA" w:rsidRDefault="005954CA">
            <w:r w:rsidRPr="00D82BBE">
              <w:t>РОДА/РОВА</w:t>
            </w:r>
          </w:p>
        </w:tc>
        <w:tc>
          <w:tcPr>
            <w:tcW w:w="709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F10BF9" w:rsidRDefault="005954CA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58"/>
        </w:trPr>
        <w:tc>
          <w:tcPr>
            <w:tcW w:w="709" w:type="dxa"/>
          </w:tcPr>
          <w:p w:rsidR="005954CA" w:rsidRPr="00E62B0A" w:rsidRDefault="005954C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>Про дотримання захисту прав дітей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№вх-7168/0/01-49/26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05.05.2026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5954CA" w:rsidRDefault="005954CA">
            <w:r w:rsidRPr="00D82BBE">
              <w:t>РОДА/РОВА</w:t>
            </w:r>
          </w:p>
        </w:tc>
        <w:tc>
          <w:tcPr>
            <w:tcW w:w="709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F10BF9" w:rsidRDefault="005954CA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58"/>
        </w:trPr>
        <w:tc>
          <w:tcPr>
            <w:tcW w:w="709" w:type="dxa"/>
          </w:tcPr>
          <w:p w:rsidR="005954CA" w:rsidRPr="00E62B0A" w:rsidRDefault="005954C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>Про інформацію на ДПБА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178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06.05.2026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5954CA" w:rsidRDefault="005954CA">
            <w:pPr>
              <w:pStyle w:val="rowsStyle"/>
            </w:pPr>
            <w:r>
              <w:t>Служба у справах дітей Олександрійської СР</w:t>
            </w:r>
          </w:p>
        </w:tc>
        <w:tc>
          <w:tcPr>
            <w:tcW w:w="709" w:type="dxa"/>
          </w:tcPr>
          <w:p w:rsidR="005954CA" w:rsidRPr="00180BBE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180BBE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180BBE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180BBE" w:rsidRDefault="005954CA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180BBE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180BBE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180BBE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180BBE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58"/>
        </w:trPr>
        <w:tc>
          <w:tcPr>
            <w:tcW w:w="709" w:type="dxa"/>
          </w:tcPr>
          <w:p w:rsidR="005954CA" w:rsidRPr="00E62B0A" w:rsidRDefault="005954C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>Про надання інформації про право спадщини за законом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1192/02-14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5954CA" w:rsidRDefault="005954CA">
            <w:pPr>
              <w:pStyle w:val="rowsStyle"/>
            </w:pPr>
            <w:r>
              <w:t>Чотирнадцята київська державна нотаріальна контора Київське міжрегіональне управління Міністерства юстиції України</w:t>
            </w:r>
          </w:p>
        </w:tc>
        <w:tc>
          <w:tcPr>
            <w:tcW w:w="709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F10BF9" w:rsidRDefault="005954CA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58"/>
        </w:trPr>
        <w:tc>
          <w:tcPr>
            <w:tcW w:w="709" w:type="dxa"/>
          </w:tcPr>
          <w:p w:rsidR="005954CA" w:rsidRPr="00E62B0A" w:rsidRDefault="005954C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>Щодо сприяння участі у тренінгу психологів центрів соціально-психологічної реабілітації дітей (10 осіб з різних регіонів України).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№вх-7083/0/01-49/26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5954CA" w:rsidRDefault="005954CA">
            <w:r w:rsidRPr="00E2710E">
              <w:t>РОДА/РОВА</w:t>
            </w:r>
          </w:p>
        </w:tc>
        <w:tc>
          <w:tcPr>
            <w:tcW w:w="70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F10BF9" w:rsidRDefault="005954CA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D64A20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555"/>
        </w:trPr>
        <w:tc>
          <w:tcPr>
            <w:tcW w:w="709" w:type="dxa"/>
          </w:tcPr>
          <w:p w:rsidR="005954CA" w:rsidRPr="00E62B0A" w:rsidRDefault="005954C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 xml:space="preserve">Про </w:t>
            </w:r>
            <w:proofErr w:type="spellStart"/>
            <w:r>
              <w:t>загальнообов</w:t>
            </w:r>
            <w:proofErr w:type="spellEnd"/>
            <w:r>
              <w:t>"</w:t>
            </w:r>
            <w:proofErr w:type="spellStart"/>
            <w:r>
              <w:t>язкове</w:t>
            </w:r>
            <w:proofErr w:type="spellEnd"/>
            <w:r>
              <w:t xml:space="preserve"> державне пенсійне страхування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№вх-7121/0/01-35/26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5954CA" w:rsidRDefault="005954CA">
            <w:r w:rsidRPr="00E2710E">
              <w:t>РОДА/РОВА</w:t>
            </w:r>
          </w:p>
        </w:tc>
        <w:tc>
          <w:tcPr>
            <w:tcW w:w="70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F10BF9" w:rsidRDefault="005954CA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1089"/>
        </w:trPr>
        <w:tc>
          <w:tcPr>
            <w:tcW w:w="709" w:type="dxa"/>
          </w:tcPr>
          <w:p w:rsidR="005954CA" w:rsidRPr="00E62B0A" w:rsidRDefault="005954C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1090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>Надсилаємо протокольне рішення за результатами засідання Конгресу місцевих та регіональних влад при Президентові України, яке відбулося 9 квітня 2026 року під головуванням Глави держави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№вх-7151/0/01-18/26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5954CA" w:rsidRDefault="005954CA">
            <w:r w:rsidRPr="00B504E1">
              <w:t>РОДА/РОВА</w:t>
            </w:r>
          </w:p>
        </w:tc>
        <w:tc>
          <w:tcPr>
            <w:tcW w:w="70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F10BF9" w:rsidRDefault="005954CA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C36C3E" w:rsidTr="008302F6">
        <w:trPr>
          <w:trHeight w:val="981"/>
        </w:trPr>
        <w:tc>
          <w:tcPr>
            <w:tcW w:w="709" w:type="dxa"/>
          </w:tcPr>
          <w:p w:rsidR="005954CA" w:rsidRPr="00E62B0A" w:rsidRDefault="005954C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>Протокол засідання Координаційного штабу з проведення евакуаційних заходів та ефективного реагування на масове переміщення населення від 01.05.2026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№вх-7214/0/01-70/26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05.05.2026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5954CA" w:rsidRDefault="005954CA">
            <w:r w:rsidRPr="00B504E1">
              <w:t>РОДА/РОВА</w:t>
            </w:r>
          </w:p>
        </w:tc>
        <w:tc>
          <w:tcPr>
            <w:tcW w:w="70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F10BF9" w:rsidRDefault="005954CA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54CA" w:rsidRPr="005F213D" w:rsidTr="008302F6">
        <w:trPr>
          <w:trHeight w:val="1264"/>
        </w:trPr>
        <w:tc>
          <w:tcPr>
            <w:tcW w:w="709" w:type="dxa"/>
          </w:tcPr>
          <w:p w:rsidR="005954CA" w:rsidRPr="00E62B0A" w:rsidRDefault="005954C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967" w:type="dxa"/>
          </w:tcPr>
          <w:p w:rsidR="005954CA" w:rsidRDefault="005954CA">
            <w:pPr>
              <w:pStyle w:val="rowsStyle"/>
            </w:pPr>
            <w:r>
              <w:t xml:space="preserve">Обласні, Київська міська державні (військові) адміністрації Щодо реалізації місцевими службами у справах дітей </w:t>
            </w:r>
            <w:r w:rsidRPr="005954CA">
              <w:t>таких основних напрямів в частині своєчасного виявлення дітей, які перебувають у складних життєвих обставинах, із залученням усіх суб’єктів соціальної роботи</w:t>
            </w:r>
          </w:p>
        </w:tc>
        <w:tc>
          <w:tcPr>
            <w:tcW w:w="1308" w:type="dxa"/>
            <w:gridSpan w:val="2"/>
          </w:tcPr>
          <w:p w:rsidR="005954CA" w:rsidRDefault="005954CA">
            <w:pPr>
              <w:pStyle w:val="rowsStyle"/>
            </w:pPr>
            <w:r>
              <w:t>№вх-7272/0/01-46/26</w:t>
            </w:r>
          </w:p>
        </w:tc>
        <w:tc>
          <w:tcPr>
            <w:tcW w:w="1385" w:type="dxa"/>
          </w:tcPr>
          <w:p w:rsidR="005954CA" w:rsidRDefault="005954CA">
            <w:pPr>
              <w:pStyle w:val="rowsStyle"/>
            </w:pPr>
            <w:r>
              <w:t>06.05.2026</w:t>
            </w:r>
          </w:p>
        </w:tc>
        <w:tc>
          <w:tcPr>
            <w:tcW w:w="1273" w:type="dxa"/>
          </w:tcPr>
          <w:p w:rsidR="005954CA" w:rsidRDefault="005954CA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5954CA" w:rsidRDefault="005954CA">
            <w:r w:rsidRPr="00B504E1">
              <w:t>РОДА/РОВА</w:t>
            </w:r>
          </w:p>
        </w:tc>
        <w:tc>
          <w:tcPr>
            <w:tcW w:w="70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954CA" w:rsidRPr="00F10BF9" w:rsidRDefault="005954CA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954CA" w:rsidRPr="00F10BF9" w:rsidRDefault="005954CA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55"/>
        </w:trPr>
        <w:tc>
          <w:tcPr>
            <w:tcW w:w="709" w:type="dxa"/>
          </w:tcPr>
          <w:p w:rsidR="000D39C4" w:rsidRPr="000D39C4" w:rsidRDefault="000D39C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39C4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1093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 xml:space="preserve">Про зміни до Обласної комплексної програми ветеранської </w:t>
            </w:r>
            <w:proofErr w:type="spellStart"/>
            <w:r>
              <w:t>політикина</w:t>
            </w:r>
            <w:proofErr w:type="spellEnd"/>
            <w:r>
              <w:t xml:space="preserve"> 2024-2028 роки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175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31.03.2026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0D39C4" w:rsidRDefault="000D39C4" w:rsidP="00436B13">
            <w:r w:rsidRPr="00B504E1">
              <w:t>РОДА/РОВА</w:t>
            </w:r>
          </w:p>
        </w:tc>
        <w:tc>
          <w:tcPr>
            <w:tcW w:w="709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план роботи Рівненської обласної державної адміністрації - Рівненської обласної військової адміністрації на травень 2026 року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248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30.04.2026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0D39C4" w:rsidRDefault="000D39C4" w:rsidP="00436B13">
            <w:r w:rsidRPr="00B504E1">
              <w:t>РОДА/РОВА</w:t>
            </w:r>
          </w:p>
        </w:tc>
        <w:tc>
          <w:tcPr>
            <w:tcW w:w="709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результат оцінки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09.2-06-06/2997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0D39C4" w:rsidRDefault="000D39C4">
            <w:pPr>
              <w:pStyle w:val="rowsStyle"/>
            </w:pPr>
            <w:r>
              <w:t>ГУ ДКСУ у Рівненській області</w:t>
            </w:r>
          </w:p>
        </w:tc>
        <w:tc>
          <w:tcPr>
            <w:tcW w:w="709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58"/>
        </w:trPr>
        <w:tc>
          <w:tcPr>
            <w:tcW w:w="709" w:type="dxa"/>
          </w:tcPr>
          <w:p w:rsidR="000D39C4" w:rsidRPr="00E62B0A" w:rsidRDefault="000D39C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реєстрацію учасників бюджетного процесу на 2027 рік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784/03-19/26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0D39C4" w:rsidRDefault="000D39C4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1097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 xml:space="preserve">Про стан реалізації пілотного </w:t>
            </w:r>
            <w:proofErr w:type="spellStart"/>
            <w:r>
              <w:t>проєкту</w:t>
            </w:r>
            <w:proofErr w:type="spellEnd"/>
            <w:r>
              <w:t xml:space="preserve"> щодо імплементації</w:t>
            </w:r>
            <w:r>
              <w:br/>
              <w:t>міжнародних стандартів правосуддя, дружнього до дитини у практичну діяльність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24-429ВИХ-26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0D39C4" w:rsidRDefault="000D39C4">
            <w:pPr>
              <w:pStyle w:val="rowsStyle"/>
            </w:pPr>
            <w:r>
              <w:t>Рівненська обласна прокуратура</w:t>
            </w:r>
          </w:p>
        </w:tc>
        <w:tc>
          <w:tcPr>
            <w:tcW w:w="709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1098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внесення змін до Програми інформатизації Рівненської області на 2024-2026 роки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246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27.04.2026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0D39C4" w:rsidRDefault="000D39C4" w:rsidP="00436B13">
            <w:r w:rsidRPr="00B504E1">
              <w:t>РОДА/РОВА</w:t>
            </w:r>
          </w:p>
        </w:tc>
        <w:tc>
          <w:tcPr>
            <w:tcW w:w="709" w:type="dxa"/>
          </w:tcPr>
          <w:p w:rsidR="000D39C4" w:rsidRPr="00AE5301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AE5301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AE5301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AE5301" w:rsidRDefault="000D39C4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AE5301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AE5301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AE5301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AE5301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1099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Запрошення на засідання ТСК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№вх-7334/0/01-19/26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0D39C4" w:rsidRDefault="000D39C4" w:rsidP="00436B13">
            <w:r w:rsidRPr="00B504E1">
              <w:t>РОДА/РОВА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1100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щодо розшуку та повернення на територію Російської Федерації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49949.4/БП-31959.3/26/42.1.3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0D39C4" w:rsidRDefault="000D39C4">
            <w:pPr>
              <w:pStyle w:val="rowsStyle"/>
            </w:pPr>
            <w:r>
              <w:t>Секретаріат Уповноваженого Верховної ради України з прав людини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1101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 xml:space="preserve">Про утворення Ради </w:t>
            </w:r>
            <w:proofErr w:type="spellStart"/>
            <w:r>
              <w:t>безбар'єрності</w:t>
            </w:r>
            <w:proofErr w:type="spellEnd"/>
            <w:r>
              <w:t xml:space="preserve"> при Рівненській обласній державній адміністрації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271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05.05.2026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0D39C4" w:rsidRDefault="000D39C4" w:rsidP="00436B13">
            <w:r w:rsidRPr="00B504E1">
              <w:t>РОДА/РОВА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0D39C4" w:rsidRDefault="000D39C4" w:rsidP="00FD4C73">
            <w:pPr>
              <w:rPr>
                <w:rFonts w:ascii="Times New Roman" w:hAnsi="Times New Roman"/>
              </w:rPr>
            </w:pPr>
            <w:r w:rsidRPr="000D39C4">
              <w:rPr>
                <w:rFonts w:ascii="Times New Roman" w:hAnsi="Times New Roman"/>
              </w:rPr>
              <w:t>1102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переміщення ДС ДПБП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№вих-573/01-10/26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виконання плану роботи за квітень 2026 року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№вих-574/01-11/26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соціальної інфраструктури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№вих-575/01-10/26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1105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 xml:space="preserve">Про проведення тижня </w:t>
            </w:r>
            <w:proofErr w:type="spellStart"/>
            <w:r>
              <w:t>безбарєрності</w:t>
            </w:r>
            <w:proofErr w:type="spellEnd"/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№вих-576/01-12/26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1106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 xml:space="preserve">Про проведення заходів до Дня </w:t>
            </w:r>
            <w:proofErr w:type="spellStart"/>
            <w:r>
              <w:t>памяті</w:t>
            </w:r>
            <w:proofErr w:type="spellEnd"/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№вих-577/01-12/26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1107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 xml:space="preserve">Про ДПБП яка перебуває на території </w:t>
            </w:r>
            <w:proofErr w:type="spellStart"/>
            <w:r>
              <w:t>рф</w:t>
            </w:r>
            <w:proofErr w:type="spellEnd"/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№вих-578/01-10/26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1108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відсутність можливості влаштування дитини в заклад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№вих-579/01-12/26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1109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№вих-580/01-12/26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надходження бюджетних коштів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№вих-581/01-12/26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>Про фактичну заробітну плату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№вих-582/01-12/26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39C4" w:rsidRPr="00C36C3E" w:rsidTr="008302F6">
        <w:trPr>
          <w:trHeight w:val="58"/>
        </w:trPr>
        <w:tc>
          <w:tcPr>
            <w:tcW w:w="709" w:type="dxa"/>
          </w:tcPr>
          <w:p w:rsidR="000D39C4" w:rsidRPr="00E62B0A" w:rsidRDefault="000D39C4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1112</w:t>
            </w:r>
          </w:p>
        </w:tc>
        <w:tc>
          <w:tcPr>
            <w:tcW w:w="1967" w:type="dxa"/>
          </w:tcPr>
          <w:p w:rsidR="000D39C4" w:rsidRDefault="000D39C4">
            <w:pPr>
              <w:pStyle w:val="rowsStyle"/>
            </w:pPr>
            <w:r>
              <w:t xml:space="preserve">Про касові видатки по заробітній </w:t>
            </w:r>
            <w:r w:rsidRPr="000D39C4">
              <w:t>платі</w:t>
            </w:r>
          </w:p>
        </w:tc>
        <w:tc>
          <w:tcPr>
            <w:tcW w:w="1308" w:type="dxa"/>
            <w:gridSpan w:val="2"/>
          </w:tcPr>
          <w:p w:rsidR="000D39C4" w:rsidRDefault="000D39C4">
            <w:pPr>
              <w:pStyle w:val="rowsStyle"/>
            </w:pPr>
            <w:r>
              <w:t>№вих-583/01-12/26</w:t>
            </w:r>
          </w:p>
        </w:tc>
        <w:tc>
          <w:tcPr>
            <w:tcW w:w="1385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0D39C4" w:rsidRDefault="000D39C4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0D39C4" w:rsidRDefault="000D39C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D39C4" w:rsidRPr="00F10BF9" w:rsidRDefault="000D39C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D39C4" w:rsidRPr="00F10BF9" w:rsidRDefault="000D39C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B031BD" w:rsidRDefault="00B031BD" w:rsidP="00FD4C73">
            <w:pPr>
              <w:rPr>
                <w:rFonts w:ascii="Times New Roman" w:hAnsi="Times New Roman"/>
              </w:rPr>
            </w:pPr>
            <w:r w:rsidRPr="00B031BD">
              <w:rPr>
                <w:rFonts w:ascii="Times New Roman" w:hAnsi="Times New Roman"/>
              </w:rPr>
              <w:t>1113</w:t>
            </w:r>
            <w:bookmarkStart w:id="0" w:name="_GoBack"/>
            <w:bookmarkEnd w:id="0"/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складання звіту 7-Д</w:t>
            </w:r>
          </w:p>
        </w:tc>
        <w:tc>
          <w:tcPr>
            <w:tcW w:w="1308" w:type="dxa"/>
            <w:gridSpan w:val="2"/>
          </w:tcPr>
          <w:p w:rsidR="00B031BD" w:rsidRDefault="00B031BD" w:rsidP="00436B13">
            <w:pPr>
              <w:pStyle w:val="rowsStyle"/>
            </w:pPr>
            <w:r>
              <w:t>№вих-584/01-12/26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04.05.2026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1114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№вих-585/01-17/26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05.05.2026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05.05.2026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1115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захист майнових прав ДПБП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№вих-586/01-12/26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05.05.2026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05.05.2026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1116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звітність з усиновлення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№вих-587/01-10/26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1117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кількісний показник з усиновлення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№вих-588/01-10/26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1118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 xml:space="preserve">Про проведення тижня </w:t>
            </w:r>
            <w:proofErr w:type="spellStart"/>
            <w:r>
              <w:t>безбарєрності</w:t>
            </w:r>
            <w:proofErr w:type="spellEnd"/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№вих-589/01-12/26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1119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Щодо проведення тижня безпеки дорожнього руху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№вих-590/01-12/26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Щодо аналізу забезпечення реалізації прав дитини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№вих-591/01-10/26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06.05.2026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1121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кількість вільних місць у центрі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1122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№вих-593/01-11/26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1123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інформацію до відома та реагування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№вих-594/01-12/26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1124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розгляд звернення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№вих-595/01-12/26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1125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вільні місця в ПС ДБСТ, опіка/піклування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№вих-596/01-10/26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07.05.2026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1126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надання  інформації на запит прокуратури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№вих-597/01-12/26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1127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№вих-598/01-12/26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проведення опитування соціальних працівників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№вих-599/01-12/26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1129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реєстрацію для участі  у тренінгу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№вих-600/01-12/26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№вих-601/01-12/26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31BD" w:rsidRPr="00C36C3E" w:rsidTr="008302F6">
        <w:trPr>
          <w:trHeight w:val="58"/>
        </w:trPr>
        <w:tc>
          <w:tcPr>
            <w:tcW w:w="709" w:type="dxa"/>
          </w:tcPr>
          <w:p w:rsidR="00B031BD" w:rsidRPr="00E62B0A" w:rsidRDefault="00B031B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1131</w:t>
            </w:r>
          </w:p>
        </w:tc>
        <w:tc>
          <w:tcPr>
            <w:tcW w:w="1967" w:type="dxa"/>
          </w:tcPr>
          <w:p w:rsidR="00B031BD" w:rsidRDefault="00B031BD">
            <w:pPr>
              <w:pStyle w:val="rowsStyle"/>
            </w:pPr>
            <w:r>
              <w:t>Щодо повернення дітей</w:t>
            </w:r>
          </w:p>
        </w:tc>
        <w:tc>
          <w:tcPr>
            <w:tcW w:w="1308" w:type="dxa"/>
            <w:gridSpan w:val="2"/>
          </w:tcPr>
          <w:p w:rsidR="00B031BD" w:rsidRDefault="00B031BD">
            <w:pPr>
              <w:pStyle w:val="rowsStyle"/>
            </w:pPr>
            <w:r>
              <w:t>№вих-602/01-12/26</w:t>
            </w:r>
          </w:p>
        </w:tc>
        <w:tc>
          <w:tcPr>
            <w:tcW w:w="1385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B031BD" w:rsidRDefault="00B031BD">
            <w:pPr>
              <w:pStyle w:val="rowsStyle"/>
            </w:pPr>
            <w:r>
              <w:t>08.05.2026</w:t>
            </w:r>
          </w:p>
        </w:tc>
        <w:tc>
          <w:tcPr>
            <w:tcW w:w="1580" w:type="dxa"/>
          </w:tcPr>
          <w:p w:rsidR="00B031BD" w:rsidRDefault="00B031BD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031BD" w:rsidRPr="00F10BF9" w:rsidRDefault="00B031BD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031BD" w:rsidRPr="00F10BF9" w:rsidRDefault="00B031BD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4EE" w:rsidRDefault="002064EE" w:rsidP="00D569C6">
      <w:pPr>
        <w:spacing w:after="0" w:line="240" w:lineRule="auto"/>
      </w:pPr>
      <w:r>
        <w:separator/>
      </w:r>
    </w:p>
  </w:endnote>
  <w:endnote w:type="continuationSeparator" w:id="0">
    <w:p w:rsidR="002064EE" w:rsidRDefault="002064EE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4EE" w:rsidRDefault="002064EE" w:rsidP="00D569C6">
      <w:pPr>
        <w:spacing w:after="0" w:line="240" w:lineRule="auto"/>
      </w:pPr>
      <w:r>
        <w:separator/>
      </w:r>
    </w:p>
  </w:footnote>
  <w:footnote w:type="continuationSeparator" w:id="0">
    <w:p w:rsidR="002064EE" w:rsidRDefault="002064EE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39C4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064EE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926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43F3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3A37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4CA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96CB3"/>
    <w:rsid w:val="007A0982"/>
    <w:rsid w:val="007A67D0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61FB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2F0D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A74C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2F57"/>
    <w:rsid w:val="00B031BD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72AC"/>
    <w:rsid w:val="00D97D40"/>
    <w:rsid w:val="00DA1682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A71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2B0A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A8B10-76BE-43A9-9929-63F89052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10036</Words>
  <Characters>5722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3</cp:revision>
  <dcterms:created xsi:type="dcterms:W3CDTF">2026-06-05T11:46:00Z</dcterms:created>
  <dcterms:modified xsi:type="dcterms:W3CDTF">2026-06-05T12:21:00Z</dcterms:modified>
</cp:coreProperties>
</file>