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8E" w:rsidRPr="007717C1" w:rsidRDefault="00B9758E" w:rsidP="00B9758E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B9758E" w:rsidRPr="007717C1" w:rsidRDefault="00B9758E" w:rsidP="00B9758E">
      <w:pPr>
        <w:spacing w:after="0" w:line="228" w:lineRule="auto"/>
        <w:ind w:left="9361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B9758E" w:rsidRPr="007717C1" w:rsidRDefault="00B9758E" w:rsidP="00B9758E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B9758E" w:rsidRPr="005F3932" w:rsidRDefault="002C4062" w:rsidP="00B9758E">
      <w:pPr>
        <w:spacing w:after="0" w:line="228" w:lineRule="auto"/>
        <w:ind w:left="9204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r w:rsidRPr="002C406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F3932" w:rsidRPr="005F3932">
        <w:rPr>
          <w:rFonts w:ascii="Times New Roman" w:hAnsi="Times New Roman"/>
          <w:sz w:val="28"/>
          <w:szCs w:val="28"/>
          <w:u w:val="single"/>
          <w:lang w:val="uk-UA"/>
        </w:rPr>
        <w:t>13.12.2019</w:t>
      </w:r>
      <w:r w:rsidR="00B9758E" w:rsidRPr="007717C1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="00B9758E" w:rsidRPr="007717C1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5F3932" w:rsidRPr="005F3932">
        <w:rPr>
          <w:rFonts w:ascii="Times New Roman" w:hAnsi="Times New Roman"/>
          <w:sz w:val="28"/>
          <w:szCs w:val="28"/>
          <w:u w:val="single"/>
          <w:lang w:val="uk-UA"/>
        </w:rPr>
        <w:t>1018</w:t>
      </w:r>
    </w:p>
    <w:p w:rsidR="00B9758E" w:rsidRDefault="00B9758E" w:rsidP="00B97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58E" w:rsidRDefault="00B9758E" w:rsidP="00B97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58E" w:rsidRDefault="00B9758E" w:rsidP="00B97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58E" w:rsidRPr="007717C1" w:rsidRDefault="00B9758E" w:rsidP="00B97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Зміни до розподілу видатків </w:t>
      </w:r>
      <w:r>
        <w:rPr>
          <w:rFonts w:ascii="Times New Roman" w:hAnsi="Times New Roman"/>
          <w:b/>
          <w:sz w:val="24"/>
          <w:szCs w:val="24"/>
          <w:lang w:val="uk-UA"/>
        </w:rPr>
        <w:t>розвитку</w:t>
      </w:r>
    </w:p>
    <w:p w:rsidR="00B9758E" w:rsidRDefault="00B9758E" w:rsidP="00B975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717C1">
        <w:rPr>
          <w:rFonts w:ascii="Times New Roman" w:hAnsi="Times New Roman"/>
          <w:b/>
          <w:sz w:val="24"/>
          <w:szCs w:val="24"/>
          <w:lang w:val="uk-UA"/>
        </w:rPr>
        <w:t xml:space="preserve">по головному розпоряднику коштів обласного бюджету – департаменту з питань будівництва та архітектури облдержадміністрації, за кодами програмної класифікації видатків та кредитування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місцевих бюджетів </w:t>
      </w:r>
      <w:r w:rsidRPr="007717C1">
        <w:rPr>
          <w:rFonts w:ascii="Times New Roman" w:hAnsi="Times New Roman"/>
          <w:b/>
          <w:sz w:val="24"/>
          <w:szCs w:val="24"/>
          <w:lang w:val="uk-UA"/>
        </w:rPr>
        <w:t>на 2019 рік</w:t>
      </w:r>
    </w:p>
    <w:p w:rsidR="00B9758E" w:rsidRPr="00FA256B" w:rsidRDefault="00B9758E" w:rsidP="00B9758E">
      <w:pPr>
        <w:spacing w:after="0" w:line="19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9"/>
        <w:gridCol w:w="1333"/>
        <w:gridCol w:w="4591"/>
        <w:gridCol w:w="1559"/>
        <w:gridCol w:w="1701"/>
        <w:gridCol w:w="2126"/>
      </w:tblGrid>
      <w:tr w:rsidR="00B9758E" w:rsidRPr="002C4062" w:rsidTr="00FD4CB2">
        <w:trPr>
          <w:trHeight w:val="682"/>
        </w:trPr>
        <w:tc>
          <w:tcPr>
            <w:tcW w:w="1839" w:type="dxa"/>
            <w:vAlign w:val="center"/>
          </w:tcPr>
          <w:p w:rsidR="00B9758E" w:rsidRPr="0008662A" w:rsidRDefault="00B9758E" w:rsidP="00FD4CB2">
            <w:pPr>
              <w:spacing w:line="192" w:lineRule="auto"/>
              <w:rPr>
                <w:rFonts w:ascii="Times New Roman" w:hAnsi="Times New Roman"/>
                <w:sz w:val="8"/>
                <w:szCs w:val="8"/>
                <w:lang w:val="uk-UA"/>
              </w:rPr>
            </w:pPr>
          </w:p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Align w:val="center"/>
          </w:tcPr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21FF6">
              <w:rPr>
                <w:rFonts w:ascii="Times New Roman" w:hAnsi="Times New Roman"/>
                <w:sz w:val="18"/>
                <w:szCs w:val="18"/>
                <w:lang w:val="uk-UA"/>
              </w:rPr>
              <w:t>Код                ТПКВКМБ/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ТКВКБМС</w:t>
            </w:r>
          </w:p>
        </w:tc>
        <w:tc>
          <w:tcPr>
            <w:tcW w:w="4591" w:type="dxa"/>
            <w:vAlign w:val="center"/>
          </w:tcPr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1559" w:type="dxa"/>
            <w:vAlign w:val="center"/>
          </w:tcPr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Було затверджено,        тис. гривень</w:t>
            </w:r>
          </w:p>
        </w:tc>
        <w:tc>
          <w:tcPr>
            <w:tcW w:w="1701" w:type="dxa"/>
            <w:vAlign w:val="center"/>
          </w:tcPr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Зміни,                       тис. гривень</w:t>
            </w:r>
          </w:p>
        </w:tc>
        <w:tc>
          <w:tcPr>
            <w:tcW w:w="2126" w:type="dxa"/>
            <w:vAlign w:val="center"/>
          </w:tcPr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тис. гривень</w:t>
            </w:r>
          </w:p>
        </w:tc>
      </w:tr>
      <w:tr w:rsidR="00B9758E" w:rsidRPr="002C4062" w:rsidTr="00FD4CB2">
        <w:trPr>
          <w:trHeight w:val="191"/>
        </w:trPr>
        <w:tc>
          <w:tcPr>
            <w:tcW w:w="1839" w:type="dxa"/>
            <w:vAlign w:val="center"/>
          </w:tcPr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1333" w:type="dxa"/>
            <w:vAlign w:val="center"/>
          </w:tcPr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1" w:type="dxa"/>
            <w:vAlign w:val="bottom"/>
          </w:tcPr>
          <w:p w:rsidR="00B9758E" w:rsidRPr="0008662A" w:rsidRDefault="00B9758E" w:rsidP="00FD4CB2">
            <w:pPr>
              <w:spacing w:line="192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Департамент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з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питань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арх</w:t>
            </w:r>
            <w:proofErr w:type="gram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ітектури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Рівненської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обласної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державної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адміністрації</w:t>
            </w:r>
            <w:proofErr w:type="spellEnd"/>
          </w:p>
        </w:tc>
        <w:tc>
          <w:tcPr>
            <w:tcW w:w="1559" w:type="dxa"/>
            <w:vAlign w:val="center"/>
          </w:tcPr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9758E" w:rsidRPr="00A92711" w:rsidTr="00FD4CB2">
        <w:trPr>
          <w:trHeight w:val="191"/>
        </w:trPr>
        <w:tc>
          <w:tcPr>
            <w:tcW w:w="1839" w:type="dxa"/>
            <w:vAlign w:val="center"/>
          </w:tcPr>
          <w:p w:rsidR="00B9758E" w:rsidRPr="00B532B0" w:rsidRDefault="00B9758E" w:rsidP="00FD4CB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1517361</w:t>
            </w:r>
          </w:p>
        </w:tc>
        <w:tc>
          <w:tcPr>
            <w:tcW w:w="1333" w:type="dxa"/>
            <w:vAlign w:val="center"/>
          </w:tcPr>
          <w:p w:rsidR="00B9758E" w:rsidRPr="00B532B0" w:rsidRDefault="00B9758E" w:rsidP="00FD4CB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7361</w:t>
            </w:r>
          </w:p>
        </w:tc>
        <w:tc>
          <w:tcPr>
            <w:tcW w:w="4591" w:type="dxa"/>
            <w:vAlign w:val="center"/>
          </w:tcPr>
          <w:p w:rsidR="00B9758E" w:rsidRPr="003908CD" w:rsidRDefault="00B9758E" w:rsidP="00FD4CB2">
            <w:pPr>
              <w:spacing w:line="163" w:lineRule="auto"/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</w:pP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Співфінансування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інвестиційних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проектів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що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реалізуються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рахунок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коштів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державного</w:t>
            </w:r>
            <w:proofErr w:type="gram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фонду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регіонального</w:t>
            </w:r>
            <w:proofErr w:type="spellEnd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908CD"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1559" w:type="dxa"/>
            <w:vAlign w:val="center"/>
          </w:tcPr>
          <w:p w:rsidR="00B9758E" w:rsidRPr="00B532B0" w:rsidRDefault="004B0316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24829,770</w:t>
            </w:r>
          </w:p>
        </w:tc>
        <w:tc>
          <w:tcPr>
            <w:tcW w:w="1701" w:type="dxa"/>
            <w:vAlign w:val="center"/>
          </w:tcPr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+723,000</w:t>
            </w:r>
          </w:p>
        </w:tc>
        <w:tc>
          <w:tcPr>
            <w:tcW w:w="2126" w:type="dxa"/>
            <w:vAlign w:val="center"/>
          </w:tcPr>
          <w:p w:rsidR="00B9758E" w:rsidRPr="00B532B0" w:rsidRDefault="004B0316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25552,770</w:t>
            </w:r>
          </w:p>
        </w:tc>
      </w:tr>
      <w:tr w:rsidR="00B9758E" w:rsidRPr="00A92711" w:rsidTr="00FD4CB2">
        <w:trPr>
          <w:trHeight w:val="191"/>
        </w:trPr>
        <w:tc>
          <w:tcPr>
            <w:tcW w:w="1839" w:type="dxa"/>
            <w:vAlign w:val="center"/>
          </w:tcPr>
          <w:p w:rsidR="00B9758E" w:rsidRPr="00B532B0" w:rsidRDefault="00B9758E" w:rsidP="00FD4CB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1517363</w:t>
            </w:r>
          </w:p>
        </w:tc>
        <w:tc>
          <w:tcPr>
            <w:tcW w:w="1333" w:type="dxa"/>
            <w:vAlign w:val="center"/>
          </w:tcPr>
          <w:p w:rsidR="00B9758E" w:rsidRPr="00B532B0" w:rsidRDefault="00B9758E" w:rsidP="00FD4CB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7363</w:t>
            </w:r>
          </w:p>
        </w:tc>
        <w:tc>
          <w:tcPr>
            <w:tcW w:w="4591" w:type="dxa"/>
            <w:vAlign w:val="center"/>
          </w:tcPr>
          <w:p w:rsidR="00B9758E" w:rsidRPr="00B532B0" w:rsidRDefault="00B9758E" w:rsidP="00FD4CB2">
            <w:pPr>
              <w:spacing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Виконання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інвестиційних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проектів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в</w:t>
            </w:r>
            <w:proofErr w:type="gram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рамках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здійснення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соціально-економічного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окремих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>територій</w:t>
            </w:r>
            <w:proofErr w:type="spellEnd"/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758E" w:rsidRDefault="004B0316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18988,778</w:t>
            </w:r>
          </w:p>
        </w:tc>
        <w:tc>
          <w:tcPr>
            <w:tcW w:w="1701" w:type="dxa"/>
            <w:vAlign w:val="center"/>
          </w:tcPr>
          <w:p w:rsidR="00B9758E" w:rsidRDefault="00B9758E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-4750,000</w:t>
            </w:r>
          </w:p>
        </w:tc>
        <w:tc>
          <w:tcPr>
            <w:tcW w:w="2126" w:type="dxa"/>
            <w:vAlign w:val="center"/>
          </w:tcPr>
          <w:p w:rsidR="00B9758E" w:rsidRDefault="004B0316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14238,778</w:t>
            </w:r>
          </w:p>
        </w:tc>
      </w:tr>
      <w:tr w:rsidR="00B9758E" w:rsidRPr="00A92711" w:rsidTr="00FD4CB2">
        <w:trPr>
          <w:trHeight w:val="191"/>
        </w:trPr>
        <w:tc>
          <w:tcPr>
            <w:tcW w:w="1839" w:type="dxa"/>
            <w:vAlign w:val="center"/>
          </w:tcPr>
          <w:p w:rsidR="00B9758E" w:rsidRPr="00B532B0" w:rsidRDefault="00B9758E" w:rsidP="00FD4CB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1517365</w:t>
            </w:r>
          </w:p>
        </w:tc>
        <w:tc>
          <w:tcPr>
            <w:tcW w:w="1333" w:type="dxa"/>
            <w:vAlign w:val="center"/>
          </w:tcPr>
          <w:p w:rsidR="00B9758E" w:rsidRPr="00B532B0" w:rsidRDefault="00B9758E" w:rsidP="00FD4CB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7365</w:t>
            </w:r>
          </w:p>
        </w:tc>
        <w:tc>
          <w:tcPr>
            <w:tcW w:w="4591" w:type="dxa"/>
            <w:vAlign w:val="center"/>
          </w:tcPr>
          <w:p w:rsidR="00B9758E" w:rsidRPr="009200F3" w:rsidRDefault="00B9758E" w:rsidP="00FD4CB2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uk-UA"/>
              </w:rPr>
            </w:pP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Виконання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інвестиційних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проектів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gram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</w:t>
            </w:r>
            <w:proofErr w:type="gram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рамках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реформування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регіональних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систем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охорони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здоров’я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для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здійснення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        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заходів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виконання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спільного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Міжнародним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банком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реконструкції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та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розвитку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проекту “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Поліпшення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охорони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здоров’я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на </w:t>
            </w:r>
            <w:proofErr w:type="spellStart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службі</w:t>
            </w:r>
            <w:proofErr w:type="spellEnd"/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 xml:space="preserve"> у людей</w:t>
            </w:r>
            <w:r w:rsidRPr="009200F3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”</w:t>
            </w:r>
          </w:p>
        </w:tc>
        <w:tc>
          <w:tcPr>
            <w:tcW w:w="1559" w:type="dxa"/>
            <w:vAlign w:val="center"/>
          </w:tcPr>
          <w:p w:rsidR="00B9758E" w:rsidRPr="00061933" w:rsidRDefault="004B0316" w:rsidP="00FD4CB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120630,71894</w:t>
            </w:r>
          </w:p>
        </w:tc>
        <w:tc>
          <w:tcPr>
            <w:tcW w:w="1701" w:type="dxa"/>
            <w:vAlign w:val="center"/>
          </w:tcPr>
          <w:p w:rsidR="00B9758E" w:rsidRPr="00B532B0" w:rsidRDefault="00B9758E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+74,136</w:t>
            </w:r>
          </w:p>
        </w:tc>
        <w:tc>
          <w:tcPr>
            <w:tcW w:w="2126" w:type="dxa"/>
            <w:vAlign w:val="center"/>
          </w:tcPr>
          <w:p w:rsidR="00B9758E" w:rsidRPr="00B532B0" w:rsidRDefault="00757239" w:rsidP="00FD4CB2">
            <w:pPr>
              <w:spacing w:line="192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120704,85494</w:t>
            </w:r>
          </w:p>
        </w:tc>
      </w:tr>
    </w:tbl>
    <w:p w:rsidR="00B9758E" w:rsidRPr="00470562" w:rsidRDefault="00B9758E" w:rsidP="00B9758E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B9758E" w:rsidRDefault="00B9758E" w:rsidP="00B9758E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B9758E" w:rsidRPr="001017CA" w:rsidRDefault="00B9758E" w:rsidP="00B9758E">
      <w:pPr>
        <w:spacing w:line="192" w:lineRule="auto"/>
        <w:rPr>
          <w:rFonts w:ascii="Times New Roman" w:hAnsi="Times New Roman"/>
          <w:sz w:val="10"/>
          <w:szCs w:val="10"/>
          <w:lang w:val="uk-UA"/>
        </w:rPr>
      </w:pPr>
    </w:p>
    <w:p w:rsidR="00B9758E" w:rsidRPr="007717C1" w:rsidRDefault="00B9758E" w:rsidP="00B9758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д</w:t>
      </w:r>
      <w:r w:rsidRPr="007717C1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 департаменту з питань </w:t>
      </w:r>
    </w:p>
    <w:p w:rsidR="00B9758E" w:rsidRPr="00C94DF8" w:rsidRDefault="00B9758E" w:rsidP="00B9758E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</w:t>
      </w:r>
      <w:r>
        <w:rPr>
          <w:rFonts w:ascii="Times New Roman" w:hAnsi="Times New Roman"/>
          <w:sz w:val="28"/>
          <w:szCs w:val="28"/>
          <w:lang w:val="uk-UA"/>
        </w:rPr>
        <w:t>тектури 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Віталій КАРДАШ</w:t>
      </w:r>
    </w:p>
    <w:p w:rsidR="00B9758E" w:rsidRPr="00FA256B" w:rsidRDefault="00B9758E" w:rsidP="00B9758E">
      <w:pPr>
        <w:rPr>
          <w:lang w:val="uk-UA"/>
        </w:rPr>
      </w:pPr>
    </w:p>
    <w:p w:rsidR="00B9758E" w:rsidRPr="00E1267D" w:rsidRDefault="00B9758E" w:rsidP="00B9758E">
      <w:pPr>
        <w:rPr>
          <w:lang w:val="uk-UA"/>
        </w:rPr>
      </w:pPr>
    </w:p>
    <w:p w:rsidR="00D76BB7" w:rsidRPr="00B9758E" w:rsidRDefault="00D76BB7">
      <w:pPr>
        <w:rPr>
          <w:lang w:val="uk-UA"/>
        </w:rPr>
      </w:pPr>
    </w:p>
    <w:sectPr w:rsidR="00D76BB7" w:rsidRPr="00B9758E" w:rsidSect="00162C2A">
      <w:pgSz w:w="16838" w:h="11906" w:orient="landscape"/>
      <w:pgMar w:top="1135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58E"/>
    <w:rsid w:val="002C4062"/>
    <w:rsid w:val="004B0316"/>
    <w:rsid w:val="0054390A"/>
    <w:rsid w:val="005F3932"/>
    <w:rsid w:val="00757239"/>
    <w:rsid w:val="00B9758E"/>
    <w:rsid w:val="00D7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8E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8E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80ED-BDA0-4F18-AA5B-41030BBE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4</cp:revision>
  <dcterms:created xsi:type="dcterms:W3CDTF">2019-12-09T13:18:00Z</dcterms:created>
  <dcterms:modified xsi:type="dcterms:W3CDTF">2019-12-17T13:14:00Z</dcterms:modified>
</cp:coreProperties>
</file>