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333" w:type="dxa"/>
        <w:tblLook w:val="01E0" w:firstRow="1" w:lastRow="1" w:firstColumn="1" w:lastColumn="1" w:noHBand="0" w:noVBand="0"/>
      </w:tblPr>
      <w:tblGrid>
        <w:gridCol w:w="4444"/>
      </w:tblGrid>
      <w:tr w:rsidR="00D47663" w:rsidRPr="00D0681E" w:rsidTr="00444CF7">
        <w:trPr>
          <w:jc w:val="right"/>
        </w:trPr>
        <w:tc>
          <w:tcPr>
            <w:tcW w:w="4444" w:type="dxa"/>
          </w:tcPr>
          <w:p w:rsidR="003258DC" w:rsidRPr="00D0681E" w:rsidRDefault="00444CF7" w:rsidP="00D47663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Додаток</w:t>
            </w:r>
          </w:p>
          <w:p w:rsidR="00D47663" w:rsidRPr="00D0681E" w:rsidRDefault="00444CF7" w:rsidP="00D476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</w:t>
            </w:r>
            <w:r w:rsidR="00161331" w:rsidRPr="00D0681E">
              <w:rPr>
                <w:sz w:val="28"/>
                <w:szCs w:val="28"/>
                <w:lang w:val="uk-UA"/>
              </w:rPr>
              <w:t xml:space="preserve">озпорядження голови </w:t>
            </w:r>
            <w:r w:rsidR="004E71E2" w:rsidRPr="00D0681E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4E25C3" w:rsidRPr="00D0681E">
              <w:rPr>
                <w:sz w:val="28"/>
                <w:szCs w:val="28"/>
                <w:lang w:val="uk-UA"/>
              </w:rPr>
              <w:t xml:space="preserve"> - </w:t>
            </w:r>
            <w:r w:rsidR="00161331" w:rsidRPr="00D0681E">
              <w:rPr>
                <w:sz w:val="28"/>
                <w:szCs w:val="28"/>
                <w:lang w:val="uk-UA"/>
              </w:rPr>
              <w:t>начальника обласної військової адміністрації</w:t>
            </w:r>
          </w:p>
          <w:p w:rsidR="00D47663" w:rsidRPr="00281ECD" w:rsidRDefault="000062D3" w:rsidP="00230D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02.05.2024 </w:t>
            </w:r>
            <w:r w:rsidR="00D47663" w:rsidRPr="00D0681E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81ECD">
              <w:rPr>
                <w:sz w:val="28"/>
                <w:szCs w:val="28"/>
                <w:lang w:val="en-US"/>
              </w:rPr>
              <w:t>199</w:t>
            </w:r>
          </w:p>
        </w:tc>
      </w:tr>
    </w:tbl>
    <w:p w:rsidR="00542E9A" w:rsidRPr="00C73460" w:rsidRDefault="00542E9A" w:rsidP="00D47663">
      <w:pPr>
        <w:jc w:val="right"/>
        <w:rPr>
          <w:sz w:val="16"/>
          <w:szCs w:val="16"/>
          <w:lang w:val="uk-UA"/>
        </w:rPr>
      </w:pPr>
    </w:p>
    <w:p w:rsidR="002D4108" w:rsidRPr="00C73460" w:rsidRDefault="002D4108" w:rsidP="00FC5F82">
      <w:pPr>
        <w:outlineLvl w:val="0"/>
        <w:rPr>
          <w:b/>
          <w:sz w:val="36"/>
          <w:szCs w:val="36"/>
          <w:lang w:val="uk-UA"/>
        </w:rPr>
      </w:pPr>
    </w:p>
    <w:p w:rsidR="00D47663" w:rsidRPr="00444CF7" w:rsidRDefault="00F27646" w:rsidP="00B25C80">
      <w:pPr>
        <w:jc w:val="center"/>
        <w:outlineLvl w:val="0"/>
        <w:rPr>
          <w:b/>
          <w:sz w:val="28"/>
          <w:szCs w:val="28"/>
          <w:lang w:val="uk-UA"/>
        </w:rPr>
      </w:pPr>
      <w:r w:rsidRPr="00444CF7">
        <w:rPr>
          <w:b/>
          <w:sz w:val="28"/>
          <w:szCs w:val="28"/>
          <w:lang w:val="uk-UA"/>
        </w:rPr>
        <w:t>Зміни до п</w:t>
      </w:r>
      <w:r w:rsidR="00D47663" w:rsidRPr="00444CF7">
        <w:rPr>
          <w:b/>
          <w:sz w:val="28"/>
          <w:szCs w:val="28"/>
          <w:lang w:val="uk-UA"/>
        </w:rPr>
        <w:t>лан</w:t>
      </w:r>
      <w:r w:rsidR="007A7283" w:rsidRPr="00444CF7">
        <w:rPr>
          <w:b/>
          <w:sz w:val="28"/>
          <w:szCs w:val="28"/>
          <w:lang w:val="uk-UA"/>
        </w:rPr>
        <w:t>у</w:t>
      </w:r>
      <w:r w:rsidR="00D47663" w:rsidRPr="00444CF7">
        <w:rPr>
          <w:b/>
          <w:sz w:val="28"/>
          <w:szCs w:val="28"/>
          <w:lang w:val="uk-UA"/>
        </w:rPr>
        <w:t xml:space="preserve"> заходів</w:t>
      </w:r>
      <w:r w:rsidR="00E85885" w:rsidRPr="00444CF7">
        <w:rPr>
          <w:b/>
          <w:sz w:val="28"/>
          <w:szCs w:val="28"/>
          <w:lang w:val="uk-UA"/>
        </w:rPr>
        <w:t xml:space="preserve"> </w:t>
      </w:r>
      <w:r w:rsidR="004E25C3" w:rsidRPr="00444CF7">
        <w:rPr>
          <w:b/>
          <w:sz w:val="28"/>
          <w:szCs w:val="28"/>
          <w:lang w:val="uk-UA"/>
        </w:rPr>
        <w:t>на 2023</w:t>
      </w:r>
      <w:r w:rsidR="00155151" w:rsidRPr="00444CF7">
        <w:rPr>
          <w:b/>
          <w:sz w:val="28"/>
          <w:szCs w:val="28"/>
          <w:lang w:val="uk-UA"/>
        </w:rPr>
        <w:t xml:space="preserve"> – </w:t>
      </w:r>
      <w:r w:rsidR="00E85885" w:rsidRPr="00444CF7">
        <w:rPr>
          <w:b/>
          <w:sz w:val="28"/>
          <w:szCs w:val="28"/>
          <w:lang w:val="uk-UA"/>
        </w:rPr>
        <w:t>2024 роки</w:t>
      </w:r>
      <w:r w:rsidR="008A235A" w:rsidRPr="00444CF7">
        <w:rPr>
          <w:b/>
          <w:sz w:val="28"/>
          <w:szCs w:val="28"/>
          <w:lang w:val="uk-UA"/>
        </w:rPr>
        <w:t xml:space="preserve"> з реалізації</w:t>
      </w:r>
      <w:r w:rsidR="00E85885" w:rsidRPr="00444CF7">
        <w:rPr>
          <w:b/>
          <w:sz w:val="28"/>
          <w:szCs w:val="28"/>
          <w:lang w:val="uk-UA"/>
        </w:rPr>
        <w:t xml:space="preserve"> в Рівненській області</w:t>
      </w:r>
    </w:p>
    <w:p w:rsidR="000E5C3F" w:rsidRPr="00444CF7" w:rsidRDefault="00E85885" w:rsidP="00E85885">
      <w:pPr>
        <w:jc w:val="center"/>
        <w:outlineLvl w:val="0"/>
        <w:rPr>
          <w:b/>
          <w:sz w:val="28"/>
          <w:szCs w:val="28"/>
          <w:lang w:val="uk-UA"/>
        </w:rPr>
      </w:pPr>
      <w:r w:rsidRPr="00444CF7">
        <w:rPr>
          <w:b/>
          <w:sz w:val="28"/>
          <w:szCs w:val="28"/>
          <w:lang w:val="uk-UA"/>
        </w:rPr>
        <w:t>Національної стратегії із створення безбар’єрного простору в Україні</w:t>
      </w:r>
      <w:r w:rsidR="00C73460">
        <w:rPr>
          <w:b/>
          <w:sz w:val="28"/>
          <w:szCs w:val="28"/>
          <w:lang w:val="uk-UA"/>
        </w:rPr>
        <w:t xml:space="preserve"> </w:t>
      </w:r>
      <w:r w:rsidRPr="00444CF7">
        <w:rPr>
          <w:b/>
          <w:sz w:val="28"/>
          <w:szCs w:val="28"/>
          <w:lang w:val="uk-UA"/>
        </w:rPr>
        <w:t>на період до 2030 року</w:t>
      </w:r>
    </w:p>
    <w:p w:rsidR="00D47663" w:rsidRDefault="00D47663" w:rsidP="00D47663">
      <w:pPr>
        <w:jc w:val="both"/>
        <w:rPr>
          <w:b/>
          <w:sz w:val="28"/>
          <w:szCs w:val="28"/>
        </w:rPr>
      </w:pPr>
    </w:p>
    <w:p w:rsidR="009911AA" w:rsidRPr="009911AA" w:rsidRDefault="009911AA" w:rsidP="00D47663">
      <w:pPr>
        <w:jc w:val="both"/>
        <w:rPr>
          <w:b/>
          <w:sz w:val="16"/>
          <w:szCs w:val="1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3923"/>
        <w:gridCol w:w="1980"/>
        <w:gridCol w:w="1440"/>
        <w:gridCol w:w="1440"/>
        <w:gridCol w:w="2340"/>
        <w:gridCol w:w="32"/>
        <w:gridCol w:w="56"/>
        <w:gridCol w:w="1220"/>
      </w:tblGrid>
      <w:tr w:rsidR="003151E7" w:rsidRPr="00D0681E">
        <w:tc>
          <w:tcPr>
            <w:tcW w:w="3277" w:type="dxa"/>
            <w:vMerge w:val="restart"/>
          </w:tcPr>
          <w:p w:rsidR="003151E7" w:rsidRPr="00D0681E" w:rsidRDefault="003151E7" w:rsidP="003933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Завдання</w:t>
            </w:r>
          </w:p>
        </w:tc>
        <w:tc>
          <w:tcPr>
            <w:tcW w:w="3923" w:type="dxa"/>
            <w:vMerge w:val="restart"/>
          </w:tcPr>
          <w:p w:rsidR="003151E7" w:rsidRPr="00D0681E" w:rsidRDefault="003151E7" w:rsidP="003933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Заходи</w:t>
            </w:r>
          </w:p>
        </w:tc>
        <w:tc>
          <w:tcPr>
            <w:tcW w:w="1980" w:type="dxa"/>
            <w:vMerge w:val="restart"/>
          </w:tcPr>
          <w:p w:rsidR="003151E7" w:rsidRPr="00D0681E" w:rsidRDefault="003151E7" w:rsidP="003933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Очікуваний результат (продукт, послуга)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3151E7" w:rsidRPr="00D0681E" w:rsidRDefault="003151E7" w:rsidP="003933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Термін реалізації</w:t>
            </w:r>
          </w:p>
        </w:tc>
        <w:tc>
          <w:tcPr>
            <w:tcW w:w="2428" w:type="dxa"/>
            <w:gridSpan w:val="3"/>
            <w:vMerge w:val="restart"/>
          </w:tcPr>
          <w:p w:rsidR="003151E7" w:rsidRPr="00D0681E" w:rsidRDefault="003151E7" w:rsidP="001E450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1220" w:type="dxa"/>
            <w:vMerge w:val="restart"/>
          </w:tcPr>
          <w:p w:rsidR="003151E7" w:rsidRPr="00D0681E" w:rsidRDefault="003151E7" w:rsidP="001E450E">
            <w:pPr>
              <w:ind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Міжнарод</w:t>
            </w:r>
            <w:r w:rsidR="00004141" w:rsidRPr="00D0681E">
              <w:rPr>
                <w:color w:val="000000"/>
                <w:sz w:val="22"/>
                <w:szCs w:val="22"/>
                <w:lang w:val="uk-UA"/>
              </w:rPr>
              <w:t>-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>на технічна допомога</w:t>
            </w:r>
          </w:p>
        </w:tc>
      </w:tr>
      <w:tr w:rsidR="003151E7" w:rsidRPr="00D0681E" w:rsidTr="00193322">
        <w:tc>
          <w:tcPr>
            <w:tcW w:w="3277" w:type="dxa"/>
            <w:vMerge/>
            <w:tcBorders>
              <w:bottom w:val="single" w:sz="4" w:space="0" w:color="auto"/>
            </w:tcBorders>
          </w:tcPr>
          <w:p w:rsidR="003151E7" w:rsidRPr="00D0681E" w:rsidRDefault="003151E7" w:rsidP="003933F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23" w:type="dxa"/>
            <w:vMerge/>
            <w:tcBorders>
              <w:bottom w:val="single" w:sz="4" w:space="0" w:color="auto"/>
            </w:tcBorders>
          </w:tcPr>
          <w:p w:rsidR="003151E7" w:rsidRPr="00D0681E" w:rsidRDefault="003151E7" w:rsidP="003933F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151E7" w:rsidRPr="00D0681E" w:rsidRDefault="003151E7" w:rsidP="003933F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151E7" w:rsidRPr="00D0681E" w:rsidRDefault="001E450E" w:rsidP="003933F9">
            <w:pPr>
              <w:jc w:val="center"/>
              <w:rPr>
                <w:color w:val="000000"/>
                <w:lang w:val="uk-UA"/>
              </w:rPr>
            </w:pPr>
            <w:r w:rsidRPr="00D0681E">
              <w:rPr>
                <w:color w:val="000000"/>
                <w:lang w:val="uk-UA"/>
              </w:rPr>
              <w:t>д</w:t>
            </w:r>
            <w:r w:rsidR="003151E7" w:rsidRPr="00D0681E">
              <w:rPr>
                <w:color w:val="000000"/>
                <w:lang w:val="uk-UA"/>
              </w:rPr>
              <w:t>ата початку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151E7" w:rsidRPr="00D0681E" w:rsidRDefault="001E450E" w:rsidP="003933F9">
            <w:pPr>
              <w:jc w:val="center"/>
              <w:rPr>
                <w:color w:val="000000"/>
                <w:lang w:val="uk-UA"/>
              </w:rPr>
            </w:pPr>
            <w:r w:rsidRPr="00D0681E">
              <w:rPr>
                <w:color w:val="000000"/>
                <w:lang w:val="uk-UA"/>
              </w:rPr>
              <w:t>д</w:t>
            </w:r>
            <w:r w:rsidR="003151E7" w:rsidRPr="00D0681E">
              <w:rPr>
                <w:color w:val="000000"/>
                <w:lang w:val="uk-UA"/>
              </w:rPr>
              <w:t>ата завершення</w:t>
            </w:r>
          </w:p>
        </w:tc>
        <w:tc>
          <w:tcPr>
            <w:tcW w:w="2428" w:type="dxa"/>
            <w:gridSpan w:val="3"/>
            <w:vMerge/>
            <w:tcBorders>
              <w:bottom w:val="single" w:sz="4" w:space="0" w:color="auto"/>
            </w:tcBorders>
          </w:tcPr>
          <w:p w:rsidR="003151E7" w:rsidRPr="00D0681E" w:rsidRDefault="003151E7" w:rsidP="003933F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3151E7" w:rsidRPr="00D0681E" w:rsidRDefault="003151E7" w:rsidP="003933F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52EC" w:rsidRPr="00D0681E" w:rsidTr="00193322">
        <w:tc>
          <w:tcPr>
            <w:tcW w:w="15708" w:type="dxa"/>
            <w:gridSpan w:val="9"/>
            <w:tcBorders>
              <w:left w:val="nil"/>
              <w:bottom w:val="nil"/>
              <w:right w:val="nil"/>
            </w:tcBorders>
          </w:tcPr>
          <w:p w:rsidR="004E52EC" w:rsidRPr="00444CF7" w:rsidRDefault="00444CF7" w:rsidP="00444CF7">
            <w:pPr>
              <w:autoSpaceDE w:val="0"/>
              <w:autoSpaceDN w:val="0"/>
              <w:adjustRightInd w:val="0"/>
              <w:ind w:firstLine="716"/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</w:pPr>
            <w:r w:rsidRPr="00444CF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1.  </w:t>
            </w:r>
            <w:r w:rsidR="00F41630" w:rsidRPr="00444CF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У н</w:t>
            </w:r>
            <w:r w:rsidR="004E52EC" w:rsidRPr="00444CF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апрям</w:t>
            </w:r>
            <w:r w:rsidR="00F41630" w:rsidRPr="00444CF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і</w:t>
            </w:r>
            <w:r w:rsidR="004E52EC" w:rsidRPr="00444CF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 xml:space="preserve"> 1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F41630" w:rsidRPr="00444CF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,,</w:t>
            </w:r>
            <w:r w:rsidR="004E52EC" w:rsidRPr="00444CF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Фізична безбар’єрність</w:t>
            </w:r>
            <w:r w:rsidR="00FC4A56" w:rsidRPr="00444CF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: у</w:t>
            </w:r>
            <w:r w:rsidR="004E52EC" w:rsidRPr="00444CF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  <w:r w:rsidR="00F41630" w:rsidRPr="00444CF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”:</w:t>
            </w:r>
          </w:p>
        </w:tc>
      </w:tr>
      <w:tr w:rsidR="00F23D50" w:rsidRPr="00D0681E" w:rsidTr="009911AA">
        <w:trPr>
          <w:trHeight w:val="401"/>
        </w:trPr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3D50" w:rsidRPr="00E91033" w:rsidRDefault="00F41630" w:rsidP="00444CF7">
            <w:pPr>
              <w:ind w:firstLine="716"/>
              <w:rPr>
                <w:color w:val="000000"/>
                <w:sz w:val="22"/>
                <w:szCs w:val="22"/>
                <w:lang w:val="uk-UA"/>
              </w:rPr>
            </w:pPr>
            <w:r w:rsidRPr="00E91033">
              <w:rPr>
                <w:sz w:val="22"/>
                <w:szCs w:val="22"/>
                <w:lang w:val="uk-UA"/>
              </w:rPr>
              <w:t>у стратегічній цілі</w:t>
            </w:r>
            <w:r w:rsidR="00F23D50" w:rsidRPr="00E91033">
              <w:rPr>
                <w:sz w:val="22"/>
                <w:szCs w:val="22"/>
                <w:lang w:val="uk-UA"/>
              </w:rPr>
              <w:t xml:space="preserve"> 1.2</w:t>
            </w:r>
            <w:r w:rsidR="00444CF7" w:rsidRPr="00E91033">
              <w:rPr>
                <w:sz w:val="22"/>
                <w:szCs w:val="22"/>
                <w:lang w:val="uk-UA"/>
              </w:rPr>
              <w:t xml:space="preserve"> ,,</w:t>
            </w:r>
            <w:r w:rsidR="00F23D50" w:rsidRPr="00E91033">
              <w:rPr>
                <w:sz w:val="22"/>
                <w:szCs w:val="22"/>
                <w:lang w:val="uk-UA"/>
              </w:rPr>
              <w:t>Об`єкти фізичного оточення і транспортна система створюються та оновлюються відповідно до сучасних стандартів доступності</w:t>
            </w:r>
            <w:r w:rsidRPr="00E91033">
              <w:rPr>
                <w:sz w:val="22"/>
                <w:szCs w:val="22"/>
              </w:rPr>
              <w:t>”</w:t>
            </w:r>
            <w:r w:rsidRPr="00E91033">
              <w:rPr>
                <w:sz w:val="22"/>
                <w:szCs w:val="22"/>
                <w:lang w:val="uk-UA"/>
              </w:rPr>
              <w:t>:</w:t>
            </w:r>
          </w:p>
        </w:tc>
      </w:tr>
      <w:tr w:rsidR="00034F24" w:rsidRPr="00D0681E" w:rsidTr="00193322">
        <w:trPr>
          <w:trHeight w:val="367"/>
        </w:trPr>
        <w:tc>
          <w:tcPr>
            <w:tcW w:w="15708" w:type="dxa"/>
            <w:gridSpan w:val="9"/>
            <w:tcBorders>
              <w:top w:val="nil"/>
              <w:left w:val="nil"/>
              <w:right w:val="nil"/>
            </w:tcBorders>
          </w:tcPr>
          <w:p w:rsidR="00034F24" w:rsidRPr="00444CF7" w:rsidRDefault="00444CF7" w:rsidP="00444CF7">
            <w:pPr>
              <w:ind w:firstLine="71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графі ,,термін </w:t>
            </w:r>
            <w:r w:rsidRPr="004D0B73">
              <w:rPr>
                <w:sz w:val="22"/>
                <w:szCs w:val="22"/>
                <w:lang w:val="uk-UA"/>
              </w:rPr>
              <w:t>реалізац</w:t>
            </w:r>
            <w:r>
              <w:rPr>
                <w:sz w:val="22"/>
                <w:szCs w:val="22"/>
                <w:lang w:val="uk-UA"/>
              </w:rPr>
              <w:t>ії</w:t>
            </w:r>
            <w:r w:rsidRPr="00444CF7">
              <w:rPr>
                <w:sz w:val="22"/>
                <w:szCs w:val="22"/>
                <w:lang w:val="uk-UA"/>
              </w:rPr>
              <w:t xml:space="preserve">” </w:t>
            </w:r>
            <w:r w:rsidR="00034F24">
              <w:rPr>
                <w:sz w:val="22"/>
                <w:szCs w:val="22"/>
                <w:lang w:val="uk-UA"/>
              </w:rPr>
              <w:t xml:space="preserve"> заход</w:t>
            </w:r>
            <w:r>
              <w:rPr>
                <w:sz w:val="22"/>
                <w:szCs w:val="22"/>
                <w:lang w:val="uk-UA"/>
              </w:rPr>
              <w:t xml:space="preserve">у </w:t>
            </w:r>
            <w:r w:rsidR="00034F24">
              <w:rPr>
                <w:sz w:val="22"/>
                <w:szCs w:val="22"/>
                <w:lang w:val="uk-UA"/>
              </w:rPr>
              <w:t xml:space="preserve">1.2.4.1 завдання 1.2.4 </w:t>
            </w:r>
            <w:r w:rsidR="00034F24" w:rsidRPr="006815FD">
              <w:rPr>
                <w:sz w:val="22"/>
                <w:szCs w:val="22"/>
                <w:lang w:val="uk-UA"/>
              </w:rPr>
              <w:t>цифри</w:t>
            </w:r>
            <w:r w:rsidR="00034F24" w:rsidRPr="00444CF7">
              <w:rPr>
                <w:sz w:val="22"/>
                <w:szCs w:val="22"/>
                <w:lang w:val="uk-UA"/>
              </w:rPr>
              <w:t xml:space="preserve"> ,,03.06.2023</w:t>
            </w:r>
            <w:r w:rsidR="00F41630" w:rsidRPr="00444CF7">
              <w:rPr>
                <w:sz w:val="22"/>
                <w:szCs w:val="22"/>
                <w:lang w:val="uk-UA"/>
              </w:rPr>
              <w:t>”, ,,2</w:t>
            </w:r>
            <w:r w:rsidR="00034F24" w:rsidRPr="00444CF7">
              <w:rPr>
                <w:sz w:val="22"/>
                <w:szCs w:val="22"/>
                <w:lang w:val="uk-UA"/>
              </w:rPr>
              <w:t xml:space="preserve">5.12.2023” </w:t>
            </w:r>
            <w:r w:rsidR="00034F24" w:rsidRPr="001A53E9">
              <w:rPr>
                <w:sz w:val="22"/>
                <w:szCs w:val="22"/>
                <w:lang w:val="uk-UA"/>
              </w:rPr>
              <w:t>замінити</w:t>
            </w:r>
            <w:r w:rsidR="00F41630">
              <w:rPr>
                <w:sz w:val="22"/>
                <w:szCs w:val="22"/>
                <w:lang w:val="uk-UA"/>
              </w:rPr>
              <w:t xml:space="preserve"> відповідно</w:t>
            </w:r>
            <w:r w:rsidR="00034F24" w:rsidRPr="00444CF7">
              <w:rPr>
                <w:sz w:val="22"/>
                <w:szCs w:val="22"/>
                <w:lang w:val="uk-UA"/>
              </w:rPr>
              <w:t xml:space="preserve"> </w:t>
            </w:r>
            <w:r w:rsidR="00034F24" w:rsidRPr="001A53E9">
              <w:rPr>
                <w:sz w:val="22"/>
                <w:szCs w:val="22"/>
                <w:lang w:val="uk-UA"/>
              </w:rPr>
              <w:t>цифрами</w:t>
            </w:r>
            <w:r w:rsidR="00034F24">
              <w:rPr>
                <w:sz w:val="22"/>
                <w:szCs w:val="22"/>
                <w:lang w:val="uk-UA"/>
              </w:rPr>
              <w:t xml:space="preserve"> ,,01.01.2024</w:t>
            </w:r>
            <w:r w:rsidR="00F41630" w:rsidRPr="00444CF7">
              <w:rPr>
                <w:sz w:val="22"/>
                <w:szCs w:val="22"/>
                <w:lang w:val="uk-UA"/>
              </w:rPr>
              <w:t>”, ,,</w:t>
            </w:r>
            <w:r w:rsidR="00034F24">
              <w:rPr>
                <w:sz w:val="22"/>
                <w:szCs w:val="22"/>
                <w:lang w:val="uk-UA"/>
              </w:rPr>
              <w:t>25.12.2024</w:t>
            </w:r>
            <w:r w:rsidR="00034F24" w:rsidRPr="00444CF7">
              <w:rPr>
                <w:sz w:val="22"/>
                <w:szCs w:val="22"/>
                <w:lang w:val="uk-UA"/>
              </w:rPr>
              <w:t>”</w:t>
            </w:r>
            <w:r w:rsidR="00636C9A" w:rsidRPr="00444CF7">
              <w:rPr>
                <w:sz w:val="22"/>
                <w:szCs w:val="22"/>
                <w:lang w:val="uk-UA"/>
              </w:rPr>
              <w:t>:</w:t>
            </w:r>
          </w:p>
        </w:tc>
      </w:tr>
      <w:tr w:rsidR="00D87956" w:rsidRPr="00D0681E" w:rsidTr="0005675F"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:rsidR="0010388B" w:rsidRPr="00D0681E" w:rsidRDefault="00F41630" w:rsidP="001038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,,</w:t>
            </w:r>
            <w:r w:rsidR="0010388B" w:rsidRPr="00D0681E">
              <w:rPr>
                <w:sz w:val="22"/>
                <w:szCs w:val="22"/>
                <w:lang w:val="uk-UA"/>
              </w:rPr>
              <w:t>1.2.4. Забезпечення доступності об’єктів культурної</w:t>
            </w:r>
          </w:p>
          <w:p w:rsidR="00D87956" w:rsidRPr="00D0681E" w:rsidRDefault="0010388B" w:rsidP="001038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інфраструктури для маломобільних груп населення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D87956" w:rsidRPr="00D0681E" w:rsidRDefault="0010388B" w:rsidP="001C55B5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1.2.4.1.</w:t>
            </w:r>
            <w:r w:rsidRPr="00D0681E">
              <w:rPr>
                <w:rFonts w:ascii="TimesNewRomanPSMT" w:hAnsi="TimesNewRomanPSMT" w:cs="TimesNewRomanPSMT"/>
                <w:sz w:val="22"/>
                <w:szCs w:val="22"/>
                <w:lang w:val="uk-UA"/>
              </w:rPr>
              <w:t xml:space="preserve"> </w:t>
            </w:r>
            <w:r w:rsidRPr="00D0681E">
              <w:rPr>
                <w:sz w:val="22"/>
                <w:szCs w:val="22"/>
                <w:lang w:val="uk-UA"/>
              </w:rPr>
              <w:t>Забезпечення безперешкодного доступу до приміщень бібліотек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87956" w:rsidRPr="0010388B" w:rsidRDefault="0010388B" w:rsidP="00864005">
            <w:pPr>
              <w:pStyle w:val="a8"/>
              <w:spacing w:before="0"/>
              <w:ind w:right="-108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0388B">
              <w:rPr>
                <w:rFonts w:ascii="Times New Roman" w:hAnsi="Times New Roman"/>
                <w:sz w:val="22"/>
                <w:szCs w:val="22"/>
              </w:rPr>
              <w:t>Рекомендації щодо безперешкодного доступу до бібліотек надіслано користувачам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956" w:rsidRPr="00D0681E" w:rsidRDefault="0010388B" w:rsidP="007A72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956" w:rsidRPr="00D0681E" w:rsidRDefault="0010388B" w:rsidP="007A72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D87956" w:rsidRPr="00F41630" w:rsidRDefault="0010388B" w:rsidP="005E20B4">
            <w:pPr>
              <w:rPr>
                <w:color w:val="000000"/>
                <w:sz w:val="22"/>
                <w:szCs w:val="22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управління культури і туризму облдержадміністрації, органи місцевого самоврядування (за згодою)</w:t>
            </w:r>
            <w:r w:rsidR="00F41630" w:rsidRPr="00444CF7">
              <w:rPr>
                <w:color w:val="000000"/>
                <w:sz w:val="22"/>
                <w:szCs w:val="22"/>
              </w:rPr>
              <w:t>”</w:t>
            </w:r>
            <w:r w:rsidR="00F41630"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87956" w:rsidRPr="00D0681E" w:rsidRDefault="00D87956" w:rsidP="00DC35B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65431" w:rsidRPr="00D0681E" w:rsidTr="0005675F">
        <w:tc>
          <w:tcPr>
            <w:tcW w:w="15708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C65431" w:rsidRDefault="00C73460" w:rsidP="00444CF7">
            <w:pPr>
              <w:ind w:firstLine="71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 завданні 1.2.5:</w:t>
            </w:r>
          </w:p>
        </w:tc>
      </w:tr>
      <w:tr w:rsidR="00D4639A" w:rsidRPr="00D0681E" w:rsidTr="00663459">
        <w:tc>
          <w:tcPr>
            <w:tcW w:w="157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39A" w:rsidRPr="00444CF7" w:rsidRDefault="00444CF7" w:rsidP="00444CF7">
            <w:pPr>
              <w:ind w:firstLine="71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графі ,,термін </w:t>
            </w:r>
            <w:r w:rsidRPr="004D0B73">
              <w:rPr>
                <w:sz w:val="22"/>
                <w:szCs w:val="22"/>
                <w:lang w:val="uk-UA"/>
              </w:rPr>
              <w:t>реалізац</w:t>
            </w:r>
            <w:r>
              <w:rPr>
                <w:sz w:val="22"/>
                <w:szCs w:val="22"/>
                <w:lang w:val="uk-UA"/>
              </w:rPr>
              <w:t>ії</w:t>
            </w:r>
            <w:r w:rsidRPr="00444CF7">
              <w:rPr>
                <w:sz w:val="22"/>
                <w:szCs w:val="22"/>
                <w:lang w:val="uk-UA"/>
              </w:rPr>
              <w:t xml:space="preserve">” </w:t>
            </w:r>
            <w:r w:rsidR="00D4639A" w:rsidRPr="00444CF7">
              <w:rPr>
                <w:sz w:val="22"/>
                <w:szCs w:val="22"/>
                <w:lang w:val="uk-UA"/>
              </w:rPr>
              <w:t>заход</w:t>
            </w:r>
            <w:r>
              <w:rPr>
                <w:sz w:val="22"/>
                <w:szCs w:val="22"/>
                <w:lang w:val="uk-UA"/>
              </w:rPr>
              <w:t>у</w:t>
            </w:r>
            <w:r w:rsidR="00D4639A">
              <w:rPr>
                <w:sz w:val="22"/>
                <w:szCs w:val="22"/>
                <w:lang w:val="uk-UA"/>
              </w:rPr>
              <w:t xml:space="preserve"> 1.2.5.1 </w:t>
            </w:r>
            <w:r w:rsidR="00D4639A" w:rsidRPr="006815FD">
              <w:rPr>
                <w:sz w:val="22"/>
                <w:szCs w:val="22"/>
                <w:lang w:val="uk-UA"/>
              </w:rPr>
              <w:t>цифри</w:t>
            </w:r>
            <w:r w:rsidR="00D4639A" w:rsidRPr="00444CF7">
              <w:rPr>
                <w:sz w:val="22"/>
                <w:szCs w:val="22"/>
                <w:lang w:val="uk-UA"/>
              </w:rPr>
              <w:t xml:space="preserve"> ,,0</w:t>
            </w:r>
            <w:r w:rsidR="00D4639A">
              <w:rPr>
                <w:sz w:val="22"/>
                <w:szCs w:val="22"/>
                <w:lang w:val="uk-UA"/>
              </w:rPr>
              <w:t>1</w:t>
            </w:r>
            <w:r w:rsidR="00D4639A" w:rsidRPr="00444CF7">
              <w:rPr>
                <w:sz w:val="22"/>
                <w:szCs w:val="22"/>
                <w:lang w:val="uk-UA"/>
              </w:rPr>
              <w:t>.0</w:t>
            </w:r>
            <w:r w:rsidR="00D4639A">
              <w:rPr>
                <w:sz w:val="22"/>
                <w:szCs w:val="22"/>
                <w:lang w:val="uk-UA"/>
              </w:rPr>
              <w:t>5</w:t>
            </w:r>
            <w:r w:rsidR="00D4639A" w:rsidRPr="00444CF7">
              <w:rPr>
                <w:sz w:val="22"/>
                <w:szCs w:val="22"/>
                <w:lang w:val="uk-UA"/>
              </w:rPr>
              <w:t>.2023</w:t>
            </w:r>
            <w:r w:rsidR="00636C9A" w:rsidRPr="00444CF7">
              <w:rPr>
                <w:sz w:val="22"/>
                <w:szCs w:val="22"/>
                <w:lang w:val="uk-UA"/>
              </w:rPr>
              <w:t>”,</w:t>
            </w:r>
            <w:r w:rsidR="00D4639A" w:rsidRPr="00444CF7">
              <w:rPr>
                <w:sz w:val="22"/>
                <w:szCs w:val="22"/>
                <w:lang w:val="uk-UA"/>
              </w:rPr>
              <w:t xml:space="preserve"> </w:t>
            </w:r>
            <w:r w:rsidR="00636C9A" w:rsidRPr="00444CF7">
              <w:rPr>
                <w:sz w:val="22"/>
                <w:szCs w:val="22"/>
                <w:lang w:val="uk-UA"/>
              </w:rPr>
              <w:t>,,</w:t>
            </w:r>
            <w:r w:rsidR="00D4639A" w:rsidRPr="00444CF7">
              <w:rPr>
                <w:sz w:val="22"/>
                <w:szCs w:val="22"/>
                <w:lang w:val="uk-UA"/>
              </w:rPr>
              <w:t>2</w:t>
            </w:r>
            <w:r w:rsidR="00D4639A">
              <w:rPr>
                <w:sz w:val="22"/>
                <w:szCs w:val="22"/>
                <w:lang w:val="uk-UA"/>
              </w:rPr>
              <w:t>6</w:t>
            </w:r>
            <w:r w:rsidR="00D4639A" w:rsidRPr="00444CF7">
              <w:rPr>
                <w:sz w:val="22"/>
                <w:szCs w:val="22"/>
                <w:lang w:val="uk-UA"/>
              </w:rPr>
              <w:t>.</w:t>
            </w:r>
            <w:r w:rsidR="00D4639A">
              <w:rPr>
                <w:sz w:val="22"/>
                <w:szCs w:val="22"/>
                <w:lang w:val="uk-UA"/>
              </w:rPr>
              <w:t>06</w:t>
            </w:r>
            <w:r w:rsidR="00D4639A" w:rsidRPr="00444CF7">
              <w:rPr>
                <w:sz w:val="22"/>
                <w:szCs w:val="22"/>
                <w:lang w:val="uk-UA"/>
              </w:rPr>
              <w:t xml:space="preserve">.2023” </w:t>
            </w:r>
            <w:r w:rsidR="00D4639A">
              <w:rPr>
                <w:sz w:val="22"/>
                <w:szCs w:val="22"/>
                <w:lang w:val="uk-UA"/>
              </w:rPr>
              <w:t>замінити</w:t>
            </w:r>
            <w:r w:rsidR="00636C9A" w:rsidRPr="00444CF7">
              <w:rPr>
                <w:sz w:val="22"/>
                <w:szCs w:val="22"/>
                <w:lang w:val="uk-UA"/>
              </w:rPr>
              <w:t xml:space="preserve"> </w:t>
            </w:r>
            <w:r w:rsidR="00FD2750">
              <w:rPr>
                <w:sz w:val="22"/>
                <w:szCs w:val="22"/>
                <w:lang w:val="uk-UA"/>
              </w:rPr>
              <w:t>відповідно</w:t>
            </w:r>
            <w:r w:rsidR="00D4639A">
              <w:rPr>
                <w:sz w:val="22"/>
                <w:szCs w:val="22"/>
                <w:lang w:val="uk-UA"/>
              </w:rPr>
              <w:t xml:space="preserve"> цифрами ,,01.01.2024</w:t>
            </w:r>
            <w:r w:rsidR="00636C9A" w:rsidRPr="00444CF7">
              <w:rPr>
                <w:sz w:val="22"/>
                <w:szCs w:val="22"/>
                <w:lang w:val="uk-UA"/>
              </w:rPr>
              <w:t>”,</w:t>
            </w:r>
            <w:r w:rsidR="00D4639A">
              <w:rPr>
                <w:sz w:val="22"/>
                <w:szCs w:val="22"/>
                <w:lang w:val="uk-UA"/>
              </w:rPr>
              <w:t xml:space="preserve"> </w:t>
            </w:r>
            <w:r w:rsidR="00636C9A" w:rsidRPr="00444CF7">
              <w:rPr>
                <w:sz w:val="22"/>
                <w:szCs w:val="22"/>
                <w:lang w:val="uk-UA"/>
              </w:rPr>
              <w:t>,,</w:t>
            </w:r>
            <w:r w:rsidR="00636C9A">
              <w:rPr>
                <w:sz w:val="22"/>
                <w:szCs w:val="22"/>
                <w:lang w:val="uk-UA"/>
              </w:rPr>
              <w:t>25.12</w:t>
            </w:r>
            <w:r w:rsidR="00D4639A">
              <w:rPr>
                <w:sz w:val="22"/>
                <w:szCs w:val="22"/>
                <w:lang w:val="uk-UA"/>
              </w:rPr>
              <w:t>.2024</w:t>
            </w:r>
            <w:r w:rsidR="00D4639A" w:rsidRPr="00444CF7">
              <w:rPr>
                <w:sz w:val="22"/>
                <w:szCs w:val="22"/>
                <w:lang w:val="uk-UA"/>
              </w:rPr>
              <w:t>”</w:t>
            </w:r>
            <w:r w:rsidR="00636C9A" w:rsidRPr="00444CF7">
              <w:rPr>
                <w:sz w:val="22"/>
                <w:szCs w:val="22"/>
                <w:lang w:val="uk-UA"/>
              </w:rPr>
              <w:t>:</w:t>
            </w:r>
          </w:p>
        </w:tc>
      </w:tr>
      <w:tr w:rsidR="0010388B" w:rsidRPr="00D0681E" w:rsidTr="00663459"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:rsidR="0010388B" w:rsidRPr="00D0681E" w:rsidRDefault="00FD2750" w:rsidP="003933F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,,</w:t>
            </w:r>
            <w:r w:rsidR="0010388B" w:rsidRPr="00D0681E">
              <w:rPr>
                <w:sz w:val="22"/>
                <w:szCs w:val="22"/>
                <w:lang w:val="uk-UA"/>
              </w:rPr>
              <w:t>1.2.5. Забезпечення функціонування системи цивільного захисту і безпеки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10388B" w:rsidRDefault="00636C9A" w:rsidP="001038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1.2.5.1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>.Проведення оцінки потреб, планування фінансування та визначення строків облаштування споруд цивільного захисту засобами, що забезпечують доступ осіб з інвалідністю та інших маломобільних груп населення в умовах воєнного чи надзвичайного стану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0388B" w:rsidRPr="001C55B5" w:rsidRDefault="00636C9A" w:rsidP="00864005">
            <w:pPr>
              <w:pStyle w:val="a8"/>
              <w:spacing w:before="0"/>
              <w:ind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D0681E">
              <w:rPr>
                <w:rFonts w:ascii="Times New Roman" w:hAnsi="Times New Roman"/>
                <w:color w:val="000000"/>
                <w:sz w:val="22"/>
                <w:szCs w:val="22"/>
              </w:rPr>
              <w:t>Звіти за результатами оцінки розміщено на офіційних вебсайтах Рівненської обласної державної адміністрації та органів місцевого самоврядування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388B" w:rsidRPr="00D0681E" w:rsidRDefault="00636C9A" w:rsidP="006645F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388B" w:rsidRPr="00D0681E" w:rsidRDefault="00636C9A" w:rsidP="006645F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10388B" w:rsidRPr="00FD2750" w:rsidRDefault="00636C9A" w:rsidP="005E20B4">
            <w:pPr>
              <w:rPr>
                <w:color w:val="000000"/>
                <w:sz w:val="22"/>
                <w:szCs w:val="22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департамент цивільного захисту та охорони здоров’я населення облдержадміністрації, органи місцевого самоврядування (за згодою)</w:t>
            </w:r>
            <w:r w:rsidR="00FD2750" w:rsidRPr="00444CF7">
              <w:rPr>
                <w:color w:val="000000"/>
                <w:sz w:val="22"/>
                <w:szCs w:val="22"/>
              </w:rPr>
              <w:t>”</w:t>
            </w:r>
            <w:r w:rsidR="00FD2750"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0388B" w:rsidRPr="00D0681E" w:rsidRDefault="0010388B" w:rsidP="00DC35B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4639A" w:rsidRPr="00D0681E" w:rsidTr="00663459">
        <w:tc>
          <w:tcPr>
            <w:tcW w:w="1570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4639A" w:rsidRPr="00D0681E" w:rsidRDefault="00C65431" w:rsidP="00C73460">
            <w:pPr>
              <w:ind w:firstLine="71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у графі ,,термін </w:t>
            </w:r>
            <w:r w:rsidRPr="004D0B73">
              <w:rPr>
                <w:sz w:val="22"/>
                <w:szCs w:val="22"/>
                <w:lang w:val="uk-UA"/>
              </w:rPr>
              <w:t>реалізац</w:t>
            </w:r>
            <w:r>
              <w:rPr>
                <w:sz w:val="22"/>
                <w:szCs w:val="22"/>
                <w:lang w:val="uk-UA"/>
              </w:rPr>
              <w:t>ії</w:t>
            </w:r>
            <w:r w:rsidRPr="00C73460">
              <w:rPr>
                <w:sz w:val="22"/>
                <w:szCs w:val="22"/>
                <w:lang w:val="uk-UA"/>
              </w:rPr>
              <w:t xml:space="preserve">” </w:t>
            </w:r>
            <w:r w:rsidR="00D4639A" w:rsidRPr="00C73460">
              <w:rPr>
                <w:sz w:val="22"/>
                <w:szCs w:val="22"/>
                <w:lang w:val="uk-UA"/>
              </w:rPr>
              <w:t xml:space="preserve"> заход</w:t>
            </w:r>
            <w:r w:rsidR="00C73460">
              <w:rPr>
                <w:sz w:val="22"/>
                <w:szCs w:val="22"/>
                <w:lang w:val="uk-UA"/>
              </w:rPr>
              <w:t>у</w:t>
            </w:r>
            <w:r w:rsidR="00D4639A">
              <w:rPr>
                <w:sz w:val="22"/>
                <w:szCs w:val="22"/>
                <w:lang w:val="uk-UA"/>
              </w:rPr>
              <w:t xml:space="preserve"> 1.2.5.</w:t>
            </w:r>
            <w:r w:rsidR="00D4639A" w:rsidRPr="00C73460">
              <w:rPr>
                <w:sz w:val="22"/>
                <w:szCs w:val="22"/>
                <w:lang w:val="uk-UA"/>
              </w:rPr>
              <w:t>2</w:t>
            </w:r>
            <w:r w:rsidR="00D4639A">
              <w:rPr>
                <w:sz w:val="22"/>
                <w:szCs w:val="22"/>
                <w:lang w:val="uk-UA"/>
              </w:rPr>
              <w:t xml:space="preserve"> </w:t>
            </w:r>
            <w:r w:rsidR="00D4639A" w:rsidRPr="006815FD">
              <w:rPr>
                <w:sz w:val="22"/>
                <w:szCs w:val="22"/>
                <w:lang w:val="uk-UA"/>
              </w:rPr>
              <w:t>цифри</w:t>
            </w:r>
            <w:r w:rsidR="00D4639A" w:rsidRPr="00C73460">
              <w:rPr>
                <w:sz w:val="22"/>
                <w:szCs w:val="22"/>
                <w:lang w:val="uk-UA"/>
              </w:rPr>
              <w:t xml:space="preserve"> ,,0</w:t>
            </w:r>
            <w:r w:rsidR="00D4639A">
              <w:rPr>
                <w:sz w:val="22"/>
                <w:szCs w:val="22"/>
                <w:lang w:val="uk-UA"/>
              </w:rPr>
              <w:t>1</w:t>
            </w:r>
            <w:r w:rsidR="00D4639A" w:rsidRPr="00C73460">
              <w:rPr>
                <w:sz w:val="22"/>
                <w:szCs w:val="22"/>
                <w:lang w:val="uk-UA"/>
              </w:rPr>
              <w:t>.0</w:t>
            </w:r>
            <w:r w:rsidR="00D4639A">
              <w:rPr>
                <w:sz w:val="22"/>
                <w:szCs w:val="22"/>
                <w:lang w:val="uk-UA"/>
              </w:rPr>
              <w:t>5</w:t>
            </w:r>
            <w:r w:rsidR="00D4639A" w:rsidRPr="00C73460">
              <w:rPr>
                <w:sz w:val="22"/>
                <w:szCs w:val="22"/>
                <w:lang w:val="uk-UA"/>
              </w:rPr>
              <w:t>.2023</w:t>
            </w:r>
            <w:r w:rsidR="00FD2750" w:rsidRPr="00C73460">
              <w:rPr>
                <w:sz w:val="22"/>
                <w:szCs w:val="22"/>
                <w:lang w:val="uk-UA"/>
              </w:rPr>
              <w:t>”, ,,</w:t>
            </w:r>
            <w:r w:rsidR="00D4639A" w:rsidRPr="00C73460">
              <w:rPr>
                <w:sz w:val="22"/>
                <w:szCs w:val="22"/>
                <w:lang w:val="uk-UA"/>
              </w:rPr>
              <w:t>2</w:t>
            </w:r>
            <w:r w:rsidR="00D4639A">
              <w:rPr>
                <w:sz w:val="22"/>
                <w:szCs w:val="22"/>
                <w:lang w:val="uk-UA"/>
              </w:rPr>
              <w:t>6</w:t>
            </w:r>
            <w:r w:rsidR="00D4639A" w:rsidRPr="00C73460">
              <w:rPr>
                <w:sz w:val="22"/>
                <w:szCs w:val="22"/>
                <w:lang w:val="uk-UA"/>
              </w:rPr>
              <w:t>.</w:t>
            </w:r>
            <w:r w:rsidR="00D4639A">
              <w:rPr>
                <w:sz w:val="22"/>
                <w:szCs w:val="22"/>
                <w:lang w:val="uk-UA"/>
              </w:rPr>
              <w:t>06</w:t>
            </w:r>
            <w:r w:rsidR="00D4639A" w:rsidRPr="00C73460">
              <w:rPr>
                <w:sz w:val="22"/>
                <w:szCs w:val="22"/>
                <w:lang w:val="uk-UA"/>
              </w:rPr>
              <w:t xml:space="preserve">.2023” </w:t>
            </w:r>
            <w:r w:rsidR="00D4639A">
              <w:rPr>
                <w:sz w:val="22"/>
                <w:szCs w:val="22"/>
                <w:lang w:val="uk-UA"/>
              </w:rPr>
              <w:t>замінити</w:t>
            </w:r>
            <w:r w:rsidR="00FD2750" w:rsidRPr="00C73460">
              <w:rPr>
                <w:sz w:val="22"/>
                <w:szCs w:val="22"/>
                <w:lang w:val="uk-UA"/>
              </w:rPr>
              <w:t xml:space="preserve"> </w:t>
            </w:r>
            <w:r w:rsidR="00FD2750">
              <w:rPr>
                <w:sz w:val="22"/>
                <w:szCs w:val="22"/>
                <w:lang w:val="uk-UA"/>
              </w:rPr>
              <w:t>відповідно</w:t>
            </w:r>
            <w:r w:rsidR="00D4639A">
              <w:rPr>
                <w:sz w:val="22"/>
                <w:szCs w:val="22"/>
                <w:lang w:val="uk-UA"/>
              </w:rPr>
              <w:t xml:space="preserve"> цифрами ,,01.01.2024</w:t>
            </w:r>
            <w:r w:rsidR="00FD2750" w:rsidRPr="00C73460">
              <w:rPr>
                <w:sz w:val="22"/>
                <w:szCs w:val="22"/>
                <w:lang w:val="uk-UA"/>
              </w:rPr>
              <w:t>”,</w:t>
            </w:r>
            <w:r w:rsidR="00D4639A">
              <w:rPr>
                <w:sz w:val="22"/>
                <w:szCs w:val="22"/>
                <w:lang w:val="uk-UA"/>
              </w:rPr>
              <w:t xml:space="preserve"> </w:t>
            </w:r>
            <w:r w:rsidR="00FD2750" w:rsidRPr="00C73460">
              <w:rPr>
                <w:sz w:val="22"/>
                <w:szCs w:val="22"/>
                <w:lang w:val="uk-UA"/>
              </w:rPr>
              <w:t>,,</w:t>
            </w:r>
            <w:r w:rsidR="00D4639A">
              <w:rPr>
                <w:sz w:val="22"/>
                <w:szCs w:val="22"/>
                <w:lang w:val="uk-UA"/>
              </w:rPr>
              <w:t>2</w:t>
            </w:r>
            <w:r w:rsidR="00FD2750" w:rsidRPr="00C73460">
              <w:rPr>
                <w:sz w:val="22"/>
                <w:szCs w:val="22"/>
                <w:lang w:val="uk-UA"/>
              </w:rPr>
              <w:t>6.06.2024”:</w:t>
            </w:r>
          </w:p>
        </w:tc>
      </w:tr>
      <w:tr w:rsidR="00D87956" w:rsidRPr="00D0681E" w:rsidTr="00A10291"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:rsidR="00D87956" w:rsidRPr="00D0681E" w:rsidRDefault="00D87956" w:rsidP="003933F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36C9A" w:rsidRPr="00D0681E" w:rsidRDefault="00FD2750" w:rsidP="00636C9A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444CF7">
              <w:rPr>
                <w:sz w:val="22"/>
                <w:szCs w:val="22"/>
                <w:lang w:val="uk-UA"/>
              </w:rPr>
              <w:t>,,</w:t>
            </w:r>
            <w:r w:rsidR="00636C9A">
              <w:rPr>
                <w:sz w:val="22"/>
                <w:szCs w:val="22"/>
                <w:lang w:val="uk-UA"/>
              </w:rPr>
              <w:t>1.2.5.2</w:t>
            </w:r>
            <w:r w:rsidR="00636C9A" w:rsidRPr="00D0681E">
              <w:rPr>
                <w:sz w:val="22"/>
                <w:szCs w:val="22"/>
                <w:lang w:val="uk-UA"/>
              </w:rPr>
              <w:t>. Облаштування споруд цивільного захисту засобами, що забезпечують доступ осіб з інвалідністю та інших маломобільних груп населення в умовах воєнного чи</w:t>
            </w:r>
          </w:p>
          <w:p w:rsidR="00D87956" w:rsidRPr="00D0681E" w:rsidRDefault="00636C9A" w:rsidP="00636C9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надзвичайного стану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87956" w:rsidRPr="00D0681E" w:rsidRDefault="00636C9A" w:rsidP="00864005">
            <w:pPr>
              <w:pStyle w:val="a8"/>
              <w:spacing w:before="0"/>
              <w:ind w:right="-108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55B5">
              <w:rPr>
                <w:rFonts w:ascii="Times New Roman" w:hAnsi="Times New Roman"/>
                <w:sz w:val="22"/>
                <w:szCs w:val="22"/>
              </w:rPr>
              <w:t>Заходи із облаштування споруд цивільного захисту засобами, що забезпечують доступ маломобільних груп населення, розміщено на офіційному вебсайті Рівненської обласної державної адміністрації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956" w:rsidRPr="00D0681E" w:rsidRDefault="00636C9A" w:rsidP="007A72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>.20</w:t>
            </w:r>
            <w:r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956" w:rsidRPr="00D0681E" w:rsidRDefault="00636C9A" w:rsidP="007A72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D87956" w:rsidRPr="00FD2750" w:rsidRDefault="00636C9A" w:rsidP="005E20B4">
            <w:pPr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департамент цивільного захисту та охорони здоров’я населення облдержадміністрації, органи місцевого самоврядування (за згодою)</w:t>
            </w:r>
            <w:r w:rsidR="00FD2750" w:rsidRPr="00444CF7">
              <w:rPr>
                <w:color w:val="000000"/>
                <w:sz w:val="22"/>
                <w:szCs w:val="22"/>
              </w:rPr>
              <w:t>”</w:t>
            </w:r>
            <w:r w:rsidR="00FD2750">
              <w:rPr>
                <w:color w:val="000000"/>
                <w:sz w:val="22"/>
                <w:szCs w:val="22"/>
                <w:lang w:val="uk-UA"/>
              </w:rPr>
              <w:t>;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87956" w:rsidRPr="00D0681E" w:rsidRDefault="00D87956" w:rsidP="00DC35B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4639A" w:rsidRPr="00D0681E" w:rsidTr="00A10291">
        <w:tc>
          <w:tcPr>
            <w:tcW w:w="1570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D4639A" w:rsidRPr="0005675F" w:rsidRDefault="0005675F" w:rsidP="0005675F">
            <w:pPr>
              <w:ind w:firstLine="71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графі ,,термін </w:t>
            </w:r>
            <w:r w:rsidRPr="004D0B73">
              <w:rPr>
                <w:sz w:val="22"/>
                <w:szCs w:val="22"/>
                <w:lang w:val="uk-UA"/>
              </w:rPr>
              <w:t>реалізац</w:t>
            </w:r>
            <w:r>
              <w:rPr>
                <w:sz w:val="22"/>
                <w:szCs w:val="22"/>
                <w:lang w:val="uk-UA"/>
              </w:rPr>
              <w:t>ії</w:t>
            </w:r>
            <w:r w:rsidRPr="0005675F">
              <w:rPr>
                <w:sz w:val="22"/>
                <w:szCs w:val="22"/>
                <w:lang w:val="uk-UA"/>
              </w:rPr>
              <w:t xml:space="preserve">” </w:t>
            </w:r>
            <w:r>
              <w:rPr>
                <w:sz w:val="22"/>
                <w:szCs w:val="22"/>
                <w:lang w:val="uk-UA"/>
              </w:rPr>
              <w:t>заходу</w:t>
            </w:r>
            <w:r w:rsidR="00D4639A">
              <w:rPr>
                <w:sz w:val="22"/>
                <w:szCs w:val="22"/>
                <w:lang w:val="uk-UA"/>
              </w:rPr>
              <w:t xml:space="preserve"> 1.2.5.</w:t>
            </w:r>
            <w:r w:rsidR="00D4639A" w:rsidRPr="0005675F">
              <w:rPr>
                <w:sz w:val="22"/>
                <w:szCs w:val="22"/>
                <w:lang w:val="uk-UA"/>
              </w:rPr>
              <w:t>3</w:t>
            </w:r>
            <w:r w:rsidR="00D4639A">
              <w:rPr>
                <w:sz w:val="22"/>
                <w:szCs w:val="22"/>
                <w:lang w:val="uk-UA"/>
              </w:rPr>
              <w:t xml:space="preserve"> </w:t>
            </w:r>
            <w:r w:rsidR="00D4639A" w:rsidRPr="006815FD">
              <w:rPr>
                <w:sz w:val="22"/>
                <w:szCs w:val="22"/>
                <w:lang w:val="uk-UA"/>
              </w:rPr>
              <w:t>цифри</w:t>
            </w:r>
            <w:r w:rsidR="00D4639A" w:rsidRPr="0005675F">
              <w:rPr>
                <w:sz w:val="22"/>
                <w:szCs w:val="22"/>
                <w:lang w:val="uk-UA"/>
              </w:rPr>
              <w:t xml:space="preserve"> ,,0</w:t>
            </w:r>
            <w:r w:rsidR="00D4639A">
              <w:rPr>
                <w:sz w:val="22"/>
                <w:szCs w:val="22"/>
                <w:lang w:val="uk-UA"/>
              </w:rPr>
              <w:t>1</w:t>
            </w:r>
            <w:r w:rsidR="00D4639A" w:rsidRPr="0005675F">
              <w:rPr>
                <w:sz w:val="22"/>
                <w:szCs w:val="22"/>
                <w:lang w:val="uk-UA"/>
              </w:rPr>
              <w:t>.0</w:t>
            </w:r>
            <w:r w:rsidR="00D4639A">
              <w:rPr>
                <w:sz w:val="22"/>
                <w:szCs w:val="22"/>
                <w:lang w:val="uk-UA"/>
              </w:rPr>
              <w:t>5</w:t>
            </w:r>
            <w:r w:rsidR="00D4639A" w:rsidRPr="0005675F">
              <w:rPr>
                <w:sz w:val="22"/>
                <w:szCs w:val="22"/>
                <w:lang w:val="uk-UA"/>
              </w:rPr>
              <w:t>.2023</w:t>
            </w:r>
            <w:r w:rsidR="00BD2FC6" w:rsidRPr="0005675F">
              <w:rPr>
                <w:sz w:val="22"/>
                <w:szCs w:val="22"/>
                <w:lang w:val="uk-UA"/>
              </w:rPr>
              <w:t>”, ,,</w:t>
            </w:r>
            <w:r w:rsidR="00D4639A" w:rsidRPr="0005675F">
              <w:rPr>
                <w:sz w:val="22"/>
                <w:szCs w:val="22"/>
                <w:lang w:val="uk-UA"/>
              </w:rPr>
              <w:t>2</w:t>
            </w:r>
            <w:r w:rsidR="00D4639A">
              <w:rPr>
                <w:sz w:val="22"/>
                <w:szCs w:val="22"/>
                <w:lang w:val="uk-UA"/>
              </w:rPr>
              <w:t>6</w:t>
            </w:r>
            <w:r w:rsidR="00D4639A" w:rsidRPr="0005675F">
              <w:rPr>
                <w:sz w:val="22"/>
                <w:szCs w:val="22"/>
                <w:lang w:val="uk-UA"/>
              </w:rPr>
              <w:t>.</w:t>
            </w:r>
            <w:r w:rsidR="00D4639A">
              <w:rPr>
                <w:sz w:val="22"/>
                <w:szCs w:val="22"/>
                <w:lang w:val="uk-UA"/>
              </w:rPr>
              <w:t>06</w:t>
            </w:r>
            <w:r w:rsidR="00D4639A" w:rsidRPr="0005675F">
              <w:rPr>
                <w:sz w:val="22"/>
                <w:szCs w:val="22"/>
                <w:lang w:val="uk-UA"/>
              </w:rPr>
              <w:t xml:space="preserve">.2023” </w:t>
            </w:r>
            <w:r w:rsidR="00D4639A">
              <w:rPr>
                <w:sz w:val="22"/>
                <w:szCs w:val="22"/>
                <w:lang w:val="uk-UA"/>
              </w:rPr>
              <w:t>замінити</w:t>
            </w:r>
            <w:r w:rsidR="00BD2FC6" w:rsidRPr="0005675F">
              <w:rPr>
                <w:sz w:val="22"/>
                <w:szCs w:val="22"/>
                <w:lang w:val="uk-UA"/>
              </w:rPr>
              <w:t xml:space="preserve"> </w:t>
            </w:r>
            <w:r w:rsidR="00BD2FC6">
              <w:rPr>
                <w:sz w:val="22"/>
                <w:szCs w:val="22"/>
                <w:lang w:val="uk-UA"/>
              </w:rPr>
              <w:t>відповідно</w:t>
            </w:r>
            <w:r w:rsidR="00D4639A">
              <w:rPr>
                <w:sz w:val="22"/>
                <w:szCs w:val="22"/>
                <w:lang w:val="uk-UA"/>
              </w:rPr>
              <w:t xml:space="preserve"> цифрами ,,01.01.2024</w:t>
            </w:r>
            <w:r w:rsidR="00BD2FC6" w:rsidRPr="0005675F">
              <w:rPr>
                <w:sz w:val="22"/>
                <w:szCs w:val="22"/>
                <w:lang w:val="uk-UA"/>
              </w:rPr>
              <w:t>”, ,,</w:t>
            </w:r>
            <w:r w:rsidR="00D4639A">
              <w:rPr>
                <w:sz w:val="22"/>
                <w:szCs w:val="22"/>
                <w:lang w:val="uk-UA"/>
              </w:rPr>
              <w:t>2</w:t>
            </w:r>
            <w:r w:rsidR="00D4639A" w:rsidRPr="0005675F">
              <w:rPr>
                <w:sz w:val="22"/>
                <w:szCs w:val="22"/>
                <w:lang w:val="uk-UA"/>
              </w:rPr>
              <w:t>5</w:t>
            </w:r>
            <w:r w:rsidR="00D4639A">
              <w:rPr>
                <w:sz w:val="22"/>
                <w:szCs w:val="22"/>
                <w:lang w:val="uk-UA"/>
              </w:rPr>
              <w:t>.</w:t>
            </w:r>
            <w:r w:rsidR="00D4639A" w:rsidRPr="0005675F">
              <w:rPr>
                <w:sz w:val="22"/>
                <w:szCs w:val="22"/>
                <w:lang w:val="uk-UA"/>
              </w:rPr>
              <w:t>12</w:t>
            </w:r>
            <w:r w:rsidR="00D4639A">
              <w:rPr>
                <w:sz w:val="22"/>
                <w:szCs w:val="22"/>
                <w:lang w:val="uk-UA"/>
              </w:rPr>
              <w:t>.2024</w:t>
            </w:r>
            <w:r w:rsidR="00D4639A" w:rsidRPr="0005675F">
              <w:rPr>
                <w:sz w:val="22"/>
                <w:szCs w:val="22"/>
                <w:lang w:val="uk-UA"/>
              </w:rPr>
              <w:t>”</w:t>
            </w:r>
            <w:r w:rsidR="00BD2FC6" w:rsidRPr="0005675F">
              <w:rPr>
                <w:sz w:val="22"/>
                <w:szCs w:val="22"/>
                <w:lang w:val="uk-UA"/>
              </w:rPr>
              <w:t>:</w:t>
            </w:r>
          </w:p>
        </w:tc>
      </w:tr>
      <w:tr w:rsidR="00D87956" w:rsidRPr="00D0681E" w:rsidTr="002A0F48"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:rsidR="00D87956" w:rsidRPr="00D0681E" w:rsidRDefault="00D87956" w:rsidP="003933F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D87956" w:rsidRPr="00D0681E" w:rsidRDefault="00BD2FC6" w:rsidP="003E79D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,,</w:t>
            </w:r>
            <w:r w:rsidR="00D87956" w:rsidRPr="00D0681E">
              <w:rPr>
                <w:color w:val="000000"/>
                <w:sz w:val="22"/>
                <w:szCs w:val="22"/>
                <w:lang w:val="uk-UA"/>
              </w:rPr>
              <w:t>1.2.5.3</w:t>
            </w:r>
            <w:r w:rsidR="00D87956" w:rsidRPr="00D0681E">
              <w:rPr>
                <w:color w:val="000000"/>
                <w:lang w:val="uk-UA"/>
              </w:rPr>
              <w:t xml:space="preserve">. </w:t>
            </w:r>
            <w:r w:rsidR="00D87956" w:rsidRPr="00D0681E">
              <w:rPr>
                <w:color w:val="000000"/>
                <w:sz w:val="22"/>
                <w:szCs w:val="22"/>
                <w:lang w:val="uk-UA"/>
              </w:rPr>
              <w:t>Проведення</w:t>
            </w:r>
            <w:r w:rsidR="00D87956" w:rsidRPr="00D0681E">
              <w:rPr>
                <w:rFonts w:eastAsia="Antiqua"/>
                <w:color w:val="000000"/>
                <w:sz w:val="22"/>
                <w:szCs w:val="22"/>
                <w:lang w:val="uk-UA"/>
              </w:rPr>
              <w:t xml:space="preserve"> </w:t>
            </w:r>
            <w:r w:rsidR="00D87956">
              <w:rPr>
                <w:color w:val="000000"/>
                <w:sz w:val="22"/>
                <w:szCs w:val="22"/>
                <w:lang w:val="uk-UA"/>
              </w:rPr>
              <w:t>(за участю громадських об</w:t>
            </w:r>
            <w:r w:rsidR="00D87956" w:rsidRPr="00444CF7">
              <w:rPr>
                <w:color w:val="000000"/>
                <w:sz w:val="22"/>
                <w:szCs w:val="22"/>
                <w:lang w:val="uk-UA"/>
              </w:rPr>
              <w:t>’</w:t>
            </w:r>
            <w:r w:rsidR="00D87956">
              <w:rPr>
                <w:color w:val="000000"/>
                <w:sz w:val="22"/>
                <w:szCs w:val="22"/>
                <w:lang w:val="uk-UA"/>
              </w:rPr>
              <w:t>єднань)</w:t>
            </w:r>
            <w:r w:rsidR="00D87956" w:rsidRPr="00D0681E">
              <w:rPr>
                <w:color w:val="000000"/>
                <w:sz w:val="22"/>
                <w:szCs w:val="22"/>
                <w:lang w:val="uk-UA"/>
              </w:rPr>
              <w:t xml:space="preserve"> моніторингу</w:t>
            </w:r>
            <w:r w:rsidR="00D87956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D87956" w:rsidRPr="00D0681E">
              <w:rPr>
                <w:color w:val="000000"/>
                <w:sz w:val="22"/>
                <w:szCs w:val="22"/>
                <w:lang w:val="uk-UA"/>
              </w:rPr>
              <w:t>дотримання прав маломобільних груп населення, включаючи осіб з інвалідністю, в разі виникнення надзвичайних ситуацій</w:t>
            </w:r>
            <w:r w:rsidR="00D87956" w:rsidRPr="00D0681E">
              <w:rPr>
                <w:color w:val="0070C0"/>
                <w:sz w:val="22"/>
                <w:szCs w:val="22"/>
                <w:lang w:val="uk-UA"/>
              </w:rPr>
              <w:t xml:space="preserve">, </w:t>
            </w:r>
            <w:r w:rsidR="00D87956" w:rsidRPr="00D0681E">
              <w:rPr>
                <w:color w:val="000000"/>
                <w:sz w:val="22"/>
                <w:szCs w:val="22"/>
                <w:lang w:val="uk-UA"/>
              </w:rPr>
              <w:t>зокрема щодо забезпечення доступності захисних споруд цивільного захисту, наявності достатньої кількості доступного транспорту для евакуації до найближчої споруди цивільного захисту, а також підготовки персоналу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87956" w:rsidRPr="00D0681E" w:rsidRDefault="00D87956" w:rsidP="008E124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 xml:space="preserve">Моніторинг дотримання </w:t>
            </w:r>
            <w:r w:rsidRPr="00D56D63">
              <w:rPr>
                <w:color w:val="000000"/>
                <w:sz w:val="22"/>
                <w:szCs w:val="22"/>
                <w:lang w:val="uk-UA"/>
              </w:rPr>
              <w:t>прав</w:t>
            </w:r>
            <w:r w:rsidRPr="00D0681E">
              <w:rPr>
                <w:color w:val="FF0000"/>
                <w:sz w:val="22"/>
                <w:szCs w:val="22"/>
                <w:lang w:val="uk-UA"/>
              </w:rPr>
              <w:t xml:space="preserve"> </w:t>
            </w:r>
            <w:r w:rsidRPr="00D0681E">
              <w:rPr>
                <w:sz w:val="22"/>
                <w:szCs w:val="22"/>
                <w:lang w:val="uk-UA"/>
              </w:rPr>
              <w:t>маломобільних груп населення розміщено на офіційному вебсайті Рівненської обласної державної адміністрації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956" w:rsidRPr="005018A8" w:rsidRDefault="00D87956" w:rsidP="007A72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</w:t>
            </w:r>
            <w:r>
              <w:rPr>
                <w:color w:val="000000"/>
                <w:sz w:val="22"/>
                <w:szCs w:val="22"/>
                <w:lang w:val="en-US"/>
              </w:rPr>
              <w:t>01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>.202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956" w:rsidRPr="005018A8" w:rsidRDefault="00D87956" w:rsidP="007A72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25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12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>.202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D87956" w:rsidRPr="00BD2FC6" w:rsidRDefault="00D87956" w:rsidP="005E20B4">
            <w:pPr>
              <w:rPr>
                <w:color w:val="000000"/>
                <w:sz w:val="22"/>
                <w:szCs w:val="22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департамент цивільного захисту та охорони здоров’я населення облдержадміністрації, органи місцевого самоврядування (за згодою)</w:t>
            </w:r>
            <w:r w:rsidR="00BD2FC6" w:rsidRPr="00444CF7">
              <w:rPr>
                <w:color w:val="000000"/>
                <w:sz w:val="22"/>
                <w:szCs w:val="22"/>
              </w:rPr>
              <w:t>”</w:t>
            </w:r>
            <w:r w:rsidR="00BD2FC6"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87956" w:rsidRPr="00D0681E" w:rsidRDefault="00D87956" w:rsidP="00DC35B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4639A" w:rsidRPr="00D0681E" w:rsidTr="002A0F48">
        <w:tc>
          <w:tcPr>
            <w:tcW w:w="1570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D4639A" w:rsidRPr="00444CF7" w:rsidRDefault="00BD2FC6" w:rsidP="0005675F">
            <w:pPr>
              <w:ind w:firstLine="7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доповнити </w:t>
            </w:r>
            <w:r w:rsidR="0005675F">
              <w:rPr>
                <w:sz w:val="22"/>
                <w:szCs w:val="22"/>
                <w:lang w:val="uk-UA"/>
              </w:rPr>
              <w:t xml:space="preserve">завдання 1.2.5 </w:t>
            </w:r>
            <w:r>
              <w:rPr>
                <w:sz w:val="22"/>
                <w:szCs w:val="22"/>
                <w:lang w:val="uk-UA"/>
              </w:rPr>
              <w:t>заход</w:t>
            </w:r>
            <w:r w:rsidR="00A10291">
              <w:rPr>
                <w:sz w:val="22"/>
                <w:szCs w:val="22"/>
                <w:lang w:val="uk-UA"/>
              </w:rPr>
              <w:t>ами</w:t>
            </w:r>
            <w:r w:rsidR="002570BD">
              <w:rPr>
                <w:sz w:val="22"/>
                <w:szCs w:val="22"/>
                <w:lang w:val="uk-UA"/>
              </w:rPr>
              <w:t xml:space="preserve"> 1.2.5.4</w:t>
            </w:r>
            <w:r w:rsidR="00A10291">
              <w:rPr>
                <w:sz w:val="22"/>
                <w:szCs w:val="22"/>
                <w:lang w:val="uk-UA"/>
              </w:rPr>
              <w:t xml:space="preserve"> та 1.2.5.5 </w:t>
            </w:r>
            <w:r>
              <w:rPr>
                <w:sz w:val="22"/>
                <w:szCs w:val="22"/>
                <w:lang w:val="uk-UA"/>
              </w:rPr>
              <w:t>такого змісту:</w:t>
            </w:r>
          </w:p>
        </w:tc>
      </w:tr>
      <w:tr w:rsidR="00D87956" w:rsidRPr="00D0681E">
        <w:tc>
          <w:tcPr>
            <w:tcW w:w="3277" w:type="dxa"/>
            <w:shd w:val="clear" w:color="auto" w:fill="auto"/>
          </w:tcPr>
          <w:p w:rsidR="00D87956" w:rsidRPr="00D0681E" w:rsidRDefault="00D87956" w:rsidP="003933F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</w:tcPr>
          <w:p w:rsidR="00D87956" w:rsidRPr="00D87956" w:rsidRDefault="00BD2FC6" w:rsidP="003E79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444CF7">
              <w:rPr>
                <w:color w:val="000000"/>
                <w:sz w:val="22"/>
                <w:szCs w:val="22"/>
                <w:lang w:val="uk-UA"/>
              </w:rPr>
              <w:t>,,</w:t>
            </w:r>
            <w:r w:rsidR="00D87956" w:rsidRPr="00444CF7">
              <w:rPr>
                <w:color w:val="000000"/>
                <w:sz w:val="22"/>
                <w:szCs w:val="22"/>
                <w:lang w:val="uk-UA"/>
              </w:rPr>
              <w:t xml:space="preserve">1.2.5.4. </w:t>
            </w:r>
            <w:r w:rsidR="00D87956" w:rsidRPr="005018A8">
              <w:rPr>
                <w:color w:val="000000"/>
                <w:sz w:val="22"/>
                <w:szCs w:val="22"/>
                <w:lang w:val="uk-UA"/>
              </w:rPr>
              <w:t>П</w:t>
            </w:r>
            <w:r w:rsidR="00D87956" w:rsidRPr="005018A8">
              <w:rPr>
                <w:sz w:val="22"/>
                <w:szCs w:val="22"/>
                <w:lang w:val="uk-UA"/>
              </w:rPr>
              <w:t xml:space="preserve">роведення аналізу та підготовка у разі потреби рішень про внесення змін до регіональних і місцевих програм цивільного захисту щодо забезпечення доступу маломобільних груп населення, включаючи осіб з інвалідністю, до об’єктів фонду захисних споруд цивільного захисту (щодо забезпечення доступності об’єктів </w:t>
            </w:r>
            <w:r w:rsidR="00D87956" w:rsidRPr="005018A8">
              <w:rPr>
                <w:sz w:val="22"/>
                <w:szCs w:val="22"/>
                <w:lang w:val="uk-UA"/>
              </w:rPr>
              <w:lastRenderedPageBreak/>
              <w:t>фонду захисних споруд цивільного захисту, наявності  доступного транспорту для евакуації до</w:t>
            </w:r>
            <w:r w:rsidR="00D87956" w:rsidRPr="00444CF7">
              <w:rPr>
                <w:sz w:val="22"/>
                <w:szCs w:val="22"/>
                <w:lang w:val="uk-UA"/>
              </w:rPr>
              <w:t xml:space="preserve"> найближчого об’єкта фонду захисних споруд цивільного захисту, а також підготовки персоналу) </w:t>
            </w:r>
          </w:p>
        </w:tc>
        <w:tc>
          <w:tcPr>
            <w:tcW w:w="1980" w:type="dxa"/>
          </w:tcPr>
          <w:p w:rsidR="00D87956" w:rsidRPr="00D0681E" w:rsidRDefault="00D87956" w:rsidP="007A728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Аналіз та рішення про внесення змін до регіональних і місцевих програм цивільного захисту </w:t>
            </w:r>
            <w:r w:rsidRPr="00D0681E">
              <w:rPr>
                <w:sz w:val="22"/>
                <w:szCs w:val="22"/>
                <w:lang w:val="uk-UA"/>
              </w:rPr>
              <w:t xml:space="preserve">розміщено на офіційному вебсайті Рівненської </w:t>
            </w:r>
            <w:r w:rsidRPr="00D0681E">
              <w:rPr>
                <w:sz w:val="22"/>
                <w:szCs w:val="22"/>
                <w:lang w:val="uk-UA"/>
              </w:rPr>
              <w:lastRenderedPageBreak/>
              <w:t>обласної державної адміністрації</w:t>
            </w:r>
          </w:p>
        </w:tc>
        <w:tc>
          <w:tcPr>
            <w:tcW w:w="1440" w:type="dxa"/>
          </w:tcPr>
          <w:p w:rsidR="00D87956" w:rsidRDefault="00D87956" w:rsidP="007A72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01.01.2024</w:t>
            </w:r>
          </w:p>
        </w:tc>
        <w:tc>
          <w:tcPr>
            <w:tcW w:w="1440" w:type="dxa"/>
          </w:tcPr>
          <w:p w:rsidR="00D87956" w:rsidRPr="007A7283" w:rsidRDefault="00D87956" w:rsidP="007A72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D87956" w:rsidRPr="00BD2FC6" w:rsidRDefault="00D87956" w:rsidP="005E20B4">
            <w:pPr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департамент цивільного захисту та охорони здоров’я населення облдержадміністрації, органи місцевого самоврядування (за згодою)</w:t>
            </w:r>
          </w:p>
        </w:tc>
        <w:tc>
          <w:tcPr>
            <w:tcW w:w="1276" w:type="dxa"/>
            <w:gridSpan w:val="2"/>
          </w:tcPr>
          <w:p w:rsidR="00D87956" w:rsidRPr="00D0681E" w:rsidRDefault="00D87956" w:rsidP="00DC35B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87956" w:rsidRPr="00D0681E" w:rsidTr="008D5DDB">
        <w:tc>
          <w:tcPr>
            <w:tcW w:w="3277" w:type="dxa"/>
            <w:tcBorders>
              <w:bottom w:val="single" w:sz="4" w:space="0" w:color="auto"/>
            </w:tcBorders>
          </w:tcPr>
          <w:p w:rsidR="00D87956" w:rsidRPr="00D0681E" w:rsidRDefault="00D87956" w:rsidP="003933F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B11137" w:rsidRPr="00B11137" w:rsidRDefault="00D87956" w:rsidP="00B1113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B11137">
              <w:rPr>
                <w:color w:val="000000"/>
                <w:sz w:val="22"/>
                <w:szCs w:val="22"/>
                <w:lang w:val="uk-UA"/>
              </w:rPr>
              <w:t>1.2.5.5.</w:t>
            </w:r>
            <w:r>
              <w:rPr>
                <w:color w:val="000000"/>
                <w:lang w:val="uk-UA"/>
              </w:rPr>
              <w:t xml:space="preserve"> </w:t>
            </w:r>
            <w:r w:rsidR="00B11137" w:rsidRPr="00B11137">
              <w:rPr>
                <w:color w:val="000000"/>
                <w:sz w:val="22"/>
                <w:szCs w:val="22"/>
                <w:lang w:val="uk-UA"/>
              </w:rPr>
              <w:t>П</w:t>
            </w:r>
            <w:r w:rsidR="00B11137" w:rsidRPr="00B11137">
              <w:rPr>
                <w:sz w:val="22"/>
                <w:szCs w:val="22"/>
                <w:lang w:val="uk-UA"/>
              </w:rPr>
              <w:t>роведення навчання соціальних, медичних працівників та інших працівників, які беруть участь у заходах з евакуації маломобільних груп населення, включаючи осіб з інвалідністю</w:t>
            </w:r>
            <w:r w:rsidR="00B11137" w:rsidRPr="00B11137">
              <w:rPr>
                <w:lang w:val="uk-UA"/>
              </w:rPr>
              <w:t xml:space="preserve"> </w:t>
            </w:r>
          </w:p>
          <w:p w:rsidR="00D87956" w:rsidRPr="00D87956" w:rsidRDefault="00D87956" w:rsidP="003E79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87956" w:rsidRDefault="00B11137" w:rsidP="007A728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Проведено навчання соціальних, медичних працівників. Звіт</w:t>
            </w:r>
            <w:r w:rsidRPr="00D0681E">
              <w:rPr>
                <w:sz w:val="22"/>
                <w:szCs w:val="22"/>
                <w:lang w:val="uk-UA"/>
              </w:rPr>
              <w:t xml:space="preserve"> розміщено на офіційному вебсайті Рівненської обласної державної адміністрації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956" w:rsidRDefault="00B11137" w:rsidP="007A72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956" w:rsidRDefault="00B11137" w:rsidP="007A72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</w:t>
            </w:r>
            <w:r w:rsidRPr="004800D5">
              <w:rPr>
                <w:color w:val="000000"/>
                <w:sz w:val="22"/>
                <w:szCs w:val="22"/>
                <w:lang w:val="uk-UA"/>
              </w:rPr>
              <w:t>12</w:t>
            </w:r>
            <w:r>
              <w:rPr>
                <w:color w:val="000000"/>
                <w:sz w:val="22"/>
                <w:szCs w:val="22"/>
                <w:lang w:val="uk-UA"/>
              </w:rPr>
              <w:t>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4C3C65" w:rsidRDefault="00B11137" w:rsidP="005E20B4">
            <w:pPr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департамент цивільного захисту та охорони здоров’я населення облдержадміністрації,</w:t>
            </w:r>
          </w:p>
          <w:p w:rsidR="00D87956" w:rsidRPr="00BD2FC6" w:rsidRDefault="004C3C65" w:rsidP="005E20B4">
            <w:pPr>
              <w:rPr>
                <w:color w:val="000000"/>
                <w:sz w:val="22"/>
                <w:szCs w:val="22"/>
                <w:lang w:val="uk-UA"/>
              </w:rPr>
            </w:pPr>
            <w:r w:rsidRPr="00CB7D01">
              <w:rPr>
                <w:color w:val="000000"/>
                <w:sz w:val="22"/>
                <w:szCs w:val="22"/>
                <w:lang w:val="uk-UA"/>
              </w:rPr>
              <w:t>д</w:t>
            </w:r>
            <w:hyperlink r:id="rId7" w:history="1">
              <w:r w:rsidRPr="004C3C65"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>епартамент</w:t>
              </w:r>
              <w:r w:rsidRPr="004C3C65">
                <w:rPr>
                  <w:rStyle w:val="aa"/>
                  <w:b w:val="0"/>
                  <w:color w:val="000000"/>
                  <w:sz w:val="22"/>
                  <w:szCs w:val="22"/>
                </w:rPr>
                <w:t xml:space="preserve"> </w:t>
              </w:r>
              <w:r w:rsidRPr="004C3C65"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>освіти</w:t>
              </w:r>
              <w:r w:rsidRPr="004C3C65">
                <w:rPr>
                  <w:rStyle w:val="aa"/>
                  <w:b w:val="0"/>
                  <w:color w:val="000000"/>
                  <w:sz w:val="22"/>
                  <w:szCs w:val="22"/>
                </w:rPr>
                <w:t xml:space="preserve"> і науки</w:t>
              </w:r>
            </w:hyperlink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="004800D5">
              <w:rPr>
                <w:color w:val="000000"/>
                <w:sz w:val="22"/>
                <w:szCs w:val="22"/>
                <w:lang w:val="uk-UA"/>
              </w:rPr>
              <w:t>облдержадміністрації, о</w:t>
            </w:r>
            <w:r w:rsidR="004800D5" w:rsidRPr="00D0681E">
              <w:rPr>
                <w:color w:val="000000"/>
                <w:sz w:val="22"/>
                <w:szCs w:val="22"/>
                <w:lang w:val="uk-UA"/>
              </w:rPr>
              <w:t>ргани</w:t>
            </w:r>
            <w:r w:rsidR="00B11137" w:rsidRPr="00D0681E">
              <w:rPr>
                <w:color w:val="000000"/>
                <w:sz w:val="22"/>
                <w:szCs w:val="22"/>
                <w:lang w:val="uk-UA"/>
              </w:rPr>
              <w:t xml:space="preserve"> місцевого самоврядування (за згодою)</w:t>
            </w:r>
            <w:r w:rsidR="00BD2FC6" w:rsidRPr="00444CF7">
              <w:rPr>
                <w:color w:val="000000"/>
                <w:sz w:val="22"/>
                <w:szCs w:val="22"/>
              </w:rPr>
              <w:t>”</w:t>
            </w:r>
            <w:r w:rsidR="00BD2FC6"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87956" w:rsidRPr="00D0681E" w:rsidRDefault="00D87956" w:rsidP="00DC35B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4639A" w:rsidRPr="00D0681E" w:rsidTr="008D5DDB">
        <w:tc>
          <w:tcPr>
            <w:tcW w:w="15708" w:type="dxa"/>
            <w:gridSpan w:val="9"/>
            <w:tcBorders>
              <w:left w:val="nil"/>
              <w:right w:val="nil"/>
            </w:tcBorders>
          </w:tcPr>
          <w:p w:rsidR="00D4639A" w:rsidRPr="00444CF7" w:rsidRDefault="00D4639A" w:rsidP="00A10291">
            <w:pPr>
              <w:autoSpaceDE w:val="0"/>
              <w:autoSpaceDN w:val="0"/>
              <w:adjustRightInd w:val="0"/>
              <w:ind w:firstLine="716"/>
              <w:rPr>
                <w:color w:val="000000"/>
                <w:sz w:val="22"/>
                <w:szCs w:val="22"/>
                <w:lang w:eastAsia="uk-UA"/>
              </w:rPr>
            </w:pPr>
            <w:r w:rsidRPr="00D16E71">
              <w:rPr>
                <w:sz w:val="22"/>
                <w:szCs w:val="22"/>
                <w:lang w:val="uk-UA"/>
              </w:rPr>
              <w:t xml:space="preserve">доповнити </w:t>
            </w:r>
            <w:r w:rsidR="00A10291">
              <w:rPr>
                <w:sz w:val="22"/>
                <w:szCs w:val="22"/>
                <w:lang w:val="uk-UA"/>
              </w:rPr>
              <w:t>п</w:t>
            </w:r>
            <w:r w:rsidR="00A10291" w:rsidRPr="00D16E71">
              <w:rPr>
                <w:sz w:val="22"/>
                <w:szCs w:val="22"/>
                <w:lang w:val="uk-UA"/>
              </w:rPr>
              <w:t xml:space="preserve">лан заходів </w:t>
            </w:r>
            <w:r w:rsidRPr="00D16E71">
              <w:rPr>
                <w:sz w:val="22"/>
                <w:szCs w:val="22"/>
                <w:lang w:val="uk-UA"/>
              </w:rPr>
              <w:t>завданням</w:t>
            </w:r>
            <w:r w:rsidR="008A260E">
              <w:rPr>
                <w:sz w:val="22"/>
                <w:szCs w:val="22"/>
                <w:lang w:val="uk-UA"/>
              </w:rPr>
              <w:t>и</w:t>
            </w:r>
            <w:r w:rsidR="00CB7D01">
              <w:rPr>
                <w:sz w:val="22"/>
                <w:szCs w:val="22"/>
                <w:lang w:val="uk-UA"/>
              </w:rPr>
              <w:t xml:space="preserve"> 1.2.8</w:t>
            </w:r>
            <w:r w:rsidR="00E443EA">
              <w:rPr>
                <w:sz w:val="22"/>
                <w:szCs w:val="22"/>
                <w:lang w:val="uk-UA"/>
              </w:rPr>
              <w:t xml:space="preserve"> та </w:t>
            </w:r>
            <w:r w:rsidRPr="00D16E71">
              <w:rPr>
                <w:sz w:val="22"/>
                <w:szCs w:val="22"/>
                <w:lang w:val="uk-UA"/>
              </w:rPr>
              <w:t xml:space="preserve"> </w:t>
            </w:r>
            <w:r w:rsidR="00E443EA" w:rsidRPr="00E443EA">
              <w:rPr>
                <w:sz w:val="22"/>
                <w:szCs w:val="22"/>
                <w:lang w:val="uk-UA"/>
              </w:rPr>
              <w:t>1.2.9</w:t>
            </w:r>
            <w:r w:rsidR="00E443E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такого змісту</w:t>
            </w:r>
            <w:r w:rsidR="00CB7D01">
              <w:rPr>
                <w:sz w:val="22"/>
                <w:szCs w:val="22"/>
                <w:lang w:val="uk-UA"/>
              </w:rPr>
              <w:t>:</w:t>
            </w:r>
          </w:p>
        </w:tc>
      </w:tr>
      <w:tr w:rsidR="00B11137" w:rsidRPr="00D0681E">
        <w:tc>
          <w:tcPr>
            <w:tcW w:w="3277" w:type="dxa"/>
          </w:tcPr>
          <w:p w:rsidR="00B11137" w:rsidRPr="00D0681E" w:rsidRDefault="00CB7D01" w:rsidP="003933F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,,</w:t>
            </w:r>
            <w:r w:rsidR="00B11137">
              <w:rPr>
                <w:sz w:val="22"/>
                <w:szCs w:val="22"/>
                <w:lang w:val="uk-UA"/>
              </w:rPr>
              <w:t>1.2.8.</w:t>
            </w:r>
            <w:r w:rsidR="00B11137">
              <w:rPr>
                <w:color w:val="000000"/>
                <w:szCs w:val="26"/>
                <w:lang w:eastAsia="uk-UA"/>
              </w:rPr>
              <w:t xml:space="preserve">  </w:t>
            </w:r>
            <w:r w:rsidR="00B11137" w:rsidRPr="00E661E6">
              <w:rPr>
                <w:color w:val="000000"/>
                <w:sz w:val="22"/>
                <w:szCs w:val="22"/>
                <w:lang w:val="uk-UA" w:eastAsia="uk-UA"/>
              </w:rPr>
              <w:t>Надання рекомендацій для органів місцевого самоврядування щодо пристосування тимчасових споруд, їх комплексів, призначених для життєзабезпечення (тимчасового проживання та обслуговування) населення, для маломобільних груп населення, забезпечення пристосування таких споруд</w:t>
            </w:r>
          </w:p>
        </w:tc>
        <w:tc>
          <w:tcPr>
            <w:tcW w:w="3923" w:type="dxa"/>
          </w:tcPr>
          <w:p w:rsidR="00B11137" w:rsidRPr="00D0681E" w:rsidRDefault="00E661E6" w:rsidP="003933F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1.2.8.1. 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З</w:t>
            </w:r>
            <w:r w:rsidRPr="00E661E6">
              <w:rPr>
                <w:color w:val="000000"/>
                <w:sz w:val="22"/>
                <w:szCs w:val="22"/>
                <w:lang w:val="uk-UA" w:eastAsia="uk-UA"/>
              </w:rPr>
              <w:t>абезпечення пристосування тимчасових споруд, їх комплексів, призначених для життєзабезпечення (тимчасового проживання та обслуговування) населення, для маломобільних груп населення (у разі можливості)</w:t>
            </w:r>
          </w:p>
        </w:tc>
        <w:tc>
          <w:tcPr>
            <w:tcW w:w="1980" w:type="dxa"/>
          </w:tcPr>
          <w:p w:rsidR="00B11137" w:rsidRPr="006F736A" w:rsidRDefault="006F736A" w:rsidP="003933F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6F736A">
              <w:rPr>
                <w:color w:val="000000"/>
                <w:sz w:val="22"/>
                <w:szCs w:val="22"/>
                <w:lang w:val="uk-UA"/>
              </w:rPr>
              <w:t>Оприлюднено звіт про результати забезпечення пристосування тимчасових споруд</w:t>
            </w:r>
            <w:r w:rsidR="007D01A5">
              <w:rPr>
                <w:color w:val="000000"/>
                <w:sz w:val="22"/>
                <w:szCs w:val="22"/>
                <w:lang w:val="uk-UA"/>
              </w:rPr>
              <w:t>,</w:t>
            </w:r>
            <w:r w:rsidRPr="006F736A">
              <w:rPr>
                <w:color w:val="000000"/>
                <w:sz w:val="22"/>
                <w:szCs w:val="22"/>
                <w:lang w:val="uk-UA"/>
              </w:rPr>
              <w:t xml:space="preserve"> їх комплексів, призначених для життєзабезпе</w:t>
            </w:r>
            <w:r>
              <w:rPr>
                <w:color w:val="000000"/>
                <w:sz w:val="22"/>
                <w:szCs w:val="22"/>
                <w:lang w:val="uk-UA"/>
              </w:rPr>
              <w:softHyphen/>
            </w:r>
            <w:r>
              <w:rPr>
                <w:color w:val="000000"/>
                <w:sz w:val="22"/>
                <w:szCs w:val="22"/>
                <w:lang w:val="uk-UA"/>
              </w:rPr>
              <w:softHyphen/>
            </w:r>
            <w:r w:rsidRPr="006F736A">
              <w:rPr>
                <w:color w:val="000000"/>
                <w:sz w:val="22"/>
                <w:szCs w:val="22"/>
                <w:lang w:val="uk-UA"/>
              </w:rPr>
              <w:t>чення населення</w:t>
            </w:r>
            <w:r w:rsidR="007D01A5">
              <w:rPr>
                <w:color w:val="000000"/>
                <w:sz w:val="22"/>
                <w:szCs w:val="22"/>
                <w:lang w:val="uk-UA"/>
              </w:rPr>
              <w:t>,</w:t>
            </w:r>
            <w:r w:rsidRPr="00D0681E">
              <w:rPr>
                <w:sz w:val="22"/>
                <w:szCs w:val="22"/>
                <w:lang w:val="uk-UA"/>
              </w:rPr>
              <w:t xml:space="preserve"> на офіційному вебсайті Рівненської обласної державної адміністрації</w:t>
            </w:r>
          </w:p>
        </w:tc>
        <w:tc>
          <w:tcPr>
            <w:tcW w:w="1440" w:type="dxa"/>
          </w:tcPr>
          <w:p w:rsidR="00B11137" w:rsidRPr="00D0681E" w:rsidRDefault="00082F92" w:rsidP="00082F9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</w:tcPr>
          <w:p w:rsidR="00B11137" w:rsidRPr="00D0681E" w:rsidRDefault="00082F92" w:rsidP="00082F9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B11137" w:rsidRPr="00CB7D01" w:rsidRDefault="00244679" w:rsidP="005E20B4">
            <w:pPr>
              <w:rPr>
                <w:color w:val="000000"/>
                <w:sz w:val="22"/>
                <w:szCs w:val="22"/>
                <w:lang w:val="uk-UA"/>
              </w:rPr>
            </w:pPr>
            <w:hyperlink r:id="rId8" w:history="1">
              <w:r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>д</w:t>
              </w:r>
              <w:r w:rsidRPr="00511A40"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>епартамент</w:t>
              </w:r>
              <w:r w:rsidRPr="00444CF7"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 xml:space="preserve"> </w:t>
              </w:r>
              <w:r w:rsidRPr="00511A40"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>соціальної</w:t>
              </w:r>
              <w:r w:rsidRPr="00444CF7"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 xml:space="preserve"> </w:t>
              </w:r>
              <w:r w:rsidRPr="00511A40"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>політики</w:t>
              </w:r>
            </w:hyperlink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облдержадміністрації,</w:t>
            </w:r>
            <w:r w:rsidR="002442B6">
              <w:rPr>
                <w:color w:val="000000"/>
                <w:sz w:val="22"/>
                <w:szCs w:val="22"/>
                <w:lang w:val="uk-UA"/>
              </w:rPr>
              <w:t xml:space="preserve"> департамент з питань будівництва та архітектури облдержадміністрації,</w:t>
            </w:r>
            <w:r w:rsidRPr="00444CF7">
              <w:rPr>
                <w:color w:val="000000"/>
                <w:szCs w:val="26"/>
                <w:lang w:val="uk-UA" w:eastAsia="uk-UA"/>
              </w:rPr>
              <w:t xml:space="preserve"> </w:t>
            </w:r>
            <w:r w:rsidRPr="00244679">
              <w:rPr>
                <w:color w:val="000000"/>
                <w:sz w:val="22"/>
                <w:szCs w:val="22"/>
                <w:lang w:val="uk-UA" w:eastAsia="uk-UA"/>
              </w:rPr>
              <w:t xml:space="preserve">органи місцевого самоврядування </w:t>
            </w:r>
            <w:r w:rsidRPr="00244679">
              <w:rPr>
                <w:color w:val="000000"/>
                <w:sz w:val="22"/>
                <w:szCs w:val="22"/>
                <w:lang w:val="uk-UA" w:eastAsia="uk-UA"/>
              </w:rPr>
              <w:br/>
              <w:t>(за згодою)</w:t>
            </w:r>
          </w:p>
        </w:tc>
        <w:tc>
          <w:tcPr>
            <w:tcW w:w="1276" w:type="dxa"/>
            <w:gridSpan w:val="2"/>
          </w:tcPr>
          <w:p w:rsidR="00B11137" w:rsidRPr="00D0681E" w:rsidRDefault="00B11137" w:rsidP="00DC35B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11A40" w:rsidRPr="00D0681E" w:rsidTr="00592DE6">
        <w:tc>
          <w:tcPr>
            <w:tcW w:w="3277" w:type="dxa"/>
            <w:tcBorders>
              <w:bottom w:val="single" w:sz="4" w:space="0" w:color="auto"/>
            </w:tcBorders>
          </w:tcPr>
          <w:p w:rsidR="00511A40" w:rsidRPr="00511A40" w:rsidRDefault="00511A40" w:rsidP="00511A4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11A40">
              <w:rPr>
                <w:sz w:val="22"/>
                <w:szCs w:val="22"/>
                <w:lang w:val="uk-UA"/>
              </w:rPr>
              <w:t>1.2.9.</w:t>
            </w:r>
            <w:r>
              <w:rPr>
                <w:lang w:val="uk-UA"/>
              </w:rPr>
              <w:t xml:space="preserve"> </w:t>
            </w:r>
            <w:r w:rsidRPr="00511A40">
              <w:rPr>
                <w:sz w:val="22"/>
                <w:szCs w:val="22"/>
                <w:lang w:val="uk-UA"/>
              </w:rPr>
              <w:t>Облаштування</w:t>
            </w:r>
            <w:r w:rsidRPr="00511A40">
              <w:rPr>
                <w:sz w:val="22"/>
                <w:szCs w:val="22"/>
              </w:rPr>
              <w:t xml:space="preserve"> </w:t>
            </w:r>
            <w:r w:rsidRPr="00511A40">
              <w:rPr>
                <w:sz w:val="22"/>
                <w:szCs w:val="22"/>
                <w:lang w:val="uk-UA"/>
              </w:rPr>
              <w:t>закладів</w:t>
            </w:r>
            <w:r w:rsidRPr="00511A40">
              <w:rPr>
                <w:sz w:val="22"/>
                <w:szCs w:val="22"/>
              </w:rPr>
              <w:t xml:space="preserve"> </w:t>
            </w:r>
            <w:r w:rsidRPr="00511A40">
              <w:rPr>
                <w:sz w:val="22"/>
                <w:szCs w:val="22"/>
                <w:lang w:val="uk-UA"/>
              </w:rPr>
              <w:t>системи</w:t>
            </w:r>
            <w:r w:rsidRPr="00511A40">
              <w:rPr>
                <w:sz w:val="22"/>
                <w:szCs w:val="22"/>
              </w:rPr>
              <w:t xml:space="preserve"> соціального захисту населення відповідно до вимог доступності для маломобільних </w:t>
            </w:r>
            <w:r w:rsidRPr="00511A40">
              <w:rPr>
                <w:sz w:val="22"/>
                <w:szCs w:val="22"/>
              </w:rPr>
              <w:lastRenderedPageBreak/>
              <w:t xml:space="preserve">груп населення, </w:t>
            </w:r>
            <w:r w:rsidRPr="00511A40">
              <w:rPr>
                <w:sz w:val="22"/>
                <w:szCs w:val="22"/>
                <w:lang w:val="uk-UA"/>
              </w:rPr>
              <w:t>включаючи</w:t>
            </w:r>
            <w:r w:rsidRPr="00511A40">
              <w:rPr>
                <w:sz w:val="22"/>
                <w:szCs w:val="22"/>
              </w:rPr>
              <w:t xml:space="preserve"> </w:t>
            </w:r>
            <w:r w:rsidRPr="00511A40">
              <w:rPr>
                <w:sz w:val="22"/>
                <w:szCs w:val="22"/>
                <w:lang w:val="uk-UA"/>
              </w:rPr>
              <w:t>осіб</w:t>
            </w:r>
            <w:r w:rsidRPr="00511A40">
              <w:rPr>
                <w:sz w:val="22"/>
                <w:szCs w:val="22"/>
              </w:rPr>
              <w:t xml:space="preserve"> з інвалідністю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511A40" w:rsidRPr="00511A40" w:rsidRDefault="00511A40" w:rsidP="00511A40">
            <w:pPr>
              <w:pStyle w:val="Default"/>
              <w:rPr>
                <w:sz w:val="22"/>
                <w:szCs w:val="22"/>
              </w:rPr>
            </w:pPr>
            <w:r w:rsidRPr="00511A40">
              <w:rPr>
                <w:sz w:val="22"/>
                <w:szCs w:val="22"/>
              </w:rPr>
              <w:lastRenderedPageBreak/>
              <w:t>1.2.9.1.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511A40">
              <w:rPr>
                <w:sz w:val="22"/>
                <w:szCs w:val="22"/>
              </w:rPr>
              <w:t xml:space="preserve">роведення оцінки доступності та облаштування закладів системи соціального захисту населення відповідно до вимог </w:t>
            </w:r>
            <w:r w:rsidRPr="00511A40">
              <w:rPr>
                <w:sz w:val="22"/>
                <w:szCs w:val="22"/>
              </w:rPr>
              <w:lastRenderedPageBreak/>
              <w:t xml:space="preserve">доступності для маломобільних груп населення, включаючи осіб з інвалідністю </w:t>
            </w:r>
          </w:p>
          <w:p w:rsidR="00511A40" w:rsidRDefault="00511A40" w:rsidP="003933F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11A40" w:rsidRPr="006F736A" w:rsidRDefault="00511A40" w:rsidP="003933F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Оцінку доступності та облаштування закладів системи</w:t>
            </w:r>
            <w:r w:rsidR="00D57DC6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D57DC6">
              <w:rPr>
                <w:color w:val="000000"/>
                <w:sz w:val="22"/>
                <w:szCs w:val="22"/>
                <w:lang w:val="uk-UA"/>
              </w:rPr>
              <w:lastRenderedPageBreak/>
              <w:t>соціального захисту оприлюдне</w:t>
            </w:r>
            <w:r>
              <w:rPr>
                <w:color w:val="000000"/>
                <w:sz w:val="22"/>
                <w:szCs w:val="22"/>
                <w:lang w:val="uk-UA"/>
              </w:rPr>
              <w:t>но</w:t>
            </w:r>
            <w:r w:rsidRPr="00D0681E">
              <w:rPr>
                <w:sz w:val="22"/>
                <w:szCs w:val="22"/>
                <w:lang w:val="uk-UA"/>
              </w:rPr>
              <w:t xml:space="preserve"> на офіційному вебсайті Рівненської обласної державної адміністрації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1A40" w:rsidRDefault="00511A40" w:rsidP="00082F9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01.01.2024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1A40" w:rsidRDefault="00511A40" w:rsidP="00082F9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511A40" w:rsidRPr="00CB7D01" w:rsidRDefault="00511A40" w:rsidP="005E20B4">
            <w:pPr>
              <w:rPr>
                <w:color w:val="000000"/>
                <w:sz w:val="22"/>
                <w:szCs w:val="22"/>
                <w:lang w:val="uk-UA"/>
              </w:rPr>
            </w:pPr>
            <w:hyperlink r:id="rId9" w:history="1">
              <w:r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>д</w:t>
              </w:r>
              <w:r w:rsidRPr="00511A40"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>епартамент</w:t>
              </w:r>
              <w:r w:rsidRPr="00511A40">
                <w:rPr>
                  <w:rStyle w:val="aa"/>
                  <w:b w:val="0"/>
                  <w:color w:val="000000"/>
                  <w:sz w:val="22"/>
                  <w:szCs w:val="22"/>
                </w:rPr>
                <w:t xml:space="preserve"> </w:t>
              </w:r>
              <w:r w:rsidRPr="00511A40"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>соціальної</w:t>
              </w:r>
              <w:r w:rsidRPr="00511A40">
                <w:rPr>
                  <w:rStyle w:val="aa"/>
                  <w:b w:val="0"/>
                  <w:color w:val="000000"/>
                  <w:sz w:val="22"/>
                  <w:szCs w:val="22"/>
                </w:rPr>
                <w:t xml:space="preserve"> </w:t>
              </w:r>
              <w:r w:rsidRPr="00511A40">
                <w:rPr>
                  <w:rStyle w:val="aa"/>
                  <w:b w:val="0"/>
                  <w:color w:val="000000"/>
                  <w:sz w:val="22"/>
                  <w:szCs w:val="22"/>
                  <w:lang w:val="uk-UA"/>
                </w:rPr>
                <w:t>політики</w:t>
              </w:r>
            </w:hyperlink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облдержадміністрації, 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 xml:space="preserve">органи місцевого 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lastRenderedPageBreak/>
              <w:t>самоврядування (за згодою)</w:t>
            </w:r>
            <w:r w:rsidR="00CB7D01" w:rsidRPr="00444CF7">
              <w:rPr>
                <w:color w:val="000000"/>
                <w:sz w:val="22"/>
                <w:szCs w:val="22"/>
              </w:rPr>
              <w:t>”</w:t>
            </w:r>
            <w:r w:rsidR="00CB7D01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11A40" w:rsidRPr="00D0681E" w:rsidRDefault="00511A40" w:rsidP="00DC35B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64005" w:rsidRPr="00D0681E" w:rsidTr="00592DE6">
        <w:trPr>
          <w:trHeight w:val="347"/>
        </w:trPr>
        <w:tc>
          <w:tcPr>
            <w:tcW w:w="15708" w:type="dxa"/>
            <w:gridSpan w:val="9"/>
            <w:tcBorders>
              <w:left w:val="nil"/>
              <w:bottom w:val="nil"/>
              <w:right w:val="nil"/>
            </w:tcBorders>
          </w:tcPr>
          <w:p w:rsidR="00864005" w:rsidRPr="006A361E" w:rsidRDefault="00A220A0" w:rsidP="006A361E">
            <w:pPr>
              <w:ind w:firstLine="716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6A361E">
              <w:rPr>
                <w:bCs/>
                <w:iCs/>
                <w:sz w:val="22"/>
                <w:szCs w:val="22"/>
                <w:lang w:val="uk-UA"/>
              </w:rPr>
              <w:lastRenderedPageBreak/>
              <w:t xml:space="preserve">2. </w:t>
            </w:r>
            <w:r w:rsidR="00CB7D01" w:rsidRPr="006A361E">
              <w:rPr>
                <w:bCs/>
                <w:iCs/>
                <w:sz w:val="22"/>
                <w:szCs w:val="22"/>
                <w:lang w:val="uk-UA"/>
              </w:rPr>
              <w:t>У н</w:t>
            </w:r>
            <w:r w:rsidR="00864005" w:rsidRPr="006A361E">
              <w:rPr>
                <w:bCs/>
                <w:iCs/>
                <w:sz w:val="22"/>
                <w:szCs w:val="22"/>
                <w:lang w:val="uk-UA"/>
              </w:rPr>
              <w:t>апрям</w:t>
            </w:r>
            <w:r w:rsidR="00CB7D01" w:rsidRPr="006A361E">
              <w:rPr>
                <w:bCs/>
                <w:iCs/>
                <w:sz w:val="22"/>
                <w:szCs w:val="22"/>
                <w:lang w:val="uk-UA"/>
              </w:rPr>
              <w:t>і</w:t>
            </w:r>
            <w:r w:rsidR="00864005" w:rsidRPr="006A361E">
              <w:rPr>
                <w:bCs/>
                <w:iCs/>
                <w:sz w:val="22"/>
                <w:szCs w:val="22"/>
                <w:lang w:val="uk-UA"/>
              </w:rPr>
              <w:t xml:space="preserve"> 3</w:t>
            </w:r>
            <w:r w:rsidR="006A361E" w:rsidRPr="006A361E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CB7D01" w:rsidRPr="006A361E">
              <w:rPr>
                <w:bCs/>
                <w:iCs/>
                <w:sz w:val="22"/>
                <w:szCs w:val="22"/>
                <w:lang w:val="uk-UA"/>
              </w:rPr>
              <w:t>,,</w:t>
            </w:r>
            <w:r w:rsidR="00864005" w:rsidRPr="006A361E">
              <w:rPr>
                <w:bCs/>
                <w:iCs/>
                <w:sz w:val="22"/>
                <w:szCs w:val="22"/>
                <w:lang w:val="uk-UA"/>
              </w:rPr>
              <w:t xml:space="preserve">Цифрова безбар’єрність: </w:t>
            </w:r>
            <w:r w:rsidR="00093AFC" w:rsidRPr="006A361E">
              <w:rPr>
                <w:bCs/>
                <w:iCs/>
                <w:sz w:val="22"/>
                <w:szCs w:val="22"/>
                <w:lang w:val="uk-UA"/>
              </w:rPr>
              <w:t>у</w:t>
            </w:r>
            <w:r w:rsidR="00864005" w:rsidRPr="006A361E">
              <w:rPr>
                <w:bCs/>
                <w:iCs/>
                <w:sz w:val="22"/>
                <w:szCs w:val="22"/>
                <w:lang w:val="uk-UA"/>
              </w:rPr>
              <w:t>сі суспільні гру</w:t>
            </w:r>
            <w:r w:rsidR="00093AFC" w:rsidRPr="006A361E">
              <w:rPr>
                <w:bCs/>
                <w:iCs/>
                <w:sz w:val="22"/>
                <w:szCs w:val="22"/>
                <w:lang w:val="uk-UA"/>
              </w:rPr>
              <w:t>пи мають доступ до швидкісного і</w:t>
            </w:r>
            <w:r w:rsidR="00864005" w:rsidRPr="006A361E">
              <w:rPr>
                <w:bCs/>
                <w:iCs/>
                <w:sz w:val="22"/>
                <w:szCs w:val="22"/>
                <w:lang w:val="uk-UA"/>
              </w:rPr>
              <w:t>нтернету, публічних послуг та публічної цифрової інформації</w:t>
            </w:r>
            <w:r w:rsidR="00CB7D01" w:rsidRPr="006A361E">
              <w:rPr>
                <w:bCs/>
                <w:iCs/>
                <w:sz w:val="22"/>
                <w:szCs w:val="22"/>
                <w:lang w:val="uk-UA"/>
              </w:rPr>
              <w:t>”:</w:t>
            </w:r>
          </w:p>
        </w:tc>
      </w:tr>
      <w:tr w:rsidR="00864005" w:rsidRPr="00D0681E" w:rsidTr="00592DE6">
        <w:trPr>
          <w:trHeight w:val="281"/>
        </w:trPr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4005" w:rsidRPr="00CE4F14" w:rsidRDefault="00CB7D01" w:rsidP="00663459">
            <w:pPr>
              <w:spacing w:after="120"/>
              <w:ind w:firstLine="716"/>
              <w:rPr>
                <w:sz w:val="22"/>
                <w:szCs w:val="22"/>
              </w:rPr>
            </w:pPr>
            <w:r w:rsidRPr="00CE4F14">
              <w:rPr>
                <w:iCs/>
                <w:sz w:val="22"/>
                <w:szCs w:val="22"/>
              </w:rPr>
              <w:t>у</w:t>
            </w:r>
            <w:r w:rsidRPr="00CE4F14">
              <w:rPr>
                <w:iCs/>
                <w:sz w:val="22"/>
                <w:szCs w:val="22"/>
                <w:lang w:val="uk-UA"/>
              </w:rPr>
              <w:t xml:space="preserve"> стратегічній цілі</w:t>
            </w:r>
            <w:r w:rsidR="00864005" w:rsidRPr="00CE4F14">
              <w:rPr>
                <w:iCs/>
                <w:sz w:val="22"/>
                <w:szCs w:val="22"/>
                <w:lang w:val="uk-UA"/>
              </w:rPr>
              <w:t xml:space="preserve"> </w:t>
            </w:r>
            <w:r w:rsidR="00CE4F14" w:rsidRPr="00CE4F14">
              <w:rPr>
                <w:iCs/>
                <w:sz w:val="22"/>
                <w:szCs w:val="22"/>
                <w:lang w:val="uk-UA"/>
              </w:rPr>
              <w:t xml:space="preserve">3.1 </w:t>
            </w:r>
            <w:r w:rsidR="00663459" w:rsidRPr="00CE4F14">
              <w:rPr>
                <w:iCs/>
                <w:sz w:val="22"/>
                <w:szCs w:val="22"/>
                <w:lang w:val="uk-UA"/>
              </w:rPr>
              <w:t>,,</w:t>
            </w:r>
            <w:r w:rsidR="00093AFC" w:rsidRPr="00CE4F14">
              <w:rPr>
                <w:iCs/>
                <w:sz w:val="22"/>
                <w:szCs w:val="22"/>
                <w:lang w:val="uk-UA"/>
              </w:rPr>
              <w:t xml:space="preserve">Швидкісний </w:t>
            </w:r>
            <w:r w:rsidR="00DE03FD" w:rsidRPr="00CE4F14">
              <w:rPr>
                <w:iCs/>
                <w:sz w:val="22"/>
                <w:szCs w:val="22"/>
                <w:lang w:val="uk-UA"/>
              </w:rPr>
              <w:t>інтернет</w:t>
            </w:r>
            <w:r w:rsidR="00864005" w:rsidRPr="00CE4F14">
              <w:rPr>
                <w:iCs/>
                <w:sz w:val="22"/>
                <w:szCs w:val="22"/>
                <w:lang w:val="uk-UA"/>
              </w:rPr>
              <w:t xml:space="preserve"> та</w:t>
            </w:r>
            <w:r w:rsidR="00093AFC" w:rsidRPr="00CE4F14">
              <w:rPr>
                <w:iCs/>
                <w:sz w:val="22"/>
                <w:szCs w:val="22"/>
                <w:lang w:val="uk-UA"/>
              </w:rPr>
              <w:t xml:space="preserve"> засоби доступу до нього</w:t>
            </w:r>
            <w:r w:rsidRPr="00CE4F14">
              <w:rPr>
                <w:iCs/>
                <w:sz w:val="22"/>
                <w:szCs w:val="22"/>
              </w:rPr>
              <w:t>”:</w:t>
            </w:r>
          </w:p>
        </w:tc>
      </w:tr>
      <w:tr w:rsidR="00D4639A" w:rsidRPr="00D0681E" w:rsidTr="00592DE6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639A" w:rsidRPr="001474B7" w:rsidRDefault="00663459" w:rsidP="00663459">
            <w:pPr>
              <w:autoSpaceDE w:val="0"/>
              <w:autoSpaceDN w:val="0"/>
              <w:adjustRightInd w:val="0"/>
              <w:ind w:left="6" w:firstLine="71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завданні </w:t>
            </w:r>
            <w:r w:rsidRPr="00444C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uk-UA"/>
              </w:rPr>
              <w:t>.</w:t>
            </w:r>
            <w:r w:rsidRPr="00444CF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.</w:t>
            </w:r>
            <w:r w:rsidRPr="00444CF7">
              <w:rPr>
                <w:sz w:val="22"/>
                <w:szCs w:val="22"/>
              </w:rPr>
              <w:t>1</w:t>
            </w:r>
            <w:r w:rsidR="001474B7">
              <w:rPr>
                <w:sz w:val="22"/>
                <w:szCs w:val="22"/>
                <w:lang w:val="uk-UA"/>
              </w:rPr>
              <w:t>:</w:t>
            </w:r>
          </w:p>
        </w:tc>
      </w:tr>
      <w:tr w:rsidR="00663459" w:rsidRPr="00D0681E" w:rsidTr="00592DE6">
        <w:tc>
          <w:tcPr>
            <w:tcW w:w="157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663459" w:rsidRPr="00175EB3" w:rsidRDefault="00DA1CA0" w:rsidP="002574A2">
            <w:pPr>
              <w:autoSpaceDE w:val="0"/>
              <w:autoSpaceDN w:val="0"/>
              <w:adjustRightInd w:val="0"/>
              <w:ind w:firstLine="71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у графі ,,термін </w:t>
            </w:r>
            <w:r w:rsidRPr="004D0B73">
              <w:rPr>
                <w:sz w:val="22"/>
                <w:szCs w:val="22"/>
                <w:lang w:val="uk-UA"/>
              </w:rPr>
              <w:t>реалізац</w:t>
            </w:r>
            <w:r>
              <w:rPr>
                <w:sz w:val="22"/>
                <w:szCs w:val="22"/>
                <w:lang w:val="uk-UA"/>
              </w:rPr>
              <w:t>ії</w:t>
            </w:r>
            <w:r w:rsidRPr="00444CF7">
              <w:rPr>
                <w:sz w:val="22"/>
                <w:szCs w:val="22"/>
              </w:rPr>
              <w:t xml:space="preserve">” </w:t>
            </w:r>
            <w:r w:rsidR="00663459">
              <w:rPr>
                <w:sz w:val="22"/>
                <w:szCs w:val="22"/>
              </w:rPr>
              <w:t>заход</w:t>
            </w:r>
            <w:r>
              <w:rPr>
                <w:sz w:val="22"/>
                <w:szCs w:val="22"/>
                <w:lang w:val="uk-UA"/>
              </w:rPr>
              <w:t>у</w:t>
            </w:r>
            <w:r w:rsidR="00663459">
              <w:rPr>
                <w:sz w:val="22"/>
                <w:szCs w:val="22"/>
                <w:lang w:val="uk-UA"/>
              </w:rPr>
              <w:t xml:space="preserve"> </w:t>
            </w:r>
            <w:r w:rsidR="00663459" w:rsidRPr="00444CF7">
              <w:rPr>
                <w:sz w:val="22"/>
                <w:szCs w:val="22"/>
              </w:rPr>
              <w:t>3.1.1.1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663459" w:rsidRPr="004F2569">
              <w:rPr>
                <w:sz w:val="22"/>
                <w:szCs w:val="22"/>
                <w:lang w:val="uk-UA"/>
              </w:rPr>
              <w:t>цифри</w:t>
            </w:r>
            <w:r w:rsidR="00663459" w:rsidRPr="00444CF7">
              <w:rPr>
                <w:sz w:val="22"/>
                <w:szCs w:val="22"/>
              </w:rPr>
              <w:t xml:space="preserve"> </w:t>
            </w:r>
            <w:r w:rsidR="00663459">
              <w:rPr>
                <w:sz w:val="22"/>
                <w:szCs w:val="22"/>
                <w:lang w:val="uk-UA"/>
              </w:rPr>
              <w:t>,,01.05.2023</w:t>
            </w:r>
            <w:r w:rsidR="00663459" w:rsidRPr="00444CF7">
              <w:rPr>
                <w:sz w:val="22"/>
                <w:szCs w:val="22"/>
              </w:rPr>
              <w:t>”,</w:t>
            </w:r>
            <w:r w:rsidR="00663459">
              <w:rPr>
                <w:sz w:val="22"/>
                <w:szCs w:val="22"/>
                <w:lang w:val="uk-UA"/>
              </w:rPr>
              <w:t xml:space="preserve"> ,,01.06.2023</w:t>
            </w:r>
            <w:r w:rsidR="00663459" w:rsidRPr="00444CF7">
              <w:rPr>
                <w:sz w:val="22"/>
                <w:szCs w:val="22"/>
              </w:rPr>
              <w:t xml:space="preserve">” </w:t>
            </w:r>
            <w:r w:rsidR="00663459" w:rsidRPr="00DA1CA0">
              <w:rPr>
                <w:sz w:val="22"/>
                <w:szCs w:val="22"/>
                <w:lang w:val="uk-UA"/>
              </w:rPr>
              <w:t xml:space="preserve">замінити </w:t>
            </w:r>
            <w:r w:rsidR="00663459">
              <w:rPr>
                <w:sz w:val="22"/>
                <w:szCs w:val="22"/>
                <w:lang w:val="uk-UA"/>
              </w:rPr>
              <w:t>відповідно цифрами ,,01.01.2024</w:t>
            </w:r>
            <w:r w:rsidR="00663459" w:rsidRPr="00444CF7">
              <w:rPr>
                <w:sz w:val="22"/>
                <w:szCs w:val="22"/>
              </w:rPr>
              <w:t>”, ,,</w:t>
            </w:r>
            <w:r w:rsidR="00663459">
              <w:rPr>
                <w:sz w:val="22"/>
                <w:szCs w:val="22"/>
                <w:lang w:val="uk-UA"/>
              </w:rPr>
              <w:t>25.06.2024</w:t>
            </w:r>
            <w:r w:rsidR="00663459" w:rsidRPr="00444CF7">
              <w:rPr>
                <w:sz w:val="22"/>
                <w:szCs w:val="22"/>
              </w:rPr>
              <w:t>”</w:t>
            </w:r>
            <w:r w:rsidR="00663459">
              <w:rPr>
                <w:sz w:val="22"/>
                <w:szCs w:val="22"/>
              </w:rPr>
              <w:t>:</w:t>
            </w:r>
          </w:p>
        </w:tc>
      </w:tr>
      <w:tr w:rsidR="00663459" w:rsidRPr="00D0681E" w:rsidTr="00811F86"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,,</w:t>
            </w:r>
            <w:r w:rsidRPr="00D0681E">
              <w:rPr>
                <w:sz w:val="22"/>
                <w:szCs w:val="22"/>
                <w:lang w:val="uk-UA"/>
              </w:rPr>
              <w:t>3.1.1.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3.1.1.1. Актуалізація та здійснення аналізу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Інформацію щодо стану забезпечення закладів охорони здоров’я доступом до швидкісного інтернету та засобами доступу до нього розміщено на офіційному вебсайті Рівненської обласної державної адміністрації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>.06</w:t>
            </w:r>
            <w:r>
              <w:rPr>
                <w:color w:val="000000"/>
                <w:sz w:val="22"/>
                <w:szCs w:val="22"/>
                <w:lang w:val="uk-UA"/>
              </w:rPr>
              <w:t>.2024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департамент цивільного захисту та охорони здоров’я населення облдержадміністрації, департамент цифрової трансформації та суспільних комунікацій облдержадміністра</w:t>
            </w:r>
            <w:r>
              <w:rPr>
                <w:sz w:val="22"/>
                <w:szCs w:val="22"/>
                <w:lang w:val="uk-UA"/>
              </w:rPr>
              <w:softHyphen/>
            </w:r>
            <w:r w:rsidRPr="00D0681E">
              <w:rPr>
                <w:sz w:val="22"/>
                <w:szCs w:val="22"/>
                <w:lang w:val="uk-UA"/>
              </w:rPr>
              <w:t>ції</w:t>
            </w:r>
            <w:r w:rsidRPr="00444CF7">
              <w:rPr>
                <w:sz w:val="22"/>
                <w:szCs w:val="22"/>
                <w:lang w:val="uk-UA"/>
              </w:rPr>
              <w:t>”;</w:t>
            </w:r>
            <w:r w:rsidRPr="00D0681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811F86">
        <w:tc>
          <w:tcPr>
            <w:tcW w:w="1570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663459" w:rsidRPr="00175EB3" w:rsidRDefault="00DA1CA0" w:rsidP="00DA1CA0">
            <w:pPr>
              <w:autoSpaceDE w:val="0"/>
              <w:autoSpaceDN w:val="0"/>
              <w:adjustRightInd w:val="0"/>
              <w:ind w:firstLine="71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у графі ,,термін </w:t>
            </w:r>
            <w:r w:rsidRPr="004D0B73">
              <w:rPr>
                <w:sz w:val="22"/>
                <w:szCs w:val="22"/>
                <w:lang w:val="uk-UA"/>
              </w:rPr>
              <w:t>реалізац</w:t>
            </w:r>
            <w:r>
              <w:rPr>
                <w:sz w:val="22"/>
                <w:szCs w:val="22"/>
                <w:lang w:val="uk-UA"/>
              </w:rPr>
              <w:t>ії</w:t>
            </w:r>
            <w:r w:rsidRPr="00444CF7">
              <w:rPr>
                <w:sz w:val="22"/>
                <w:szCs w:val="22"/>
              </w:rPr>
              <w:t xml:space="preserve">” </w:t>
            </w:r>
            <w:r w:rsidR="00663459">
              <w:rPr>
                <w:sz w:val="22"/>
                <w:szCs w:val="22"/>
              </w:rPr>
              <w:t>заход</w:t>
            </w:r>
            <w:r>
              <w:rPr>
                <w:sz w:val="22"/>
                <w:szCs w:val="22"/>
              </w:rPr>
              <w:t>у</w:t>
            </w:r>
            <w:r w:rsidRPr="00444CF7">
              <w:rPr>
                <w:sz w:val="22"/>
                <w:szCs w:val="22"/>
              </w:rPr>
              <w:t xml:space="preserve"> </w:t>
            </w:r>
            <w:r w:rsidR="00663459" w:rsidRPr="00444CF7">
              <w:rPr>
                <w:sz w:val="22"/>
                <w:szCs w:val="22"/>
              </w:rPr>
              <w:t>3.1.1.</w:t>
            </w:r>
            <w:r w:rsidR="00663459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663459">
              <w:rPr>
                <w:sz w:val="22"/>
                <w:szCs w:val="22"/>
                <w:lang w:val="uk-UA"/>
              </w:rPr>
              <w:t xml:space="preserve"> </w:t>
            </w:r>
            <w:r w:rsidR="00663459" w:rsidRPr="004F2569">
              <w:rPr>
                <w:sz w:val="22"/>
                <w:szCs w:val="22"/>
                <w:lang w:val="uk-UA"/>
              </w:rPr>
              <w:t>цифри</w:t>
            </w:r>
            <w:r w:rsidR="00663459">
              <w:rPr>
                <w:sz w:val="22"/>
                <w:szCs w:val="22"/>
                <w:lang w:val="uk-UA"/>
              </w:rPr>
              <w:t xml:space="preserve"> ,,01.05.2023</w:t>
            </w:r>
            <w:r w:rsidR="00663459" w:rsidRPr="00444CF7">
              <w:rPr>
                <w:sz w:val="22"/>
                <w:szCs w:val="22"/>
              </w:rPr>
              <w:t>”,</w:t>
            </w:r>
            <w:r w:rsidR="00663459">
              <w:rPr>
                <w:sz w:val="22"/>
                <w:szCs w:val="22"/>
                <w:lang w:val="uk-UA"/>
              </w:rPr>
              <w:t xml:space="preserve"> </w:t>
            </w:r>
            <w:r w:rsidR="00663459" w:rsidRPr="00444CF7">
              <w:rPr>
                <w:sz w:val="22"/>
                <w:szCs w:val="22"/>
              </w:rPr>
              <w:t>,,</w:t>
            </w:r>
            <w:r w:rsidR="00663459">
              <w:rPr>
                <w:sz w:val="22"/>
                <w:szCs w:val="22"/>
                <w:lang w:val="uk-UA"/>
              </w:rPr>
              <w:t>25.12.2023</w:t>
            </w:r>
            <w:r w:rsidR="00663459" w:rsidRPr="00444CF7">
              <w:rPr>
                <w:sz w:val="22"/>
                <w:szCs w:val="22"/>
              </w:rPr>
              <w:t xml:space="preserve">” </w:t>
            </w:r>
            <w:r w:rsidR="00663459">
              <w:rPr>
                <w:sz w:val="22"/>
                <w:szCs w:val="22"/>
                <w:lang w:val="uk-UA"/>
              </w:rPr>
              <w:t>замінити</w:t>
            </w:r>
            <w:r w:rsidR="00663459" w:rsidRPr="00444CF7">
              <w:rPr>
                <w:sz w:val="22"/>
                <w:szCs w:val="22"/>
              </w:rPr>
              <w:t xml:space="preserve"> </w:t>
            </w:r>
            <w:r w:rsidR="00663459">
              <w:rPr>
                <w:sz w:val="22"/>
                <w:szCs w:val="22"/>
                <w:lang w:val="uk-UA"/>
              </w:rPr>
              <w:t>відповідно цифрами ,,01.01.2024</w:t>
            </w:r>
            <w:r w:rsidR="00663459" w:rsidRPr="00444CF7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  <w:lang w:val="uk-UA"/>
              </w:rPr>
              <w:t>,</w:t>
            </w:r>
            <w:r w:rsidR="00663459">
              <w:rPr>
                <w:sz w:val="22"/>
                <w:szCs w:val="22"/>
                <w:lang w:val="uk-UA"/>
              </w:rPr>
              <w:t xml:space="preserve"> ,,25.12.2024</w:t>
            </w:r>
            <w:r w:rsidR="00663459" w:rsidRPr="00444CF7">
              <w:rPr>
                <w:sz w:val="22"/>
                <w:szCs w:val="22"/>
              </w:rPr>
              <w:t>”</w:t>
            </w:r>
            <w:r w:rsidR="00663459">
              <w:rPr>
                <w:sz w:val="22"/>
                <w:szCs w:val="22"/>
              </w:rPr>
              <w:t>:</w:t>
            </w:r>
          </w:p>
        </w:tc>
      </w:tr>
      <w:tr w:rsidR="00663459" w:rsidRPr="00D0681E" w:rsidTr="001265DC"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444CF7">
              <w:rPr>
                <w:sz w:val="22"/>
                <w:szCs w:val="22"/>
              </w:rPr>
              <w:t>,,</w:t>
            </w:r>
            <w:r w:rsidRPr="00D0681E">
              <w:rPr>
                <w:sz w:val="22"/>
                <w:szCs w:val="22"/>
                <w:lang w:val="uk-UA"/>
              </w:rPr>
              <w:t>3.1.1.2. Формування плану</w:t>
            </w:r>
            <w:r>
              <w:rPr>
                <w:sz w:val="22"/>
                <w:szCs w:val="22"/>
                <w:lang w:val="uk-UA"/>
              </w:rPr>
              <w:t xml:space="preserve"> залучення ресурсів для</w:t>
            </w:r>
            <w:r w:rsidRPr="00D0681E">
              <w:rPr>
                <w:sz w:val="22"/>
                <w:szCs w:val="22"/>
                <w:lang w:val="uk-UA"/>
              </w:rPr>
              <w:t xml:space="preserve">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pStyle w:val="normal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0681E">
              <w:rPr>
                <w:rFonts w:ascii="Times New Roman" w:hAnsi="Times New Roman" w:cs="Times New Roman"/>
                <w:lang w:eastAsia="ja-JP"/>
              </w:rPr>
              <w:t xml:space="preserve">План залучення ресурсів розміщено на офіційному вебсайті департаменту цивільного захисту та </w:t>
            </w:r>
            <w:r w:rsidRPr="00D0681E">
              <w:rPr>
                <w:rFonts w:ascii="Times New Roman" w:hAnsi="Times New Roman" w:cs="Times New Roman"/>
                <w:lang w:eastAsia="ja-JP"/>
              </w:rPr>
              <w:lastRenderedPageBreak/>
              <w:t>охорони здоров’я населення облдержадміні</w:t>
            </w:r>
            <w:r w:rsidRPr="00D0681E">
              <w:rPr>
                <w:rFonts w:ascii="Times New Roman" w:hAnsi="Times New Roman" w:cs="Times New Roman"/>
                <w:lang w:eastAsia="ja-JP"/>
              </w:rPr>
              <w:softHyphen/>
              <w:t>страції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01.01.2024</w:t>
            </w:r>
          </w:p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63459" w:rsidRPr="00444CF7" w:rsidRDefault="00663459" w:rsidP="00663459">
            <w:pPr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 xml:space="preserve">департамент цивільного захисту та охорони здоров’я населення </w:t>
            </w:r>
            <w:r>
              <w:rPr>
                <w:sz w:val="22"/>
                <w:szCs w:val="22"/>
                <w:lang w:val="uk-UA"/>
              </w:rPr>
              <w:t>облдержадміністрації</w:t>
            </w:r>
            <w:r w:rsidRPr="00D0681E">
              <w:rPr>
                <w:sz w:val="22"/>
                <w:szCs w:val="22"/>
                <w:lang w:val="uk-UA"/>
              </w:rPr>
              <w:t xml:space="preserve">,департамент цифрової трансформації та суспільних </w:t>
            </w:r>
            <w:r w:rsidRPr="00D0681E">
              <w:rPr>
                <w:sz w:val="22"/>
                <w:szCs w:val="22"/>
                <w:lang w:val="uk-UA"/>
              </w:rPr>
              <w:lastRenderedPageBreak/>
              <w:t>комунікацій облдержадміністра</w:t>
            </w:r>
            <w:r>
              <w:rPr>
                <w:sz w:val="22"/>
                <w:szCs w:val="22"/>
                <w:lang w:val="uk-UA"/>
              </w:rPr>
              <w:softHyphen/>
            </w:r>
            <w:r w:rsidRPr="00D0681E">
              <w:rPr>
                <w:sz w:val="22"/>
                <w:szCs w:val="22"/>
                <w:lang w:val="uk-UA"/>
              </w:rPr>
              <w:t>ції</w:t>
            </w:r>
            <w:r w:rsidRPr="00444CF7">
              <w:rPr>
                <w:sz w:val="22"/>
                <w:szCs w:val="22"/>
                <w:lang w:val="uk-UA"/>
              </w:rPr>
              <w:t>”;</w:t>
            </w: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1265DC">
        <w:tc>
          <w:tcPr>
            <w:tcW w:w="15708" w:type="dxa"/>
            <w:gridSpan w:val="9"/>
            <w:tcBorders>
              <w:left w:val="nil"/>
              <w:right w:val="nil"/>
            </w:tcBorders>
          </w:tcPr>
          <w:p w:rsidR="00663459" w:rsidRPr="0049592C" w:rsidRDefault="008D5DDB" w:rsidP="008D5DDB">
            <w:pPr>
              <w:autoSpaceDE w:val="0"/>
              <w:autoSpaceDN w:val="0"/>
              <w:adjustRightInd w:val="0"/>
              <w:ind w:firstLine="71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у графі ,,термін </w:t>
            </w:r>
            <w:r w:rsidRPr="004D0B73">
              <w:rPr>
                <w:sz w:val="22"/>
                <w:szCs w:val="22"/>
                <w:lang w:val="uk-UA"/>
              </w:rPr>
              <w:t>реалізац</w:t>
            </w:r>
            <w:r>
              <w:rPr>
                <w:sz w:val="22"/>
                <w:szCs w:val="22"/>
                <w:lang w:val="uk-UA"/>
              </w:rPr>
              <w:t>ії</w:t>
            </w:r>
            <w:r w:rsidRPr="00444CF7">
              <w:rPr>
                <w:sz w:val="22"/>
                <w:szCs w:val="22"/>
              </w:rPr>
              <w:t xml:space="preserve">” </w:t>
            </w:r>
            <w:r w:rsidR="00663459">
              <w:rPr>
                <w:sz w:val="22"/>
                <w:szCs w:val="22"/>
              </w:rPr>
              <w:t>заход</w:t>
            </w:r>
            <w:r>
              <w:rPr>
                <w:sz w:val="22"/>
                <w:szCs w:val="22"/>
                <w:lang w:val="uk-UA"/>
              </w:rPr>
              <w:t>у</w:t>
            </w:r>
            <w:r w:rsidR="00663459">
              <w:rPr>
                <w:sz w:val="22"/>
                <w:szCs w:val="22"/>
                <w:lang w:val="uk-UA"/>
              </w:rPr>
              <w:t xml:space="preserve"> </w:t>
            </w:r>
            <w:r w:rsidR="00663459" w:rsidRPr="00444CF7">
              <w:rPr>
                <w:sz w:val="22"/>
                <w:szCs w:val="22"/>
              </w:rPr>
              <w:t>3.2.1.1</w:t>
            </w:r>
            <w:r w:rsidR="00663459">
              <w:rPr>
                <w:sz w:val="22"/>
                <w:szCs w:val="22"/>
                <w:lang w:val="uk-UA"/>
              </w:rPr>
              <w:t xml:space="preserve"> завдання </w:t>
            </w:r>
            <w:r w:rsidR="00663459" w:rsidRPr="00444CF7">
              <w:rPr>
                <w:sz w:val="22"/>
                <w:szCs w:val="22"/>
              </w:rPr>
              <w:t>3</w:t>
            </w:r>
            <w:r w:rsidR="00663459">
              <w:rPr>
                <w:sz w:val="22"/>
                <w:szCs w:val="22"/>
                <w:lang w:val="uk-UA"/>
              </w:rPr>
              <w:t>.</w:t>
            </w:r>
            <w:r w:rsidR="00663459" w:rsidRPr="00444CF7">
              <w:rPr>
                <w:sz w:val="22"/>
                <w:szCs w:val="22"/>
              </w:rPr>
              <w:t>2</w:t>
            </w:r>
            <w:r w:rsidR="00663459">
              <w:rPr>
                <w:sz w:val="22"/>
                <w:szCs w:val="22"/>
                <w:lang w:val="uk-UA"/>
              </w:rPr>
              <w:t>.</w:t>
            </w:r>
            <w:r w:rsidR="00663459" w:rsidRPr="00444CF7">
              <w:rPr>
                <w:sz w:val="22"/>
                <w:szCs w:val="22"/>
              </w:rPr>
              <w:t>1</w:t>
            </w:r>
            <w:r w:rsidR="00663459">
              <w:rPr>
                <w:sz w:val="22"/>
                <w:szCs w:val="22"/>
                <w:lang w:val="uk-UA"/>
              </w:rPr>
              <w:t xml:space="preserve"> </w:t>
            </w:r>
            <w:r w:rsidR="00663459" w:rsidRPr="004F2569">
              <w:rPr>
                <w:sz w:val="22"/>
                <w:szCs w:val="22"/>
                <w:lang w:val="uk-UA"/>
              </w:rPr>
              <w:t>цифри</w:t>
            </w:r>
            <w:r w:rsidR="00663459">
              <w:rPr>
                <w:sz w:val="22"/>
                <w:szCs w:val="22"/>
                <w:lang w:val="uk-UA"/>
              </w:rPr>
              <w:t xml:space="preserve"> ,,01.05.2023</w:t>
            </w:r>
            <w:r w:rsidR="00663459" w:rsidRPr="00444CF7">
              <w:rPr>
                <w:sz w:val="22"/>
                <w:szCs w:val="22"/>
              </w:rPr>
              <w:t xml:space="preserve">”, </w:t>
            </w:r>
            <w:r w:rsidR="00663459">
              <w:rPr>
                <w:sz w:val="22"/>
                <w:szCs w:val="22"/>
              </w:rPr>
              <w:t>,,</w:t>
            </w:r>
            <w:r w:rsidR="00663459">
              <w:rPr>
                <w:sz w:val="22"/>
                <w:szCs w:val="22"/>
                <w:lang w:val="uk-UA"/>
              </w:rPr>
              <w:t>25.12.2023</w:t>
            </w:r>
            <w:r w:rsidR="00663459" w:rsidRPr="00444CF7">
              <w:rPr>
                <w:sz w:val="22"/>
                <w:szCs w:val="22"/>
              </w:rPr>
              <w:t xml:space="preserve">” </w:t>
            </w:r>
            <w:r w:rsidR="00663459">
              <w:rPr>
                <w:sz w:val="22"/>
                <w:szCs w:val="22"/>
                <w:lang w:val="uk-UA"/>
              </w:rPr>
              <w:t>замінити відповідно цифрами ,,01.01.2024</w:t>
            </w:r>
            <w:r w:rsidR="00663459" w:rsidRPr="00444CF7">
              <w:rPr>
                <w:sz w:val="22"/>
                <w:szCs w:val="22"/>
              </w:rPr>
              <w:t>”, ,,</w:t>
            </w:r>
            <w:r w:rsidR="00663459">
              <w:rPr>
                <w:sz w:val="22"/>
                <w:szCs w:val="22"/>
                <w:lang w:val="uk-UA"/>
              </w:rPr>
              <w:t>25.12.2024</w:t>
            </w:r>
            <w:r w:rsidR="00663459" w:rsidRPr="00444CF7">
              <w:rPr>
                <w:sz w:val="22"/>
                <w:szCs w:val="22"/>
              </w:rPr>
              <w:t>”</w:t>
            </w:r>
            <w:r w:rsidR="00663459">
              <w:rPr>
                <w:sz w:val="22"/>
                <w:szCs w:val="22"/>
              </w:rPr>
              <w:t>:</w:t>
            </w:r>
          </w:p>
        </w:tc>
      </w:tr>
      <w:tr w:rsidR="00663459" w:rsidRPr="00D0681E" w:rsidTr="00F30578">
        <w:tc>
          <w:tcPr>
            <w:tcW w:w="3277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,,</w:t>
            </w:r>
            <w:r w:rsidRPr="00D0681E">
              <w:rPr>
                <w:sz w:val="22"/>
                <w:szCs w:val="22"/>
                <w:lang w:val="uk-UA"/>
              </w:rPr>
              <w:t>3.2.1. Забезпечення необхідним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0681E">
              <w:rPr>
                <w:sz w:val="22"/>
                <w:szCs w:val="22"/>
                <w:lang w:val="uk-UA"/>
              </w:rPr>
              <w:t>програмним забезпеченням 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0681E">
              <w:rPr>
                <w:sz w:val="22"/>
                <w:szCs w:val="22"/>
                <w:lang w:val="uk-UA"/>
              </w:rPr>
              <w:t>засобами доступу до інтернету осіб з інвалідністю закладів освіти та культури, а також бібліотек та інших хабів у межах населених пунктів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3.2.1.1. Забезпечити бібліотеки комп'ютерними тифлокомплексами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ind w:right="-115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Проведено моніторинг бібліотек, в яких є необхідність для забезпечення комп'ютерними тифлокомплексами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663459" w:rsidRPr="00444CF7" w:rsidRDefault="00663459" w:rsidP="00663459">
            <w:pPr>
              <w:rPr>
                <w:sz w:val="22"/>
                <w:szCs w:val="22"/>
              </w:rPr>
            </w:pPr>
            <w:r w:rsidRPr="00D0681E">
              <w:rPr>
                <w:sz w:val="22"/>
                <w:szCs w:val="22"/>
                <w:lang w:val="uk-UA"/>
              </w:rPr>
              <w:t>управління культури і туризму облдержадміністрації, органи місцевого самоврядування (за згодою)</w:t>
            </w:r>
            <w:r w:rsidRPr="00444CF7">
              <w:rPr>
                <w:sz w:val="22"/>
                <w:szCs w:val="22"/>
              </w:rPr>
              <w:t>”.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F30578">
        <w:tc>
          <w:tcPr>
            <w:tcW w:w="15708" w:type="dxa"/>
            <w:gridSpan w:val="9"/>
            <w:tcBorders>
              <w:left w:val="nil"/>
              <w:bottom w:val="nil"/>
              <w:right w:val="nil"/>
            </w:tcBorders>
          </w:tcPr>
          <w:p w:rsidR="00663459" w:rsidRPr="008D5DDB" w:rsidRDefault="008D5DDB" w:rsidP="008D5DDB">
            <w:pPr>
              <w:ind w:firstLine="716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D5DDB">
              <w:rPr>
                <w:bCs/>
                <w:iCs/>
                <w:sz w:val="22"/>
                <w:szCs w:val="22"/>
                <w:lang w:val="uk-UA"/>
              </w:rPr>
              <w:t xml:space="preserve">3. </w:t>
            </w:r>
            <w:r w:rsidR="00663459" w:rsidRPr="008D5DDB">
              <w:rPr>
                <w:bCs/>
                <w:iCs/>
                <w:sz w:val="22"/>
                <w:szCs w:val="22"/>
                <w:lang w:val="uk-UA"/>
              </w:rPr>
              <w:t>У напрямі 4</w:t>
            </w:r>
            <w:r w:rsidRPr="008D5DDB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663459" w:rsidRPr="008D5DDB">
              <w:rPr>
                <w:bCs/>
                <w:iCs/>
                <w:sz w:val="22"/>
                <w:szCs w:val="22"/>
                <w:lang w:val="uk-UA"/>
              </w:rPr>
              <w:t xml:space="preserve">,,Суспільна та громадянська безбар’єрність: забезпечено рівні можливості участі всіх людей, їх об’єднань та окремих суспільних груп </w:t>
            </w:r>
            <w:r>
              <w:rPr>
                <w:bCs/>
                <w:iCs/>
                <w:sz w:val="22"/>
                <w:szCs w:val="22"/>
                <w:lang w:val="uk-UA"/>
              </w:rPr>
              <w:br/>
            </w:r>
            <w:r w:rsidR="00663459" w:rsidRPr="008D5DDB">
              <w:rPr>
                <w:bCs/>
                <w:iCs/>
                <w:sz w:val="22"/>
                <w:szCs w:val="22"/>
                <w:lang w:val="uk-UA"/>
              </w:rPr>
              <w:t xml:space="preserve">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</w:t>
            </w:r>
            <w:r w:rsidR="00663459" w:rsidRPr="008D5DDB">
              <w:rPr>
                <w:bCs/>
                <w:iCs/>
                <w:sz w:val="22"/>
                <w:szCs w:val="22"/>
                <w:lang w:val="uk-UA"/>
              </w:rPr>
              <w:br/>
              <w:t>а також інклюзивне середовище як передумову для участі у всіх формах суспільного життя та громадської активності”:</w:t>
            </w:r>
          </w:p>
        </w:tc>
      </w:tr>
      <w:tr w:rsidR="00663459" w:rsidRPr="00D0681E" w:rsidTr="00F30578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3459" w:rsidRPr="00F30578" w:rsidRDefault="00F30578" w:rsidP="00F30578">
            <w:pPr>
              <w:ind w:firstLine="716"/>
              <w:rPr>
                <w:color w:val="000000"/>
                <w:sz w:val="22"/>
                <w:szCs w:val="22"/>
              </w:rPr>
            </w:pPr>
            <w:r w:rsidRPr="00F30578">
              <w:rPr>
                <w:iCs/>
                <w:sz w:val="22"/>
                <w:szCs w:val="22"/>
                <w:lang w:val="uk-UA"/>
              </w:rPr>
              <w:t>1)  </w:t>
            </w:r>
            <w:r w:rsidR="00663459" w:rsidRPr="00F30578">
              <w:rPr>
                <w:iCs/>
                <w:sz w:val="22"/>
                <w:szCs w:val="22"/>
                <w:lang w:val="uk-UA"/>
              </w:rPr>
              <w:t>у стратегічній цілі 4.1 ,,Різні групи населення користуються рівними правами та можливостями для соціального залучення та громадянської участі</w:t>
            </w:r>
            <w:r w:rsidR="00663459" w:rsidRPr="00F30578">
              <w:rPr>
                <w:iCs/>
                <w:sz w:val="22"/>
                <w:szCs w:val="22"/>
              </w:rPr>
              <w:t>”:</w:t>
            </w:r>
          </w:p>
        </w:tc>
      </w:tr>
      <w:tr w:rsidR="00663459" w:rsidRPr="00D0681E" w:rsidTr="00F30578">
        <w:tc>
          <w:tcPr>
            <w:tcW w:w="15708" w:type="dxa"/>
            <w:gridSpan w:val="9"/>
            <w:tcBorders>
              <w:top w:val="nil"/>
              <w:left w:val="nil"/>
              <w:right w:val="nil"/>
            </w:tcBorders>
          </w:tcPr>
          <w:p w:rsidR="00663459" w:rsidRPr="00F30578" w:rsidRDefault="00F30578" w:rsidP="00F30578">
            <w:pPr>
              <w:autoSpaceDE w:val="0"/>
              <w:autoSpaceDN w:val="0"/>
              <w:adjustRightInd w:val="0"/>
              <w:ind w:firstLine="716"/>
              <w:rPr>
                <w:sz w:val="22"/>
                <w:szCs w:val="22"/>
              </w:rPr>
            </w:pPr>
            <w:r w:rsidRPr="00F30578">
              <w:rPr>
                <w:sz w:val="22"/>
                <w:szCs w:val="22"/>
                <w:lang w:val="uk-UA"/>
              </w:rPr>
              <w:t>у графі ,,термін реалізації</w:t>
            </w:r>
            <w:r w:rsidRPr="00F30578">
              <w:rPr>
                <w:sz w:val="22"/>
                <w:szCs w:val="22"/>
              </w:rPr>
              <w:t xml:space="preserve">” </w:t>
            </w:r>
            <w:r w:rsidR="00663459" w:rsidRPr="00F30578">
              <w:rPr>
                <w:sz w:val="22"/>
                <w:szCs w:val="22"/>
              </w:rPr>
              <w:t xml:space="preserve"> заход</w:t>
            </w:r>
            <w:r>
              <w:rPr>
                <w:sz w:val="22"/>
                <w:szCs w:val="22"/>
                <w:lang w:val="uk-UA"/>
              </w:rPr>
              <w:t>у</w:t>
            </w:r>
            <w:r w:rsidR="00663459" w:rsidRPr="00F30578">
              <w:rPr>
                <w:sz w:val="22"/>
                <w:szCs w:val="22"/>
                <w:lang w:val="uk-UA"/>
              </w:rPr>
              <w:t xml:space="preserve"> </w:t>
            </w:r>
            <w:r w:rsidR="00663459" w:rsidRPr="00F30578">
              <w:rPr>
                <w:sz w:val="22"/>
                <w:szCs w:val="22"/>
              </w:rPr>
              <w:t>4.1.1.1</w:t>
            </w:r>
            <w:r w:rsidR="00663459" w:rsidRPr="00F30578">
              <w:rPr>
                <w:sz w:val="22"/>
                <w:szCs w:val="22"/>
                <w:lang w:val="uk-UA"/>
              </w:rPr>
              <w:t xml:space="preserve"> завдання </w:t>
            </w:r>
            <w:r w:rsidR="00663459" w:rsidRPr="00F30578">
              <w:rPr>
                <w:sz w:val="22"/>
                <w:szCs w:val="22"/>
              </w:rPr>
              <w:t xml:space="preserve">4.1.1 </w:t>
            </w:r>
            <w:r w:rsidR="00663459" w:rsidRPr="00F30578">
              <w:rPr>
                <w:sz w:val="22"/>
                <w:szCs w:val="22"/>
                <w:lang w:val="uk-UA"/>
              </w:rPr>
              <w:t>цифри ,,01.05.2023</w:t>
            </w:r>
            <w:r w:rsidR="00663459" w:rsidRPr="00F30578">
              <w:rPr>
                <w:sz w:val="22"/>
                <w:szCs w:val="22"/>
              </w:rPr>
              <w:t>”, ,,</w:t>
            </w:r>
            <w:r w:rsidR="00663459" w:rsidRPr="00F30578">
              <w:rPr>
                <w:sz w:val="22"/>
                <w:szCs w:val="22"/>
                <w:lang w:val="uk-UA"/>
              </w:rPr>
              <w:t>25.</w:t>
            </w:r>
            <w:r w:rsidR="00663459" w:rsidRPr="00F30578">
              <w:rPr>
                <w:sz w:val="22"/>
                <w:szCs w:val="22"/>
              </w:rPr>
              <w:t>09</w:t>
            </w:r>
            <w:r w:rsidR="00663459" w:rsidRPr="00F30578">
              <w:rPr>
                <w:sz w:val="22"/>
                <w:szCs w:val="22"/>
                <w:lang w:val="uk-UA"/>
              </w:rPr>
              <w:t>.2023</w:t>
            </w:r>
            <w:r w:rsidR="00663459" w:rsidRPr="00F30578">
              <w:rPr>
                <w:sz w:val="22"/>
                <w:szCs w:val="22"/>
              </w:rPr>
              <w:t xml:space="preserve">” </w:t>
            </w:r>
            <w:r w:rsidR="00663459" w:rsidRPr="00F30578">
              <w:rPr>
                <w:sz w:val="22"/>
                <w:szCs w:val="22"/>
                <w:lang w:val="uk-UA"/>
              </w:rPr>
              <w:t>замінити</w:t>
            </w:r>
            <w:r w:rsidR="00663459" w:rsidRPr="00F30578">
              <w:rPr>
                <w:sz w:val="22"/>
                <w:szCs w:val="22"/>
              </w:rPr>
              <w:t xml:space="preserve"> </w:t>
            </w:r>
            <w:r w:rsidR="00663459" w:rsidRPr="00F30578">
              <w:rPr>
                <w:sz w:val="22"/>
                <w:szCs w:val="22"/>
                <w:lang w:val="uk-UA"/>
              </w:rPr>
              <w:t>відповідно цифрами ,,01.01.2024</w:t>
            </w:r>
            <w:r w:rsidR="00663459" w:rsidRPr="00F30578">
              <w:rPr>
                <w:sz w:val="22"/>
                <w:szCs w:val="22"/>
              </w:rPr>
              <w:t>”,</w:t>
            </w:r>
            <w:r w:rsidR="00663459" w:rsidRPr="00F30578">
              <w:rPr>
                <w:sz w:val="22"/>
                <w:szCs w:val="22"/>
                <w:lang w:val="uk-UA"/>
              </w:rPr>
              <w:t xml:space="preserve"> </w:t>
            </w:r>
            <w:r w:rsidR="00663459" w:rsidRPr="00F30578">
              <w:rPr>
                <w:sz w:val="22"/>
                <w:szCs w:val="22"/>
              </w:rPr>
              <w:t>,,</w:t>
            </w:r>
            <w:r w:rsidR="00663459" w:rsidRPr="00F30578">
              <w:rPr>
                <w:sz w:val="22"/>
                <w:szCs w:val="22"/>
                <w:lang w:val="uk-UA"/>
              </w:rPr>
              <w:t>25.12.2024</w:t>
            </w:r>
            <w:r w:rsidR="00663459" w:rsidRPr="00F30578">
              <w:rPr>
                <w:sz w:val="22"/>
                <w:szCs w:val="22"/>
              </w:rPr>
              <w:t>”:</w:t>
            </w:r>
          </w:p>
        </w:tc>
      </w:tr>
      <w:tr w:rsidR="00663459" w:rsidRPr="00D0681E" w:rsidTr="00F30578">
        <w:tc>
          <w:tcPr>
            <w:tcW w:w="3277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,,</w:t>
            </w:r>
            <w:r w:rsidRPr="00D0681E">
              <w:rPr>
                <w:sz w:val="22"/>
                <w:szCs w:val="22"/>
                <w:lang w:val="uk-UA"/>
              </w:rPr>
              <w:t>4.1.1. Здійснення заходів щодо впровадження практик та механізмів соціальної та громадської участі, зокрема щодо забезпечення безбар’єрності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4.1.1.1. Проведення міжрегіональних обмінів молоддю, у тому числі молоддю з інвалідністю та молоддю з числа внутрішньо переміщених осіб, яка постраждала внаслідок війни, з метою підвищення їхньої соціальної та громадської участі у процесах відновлення країни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tabs>
                <w:tab w:val="left" w:pos="3420"/>
              </w:tabs>
              <w:rPr>
                <w:sz w:val="28"/>
                <w:szCs w:val="28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 xml:space="preserve">Проведено консультації з громадськістю за участю заінтересованих сторін, оприлюднено звіт про результати консультацій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663459" w:rsidRPr="00303347" w:rsidRDefault="00663459" w:rsidP="00663459">
            <w:pPr>
              <w:rPr>
                <w:sz w:val="22"/>
                <w:szCs w:val="22"/>
              </w:rPr>
            </w:pPr>
            <w:r w:rsidRPr="00D0681E">
              <w:rPr>
                <w:sz w:val="22"/>
                <w:szCs w:val="22"/>
                <w:lang w:val="uk-UA"/>
              </w:rPr>
              <w:t>управління у справах молоді та спорту облдержадміністрації, органи місцевого самоврядування (за згодою)</w:t>
            </w:r>
            <w:r w:rsidRPr="00444CF7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F30578">
        <w:tc>
          <w:tcPr>
            <w:tcW w:w="15708" w:type="dxa"/>
            <w:gridSpan w:val="9"/>
            <w:tcBorders>
              <w:left w:val="nil"/>
              <w:right w:val="nil"/>
            </w:tcBorders>
          </w:tcPr>
          <w:p w:rsidR="00663459" w:rsidRPr="00303347" w:rsidRDefault="00F30578" w:rsidP="00F30578">
            <w:pPr>
              <w:autoSpaceDE w:val="0"/>
              <w:autoSpaceDN w:val="0"/>
              <w:adjustRightInd w:val="0"/>
              <w:ind w:firstLine="71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графі ,,термін </w:t>
            </w:r>
            <w:r w:rsidRPr="004D0B73">
              <w:rPr>
                <w:sz w:val="22"/>
                <w:szCs w:val="22"/>
                <w:lang w:val="uk-UA"/>
              </w:rPr>
              <w:t>реалізац</w:t>
            </w:r>
            <w:r>
              <w:rPr>
                <w:sz w:val="22"/>
                <w:szCs w:val="22"/>
                <w:lang w:val="uk-UA"/>
              </w:rPr>
              <w:t>ії</w:t>
            </w:r>
            <w:r w:rsidRPr="00F30578">
              <w:rPr>
                <w:sz w:val="22"/>
                <w:szCs w:val="22"/>
                <w:lang w:val="uk-UA"/>
              </w:rPr>
              <w:t xml:space="preserve">” </w:t>
            </w:r>
            <w:r w:rsidR="00663459" w:rsidRPr="00F30578">
              <w:rPr>
                <w:sz w:val="22"/>
                <w:szCs w:val="22"/>
                <w:lang w:val="uk-UA"/>
              </w:rPr>
              <w:t xml:space="preserve"> заход</w:t>
            </w:r>
            <w:r>
              <w:rPr>
                <w:sz w:val="22"/>
                <w:szCs w:val="22"/>
                <w:lang w:val="uk-UA"/>
              </w:rPr>
              <w:t>у</w:t>
            </w:r>
            <w:r w:rsidR="00663459">
              <w:rPr>
                <w:sz w:val="22"/>
                <w:szCs w:val="22"/>
                <w:lang w:val="uk-UA"/>
              </w:rPr>
              <w:t xml:space="preserve"> </w:t>
            </w:r>
            <w:r w:rsidR="00663459" w:rsidRPr="00F30578">
              <w:rPr>
                <w:sz w:val="22"/>
                <w:szCs w:val="22"/>
                <w:lang w:val="uk-UA"/>
              </w:rPr>
              <w:t>4.1.2.3</w:t>
            </w:r>
            <w:r w:rsidR="00663459">
              <w:rPr>
                <w:sz w:val="22"/>
                <w:szCs w:val="22"/>
                <w:lang w:val="uk-UA"/>
              </w:rPr>
              <w:t xml:space="preserve"> завдання </w:t>
            </w:r>
            <w:r w:rsidR="00663459" w:rsidRPr="00F30578">
              <w:rPr>
                <w:sz w:val="22"/>
                <w:szCs w:val="22"/>
                <w:lang w:val="uk-UA"/>
              </w:rPr>
              <w:t xml:space="preserve">4.1.2 </w:t>
            </w:r>
            <w:r w:rsidR="00663459" w:rsidRPr="004F2569">
              <w:rPr>
                <w:sz w:val="22"/>
                <w:szCs w:val="22"/>
                <w:lang w:val="uk-UA"/>
              </w:rPr>
              <w:t>цифри</w:t>
            </w:r>
            <w:r w:rsidR="00663459" w:rsidRPr="00F30578">
              <w:rPr>
                <w:sz w:val="22"/>
                <w:szCs w:val="22"/>
                <w:lang w:val="uk-UA"/>
              </w:rPr>
              <w:t xml:space="preserve"> ,,01.05.2023”, ,,25.12.2023” та </w:t>
            </w:r>
            <w:r w:rsidR="00663459">
              <w:rPr>
                <w:sz w:val="22"/>
                <w:szCs w:val="22"/>
                <w:lang w:val="uk-UA"/>
              </w:rPr>
              <w:t>,,</w:t>
            </w:r>
            <w:r w:rsidR="00663459" w:rsidRPr="00F30578">
              <w:rPr>
                <w:sz w:val="22"/>
                <w:szCs w:val="22"/>
                <w:lang w:val="uk-UA"/>
              </w:rPr>
              <w:t>01.01.2024”, ,,29.02.2024” зам</w:t>
            </w:r>
            <w:r w:rsidR="00663459">
              <w:rPr>
                <w:sz w:val="22"/>
                <w:szCs w:val="22"/>
                <w:lang w:val="uk-UA"/>
              </w:rPr>
              <w:t xml:space="preserve">інити відповідно </w:t>
            </w:r>
            <w:r>
              <w:rPr>
                <w:sz w:val="22"/>
                <w:szCs w:val="22"/>
                <w:lang w:val="uk-UA"/>
              </w:rPr>
              <w:t>ц</w:t>
            </w:r>
            <w:r w:rsidR="00663459">
              <w:rPr>
                <w:sz w:val="22"/>
                <w:szCs w:val="22"/>
                <w:lang w:val="uk-UA"/>
              </w:rPr>
              <w:t>ифрами ,,01.01.2024</w:t>
            </w:r>
            <w:r w:rsidR="00663459" w:rsidRPr="00F30578">
              <w:rPr>
                <w:sz w:val="22"/>
                <w:szCs w:val="22"/>
                <w:lang w:val="uk-UA"/>
              </w:rPr>
              <w:t>”,</w:t>
            </w:r>
            <w:r w:rsidR="00663459">
              <w:rPr>
                <w:sz w:val="22"/>
                <w:szCs w:val="22"/>
                <w:lang w:val="uk-UA"/>
              </w:rPr>
              <w:t xml:space="preserve"> </w:t>
            </w:r>
            <w:r w:rsidR="00663459" w:rsidRPr="00F30578">
              <w:rPr>
                <w:sz w:val="22"/>
                <w:szCs w:val="22"/>
                <w:lang w:val="uk-UA"/>
              </w:rPr>
              <w:t>,,</w:t>
            </w:r>
            <w:r w:rsidR="00663459">
              <w:rPr>
                <w:sz w:val="22"/>
                <w:szCs w:val="22"/>
                <w:lang w:val="uk-UA"/>
              </w:rPr>
              <w:t>25.12.2024</w:t>
            </w:r>
            <w:r w:rsidR="00663459" w:rsidRPr="00F30578">
              <w:rPr>
                <w:sz w:val="22"/>
                <w:szCs w:val="22"/>
                <w:lang w:val="uk-UA"/>
              </w:rPr>
              <w:t>”:</w:t>
            </w:r>
          </w:p>
        </w:tc>
      </w:tr>
      <w:tr w:rsidR="00663459" w:rsidRPr="00D0681E" w:rsidTr="00696D12">
        <w:tc>
          <w:tcPr>
            <w:tcW w:w="3277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,,</w:t>
            </w:r>
            <w:r w:rsidRPr="00D0681E">
              <w:rPr>
                <w:sz w:val="22"/>
                <w:szCs w:val="22"/>
                <w:lang w:val="uk-UA"/>
              </w:rPr>
              <w:t>4.1.2. Реалізація програми залучення молоді до громадянського та політичного життя, зокрема осіб з інвалідністю та молоді з числа внутрішньо переміщених осіб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4.1.2.3. Проведення інформаційно-</w:t>
            </w:r>
          </w:p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просвітницьких заходів (акції, форуми, тренінги) для молоді стосовно</w:t>
            </w:r>
          </w:p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інструментів участі молоді у громадянському та політичному житті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Інформаційно-</w:t>
            </w:r>
          </w:p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 xml:space="preserve">просвітницькі заходи проведено згідно із затвердженим графіком та розміщено на офіційному вебсайті Рівненської </w:t>
            </w:r>
            <w:r w:rsidRPr="00D0681E">
              <w:rPr>
                <w:sz w:val="22"/>
                <w:szCs w:val="22"/>
                <w:lang w:val="uk-UA"/>
              </w:rPr>
              <w:lastRenderedPageBreak/>
              <w:t>обласної державної адміністрації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lastRenderedPageBreak/>
              <w:t>01.01.2024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25.</w:t>
            </w:r>
            <w:r>
              <w:rPr>
                <w:color w:val="000000"/>
                <w:sz w:val="22"/>
                <w:szCs w:val="22"/>
                <w:lang w:val="uk-UA"/>
              </w:rPr>
              <w:t>12.2024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663459" w:rsidRPr="00444CF7" w:rsidRDefault="00663459" w:rsidP="00663459">
            <w:pPr>
              <w:rPr>
                <w:sz w:val="22"/>
                <w:szCs w:val="22"/>
              </w:rPr>
            </w:pPr>
            <w:r w:rsidRPr="00D0681E">
              <w:rPr>
                <w:sz w:val="22"/>
                <w:szCs w:val="22"/>
                <w:lang w:val="uk-UA"/>
              </w:rPr>
              <w:t>управління у справах молоді та спорту облдержадміністрації, органи місцевого самоврядування (за згодою)</w:t>
            </w:r>
            <w:r w:rsidRPr="00444CF7">
              <w:rPr>
                <w:sz w:val="22"/>
                <w:szCs w:val="22"/>
              </w:rPr>
              <w:t>”;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696D12">
        <w:tc>
          <w:tcPr>
            <w:tcW w:w="15708" w:type="dxa"/>
            <w:gridSpan w:val="9"/>
            <w:tcBorders>
              <w:left w:val="nil"/>
              <w:bottom w:val="nil"/>
              <w:right w:val="nil"/>
            </w:tcBorders>
          </w:tcPr>
          <w:p w:rsidR="00663459" w:rsidRPr="00111A00" w:rsidRDefault="00F30578" w:rsidP="00111A00">
            <w:pPr>
              <w:ind w:firstLine="716"/>
              <w:rPr>
                <w:color w:val="000000"/>
                <w:sz w:val="22"/>
                <w:szCs w:val="22"/>
                <w:lang w:val="uk-UA"/>
              </w:rPr>
            </w:pPr>
            <w:r w:rsidRPr="00111A00">
              <w:rPr>
                <w:iCs/>
                <w:sz w:val="22"/>
                <w:szCs w:val="22"/>
                <w:lang w:val="uk-UA"/>
              </w:rPr>
              <w:lastRenderedPageBreak/>
              <w:t>2)  </w:t>
            </w:r>
            <w:r w:rsidR="00663459" w:rsidRPr="00111A00">
              <w:rPr>
                <w:iCs/>
                <w:sz w:val="22"/>
                <w:szCs w:val="22"/>
                <w:lang w:val="uk-UA"/>
              </w:rPr>
              <w:t>у стратегічній цілі 4.2 ,,Усім громадянам доступні публічні та соціальні послуги, які відповідають міжнародним стандартам”:</w:t>
            </w:r>
          </w:p>
        </w:tc>
      </w:tr>
      <w:tr w:rsidR="00663459" w:rsidRPr="00D0681E" w:rsidTr="00696D12">
        <w:tc>
          <w:tcPr>
            <w:tcW w:w="15708" w:type="dxa"/>
            <w:gridSpan w:val="9"/>
            <w:tcBorders>
              <w:top w:val="nil"/>
              <w:left w:val="nil"/>
              <w:right w:val="nil"/>
            </w:tcBorders>
          </w:tcPr>
          <w:p w:rsidR="00663459" w:rsidRPr="00444CF7" w:rsidRDefault="00111A00" w:rsidP="00111A00">
            <w:pPr>
              <w:ind w:firstLine="716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16E71">
              <w:rPr>
                <w:sz w:val="22"/>
                <w:szCs w:val="22"/>
                <w:lang w:val="uk-UA"/>
              </w:rPr>
              <w:t>доповнити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663459">
              <w:rPr>
                <w:sz w:val="22"/>
                <w:szCs w:val="22"/>
                <w:lang w:val="uk-UA"/>
              </w:rPr>
              <w:t>п</w:t>
            </w:r>
            <w:r w:rsidR="00663459" w:rsidRPr="00D16E71">
              <w:rPr>
                <w:sz w:val="22"/>
                <w:szCs w:val="22"/>
                <w:lang w:val="uk-UA"/>
              </w:rPr>
              <w:t>лан заходів завданням</w:t>
            </w:r>
            <w:r w:rsidR="00663459" w:rsidRPr="00444CF7">
              <w:rPr>
                <w:sz w:val="22"/>
                <w:szCs w:val="22"/>
              </w:rPr>
              <w:t xml:space="preserve"> 4.2.2</w:t>
            </w:r>
            <w:r w:rsidR="00663459" w:rsidRPr="00D16E71">
              <w:rPr>
                <w:sz w:val="22"/>
                <w:szCs w:val="22"/>
                <w:lang w:val="uk-UA"/>
              </w:rPr>
              <w:t xml:space="preserve"> </w:t>
            </w:r>
            <w:r w:rsidR="00663459">
              <w:rPr>
                <w:sz w:val="22"/>
                <w:szCs w:val="22"/>
                <w:lang w:val="uk-UA"/>
              </w:rPr>
              <w:t>такого змісту</w:t>
            </w:r>
            <w:r w:rsidR="00663459" w:rsidRPr="00444CF7">
              <w:rPr>
                <w:sz w:val="22"/>
                <w:szCs w:val="22"/>
              </w:rPr>
              <w:t>:</w:t>
            </w:r>
          </w:p>
        </w:tc>
      </w:tr>
      <w:tr w:rsidR="00663459" w:rsidRPr="00D0681E">
        <w:tc>
          <w:tcPr>
            <w:tcW w:w="3277" w:type="dxa"/>
            <w:vMerge w:val="restart"/>
            <w:shd w:val="clear" w:color="auto" w:fill="auto"/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444CF7">
              <w:rPr>
                <w:sz w:val="22"/>
                <w:szCs w:val="22"/>
                <w:lang w:val="uk-UA"/>
              </w:rPr>
              <w:t>,,</w:t>
            </w:r>
            <w:r>
              <w:rPr>
                <w:sz w:val="22"/>
                <w:szCs w:val="22"/>
                <w:lang w:val="uk-UA"/>
              </w:rPr>
              <w:t>4.2.2</w:t>
            </w:r>
            <w:r w:rsidRPr="00B51B7B">
              <w:rPr>
                <w:sz w:val="22"/>
                <w:szCs w:val="22"/>
                <w:lang w:val="uk-UA"/>
              </w:rPr>
              <w:t xml:space="preserve">. </w:t>
            </w:r>
            <w:r w:rsidRPr="00F213E2">
              <w:rPr>
                <w:color w:val="000000"/>
                <w:sz w:val="22"/>
                <w:szCs w:val="22"/>
                <w:lang w:val="uk-UA" w:eastAsia="uk-UA"/>
              </w:rPr>
              <w:t>Забезпечення захисту і безпеки осіб з інвалідністю та інших маломобільних груп населення в умовах воєнного стану та надзвичайних ситуаціях</w:t>
            </w:r>
          </w:p>
        </w:tc>
        <w:tc>
          <w:tcPr>
            <w:tcW w:w="3923" w:type="dxa"/>
          </w:tcPr>
          <w:p w:rsidR="00663459" w:rsidRPr="00B51B7B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4.2.2.1. </w:t>
            </w:r>
            <w:r w:rsidRPr="00B51B7B">
              <w:rPr>
                <w:sz w:val="22"/>
                <w:szCs w:val="22"/>
                <w:lang w:val="uk-UA"/>
              </w:rPr>
              <w:t>Впровадження системи екстреної д</w:t>
            </w:r>
            <w:r w:rsidRPr="00B51B7B">
              <w:rPr>
                <w:sz w:val="22"/>
                <w:szCs w:val="22"/>
              </w:rPr>
              <w:t xml:space="preserve">опомоги населенню за єдиним телефонним номером 112 на всій території України з урахуванням потреб осіб з інвалідністю </w:t>
            </w:r>
          </w:p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</w:tcPr>
          <w:p w:rsidR="00663459" w:rsidRPr="00D0681E" w:rsidRDefault="00663459" w:rsidP="00663459">
            <w:pPr>
              <w:tabs>
                <w:tab w:val="left" w:pos="34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Оприлюднено звіт щодо впровадження системи екстреної допомоги населенню </w:t>
            </w:r>
            <w:r w:rsidRPr="00D0681E">
              <w:rPr>
                <w:sz w:val="22"/>
                <w:szCs w:val="22"/>
                <w:lang w:val="uk-UA"/>
              </w:rPr>
              <w:t>на офіційному вебсайті 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Pr="00D0681E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</w:tcPr>
          <w:p w:rsidR="00663459" w:rsidRPr="00D0681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Pr="00D0681E" w:rsidRDefault="00663459" w:rsidP="00663459">
            <w:pPr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 xml:space="preserve">департамент цивільного захисту та охорони здоров’я населення </w:t>
            </w:r>
            <w:r>
              <w:rPr>
                <w:sz w:val="22"/>
                <w:szCs w:val="22"/>
                <w:lang w:val="uk-UA"/>
              </w:rPr>
              <w:t>облдержадміністрації</w:t>
            </w:r>
            <w:r w:rsidRPr="00D0681E">
              <w:rPr>
                <w:sz w:val="22"/>
                <w:szCs w:val="22"/>
                <w:lang w:val="uk-UA"/>
              </w:rPr>
              <w:t>,департамент цифрової трансформації та суспільних комунікацій облдержадміністрації</w:t>
            </w: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>
        <w:tc>
          <w:tcPr>
            <w:tcW w:w="3277" w:type="dxa"/>
            <w:vMerge/>
            <w:shd w:val="clear" w:color="auto" w:fill="auto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4.2.2</w:t>
            </w:r>
            <w:r w:rsidRPr="00821D3C">
              <w:rPr>
                <w:sz w:val="22"/>
                <w:szCs w:val="22"/>
                <w:lang w:val="uk-UA"/>
              </w:rPr>
              <w:t>.2.</w:t>
            </w:r>
            <w:r>
              <w:rPr>
                <w:lang w:val="uk-UA"/>
              </w:rPr>
              <w:t xml:space="preserve"> </w:t>
            </w:r>
            <w:r w:rsidRPr="00821D3C">
              <w:rPr>
                <w:sz w:val="22"/>
                <w:szCs w:val="22"/>
                <w:lang w:val="uk-UA"/>
              </w:rPr>
              <w:t>Забезпечення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безбар’єрності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маломобільних груп населення, у тому числі осіб з інвалідністю</w:t>
            </w:r>
            <w:r w:rsidRPr="00821D3C">
              <w:rPr>
                <w:lang w:val="uk-UA"/>
              </w:rPr>
              <w:t xml:space="preserve"> </w:t>
            </w:r>
          </w:p>
        </w:tc>
        <w:tc>
          <w:tcPr>
            <w:tcW w:w="1980" w:type="dxa"/>
          </w:tcPr>
          <w:p w:rsidR="00663459" w:rsidRDefault="00663459" w:rsidP="00663459">
            <w:pPr>
              <w:tabs>
                <w:tab w:val="left" w:pos="34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 щодо забезпечення закладів освіти захисними спорудами цивільного захисту оприлюднено </w:t>
            </w:r>
            <w:r w:rsidRPr="00D0681E">
              <w:rPr>
                <w:sz w:val="22"/>
                <w:szCs w:val="22"/>
                <w:lang w:val="uk-UA"/>
              </w:rPr>
              <w:t>на офіційному вебсайті 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</w:tcPr>
          <w:p w:rsidR="00663459" w:rsidRPr="00D0681E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Default="00663459" w:rsidP="006634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департамент освіти і науки облдержадміністрації,</w:t>
            </w:r>
          </w:p>
          <w:p w:rsidR="00663459" w:rsidRPr="00D0681E" w:rsidRDefault="00663459" w:rsidP="00663459">
            <w:pPr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 xml:space="preserve">департамент цивільного захисту та охорони здоров’я населення </w:t>
            </w:r>
            <w:r>
              <w:rPr>
                <w:sz w:val="22"/>
                <w:szCs w:val="22"/>
                <w:lang w:val="uk-UA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>
        <w:tc>
          <w:tcPr>
            <w:tcW w:w="3277" w:type="dxa"/>
            <w:vMerge/>
            <w:shd w:val="clear" w:color="auto" w:fill="auto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</w:tcPr>
          <w:p w:rsidR="00663459" w:rsidRPr="00FB72D9" w:rsidRDefault="00663459" w:rsidP="00663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4.2.2</w:t>
            </w:r>
            <w:r w:rsidRPr="00FB72D9">
              <w:rPr>
                <w:sz w:val="22"/>
                <w:szCs w:val="22"/>
              </w:rPr>
              <w:t>.3.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FB72D9">
              <w:rPr>
                <w:sz w:val="22"/>
                <w:szCs w:val="22"/>
              </w:rPr>
              <w:t xml:space="preserve">творення системи укриттів 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</w:t>
            </w:r>
            <w:r w:rsidRPr="00FB72D9">
              <w:rPr>
                <w:sz w:val="22"/>
                <w:szCs w:val="22"/>
              </w:rPr>
              <w:lastRenderedPageBreak/>
              <w:t xml:space="preserve">безбар’єрності та (у разі їх будівництва) з дотриманням вимог містобудівного законодавства, </w:t>
            </w:r>
          </w:p>
          <w:p w:rsidR="00663459" w:rsidRPr="00821D3C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B72D9">
              <w:rPr>
                <w:sz w:val="22"/>
                <w:szCs w:val="22"/>
              </w:rPr>
              <w:t xml:space="preserve">будівельних норм, нормативних документів, обов’язковість застосування яких встановлена законодавством щодо забезпечення доступності і безпеки для маломобільних груп населення, у тому числі осіб з інвалідністю </w:t>
            </w:r>
          </w:p>
        </w:tc>
        <w:tc>
          <w:tcPr>
            <w:tcW w:w="1980" w:type="dxa"/>
          </w:tcPr>
          <w:p w:rsidR="00663459" w:rsidRDefault="00663459" w:rsidP="00663459">
            <w:pPr>
              <w:tabs>
                <w:tab w:val="left" w:pos="34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Оприлюднено звіт щодо створення системи укриттів у надавачів соціальних послуг </w:t>
            </w:r>
            <w:r w:rsidRPr="00D0681E">
              <w:rPr>
                <w:sz w:val="22"/>
                <w:szCs w:val="22"/>
                <w:lang w:val="uk-UA"/>
              </w:rPr>
              <w:t xml:space="preserve">на офіційному вебсайті </w:t>
            </w:r>
            <w:r w:rsidRPr="00D0681E">
              <w:rPr>
                <w:sz w:val="22"/>
                <w:szCs w:val="22"/>
                <w:lang w:val="uk-UA"/>
              </w:rPr>
              <w:lastRenderedPageBreak/>
              <w:t>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01.01.2024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Default="00663459" w:rsidP="006634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департамент соціальної політики облдержадміністрації,</w:t>
            </w:r>
            <w:r w:rsidRPr="00D0681E">
              <w:rPr>
                <w:sz w:val="22"/>
                <w:szCs w:val="22"/>
                <w:lang w:val="uk-UA"/>
              </w:rPr>
              <w:t xml:space="preserve"> департамент цивільного захисту та охорони здоров’я населення </w:t>
            </w:r>
            <w:r>
              <w:rPr>
                <w:sz w:val="22"/>
                <w:szCs w:val="22"/>
                <w:lang w:val="uk-UA"/>
              </w:rPr>
              <w:lastRenderedPageBreak/>
              <w:t xml:space="preserve">облдержадміністрації </w:t>
            </w: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AE5E80">
        <w:tc>
          <w:tcPr>
            <w:tcW w:w="3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63459" w:rsidRPr="00D26779" w:rsidRDefault="00663459" w:rsidP="00663459">
            <w:pPr>
              <w:pStyle w:val="Defaul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4.2.2</w:t>
            </w:r>
            <w:r w:rsidRPr="00D26779">
              <w:rPr>
                <w:sz w:val="22"/>
                <w:szCs w:val="22"/>
              </w:rPr>
              <w:t>.4.</w:t>
            </w:r>
            <w:r w:rsidR="000B3F3B">
              <w:rPr>
                <w:sz w:val="22"/>
                <w:szCs w:val="22"/>
              </w:rPr>
              <w:t xml:space="preserve"> </w:t>
            </w:r>
            <w:r w:rsidRPr="00D26779">
              <w:rPr>
                <w:sz w:val="22"/>
                <w:szCs w:val="22"/>
              </w:rPr>
              <w:t>Забезпечення візуального чи тактильного оповіщення осіб з інвалідністю із слуху шляхом застосування технічних чи інших допоміжних засобів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3459" w:rsidRDefault="00663459" w:rsidP="00663459">
            <w:pPr>
              <w:tabs>
                <w:tab w:val="left" w:pos="34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 щодо забезпечення візуального чи тактильного оповіщення осіб з інвалідністю із слуху оприлюднено </w:t>
            </w:r>
            <w:r w:rsidRPr="00D0681E">
              <w:rPr>
                <w:sz w:val="22"/>
                <w:szCs w:val="22"/>
                <w:lang w:val="uk-UA"/>
              </w:rPr>
              <w:t>на офіційному вебсайті Рівненської обласної державної адміністрації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663459" w:rsidRPr="00FA33F2" w:rsidRDefault="00663459" w:rsidP="00663459">
            <w:pPr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 xml:space="preserve">департамент цивільного захисту та охорони здоров’я населення </w:t>
            </w:r>
            <w:r>
              <w:rPr>
                <w:sz w:val="22"/>
                <w:szCs w:val="22"/>
                <w:lang w:val="uk-UA"/>
              </w:rPr>
              <w:t xml:space="preserve">облдержадміністрації, </w:t>
            </w:r>
            <w:r w:rsidRPr="00D0681E">
              <w:rPr>
                <w:sz w:val="22"/>
                <w:szCs w:val="22"/>
                <w:lang w:val="uk-UA"/>
              </w:rPr>
              <w:t>органи місцевого самоврядування (за згодою)</w:t>
            </w:r>
            <w:r w:rsidRPr="00444CF7">
              <w:rPr>
                <w:sz w:val="22"/>
                <w:szCs w:val="22"/>
              </w:rPr>
              <w:t>”</w:t>
            </w:r>
            <w:r w:rsidR="00696D12">
              <w:rPr>
                <w:sz w:val="22"/>
                <w:szCs w:val="22"/>
                <w:lang w:val="uk-UA"/>
              </w:rPr>
              <w:t>;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AE5E80">
        <w:tc>
          <w:tcPr>
            <w:tcW w:w="15708" w:type="dxa"/>
            <w:gridSpan w:val="9"/>
            <w:tcBorders>
              <w:left w:val="nil"/>
              <w:bottom w:val="nil"/>
              <w:right w:val="nil"/>
            </w:tcBorders>
          </w:tcPr>
          <w:p w:rsidR="00663459" w:rsidRPr="000B3F3B" w:rsidRDefault="00F30578" w:rsidP="000B3F3B">
            <w:pPr>
              <w:spacing w:after="120"/>
              <w:ind w:firstLine="716"/>
              <w:rPr>
                <w:sz w:val="22"/>
                <w:szCs w:val="22"/>
              </w:rPr>
            </w:pPr>
            <w:r w:rsidRPr="000B3F3B">
              <w:rPr>
                <w:iCs/>
                <w:sz w:val="22"/>
                <w:szCs w:val="22"/>
                <w:lang w:val="uk-UA"/>
              </w:rPr>
              <w:t>3)  </w:t>
            </w:r>
            <w:r w:rsidR="00663459" w:rsidRPr="000B3F3B">
              <w:rPr>
                <w:iCs/>
                <w:sz w:val="22"/>
                <w:szCs w:val="22"/>
                <w:lang w:val="uk-UA"/>
              </w:rPr>
              <w:t>у стратегічній  цілі 4.3</w:t>
            </w:r>
            <w:r w:rsidR="000B3F3B" w:rsidRPr="000B3F3B">
              <w:rPr>
                <w:iCs/>
                <w:sz w:val="22"/>
                <w:szCs w:val="22"/>
                <w:lang w:val="uk-UA"/>
              </w:rPr>
              <w:t xml:space="preserve"> </w:t>
            </w:r>
            <w:r w:rsidR="00663459" w:rsidRPr="000B3F3B">
              <w:rPr>
                <w:iCs/>
                <w:sz w:val="22"/>
                <w:szCs w:val="22"/>
                <w:lang w:val="uk-UA"/>
              </w:rPr>
              <w:t>,, Держава сприяє підвищенню рівня здоров’я та забезпеченню фізичної активності населення</w:t>
            </w:r>
            <w:r w:rsidR="00663459" w:rsidRPr="000B3F3B">
              <w:rPr>
                <w:iCs/>
                <w:sz w:val="22"/>
                <w:szCs w:val="22"/>
              </w:rPr>
              <w:t>”:</w:t>
            </w:r>
          </w:p>
        </w:tc>
      </w:tr>
      <w:tr w:rsidR="00663459" w:rsidRPr="00D0681E" w:rsidTr="00AE5E80">
        <w:tc>
          <w:tcPr>
            <w:tcW w:w="15708" w:type="dxa"/>
            <w:gridSpan w:val="9"/>
            <w:tcBorders>
              <w:top w:val="nil"/>
              <w:left w:val="nil"/>
              <w:right w:val="nil"/>
            </w:tcBorders>
          </w:tcPr>
          <w:p w:rsidR="00663459" w:rsidRPr="00444CF7" w:rsidRDefault="000B3F3B" w:rsidP="000B3F3B">
            <w:pPr>
              <w:ind w:firstLine="716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16E71">
              <w:rPr>
                <w:sz w:val="22"/>
                <w:szCs w:val="22"/>
                <w:lang w:val="uk-UA"/>
              </w:rPr>
              <w:t>доповнити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663459">
              <w:rPr>
                <w:sz w:val="22"/>
                <w:szCs w:val="22"/>
                <w:lang w:val="uk-UA"/>
              </w:rPr>
              <w:t>п</w:t>
            </w:r>
            <w:r w:rsidR="00663459" w:rsidRPr="00D16E71">
              <w:rPr>
                <w:sz w:val="22"/>
                <w:szCs w:val="22"/>
                <w:lang w:val="uk-UA"/>
              </w:rPr>
              <w:t>лан заходів завданням</w:t>
            </w:r>
            <w:r>
              <w:rPr>
                <w:sz w:val="22"/>
                <w:szCs w:val="22"/>
                <w:lang w:val="uk-UA"/>
              </w:rPr>
              <w:t>и</w:t>
            </w:r>
            <w:r w:rsidR="00663459">
              <w:rPr>
                <w:sz w:val="22"/>
                <w:szCs w:val="22"/>
                <w:lang w:val="uk-UA"/>
              </w:rPr>
              <w:t xml:space="preserve"> 4.3.7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0B3F3B">
              <w:rPr>
                <w:sz w:val="22"/>
                <w:szCs w:val="22"/>
                <w:lang w:val="uk-UA"/>
              </w:rPr>
              <w:t>4.3.8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="00663459" w:rsidRPr="00D16E71">
              <w:rPr>
                <w:sz w:val="22"/>
                <w:szCs w:val="22"/>
                <w:lang w:val="uk-UA"/>
              </w:rPr>
              <w:t xml:space="preserve"> </w:t>
            </w:r>
            <w:r w:rsidRPr="000B3F3B">
              <w:rPr>
                <w:sz w:val="22"/>
                <w:szCs w:val="22"/>
                <w:lang w:val="uk-UA"/>
              </w:rPr>
              <w:t>4.3.9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663459">
              <w:rPr>
                <w:sz w:val="22"/>
                <w:szCs w:val="22"/>
                <w:lang w:val="uk-UA"/>
              </w:rPr>
              <w:t>такого змісту:</w:t>
            </w:r>
          </w:p>
        </w:tc>
      </w:tr>
      <w:tr w:rsidR="00663459" w:rsidRPr="00D0681E">
        <w:tc>
          <w:tcPr>
            <w:tcW w:w="3277" w:type="dxa"/>
            <w:vMerge w:val="restart"/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,,4.3.7</w:t>
            </w:r>
            <w:r w:rsidRPr="00CC339A">
              <w:rPr>
                <w:sz w:val="22"/>
                <w:szCs w:val="22"/>
                <w:lang w:val="uk-UA"/>
              </w:rPr>
              <w:t xml:space="preserve">. </w:t>
            </w:r>
            <w:r w:rsidRPr="00CC339A">
              <w:rPr>
                <w:color w:val="000000"/>
                <w:sz w:val="22"/>
                <w:szCs w:val="22"/>
                <w:lang w:val="uk-UA" w:eastAsia="uk-UA"/>
              </w:rPr>
              <w:t>Впровадження комплексних реабілітаційних та абілітаційних послуг, спрямованих на підвищення якості життя, активності, працездатності та залучення в усі форми суспільного життя (переоцінка діючої системи та стандартів реабілітації, імплементація комплексних сучасних підходів)</w:t>
            </w:r>
          </w:p>
        </w:tc>
        <w:tc>
          <w:tcPr>
            <w:tcW w:w="3923" w:type="dxa"/>
          </w:tcPr>
          <w:p w:rsidR="00663459" w:rsidRPr="00CC339A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4.3.7.1. </w:t>
            </w:r>
            <w:r w:rsidRPr="00CC339A">
              <w:rPr>
                <w:sz w:val="22"/>
                <w:szCs w:val="22"/>
                <w:lang w:val="uk-UA"/>
              </w:rPr>
              <w:t>Здійснення</w:t>
            </w:r>
            <w:r w:rsidRPr="00444CF7">
              <w:rPr>
                <w:sz w:val="22"/>
                <w:szCs w:val="22"/>
                <w:lang w:val="uk-UA"/>
              </w:rPr>
              <w:t xml:space="preserve"> </w:t>
            </w:r>
            <w:r w:rsidRPr="00CC339A">
              <w:rPr>
                <w:sz w:val="22"/>
                <w:szCs w:val="22"/>
                <w:lang w:val="uk-UA"/>
              </w:rPr>
              <w:t>підготовки</w:t>
            </w:r>
            <w:r w:rsidRPr="00444CF7">
              <w:rPr>
                <w:sz w:val="22"/>
                <w:szCs w:val="22"/>
                <w:lang w:val="uk-UA"/>
              </w:rPr>
              <w:t xml:space="preserve"> до </w:t>
            </w:r>
            <w:r w:rsidRPr="00CC339A">
              <w:rPr>
                <w:sz w:val="22"/>
                <w:szCs w:val="22"/>
                <w:lang w:val="uk-UA"/>
              </w:rPr>
              <w:t>створення</w:t>
            </w:r>
            <w:r w:rsidRPr="00444CF7">
              <w:rPr>
                <w:sz w:val="22"/>
                <w:szCs w:val="22"/>
                <w:lang w:val="uk-UA"/>
              </w:rPr>
              <w:t xml:space="preserve"> в реабілітаційних відділеннях кабінетів </w:t>
            </w:r>
            <w:r w:rsidRPr="00CC339A">
              <w:rPr>
                <w:sz w:val="22"/>
                <w:szCs w:val="22"/>
                <w:lang w:val="uk-UA"/>
              </w:rPr>
              <w:t>асистивних</w:t>
            </w:r>
            <w:r w:rsidRPr="00444CF7">
              <w:rPr>
                <w:sz w:val="22"/>
                <w:szCs w:val="22"/>
                <w:lang w:val="uk-UA"/>
              </w:rPr>
              <w:t xml:space="preserve"> технологій для здійснення підбору, налаштування, виготовлення та </w:t>
            </w:r>
          </w:p>
          <w:p w:rsidR="00663459" w:rsidRPr="00CC339A" w:rsidRDefault="00663459" w:rsidP="00663459">
            <w:pPr>
              <w:pStyle w:val="Default"/>
              <w:rPr>
                <w:sz w:val="22"/>
                <w:szCs w:val="22"/>
              </w:rPr>
            </w:pPr>
            <w:r w:rsidRPr="00CC339A">
              <w:rPr>
                <w:sz w:val="22"/>
                <w:szCs w:val="22"/>
              </w:rPr>
              <w:t>навчання користуванню допоміжними засобами реабілітації, зокрема проведення протезування пацієнтів з ампутаціями, у закладах охорони здоров’я, визначених в рамках реабілітаційного маршруту</w:t>
            </w:r>
            <w:r w:rsidRPr="00CC339A">
              <w:t xml:space="preserve"> </w:t>
            </w:r>
          </w:p>
        </w:tc>
        <w:tc>
          <w:tcPr>
            <w:tcW w:w="1980" w:type="dxa"/>
          </w:tcPr>
          <w:p w:rsidR="00663459" w:rsidRPr="00CC339A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 щодо проведеної підготовки оприлюднено </w:t>
            </w:r>
            <w:r w:rsidRPr="00D0681E">
              <w:rPr>
                <w:sz w:val="22"/>
                <w:szCs w:val="22"/>
                <w:lang w:val="uk-UA"/>
              </w:rPr>
              <w:t>на  офіційному вебсайті 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Pr="00D0681E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</w:tcPr>
          <w:p w:rsidR="00663459" w:rsidRPr="00D0681E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Default="00663459" w:rsidP="00663459">
            <w:pPr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 xml:space="preserve">департамент цивільного захисту та охорони здоров’я населення </w:t>
            </w:r>
            <w:r>
              <w:rPr>
                <w:sz w:val="22"/>
                <w:szCs w:val="22"/>
                <w:lang w:val="uk-UA"/>
              </w:rPr>
              <w:t xml:space="preserve">облдержадміністрації, </w:t>
            </w:r>
            <w:r w:rsidRPr="00D0681E">
              <w:rPr>
                <w:sz w:val="22"/>
                <w:szCs w:val="22"/>
                <w:lang w:val="uk-UA"/>
              </w:rPr>
              <w:t>органи місцевого самоврядування (за згодою)</w:t>
            </w:r>
          </w:p>
          <w:p w:rsidR="00AE5E80" w:rsidRDefault="00AE5E80" w:rsidP="00663459">
            <w:pPr>
              <w:rPr>
                <w:sz w:val="22"/>
                <w:szCs w:val="22"/>
                <w:lang w:val="uk-UA"/>
              </w:rPr>
            </w:pPr>
          </w:p>
          <w:p w:rsidR="00AE5E80" w:rsidRDefault="00AE5E80" w:rsidP="00663459">
            <w:pPr>
              <w:rPr>
                <w:sz w:val="22"/>
                <w:szCs w:val="22"/>
                <w:lang w:val="uk-UA"/>
              </w:rPr>
            </w:pPr>
          </w:p>
          <w:p w:rsidR="00AE5E80" w:rsidRDefault="00AE5E80" w:rsidP="00663459">
            <w:pPr>
              <w:rPr>
                <w:sz w:val="22"/>
                <w:szCs w:val="22"/>
                <w:lang w:val="uk-UA"/>
              </w:rPr>
            </w:pPr>
          </w:p>
          <w:p w:rsidR="00AE5E80" w:rsidRPr="00D0681E" w:rsidRDefault="00AE5E80" w:rsidP="0066345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>
        <w:tc>
          <w:tcPr>
            <w:tcW w:w="3277" w:type="dxa"/>
            <w:vMerge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</w:tcPr>
          <w:p w:rsidR="00663459" w:rsidRPr="00AB7C73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4.3.7</w:t>
            </w:r>
            <w:r w:rsidRPr="00AB7C73">
              <w:rPr>
                <w:sz w:val="22"/>
                <w:szCs w:val="22"/>
                <w:lang w:val="uk-UA"/>
              </w:rPr>
              <w:t xml:space="preserve">.2. Впровадження доказової реабілітації та Міжнародної класифікації функціонування, обмежень життєдіяльності та здоров’я (стандартів реабілітації та абілітації), проведення моніторингу щодо впровадження доказової реабілітації у відомчих закладах охорони здоров’я </w:t>
            </w:r>
          </w:p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Звіт щодо впровадження доказової реабілітації оприлюднено</w:t>
            </w:r>
            <w:r w:rsidRPr="00D0681E">
              <w:rPr>
                <w:sz w:val="22"/>
                <w:szCs w:val="22"/>
                <w:lang w:val="uk-UA"/>
              </w:rPr>
              <w:t xml:space="preserve"> на  офіційному вебсайті 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Pr="00742ADE" w:rsidRDefault="00663459" w:rsidP="00663459">
            <w:pPr>
              <w:rPr>
                <w:color w:val="000000"/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 xml:space="preserve">департамент цивільного захисту та охорони здоров’я населення </w:t>
            </w:r>
            <w:r>
              <w:rPr>
                <w:sz w:val="22"/>
                <w:szCs w:val="22"/>
                <w:lang w:val="uk-UA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>
        <w:tc>
          <w:tcPr>
            <w:tcW w:w="3277" w:type="dxa"/>
            <w:vMerge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</w:tcPr>
          <w:p w:rsidR="00663459" w:rsidRPr="00742AD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42ADE">
              <w:rPr>
                <w:sz w:val="22"/>
                <w:szCs w:val="22"/>
                <w:lang w:val="uk-UA"/>
              </w:rPr>
              <w:t>4.</w:t>
            </w:r>
            <w:r>
              <w:rPr>
                <w:sz w:val="22"/>
                <w:szCs w:val="22"/>
                <w:lang w:val="uk-UA"/>
              </w:rPr>
              <w:t>3.7</w:t>
            </w:r>
            <w:r w:rsidRPr="00742ADE">
              <w:rPr>
                <w:sz w:val="22"/>
                <w:szCs w:val="22"/>
                <w:lang w:val="uk-UA"/>
              </w:rPr>
              <w:t>.3. Ф</w:t>
            </w:r>
            <w:r w:rsidRPr="00444CF7">
              <w:rPr>
                <w:sz w:val="22"/>
                <w:szCs w:val="22"/>
                <w:lang w:val="uk-UA"/>
              </w:rPr>
              <w:t xml:space="preserve">ормування концептуальних підходів щодо розвитку реабілітаційних послуг за місцем проживання/перебування особи в рамках розвитку амбулаторної реабілітаційної послуги </w:t>
            </w:r>
          </w:p>
          <w:p w:rsidR="00663459" w:rsidRPr="00AB7C73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Заходи щодо формування концептуальних підходів оприлюднено </w:t>
            </w:r>
            <w:r w:rsidRPr="00D0681E">
              <w:rPr>
                <w:sz w:val="22"/>
                <w:szCs w:val="22"/>
                <w:lang w:val="uk-UA"/>
              </w:rPr>
              <w:t>на  офіційному вебсайті 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Pr="00D0681E" w:rsidRDefault="00663459" w:rsidP="00663459">
            <w:pPr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 xml:space="preserve">департамент цивільного захисту та охорони здоров’я населення </w:t>
            </w:r>
            <w:r>
              <w:rPr>
                <w:sz w:val="22"/>
                <w:szCs w:val="22"/>
                <w:lang w:val="uk-UA"/>
              </w:rPr>
              <w:t xml:space="preserve">облдержадміністрації, </w:t>
            </w:r>
            <w:r w:rsidRPr="00D0681E">
              <w:rPr>
                <w:sz w:val="22"/>
                <w:szCs w:val="22"/>
                <w:lang w:val="uk-UA"/>
              </w:rPr>
              <w:t>органи місцевого самоврядування (за згодою)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>
        <w:tc>
          <w:tcPr>
            <w:tcW w:w="3277" w:type="dxa"/>
          </w:tcPr>
          <w:p w:rsidR="00663459" w:rsidRPr="009C315B" w:rsidRDefault="00663459" w:rsidP="00663459">
            <w:pPr>
              <w:suppressAutoHyphens/>
              <w:spacing w:before="120" w:line="1" w:lineRule="atLeast"/>
              <w:ind w:leftChars="-1" w:right="57" w:hangingChars="1" w:hanging="2"/>
              <w:outlineLvl w:val="0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4.3.8</w:t>
            </w:r>
            <w:r w:rsidRPr="009C315B">
              <w:rPr>
                <w:sz w:val="22"/>
                <w:szCs w:val="22"/>
                <w:lang w:val="uk-UA"/>
              </w:rPr>
              <w:t xml:space="preserve">. </w:t>
            </w:r>
            <w:r w:rsidRPr="009C315B">
              <w:rPr>
                <w:color w:val="000000"/>
                <w:sz w:val="22"/>
                <w:szCs w:val="22"/>
                <w:lang w:val="uk-UA" w:eastAsia="uk-UA"/>
              </w:rPr>
              <w:t xml:space="preserve"> Імплементація адаптивного спорту в законодавство України та розвиток спорту</w:t>
            </w:r>
          </w:p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C315B">
              <w:rPr>
                <w:color w:val="000000"/>
                <w:sz w:val="22"/>
                <w:szCs w:val="22"/>
                <w:lang w:val="uk-UA" w:eastAsia="uk-UA"/>
              </w:rPr>
              <w:t>ветеранів війни як окремого виду діяльності щодо сприяння фізкультурно-спортивній реабілітації ветеранів війни та членів їх сімей, сімей загиблих (померлих) ветеранів війни, забезпечен</w:t>
            </w:r>
            <w:r w:rsidRPr="009C315B">
              <w:rPr>
                <w:sz w:val="22"/>
                <w:szCs w:val="22"/>
                <w:lang w:val="uk-UA" w:eastAsia="uk-UA"/>
              </w:rPr>
              <w:t>ня</w:t>
            </w:r>
            <w:r w:rsidRPr="009C315B">
              <w:rPr>
                <w:color w:val="000000"/>
                <w:sz w:val="22"/>
                <w:szCs w:val="22"/>
                <w:lang w:val="uk-UA" w:eastAsia="uk-UA"/>
              </w:rPr>
              <w:t xml:space="preserve"> залучення ветеранів війни до адаптивного спорту</w:t>
            </w:r>
          </w:p>
        </w:tc>
        <w:tc>
          <w:tcPr>
            <w:tcW w:w="3923" w:type="dxa"/>
          </w:tcPr>
          <w:p w:rsidR="00663459" w:rsidRPr="006B5B72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C315B">
              <w:rPr>
                <w:sz w:val="22"/>
                <w:szCs w:val="22"/>
                <w:lang w:val="uk-UA"/>
              </w:rPr>
              <w:t>4.3.8.</w:t>
            </w:r>
            <w:r w:rsidRPr="006B5B72">
              <w:rPr>
                <w:sz w:val="22"/>
                <w:szCs w:val="22"/>
                <w:lang w:val="uk-UA"/>
              </w:rPr>
              <w:t xml:space="preserve">1. Забезпечення залучення </w:t>
            </w:r>
            <w:r w:rsidR="006B5B72" w:rsidRPr="006B5B72">
              <w:rPr>
                <w:sz w:val="22"/>
                <w:szCs w:val="22"/>
                <w:lang w:val="uk-UA"/>
              </w:rPr>
              <w:br/>
            </w:r>
            <w:r w:rsidRPr="006B5B72">
              <w:rPr>
                <w:sz w:val="22"/>
                <w:szCs w:val="22"/>
                <w:lang w:val="uk-UA"/>
              </w:rPr>
              <w:t xml:space="preserve">жінок - ветеранів війни до спортивної активності та участі у національних і міжнародних спортивних змаганнях серед ветеранів війни </w:t>
            </w:r>
          </w:p>
          <w:p w:rsidR="00663459" w:rsidRPr="00742AD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щодо залучення жінок</w:t>
            </w:r>
            <w:r w:rsidR="006B5B7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-ветеранів </w:t>
            </w:r>
            <w:r w:rsidR="006B5B72" w:rsidRPr="006B5B72">
              <w:rPr>
                <w:sz w:val="22"/>
                <w:szCs w:val="22"/>
                <w:lang w:val="uk-UA"/>
              </w:rPr>
              <w:t xml:space="preserve">війни </w:t>
            </w:r>
            <w:r>
              <w:rPr>
                <w:sz w:val="22"/>
                <w:szCs w:val="22"/>
                <w:lang w:val="uk-UA"/>
              </w:rPr>
              <w:t xml:space="preserve">до спортивної активності оприлюднено </w:t>
            </w:r>
            <w:r w:rsidRPr="00D0681E">
              <w:rPr>
                <w:sz w:val="22"/>
                <w:szCs w:val="22"/>
                <w:lang w:val="uk-UA"/>
              </w:rPr>
              <w:t>на  офіційному вебсайті 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Pr="00444CF7" w:rsidRDefault="00663459" w:rsidP="00663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управління у справах молоді та спорту </w:t>
            </w:r>
            <w:r w:rsidRPr="00AE5E80">
              <w:rPr>
                <w:sz w:val="22"/>
                <w:szCs w:val="22"/>
                <w:lang w:val="uk-UA"/>
              </w:rPr>
              <w:t>облдержадміністра</w:t>
            </w:r>
            <w:r w:rsidRPr="00AE5E80">
              <w:rPr>
                <w:sz w:val="22"/>
                <w:szCs w:val="22"/>
                <w:lang w:val="uk-UA"/>
              </w:rPr>
              <w:softHyphen/>
              <w:t>ції</w:t>
            </w: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312E57">
        <w:tc>
          <w:tcPr>
            <w:tcW w:w="3277" w:type="dxa"/>
            <w:tcBorders>
              <w:bottom w:val="single" w:sz="4" w:space="0" w:color="auto"/>
            </w:tcBorders>
          </w:tcPr>
          <w:p w:rsidR="00663459" w:rsidRPr="00393374" w:rsidRDefault="00663459" w:rsidP="00663459">
            <w:pPr>
              <w:suppressAutoHyphens/>
              <w:spacing w:before="120" w:line="1" w:lineRule="atLeast"/>
              <w:ind w:leftChars="-1" w:right="57" w:hangingChars="1" w:hanging="2"/>
              <w:outlineLvl w:val="0"/>
              <w:rPr>
                <w:sz w:val="22"/>
                <w:szCs w:val="22"/>
                <w:lang w:val="uk-UA"/>
              </w:rPr>
            </w:pPr>
            <w:r w:rsidRPr="00393374">
              <w:rPr>
                <w:sz w:val="22"/>
                <w:szCs w:val="22"/>
                <w:lang w:val="uk-UA"/>
              </w:rPr>
              <w:t xml:space="preserve">4.3.9. </w:t>
            </w:r>
            <w:r w:rsidRPr="00393374">
              <w:rPr>
                <w:color w:val="000000"/>
                <w:sz w:val="22"/>
                <w:szCs w:val="22"/>
                <w:lang w:val="uk-UA" w:eastAsia="uk-UA"/>
              </w:rPr>
              <w:t>Забезпечення доступу до закладів фізичної культури і спорту для всіх груп населення</w:t>
            </w:r>
            <w:r w:rsidRPr="0039337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63459" w:rsidRPr="00393374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393374">
              <w:rPr>
                <w:sz w:val="22"/>
                <w:szCs w:val="22"/>
                <w:lang w:val="uk-UA"/>
              </w:rPr>
              <w:t>4.3.9.1. Організація</w:t>
            </w:r>
            <w:r w:rsidRPr="00444CF7">
              <w:rPr>
                <w:sz w:val="22"/>
                <w:szCs w:val="22"/>
                <w:lang w:val="uk-UA"/>
              </w:rPr>
              <w:t xml:space="preserve"> та </w:t>
            </w:r>
            <w:r w:rsidRPr="00393374">
              <w:rPr>
                <w:sz w:val="22"/>
                <w:szCs w:val="22"/>
                <w:lang w:val="uk-UA"/>
              </w:rPr>
              <w:t>проведення</w:t>
            </w:r>
            <w:r w:rsidRPr="00444CF7">
              <w:rPr>
                <w:sz w:val="22"/>
                <w:szCs w:val="22"/>
                <w:lang w:val="uk-UA"/>
              </w:rPr>
              <w:t xml:space="preserve"> інформаційно-просвітницької кампанії “Рухаємося – значить живемо” у </w:t>
            </w:r>
            <w:r w:rsidRPr="00444CF7">
              <w:rPr>
                <w:sz w:val="22"/>
                <w:szCs w:val="22"/>
                <w:lang w:val="uk-UA"/>
              </w:rPr>
              <w:lastRenderedPageBreak/>
              <w:t>рамках реалізації соціального проекту “Активні парки – локації здорової України”</w:t>
            </w:r>
            <w:r w:rsidRPr="00444CF7">
              <w:rPr>
                <w:lang w:val="uk-UA"/>
              </w:rPr>
              <w:t xml:space="preserve"> </w:t>
            </w:r>
          </w:p>
          <w:p w:rsidR="00663459" w:rsidRPr="009C315B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Звіт щодо організації та проведення </w:t>
            </w:r>
            <w:r>
              <w:rPr>
                <w:sz w:val="22"/>
                <w:szCs w:val="22"/>
                <w:lang w:val="uk-UA"/>
              </w:rPr>
              <w:lastRenderedPageBreak/>
              <w:t xml:space="preserve">інформаційно-просвітницької кампанії оприлюднено </w:t>
            </w:r>
            <w:r w:rsidRPr="00D0681E">
              <w:rPr>
                <w:sz w:val="22"/>
                <w:szCs w:val="22"/>
                <w:lang w:val="uk-UA"/>
              </w:rPr>
              <w:t>на  офіційному вебсайті Рівненської обласної державної адміністрації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01.01.2024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663459" w:rsidRPr="00312E57" w:rsidRDefault="00663459" w:rsidP="006634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управління у справах молоді та спорту облдержадміністрації, </w:t>
            </w:r>
            <w:r w:rsidRPr="00D0681E">
              <w:rPr>
                <w:sz w:val="22"/>
                <w:szCs w:val="22"/>
                <w:lang w:val="uk-UA"/>
              </w:rPr>
              <w:lastRenderedPageBreak/>
              <w:t>органи місцевого самоврядування (за згодою)</w:t>
            </w:r>
            <w:r w:rsidRPr="00444CF7">
              <w:rPr>
                <w:sz w:val="22"/>
                <w:szCs w:val="22"/>
              </w:rPr>
              <w:t>”</w:t>
            </w:r>
            <w:r w:rsidR="00312E57">
              <w:rPr>
                <w:sz w:val="22"/>
                <w:szCs w:val="22"/>
                <w:lang w:val="uk-UA"/>
              </w:rPr>
              <w:t>;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312E57">
        <w:tc>
          <w:tcPr>
            <w:tcW w:w="15708" w:type="dxa"/>
            <w:gridSpan w:val="9"/>
            <w:tcBorders>
              <w:left w:val="nil"/>
              <w:bottom w:val="nil"/>
              <w:right w:val="nil"/>
            </w:tcBorders>
          </w:tcPr>
          <w:p w:rsidR="00663459" w:rsidRPr="00312E57" w:rsidRDefault="00312E57" w:rsidP="00312E57">
            <w:pPr>
              <w:ind w:firstLine="716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2E57">
              <w:rPr>
                <w:iCs/>
                <w:sz w:val="22"/>
                <w:szCs w:val="22"/>
                <w:lang w:val="uk-UA"/>
              </w:rPr>
              <w:lastRenderedPageBreak/>
              <w:t>4)  </w:t>
            </w:r>
            <w:r w:rsidR="00663459" w:rsidRPr="00312E57">
              <w:rPr>
                <w:iCs/>
                <w:sz w:val="22"/>
                <w:szCs w:val="22"/>
                <w:lang w:val="uk-UA"/>
              </w:rPr>
              <w:t xml:space="preserve">у стратегічній цілі 4.4 ,, Держава сприяє підвищенню рівня захисту жінок та чоловіків, хлопчиків та дівчат, зокрема осіб з інвалідністю, від насильства </w:t>
            </w:r>
            <w:r>
              <w:rPr>
                <w:iCs/>
                <w:sz w:val="22"/>
                <w:szCs w:val="22"/>
                <w:lang w:val="uk-UA"/>
              </w:rPr>
              <w:br/>
            </w:r>
            <w:r w:rsidR="00663459" w:rsidRPr="00312E57">
              <w:rPr>
                <w:iCs/>
                <w:sz w:val="22"/>
                <w:szCs w:val="22"/>
                <w:lang w:val="uk-UA"/>
              </w:rPr>
              <w:t>в умовах збройного конфлікту”:</w:t>
            </w:r>
          </w:p>
        </w:tc>
      </w:tr>
      <w:tr w:rsidR="00663459" w:rsidRPr="00D0681E" w:rsidTr="00312E57">
        <w:tc>
          <w:tcPr>
            <w:tcW w:w="15708" w:type="dxa"/>
            <w:gridSpan w:val="9"/>
            <w:tcBorders>
              <w:top w:val="nil"/>
              <w:left w:val="nil"/>
              <w:right w:val="nil"/>
            </w:tcBorders>
          </w:tcPr>
          <w:p w:rsidR="00663459" w:rsidRPr="00444CF7" w:rsidRDefault="00312E57" w:rsidP="00312E57">
            <w:pPr>
              <w:autoSpaceDE w:val="0"/>
              <w:autoSpaceDN w:val="0"/>
              <w:adjustRightInd w:val="0"/>
              <w:ind w:firstLine="71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доповнити </w:t>
            </w:r>
            <w:r w:rsidR="00663459">
              <w:rPr>
                <w:sz w:val="22"/>
                <w:szCs w:val="22"/>
                <w:lang w:val="uk-UA"/>
              </w:rPr>
              <w:t xml:space="preserve">завдання </w:t>
            </w:r>
            <w:r w:rsidR="00663459" w:rsidRPr="00444CF7">
              <w:rPr>
                <w:sz w:val="22"/>
                <w:szCs w:val="22"/>
              </w:rPr>
              <w:t>4.4.1</w:t>
            </w:r>
            <w:r w:rsidR="00663459">
              <w:rPr>
                <w:sz w:val="22"/>
                <w:szCs w:val="22"/>
                <w:lang w:val="uk-UA"/>
              </w:rPr>
              <w:t xml:space="preserve"> заходом 4.4.1.2 такого змісту:</w:t>
            </w:r>
          </w:p>
        </w:tc>
      </w:tr>
      <w:tr w:rsidR="00663459" w:rsidRPr="00D0681E" w:rsidTr="0034551F">
        <w:tc>
          <w:tcPr>
            <w:tcW w:w="3277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,,4.4.1.</w:t>
            </w:r>
            <w:r>
              <w:rPr>
                <w:color w:val="000000"/>
                <w:szCs w:val="26"/>
                <w:lang w:eastAsia="uk-UA"/>
              </w:rPr>
              <w:t xml:space="preserve"> </w:t>
            </w:r>
            <w:r w:rsidRPr="0073351E">
              <w:rPr>
                <w:color w:val="000000"/>
                <w:sz w:val="22"/>
                <w:szCs w:val="22"/>
                <w:lang w:val="uk-UA" w:eastAsia="uk-UA"/>
              </w:rPr>
              <w:t xml:space="preserve">Забезпечення перегляду наявних процедур розгляду справ та надання допомоги постраждалим від </w:t>
            </w:r>
            <w:r w:rsidRPr="0073351E">
              <w:rPr>
                <w:sz w:val="22"/>
                <w:szCs w:val="22"/>
                <w:lang w:val="uk-UA" w:eastAsia="uk-UA"/>
              </w:rPr>
              <w:t>у</w:t>
            </w:r>
            <w:r w:rsidRPr="0073351E">
              <w:rPr>
                <w:color w:val="000000"/>
                <w:sz w:val="22"/>
                <w:szCs w:val="22"/>
                <w:lang w:val="uk-UA" w:eastAsia="uk-UA"/>
              </w:rPr>
              <w:t xml:space="preserve">сіх форм насильства з метою приведення у відповідність </w:t>
            </w:r>
            <w:r w:rsidRPr="0073351E">
              <w:rPr>
                <w:sz w:val="22"/>
                <w:szCs w:val="22"/>
                <w:lang w:val="uk-UA" w:eastAsia="uk-UA"/>
              </w:rPr>
              <w:t>з найкращими</w:t>
            </w:r>
            <w:r w:rsidRPr="0073351E">
              <w:rPr>
                <w:color w:val="000000"/>
                <w:sz w:val="22"/>
                <w:szCs w:val="22"/>
                <w:lang w:val="uk-UA" w:eastAsia="uk-UA"/>
              </w:rPr>
              <w:t xml:space="preserve"> світови</w:t>
            </w:r>
            <w:r w:rsidRPr="0073351E">
              <w:rPr>
                <w:sz w:val="22"/>
                <w:szCs w:val="22"/>
                <w:lang w:val="uk-UA" w:eastAsia="uk-UA"/>
              </w:rPr>
              <w:t>ми</w:t>
            </w:r>
            <w:r w:rsidRPr="0073351E">
              <w:rPr>
                <w:color w:val="000000"/>
                <w:sz w:val="22"/>
                <w:szCs w:val="22"/>
                <w:lang w:val="uk-UA" w:eastAsia="uk-UA"/>
              </w:rPr>
              <w:t xml:space="preserve"> практиками та уникнення ретравматизації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63459" w:rsidRPr="00A14AE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4.4.1.2</w:t>
            </w:r>
            <w:r w:rsidRPr="00A14AE9">
              <w:rPr>
                <w:sz w:val="22"/>
                <w:szCs w:val="22"/>
                <w:lang w:val="uk-UA"/>
              </w:rPr>
              <w:t xml:space="preserve">.  </w:t>
            </w:r>
            <w:r>
              <w:rPr>
                <w:sz w:val="22"/>
                <w:szCs w:val="22"/>
                <w:lang w:val="uk-UA"/>
              </w:rPr>
              <w:t>П</w:t>
            </w:r>
            <w:r w:rsidRPr="00A14AE9">
              <w:rPr>
                <w:sz w:val="22"/>
                <w:szCs w:val="22"/>
                <w:lang w:val="uk-UA"/>
              </w:rPr>
              <w:t xml:space="preserve">родовження розвитку системи надання соціальних послуг особам, які постраждали від насильства за ознакою статі </w:t>
            </w:r>
          </w:p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3459" w:rsidRPr="00A14AE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 щодо розвитку системи надання соціальних послуг оприлюднено 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 xml:space="preserve">на офіційному вебсайті </w:t>
            </w:r>
            <w:r w:rsidRPr="00D0681E">
              <w:rPr>
                <w:sz w:val="22"/>
                <w:szCs w:val="22"/>
                <w:lang w:val="uk-UA"/>
              </w:rPr>
              <w:t>Рівненської обласної державної адміністрації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663459" w:rsidRPr="00D51198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0681E">
              <w:rPr>
                <w:sz w:val="22"/>
                <w:szCs w:val="22"/>
                <w:lang w:val="uk-UA"/>
              </w:rPr>
              <w:t>департамент соціальної політики облдержадміністра</w:t>
            </w:r>
            <w:r>
              <w:rPr>
                <w:sz w:val="22"/>
                <w:szCs w:val="22"/>
                <w:lang w:val="en-US"/>
              </w:rPr>
              <w:softHyphen/>
            </w:r>
            <w:r w:rsidRPr="00D0681E">
              <w:rPr>
                <w:sz w:val="22"/>
                <w:szCs w:val="22"/>
                <w:lang w:val="uk-UA"/>
              </w:rPr>
              <w:t>ції</w:t>
            </w:r>
            <w:r>
              <w:rPr>
                <w:sz w:val="22"/>
                <w:szCs w:val="22"/>
                <w:lang w:val="en-US"/>
              </w:rPr>
              <w:t>”.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34551F">
        <w:tc>
          <w:tcPr>
            <w:tcW w:w="15708" w:type="dxa"/>
            <w:gridSpan w:val="9"/>
            <w:tcBorders>
              <w:left w:val="nil"/>
              <w:bottom w:val="nil"/>
              <w:right w:val="nil"/>
            </w:tcBorders>
          </w:tcPr>
          <w:p w:rsidR="00663459" w:rsidRPr="00312E57" w:rsidRDefault="008D5DDB" w:rsidP="00312E57">
            <w:pPr>
              <w:autoSpaceDE w:val="0"/>
              <w:autoSpaceDN w:val="0"/>
              <w:adjustRightInd w:val="0"/>
              <w:ind w:firstLine="716"/>
              <w:jc w:val="both"/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</w:pPr>
            <w:r w:rsidRPr="00312E5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4.  </w:t>
            </w:r>
            <w:r w:rsidR="00663459" w:rsidRPr="00312E57">
              <w:rPr>
                <w:rFonts w:ascii="TimesNewRomanPS-BoldItalicMT" w:hAnsi="TimesNewRomanPS-BoldItalicMT" w:cs="TimesNewRomanPS-BoldItalicMT"/>
                <w:bCs/>
                <w:iCs/>
                <w:sz w:val="22"/>
                <w:szCs w:val="22"/>
                <w:lang w:val="uk-UA"/>
              </w:rPr>
              <w:t>У напрямі 5 ,,Освітня безбар’єрність: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компетентностей”:</w:t>
            </w:r>
          </w:p>
        </w:tc>
      </w:tr>
      <w:tr w:rsidR="00663459" w:rsidRPr="00EA50FA" w:rsidTr="0034551F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3459" w:rsidRPr="00EA50FA" w:rsidRDefault="00312E57" w:rsidP="00312E57">
            <w:pPr>
              <w:ind w:firstLine="716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EA50FA">
              <w:rPr>
                <w:iCs/>
                <w:color w:val="000000"/>
                <w:sz w:val="22"/>
                <w:szCs w:val="22"/>
                <w:lang w:val="uk-UA"/>
              </w:rPr>
              <w:t>1)  </w:t>
            </w:r>
            <w:r w:rsidR="00663459" w:rsidRPr="00EA50FA">
              <w:rPr>
                <w:iCs/>
                <w:color w:val="000000"/>
                <w:sz w:val="22"/>
                <w:szCs w:val="22"/>
                <w:lang w:val="uk-UA"/>
              </w:rPr>
              <w:t>у стратегічній цілі 5.1 ,,Освітні потреби дорослих, молоді та дітей забезпечені якісною освітою продовж життя”:</w:t>
            </w:r>
          </w:p>
        </w:tc>
      </w:tr>
      <w:tr w:rsidR="00663459" w:rsidRPr="00EA50FA" w:rsidTr="0034551F">
        <w:tc>
          <w:tcPr>
            <w:tcW w:w="15708" w:type="dxa"/>
            <w:gridSpan w:val="9"/>
            <w:tcBorders>
              <w:top w:val="nil"/>
              <w:left w:val="nil"/>
              <w:right w:val="nil"/>
            </w:tcBorders>
          </w:tcPr>
          <w:p w:rsidR="00663459" w:rsidRPr="00EA50FA" w:rsidRDefault="00EA50FA" w:rsidP="00EA50FA">
            <w:pPr>
              <w:autoSpaceDE w:val="0"/>
              <w:autoSpaceDN w:val="0"/>
              <w:adjustRightInd w:val="0"/>
              <w:ind w:firstLine="716"/>
              <w:rPr>
                <w:sz w:val="22"/>
                <w:szCs w:val="22"/>
                <w:lang w:val="uk-UA"/>
              </w:rPr>
            </w:pPr>
            <w:r w:rsidRPr="00EA50FA">
              <w:rPr>
                <w:sz w:val="22"/>
                <w:szCs w:val="22"/>
                <w:lang w:val="uk-UA"/>
              </w:rPr>
              <w:t xml:space="preserve">доповнити </w:t>
            </w:r>
            <w:r w:rsidR="00663459" w:rsidRPr="00EA50FA">
              <w:rPr>
                <w:sz w:val="22"/>
                <w:szCs w:val="22"/>
                <w:lang w:val="uk-UA"/>
              </w:rPr>
              <w:t>завдання 5.1.1 заходом 5.1.1.5 такого змісту:</w:t>
            </w:r>
          </w:p>
        </w:tc>
      </w:tr>
      <w:tr w:rsidR="00663459" w:rsidRPr="00EA50FA" w:rsidTr="008731DF">
        <w:tc>
          <w:tcPr>
            <w:tcW w:w="3277" w:type="dxa"/>
            <w:tcBorders>
              <w:bottom w:val="nil"/>
            </w:tcBorders>
          </w:tcPr>
          <w:p w:rsidR="00663459" w:rsidRPr="00EA50FA" w:rsidRDefault="00EA50FA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A50FA">
              <w:rPr>
                <w:sz w:val="22"/>
                <w:szCs w:val="22"/>
                <w:lang w:val="uk-UA"/>
              </w:rPr>
              <w:t>,,</w:t>
            </w:r>
            <w:r w:rsidR="00663459" w:rsidRPr="00EA50FA">
              <w:rPr>
                <w:sz w:val="22"/>
                <w:szCs w:val="22"/>
                <w:lang w:val="uk-UA"/>
              </w:rPr>
              <w:t>5.1.1. Забезпечення підвищення рівня якості надання освітніх послуг у закладах загальної</w:t>
            </w:r>
          </w:p>
          <w:p w:rsidR="00663459" w:rsidRPr="00EA50FA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A50FA">
              <w:rPr>
                <w:sz w:val="22"/>
                <w:szCs w:val="22"/>
                <w:lang w:val="uk-UA"/>
              </w:rPr>
              <w:t>середньої освіти</w:t>
            </w:r>
          </w:p>
        </w:tc>
        <w:tc>
          <w:tcPr>
            <w:tcW w:w="3923" w:type="dxa"/>
            <w:tcBorders>
              <w:bottom w:val="nil"/>
            </w:tcBorders>
          </w:tcPr>
          <w:p w:rsidR="00663459" w:rsidRPr="00EA50FA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A50FA">
              <w:rPr>
                <w:sz w:val="22"/>
                <w:szCs w:val="22"/>
                <w:lang w:val="uk-UA"/>
              </w:rPr>
              <w:t>5.1.1.5. Розроблення методичних рекомендацій щодо організації інклюзивного навчання відповідно до Порядку організації інклюзивного навчання у закладах загальної середньої освіти, затвердженого постановою Кабінету Міністрів України від 15 вересня 2021 р</w:t>
            </w:r>
            <w:r w:rsidR="00EA50FA" w:rsidRPr="00EA50FA">
              <w:rPr>
                <w:sz w:val="22"/>
                <w:szCs w:val="22"/>
                <w:lang w:val="uk-UA"/>
              </w:rPr>
              <w:t>оку</w:t>
            </w:r>
            <w:r w:rsidR="00EA50FA" w:rsidRPr="00EA50FA">
              <w:rPr>
                <w:sz w:val="22"/>
                <w:szCs w:val="22"/>
                <w:lang w:val="uk-UA"/>
              </w:rPr>
              <w:br/>
            </w:r>
            <w:r w:rsidRPr="00EA50FA">
              <w:rPr>
                <w:sz w:val="22"/>
                <w:szCs w:val="22"/>
                <w:lang w:val="uk-UA"/>
              </w:rPr>
              <w:t xml:space="preserve">№ 957, проведення семінарів для фахівців закладів освіти </w:t>
            </w:r>
          </w:p>
          <w:p w:rsidR="00663459" w:rsidRPr="00EA50FA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63459" w:rsidRPr="00EA50FA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A50FA">
              <w:rPr>
                <w:sz w:val="22"/>
                <w:szCs w:val="22"/>
                <w:lang w:val="uk-UA"/>
              </w:rPr>
              <w:t xml:space="preserve">Звіт щодо розроблення методичних рекомендацій оприлюднено </w:t>
            </w:r>
            <w:r w:rsidRPr="00EA50FA">
              <w:rPr>
                <w:color w:val="000000"/>
                <w:sz w:val="22"/>
                <w:szCs w:val="22"/>
                <w:lang w:val="uk-UA"/>
              </w:rPr>
              <w:t xml:space="preserve">на офіційному вебсайті </w:t>
            </w:r>
            <w:r w:rsidRPr="00EA50FA">
              <w:rPr>
                <w:sz w:val="22"/>
                <w:szCs w:val="22"/>
                <w:lang w:val="uk-UA"/>
              </w:rPr>
              <w:t>Рівненської обласної державної адміністрації</w:t>
            </w:r>
          </w:p>
        </w:tc>
        <w:tc>
          <w:tcPr>
            <w:tcW w:w="1440" w:type="dxa"/>
            <w:tcBorders>
              <w:bottom w:val="nil"/>
            </w:tcBorders>
          </w:tcPr>
          <w:p w:rsidR="00663459" w:rsidRPr="00EA50FA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A50FA"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  <w:tcBorders>
              <w:bottom w:val="nil"/>
            </w:tcBorders>
          </w:tcPr>
          <w:p w:rsidR="00663459" w:rsidRPr="00EA50FA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A50FA"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nil"/>
            </w:tcBorders>
          </w:tcPr>
          <w:p w:rsidR="00663459" w:rsidRPr="00EA50FA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A50FA">
              <w:rPr>
                <w:sz w:val="22"/>
                <w:szCs w:val="22"/>
                <w:lang w:val="uk-UA"/>
              </w:rPr>
              <w:t>департамент освіти і науки облдерж</w:t>
            </w:r>
            <w:r w:rsidR="00EA50FA" w:rsidRPr="00EA50FA">
              <w:rPr>
                <w:sz w:val="22"/>
                <w:szCs w:val="22"/>
                <w:lang w:val="uk-UA"/>
              </w:rPr>
              <w:t>-</w:t>
            </w:r>
            <w:r w:rsidRPr="00EA50FA">
              <w:rPr>
                <w:sz w:val="22"/>
                <w:szCs w:val="22"/>
                <w:lang w:val="uk-UA"/>
              </w:rPr>
              <w:t>адміністрації</w:t>
            </w:r>
            <w:r w:rsidR="00EA50FA" w:rsidRPr="00EA50FA">
              <w:rPr>
                <w:sz w:val="22"/>
                <w:szCs w:val="22"/>
                <w:lang w:val="uk-UA"/>
              </w:rPr>
              <w:t>”;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663459" w:rsidRPr="00EA50FA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8731DF">
        <w:tc>
          <w:tcPr>
            <w:tcW w:w="15708" w:type="dxa"/>
            <w:gridSpan w:val="9"/>
            <w:tcBorders>
              <w:top w:val="nil"/>
              <w:left w:val="nil"/>
              <w:right w:val="nil"/>
            </w:tcBorders>
          </w:tcPr>
          <w:p w:rsidR="00663459" w:rsidRPr="00444CF7" w:rsidRDefault="00EA50FA" w:rsidP="00EA50FA">
            <w:pPr>
              <w:autoSpaceDE w:val="0"/>
              <w:autoSpaceDN w:val="0"/>
              <w:adjustRightInd w:val="0"/>
              <w:ind w:firstLine="716"/>
              <w:rPr>
                <w:sz w:val="22"/>
                <w:szCs w:val="22"/>
              </w:rPr>
            </w:pPr>
            <w:r w:rsidRPr="00D16E71">
              <w:rPr>
                <w:sz w:val="22"/>
                <w:szCs w:val="22"/>
                <w:lang w:val="uk-UA"/>
              </w:rPr>
              <w:lastRenderedPageBreak/>
              <w:t xml:space="preserve">доповнити </w:t>
            </w:r>
            <w:r w:rsidR="00663459">
              <w:rPr>
                <w:sz w:val="22"/>
                <w:szCs w:val="22"/>
                <w:lang w:val="uk-UA"/>
              </w:rPr>
              <w:t>п</w:t>
            </w:r>
            <w:r w:rsidR="00663459" w:rsidRPr="00D16E71">
              <w:rPr>
                <w:sz w:val="22"/>
                <w:szCs w:val="22"/>
                <w:lang w:val="uk-UA"/>
              </w:rPr>
              <w:t>лан заходів завданням</w:t>
            </w:r>
            <w:r>
              <w:rPr>
                <w:sz w:val="22"/>
                <w:szCs w:val="22"/>
                <w:lang w:val="uk-UA"/>
              </w:rPr>
              <w:t>и</w:t>
            </w:r>
            <w:r w:rsidR="00663459" w:rsidRPr="00D16E71">
              <w:rPr>
                <w:sz w:val="22"/>
                <w:szCs w:val="22"/>
                <w:lang w:val="uk-UA"/>
              </w:rPr>
              <w:t xml:space="preserve"> </w:t>
            </w:r>
            <w:r w:rsidR="00663459" w:rsidRPr="00444CF7">
              <w:rPr>
                <w:sz w:val="22"/>
                <w:szCs w:val="22"/>
              </w:rPr>
              <w:t>5.1.3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A50FA">
              <w:rPr>
                <w:sz w:val="22"/>
                <w:szCs w:val="22"/>
                <w:lang w:val="uk-UA"/>
              </w:rPr>
              <w:t>5.1.4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="00663459" w:rsidRPr="00444CF7">
              <w:rPr>
                <w:sz w:val="22"/>
                <w:szCs w:val="22"/>
              </w:rPr>
              <w:t xml:space="preserve"> </w:t>
            </w:r>
            <w:r w:rsidRPr="00EA50FA">
              <w:rPr>
                <w:sz w:val="22"/>
                <w:szCs w:val="22"/>
              </w:rPr>
              <w:t>5.1.5</w:t>
            </w:r>
            <w:r>
              <w:rPr>
                <w:sz w:val="22"/>
                <w:szCs w:val="22"/>
                <w:lang w:val="uk-UA"/>
              </w:rPr>
              <w:t xml:space="preserve">,  </w:t>
            </w:r>
            <w:r w:rsidRPr="00EA50FA">
              <w:rPr>
                <w:sz w:val="22"/>
                <w:szCs w:val="22"/>
                <w:lang w:val="uk-UA"/>
              </w:rPr>
              <w:t>5.1.6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663459">
              <w:rPr>
                <w:sz w:val="22"/>
                <w:szCs w:val="22"/>
                <w:lang w:val="uk-UA"/>
              </w:rPr>
              <w:t>такого змісту</w:t>
            </w:r>
            <w:r w:rsidR="00663459" w:rsidRPr="00444CF7">
              <w:rPr>
                <w:sz w:val="22"/>
                <w:szCs w:val="22"/>
              </w:rPr>
              <w:t>:</w:t>
            </w:r>
          </w:p>
        </w:tc>
      </w:tr>
      <w:tr w:rsidR="00663459" w:rsidRPr="00D0681E">
        <w:tc>
          <w:tcPr>
            <w:tcW w:w="3277" w:type="dxa"/>
          </w:tcPr>
          <w:p w:rsidR="00663459" w:rsidRPr="00414AF5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444CF7">
              <w:rPr>
                <w:sz w:val="22"/>
                <w:szCs w:val="22"/>
                <w:lang w:val="uk-UA"/>
              </w:rPr>
              <w:t>,,</w:t>
            </w:r>
            <w:r w:rsidRPr="00414AF5">
              <w:rPr>
                <w:sz w:val="22"/>
                <w:szCs w:val="22"/>
                <w:lang w:val="uk-UA"/>
              </w:rPr>
              <w:t>5.1.3. Забезпечення провадження діяльності щодо надання освітніх послуг дітям, які  перебувають на стаціонарному лікуванні або яким надається реабілітаційна допомога, за участю державної установи “Школа супергероїв</w:t>
            </w:r>
            <w:r w:rsidRPr="00444CF7">
              <w:rPr>
                <w:sz w:val="22"/>
                <w:szCs w:val="22"/>
                <w:lang w:val="uk-UA"/>
              </w:rPr>
              <w:t xml:space="preserve">” </w:t>
            </w:r>
          </w:p>
          <w:p w:rsidR="00663459" w:rsidRDefault="00663459" w:rsidP="00663459">
            <w:pPr>
              <w:pStyle w:val="Default"/>
              <w:rPr>
                <w:sz w:val="28"/>
                <w:szCs w:val="28"/>
              </w:rPr>
            </w:pPr>
          </w:p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</w:tcPr>
          <w:p w:rsidR="00663459" w:rsidRPr="00414AF5" w:rsidRDefault="00663459" w:rsidP="00663459">
            <w:pPr>
              <w:pStyle w:val="Default"/>
              <w:rPr>
                <w:sz w:val="22"/>
                <w:szCs w:val="22"/>
              </w:rPr>
            </w:pPr>
            <w:r w:rsidRPr="00414AF5">
              <w:rPr>
                <w:sz w:val="22"/>
                <w:szCs w:val="22"/>
              </w:rPr>
              <w:t xml:space="preserve">5.1.3.1. </w:t>
            </w:r>
            <w:r>
              <w:rPr>
                <w:sz w:val="22"/>
                <w:szCs w:val="22"/>
              </w:rPr>
              <w:t>Р</w:t>
            </w:r>
            <w:r w:rsidRPr="00414AF5">
              <w:rPr>
                <w:sz w:val="22"/>
                <w:szCs w:val="22"/>
              </w:rPr>
              <w:t>озроблення рекомендацій до організації надання освітніх послуг дітям, які перебувають на</w:t>
            </w:r>
            <w:r>
              <w:rPr>
                <w:sz w:val="22"/>
                <w:szCs w:val="22"/>
              </w:rPr>
              <w:t xml:space="preserve"> </w:t>
            </w:r>
            <w:r w:rsidRPr="00414AF5">
              <w:rPr>
                <w:sz w:val="22"/>
                <w:szCs w:val="22"/>
              </w:rPr>
              <w:t xml:space="preserve">стаціонарному лікуванні або яким надається реабілітаційна допомога </w:t>
            </w:r>
          </w:p>
          <w:p w:rsidR="00663459" w:rsidRPr="00BC3418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 щодо розроблених рекомендацій оприлюднено 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 xml:space="preserve">на офіційному вебсайті </w:t>
            </w:r>
            <w:r w:rsidRPr="00D0681E">
              <w:rPr>
                <w:sz w:val="22"/>
                <w:szCs w:val="22"/>
                <w:lang w:val="uk-UA"/>
              </w:rPr>
              <w:t>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Pr="00444CF7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681E">
              <w:rPr>
                <w:sz w:val="22"/>
                <w:szCs w:val="22"/>
                <w:lang w:val="uk-UA"/>
              </w:rPr>
              <w:t>департамент освіти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0681E">
              <w:rPr>
                <w:sz w:val="22"/>
                <w:szCs w:val="22"/>
                <w:lang w:val="uk-UA"/>
              </w:rPr>
              <w:t>і науки облдержадміністрації</w:t>
            </w:r>
            <w:r>
              <w:rPr>
                <w:sz w:val="22"/>
                <w:szCs w:val="22"/>
                <w:lang w:val="uk-UA"/>
              </w:rPr>
              <w:t>,</w:t>
            </w:r>
            <w:r w:rsidRPr="00D0681E">
              <w:rPr>
                <w:sz w:val="22"/>
                <w:szCs w:val="22"/>
                <w:lang w:val="uk-UA"/>
              </w:rPr>
              <w:t xml:space="preserve"> органи місцевого самоврядування (за згодою)</w:t>
            </w: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>
        <w:tc>
          <w:tcPr>
            <w:tcW w:w="3277" w:type="dxa"/>
          </w:tcPr>
          <w:p w:rsidR="00663459" w:rsidRPr="005A48B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5.1.4. </w:t>
            </w:r>
            <w:r w:rsidRPr="005A48BE">
              <w:rPr>
                <w:sz w:val="22"/>
                <w:szCs w:val="22"/>
                <w:lang w:val="uk-UA"/>
              </w:rPr>
              <w:t xml:space="preserve">Запровадження освітніх програм з підвищення рівня підприємницької культури провадження господарської діяльності, фінансової грамотності, зокрема серед таких груп населення, як молодь, жінки, особи похилого віку, особи з інвалідністю, </w:t>
            </w:r>
          </w:p>
          <w:p w:rsidR="00663459" w:rsidRPr="005A48BE" w:rsidRDefault="00663459" w:rsidP="00663459">
            <w:pPr>
              <w:pStyle w:val="Default"/>
              <w:rPr>
                <w:sz w:val="22"/>
                <w:szCs w:val="22"/>
              </w:rPr>
            </w:pPr>
            <w:r w:rsidRPr="005A48BE">
              <w:rPr>
                <w:sz w:val="22"/>
                <w:szCs w:val="22"/>
              </w:rPr>
              <w:t xml:space="preserve">шляхом підготовки та поширення навчальних матеріалів у доступних форматах </w:t>
            </w:r>
          </w:p>
          <w:p w:rsidR="00663459" w:rsidRPr="00414AF5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</w:tcPr>
          <w:p w:rsidR="00663459" w:rsidRPr="00414AF5" w:rsidRDefault="00663459" w:rsidP="00663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5.1.4.1. </w:t>
            </w:r>
            <w:r w:rsidRPr="005A48BE">
              <w:rPr>
                <w:sz w:val="22"/>
                <w:szCs w:val="22"/>
              </w:rPr>
              <w:t xml:space="preserve">Адаптація програм підвищення рівня підприємницької культури провадження господарської діяльності та фінансової грамотності для сприйняття інформації особами з інвалідністю, у тому числі з порушеннями зору, слуху, та особами з порушенням інтелектуального розвитку </w:t>
            </w:r>
          </w:p>
        </w:tc>
        <w:tc>
          <w:tcPr>
            <w:tcW w:w="1980" w:type="dxa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 щодо адаптації програм підвищення підприємницької культури оприлюднено 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 xml:space="preserve">на офіційному вебсайті </w:t>
            </w:r>
            <w:r w:rsidRPr="00D0681E">
              <w:rPr>
                <w:sz w:val="22"/>
                <w:szCs w:val="22"/>
                <w:lang w:val="uk-UA"/>
              </w:rPr>
              <w:t>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департамент освіти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0681E">
              <w:rPr>
                <w:sz w:val="22"/>
                <w:szCs w:val="22"/>
                <w:lang w:val="uk-UA"/>
              </w:rPr>
              <w:t>і науки облдержадміністрації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департамент економічного розвитку і торгівлі </w:t>
            </w:r>
            <w:r w:rsidR="00B47FE4">
              <w:rPr>
                <w:sz w:val="22"/>
                <w:szCs w:val="22"/>
                <w:lang w:val="uk-UA"/>
              </w:rPr>
              <w:t>облдержадміністрації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>
        <w:tc>
          <w:tcPr>
            <w:tcW w:w="3277" w:type="dxa"/>
            <w:vMerge w:val="restart"/>
          </w:tcPr>
          <w:p w:rsidR="00663459" w:rsidRPr="00534E9D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34E9D">
              <w:rPr>
                <w:sz w:val="22"/>
                <w:szCs w:val="22"/>
                <w:lang w:val="uk-UA"/>
              </w:rPr>
              <w:t xml:space="preserve">5.1.5. Забезпечення можливості здобувачів вищої освіти отримувати інформацію в найзручніший спосіб у закладах освіти </w:t>
            </w:r>
          </w:p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</w:tcPr>
          <w:p w:rsidR="00663459" w:rsidRDefault="00663459" w:rsidP="00663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5.1.5.1. У</w:t>
            </w:r>
            <w:r w:rsidRPr="00534E9D">
              <w:rPr>
                <w:sz w:val="22"/>
                <w:szCs w:val="22"/>
              </w:rPr>
              <w:t>досконалення електронних журналів обліку успішності здобувачів вищої освіти в закладах вищої освіти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 щодо удосконалення електронних журналів оприлюднено 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 xml:space="preserve">на офіційному вебсайті </w:t>
            </w:r>
            <w:r w:rsidRPr="00D0681E">
              <w:rPr>
                <w:sz w:val="22"/>
                <w:szCs w:val="22"/>
                <w:lang w:val="uk-UA"/>
              </w:rPr>
              <w:t>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департамент освіти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0681E">
              <w:rPr>
                <w:sz w:val="22"/>
                <w:szCs w:val="22"/>
                <w:lang w:val="uk-UA"/>
              </w:rPr>
              <w:t>і науки облдержадміністрації</w:t>
            </w:r>
            <w:r>
              <w:rPr>
                <w:sz w:val="22"/>
                <w:szCs w:val="22"/>
                <w:lang w:val="uk-UA"/>
              </w:rPr>
              <w:t xml:space="preserve">, управління культури і туризму облдержадміністрації, </w:t>
            </w:r>
            <w:r w:rsidRPr="00D0681E">
              <w:rPr>
                <w:sz w:val="22"/>
                <w:szCs w:val="22"/>
                <w:lang w:val="uk-UA"/>
              </w:rPr>
              <w:t xml:space="preserve">департамент цивільного захисту та охорони здоров’я населення </w:t>
            </w:r>
            <w:r>
              <w:rPr>
                <w:sz w:val="22"/>
                <w:szCs w:val="22"/>
                <w:lang w:val="uk-UA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>
        <w:tc>
          <w:tcPr>
            <w:tcW w:w="3277" w:type="dxa"/>
            <w:vMerge/>
          </w:tcPr>
          <w:p w:rsidR="00663459" w:rsidRPr="00534E9D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</w:tcPr>
          <w:p w:rsidR="00663459" w:rsidRPr="003902A3" w:rsidRDefault="00663459" w:rsidP="00663459">
            <w:pPr>
              <w:pStyle w:val="Default"/>
              <w:rPr>
                <w:sz w:val="22"/>
                <w:szCs w:val="22"/>
              </w:rPr>
            </w:pPr>
            <w:r w:rsidRPr="003902A3">
              <w:rPr>
                <w:sz w:val="22"/>
                <w:szCs w:val="22"/>
              </w:rPr>
              <w:t xml:space="preserve">5.1.5.2. </w:t>
            </w:r>
            <w:r>
              <w:rPr>
                <w:sz w:val="22"/>
                <w:szCs w:val="22"/>
              </w:rPr>
              <w:t>П</w:t>
            </w:r>
            <w:r w:rsidRPr="003902A3">
              <w:rPr>
                <w:sz w:val="22"/>
                <w:szCs w:val="22"/>
              </w:rPr>
              <w:t xml:space="preserve">родовження створення та наповнення цифрових фондів навчальної, наукової і художньої </w:t>
            </w:r>
            <w:r w:rsidRPr="003902A3">
              <w:rPr>
                <w:sz w:val="22"/>
                <w:szCs w:val="22"/>
              </w:rPr>
              <w:lastRenderedPageBreak/>
              <w:t xml:space="preserve">літератури у бібліотеках закладів вищої освіти </w:t>
            </w:r>
          </w:p>
          <w:p w:rsidR="00663459" w:rsidRDefault="00663459" w:rsidP="0066345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Звіт щодо створення та наповнення </w:t>
            </w:r>
            <w:r>
              <w:rPr>
                <w:sz w:val="22"/>
                <w:szCs w:val="22"/>
                <w:lang w:val="uk-UA"/>
              </w:rPr>
              <w:lastRenderedPageBreak/>
              <w:t xml:space="preserve">цифрових фондів оприлюднено 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 xml:space="preserve">на офіційному вебсайті </w:t>
            </w:r>
            <w:r w:rsidRPr="00D0681E">
              <w:rPr>
                <w:sz w:val="22"/>
                <w:szCs w:val="22"/>
                <w:lang w:val="uk-UA"/>
              </w:rPr>
              <w:t>Рівненської обласної державної адміністрації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01.01.2024</w:t>
            </w:r>
          </w:p>
        </w:tc>
        <w:tc>
          <w:tcPr>
            <w:tcW w:w="1440" w:type="dxa"/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</w:tcPr>
          <w:p w:rsidR="00663459" w:rsidRPr="00444CF7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департамент освіти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0681E">
              <w:rPr>
                <w:sz w:val="22"/>
                <w:szCs w:val="22"/>
                <w:lang w:val="uk-UA"/>
              </w:rPr>
              <w:t>і науки облдержадміністрації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lastRenderedPageBreak/>
              <w:t xml:space="preserve">управління культури і туризму облдержадміністрації, </w:t>
            </w:r>
            <w:r w:rsidRPr="00D0681E">
              <w:rPr>
                <w:sz w:val="22"/>
                <w:szCs w:val="22"/>
                <w:lang w:val="uk-UA"/>
              </w:rPr>
              <w:t xml:space="preserve">департамент цивільного захисту та охорони здоров’я населення </w:t>
            </w:r>
            <w:r>
              <w:rPr>
                <w:sz w:val="22"/>
                <w:szCs w:val="22"/>
                <w:lang w:val="uk-UA"/>
              </w:rPr>
              <w:t>облдержадміністра</w:t>
            </w:r>
            <w:r w:rsidRPr="00444CF7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ції</w:t>
            </w:r>
          </w:p>
        </w:tc>
        <w:tc>
          <w:tcPr>
            <w:tcW w:w="1276" w:type="dxa"/>
            <w:gridSpan w:val="2"/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5C7840">
        <w:tc>
          <w:tcPr>
            <w:tcW w:w="3277" w:type="dxa"/>
            <w:tcBorders>
              <w:bottom w:val="single" w:sz="4" w:space="0" w:color="auto"/>
            </w:tcBorders>
          </w:tcPr>
          <w:p w:rsidR="00663459" w:rsidRPr="007D4E8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5.1.6. </w:t>
            </w:r>
            <w:r w:rsidRPr="007D4E8E">
              <w:rPr>
                <w:sz w:val="22"/>
                <w:szCs w:val="22"/>
                <w:lang w:val="uk-UA"/>
              </w:rPr>
              <w:t>Створення</w:t>
            </w:r>
            <w:r w:rsidRPr="00444CF7">
              <w:rPr>
                <w:sz w:val="22"/>
                <w:szCs w:val="22"/>
                <w:lang w:val="uk-UA"/>
              </w:rPr>
              <w:t xml:space="preserve"> умов для організації національного та міжнародного обміну досвідом для фахівців освіти всіх рівнів, фахівців інклюзивно-ресурсних центрів, батьківської спільноти та профільних громадських об’єднань </w:t>
            </w:r>
          </w:p>
          <w:p w:rsidR="00663459" w:rsidRPr="00534E9D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63459" w:rsidRPr="007D4E8E" w:rsidRDefault="00663459" w:rsidP="00663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5.1.6.1. Н</w:t>
            </w:r>
            <w:r w:rsidRPr="007D4E8E">
              <w:rPr>
                <w:sz w:val="22"/>
                <w:szCs w:val="22"/>
              </w:rPr>
              <w:t xml:space="preserve">алагодження контактів з профільними міжнародними агенціями та громадськими організаціями, що опікуються питаннями освіти осіб з особливими освітніми потребами </w:t>
            </w:r>
          </w:p>
          <w:p w:rsidR="00663459" w:rsidRPr="003902A3" w:rsidRDefault="00663459" w:rsidP="0066345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 щодо налагодження контактів з профільними міжнародними агенціями та громадськими організаціями оприлюднено 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 xml:space="preserve">на офіційному вебсайті </w:t>
            </w:r>
            <w:r w:rsidRPr="00D0681E">
              <w:rPr>
                <w:sz w:val="22"/>
                <w:szCs w:val="22"/>
                <w:lang w:val="uk-UA"/>
              </w:rPr>
              <w:t>Рівненської обласної державної адміністрації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3459" w:rsidRDefault="00663459" w:rsidP="006634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:rsidR="00663459" w:rsidRPr="00444CF7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0681E">
              <w:rPr>
                <w:sz w:val="22"/>
                <w:szCs w:val="22"/>
                <w:lang w:val="uk-UA"/>
              </w:rPr>
              <w:t>департамент освіти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0681E">
              <w:rPr>
                <w:sz w:val="22"/>
                <w:szCs w:val="22"/>
                <w:lang w:val="uk-UA"/>
              </w:rPr>
              <w:t>і науки облдержадміністрації</w:t>
            </w:r>
            <w:r>
              <w:rPr>
                <w:sz w:val="22"/>
                <w:szCs w:val="22"/>
                <w:lang w:val="uk-UA"/>
              </w:rPr>
              <w:t>, управління міжнародного співробітництва та європейської інтеграції облдержадміністра</w:t>
            </w:r>
            <w:r w:rsidRPr="00444CF7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ції</w:t>
            </w:r>
            <w:r w:rsidRPr="00444CF7">
              <w:rPr>
                <w:sz w:val="22"/>
                <w:szCs w:val="22"/>
                <w:lang w:val="uk-UA"/>
              </w:rPr>
              <w:t>”</w:t>
            </w:r>
            <w:r w:rsidR="00EA50FA">
              <w:rPr>
                <w:sz w:val="22"/>
                <w:szCs w:val="22"/>
                <w:lang w:val="uk-UA"/>
              </w:rPr>
              <w:t>;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63459" w:rsidRPr="00D0681E" w:rsidRDefault="00663459" w:rsidP="0066345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459" w:rsidRPr="00D0681E" w:rsidTr="005C7840">
        <w:tc>
          <w:tcPr>
            <w:tcW w:w="1570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459" w:rsidRPr="00DC64FF" w:rsidRDefault="00312E57" w:rsidP="00DC64FF">
            <w:pPr>
              <w:tabs>
                <w:tab w:val="left" w:pos="6313"/>
              </w:tabs>
              <w:ind w:firstLine="716"/>
              <w:rPr>
                <w:color w:val="000000"/>
                <w:sz w:val="22"/>
                <w:szCs w:val="22"/>
                <w:lang w:val="uk-UA"/>
              </w:rPr>
            </w:pPr>
            <w:r w:rsidRPr="00DC64FF">
              <w:rPr>
                <w:sz w:val="22"/>
                <w:szCs w:val="22"/>
                <w:lang w:val="uk-UA"/>
              </w:rPr>
              <w:t>2)  </w:t>
            </w:r>
            <w:r w:rsidR="00663459" w:rsidRPr="00DC64FF">
              <w:rPr>
                <w:sz w:val="22"/>
                <w:szCs w:val="22"/>
                <w:lang w:val="uk-UA"/>
              </w:rPr>
              <w:t>у стратегічній цілі 5.2 ,,Потенціал кожної особи розкривається завдяки інклюзивній освіті”:</w:t>
            </w:r>
          </w:p>
        </w:tc>
      </w:tr>
      <w:tr w:rsidR="00663459" w:rsidRPr="00D0681E" w:rsidTr="005C7840">
        <w:tc>
          <w:tcPr>
            <w:tcW w:w="15708" w:type="dxa"/>
            <w:gridSpan w:val="9"/>
            <w:tcBorders>
              <w:top w:val="nil"/>
              <w:left w:val="nil"/>
              <w:right w:val="nil"/>
            </w:tcBorders>
          </w:tcPr>
          <w:p w:rsidR="00663459" w:rsidRPr="00444CF7" w:rsidRDefault="00DC64FF" w:rsidP="00DC64FF">
            <w:pPr>
              <w:autoSpaceDE w:val="0"/>
              <w:autoSpaceDN w:val="0"/>
              <w:adjustRightInd w:val="0"/>
              <w:ind w:firstLine="716"/>
              <w:rPr>
                <w:color w:val="000000"/>
                <w:sz w:val="22"/>
                <w:szCs w:val="22"/>
                <w:lang w:eastAsia="uk-UA"/>
              </w:rPr>
            </w:pPr>
            <w:r w:rsidRPr="00D16E71">
              <w:rPr>
                <w:sz w:val="22"/>
                <w:szCs w:val="22"/>
                <w:lang w:val="uk-UA"/>
              </w:rPr>
              <w:t xml:space="preserve">доповнити </w:t>
            </w:r>
            <w:r w:rsidR="00663459">
              <w:rPr>
                <w:sz w:val="22"/>
                <w:szCs w:val="22"/>
                <w:lang w:val="uk-UA"/>
              </w:rPr>
              <w:t>п</w:t>
            </w:r>
            <w:r w:rsidR="00663459" w:rsidRPr="00D16E71">
              <w:rPr>
                <w:sz w:val="22"/>
                <w:szCs w:val="22"/>
                <w:lang w:val="uk-UA"/>
              </w:rPr>
              <w:t>лан заходів завданням</w:t>
            </w:r>
            <w:r w:rsidR="00663459" w:rsidRPr="00444CF7">
              <w:rPr>
                <w:sz w:val="22"/>
                <w:szCs w:val="22"/>
              </w:rPr>
              <w:t xml:space="preserve"> 5.2.6</w:t>
            </w:r>
            <w:r w:rsidR="00663459" w:rsidRPr="00D16E71">
              <w:rPr>
                <w:sz w:val="22"/>
                <w:szCs w:val="22"/>
                <w:lang w:val="uk-UA"/>
              </w:rPr>
              <w:t xml:space="preserve"> </w:t>
            </w:r>
            <w:r w:rsidR="00663459">
              <w:rPr>
                <w:sz w:val="22"/>
                <w:szCs w:val="22"/>
                <w:lang w:val="uk-UA"/>
              </w:rPr>
              <w:t>такого змісту</w:t>
            </w:r>
            <w:r w:rsidR="00663459" w:rsidRPr="00444CF7">
              <w:rPr>
                <w:sz w:val="22"/>
                <w:szCs w:val="22"/>
              </w:rPr>
              <w:t>:</w:t>
            </w:r>
          </w:p>
        </w:tc>
      </w:tr>
      <w:tr w:rsidR="00663459" w:rsidRPr="00D0681E" w:rsidTr="002D26FB">
        <w:tc>
          <w:tcPr>
            <w:tcW w:w="3277" w:type="dxa"/>
            <w:tcBorders>
              <w:bottom w:val="nil"/>
            </w:tcBorders>
            <w:shd w:val="clear" w:color="auto" w:fill="auto"/>
          </w:tcPr>
          <w:p w:rsidR="00663459" w:rsidRPr="00DF0626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444CF7">
              <w:rPr>
                <w:sz w:val="22"/>
                <w:szCs w:val="22"/>
              </w:rPr>
              <w:t>,,</w:t>
            </w:r>
            <w:r w:rsidRPr="00DF0626">
              <w:rPr>
                <w:sz w:val="22"/>
                <w:szCs w:val="22"/>
                <w:lang w:val="uk-UA"/>
              </w:rPr>
              <w:t xml:space="preserve">5.2.6. </w:t>
            </w:r>
            <w:r w:rsidRPr="00DF0626">
              <w:rPr>
                <w:color w:val="000000"/>
                <w:sz w:val="22"/>
                <w:szCs w:val="22"/>
                <w:lang w:val="uk-UA" w:eastAsia="uk-UA"/>
              </w:rPr>
              <w:t xml:space="preserve">Забезпечення розвитку 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мережі та підтримка інклюзивно-</w:t>
            </w:r>
            <w:r w:rsidRPr="00DF0626">
              <w:rPr>
                <w:color w:val="000000"/>
                <w:sz w:val="22"/>
                <w:szCs w:val="22"/>
                <w:lang w:val="uk-UA" w:eastAsia="uk-UA"/>
              </w:rPr>
              <w:t>ресурсних центрів</w:t>
            </w:r>
          </w:p>
        </w:tc>
        <w:tc>
          <w:tcPr>
            <w:tcW w:w="3923" w:type="dxa"/>
            <w:tcBorders>
              <w:bottom w:val="nil"/>
            </w:tcBorders>
          </w:tcPr>
          <w:p w:rsidR="00663459" w:rsidRPr="00DF0626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F0626">
              <w:rPr>
                <w:sz w:val="22"/>
                <w:szCs w:val="22"/>
                <w:lang w:val="uk-UA"/>
              </w:rPr>
              <w:t xml:space="preserve">5.2.6.1. Продовження процесу формування мережі інклюзивно-ресурсних центрів, забезпечення функціонування інклюзивно-ресурсних центрів відповідно до нормативів </w:t>
            </w:r>
          </w:p>
          <w:p w:rsidR="00663459" w:rsidRPr="00D0681E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63459" w:rsidRPr="00DF0626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 щодо формування мережі інклюзивно-ресурсних центрів оприлюднено </w:t>
            </w:r>
            <w:r w:rsidRPr="00D0681E">
              <w:rPr>
                <w:color w:val="000000"/>
                <w:sz w:val="22"/>
                <w:szCs w:val="22"/>
                <w:lang w:val="uk-UA"/>
              </w:rPr>
              <w:t xml:space="preserve">на офіційному вебсайті </w:t>
            </w:r>
            <w:r w:rsidRPr="00D0681E">
              <w:rPr>
                <w:sz w:val="22"/>
                <w:szCs w:val="22"/>
                <w:lang w:val="uk-UA"/>
              </w:rPr>
              <w:t>Рівненської обласної державної адміністрації</w:t>
            </w:r>
          </w:p>
        </w:tc>
        <w:tc>
          <w:tcPr>
            <w:tcW w:w="1440" w:type="dxa"/>
            <w:tcBorders>
              <w:bottom w:val="nil"/>
            </w:tcBorders>
          </w:tcPr>
          <w:p w:rsidR="00663459" w:rsidRPr="00D0681E" w:rsidRDefault="00663459" w:rsidP="0066345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1440" w:type="dxa"/>
            <w:tcBorders>
              <w:bottom w:val="nil"/>
            </w:tcBorders>
          </w:tcPr>
          <w:p w:rsidR="00663459" w:rsidRPr="00D0681E" w:rsidRDefault="00663459" w:rsidP="0066345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25.12.2024</w:t>
            </w:r>
          </w:p>
        </w:tc>
        <w:tc>
          <w:tcPr>
            <w:tcW w:w="2372" w:type="dxa"/>
            <w:gridSpan w:val="2"/>
            <w:tcBorders>
              <w:bottom w:val="nil"/>
            </w:tcBorders>
          </w:tcPr>
          <w:p w:rsidR="00663459" w:rsidRDefault="00663459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681E">
              <w:rPr>
                <w:sz w:val="22"/>
                <w:szCs w:val="22"/>
                <w:lang w:val="uk-UA"/>
              </w:rPr>
              <w:t>департамент освіти і науки облдержадміністра</w:t>
            </w:r>
            <w:r w:rsidRPr="00444CF7">
              <w:rPr>
                <w:sz w:val="22"/>
                <w:szCs w:val="22"/>
              </w:rPr>
              <w:softHyphen/>
            </w:r>
            <w:r w:rsidRPr="00D0681E">
              <w:rPr>
                <w:sz w:val="22"/>
                <w:szCs w:val="22"/>
                <w:lang w:val="uk-UA"/>
              </w:rPr>
              <w:t>ції</w:t>
            </w:r>
            <w:r w:rsidRPr="00444CF7">
              <w:rPr>
                <w:sz w:val="22"/>
                <w:szCs w:val="22"/>
              </w:rPr>
              <w:t>”.</w:t>
            </w:r>
          </w:p>
          <w:p w:rsidR="00DC64FF" w:rsidRDefault="00DC64FF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64FF" w:rsidRDefault="00DC64FF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64FF" w:rsidRDefault="00DC64FF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64FF" w:rsidRDefault="00DC64FF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64FF" w:rsidRDefault="00DC64FF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64FF" w:rsidRDefault="00DC64FF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64FF" w:rsidRDefault="00DC64FF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64FF" w:rsidRDefault="00DC64FF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64FF" w:rsidRDefault="00DC64FF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64FF" w:rsidRPr="00444CF7" w:rsidRDefault="00DC64FF" w:rsidP="00663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663459" w:rsidRPr="00D0681E" w:rsidRDefault="00663459" w:rsidP="00663459">
            <w:pPr>
              <w:rPr>
                <w:sz w:val="28"/>
                <w:szCs w:val="28"/>
                <w:lang w:val="uk-UA"/>
              </w:rPr>
            </w:pPr>
          </w:p>
        </w:tc>
      </w:tr>
      <w:tr w:rsidR="00663459" w:rsidRPr="005C2AA6" w:rsidTr="002D26FB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459" w:rsidRPr="005C2AA6" w:rsidRDefault="002D26FB" w:rsidP="005C7840">
            <w:pPr>
              <w:tabs>
                <w:tab w:val="left" w:pos="3420"/>
              </w:tabs>
              <w:ind w:firstLine="716"/>
              <w:jc w:val="both"/>
              <w:rPr>
                <w:color w:val="000000"/>
                <w:lang w:val="uk-UA"/>
              </w:rPr>
            </w:pPr>
            <w:r w:rsidRPr="005C2AA6">
              <w:rPr>
                <w:color w:val="000000"/>
                <w:lang w:val="uk-UA"/>
              </w:rPr>
              <w:lastRenderedPageBreak/>
              <w:t>5.  </w:t>
            </w:r>
            <w:r w:rsidR="00B9088E" w:rsidRPr="005C2AA6">
              <w:rPr>
                <w:color w:val="000000"/>
                <w:lang w:val="uk-UA"/>
              </w:rPr>
              <w:t>В</w:t>
            </w:r>
            <w:r w:rsidRPr="005C2AA6">
              <w:rPr>
                <w:color w:val="000000"/>
                <w:lang w:val="uk-UA"/>
              </w:rPr>
              <w:t xml:space="preserve">иключити завдання 6.1.2 плану заходів </w:t>
            </w:r>
            <w:r w:rsidR="00663459" w:rsidRPr="005C2AA6">
              <w:rPr>
                <w:color w:val="000000"/>
                <w:lang w:val="uk-UA"/>
              </w:rPr>
              <w:t xml:space="preserve">у зв’язку з виконанням зазначеного завдання Мінсоцполітики та Офісом з розвитку підприємництва та </w:t>
            </w:r>
            <w:r w:rsidR="00B9088E" w:rsidRPr="005C2AA6">
              <w:rPr>
                <w:color w:val="000000"/>
                <w:lang w:val="uk-UA"/>
              </w:rPr>
              <w:t>експорту</w:t>
            </w:r>
            <w:r w:rsidR="00663459" w:rsidRPr="005C2AA6">
              <w:rPr>
                <w:color w:val="000000"/>
                <w:lang w:val="uk-UA"/>
              </w:rPr>
              <w:t>.</w:t>
            </w:r>
          </w:p>
        </w:tc>
      </w:tr>
    </w:tbl>
    <w:p w:rsidR="00EF35D5" w:rsidRPr="00D0681E" w:rsidRDefault="00EF35D5" w:rsidP="00787B54">
      <w:pPr>
        <w:tabs>
          <w:tab w:val="left" w:pos="3420"/>
        </w:tabs>
        <w:jc w:val="both"/>
        <w:rPr>
          <w:color w:val="000000"/>
          <w:sz w:val="28"/>
          <w:szCs w:val="28"/>
          <w:lang w:val="uk-UA"/>
        </w:rPr>
      </w:pPr>
    </w:p>
    <w:p w:rsidR="00F00DDD" w:rsidRPr="00444CF7" w:rsidRDefault="00F00DDD" w:rsidP="00787B54">
      <w:pPr>
        <w:tabs>
          <w:tab w:val="left" w:pos="3420"/>
        </w:tabs>
        <w:jc w:val="both"/>
        <w:rPr>
          <w:color w:val="000000"/>
          <w:sz w:val="28"/>
          <w:szCs w:val="28"/>
          <w:lang w:val="uk-UA"/>
        </w:rPr>
      </w:pPr>
    </w:p>
    <w:p w:rsidR="00787B54" w:rsidRPr="00D0681E" w:rsidRDefault="00A93ECB" w:rsidP="00787B54">
      <w:pPr>
        <w:tabs>
          <w:tab w:val="left" w:pos="3420"/>
        </w:tabs>
        <w:jc w:val="both"/>
        <w:rPr>
          <w:color w:val="000000"/>
          <w:sz w:val="28"/>
          <w:szCs w:val="28"/>
          <w:lang w:val="uk-UA"/>
        </w:rPr>
      </w:pPr>
      <w:r w:rsidRPr="00D0681E">
        <w:rPr>
          <w:color w:val="000000"/>
          <w:sz w:val="28"/>
          <w:szCs w:val="28"/>
          <w:lang w:val="uk-UA"/>
        </w:rPr>
        <w:t>Директор департаменту з питань</w:t>
      </w:r>
      <w:r w:rsidR="00AA1F12" w:rsidRPr="00D0681E">
        <w:rPr>
          <w:color w:val="000000"/>
          <w:sz w:val="28"/>
          <w:szCs w:val="28"/>
          <w:lang w:val="uk-UA"/>
        </w:rPr>
        <w:t xml:space="preserve"> будівництва</w:t>
      </w:r>
    </w:p>
    <w:p w:rsidR="00D241FE" w:rsidRPr="00D0681E" w:rsidRDefault="00A93ECB" w:rsidP="00787B54">
      <w:pPr>
        <w:tabs>
          <w:tab w:val="left" w:pos="3420"/>
        </w:tabs>
        <w:jc w:val="both"/>
        <w:rPr>
          <w:color w:val="000000"/>
          <w:sz w:val="28"/>
          <w:szCs w:val="28"/>
          <w:lang w:val="uk-UA"/>
        </w:rPr>
      </w:pPr>
      <w:r w:rsidRPr="00D0681E">
        <w:rPr>
          <w:color w:val="000000"/>
          <w:sz w:val="28"/>
          <w:szCs w:val="28"/>
          <w:lang w:val="uk-UA"/>
        </w:rPr>
        <w:t>та архітектури</w:t>
      </w:r>
      <w:r w:rsidR="00AA1F12" w:rsidRPr="00D0681E">
        <w:rPr>
          <w:color w:val="000000"/>
          <w:sz w:val="28"/>
          <w:szCs w:val="28"/>
          <w:lang w:val="uk-UA"/>
        </w:rPr>
        <w:t xml:space="preserve"> облдержадміністрації </w:t>
      </w:r>
      <w:r w:rsidR="00AA1F12" w:rsidRPr="00D0681E">
        <w:rPr>
          <w:color w:val="000000"/>
          <w:sz w:val="28"/>
          <w:szCs w:val="28"/>
          <w:lang w:val="uk-UA"/>
        </w:rPr>
        <w:tab/>
      </w:r>
      <w:r w:rsidR="00AA1F12" w:rsidRPr="00D0681E">
        <w:rPr>
          <w:color w:val="000000"/>
          <w:sz w:val="28"/>
          <w:szCs w:val="28"/>
          <w:lang w:val="uk-UA"/>
        </w:rPr>
        <w:tab/>
      </w:r>
      <w:r w:rsidR="00AA1F12" w:rsidRPr="00D0681E">
        <w:rPr>
          <w:color w:val="000000"/>
          <w:sz w:val="28"/>
          <w:szCs w:val="28"/>
          <w:lang w:val="uk-UA"/>
        </w:rPr>
        <w:tab/>
      </w:r>
      <w:r w:rsidR="00AA1F12" w:rsidRPr="00D0681E">
        <w:rPr>
          <w:color w:val="000000"/>
          <w:sz w:val="28"/>
          <w:szCs w:val="28"/>
          <w:lang w:val="uk-UA"/>
        </w:rPr>
        <w:tab/>
      </w:r>
      <w:r w:rsidR="00AA1F12" w:rsidRPr="00D0681E">
        <w:rPr>
          <w:color w:val="000000"/>
          <w:sz w:val="28"/>
          <w:szCs w:val="28"/>
          <w:lang w:val="uk-UA"/>
        </w:rPr>
        <w:tab/>
      </w:r>
      <w:r w:rsidR="00AA1F12" w:rsidRPr="00D0681E">
        <w:rPr>
          <w:color w:val="000000"/>
          <w:sz w:val="28"/>
          <w:szCs w:val="28"/>
          <w:lang w:val="uk-UA"/>
        </w:rPr>
        <w:tab/>
      </w:r>
      <w:r w:rsidR="00AA1F12" w:rsidRPr="00D0681E">
        <w:rPr>
          <w:color w:val="000000"/>
          <w:sz w:val="28"/>
          <w:szCs w:val="28"/>
          <w:lang w:val="uk-UA"/>
        </w:rPr>
        <w:tab/>
      </w:r>
      <w:r w:rsidR="00AA1F12" w:rsidRPr="00D0681E">
        <w:rPr>
          <w:color w:val="000000"/>
          <w:sz w:val="28"/>
          <w:szCs w:val="28"/>
          <w:lang w:val="uk-UA"/>
        </w:rPr>
        <w:tab/>
      </w:r>
      <w:r w:rsidR="00AA1F12" w:rsidRPr="00D0681E">
        <w:rPr>
          <w:color w:val="000000"/>
          <w:sz w:val="28"/>
          <w:szCs w:val="28"/>
          <w:lang w:val="uk-UA"/>
        </w:rPr>
        <w:tab/>
      </w:r>
      <w:r w:rsidR="00AA1F12" w:rsidRPr="00D0681E">
        <w:rPr>
          <w:color w:val="000000"/>
          <w:sz w:val="28"/>
          <w:szCs w:val="28"/>
          <w:lang w:val="uk-UA"/>
        </w:rPr>
        <w:tab/>
      </w:r>
      <w:r w:rsidR="00AA1F12" w:rsidRPr="00D0681E">
        <w:rPr>
          <w:color w:val="000000"/>
          <w:sz w:val="28"/>
          <w:szCs w:val="28"/>
          <w:lang w:val="uk-UA"/>
        </w:rPr>
        <w:tab/>
        <w:t>Андрій ЯРУСЕВИЧ</w:t>
      </w:r>
      <w:r w:rsidRPr="00D0681E">
        <w:rPr>
          <w:color w:val="000000"/>
          <w:sz w:val="28"/>
          <w:szCs w:val="28"/>
          <w:lang w:val="uk-UA"/>
        </w:rPr>
        <w:t xml:space="preserve">                     </w:t>
      </w:r>
      <w:r w:rsidR="00634EA9" w:rsidRPr="00D0681E"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CF28A8" w:rsidRPr="00D0681E">
        <w:rPr>
          <w:color w:val="000000"/>
          <w:sz w:val="28"/>
          <w:szCs w:val="28"/>
          <w:lang w:val="uk-UA"/>
        </w:rPr>
        <w:t xml:space="preserve">                          </w:t>
      </w:r>
      <w:r w:rsidR="00322EC8" w:rsidRPr="00D0681E">
        <w:rPr>
          <w:color w:val="000000"/>
          <w:sz w:val="28"/>
          <w:szCs w:val="28"/>
          <w:lang w:val="uk-UA"/>
        </w:rPr>
        <w:t xml:space="preserve">                     </w:t>
      </w:r>
    </w:p>
    <w:sectPr w:rsidR="00D241FE" w:rsidRPr="00D0681E" w:rsidSect="005D4E00">
      <w:headerReference w:type="even" r:id="rId10"/>
      <w:headerReference w:type="default" r:id="rId11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58" w:rsidRDefault="00114858">
      <w:r>
        <w:separator/>
      </w:r>
    </w:p>
  </w:endnote>
  <w:endnote w:type="continuationSeparator" w:id="0">
    <w:p w:rsidR="00114858" w:rsidRDefault="0011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58" w:rsidRDefault="00114858">
      <w:r>
        <w:separator/>
      </w:r>
    </w:p>
  </w:footnote>
  <w:footnote w:type="continuationSeparator" w:id="0">
    <w:p w:rsidR="00114858" w:rsidRDefault="0011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A5" w:rsidRDefault="00DB16A5" w:rsidP="005668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16A5" w:rsidRDefault="00DB16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A5" w:rsidRPr="000B1147" w:rsidRDefault="00DB16A5" w:rsidP="00566810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0B1147">
      <w:rPr>
        <w:rStyle w:val="a6"/>
        <w:sz w:val="28"/>
        <w:szCs w:val="28"/>
      </w:rPr>
      <w:fldChar w:fldCharType="begin"/>
    </w:r>
    <w:r w:rsidRPr="000B1147">
      <w:rPr>
        <w:rStyle w:val="a6"/>
        <w:sz w:val="28"/>
        <w:szCs w:val="28"/>
      </w:rPr>
      <w:instrText xml:space="preserve">PAGE  </w:instrText>
    </w:r>
    <w:r w:rsidRPr="000B1147">
      <w:rPr>
        <w:rStyle w:val="a6"/>
        <w:sz w:val="28"/>
        <w:szCs w:val="28"/>
      </w:rPr>
      <w:fldChar w:fldCharType="separate"/>
    </w:r>
    <w:r w:rsidR="00F2592E">
      <w:rPr>
        <w:rStyle w:val="a6"/>
        <w:noProof/>
        <w:sz w:val="28"/>
        <w:szCs w:val="28"/>
      </w:rPr>
      <w:t>2</w:t>
    </w:r>
    <w:r w:rsidRPr="000B1147">
      <w:rPr>
        <w:rStyle w:val="a6"/>
        <w:sz w:val="28"/>
        <w:szCs w:val="28"/>
      </w:rPr>
      <w:fldChar w:fldCharType="end"/>
    </w:r>
  </w:p>
  <w:p w:rsidR="00DB16A5" w:rsidRDefault="00DB16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63"/>
    <w:rsid w:val="00001EE5"/>
    <w:rsid w:val="00004141"/>
    <w:rsid w:val="000053C1"/>
    <w:rsid w:val="000062D3"/>
    <w:rsid w:val="00010732"/>
    <w:rsid w:val="000110BD"/>
    <w:rsid w:val="0002039B"/>
    <w:rsid w:val="00020C28"/>
    <w:rsid w:val="00021345"/>
    <w:rsid w:val="0002719C"/>
    <w:rsid w:val="000271C3"/>
    <w:rsid w:val="00034F24"/>
    <w:rsid w:val="000358DA"/>
    <w:rsid w:val="00035943"/>
    <w:rsid w:val="00045B81"/>
    <w:rsid w:val="00050172"/>
    <w:rsid w:val="00051591"/>
    <w:rsid w:val="000523AA"/>
    <w:rsid w:val="0005581F"/>
    <w:rsid w:val="0005675F"/>
    <w:rsid w:val="00060899"/>
    <w:rsid w:val="00061A4F"/>
    <w:rsid w:val="000627B1"/>
    <w:rsid w:val="00062DAC"/>
    <w:rsid w:val="000631EB"/>
    <w:rsid w:val="00063C77"/>
    <w:rsid w:val="00067114"/>
    <w:rsid w:val="000710EC"/>
    <w:rsid w:val="00077260"/>
    <w:rsid w:val="00080F23"/>
    <w:rsid w:val="00082F92"/>
    <w:rsid w:val="00084172"/>
    <w:rsid w:val="000852ED"/>
    <w:rsid w:val="000912C3"/>
    <w:rsid w:val="00092329"/>
    <w:rsid w:val="00092DD5"/>
    <w:rsid w:val="0009304C"/>
    <w:rsid w:val="00093AFC"/>
    <w:rsid w:val="00093BDD"/>
    <w:rsid w:val="0009553A"/>
    <w:rsid w:val="00095C75"/>
    <w:rsid w:val="000A0B55"/>
    <w:rsid w:val="000A415D"/>
    <w:rsid w:val="000A56FA"/>
    <w:rsid w:val="000A6387"/>
    <w:rsid w:val="000B1147"/>
    <w:rsid w:val="000B3F3B"/>
    <w:rsid w:val="000B528C"/>
    <w:rsid w:val="000B612D"/>
    <w:rsid w:val="000C09C3"/>
    <w:rsid w:val="000C2054"/>
    <w:rsid w:val="000C69F5"/>
    <w:rsid w:val="000C7D7D"/>
    <w:rsid w:val="000D0CA6"/>
    <w:rsid w:val="000D471C"/>
    <w:rsid w:val="000D50D6"/>
    <w:rsid w:val="000D6C41"/>
    <w:rsid w:val="000E0551"/>
    <w:rsid w:val="000E2227"/>
    <w:rsid w:val="000E2C7D"/>
    <w:rsid w:val="000E3AF4"/>
    <w:rsid w:val="000E49C4"/>
    <w:rsid w:val="000E5AF0"/>
    <w:rsid w:val="000E5C3F"/>
    <w:rsid w:val="000E6AFB"/>
    <w:rsid w:val="000F0371"/>
    <w:rsid w:val="000F6B13"/>
    <w:rsid w:val="0010388B"/>
    <w:rsid w:val="0011056D"/>
    <w:rsid w:val="00110B7F"/>
    <w:rsid w:val="00111A00"/>
    <w:rsid w:val="00111D42"/>
    <w:rsid w:val="0011298B"/>
    <w:rsid w:val="00112FDC"/>
    <w:rsid w:val="001130E0"/>
    <w:rsid w:val="00114858"/>
    <w:rsid w:val="0011513C"/>
    <w:rsid w:val="001247B0"/>
    <w:rsid w:val="001265DC"/>
    <w:rsid w:val="00130A51"/>
    <w:rsid w:val="0013228D"/>
    <w:rsid w:val="00133045"/>
    <w:rsid w:val="001333EA"/>
    <w:rsid w:val="0013382E"/>
    <w:rsid w:val="00133BA7"/>
    <w:rsid w:val="00133BEC"/>
    <w:rsid w:val="00136BC3"/>
    <w:rsid w:val="00136EAB"/>
    <w:rsid w:val="001373C5"/>
    <w:rsid w:val="0013751E"/>
    <w:rsid w:val="00142DE0"/>
    <w:rsid w:val="00143762"/>
    <w:rsid w:val="001474B7"/>
    <w:rsid w:val="00147F02"/>
    <w:rsid w:val="00154373"/>
    <w:rsid w:val="00155151"/>
    <w:rsid w:val="001611A3"/>
    <w:rsid w:val="00161331"/>
    <w:rsid w:val="0016137E"/>
    <w:rsid w:val="00161DD7"/>
    <w:rsid w:val="001671D5"/>
    <w:rsid w:val="00172B0A"/>
    <w:rsid w:val="00175EB3"/>
    <w:rsid w:val="00175FFF"/>
    <w:rsid w:val="001772BD"/>
    <w:rsid w:val="00186ACD"/>
    <w:rsid w:val="00190C80"/>
    <w:rsid w:val="00193322"/>
    <w:rsid w:val="0019502E"/>
    <w:rsid w:val="00196271"/>
    <w:rsid w:val="001A121C"/>
    <w:rsid w:val="001A12B1"/>
    <w:rsid w:val="001A53E9"/>
    <w:rsid w:val="001B0090"/>
    <w:rsid w:val="001B00E8"/>
    <w:rsid w:val="001B1507"/>
    <w:rsid w:val="001B3C4E"/>
    <w:rsid w:val="001C059E"/>
    <w:rsid w:val="001C55B5"/>
    <w:rsid w:val="001D1DDE"/>
    <w:rsid w:val="001D4FD2"/>
    <w:rsid w:val="001D53A8"/>
    <w:rsid w:val="001D5B17"/>
    <w:rsid w:val="001E09B1"/>
    <w:rsid w:val="001E169A"/>
    <w:rsid w:val="001E450E"/>
    <w:rsid w:val="001E626E"/>
    <w:rsid w:val="001F130A"/>
    <w:rsid w:val="001F15C0"/>
    <w:rsid w:val="001F1BBC"/>
    <w:rsid w:val="001F2BB3"/>
    <w:rsid w:val="001F4E11"/>
    <w:rsid w:val="001F4E1F"/>
    <w:rsid w:val="001F5749"/>
    <w:rsid w:val="001F5FBC"/>
    <w:rsid w:val="001F6F3F"/>
    <w:rsid w:val="002056F2"/>
    <w:rsid w:val="002072C5"/>
    <w:rsid w:val="0021084A"/>
    <w:rsid w:val="0021503A"/>
    <w:rsid w:val="00215208"/>
    <w:rsid w:val="00216D60"/>
    <w:rsid w:val="00217975"/>
    <w:rsid w:val="00220301"/>
    <w:rsid w:val="0022112C"/>
    <w:rsid w:val="00222A12"/>
    <w:rsid w:val="0022626A"/>
    <w:rsid w:val="00230DD1"/>
    <w:rsid w:val="002310F7"/>
    <w:rsid w:val="002339BF"/>
    <w:rsid w:val="00234D64"/>
    <w:rsid w:val="00235345"/>
    <w:rsid w:val="00235A99"/>
    <w:rsid w:val="002364B4"/>
    <w:rsid w:val="00236915"/>
    <w:rsid w:val="00241DDB"/>
    <w:rsid w:val="00243B89"/>
    <w:rsid w:val="002442B6"/>
    <w:rsid w:val="00244679"/>
    <w:rsid w:val="00244A0D"/>
    <w:rsid w:val="002459FA"/>
    <w:rsid w:val="002477B2"/>
    <w:rsid w:val="0025046B"/>
    <w:rsid w:val="00251766"/>
    <w:rsid w:val="00253293"/>
    <w:rsid w:val="00254C88"/>
    <w:rsid w:val="002562DD"/>
    <w:rsid w:val="002570BD"/>
    <w:rsid w:val="002574A2"/>
    <w:rsid w:val="00262D8A"/>
    <w:rsid w:val="002638EB"/>
    <w:rsid w:val="0027062E"/>
    <w:rsid w:val="00271673"/>
    <w:rsid w:val="002768FC"/>
    <w:rsid w:val="00281CAD"/>
    <w:rsid w:val="00281ECD"/>
    <w:rsid w:val="00283719"/>
    <w:rsid w:val="00284105"/>
    <w:rsid w:val="00285C33"/>
    <w:rsid w:val="0029058E"/>
    <w:rsid w:val="00290CE1"/>
    <w:rsid w:val="00291874"/>
    <w:rsid w:val="00291963"/>
    <w:rsid w:val="002932DD"/>
    <w:rsid w:val="00296A6C"/>
    <w:rsid w:val="002A00F5"/>
    <w:rsid w:val="002A0F48"/>
    <w:rsid w:val="002A17DA"/>
    <w:rsid w:val="002A4647"/>
    <w:rsid w:val="002A53FB"/>
    <w:rsid w:val="002A73A4"/>
    <w:rsid w:val="002B0038"/>
    <w:rsid w:val="002B20DB"/>
    <w:rsid w:val="002B4CC1"/>
    <w:rsid w:val="002B78D1"/>
    <w:rsid w:val="002C10C7"/>
    <w:rsid w:val="002C1209"/>
    <w:rsid w:val="002C12F9"/>
    <w:rsid w:val="002D1362"/>
    <w:rsid w:val="002D26FB"/>
    <w:rsid w:val="002D3CE2"/>
    <w:rsid w:val="002D4108"/>
    <w:rsid w:val="002D4D0C"/>
    <w:rsid w:val="002D7656"/>
    <w:rsid w:val="002E0F0A"/>
    <w:rsid w:val="002E69AD"/>
    <w:rsid w:val="002F4884"/>
    <w:rsid w:val="00301839"/>
    <w:rsid w:val="00303347"/>
    <w:rsid w:val="0030793B"/>
    <w:rsid w:val="00310131"/>
    <w:rsid w:val="00312E57"/>
    <w:rsid w:val="003151E7"/>
    <w:rsid w:val="00320111"/>
    <w:rsid w:val="003202AD"/>
    <w:rsid w:val="003206C4"/>
    <w:rsid w:val="00321324"/>
    <w:rsid w:val="00321877"/>
    <w:rsid w:val="00321E74"/>
    <w:rsid w:val="0032262B"/>
    <w:rsid w:val="00322EC8"/>
    <w:rsid w:val="00324722"/>
    <w:rsid w:val="003258DC"/>
    <w:rsid w:val="003262D5"/>
    <w:rsid w:val="0033201B"/>
    <w:rsid w:val="0033493C"/>
    <w:rsid w:val="003350BC"/>
    <w:rsid w:val="00335846"/>
    <w:rsid w:val="00340455"/>
    <w:rsid w:val="00340A29"/>
    <w:rsid w:val="00342389"/>
    <w:rsid w:val="00344A04"/>
    <w:rsid w:val="0034551F"/>
    <w:rsid w:val="00345BF3"/>
    <w:rsid w:val="0034669C"/>
    <w:rsid w:val="00346E58"/>
    <w:rsid w:val="00347561"/>
    <w:rsid w:val="0035197A"/>
    <w:rsid w:val="00352D3B"/>
    <w:rsid w:val="00354A9D"/>
    <w:rsid w:val="003550FB"/>
    <w:rsid w:val="00360155"/>
    <w:rsid w:val="00360A36"/>
    <w:rsid w:val="00364F6A"/>
    <w:rsid w:val="00366902"/>
    <w:rsid w:val="003728D1"/>
    <w:rsid w:val="00376FC6"/>
    <w:rsid w:val="0038099C"/>
    <w:rsid w:val="00384496"/>
    <w:rsid w:val="003857DA"/>
    <w:rsid w:val="00385E21"/>
    <w:rsid w:val="0038778E"/>
    <w:rsid w:val="0038785D"/>
    <w:rsid w:val="003901B7"/>
    <w:rsid w:val="003902A3"/>
    <w:rsid w:val="00390B6A"/>
    <w:rsid w:val="00391380"/>
    <w:rsid w:val="003916E5"/>
    <w:rsid w:val="00393374"/>
    <w:rsid w:val="003933F9"/>
    <w:rsid w:val="003966BC"/>
    <w:rsid w:val="003A0045"/>
    <w:rsid w:val="003A126E"/>
    <w:rsid w:val="003A1702"/>
    <w:rsid w:val="003A73F6"/>
    <w:rsid w:val="003B4045"/>
    <w:rsid w:val="003B45EA"/>
    <w:rsid w:val="003C42D1"/>
    <w:rsid w:val="003C6655"/>
    <w:rsid w:val="003D0D63"/>
    <w:rsid w:val="003D73D2"/>
    <w:rsid w:val="003D7451"/>
    <w:rsid w:val="003D7FDF"/>
    <w:rsid w:val="003E6392"/>
    <w:rsid w:val="003E79D8"/>
    <w:rsid w:val="003F1AC7"/>
    <w:rsid w:val="003F5ABD"/>
    <w:rsid w:val="003F7437"/>
    <w:rsid w:val="003F7600"/>
    <w:rsid w:val="004006C4"/>
    <w:rsid w:val="00401B5B"/>
    <w:rsid w:val="00401E60"/>
    <w:rsid w:val="004020FA"/>
    <w:rsid w:val="004023BD"/>
    <w:rsid w:val="00404301"/>
    <w:rsid w:val="0040433E"/>
    <w:rsid w:val="00404454"/>
    <w:rsid w:val="0040559B"/>
    <w:rsid w:val="004069E7"/>
    <w:rsid w:val="00407113"/>
    <w:rsid w:val="00412720"/>
    <w:rsid w:val="0041351A"/>
    <w:rsid w:val="00413810"/>
    <w:rsid w:val="00414AF5"/>
    <w:rsid w:val="0042416A"/>
    <w:rsid w:val="00424223"/>
    <w:rsid w:val="00425F02"/>
    <w:rsid w:val="0043047B"/>
    <w:rsid w:val="00430EF4"/>
    <w:rsid w:val="00430FC2"/>
    <w:rsid w:val="004318B1"/>
    <w:rsid w:val="004327F5"/>
    <w:rsid w:val="00434114"/>
    <w:rsid w:val="00440E1B"/>
    <w:rsid w:val="00441FC4"/>
    <w:rsid w:val="0044244A"/>
    <w:rsid w:val="004437F5"/>
    <w:rsid w:val="00444CF7"/>
    <w:rsid w:val="00445E8D"/>
    <w:rsid w:val="004464BC"/>
    <w:rsid w:val="00446797"/>
    <w:rsid w:val="00450396"/>
    <w:rsid w:val="0045325D"/>
    <w:rsid w:val="0045408D"/>
    <w:rsid w:val="00454EAB"/>
    <w:rsid w:val="004579F5"/>
    <w:rsid w:val="004629E8"/>
    <w:rsid w:val="00470B1A"/>
    <w:rsid w:val="0047251A"/>
    <w:rsid w:val="00472839"/>
    <w:rsid w:val="004732B1"/>
    <w:rsid w:val="004754D1"/>
    <w:rsid w:val="004800D5"/>
    <w:rsid w:val="0048442D"/>
    <w:rsid w:val="00484C06"/>
    <w:rsid w:val="00487C0B"/>
    <w:rsid w:val="00495736"/>
    <w:rsid w:val="0049592C"/>
    <w:rsid w:val="004967AC"/>
    <w:rsid w:val="0049758A"/>
    <w:rsid w:val="004A21D8"/>
    <w:rsid w:val="004A326D"/>
    <w:rsid w:val="004A3B08"/>
    <w:rsid w:val="004A4CA3"/>
    <w:rsid w:val="004A5176"/>
    <w:rsid w:val="004A6686"/>
    <w:rsid w:val="004B2CF2"/>
    <w:rsid w:val="004B572F"/>
    <w:rsid w:val="004C2F59"/>
    <w:rsid w:val="004C3C65"/>
    <w:rsid w:val="004D0B73"/>
    <w:rsid w:val="004D270C"/>
    <w:rsid w:val="004D2D97"/>
    <w:rsid w:val="004D4896"/>
    <w:rsid w:val="004D57B9"/>
    <w:rsid w:val="004D6D02"/>
    <w:rsid w:val="004D6F8D"/>
    <w:rsid w:val="004E24E0"/>
    <w:rsid w:val="004E25C3"/>
    <w:rsid w:val="004E4932"/>
    <w:rsid w:val="004E502F"/>
    <w:rsid w:val="004E52EC"/>
    <w:rsid w:val="004E71E2"/>
    <w:rsid w:val="004F00E7"/>
    <w:rsid w:val="004F1298"/>
    <w:rsid w:val="004F12BF"/>
    <w:rsid w:val="004F2569"/>
    <w:rsid w:val="004F4E79"/>
    <w:rsid w:val="004F7663"/>
    <w:rsid w:val="005018A8"/>
    <w:rsid w:val="00505935"/>
    <w:rsid w:val="00507427"/>
    <w:rsid w:val="00507556"/>
    <w:rsid w:val="005077B5"/>
    <w:rsid w:val="00511A40"/>
    <w:rsid w:val="00511F62"/>
    <w:rsid w:val="005126E2"/>
    <w:rsid w:val="00522241"/>
    <w:rsid w:val="0052538A"/>
    <w:rsid w:val="00531CC6"/>
    <w:rsid w:val="00532090"/>
    <w:rsid w:val="005348E2"/>
    <w:rsid w:val="00534E9D"/>
    <w:rsid w:val="005350A2"/>
    <w:rsid w:val="00542E9A"/>
    <w:rsid w:val="00544641"/>
    <w:rsid w:val="00547E31"/>
    <w:rsid w:val="00552AF6"/>
    <w:rsid w:val="00556BCD"/>
    <w:rsid w:val="005577BD"/>
    <w:rsid w:val="00560267"/>
    <w:rsid w:val="00560720"/>
    <w:rsid w:val="00562318"/>
    <w:rsid w:val="00564969"/>
    <w:rsid w:val="00566810"/>
    <w:rsid w:val="005668B7"/>
    <w:rsid w:val="00573B69"/>
    <w:rsid w:val="005804CC"/>
    <w:rsid w:val="00580F2E"/>
    <w:rsid w:val="00583B86"/>
    <w:rsid w:val="00584923"/>
    <w:rsid w:val="00584B47"/>
    <w:rsid w:val="0058582A"/>
    <w:rsid w:val="00585A4A"/>
    <w:rsid w:val="00587BF1"/>
    <w:rsid w:val="00590C57"/>
    <w:rsid w:val="005912E4"/>
    <w:rsid w:val="005927BB"/>
    <w:rsid w:val="00592DE6"/>
    <w:rsid w:val="00595067"/>
    <w:rsid w:val="00596174"/>
    <w:rsid w:val="005972C2"/>
    <w:rsid w:val="005A25E2"/>
    <w:rsid w:val="005A48BE"/>
    <w:rsid w:val="005A4D56"/>
    <w:rsid w:val="005B16DD"/>
    <w:rsid w:val="005B34D9"/>
    <w:rsid w:val="005B4530"/>
    <w:rsid w:val="005B4D65"/>
    <w:rsid w:val="005B656B"/>
    <w:rsid w:val="005C2AA6"/>
    <w:rsid w:val="005C42B2"/>
    <w:rsid w:val="005C509D"/>
    <w:rsid w:val="005C745C"/>
    <w:rsid w:val="005C7840"/>
    <w:rsid w:val="005D3B1E"/>
    <w:rsid w:val="005D4E00"/>
    <w:rsid w:val="005D58A0"/>
    <w:rsid w:val="005E0549"/>
    <w:rsid w:val="005E10A8"/>
    <w:rsid w:val="005E20B4"/>
    <w:rsid w:val="005E43E8"/>
    <w:rsid w:val="005E5C11"/>
    <w:rsid w:val="005E61C7"/>
    <w:rsid w:val="005E716F"/>
    <w:rsid w:val="005F3D27"/>
    <w:rsid w:val="00602880"/>
    <w:rsid w:val="006055CA"/>
    <w:rsid w:val="00614D75"/>
    <w:rsid w:val="0062172D"/>
    <w:rsid w:val="006322FE"/>
    <w:rsid w:val="00634EA9"/>
    <w:rsid w:val="006350A0"/>
    <w:rsid w:val="00636C9A"/>
    <w:rsid w:val="00637BAD"/>
    <w:rsid w:val="006400DA"/>
    <w:rsid w:val="006418D4"/>
    <w:rsid w:val="0065294A"/>
    <w:rsid w:val="00652EC0"/>
    <w:rsid w:val="00663459"/>
    <w:rsid w:val="006645F5"/>
    <w:rsid w:val="00665981"/>
    <w:rsid w:val="006752BD"/>
    <w:rsid w:val="0067648F"/>
    <w:rsid w:val="006774E9"/>
    <w:rsid w:val="006815FD"/>
    <w:rsid w:val="00684E02"/>
    <w:rsid w:val="006903BB"/>
    <w:rsid w:val="006916C5"/>
    <w:rsid w:val="00694307"/>
    <w:rsid w:val="00696D12"/>
    <w:rsid w:val="00696F52"/>
    <w:rsid w:val="006A19FB"/>
    <w:rsid w:val="006A2F7E"/>
    <w:rsid w:val="006A361E"/>
    <w:rsid w:val="006A4FAC"/>
    <w:rsid w:val="006B5B72"/>
    <w:rsid w:val="006C30A2"/>
    <w:rsid w:val="006C5154"/>
    <w:rsid w:val="006C541D"/>
    <w:rsid w:val="006D0CED"/>
    <w:rsid w:val="006D1721"/>
    <w:rsid w:val="006D6B62"/>
    <w:rsid w:val="006E0639"/>
    <w:rsid w:val="006E4108"/>
    <w:rsid w:val="006E450B"/>
    <w:rsid w:val="006E5390"/>
    <w:rsid w:val="006E560F"/>
    <w:rsid w:val="006E6D3D"/>
    <w:rsid w:val="006E767B"/>
    <w:rsid w:val="006F01D7"/>
    <w:rsid w:val="006F3492"/>
    <w:rsid w:val="006F721F"/>
    <w:rsid w:val="006F736A"/>
    <w:rsid w:val="00705B8C"/>
    <w:rsid w:val="00714203"/>
    <w:rsid w:val="00714C8D"/>
    <w:rsid w:val="007172B3"/>
    <w:rsid w:val="00730165"/>
    <w:rsid w:val="00731F2A"/>
    <w:rsid w:val="00732A31"/>
    <w:rsid w:val="0073351E"/>
    <w:rsid w:val="007340EB"/>
    <w:rsid w:val="00735A96"/>
    <w:rsid w:val="00736BC6"/>
    <w:rsid w:val="00737B56"/>
    <w:rsid w:val="00742ADE"/>
    <w:rsid w:val="00747217"/>
    <w:rsid w:val="0075051A"/>
    <w:rsid w:val="00753D02"/>
    <w:rsid w:val="00754277"/>
    <w:rsid w:val="00756F98"/>
    <w:rsid w:val="00765D24"/>
    <w:rsid w:val="0077561B"/>
    <w:rsid w:val="00777F57"/>
    <w:rsid w:val="00780C1B"/>
    <w:rsid w:val="00780E3F"/>
    <w:rsid w:val="00780F60"/>
    <w:rsid w:val="00785F24"/>
    <w:rsid w:val="00786DF9"/>
    <w:rsid w:val="00787B54"/>
    <w:rsid w:val="00793D70"/>
    <w:rsid w:val="00793EAD"/>
    <w:rsid w:val="00794710"/>
    <w:rsid w:val="007971ED"/>
    <w:rsid w:val="007A19B9"/>
    <w:rsid w:val="007A53D3"/>
    <w:rsid w:val="007A6E24"/>
    <w:rsid w:val="007A7283"/>
    <w:rsid w:val="007B1EAB"/>
    <w:rsid w:val="007B6377"/>
    <w:rsid w:val="007B6F80"/>
    <w:rsid w:val="007B717E"/>
    <w:rsid w:val="007B7E3A"/>
    <w:rsid w:val="007C37BB"/>
    <w:rsid w:val="007C3B23"/>
    <w:rsid w:val="007C3EB6"/>
    <w:rsid w:val="007C5143"/>
    <w:rsid w:val="007C65AF"/>
    <w:rsid w:val="007C6C35"/>
    <w:rsid w:val="007C758B"/>
    <w:rsid w:val="007D01A5"/>
    <w:rsid w:val="007D10F7"/>
    <w:rsid w:val="007D260B"/>
    <w:rsid w:val="007D2898"/>
    <w:rsid w:val="007D3C69"/>
    <w:rsid w:val="007D4E8E"/>
    <w:rsid w:val="007D5AF8"/>
    <w:rsid w:val="007D65B8"/>
    <w:rsid w:val="007D6E93"/>
    <w:rsid w:val="007D7374"/>
    <w:rsid w:val="007E0096"/>
    <w:rsid w:val="007E10CD"/>
    <w:rsid w:val="007E2512"/>
    <w:rsid w:val="007E3EDE"/>
    <w:rsid w:val="007E5150"/>
    <w:rsid w:val="007F0851"/>
    <w:rsid w:val="007F2877"/>
    <w:rsid w:val="007F7163"/>
    <w:rsid w:val="007F7872"/>
    <w:rsid w:val="0080107F"/>
    <w:rsid w:val="00801598"/>
    <w:rsid w:val="008029C1"/>
    <w:rsid w:val="008031BE"/>
    <w:rsid w:val="00803C78"/>
    <w:rsid w:val="00811F86"/>
    <w:rsid w:val="00814712"/>
    <w:rsid w:val="00815690"/>
    <w:rsid w:val="0081650C"/>
    <w:rsid w:val="00817297"/>
    <w:rsid w:val="0082029E"/>
    <w:rsid w:val="00820B2F"/>
    <w:rsid w:val="00821D3C"/>
    <w:rsid w:val="0082256F"/>
    <w:rsid w:val="00824425"/>
    <w:rsid w:val="00827757"/>
    <w:rsid w:val="00830C24"/>
    <w:rsid w:val="00831FDB"/>
    <w:rsid w:val="00832926"/>
    <w:rsid w:val="008333B0"/>
    <w:rsid w:val="00833547"/>
    <w:rsid w:val="008416AB"/>
    <w:rsid w:val="008437C4"/>
    <w:rsid w:val="00844723"/>
    <w:rsid w:val="00844839"/>
    <w:rsid w:val="0085408F"/>
    <w:rsid w:val="0085412E"/>
    <w:rsid w:val="00860BA8"/>
    <w:rsid w:val="00864005"/>
    <w:rsid w:val="00866429"/>
    <w:rsid w:val="00870C4A"/>
    <w:rsid w:val="00871B1B"/>
    <w:rsid w:val="008731DF"/>
    <w:rsid w:val="00877400"/>
    <w:rsid w:val="00890291"/>
    <w:rsid w:val="00890FA3"/>
    <w:rsid w:val="00891AF4"/>
    <w:rsid w:val="008A235A"/>
    <w:rsid w:val="008A260E"/>
    <w:rsid w:val="008A26B4"/>
    <w:rsid w:val="008A606A"/>
    <w:rsid w:val="008A6CC5"/>
    <w:rsid w:val="008A710F"/>
    <w:rsid w:val="008B1007"/>
    <w:rsid w:val="008B4D5C"/>
    <w:rsid w:val="008B70DF"/>
    <w:rsid w:val="008C2D11"/>
    <w:rsid w:val="008C496B"/>
    <w:rsid w:val="008C6121"/>
    <w:rsid w:val="008C742B"/>
    <w:rsid w:val="008C7860"/>
    <w:rsid w:val="008D242F"/>
    <w:rsid w:val="008D2A99"/>
    <w:rsid w:val="008D34F0"/>
    <w:rsid w:val="008D3A22"/>
    <w:rsid w:val="008D3FCF"/>
    <w:rsid w:val="008D45E8"/>
    <w:rsid w:val="008D4D4E"/>
    <w:rsid w:val="008D5DDB"/>
    <w:rsid w:val="008E03ED"/>
    <w:rsid w:val="008E124D"/>
    <w:rsid w:val="008E13D5"/>
    <w:rsid w:val="008E3E0F"/>
    <w:rsid w:val="008E666C"/>
    <w:rsid w:val="008E6E11"/>
    <w:rsid w:val="008E705F"/>
    <w:rsid w:val="008F0CE6"/>
    <w:rsid w:val="008F4EED"/>
    <w:rsid w:val="009000A5"/>
    <w:rsid w:val="009009B5"/>
    <w:rsid w:val="00901932"/>
    <w:rsid w:val="00902179"/>
    <w:rsid w:val="00902788"/>
    <w:rsid w:val="009045B5"/>
    <w:rsid w:val="00906DB7"/>
    <w:rsid w:val="0090727E"/>
    <w:rsid w:val="009100A3"/>
    <w:rsid w:val="009104AA"/>
    <w:rsid w:val="00910C5C"/>
    <w:rsid w:val="009127D6"/>
    <w:rsid w:val="0091444F"/>
    <w:rsid w:val="00915D5C"/>
    <w:rsid w:val="00915DD0"/>
    <w:rsid w:val="0091648A"/>
    <w:rsid w:val="00917E05"/>
    <w:rsid w:val="00920FCA"/>
    <w:rsid w:val="00922F95"/>
    <w:rsid w:val="009412BE"/>
    <w:rsid w:val="009442F9"/>
    <w:rsid w:val="00947BB7"/>
    <w:rsid w:val="00947D2C"/>
    <w:rsid w:val="009534EF"/>
    <w:rsid w:val="00953EDA"/>
    <w:rsid w:val="00954917"/>
    <w:rsid w:val="00954D73"/>
    <w:rsid w:val="009567C4"/>
    <w:rsid w:val="009612A5"/>
    <w:rsid w:val="00964ABE"/>
    <w:rsid w:val="00965852"/>
    <w:rsid w:val="00967DCB"/>
    <w:rsid w:val="00970FE6"/>
    <w:rsid w:val="00971B8E"/>
    <w:rsid w:val="00973451"/>
    <w:rsid w:val="0097520A"/>
    <w:rsid w:val="0097584F"/>
    <w:rsid w:val="009848BE"/>
    <w:rsid w:val="00987E7A"/>
    <w:rsid w:val="009911AA"/>
    <w:rsid w:val="00991777"/>
    <w:rsid w:val="0099342D"/>
    <w:rsid w:val="00995049"/>
    <w:rsid w:val="009966B7"/>
    <w:rsid w:val="00997A6D"/>
    <w:rsid w:val="00997EF7"/>
    <w:rsid w:val="009A0DFD"/>
    <w:rsid w:val="009A49F7"/>
    <w:rsid w:val="009A77B8"/>
    <w:rsid w:val="009B185D"/>
    <w:rsid w:val="009B264D"/>
    <w:rsid w:val="009B3732"/>
    <w:rsid w:val="009B3972"/>
    <w:rsid w:val="009B73B0"/>
    <w:rsid w:val="009C01CE"/>
    <w:rsid w:val="009C2AD7"/>
    <w:rsid w:val="009C315B"/>
    <w:rsid w:val="009C5C85"/>
    <w:rsid w:val="009C6381"/>
    <w:rsid w:val="009C70B9"/>
    <w:rsid w:val="009D02A7"/>
    <w:rsid w:val="009D1040"/>
    <w:rsid w:val="009D5AE2"/>
    <w:rsid w:val="009D73F4"/>
    <w:rsid w:val="009E0FB8"/>
    <w:rsid w:val="009E1F7F"/>
    <w:rsid w:val="009E7C50"/>
    <w:rsid w:val="009F14B7"/>
    <w:rsid w:val="009F5ACC"/>
    <w:rsid w:val="00A03966"/>
    <w:rsid w:val="00A0717C"/>
    <w:rsid w:val="00A10291"/>
    <w:rsid w:val="00A14AE9"/>
    <w:rsid w:val="00A15EDC"/>
    <w:rsid w:val="00A220A0"/>
    <w:rsid w:val="00A222BD"/>
    <w:rsid w:val="00A22660"/>
    <w:rsid w:val="00A2326B"/>
    <w:rsid w:val="00A23528"/>
    <w:rsid w:val="00A3004A"/>
    <w:rsid w:val="00A3359C"/>
    <w:rsid w:val="00A4080A"/>
    <w:rsid w:val="00A414DE"/>
    <w:rsid w:val="00A44733"/>
    <w:rsid w:val="00A47FFE"/>
    <w:rsid w:val="00A508DC"/>
    <w:rsid w:val="00A51D85"/>
    <w:rsid w:val="00A626E5"/>
    <w:rsid w:val="00A6433E"/>
    <w:rsid w:val="00A64BD4"/>
    <w:rsid w:val="00A65BE2"/>
    <w:rsid w:val="00A65D8C"/>
    <w:rsid w:val="00A7092B"/>
    <w:rsid w:val="00A716C7"/>
    <w:rsid w:val="00A76D40"/>
    <w:rsid w:val="00A77898"/>
    <w:rsid w:val="00A80E79"/>
    <w:rsid w:val="00A81E79"/>
    <w:rsid w:val="00A85B31"/>
    <w:rsid w:val="00A85E8F"/>
    <w:rsid w:val="00A93ECB"/>
    <w:rsid w:val="00A94D27"/>
    <w:rsid w:val="00A97BE7"/>
    <w:rsid w:val="00AA19CD"/>
    <w:rsid w:val="00AA1F12"/>
    <w:rsid w:val="00AA2952"/>
    <w:rsid w:val="00AA38FD"/>
    <w:rsid w:val="00AB5DA1"/>
    <w:rsid w:val="00AB7C73"/>
    <w:rsid w:val="00AB7EAF"/>
    <w:rsid w:val="00AB7EFE"/>
    <w:rsid w:val="00AC140D"/>
    <w:rsid w:val="00AC30F2"/>
    <w:rsid w:val="00AC3881"/>
    <w:rsid w:val="00AC56B1"/>
    <w:rsid w:val="00AD1992"/>
    <w:rsid w:val="00AD2B13"/>
    <w:rsid w:val="00AD4A78"/>
    <w:rsid w:val="00AE39E9"/>
    <w:rsid w:val="00AE5E80"/>
    <w:rsid w:val="00AE6E2A"/>
    <w:rsid w:val="00AF17E7"/>
    <w:rsid w:val="00AF1CBE"/>
    <w:rsid w:val="00AF3393"/>
    <w:rsid w:val="00AF34D5"/>
    <w:rsid w:val="00AF4121"/>
    <w:rsid w:val="00AF71AD"/>
    <w:rsid w:val="00B001D0"/>
    <w:rsid w:val="00B00AE7"/>
    <w:rsid w:val="00B02E7D"/>
    <w:rsid w:val="00B04225"/>
    <w:rsid w:val="00B10DAE"/>
    <w:rsid w:val="00B11137"/>
    <w:rsid w:val="00B121D9"/>
    <w:rsid w:val="00B1749F"/>
    <w:rsid w:val="00B20032"/>
    <w:rsid w:val="00B21003"/>
    <w:rsid w:val="00B25C80"/>
    <w:rsid w:val="00B26176"/>
    <w:rsid w:val="00B26C65"/>
    <w:rsid w:val="00B348A7"/>
    <w:rsid w:val="00B34EE1"/>
    <w:rsid w:val="00B43214"/>
    <w:rsid w:val="00B43E82"/>
    <w:rsid w:val="00B4676E"/>
    <w:rsid w:val="00B47FE4"/>
    <w:rsid w:val="00B51096"/>
    <w:rsid w:val="00B51B7B"/>
    <w:rsid w:val="00B52857"/>
    <w:rsid w:val="00B536D8"/>
    <w:rsid w:val="00B54563"/>
    <w:rsid w:val="00B6041F"/>
    <w:rsid w:val="00B609C0"/>
    <w:rsid w:val="00B645A0"/>
    <w:rsid w:val="00B7605C"/>
    <w:rsid w:val="00B80EE6"/>
    <w:rsid w:val="00B8332B"/>
    <w:rsid w:val="00B8677C"/>
    <w:rsid w:val="00B872A1"/>
    <w:rsid w:val="00B87A23"/>
    <w:rsid w:val="00B9088E"/>
    <w:rsid w:val="00B91985"/>
    <w:rsid w:val="00B94FB5"/>
    <w:rsid w:val="00BA1ACE"/>
    <w:rsid w:val="00BA33E1"/>
    <w:rsid w:val="00BA3B90"/>
    <w:rsid w:val="00BA431D"/>
    <w:rsid w:val="00BA4689"/>
    <w:rsid w:val="00BA75A6"/>
    <w:rsid w:val="00BB0481"/>
    <w:rsid w:val="00BB27A5"/>
    <w:rsid w:val="00BB3CBD"/>
    <w:rsid w:val="00BB6F6F"/>
    <w:rsid w:val="00BC3418"/>
    <w:rsid w:val="00BC5787"/>
    <w:rsid w:val="00BC6D2C"/>
    <w:rsid w:val="00BD1399"/>
    <w:rsid w:val="00BD2B20"/>
    <w:rsid w:val="00BD2FC6"/>
    <w:rsid w:val="00BD3443"/>
    <w:rsid w:val="00BD35E2"/>
    <w:rsid w:val="00BD4A5D"/>
    <w:rsid w:val="00BD6E2F"/>
    <w:rsid w:val="00BD7F0A"/>
    <w:rsid w:val="00BE19CA"/>
    <w:rsid w:val="00BE1B27"/>
    <w:rsid w:val="00BE2313"/>
    <w:rsid w:val="00BE73DD"/>
    <w:rsid w:val="00BE7B3F"/>
    <w:rsid w:val="00BF0727"/>
    <w:rsid w:val="00BF0E37"/>
    <w:rsid w:val="00BF2D22"/>
    <w:rsid w:val="00BF4F21"/>
    <w:rsid w:val="00BF602A"/>
    <w:rsid w:val="00BF7407"/>
    <w:rsid w:val="00C023A0"/>
    <w:rsid w:val="00C04819"/>
    <w:rsid w:val="00C0737E"/>
    <w:rsid w:val="00C075BA"/>
    <w:rsid w:val="00C111C7"/>
    <w:rsid w:val="00C123AE"/>
    <w:rsid w:val="00C12568"/>
    <w:rsid w:val="00C12D4D"/>
    <w:rsid w:val="00C15530"/>
    <w:rsid w:val="00C16A6B"/>
    <w:rsid w:val="00C20753"/>
    <w:rsid w:val="00C230A6"/>
    <w:rsid w:val="00C23ACF"/>
    <w:rsid w:val="00C24BE4"/>
    <w:rsid w:val="00C24CFF"/>
    <w:rsid w:val="00C26A56"/>
    <w:rsid w:val="00C26B8C"/>
    <w:rsid w:val="00C34B97"/>
    <w:rsid w:val="00C36A15"/>
    <w:rsid w:val="00C37C85"/>
    <w:rsid w:val="00C40E7E"/>
    <w:rsid w:val="00C4114A"/>
    <w:rsid w:val="00C42A06"/>
    <w:rsid w:val="00C437ED"/>
    <w:rsid w:val="00C462CB"/>
    <w:rsid w:val="00C46494"/>
    <w:rsid w:val="00C54543"/>
    <w:rsid w:val="00C56F2B"/>
    <w:rsid w:val="00C57496"/>
    <w:rsid w:val="00C57D6D"/>
    <w:rsid w:val="00C60135"/>
    <w:rsid w:val="00C65431"/>
    <w:rsid w:val="00C664D6"/>
    <w:rsid w:val="00C70D42"/>
    <w:rsid w:val="00C73460"/>
    <w:rsid w:val="00C7472B"/>
    <w:rsid w:val="00C8011A"/>
    <w:rsid w:val="00C8129D"/>
    <w:rsid w:val="00C8299A"/>
    <w:rsid w:val="00C9188E"/>
    <w:rsid w:val="00C92734"/>
    <w:rsid w:val="00C95F9D"/>
    <w:rsid w:val="00CA1370"/>
    <w:rsid w:val="00CA645C"/>
    <w:rsid w:val="00CA78D0"/>
    <w:rsid w:val="00CB10D3"/>
    <w:rsid w:val="00CB2EB8"/>
    <w:rsid w:val="00CB604D"/>
    <w:rsid w:val="00CB78C6"/>
    <w:rsid w:val="00CB7D01"/>
    <w:rsid w:val="00CC2FAC"/>
    <w:rsid w:val="00CC339A"/>
    <w:rsid w:val="00CC3D01"/>
    <w:rsid w:val="00CC5720"/>
    <w:rsid w:val="00CC74D2"/>
    <w:rsid w:val="00CD0342"/>
    <w:rsid w:val="00CD4E9C"/>
    <w:rsid w:val="00CD52B4"/>
    <w:rsid w:val="00CD581B"/>
    <w:rsid w:val="00CD674D"/>
    <w:rsid w:val="00CD7EBC"/>
    <w:rsid w:val="00CE3E88"/>
    <w:rsid w:val="00CE494C"/>
    <w:rsid w:val="00CE4F14"/>
    <w:rsid w:val="00CE5A67"/>
    <w:rsid w:val="00CE5F8E"/>
    <w:rsid w:val="00CE6505"/>
    <w:rsid w:val="00CE767D"/>
    <w:rsid w:val="00CE7E4A"/>
    <w:rsid w:val="00CF28A8"/>
    <w:rsid w:val="00CF39A8"/>
    <w:rsid w:val="00CF5DFC"/>
    <w:rsid w:val="00CF6542"/>
    <w:rsid w:val="00D012B9"/>
    <w:rsid w:val="00D02246"/>
    <w:rsid w:val="00D0302B"/>
    <w:rsid w:val="00D03258"/>
    <w:rsid w:val="00D0681E"/>
    <w:rsid w:val="00D07F13"/>
    <w:rsid w:val="00D1044A"/>
    <w:rsid w:val="00D10690"/>
    <w:rsid w:val="00D11619"/>
    <w:rsid w:val="00D125DC"/>
    <w:rsid w:val="00D14107"/>
    <w:rsid w:val="00D14885"/>
    <w:rsid w:val="00D155FA"/>
    <w:rsid w:val="00D15C56"/>
    <w:rsid w:val="00D16E71"/>
    <w:rsid w:val="00D20A46"/>
    <w:rsid w:val="00D216A3"/>
    <w:rsid w:val="00D21973"/>
    <w:rsid w:val="00D22358"/>
    <w:rsid w:val="00D241FE"/>
    <w:rsid w:val="00D24876"/>
    <w:rsid w:val="00D2501B"/>
    <w:rsid w:val="00D26779"/>
    <w:rsid w:val="00D27719"/>
    <w:rsid w:val="00D314B0"/>
    <w:rsid w:val="00D32909"/>
    <w:rsid w:val="00D32E1C"/>
    <w:rsid w:val="00D33DA1"/>
    <w:rsid w:val="00D33EE7"/>
    <w:rsid w:val="00D3415B"/>
    <w:rsid w:val="00D34ABE"/>
    <w:rsid w:val="00D34D51"/>
    <w:rsid w:val="00D41E5B"/>
    <w:rsid w:val="00D4307D"/>
    <w:rsid w:val="00D436F4"/>
    <w:rsid w:val="00D43EB1"/>
    <w:rsid w:val="00D44E35"/>
    <w:rsid w:val="00D4639A"/>
    <w:rsid w:val="00D469CA"/>
    <w:rsid w:val="00D47663"/>
    <w:rsid w:val="00D51198"/>
    <w:rsid w:val="00D54FF1"/>
    <w:rsid w:val="00D5536F"/>
    <w:rsid w:val="00D55F5D"/>
    <w:rsid w:val="00D56764"/>
    <w:rsid w:val="00D56D63"/>
    <w:rsid w:val="00D57DC6"/>
    <w:rsid w:val="00D601FA"/>
    <w:rsid w:val="00D60DFC"/>
    <w:rsid w:val="00D645E9"/>
    <w:rsid w:val="00D72A3C"/>
    <w:rsid w:val="00D73D0B"/>
    <w:rsid w:val="00D7437C"/>
    <w:rsid w:val="00D76C79"/>
    <w:rsid w:val="00D812B9"/>
    <w:rsid w:val="00D81A14"/>
    <w:rsid w:val="00D8208F"/>
    <w:rsid w:val="00D8564D"/>
    <w:rsid w:val="00D87956"/>
    <w:rsid w:val="00D905B6"/>
    <w:rsid w:val="00D954FA"/>
    <w:rsid w:val="00DA1CA0"/>
    <w:rsid w:val="00DA1D7D"/>
    <w:rsid w:val="00DA2DC0"/>
    <w:rsid w:val="00DA3C01"/>
    <w:rsid w:val="00DA43CE"/>
    <w:rsid w:val="00DA4CB5"/>
    <w:rsid w:val="00DA6CE6"/>
    <w:rsid w:val="00DB0C3D"/>
    <w:rsid w:val="00DB16A5"/>
    <w:rsid w:val="00DB1AFF"/>
    <w:rsid w:val="00DB3ACE"/>
    <w:rsid w:val="00DB3F33"/>
    <w:rsid w:val="00DB6ABA"/>
    <w:rsid w:val="00DC0601"/>
    <w:rsid w:val="00DC175C"/>
    <w:rsid w:val="00DC35B1"/>
    <w:rsid w:val="00DC3C05"/>
    <w:rsid w:val="00DC40C6"/>
    <w:rsid w:val="00DC50C0"/>
    <w:rsid w:val="00DC5980"/>
    <w:rsid w:val="00DC64FF"/>
    <w:rsid w:val="00DC7360"/>
    <w:rsid w:val="00DC7399"/>
    <w:rsid w:val="00DC76A5"/>
    <w:rsid w:val="00DD251D"/>
    <w:rsid w:val="00DD7A10"/>
    <w:rsid w:val="00DE0313"/>
    <w:rsid w:val="00DE03FD"/>
    <w:rsid w:val="00DE2E08"/>
    <w:rsid w:val="00DE4D64"/>
    <w:rsid w:val="00DF0626"/>
    <w:rsid w:val="00DF1D4E"/>
    <w:rsid w:val="00DF35F6"/>
    <w:rsid w:val="00DF4A1F"/>
    <w:rsid w:val="00E03727"/>
    <w:rsid w:val="00E10359"/>
    <w:rsid w:val="00E10CC0"/>
    <w:rsid w:val="00E161CC"/>
    <w:rsid w:val="00E2167F"/>
    <w:rsid w:val="00E237ED"/>
    <w:rsid w:val="00E30103"/>
    <w:rsid w:val="00E34646"/>
    <w:rsid w:val="00E401E2"/>
    <w:rsid w:val="00E40B42"/>
    <w:rsid w:val="00E425ED"/>
    <w:rsid w:val="00E43384"/>
    <w:rsid w:val="00E443EA"/>
    <w:rsid w:val="00E45809"/>
    <w:rsid w:val="00E461F4"/>
    <w:rsid w:val="00E47890"/>
    <w:rsid w:val="00E478C5"/>
    <w:rsid w:val="00E47AB4"/>
    <w:rsid w:val="00E567AC"/>
    <w:rsid w:val="00E568AD"/>
    <w:rsid w:val="00E56FDE"/>
    <w:rsid w:val="00E60815"/>
    <w:rsid w:val="00E60BE6"/>
    <w:rsid w:val="00E62482"/>
    <w:rsid w:val="00E636E0"/>
    <w:rsid w:val="00E661E6"/>
    <w:rsid w:val="00E712B7"/>
    <w:rsid w:val="00E71F51"/>
    <w:rsid w:val="00E7408E"/>
    <w:rsid w:val="00E80FCB"/>
    <w:rsid w:val="00E82127"/>
    <w:rsid w:val="00E82644"/>
    <w:rsid w:val="00E846EA"/>
    <w:rsid w:val="00E85885"/>
    <w:rsid w:val="00E91033"/>
    <w:rsid w:val="00E91A36"/>
    <w:rsid w:val="00E94562"/>
    <w:rsid w:val="00EA0BC4"/>
    <w:rsid w:val="00EA18E2"/>
    <w:rsid w:val="00EA3761"/>
    <w:rsid w:val="00EA376A"/>
    <w:rsid w:val="00EA50FA"/>
    <w:rsid w:val="00EA5A67"/>
    <w:rsid w:val="00EA7E91"/>
    <w:rsid w:val="00EB03AB"/>
    <w:rsid w:val="00EB34D7"/>
    <w:rsid w:val="00EB7D1D"/>
    <w:rsid w:val="00EC2F85"/>
    <w:rsid w:val="00EC7452"/>
    <w:rsid w:val="00ED0610"/>
    <w:rsid w:val="00ED757E"/>
    <w:rsid w:val="00EE210B"/>
    <w:rsid w:val="00EE2D6C"/>
    <w:rsid w:val="00EE43A9"/>
    <w:rsid w:val="00EE6E2C"/>
    <w:rsid w:val="00EE6FD8"/>
    <w:rsid w:val="00EF35D5"/>
    <w:rsid w:val="00EF40B4"/>
    <w:rsid w:val="00EF6032"/>
    <w:rsid w:val="00EF6689"/>
    <w:rsid w:val="00F00550"/>
    <w:rsid w:val="00F00DDD"/>
    <w:rsid w:val="00F03756"/>
    <w:rsid w:val="00F03DB8"/>
    <w:rsid w:val="00F0448D"/>
    <w:rsid w:val="00F05D98"/>
    <w:rsid w:val="00F1029C"/>
    <w:rsid w:val="00F106C9"/>
    <w:rsid w:val="00F1125C"/>
    <w:rsid w:val="00F11FD3"/>
    <w:rsid w:val="00F1490D"/>
    <w:rsid w:val="00F15C51"/>
    <w:rsid w:val="00F213E2"/>
    <w:rsid w:val="00F2242C"/>
    <w:rsid w:val="00F23D50"/>
    <w:rsid w:val="00F2592E"/>
    <w:rsid w:val="00F2622E"/>
    <w:rsid w:val="00F26240"/>
    <w:rsid w:val="00F27646"/>
    <w:rsid w:val="00F30578"/>
    <w:rsid w:val="00F325C2"/>
    <w:rsid w:val="00F32678"/>
    <w:rsid w:val="00F34A7B"/>
    <w:rsid w:val="00F35177"/>
    <w:rsid w:val="00F36605"/>
    <w:rsid w:val="00F367AB"/>
    <w:rsid w:val="00F3735A"/>
    <w:rsid w:val="00F401F1"/>
    <w:rsid w:val="00F40CB4"/>
    <w:rsid w:val="00F41630"/>
    <w:rsid w:val="00F41EBB"/>
    <w:rsid w:val="00F42EB4"/>
    <w:rsid w:val="00F4337A"/>
    <w:rsid w:val="00F45EFD"/>
    <w:rsid w:val="00F46BB2"/>
    <w:rsid w:val="00F52E46"/>
    <w:rsid w:val="00F5479C"/>
    <w:rsid w:val="00F55C71"/>
    <w:rsid w:val="00F56200"/>
    <w:rsid w:val="00F57715"/>
    <w:rsid w:val="00F6088E"/>
    <w:rsid w:val="00F661A6"/>
    <w:rsid w:val="00F70937"/>
    <w:rsid w:val="00F70A72"/>
    <w:rsid w:val="00F755C1"/>
    <w:rsid w:val="00F772A4"/>
    <w:rsid w:val="00F8046D"/>
    <w:rsid w:val="00F817B2"/>
    <w:rsid w:val="00F84667"/>
    <w:rsid w:val="00F86CF3"/>
    <w:rsid w:val="00F86F9B"/>
    <w:rsid w:val="00F8758A"/>
    <w:rsid w:val="00F9195A"/>
    <w:rsid w:val="00F94A18"/>
    <w:rsid w:val="00FA33F2"/>
    <w:rsid w:val="00FA3A2C"/>
    <w:rsid w:val="00FA5647"/>
    <w:rsid w:val="00FA6583"/>
    <w:rsid w:val="00FB506A"/>
    <w:rsid w:val="00FB7097"/>
    <w:rsid w:val="00FB72D9"/>
    <w:rsid w:val="00FC4A56"/>
    <w:rsid w:val="00FC5973"/>
    <w:rsid w:val="00FC5F82"/>
    <w:rsid w:val="00FC6F85"/>
    <w:rsid w:val="00FD0714"/>
    <w:rsid w:val="00FD0EC2"/>
    <w:rsid w:val="00FD1507"/>
    <w:rsid w:val="00FD2750"/>
    <w:rsid w:val="00FD56B2"/>
    <w:rsid w:val="00FE0C0B"/>
    <w:rsid w:val="00FE1E20"/>
    <w:rsid w:val="00FE39C9"/>
    <w:rsid w:val="00FE40C1"/>
    <w:rsid w:val="00FE7B43"/>
    <w:rsid w:val="00FF6BA5"/>
    <w:rsid w:val="00FF70A2"/>
    <w:rsid w:val="00FF7134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EDA"/>
    <w:rPr>
      <w:sz w:val="24"/>
      <w:szCs w:val="24"/>
      <w:lang w:eastAsia="ja-JP"/>
    </w:rPr>
  </w:style>
  <w:style w:type="paragraph" w:styleId="1">
    <w:name w:val="heading 1"/>
    <w:basedOn w:val="a"/>
    <w:qFormat/>
    <w:rsid w:val="009966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B25C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rsid w:val="000E5C3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5C3F"/>
  </w:style>
  <w:style w:type="character" w:styleId="a7">
    <w:name w:val="Hyperlink"/>
    <w:rsid w:val="00441FC4"/>
    <w:rPr>
      <w:color w:val="0000FF"/>
      <w:u w:val="single"/>
    </w:rPr>
  </w:style>
  <w:style w:type="paragraph" w:customStyle="1" w:styleId="a8">
    <w:name w:val="Нормальний текст"/>
    <w:basedOn w:val="a"/>
    <w:rsid w:val="00FE40C1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9">
    <w:name w:val="footer"/>
    <w:basedOn w:val="a"/>
    <w:rsid w:val="000B1147"/>
    <w:pPr>
      <w:tabs>
        <w:tab w:val="center" w:pos="4677"/>
        <w:tab w:val="right" w:pos="9355"/>
      </w:tabs>
    </w:pPr>
  </w:style>
  <w:style w:type="paragraph" w:customStyle="1" w:styleId="normal">
    <w:name w:val="normal"/>
    <w:rsid w:val="00824425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</w:style>
  <w:style w:type="character" w:styleId="aa">
    <w:name w:val="Strong"/>
    <w:uiPriority w:val="22"/>
    <w:qFormat/>
    <w:rsid w:val="0009553A"/>
    <w:rPr>
      <w:b/>
      <w:bCs/>
    </w:rPr>
  </w:style>
  <w:style w:type="paragraph" w:customStyle="1" w:styleId="10">
    <w:name w:val="Обычный1"/>
    <w:rsid w:val="00953EDA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Default">
    <w:name w:val="Default"/>
    <w:rsid w:val="005018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uk-UA" w:eastAsia="uk-UA"/>
    </w:rPr>
  </w:style>
  <w:style w:type="paragraph" w:styleId="ab">
    <w:name w:val="Balloon Text"/>
    <w:basedOn w:val="a"/>
    <w:link w:val="ac"/>
    <w:rsid w:val="001933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193322"/>
    <w:rPr>
      <w:rFonts w:ascii="Segoe UI" w:hAnsi="Segoe UI" w:cs="Segoe UI"/>
      <w:sz w:val="18"/>
      <w:szCs w:val="18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EDA"/>
    <w:rPr>
      <w:sz w:val="24"/>
      <w:szCs w:val="24"/>
      <w:lang w:eastAsia="ja-JP"/>
    </w:rPr>
  </w:style>
  <w:style w:type="paragraph" w:styleId="1">
    <w:name w:val="heading 1"/>
    <w:basedOn w:val="a"/>
    <w:qFormat/>
    <w:rsid w:val="009966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B25C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rsid w:val="000E5C3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5C3F"/>
  </w:style>
  <w:style w:type="character" w:styleId="a7">
    <w:name w:val="Hyperlink"/>
    <w:rsid w:val="00441FC4"/>
    <w:rPr>
      <w:color w:val="0000FF"/>
      <w:u w:val="single"/>
    </w:rPr>
  </w:style>
  <w:style w:type="paragraph" w:customStyle="1" w:styleId="a8">
    <w:name w:val="Нормальний текст"/>
    <w:basedOn w:val="a"/>
    <w:rsid w:val="00FE40C1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9">
    <w:name w:val="footer"/>
    <w:basedOn w:val="a"/>
    <w:rsid w:val="000B1147"/>
    <w:pPr>
      <w:tabs>
        <w:tab w:val="center" w:pos="4677"/>
        <w:tab w:val="right" w:pos="9355"/>
      </w:tabs>
    </w:pPr>
  </w:style>
  <w:style w:type="paragraph" w:customStyle="1" w:styleId="normal">
    <w:name w:val="normal"/>
    <w:rsid w:val="00824425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</w:style>
  <w:style w:type="character" w:styleId="aa">
    <w:name w:val="Strong"/>
    <w:uiPriority w:val="22"/>
    <w:qFormat/>
    <w:rsid w:val="0009553A"/>
    <w:rPr>
      <w:b/>
      <w:bCs/>
    </w:rPr>
  </w:style>
  <w:style w:type="paragraph" w:customStyle="1" w:styleId="10">
    <w:name w:val="Обычный1"/>
    <w:rsid w:val="00953EDA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Default">
    <w:name w:val="Default"/>
    <w:rsid w:val="005018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uk-UA" w:eastAsia="uk-UA"/>
    </w:rPr>
  </w:style>
  <w:style w:type="paragraph" w:styleId="ab">
    <w:name w:val="Balloon Text"/>
    <w:basedOn w:val="a"/>
    <w:link w:val="ac"/>
    <w:rsid w:val="001933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193322"/>
    <w:rPr>
      <w:rFonts w:ascii="Segoe UI" w:hAnsi="Segoe UI" w:cs="Segoe UI"/>
      <w:sz w:val="18"/>
      <w:szCs w:val="18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.gov.ua/departament-socialnogo-zahistu?v=5d9aec4769d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vosvita.org.u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v.gov.ua/departament-socialnogo-zahistu?v=5d9aec4769d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3571</Words>
  <Characters>20361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23885</CharactersWithSpaces>
  <SharedDoc>false</SharedDoc>
  <HLinks>
    <vt:vector size="18" baseType="variant">
      <vt:variant>
        <vt:i4>4718604</vt:i4>
      </vt:variant>
      <vt:variant>
        <vt:i4>6</vt:i4>
      </vt:variant>
      <vt:variant>
        <vt:i4>0</vt:i4>
      </vt:variant>
      <vt:variant>
        <vt:i4>5</vt:i4>
      </vt:variant>
      <vt:variant>
        <vt:lpwstr>https://www.rv.gov.ua/departament-socialnogo-zahistu?v=5d9aec4769ded</vt:lpwstr>
      </vt:variant>
      <vt:variant>
        <vt:lpwstr/>
      </vt:variant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https://www.rv.gov.ua/departament-socialnogo-zahistu?v=5d9aec4769ded</vt:lpwstr>
      </vt:variant>
      <vt:variant>
        <vt:lpwstr/>
      </vt:variant>
      <vt:variant>
        <vt:i4>1507404</vt:i4>
      </vt:variant>
      <vt:variant>
        <vt:i4>0</vt:i4>
      </vt:variant>
      <vt:variant>
        <vt:i4>0</vt:i4>
      </vt:variant>
      <vt:variant>
        <vt:i4>5</vt:i4>
      </vt:variant>
      <vt:variant>
        <vt:lpwstr>https://www.rvosvita.org.ua/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Рівненська обласна державна ажміністрація</dc:creator>
  <cp:lastModifiedBy>User</cp:lastModifiedBy>
  <cp:revision>2</cp:revision>
  <cp:lastPrinted>2024-04-25T12:36:00Z</cp:lastPrinted>
  <dcterms:created xsi:type="dcterms:W3CDTF">2024-05-09T13:47:00Z</dcterms:created>
  <dcterms:modified xsi:type="dcterms:W3CDTF">2024-05-09T13:47:00Z</dcterms:modified>
</cp:coreProperties>
</file>