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2E" w:rsidRPr="00F71843" w:rsidRDefault="00D834E5" w:rsidP="006462CE">
      <w:pPr>
        <w:tabs>
          <w:tab w:val="left" w:pos="0"/>
        </w:tabs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F71843">
        <w:rPr>
          <w:sz w:val="28"/>
          <w:szCs w:val="28"/>
          <w:lang w:val="uk-UA"/>
        </w:rPr>
        <w:t>Додаток 4</w:t>
      </w:r>
    </w:p>
    <w:p w:rsidR="006462CE" w:rsidRDefault="006462CE" w:rsidP="006462CE">
      <w:pPr>
        <w:tabs>
          <w:tab w:val="left" w:pos="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Організаційно-методичних вказівок з підготовки населення Рівненської області до дій у надзвичайних ситуаціях</w:t>
      </w:r>
      <w:r w:rsidR="00DA21B2">
        <w:rPr>
          <w:sz w:val="28"/>
          <w:szCs w:val="28"/>
          <w:lang w:val="uk-UA"/>
        </w:rPr>
        <w:t xml:space="preserve"> на </w:t>
      </w:r>
    </w:p>
    <w:p w:rsidR="00DA21B2" w:rsidRDefault="00DA21B2" w:rsidP="006462CE">
      <w:pPr>
        <w:tabs>
          <w:tab w:val="left" w:pos="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 – 2026 роки</w:t>
      </w:r>
    </w:p>
    <w:p w:rsidR="00EB0DC8" w:rsidRPr="00F71843" w:rsidRDefault="00EB0DC8" w:rsidP="00F71843">
      <w:pPr>
        <w:tabs>
          <w:tab w:val="left" w:pos="0"/>
        </w:tabs>
        <w:ind w:left="5897" w:firstLine="709"/>
        <w:rPr>
          <w:sz w:val="28"/>
          <w:szCs w:val="28"/>
          <w:lang w:val="uk-UA"/>
        </w:rPr>
      </w:pPr>
    </w:p>
    <w:p w:rsidR="0051064D" w:rsidRPr="00F71843" w:rsidRDefault="0051064D" w:rsidP="00F71843">
      <w:pPr>
        <w:tabs>
          <w:tab w:val="left" w:pos="0"/>
        </w:tabs>
        <w:ind w:left="5897" w:firstLine="709"/>
        <w:rPr>
          <w:sz w:val="28"/>
          <w:szCs w:val="28"/>
          <w:lang w:val="uk-UA"/>
        </w:rPr>
      </w:pPr>
    </w:p>
    <w:p w:rsidR="0051064D" w:rsidRPr="006462CE" w:rsidRDefault="0051064D" w:rsidP="003C3AAA">
      <w:pPr>
        <w:jc w:val="center"/>
        <w:rPr>
          <w:b/>
          <w:bCs/>
          <w:sz w:val="28"/>
          <w:szCs w:val="28"/>
          <w:lang w:val="uk-UA"/>
        </w:rPr>
      </w:pPr>
      <w:r w:rsidRPr="006462CE">
        <w:rPr>
          <w:b/>
          <w:bCs/>
          <w:sz w:val="28"/>
          <w:szCs w:val="28"/>
          <w:lang w:val="uk-UA"/>
        </w:rPr>
        <w:t>ТИПОВА ПРОГРАМА</w:t>
      </w:r>
    </w:p>
    <w:p w:rsidR="00EB0DC8" w:rsidRPr="006462CE" w:rsidRDefault="00EB0DC8" w:rsidP="003C3AAA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6462CE">
        <w:rPr>
          <w:b/>
          <w:sz w:val="28"/>
          <w:szCs w:val="28"/>
          <w:lang w:val="uk-UA"/>
        </w:rPr>
        <w:t xml:space="preserve">прискореної підготовки </w:t>
      </w:r>
      <w:r w:rsidR="004D4C4E" w:rsidRPr="006462CE">
        <w:rPr>
          <w:b/>
          <w:sz w:val="28"/>
          <w:szCs w:val="28"/>
          <w:lang w:val="uk-UA"/>
        </w:rPr>
        <w:t>працівників</w:t>
      </w:r>
      <w:r w:rsidR="00200064">
        <w:rPr>
          <w:b/>
          <w:sz w:val="28"/>
          <w:szCs w:val="28"/>
          <w:lang w:val="uk-UA"/>
        </w:rPr>
        <w:t xml:space="preserve"> </w:t>
      </w:r>
      <w:r w:rsidRPr="006462CE">
        <w:rPr>
          <w:b/>
          <w:sz w:val="28"/>
          <w:szCs w:val="28"/>
          <w:lang w:val="uk-UA"/>
        </w:rPr>
        <w:t>до дій в особливий період</w:t>
      </w:r>
    </w:p>
    <w:p w:rsidR="00EB0DC8" w:rsidRPr="00F71843" w:rsidRDefault="00EB0DC8" w:rsidP="00F71843">
      <w:pPr>
        <w:tabs>
          <w:tab w:val="left" w:pos="0"/>
        </w:tabs>
        <w:ind w:left="4111" w:firstLine="709"/>
        <w:jc w:val="right"/>
        <w:rPr>
          <w:sz w:val="28"/>
          <w:szCs w:val="28"/>
          <w:lang w:val="uk-UA"/>
        </w:rPr>
      </w:pPr>
    </w:p>
    <w:p w:rsidR="00E9548D" w:rsidRPr="00DA21B2" w:rsidRDefault="00DE0AFB" w:rsidP="006462CE">
      <w:pPr>
        <w:jc w:val="center"/>
        <w:rPr>
          <w:b/>
          <w:bCs/>
          <w:sz w:val="28"/>
          <w:szCs w:val="28"/>
          <w:lang w:val="uk-UA"/>
        </w:rPr>
      </w:pPr>
      <w:r w:rsidRPr="00DA21B2">
        <w:rPr>
          <w:b/>
          <w:bCs/>
          <w:sz w:val="28"/>
          <w:szCs w:val="28"/>
          <w:lang w:val="uk-UA"/>
        </w:rPr>
        <w:t>І</w:t>
      </w:r>
      <w:r w:rsidR="00E9548D" w:rsidRPr="00DA21B2">
        <w:rPr>
          <w:b/>
          <w:bCs/>
          <w:sz w:val="28"/>
          <w:szCs w:val="28"/>
          <w:lang w:val="uk-UA"/>
        </w:rPr>
        <w:t>. Загальні положення</w:t>
      </w:r>
    </w:p>
    <w:p w:rsidR="002F2D70" w:rsidRPr="004D4C4E" w:rsidRDefault="002F2D70" w:rsidP="00F71843">
      <w:pPr>
        <w:ind w:left="709" w:firstLine="709"/>
        <w:jc w:val="both"/>
        <w:rPr>
          <w:b/>
          <w:sz w:val="28"/>
          <w:szCs w:val="28"/>
          <w:lang w:val="uk-UA"/>
        </w:rPr>
      </w:pPr>
    </w:p>
    <w:p w:rsidR="000A1747" w:rsidRPr="004D4C4E" w:rsidRDefault="0051064D" w:rsidP="00200064">
      <w:pPr>
        <w:ind w:firstLine="567"/>
        <w:jc w:val="both"/>
        <w:rPr>
          <w:sz w:val="28"/>
          <w:szCs w:val="28"/>
          <w:lang w:val="uk-UA"/>
        </w:rPr>
      </w:pPr>
      <w:r w:rsidRPr="004D4C4E">
        <w:rPr>
          <w:sz w:val="28"/>
          <w:szCs w:val="28"/>
          <w:lang w:val="uk-UA"/>
        </w:rPr>
        <w:t>Типова п</w:t>
      </w:r>
      <w:r w:rsidR="00E9548D" w:rsidRPr="004D4C4E">
        <w:rPr>
          <w:sz w:val="28"/>
          <w:szCs w:val="28"/>
          <w:lang w:val="uk-UA"/>
        </w:rPr>
        <w:t xml:space="preserve">рограма </w:t>
      </w:r>
      <w:r w:rsidR="00EB0DC8" w:rsidRPr="004D4C4E">
        <w:rPr>
          <w:sz w:val="28"/>
          <w:szCs w:val="28"/>
          <w:lang w:val="uk-UA"/>
        </w:rPr>
        <w:t xml:space="preserve">прискореної підготовки </w:t>
      </w:r>
      <w:r w:rsidR="004D4C4E" w:rsidRPr="004D4C4E">
        <w:rPr>
          <w:sz w:val="28"/>
          <w:szCs w:val="28"/>
          <w:lang w:val="uk-UA"/>
        </w:rPr>
        <w:t>працівників</w:t>
      </w:r>
      <w:r w:rsidR="00EB0DC8" w:rsidRPr="004D4C4E">
        <w:rPr>
          <w:sz w:val="28"/>
          <w:szCs w:val="28"/>
          <w:lang w:val="uk-UA"/>
        </w:rPr>
        <w:t xml:space="preserve"> до дій в особливий період </w:t>
      </w:r>
      <w:r w:rsidR="00D879C0" w:rsidRPr="004D4C4E">
        <w:rPr>
          <w:sz w:val="28"/>
          <w:szCs w:val="28"/>
          <w:lang w:val="uk-UA"/>
        </w:rPr>
        <w:t xml:space="preserve">(далі – Програма) розроблена </w:t>
      </w:r>
      <w:r w:rsidR="00E9548D" w:rsidRPr="004D4C4E">
        <w:rPr>
          <w:sz w:val="28"/>
          <w:szCs w:val="28"/>
          <w:lang w:val="uk-UA"/>
        </w:rPr>
        <w:t>відповідно</w:t>
      </w:r>
      <w:r w:rsidR="00FB222F" w:rsidRPr="004D4C4E">
        <w:rPr>
          <w:sz w:val="28"/>
          <w:szCs w:val="28"/>
          <w:lang w:val="uk-UA"/>
        </w:rPr>
        <w:t xml:space="preserve"> до</w:t>
      </w:r>
      <w:r w:rsidR="00E9548D" w:rsidRPr="004D4C4E">
        <w:rPr>
          <w:sz w:val="28"/>
          <w:szCs w:val="28"/>
          <w:lang w:val="uk-UA"/>
        </w:rPr>
        <w:t xml:space="preserve"> Порядк</w:t>
      </w:r>
      <w:r w:rsidR="00FB222F" w:rsidRPr="004D4C4E">
        <w:rPr>
          <w:sz w:val="28"/>
          <w:szCs w:val="28"/>
          <w:lang w:val="uk-UA"/>
        </w:rPr>
        <w:t>у</w:t>
      </w:r>
      <w:r w:rsidR="00E9548D" w:rsidRPr="004D4C4E">
        <w:rPr>
          <w:sz w:val="28"/>
          <w:szCs w:val="28"/>
          <w:lang w:val="uk-UA"/>
        </w:rPr>
        <w:t xml:space="preserve"> здійснення навчання населення діям у надзвичайних ситуаціях, затверджен</w:t>
      </w:r>
      <w:r w:rsidR="00FB222F" w:rsidRPr="004D4C4E">
        <w:rPr>
          <w:sz w:val="28"/>
          <w:szCs w:val="28"/>
          <w:lang w:val="uk-UA"/>
        </w:rPr>
        <w:t>ого</w:t>
      </w:r>
      <w:r w:rsidR="00E9548D" w:rsidRPr="004D4C4E">
        <w:rPr>
          <w:sz w:val="28"/>
          <w:szCs w:val="28"/>
          <w:lang w:val="uk-UA"/>
        </w:rPr>
        <w:t xml:space="preserve"> постановою Кабінету Міністрів України від 26</w:t>
      </w:r>
      <w:r w:rsidR="006462CE">
        <w:rPr>
          <w:sz w:val="28"/>
          <w:szCs w:val="28"/>
          <w:lang w:val="uk-UA"/>
        </w:rPr>
        <w:t>.06.20</w:t>
      </w:r>
      <w:r w:rsidR="00E9548D" w:rsidRPr="004D4C4E">
        <w:rPr>
          <w:sz w:val="28"/>
          <w:szCs w:val="28"/>
          <w:lang w:val="uk-UA"/>
        </w:rPr>
        <w:t xml:space="preserve">13 № 444. </w:t>
      </w:r>
    </w:p>
    <w:p w:rsidR="003236C3" w:rsidRPr="004D4C4E" w:rsidRDefault="00E9548D" w:rsidP="00200064">
      <w:pPr>
        <w:ind w:firstLine="567"/>
        <w:jc w:val="both"/>
        <w:rPr>
          <w:sz w:val="28"/>
          <w:szCs w:val="28"/>
          <w:lang w:val="uk-UA"/>
        </w:rPr>
      </w:pPr>
      <w:r w:rsidRPr="004D4C4E">
        <w:rPr>
          <w:sz w:val="28"/>
          <w:szCs w:val="28"/>
          <w:lang w:val="uk-UA"/>
        </w:rPr>
        <w:t xml:space="preserve">Програма є </w:t>
      </w:r>
      <w:r w:rsidR="006A7567" w:rsidRPr="004D4C4E">
        <w:rPr>
          <w:sz w:val="28"/>
          <w:szCs w:val="28"/>
          <w:lang w:val="uk-UA"/>
        </w:rPr>
        <w:t>методичною основою та рекомен</w:t>
      </w:r>
      <w:r w:rsidR="004D4C4E" w:rsidRPr="004D4C4E">
        <w:rPr>
          <w:sz w:val="28"/>
          <w:szCs w:val="28"/>
          <w:lang w:val="uk-UA"/>
        </w:rPr>
        <w:t>дована</w:t>
      </w:r>
      <w:r w:rsidRPr="004D4C4E">
        <w:rPr>
          <w:sz w:val="28"/>
          <w:szCs w:val="28"/>
          <w:lang w:val="uk-UA"/>
        </w:rPr>
        <w:t xml:space="preserve"> для розроб</w:t>
      </w:r>
      <w:r w:rsidR="006462CE">
        <w:rPr>
          <w:sz w:val="28"/>
          <w:szCs w:val="28"/>
          <w:lang w:val="uk-UA"/>
        </w:rPr>
        <w:t>лення</w:t>
      </w:r>
      <w:r w:rsidR="00EF7972" w:rsidRPr="004D4C4E">
        <w:rPr>
          <w:sz w:val="28"/>
          <w:szCs w:val="28"/>
          <w:lang w:val="uk-UA"/>
        </w:rPr>
        <w:t xml:space="preserve"> </w:t>
      </w:r>
      <w:r w:rsidRPr="004D4C4E">
        <w:rPr>
          <w:sz w:val="28"/>
          <w:szCs w:val="28"/>
          <w:lang w:val="uk-UA"/>
        </w:rPr>
        <w:t xml:space="preserve">підприємствами, установами </w:t>
      </w:r>
      <w:r w:rsidR="006A7567" w:rsidRPr="004D4C4E">
        <w:rPr>
          <w:sz w:val="28"/>
          <w:szCs w:val="28"/>
          <w:lang w:val="uk-UA"/>
        </w:rPr>
        <w:t>та</w:t>
      </w:r>
      <w:r w:rsidR="004D4C4E" w:rsidRPr="004D4C4E">
        <w:rPr>
          <w:sz w:val="28"/>
          <w:szCs w:val="28"/>
          <w:lang w:val="uk-UA"/>
        </w:rPr>
        <w:t xml:space="preserve"> організаціями власних програм прискореної підготовки для працівників,</w:t>
      </w:r>
      <w:r w:rsidRPr="004D4C4E">
        <w:rPr>
          <w:sz w:val="28"/>
          <w:szCs w:val="28"/>
          <w:lang w:val="uk-UA"/>
        </w:rPr>
        <w:t xml:space="preserve"> які пр</w:t>
      </w:r>
      <w:r w:rsidR="004D4C4E" w:rsidRPr="004D4C4E">
        <w:rPr>
          <w:sz w:val="28"/>
          <w:szCs w:val="28"/>
          <w:lang w:val="uk-UA"/>
        </w:rPr>
        <w:t>одовжують роботу у воєнний час.</w:t>
      </w:r>
      <w:r w:rsidRPr="004D4C4E">
        <w:rPr>
          <w:sz w:val="28"/>
          <w:szCs w:val="28"/>
          <w:lang w:val="uk-UA"/>
        </w:rPr>
        <w:t xml:space="preserve"> </w:t>
      </w:r>
    </w:p>
    <w:p w:rsidR="003236C3" w:rsidRPr="0036070D" w:rsidRDefault="003236C3" w:rsidP="00200064">
      <w:pPr>
        <w:ind w:firstLine="567"/>
        <w:jc w:val="both"/>
        <w:rPr>
          <w:iCs/>
          <w:sz w:val="28"/>
          <w:szCs w:val="28"/>
          <w:lang w:val="uk-UA"/>
        </w:rPr>
      </w:pPr>
      <w:r w:rsidRPr="0036070D">
        <w:rPr>
          <w:sz w:val="28"/>
          <w:szCs w:val="28"/>
          <w:lang w:val="uk-UA"/>
        </w:rPr>
        <w:t xml:space="preserve">Навчання працівників об’єкта за Програмою розпочинається одночасно з уведенням в дію Плану цивільного захисту на особливий період </w:t>
      </w:r>
      <w:r w:rsidRPr="0036070D">
        <w:rPr>
          <w:iCs/>
          <w:sz w:val="28"/>
          <w:szCs w:val="28"/>
          <w:lang w:val="uk-UA"/>
        </w:rPr>
        <w:t>суб’єкта госп</w:t>
      </w:r>
      <w:r w:rsidR="006462CE">
        <w:rPr>
          <w:iCs/>
          <w:sz w:val="28"/>
          <w:szCs w:val="28"/>
          <w:lang w:val="uk-UA"/>
        </w:rPr>
        <w:t>одарювання</w:t>
      </w:r>
      <w:r w:rsidRPr="0036070D">
        <w:rPr>
          <w:iCs/>
          <w:sz w:val="28"/>
          <w:szCs w:val="28"/>
          <w:lang w:val="uk-UA"/>
        </w:rPr>
        <w:t>.</w:t>
      </w:r>
    </w:p>
    <w:p w:rsidR="003236C3" w:rsidRPr="0036070D" w:rsidRDefault="0036070D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6070D">
        <w:rPr>
          <w:sz w:val="28"/>
          <w:szCs w:val="28"/>
        </w:rPr>
        <w:t xml:space="preserve">Метою організації навчального процесу за </w:t>
      </w:r>
      <w:r w:rsidR="003236C3" w:rsidRPr="0036070D">
        <w:rPr>
          <w:sz w:val="28"/>
          <w:szCs w:val="28"/>
        </w:rPr>
        <w:t>Програм</w:t>
      </w:r>
      <w:r w:rsidRPr="0036070D">
        <w:rPr>
          <w:sz w:val="28"/>
          <w:szCs w:val="28"/>
        </w:rPr>
        <w:t xml:space="preserve">ою є </w:t>
      </w:r>
      <w:r>
        <w:rPr>
          <w:color w:val="000000"/>
          <w:sz w:val="28"/>
          <w:szCs w:val="28"/>
        </w:rPr>
        <w:t>підготовка</w:t>
      </w:r>
      <w:r w:rsidR="003236C3" w:rsidRPr="0036070D">
        <w:rPr>
          <w:color w:val="000000"/>
          <w:sz w:val="28"/>
          <w:szCs w:val="28"/>
        </w:rPr>
        <w:t xml:space="preserve"> </w:t>
      </w:r>
      <w:r w:rsidRPr="0036070D">
        <w:rPr>
          <w:color w:val="000000"/>
          <w:sz w:val="28"/>
          <w:szCs w:val="28"/>
        </w:rPr>
        <w:t xml:space="preserve">у стислі терміни працівників </w:t>
      </w:r>
      <w:r w:rsidRPr="0036070D">
        <w:rPr>
          <w:sz w:val="28"/>
          <w:szCs w:val="28"/>
        </w:rPr>
        <w:t>підприємств, установ та організацій</w:t>
      </w:r>
      <w:r w:rsidR="003236C3" w:rsidRPr="0036070D">
        <w:rPr>
          <w:color w:val="000000"/>
          <w:sz w:val="28"/>
          <w:szCs w:val="28"/>
        </w:rPr>
        <w:t xml:space="preserve"> до практичних дій в умовах надзвичайних ситуацій особливого періоду на базі раніше набутих ними знань і навичок при навчанні у системі цивільного захисту. </w:t>
      </w:r>
    </w:p>
    <w:p w:rsidR="001723FF" w:rsidRPr="001723FF" w:rsidRDefault="001723FF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723FF">
        <w:rPr>
          <w:color w:val="000000"/>
          <w:sz w:val="28"/>
          <w:szCs w:val="28"/>
        </w:rPr>
        <w:t>В процесі вивчення Програми працівники:</w:t>
      </w:r>
    </w:p>
    <w:p w:rsidR="001723FF" w:rsidRPr="001723FF" w:rsidRDefault="001723FF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723FF">
        <w:rPr>
          <w:color w:val="000000"/>
          <w:sz w:val="28"/>
          <w:szCs w:val="28"/>
        </w:rPr>
        <w:t>навчаються способам захисту від наслідків надзвичайних ситуацій, спричинених застосуванням засобів ураження в особливий період;</w:t>
      </w:r>
    </w:p>
    <w:p w:rsidR="001723FF" w:rsidRPr="001723FF" w:rsidRDefault="001723FF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723FF">
        <w:rPr>
          <w:color w:val="000000"/>
          <w:sz w:val="28"/>
          <w:szCs w:val="28"/>
        </w:rPr>
        <w:t>ознайомлюються із завданнями та особливостями організації заходів цивільного захисту на підприємстві, в установі, організації в умовах особливого періоду;</w:t>
      </w:r>
    </w:p>
    <w:p w:rsidR="001723FF" w:rsidRPr="001723FF" w:rsidRDefault="001723FF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723FF">
        <w:rPr>
          <w:color w:val="000000"/>
          <w:sz w:val="28"/>
          <w:szCs w:val="28"/>
        </w:rPr>
        <w:t xml:space="preserve">удосконалюють практичні вміння щодо користування засобами індивідуального і колективного захисту, первинними засобами пожежогасіння і сприяння проведенню рятувальних та інших невідкладних робіт під час ліквідації </w:t>
      </w:r>
      <w:r w:rsidR="006462CE">
        <w:rPr>
          <w:color w:val="000000"/>
          <w:sz w:val="28"/>
          <w:szCs w:val="28"/>
        </w:rPr>
        <w:t>надзвичайної ситуації</w:t>
      </w:r>
      <w:r w:rsidRPr="001723FF">
        <w:rPr>
          <w:color w:val="000000"/>
          <w:sz w:val="28"/>
          <w:szCs w:val="28"/>
        </w:rPr>
        <w:t>;</w:t>
      </w:r>
    </w:p>
    <w:p w:rsidR="001723FF" w:rsidRPr="001723FF" w:rsidRDefault="001723FF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723FF">
        <w:rPr>
          <w:color w:val="000000"/>
          <w:sz w:val="28"/>
          <w:szCs w:val="28"/>
        </w:rPr>
        <w:t>оволодівають навичками надання домедичної допомоги потерпілим.</w:t>
      </w:r>
    </w:p>
    <w:p w:rsidR="001723FF" w:rsidRPr="001723FF" w:rsidRDefault="001723FF" w:rsidP="002000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723FF">
        <w:rPr>
          <w:color w:val="000000"/>
          <w:sz w:val="28"/>
          <w:szCs w:val="28"/>
        </w:rPr>
        <w:t xml:space="preserve">Відповідальність за організацію і якість проведення навчання несуть керівники суб’єктів господарювання, а заняття проводяться </w:t>
      </w:r>
      <w:r w:rsidR="006462CE">
        <w:rPr>
          <w:color w:val="000000"/>
          <w:sz w:val="28"/>
          <w:szCs w:val="28"/>
        </w:rPr>
        <w:t>у</w:t>
      </w:r>
      <w:r w:rsidRPr="001723FF">
        <w:rPr>
          <w:color w:val="000000"/>
          <w:sz w:val="28"/>
          <w:szCs w:val="28"/>
        </w:rPr>
        <w:t xml:space="preserve"> структурних підрозділах їх безпосередніми начальниками – керівниками навчальних груп.</w:t>
      </w:r>
    </w:p>
    <w:p w:rsidR="001723FF" w:rsidRPr="00A77FCC" w:rsidRDefault="003236C3" w:rsidP="00200064">
      <w:pPr>
        <w:shd w:val="clear" w:color="auto" w:fill="FFFFFF"/>
        <w:ind w:firstLine="567"/>
        <w:jc w:val="both"/>
        <w:rPr>
          <w:color w:val="000000"/>
          <w:spacing w:val="-6"/>
          <w:sz w:val="28"/>
          <w:szCs w:val="28"/>
          <w:lang w:val="uk-UA"/>
        </w:rPr>
      </w:pPr>
      <w:r w:rsidRPr="00A77FCC">
        <w:rPr>
          <w:color w:val="000000"/>
          <w:spacing w:val="-6"/>
          <w:sz w:val="28"/>
          <w:szCs w:val="28"/>
          <w:lang w:val="uk-UA"/>
        </w:rPr>
        <w:t>Навчальні питання тем Програми відпрацьовуються теоретично та практично.</w:t>
      </w:r>
    </w:p>
    <w:p w:rsidR="003236C3" w:rsidRPr="001723FF" w:rsidRDefault="003236C3" w:rsidP="0020006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1723FF">
        <w:rPr>
          <w:color w:val="000000"/>
          <w:sz w:val="28"/>
          <w:szCs w:val="28"/>
          <w:lang w:val="uk-UA"/>
        </w:rPr>
        <w:t xml:space="preserve">Під час практичних занять працівники залучаються до підготовки наявних захисних споруд для використання за призначенням, спорудження найпростіших укриттів, виготовлення ватно-марлевих пов’язок, виконання </w:t>
      </w:r>
      <w:r w:rsidRPr="001723FF">
        <w:rPr>
          <w:color w:val="000000"/>
          <w:sz w:val="28"/>
          <w:szCs w:val="28"/>
          <w:lang w:val="uk-UA"/>
        </w:rPr>
        <w:lastRenderedPageBreak/>
        <w:t>протипожежних та інших заходів, що підвищують стійкість роботи суб’єкта господарювання у воєнний час</w:t>
      </w:r>
      <w:r w:rsidR="00ED0771" w:rsidRPr="001723FF">
        <w:rPr>
          <w:color w:val="000000"/>
          <w:sz w:val="28"/>
          <w:szCs w:val="28"/>
          <w:lang w:val="uk-UA"/>
        </w:rPr>
        <w:t>.</w:t>
      </w:r>
      <w:r w:rsidRPr="001723FF">
        <w:rPr>
          <w:color w:val="000000"/>
          <w:sz w:val="28"/>
          <w:szCs w:val="28"/>
          <w:lang w:val="uk-UA"/>
        </w:rPr>
        <w:t xml:space="preserve"> </w:t>
      </w:r>
    </w:p>
    <w:p w:rsidR="001723FF" w:rsidRPr="001723FF" w:rsidRDefault="001723FF" w:rsidP="0020006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1723FF">
        <w:rPr>
          <w:color w:val="000000"/>
          <w:sz w:val="28"/>
          <w:szCs w:val="28"/>
          <w:lang w:val="uk-UA"/>
        </w:rPr>
        <w:t>Для навчання працівників прийомам надання само- та взаємодопомоги до занять залучаються медичні працівники суб’єктів господарювання.</w:t>
      </w:r>
    </w:p>
    <w:p w:rsidR="00513288" w:rsidRDefault="001723FF" w:rsidP="0020006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1723FF">
        <w:rPr>
          <w:color w:val="000000"/>
          <w:sz w:val="28"/>
          <w:szCs w:val="28"/>
          <w:lang w:val="uk-UA"/>
        </w:rPr>
        <w:t>Кожне заняття закінчується під</w:t>
      </w:r>
      <w:r w:rsidR="006462CE">
        <w:rPr>
          <w:color w:val="000000"/>
          <w:sz w:val="28"/>
          <w:szCs w:val="28"/>
          <w:lang w:val="uk-UA"/>
        </w:rPr>
        <w:t>битт</w:t>
      </w:r>
      <w:r w:rsidRPr="001723FF">
        <w:rPr>
          <w:color w:val="000000"/>
          <w:sz w:val="28"/>
          <w:szCs w:val="28"/>
          <w:lang w:val="uk-UA"/>
        </w:rPr>
        <w:t>ям його підсумків.</w:t>
      </w:r>
    </w:p>
    <w:p w:rsidR="001723FF" w:rsidRPr="004D4C4E" w:rsidRDefault="001723FF" w:rsidP="001723FF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DE0AFB" w:rsidRPr="00DA21B2" w:rsidRDefault="00DE0AFB" w:rsidP="006462CE">
      <w:pPr>
        <w:jc w:val="center"/>
        <w:rPr>
          <w:b/>
          <w:sz w:val="28"/>
          <w:szCs w:val="28"/>
          <w:lang w:val="uk-UA"/>
        </w:rPr>
      </w:pPr>
      <w:r w:rsidRPr="00DA21B2">
        <w:rPr>
          <w:b/>
          <w:sz w:val="28"/>
          <w:szCs w:val="28"/>
          <w:lang w:val="uk-UA"/>
        </w:rPr>
        <w:t>II. Орієнтовний обсяг засвоєних знань та вмінь за Програмою</w:t>
      </w:r>
    </w:p>
    <w:p w:rsidR="00513288" w:rsidRPr="004D4C4E" w:rsidRDefault="00513288" w:rsidP="00F71843">
      <w:pPr>
        <w:shd w:val="clear" w:color="auto" w:fill="FFFFFF"/>
        <w:ind w:firstLine="709"/>
        <w:jc w:val="both"/>
        <w:rPr>
          <w:sz w:val="28"/>
          <w:szCs w:val="28"/>
          <w:highlight w:val="yellow"/>
          <w:lang w:val="uk-UA"/>
        </w:rPr>
      </w:pPr>
    </w:p>
    <w:p w:rsidR="000D2488" w:rsidRPr="00A77FCC" w:rsidRDefault="000D2488" w:rsidP="00200064">
      <w:pPr>
        <w:shd w:val="clear" w:color="auto" w:fill="FFFFFF"/>
        <w:ind w:firstLine="567"/>
        <w:jc w:val="both"/>
        <w:rPr>
          <w:spacing w:val="-6"/>
          <w:sz w:val="28"/>
          <w:szCs w:val="28"/>
          <w:lang w:val="uk-UA"/>
        </w:rPr>
      </w:pPr>
      <w:r w:rsidRPr="00A77FCC">
        <w:rPr>
          <w:spacing w:val="-6"/>
          <w:sz w:val="28"/>
          <w:szCs w:val="28"/>
          <w:lang w:val="uk-UA"/>
        </w:rPr>
        <w:t>За результатами вивчення Програми кожен праців</w:t>
      </w:r>
      <w:r w:rsidR="006462CE" w:rsidRPr="00A77FCC">
        <w:rPr>
          <w:spacing w:val="-6"/>
          <w:sz w:val="28"/>
          <w:szCs w:val="28"/>
          <w:lang w:val="uk-UA"/>
        </w:rPr>
        <w:t xml:space="preserve">ник об’єкта повинен </w:t>
      </w:r>
      <w:r w:rsidRPr="00A77FCC">
        <w:rPr>
          <w:bCs/>
          <w:iCs/>
          <w:spacing w:val="-6"/>
          <w:sz w:val="28"/>
          <w:szCs w:val="28"/>
          <w:lang w:val="uk-UA"/>
        </w:rPr>
        <w:t>знати: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порядок дій за сигналами оповіщення;</w:t>
      </w:r>
    </w:p>
    <w:p w:rsidR="00806474" w:rsidRPr="00C43FF6" w:rsidRDefault="00806474" w:rsidP="00200064">
      <w:pPr>
        <w:shd w:val="clear" w:color="auto" w:fill="FFFFFF"/>
        <w:ind w:firstLine="567"/>
        <w:jc w:val="both"/>
        <w:rPr>
          <w:spacing w:val="4"/>
          <w:sz w:val="28"/>
          <w:szCs w:val="28"/>
          <w:lang w:val="uk-UA"/>
        </w:rPr>
      </w:pPr>
      <w:r w:rsidRPr="00C43FF6">
        <w:rPr>
          <w:spacing w:val="4"/>
          <w:sz w:val="28"/>
          <w:szCs w:val="28"/>
          <w:lang w:val="uk-UA"/>
        </w:rPr>
        <w:t>основні небезпечні виробничі фактори, техногенні та природні небезпеки, що ймовірні для місця розташування підприємства, установи та організації;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заходи щодо забезпечення сталої роботи, у тому числі безаварійної зупинки виробництва;</w:t>
      </w:r>
    </w:p>
    <w:p w:rsidR="00806474" w:rsidRPr="00806474" w:rsidRDefault="00806474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обов'язки і дії працівників під час загрози виникнення або виникнення надзвичайних ситуацій згідно із планами цивільного захисту на особливий період;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місця розташування, п</w:t>
      </w:r>
      <w:r w:rsidRPr="00806474">
        <w:rPr>
          <w:bCs/>
          <w:sz w:val="28"/>
          <w:szCs w:val="28"/>
          <w:lang w:val="uk-UA"/>
        </w:rPr>
        <w:t xml:space="preserve">орядок заповнення та правила перебування у </w:t>
      </w:r>
      <w:r w:rsidRPr="00806474">
        <w:rPr>
          <w:sz w:val="28"/>
          <w:szCs w:val="28"/>
          <w:lang w:val="uk-UA"/>
        </w:rPr>
        <w:t xml:space="preserve"> захисних спорудах;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 xml:space="preserve">порядок проведення евакуації у період воєнного стану; </w:t>
      </w:r>
    </w:p>
    <w:p w:rsidR="000D2488" w:rsidRPr="00C43FF6" w:rsidRDefault="000D2488" w:rsidP="00200064">
      <w:pPr>
        <w:pStyle w:val="a5"/>
        <w:ind w:right="140" w:firstLine="567"/>
        <w:rPr>
          <w:b/>
          <w:spacing w:val="6"/>
          <w:szCs w:val="28"/>
        </w:rPr>
      </w:pPr>
      <w:r w:rsidRPr="00C43FF6">
        <w:rPr>
          <w:spacing w:val="6"/>
          <w:szCs w:val="28"/>
        </w:rPr>
        <w:t>правила поведінки при виявленні вибухонебезпечних та підозрілих предметів, що можуть бути використані для вчинення терористичних актів;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порядок проведення знезараження, часткової санітарної обробки;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засоби індивідуального захисту та прийоми користування ними;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способи надання домедичної допомоги постраждалим від застосування військових засобів ураження.</w:t>
      </w:r>
    </w:p>
    <w:p w:rsidR="000D2488" w:rsidRPr="00A77FCC" w:rsidRDefault="006462CE" w:rsidP="00200064">
      <w:pPr>
        <w:shd w:val="clear" w:color="auto" w:fill="FFFFFF"/>
        <w:ind w:firstLine="567"/>
        <w:jc w:val="both"/>
        <w:rPr>
          <w:spacing w:val="-6"/>
          <w:sz w:val="28"/>
          <w:szCs w:val="28"/>
          <w:lang w:val="uk-UA"/>
        </w:rPr>
      </w:pPr>
      <w:r w:rsidRPr="00A77FCC">
        <w:rPr>
          <w:spacing w:val="-6"/>
          <w:sz w:val="28"/>
          <w:szCs w:val="28"/>
          <w:lang w:val="uk-UA"/>
        </w:rPr>
        <w:t xml:space="preserve">За результатами вивчення Програми кожен працівник об’єкта повинен </w:t>
      </w:r>
      <w:r w:rsidR="000D2488" w:rsidRPr="00A77FCC">
        <w:rPr>
          <w:spacing w:val="-6"/>
          <w:sz w:val="28"/>
          <w:szCs w:val="28"/>
          <w:lang w:val="uk-UA"/>
        </w:rPr>
        <w:t>вміти: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чітко діяти за сигналами оповіщення;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color w:val="000000"/>
          <w:sz w:val="28"/>
          <w:szCs w:val="28"/>
          <w:lang w:val="uk-UA"/>
        </w:rPr>
        <w:t>своєчасно займати захисну споруду</w:t>
      </w:r>
      <w:r w:rsidRPr="00806474">
        <w:rPr>
          <w:sz w:val="28"/>
          <w:szCs w:val="28"/>
          <w:lang w:val="uk-UA"/>
        </w:rPr>
        <w:t xml:space="preserve">, </w:t>
      </w:r>
      <w:r w:rsidRPr="00806474">
        <w:rPr>
          <w:color w:val="000000"/>
          <w:sz w:val="28"/>
          <w:szCs w:val="28"/>
          <w:lang w:val="uk-UA"/>
        </w:rPr>
        <w:t>пристосовувати підвальні приміщення та споруди</w:t>
      </w:r>
      <w:r w:rsidRPr="00806474">
        <w:rPr>
          <w:sz w:val="28"/>
          <w:szCs w:val="28"/>
          <w:lang w:val="uk-UA"/>
        </w:rPr>
        <w:t xml:space="preserve"> подвійного призначення під</w:t>
      </w:r>
      <w:r w:rsidRPr="00806474">
        <w:rPr>
          <w:color w:val="000000"/>
          <w:sz w:val="28"/>
          <w:szCs w:val="28"/>
          <w:lang w:val="uk-UA"/>
        </w:rPr>
        <w:t xml:space="preserve"> укриття, споруджувати найпростіші укриття;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color w:val="000000"/>
          <w:sz w:val="28"/>
          <w:szCs w:val="28"/>
          <w:lang w:val="uk-UA"/>
        </w:rPr>
        <w:t>виходити через аварійний вихід у випадку завалу основного входу або руйнування захисної споруди;</w:t>
      </w:r>
      <w:r w:rsidRPr="00806474">
        <w:rPr>
          <w:sz w:val="28"/>
          <w:szCs w:val="28"/>
          <w:lang w:val="uk-UA"/>
        </w:rPr>
        <w:t xml:space="preserve"> </w:t>
      </w:r>
    </w:p>
    <w:p w:rsidR="000D2488" w:rsidRPr="00806474" w:rsidRDefault="000D2488" w:rsidP="00200064">
      <w:pPr>
        <w:pStyle w:val="a5"/>
        <w:ind w:firstLine="567"/>
        <w:rPr>
          <w:szCs w:val="28"/>
        </w:rPr>
      </w:pPr>
      <w:r w:rsidRPr="00806474">
        <w:rPr>
          <w:szCs w:val="28"/>
        </w:rPr>
        <w:t>користуватися засобами індивідуального захисту, первинними засобами пожежогасіння;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пристосовувати одяг до захисту від радіоактивних, отруйних речовин і бактеріальних засобів;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>захищати від забруднення продукти харчування, воду;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 xml:space="preserve">надавати домедичну допомогу </w:t>
      </w:r>
      <w:r w:rsidR="00806474" w:rsidRPr="00806474">
        <w:rPr>
          <w:sz w:val="28"/>
          <w:szCs w:val="28"/>
          <w:lang w:val="uk-UA"/>
        </w:rPr>
        <w:t>при ураженнях</w:t>
      </w:r>
      <w:r w:rsidRPr="00806474">
        <w:rPr>
          <w:sz w:val="28"/>
          <w:szCs w:val="28"/>
          <w:lang w:val="uk-UA"/>
        </w:rPr>
        <w:t>;</w:t>
      </w:r>
    </w:p>
    <w:p w:rsidR="000D2488" w:rsidRPr="00806474" w:rsidRDefault="000D2488" w:rsidP="0020006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06474">
        <w:rPr>
          <w:sz w:val="28"/>
          <w:szCs w:val="28"/>
          <w:lang w:val="uk-UA"/>
        </w:rPr>
        <w:t xml:space="preserve">знезаражувати приміщення, робочі місця, одяг, взуття, засоби захисту та особисті речі, проводити часткову санітарну обробку. </w:t>
      </w:r>
    </w:p>
    <w:p w:rsidR="00F71843" w:rsidRDefault="00F71843" w:rsidP="00F71843">
      <w:pPr>
        <w:pStyle w:val="a5"/>
        <w:ind w:firstLine="709"/>
        <w:rPr>
          <w:bCs/>
          <w:szCs w:val="28"/>
        </w:rPr>
      </w:pPr>
    </w:p>
    <w:p w:rsidR="00200064" w:rsidRDefault="00200064" w:rsidP="00F71843">
      <w:pPr>
        <w:pStyle w:val="a5"/>
        <w:ind w:firstLine="709"/>
        <w:rPr>
          <w:bCs/>
          <w:szCs w:val="28"/>
        </w:rPr>
      </w:pPr>
    </w:p>
    <w:p w:rsidR="006462CE" w:rsidRPr="00DA21B2" w:rsidRDefault="00DE0AFB" w:rsidP="006462CE">
      <w:pPr>
        <w:pStyle w:val="a5"/>
        <w:ind w:firstLine="0"/>
        <w:jc w:val="center"/>
        <w:rPr>
          <w:b/>
          <w:szCs w:val="28"/>
        </w:rPr>
      </w:pPr>
      <w:r w:rsidRPr="00DA21B2">
        <w:rPr>
          <w:b/>
          <w:szCs w:val="28"/>
        </w:rPr>
        <w:lastRenderedPageBreak/>
        <w:t xml:space="preserve">ІІІ. Орієнтовний розподіл навчального часу за розділами </w:t>
      </w:r>
      <w:r w:rsidR="006D5292" w:rsidRPr="00DA21B2">
        <w:rPr>
          <w:b/>
          <w:szCs w:val="28"/>
        </w:rPr>
        <w:t>П</w:t>
      </w:r>
      <w:r w:rsidRPr="00DA21B2">
        <w:rPr>
          <w:b/>
          <w:szCs w:val="28"/>
        </w:rPr>
        <w:t>рограми та</w:t>
      </w:r>
    </w:p>
    <w:p w:rsidR="00DE0AFB" w:rsidRPr="00DA21B2" w:rsidRDefault="00DE0AFB" w:rsidP="006462CE">
      <w:pPr>
        <w:pStyle w:val="a5"/>
        <w:ind w:firstLine="0"/>
        <w:jc w:val="center"/>
        <w:rPr>
          <w:b/>
          <w:szCs w:val="28"/>
        </w:rPr>
      </w:pPr>
      <w:r w:rsidRPr="00DA21B2">
        <w:rPr>
          <w:b/>
          <w:szCs w:val="28"/>
        </w:rPr>
        <w:t>формами навчання</w:t>
      </w:r>
    </w:p>
    <w:p w:rsidR="005719BA" w:rsidRPr="00DA21B2" w:rsidRDefault="005719BA" w:rsidP="005719BA">
      <w:pPr>
        <w:shd w:val="clear" w:color="auto" w:fill="FFFFFF"/>
        <w:jc w:val="center"/>
        <w:rPr>
          <w:b/>
          <w:sz w:val="28"/>
          <w:highlight w:val="yellow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1559"/>
        <w:gridCol w:w="1559"/>
      </w:tblGrid>
      <w:tr w:rsidR="00283BE5" w:rsidRPr="006462CE" w:rsidTr="007C520F">
        <w:trPr>
          <w:cantSplit/>
          <w:trHeight w:val="66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E5" w:rsidRPr="006462CE" w:rsidRDefault="006462CE" w:rsidP="003A49F7">
            <w:pPr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BE5" w:rsidRPr="006462CE" w:rsidRDefault="00283BE5" w:rsidP="007C520F">
            <w:pPr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Найменування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BE5" w:rsidRPr="006462CE" w:rsidRDefault="00283BE5" w:rsidP="007C520F">
            <w:pPr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Кількість годин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BE5" w:rsidRPr="006462CE" w:rsidRDefault="00283BE5" w:rsidP="007C520F">
            <w:pPr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Форма навчання</w:t>
            </w:r>
          </w:p>
        </w:tc>
      </w:tr>
      <w:tr w:rsidR="003A49F7" w:rsidRPr="006462CE" w:rsidTr="007C520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F7" w:rsidRPr="006462CE" w:rsidRDefault="003A49F7" w:rsidP="003A49F7">
            <w:pPr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F7" w:rsidRPr="006462CE" w:rsidRDefault="00ED1D5F" w:rsidP="006462CE">
            <w:pPr>
              <w:ind w:left="72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Розподіл обов’язків та п</w:t>
            </w:r>
            <w:r w:rsidR="003A49F7" w:rsidRPr="006462CE">
              <w:rPr>
                <w:sz w:val="28"/>
                <w:szCs w:val="28"/>
                <w:lang w:val="uk-UA" w:eastAsia="uk-UA"/>
              </w:rPr>
              <w:t>орядок дій персона</w:t>
            </w:r>
            <w:r w:rsidR="0069130D">
              <w:rPr>
                <w:sz w:val="28"/>
                <w:szCs w:val="28"/>
                <w:lang w:val="uk-UA" w:eastAsia="uk-UA"/>
              </w:rPr>
              <w:t>лу об’єкта відповідно до вимог п</w:t>
            </w:r>
            <w:r w:rsidR="003A49F7" w:rsidRPr="006462CE">
              <w:rPr>
                <w:sz w:val="28"/>
                <w:szCs w:val="28"/>
                <w:lang w:val="uk-UA" w:eastAsia="uk-UA"/>
              </w:rPr>
              <w:t>лану цивільного захисту на особливий період</w:t>
            </w:r>
            <w:r w:rsidRPr="006462CE">
              <w:rPr>
                <w:sz w:val="28"/>
                <w:szCs w:val="28"/>
                <w:lang w:val="uk-UA" w:eastAsia="uk-UA"/>
              </w:rPr>
              <w:t>. Дії</w:t>
            </w:r>
            <w:r w:rsidR="003A49F7" w:rsidRPr="006462CE">
              <w:rPr>
                <w:sz w:val="28"/>
                <w:szCs w:val="28"/>
                <w:lang w:val="uk-UA" w:eastAsia="uk-UA"/>
              </w:rPr>
              <w:t xml:space="preserve"> сигналами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F7" w:rsidRPr="006462CE" w:rsidRDefault="003A49F7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F7" w:rsidRPr="006462CE" w:rsidRDefault="00283BE5" w:rsidP="007C520F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Курсове навчання</w:t>
            </w:r>
          </w:p>
        </w:tc>
      </w:tr>
      <w:tr w:rsidR="00283BE5" w:rsidRPr="006462CE" w:rsidTr="007C520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3A49F7">
            <w:pPr>
              <w:pStyle w:val="13"/>
              <w:shd w:val="clear" w:color="auto" w:fill="auto"/>
              <w:spacing w:before="0" w:after="0" w:line="240" w:lineRule="auto"/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4F6F29">
            <w:pPr>
              <w:pStyle w:val="13"/>
              <w:shd w:val="clear" w:color="auto" w:fill="auto"/>
              <w:spacing w:before="0" w:after="0" w:line="240" w:lineRule="auto"/>
              <w:ind w:left="72"/>
              <w:jc w:val="left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Навчання персоналу способам захисту від наслідків надзвичайних ситуацій, спричинених застосуванням засобів ураження в особливий період, та в умовах загрози або вчинення терористичних актів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7C520F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Курсове навчання</w:t>
            </w:r>
          </w:p>
        </w:tc>
      </w:tr>
      <w:tr w:rsidR="00283BE5" w:rsidRPr="006462CE" w:rsidTr="007C520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3A49F7">
            <w:pPr>
              <w:ind w:left="72"/>
              <w:jc w:val="center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1060A7">
            <w:pPr>
              <w:ind w:left="72" w:right="140"/>
              <w:rPr>
                <w:sz w:val="28"/>
                <w:szCs w:val="28"/>
                <w:lang w:val="uk-UA" w:eastAsia="uk-UA"/>
              </w:rPr>
            </w:pPr>
            <w:r w:rsidRPr="006462CE">
              <w:rPr>
                <w:sz w:val="28"/>
                <w:szCs w:val="28"/>
                <w:lang w:val="uk-UA" w:eastAsia="uk-UA"/>
              </w:rPr>
              <w:t>Порядок підготовки, заповнення та перебування у захисних спорудах та найпростіших укриттях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7C520F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Курсове навчання</w:t>
            </w:r>
          </w:p>
        </w:tc>
      </w:tr>
      <w:tr w:rsidR="00283BE5" w:rsidRPr="006462CE" w:rsidTr="007C520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3A49F7">
            <w:pPr>
              <w:ind w:left="72"/>
              <w:jc w:val="center"/>
              <w:rPr>
                <w:sz w:val="28"/>
                <w:szCs w:val="28"/>
                <w:lang w:val="uk-UA"/>
              </w:rPr>
            </w:pPr>
            <w:r w:rsidRPr="006462C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ED1D5F">
            <w:pPr>
              <w:ind w:left="72"/>
              <w:rPr>
                <w:b/>
                <w:i/>
                <w:sz w:val="28"/>
                <w:szCs w:val="28"/>
                <w:lang w:val="uk-UA"/>
              </w:rPr>
            </w:pPr>
            <w:r w:rsidRPr="006462CE">
              <w:rPr>
                <w:bCs/>
                <w:iCs/>
                <w:sz w:val="28"/>
                <w:szCs w:val="28"/>
                <w:lang w:val="uk-UA"/>
              </w:rPr>
              <w:t>Радіаційний і хімічний захист. Засоби індивідуального захисту та порядок користування ними. Знезараження і часткова санітарна обробка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7C520F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Курсове навчання</w:t>
            </w:r>
          </w:p>
        </w:tc>
      </w:tr>
      <w:tr w:rsidR="00283BE5" w:rsidRPr="006462CE" w:rsidTr="007C520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3A49F7">
            <w:pPr>
              <w:ind w:left="72"/>
              <w:jc w:val="center"/>
              <w:rPr>
                <w:sz w:val="28"/>
                <w:szCs w:val="28"/>
                <w:lang w:val="uk-UA"/>
              </w:rPr>
            </w:pPr>
            <w:r w:rsidRPr="006462C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6462CE">
            <w:pPr>
              <w:ind w:left="72"/>
              <w:rPr>
                <w:sz w:val="28"/>
                <w:szCs w:val="28"/>
                <w:lang w:val="uk-UA"/>
              </w:rPr>
            </w:pPr>
            <w:r w:rsidRPr="006462CE">
              <w:rPr>
                <w:bCs/>
                <w:iCs/>
                <w:sz w:val="28"/>
                <w:szCs w:val="28"/>
                <w:lang w:val="uk-UA"/>
              </w:rPr>
              <w:t xml:space="preserve">Порядок проведення евакуаційних заходів </w:t>
            </w:r>
            <w:r w:rsidR="006462CE">
              <w:rPr>
                <w:bCs/>
                <w:iCs/>
                <w:sz w:val="28"/>
                <w:szCs w:val="28"/>
                <w:lang w:val="uk-UA"/>
              </w:rPr>
              <w:t>у</w:t>
            </w:r>
            <w:r w:rsidRPr="006462CE">
              <w:rPr>
                <w:bCs/>
                <w:iCs/>
                <w:sz w:val="28"/>
                <w:szCs w:val="28"/>
                <w:lang w:val="uk-UA"/>
              </w:rPr>
              <w:t xml:space="preserve"> разі виникнення загрози збройних конфліктів  (із районів можливих бойових дій у безпечні райони)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7C520F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Курсове навчання</w:t>
            </w:r>
          </w:p>
        </w:tc>
      </w:tr>
      <w:tr w:rsidR="00283BE5" w:rsidRPr="006462CE" w:rsidTr="007C520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3A49F7">
            <w:pPr>
              <w:ind w:left="72"/>
              <w:jc w:val="center"/>
              <w:rPr>
                <w:sz w:val="28"/>
                <w:szCs w:val="28"/>
                <w:lang w:val="uk-UA"/>
              </w:rPr>
            </w:pPr>
            <w:r w:rsidRPr="006462C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E5" w:rsidRPr="006462CE" w:rsidRDefault="00283BE5" w:rsidP="00C43FF6">
            <w:pPr>
              <w:ind w:left="72"/>
              <w:rPr>
                <w:sz w:val="28"/>
                <w:szCs w:val="28"/>
                <w:lang w:val="uk-UA"/>
              </w:rPr>
            </w:pPr>
            <w:r w:rsidRPr="006462CE">
              <w:rPr>
                <w:sz w:val="28"/>
                <w:szCs w:val="28"/>
                <w:lang w:val="uk-UA"/>
              </w:rPr>
              <w:t>Порядок надання домедичної допомоги потерпілим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E5" w:rsidRPr="006462CE" w:rsidRDefault="00283BE5" w:rsidP="007C520F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Курсове навчання</w:t>
            </w:r>
          </w:p>
        </w:tc>
      </w:tr>
      <w:tr w:rsidR="003A49F7" w:rsidRPr="006462CE" w:rsidTr="00A4205B">
        <w:trPr>
          <w:cantSplit/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F7" w:rsidRPr="006462CE" w:rsidRDefault="003A49F7" w:rsidP="00D6617E">
            <w:pPr>
              <w:pStyle w:val="a5"/>
              <w:ind w:left="72" w:firstLine="0"/>
              <w:jc w:val="left"/>
              <w:rPr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F7" w:rsidRPr="006462CE" w:rsidRDefault="003A49F7" w:rsidP="003A49F7">
            <w:pPr>
              <w:pStyle w:val="a5"/>
              <w:ind w:firstLine="0"/>
              <w:rPr>
                <w:szCs w:val="28"/>
              </w:rPr>
            </w:pPr>
            <w:r w:rsidRPr="006462CE">
              <w:rPr>
                <w:szCs w:val="28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F7" w:rsidRPr="006462CE" w:rsidRDefault="003A49F7" w:rsidP="004F6F29">
            <w:pPr>
              <w:pStyle w:val="a5"/>
              <w:ind w:firstLine="0"/>
              <w:jc w:val="center"/>
              <w:rPr>
                <w:szCs w:val="28"/>
              </w:rPr>
            </w:pPr>
            <w:r w:rsidRPr="006462CE">
              <w:rPr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F7" w:rsidRPr="006462CE" w:rsidRDefault="003A49F7" w:rsidP="006D529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265C6" w:rsidRPr="004D4C4E" w:rsidRDefault="000265C6" w:rsidP="00D6617E">
      <w:pPr>
        <w:pStyle w:val="a5"/>
        <w:ind w:firstLine="720"/>
        <w:rPr>
          <w:b/>
          <w:szCs w:val="28"/>
          <w:highlight w:val="yellow"/>
        </w:rPr>
      </w:pPr>
    </w:p>
    <w:p w:rsidR="00D6617E" w:rsidRPr="00DA21B2" w:rsidRDefault="00D6617E" w:rsidP="006462CE">
      <w:pPr>
        <w:pStyle w:val="a5"/>
        <w:ind w:firstLine="0"/>
        <w:jc w:val="center"/>
        <w:rPr>
          <w:b/>
          <w:szCs w:val="28"/>
        </w:rPr>
      </w:pPr>
      <w:r w:rsidRPr="00DA21B2">
        <w:rPr>
          <w:b/>
          <w:szCs w:val="28"/>
        </w:rPr>
        <w:t>IV. Тематика та зміст тем за розділами Програми</w:t>
      </w:r>
    </w:p>
    <w:p w:rsidR="00D6617E" w:rsidRPr="00A4205B" w:rsidRDefault="00D6617E" w:rsidP="00D6617E">
      <w:pPr>
        <w:pStyle w:val="a5"/>
        <w:ind w:right="140" w:firstLine="720"/>
        <w:rPr>
          <w:b/>
          <w:i/>
          <w:szCs w:val="28"/>
        </w:rPr>
      </w:pPr>
    </w:p>
    <w:p w:rsidR="00D6617E" w:rsidRPr="004D4C4E" w:rsidRDefault="00D6617E" w:rsidP="00200064">
      <w:pPr>
        <w:pStyle w:val="a5"/>
        <w:ind w:right="-1" w:firstLine="567"/>
        <w:rPr>
          <w:bCs/>
          <w:iCs/>
          <w:szCs w:val="28"/>
          <w:highlight w:val="yellow"/>
        </w:rPr>
      </w:pPr>
      <w:r w:rsidRPr="00A4205B">
        <w:rPr>
          <w:bCs/>
          <w:iCs/>
          <w:szCs w:val="28"/>
        </w:rPr>
        <w:t xml:space="preserve">Тема 1. </w:t>
      </w:r>
      <w:r w:rsidR="00A4205B" w:rsidRPr="00A4205B">
        <w:rPr>
          <w:bCs/>
          <w:iCs/>
          <w:szCs w:val="28"/>
        </w:rPr>
        <w:t xml:space="preserve">Розподіл обов’язків та порядок дій персоналу об’єкта відповідно до вимог </w:t>
      </w:r>
      <w:r w:rsidR="0069130D">
        <w:rPr>
          <w:bCs/>
          <w:iCs/>
          <w:szCs w:val="28"/>
        </w:rPr>
        <w:t>п</w:t>
      </w:r>
      <w:r w:rsidR="00A4205B" w:rsidRPr="00A4205B">
        <w:rPr>
          <w:bCs/>
          <w:iCs/>
          <w:szCs w:val="28"/>
        </w:rPr>
        <w:t xml:space="preserve">лану цивільного захисту на особливий період. Дії </w:t>
      </w:r>
      <w:r w:rsidR="00DA21B2">
        <w:rPr>
          <w:bCs/>
          <w:iCs/>
          <w:szCs w:val="28"/>
        </w:rPr>
        <w:t xml:space="preserve">за </w:t>
      </w:r>
      <w:r w:rsidR="00A4205B" w:rsidRPr="00A4205B">
        <w:rPr>
          <w:bCs/>
          <w:iCs/>
          <w:szCs w:val="28"/>
        </w:rPr>
        <w:t>сигналами оповіщення</w:t>
      </w:r>
      <w:r w:rsidR="00A4205B">
        <w:rPr>
          <w:bCs/>
          <w:iCs/>
          <w:szCs w:val="28"/>
        </w:rPr>
        <w:t>.</w:t>
      </w:r>
    </w:p>
    <w:p w:rsidR="00D6617E" w:rsidRPr="004862C0" w:rsidRDefault="00D6617E" w:rsidP="00200064">
      <w:pPr>
        <w:ind w:right="-1" w:firstLine="567"/>
        <w:jc w:val="both"/>
        <w:rPr>
          <w:snapToGrid w:val="0"/>
          <w:sz w:val="28"/>
          <w:szCs w:val="28"/>
          <w:lang w:val="uk-UA"/>
        </w:rPr>
      </w:pPr>
      <w:r w:rsidRPr="004862C0">
        <w:rPr>
          <w:snapToGrid w:val="0"/>
          <w:sz w:val="28"/>
          <w:szCs w:val="28"/>
          <w:lang w:val="uk-UA"/>
        </w:rPr>
        <w:t>Інформування</w:t>
      </w:r>
      <w:r w:rsidR="004862C0" w:rsidRPr="004862C0">
        <w:rPr>
          <w:snapToGrid w:val="0"/>
          <w:sz w:val="28"/>
          <w:szCs w:val="28"/>
          <w:lang w:val="uk-UA"/>
        </w:rPr>
        <w:t xml:space="preserve"> працівників</w:t>
      </w:r>
      <w:r w:rsidRPr="004862C0">
        <w:rPr>
          <w:snapToGrid w:val="0"/>
          <w:sz w:val="28"/>
          <w:szCs w:val="28"/>
          <w:lang w:val="uk-UA"/>
        </w:rPr>
        <w:t xml:space="preserve"> о</w:t>
      </w:r>
      <w:r w:rsidRPr="004862C0">
        <w:rPr>
          <w:sz w:val="28"/>
          <w:szCs w:val="28"/>
          <w:lang w:val="uk-UA"/>
        </w:rPr>
        <w:t xml:space="preserve">б’єкта щодо дій відповідно до вимог </w:t>
      </w:r>
      <w:r w:rsidR="0069130D">
        <w:rPr>
          <w:sz w:val="28"/>
          <w:szCs w:val="28"/>
          <w:lang w:val="uk-UA"/>
        </w:rPr>
        <w:t>п</w:t>
      </w:r>
      <w:r w:rsidRPr="004862C0">
        <w:rPr>
          <w:sz w:val="28"/>
          <w:szCs w:val="28"/>
          <w:lang w:val="uk-UA"/>
        </w:rPr>
        <w:t>лану цивільного захисту на особливий період.</w:t>
      </w:r>
      <w:r w:rsidRPr="004862C0">
        <w:rPr>
          <w:snapToGrid w:val="0"/>
          <w:sz w:val="28"/>
          <w:szCs w:val="28"/>
          <w:lang w:val="uk-UA"/>
        </w:rPr>
        <w:t xml:space="preserve"> Зокрема, про розвиток можливих надзвичайних ситуацій, про місця розгортання і маневрування аварійно-</w:t>
      </w:r>
      <w:r w:rsidRPr="00C43FF6">
        <w:rPr>
          <w:snapToGrid w:val="0"/>
          <w:spacing w:val="-6"/>
          <w:sz w:val="28"/>
          <w:szCs w:val="28"/>
          <w:lang w:val="uk-UA"/>
        </w:rPr>
        <w:t>рятувальних сил, залучення необхідних ресурсів, технічних і транспортних засобів.</w:t>
      </w:r>
      <w:r w:rsidRPr="004862C0">
        <w:rPr>
          <w:snapToGrid w:val="0"/>
          <w:sz w:val="28"/>
          <w:szCs w:val="28"/>
          <w:lang w:val="uk-UA"/>
        </w:rPr>
        <w:t xml:space="preserve"> </w:t>
      </w:r>
    </w:p>
    <w:p w:rsidR="00D6617E" w:rsidRPr="004862C0" w:rsidRDefault="00D6617E" w:rsidP="00200064">
      <w:pPr>
        <w:ind w:right="-1" w:firstLine="567"/>
        <w:jc w:val="both"/>
        <w:rPr>
          <w:sz w:val="28"/>
          <w:szCs w:val="28"/>
          <w:lang w:val="uk-UA"/>
        </w:rPr>
      </w:pPr>
      <w:r w:rsidRPr="004862C0">
        <w:rPr>
          <w:sz w:val="28"/>
          <w:szCs w:val="28"/>
          <w:lang w:val="uk-UA"/>
        </w:rPr>
        <w:t>Порядок оповіщення при загрозі виникнення аварій, катастроф, застосування зброї масового ураження.</w:t>
      </w:r>
    </w:p>
    <w:p w:rsidR="00D6617E" w:rsidRPr="004862C0" w:rsidRDefault="00D6617E" w:rsidP="00200064">
      <w:pPr>
        <w:ind w:right="-1" w:firstLine="567"/>
        <w:jc w:val="both"/>
        <w:rPr>
          <w:sz w:val="28"/>
          <w:szCs w:val="28"/>
          <w:lang w:val="uk-UA"/>
        </w:rPr>
      </w:pPr>
      <w:r w:rsidRPr="004862C0">
        <w:rPr>
          <w:sz w:val="28"/>
          <w:szCs w:val="28"/>
          <w:lang w:val="uk-UA"/>
        </w:rPr>
        <w:t>Дії за сигналом „Увага всім!”:</w:t>
      </w:r>
    </w:p>
    <w:p w:rsidR="008010DE" w:rsidRPr="00303C1B" w:rsidRDefault="00D6617E" w:rsidP="00303C1B">
      <w:pPr>
        <w:pStyle w:val="a5"/>
        <w:ind w:right="140" w:firstLine="567"/>
        <w:rPr>
          <w:szCs w:val="28"/>
        </w:rPr>
      </w:pPr>
      <w:r w:rsidRPr="004862C0">
        <w:rPr>
          <w:szCs w:val="28"/>
        </w:rPr>
        <w:t>при забрудненні місцевості небезпечними хімічними речовинами;</w:t>
      </w:r>
    </w:p>
    <w:p w:rsidR="00D6617E" w:rsidRPr="004862C0" w:rsidRDefault="00D6617E" w:rsidP="00303C1B">
      <w:pPr>
        <w:pStyle w:val="a5"/>
        <w:ind w:right="140" w:firstLine="567"/>
        <w:rPr>
          <w:szCs w:val="28"/>
        </w:rPr>
      </w:pPr>
      <w:r w:rsidRPr="004862C0">
        <w:rPr>
          <w:szCs w:val="28"/>
        </w:rPr>
        <w:t>при радіаційному забрудненні місцевості;</w:t>
      </w:r>
    </w:p>
    <w:p w:rsidR="00D6617E" w:rsidRPr="00303C1B" w:rsidRDefault="00D6617E" w:rsidP="00303C1B">
      <w:pPr>
        <w:pStyle w:val="a5"/>
        <w:ind w:right="140" w:firstLine="567"/>
        <w:rPr>
          <w:szCs w:val="28"/>
        </w:rPr>
      </w:pPr>
      <w:r w:rsidRPr="004862C0">
        <w:rPr>
          <w:szCs w:val="28"/>
        </w:rPr>
        <w:t>при повітряній тривозі, артилерійському обстрілі.</w:t>
      </w:r>
    </w:p>
    <w:p w:rsidR="00D6617E" w:rsidRPr="00A17CFF" w:rsidRDefault="00D6617E" w:rsidP="00200064">
      <w:pPr>
        <w:pStyle w:val="13"/>
        <w:shd w:val="clear" w:color="auto" w:fill="auto"/>
        <w:spacing w:before="0" w:after="0" w:line="240" w:lineRule="auto"/>
        <w:ind w:right="-1" w:firstLine="567"/>
        <w:rPr>
          <w:bCs/>
          <w:iCs/>
          <w:sz w:val="28"/>
          <w:szCs w:val="28"/>
          <w:lang w:val="uk-UA"/>
        </w:rPr>
      </w:pPr>
      <w:r w:rsidRPr="00A17CFF">
        <w:rPr>
          <w:bCs/>
          <w:iCs/>
          <w:sz w:val="28"/>
          <w:szCs w:val="28"/>
          <w:lang w:val="uk-UA"/>
        </w:rPr>
        <w:lastRenderedPageBreak/>
        <w:t xml:space="preserve">Тема 2. </w:t>
      </w:r>
      <w:r w:rsidRPr="00A17CFF">
        <w:rPr>
          <w:bCs/>
          <w:iCs/>
          <w:sz w:val="28"/>
          <w:szCs w:val="28"/>
          <w:lang w:val="uk-UA" w:eastAsia="uk-UA"/>
        </w:rPr>
        <w:t>Навчання п</w:t>
      </w:r>
      <w:r w:rsidR="00B7553F" w:rsidRPr="00A17CFF">
        <w:rPr>
          <w:bCs/>
          <w:iCs/>
          <w:sz w:val="28"/>
          <w:szCs w:val="28"/>
          <w:lang w:val="uk-UA" w:eastAsia="uk-UA"/>
        </w:rPr>
        <w:t>ерсоналу</w:t>
      </w:r>
      <w:r w:rsidRPr="00A17CFF">
        <w:rPr>
          <w:bCs/>
          <w:iCs/>
          <w:sz w:val="28"/>
          <w:szCs w:val="28"/>
          <w:lang w:val="uk-UA" w:eastAsia="uk-UA"/>
        </w:rPr>
        <w:t xml:space="preserve"> способам захисту від наслідків надзвичайних ситуацій, спричинених застосуванням засобів ураження в особливий період, та в умовах загрози або вчинення терористичних актів.</w:t>
      </w:r>
    </w:p>
    <w:p w:rsidR="00D6617E" w:rsidRPr="00A17CFF" w:rsidRDefault="00D6617E" w:rsidP="00200064">
      <w:pPr>
        <w:ind w:right="-1" w:firstLine="567"/>
        <w:jc w:val="both"/>
        <w:rPr>
          <w:bCs/>
          <w:iCs/>
          <w:sz w:val="28"/>
          <w:szCs w:val="28"/>
          <w:lang w:val="uk-UA"/>
        </w:rPr>
      </w:pPr>
      <w:r w:rsidRPr="00A17CFF">
        <w:rPr>
          <w:bCs/>
          <w:iCs/>
          <w:sz w:val="28"/>
          <w:szCs w:val="28"/>
          <w:lang w:val="uk-UA"/>
        </w:rPr>
        <w:t xml:space="preserve">Сучасні військові засоби ураження людей та об’єктів економіки, їх основні характеристики. </w:t>
      </w:r>
    </w:p>
    <w:p w:rsidR="00D6617E" w:rsidRPr="00A17CFF" w:rsidRDefault="00D6617E" w:rsidP="00200064">
      <w:pPr>
        <w:pStyle w:val="a5"/>
        <w:ind w:right="-1" w:firstLine="567"/>
        <w:rPr>
          <w:bCs/>
          <w:iCs/>
          <w:szCs w:val="28"/>
        </w:rPr>
      </w:pPr>
      <w:r w:rsidRPr="00A17CFF">
        <w:rPr>
          <w:bCs/>
          <w:iCs/>
          <w:szCs w:val="28"/>
        </w:rPr>
        <w:t xml:space="preserve">Вибухонебезпечні предмети (боєприпаси, вибухові речовини, вибухові пристрої). </w:t>
      </w:r>
    </w:p>
    <w:p w:rsidR="00D6617E" w:rsidRPr="00A17CFF" w:rsidRDefault="00D6617E" w:rsidP="00200064">
      <w:pPr>
        <w:pStyle w:val="a5"/>
        <w:ind w:right="-1" w:firstLine="567"/>
        <w:rPr>
          <w:bCs/>
          <w:iCs/>
          <w:szCs w:val="28"/>
        </w:rPr>
      </w:pPr>
      <w:r w:rsidRPr="00A17CFF">
        <w:rPr>
          <w:bCs/>
          <w:iCs/>
          <w:szCs w:val="28"/>
        </w:rPr>
        <w:t>Правила поведінки при виявленні вибухонебезпечних предметів.</w:t>
      </w:r>
    </w:p>
    <w:p w:rsidR="00D6617E" w:rsidRPr="00A17CFF" w:rsidRDefault="00D6617E" w:rsidP="00200064">
      <w:pPr>
        <w:pStyle w:val="a5"/>
        <w:widowControl w:val="0"/>
        <w:ind w:firstLine="567"/>
        <w:rPr>
          <w:bCs/>
          <w:iCs/>
          <w:szCs w:val="28"/>
        </w:rPr>
      </w:pPr>
      <w:r w:rsidRPr="00A17CFF">
        <w:rPr>
          <w:bCs/>
          <w:iCs/>
          <w:szCs w:val="28"/>
        </w:rPr>
        <w:t>Дії населення у разі виявлення підозрілих предметів, що можуть бути використані для вчинення терористичних актів.</w:t>
      </w:r>
    </w:p>
    <w:p w:rsidR="00D6617E" w:rsidRPr="00A17CFF" w:rsidRDefault="00D6617E" w:rsidP="00200064">
      <w:pPr>
        <w:pStyle w:val="a5"/>
        <w:spacing w:after="120"/>
        <w:ind w:firstLine="567"/>
        <w:rPr>
          <w:bCs/>
          <w:iCs/>
          <w:szCs w:val="28"/>
        </w:rPr>
      </w:pPr>
      <w:r w:rsidRPr="00A17CFF">
        <w:rPr>
          <w:bCs/>
          <w:iCs/>
          <w:szCs w:val="28"/>
        </w:rPr>
        <w:t>Дії населення у разі захоплення в заручники або у випадку перебування в районі проведення бойових дій</w:t>
      </w:r>
      <w:r w:rsidR="00A17CFF" w:rsidRPr="00A17CFF">
        <w:rPr>
          <w:bCs/>
          <w:iCs/>
          <w:szCs w:val="28"/>
          <w:lang w:val="ru-RU"/>
        </w:rPr>
        <w:t xml:space="preserve"> (</w:t>
      </w:r>
      <w:r w:rsidR="00A17CFF" w:rsidRPr="00A17CFF">
        <w:rPr>
          <w:bCs/>
          <w:iCs/>
          <w:szCs w:val="28"/>
        </w:rPr>
        <w:t>антитерористичної операції</w:t>
      </w:r>
      <w:r w:rsidR="00A17CFF" w:rsidRPr="00A17CFF">
        <w:rPr>
          <w:bCs/>
          <w:iCs/>
          <w:szCs w:val="28"/>
          <w:lang w:val="ru-RU"/>
        </w:rPr>
        <w:t>)</w:t>
      </w:r>
      <w:r w:rsidRPr="00A17CFF">
        <w:rPr>
          <w:bCs/>
          <w:iCs/>
          <w:szCs w:val="28"/>
        </w:rPr>
        <w:t>.</w:t>
      </w:r>
    </w:p>
    <w:p w:rsidR="00D6617E" w:rsidRPr="001060A7" w:rsidRDefault="00D6617E" w:rsidP="00200064">
      <w:pPr>
        <w:ind w:right="-1" w:firstLine="567"/>
        <w:jc w:val="both"/>
        <w:rPr>
          <w:bCs/>
          <w:iCs/>
          <w:sz w:val="28"/>
          <w:szCs w:val="28"/>
          <w:lang w:val="uk-UA"/>
        </w:rPr>
      </w:pPr>
      <w:r w:rsidRPr="001060A7">
        <w:rPr>
          <w:bCs/>
          <w:iCs/>
          <w:sz w:val="28"/>
          <w:szCs w:val="28"/>
          <w:lang w:val="uk-UA"/>
        </w:rPr>
        <w:t xml:space="preserve">Тема 3. </w:t>
      </w:r>
      <w:r w:rsidR="001060A7" w:rsidRPr="001060A7">
        <w:rPr>
          <w:bCs/>
          <w:iCs/>
          <w:sz w:val="28"/>
          <w:szCs w:val="28"/>
          <w:lang w:val="uk-UA" w:eastAsia="uk-UA"/>
        </w:rPr>
        <w:t>Порядок підготовки, заповнення та перебування у захисних спорудах та найпростіших укриттях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Характеристика захисних споруд. Їх складові</w:t>
      </w:r>
      <w:r w:rsidR="00967DCA" w:rsidRPr="001060A7">
        <w:rPr>
          <w:szCs w:val="28"/>
        </w:rPr>
        <w:t>.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 xml:space="preserve">Приведення захисних споруд у готовність до використання за призначенням. </w:t>
      </w:r>
    </w:p>
    <w:p w:rsidR="00D6617E" w:rsidRPr="001060A7" w:rsidRDefault="00D6617E" w:rsidP="00200064">
      <w:pPr>
        <w:pStyle w:val="a5"/>
        <w:widowControl w:val="0"/>
        <w:ind w:right="142" w:firstLine="567"/>
        <w:rPr>
          <w:szCs w:val="28"/>
        </w:rPr>
      </w:pPr>
      <w:r w:rsidRPr="001060A7">
        <w:rPr>
          <w:szCs w:val="28"/>
        </w:rPr>
        <w:t xml:space="preserve">Звільнення захисних споруд від матеріальних засобів. </w:t>
      </w:r>
    </w:p>
    <w:p w:rsidR="00D6617E" w:rsidRPr="001060A7" w:rsidRDefault="00D6617E" w:rsidP="00200064">
      <w:pPr>
        <w:pStyle w:val="a5"/>
        <w:widowControl w:val="0"/>
        <w:ind w:right="142" w:firstLine="567"/>
        <w:rPr>
          <w:szCs w:val="28"/>
        </w:rPr>
      </w:pPr>
      <w:r w:rsidRPr="001060A7">
        <w:rPr>
          <w:szCs w:val="28"/>
        </w:rPr>
        <w:t xml:space="preserve">Визначення та доведення до працівників місць розташування, порядку заповнення та правил перебування у захисних спорудах.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 xml:space="preserve">Виготовлення та встановлення лавок, нар.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>Будівництво швидкоспоруджуваних захисних споруд цивільного захисту.</w:t>
      </w:r>
    </w:p>
    <w:p w:rsidR="00D6617E" w:rsidRPr="001060A7" w:rsidRDefault="00D6617E" w:rsidP="00200064">
      <w:pPr>
        <w:pStyle w:val="a5"/>
        <w:spacing w:after="120"/>
        <w:ind w:right="142" w:firstLine="567"/>
        <w:rPr>
          <w:szCs w:val="28"/>
        </w:rPr>
      </w:pPr>
      <w:r w:rsidRPr="001060A7">
        <w:rPr>
          <w:szCs w:val="28"/>
        </w:rPr>
        <w:t xml:space="preserve">Пристосування та використання найпростіших укриттів та споруд подвійного призначення для захисту працівників.  </w:t>
      </w:r>
    </w:p>
    <w:p w:rsidR="00D6617E" w:rsidRPr="001060A7" w:rsidRDefault="00D6617E" w:rsidP="00200064">
      <w:pPr>
        <w:ind w:right="-1" w:firstLine="567"/>
        <w:jc w:val="both"/>
        <w:rPr>
          <w:bCs/>
          <w:iCs/>
          <w:sz w:val="28"/>
          <w:szCs w:val="28"/>
          <w:lang w:val="uk-UA"/>
        </w:rPr>
      </w:pPr>
      <w:r w:rsidRPr="001060A7">
        <w:rPr>
          <w:bCs/>
          <w:iCs/>
          <w:sz w:val="28"/>
          <w:szCs w:val="28"/>
          <w:lang w:val="uk-UA"/>
        </w:rPr>
        <w:t xml:space="preserve">Тема 4. </w:t>
      </w:r>
      <w:r w:rsidR="001060A7" w:rsidRPr="001060A7">
        <w:rPr>
          <w:bCs/>
          <w:iCs/>
          <w:sz w:val="28"/>
          <w:szCs w:val="28"/>
          <w:lang w:val="uk-UA"/>
        </w:rPr>
        <w:t>Радіаційний і хімічний захист. Засоби індивідуального захисту та порядок користування ними. Знезараження і часткова санітарна обробка.</w:t>
      </w:r>
    </w:p>
    <w:p w:rsidR="00D6617E" w:rsidRPr="001060A7" w:rsidRDefault="00D6617E" w:rsidP="00200064">
      <w:pPr>
        <w:ind w:right="-1" w:firstLine="567"/>
        <w:jc w:val="both"/>
        <w:rPr>
          <w:sz w:val="28"/>
          <w:szCs w:val="28"/>
          <w:lang w:val="en-US"/>
        </w:rPr>
      </w:pPr>
      <w:r w:rsidRPr="001060A7">
        <w:rPr>
          <w:sz w:val="28"/>
          <w:szCs w:val="28"/>
          <w:lang w:val="uk-UA"/>
        </w:rPr>
        <w:t>Р</w:t>
      </w:r>
      <w:r w:rsidR="008010DE" w:rsidRPr="001060A7">
        <w:rPr>
          <w:sz w:val="28"/>
          <w:szCs w:val="28"/>
          <w:lang w:val="uk-UA"/>
        </w:rPr>
        <w:t xml:space="preserve">ежими радіаційного захисту. </w:t>
      </w:r>
    </w:p>
    <w:p w:rsidR="00D6617E" w:rsidRPr="001060A7" w:rsidRDefault="00D6617E" w:rsidP="00200064">
      <w:pPr>
        <w:pStyle w:val="a5"/>
        <w:widowControl w:val="0"/>
        <w:ind w:right="-1" w:firstLine="567"/>
        <w:rPr>
          <w:szCs w:val="28"/>
        </w:rPr>
      </w:pPr>
      <w:r w:rsidRPr="001060A7">
        <w:rPr>
          <w:szCs w:val="28"/>
        </w:rPr>
        <w:t>Класифікація, призначення, будова, технічні характеристики приладів радіаційної, хімічної розвідки і дозиметричного контролю.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Організація дозиметричного контролю.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Технічне обслуговування та зберігання приладів.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Робота з приладами радіаційного та хімічного спостереження.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Йодна профілактика.</w:t>
      </w:r>
    </w:p>
    <w:p w:rsidR="00D6617E" w:rsidRPr="001060A7" w:rsidRDefault="00D6617E" w:rsidP="00200064">
      <w:pPr>
        <w:ind w:right="-1" w:firstLine="567"/>
        <w:jc w:val="both"/>
        <w:rPr>
          <w:b/>
          <w:i/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Дегазація та дезактивація приміщень, обладнання, техніки, виробничої території тощо.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 xml:space="preserve">Порядок отримання засобів індивідуального захисту.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 xml:space="preserve">Підбір та підготовка протигазу (респіратора) для використання.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 xml:space="preserve">Порядок використання пошкодженого протигазу.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 xml:space="preserve">Відпрацювання нормативів з одягання протигазу на себе та пораненого.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 xml:space="preserve">Виготовлення ватно-марлевих пов’язок та протипилових тканинних масок. 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Призначення і види спеціального захисного одягу.</w:t>
      </w:r>
    </w:p>
    <w:p w:rsidR="00D6617E" w:rsidRPr="001060A7" w:rsidRDefault="00D6617E" w:rsidP="00200064">
      <w:pPr>
        <w:pStyle w:val="a5"/>
        <w:ind w:right="-1" w:firstLine="567"/>
        <w:rPr>
          <w:szCs w:val="28"/>
        </w:rPr>
      </w:pPr>
      <w:r w:rsidRPr="001060A7">
        <w:rPr>
          <w:szCs w:val="28"/>
        </w:rPr>
        <w:t>Простіші засоби індивідуального захисту. Медичні засоби захисту.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>Заходи безпеки при користуванні засобами індивідуального захисту.</w:t>
      </w:r>
    </w:p>
    <w:p w:rsidR="00D6617E" w:rsidRPr="001060A7" w:rsidRDefault="00D6617E" w:rsidP="00200064">
      <w:pPr>
        <w:ind w:right="-1"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1060A7">
        <w:rPr>
          <w:bCs/>
          <w:iCs/>
          <w:sz w:val="28"/>
          <w:szCs w:val="28"/>
          <w:lang w:val="uk-UA"/>
        </w:rPr>
        <w:lastRenderedPageBreak/>
        <w:t xml:space="preserve">Тема 5. </w:t>
      </w:r>
      <w:r w:rsidR="001060A7" w:rsidRPr="001060A7">
        <w:rPr>
          <w:bCs/>
          <w:iCs/>
          <w:sz w:val="28"/>
          <w:szCs w:val="28"/>
          <w:lang w:val="uk-UA"/>
        </w:rPr>
        <w:t xml:space="preserve">Порядок проведення евакуаційних заходів </w:t>
      </w:r>
      <w:r w:rsidR="007A3602">
        <w:rPr>
          <w:bCs/>
          <w:iCs/>
          <w:sz w:val="28"/>
          <w:szCs w:val="28"/>
          <w:lang w:val="uk-UA"/>
        </w:rPr>
        <w:t>у</w:t>
      </w:r>
      <w:r w:rsidR="001060A7" w:rsidRPr="001060A7">
        <w:rPr>
          <w:bCs/>
          <w:iCs/>
          <w:sz w:val="28"/>
          <w:szCs w:val="28"/>
          <w:lang w:val="uk-UA"/>
        </w:rPr>
        <w:t xml:space="preserve"> разі виникнення загрози збройних конфліктів (із районів можливих бойових дій у безпечні райони).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>Організація та порядок проведення евакуаційних заходів в особливий період. Порядок і терміни оповіщення про початок евакуації. Обов’язки п</w:t>
      </w:r>
      <w:r w:rsidR="001060A7" w:rsidRPr="001060A7">
        <w:rPr>
          <w:szCs w:val="28"/>
        </w:rPr>
        <w:t>рацівників</w:t>
      </w:r>
      <w:r w:rsidRPr="001060A7">
        <w:rPr>
          <w:szCs w:val="28"/>
        </w:rPr>
        <w:t xml:space="preserve"> при проведенні евакуації. Уточнення списків працівників та членів їх сімей, </w:t>
      </w:r>
      <w:r w:rsidR="004A7EA2">
        <w:rPr>
          <w:szCs w:val="28"/>
        </w:rPr>
        <w:t>які підлягають евакуації. Уточнення переліку матеріальних та культурних цінностей, що потребують евакуації у разі виникнення загрози збройних конфліктів</w:t>
      </w:r>
      <w:r w:rsidRPr="001060A7">
        <w:rPr>
          <w:szCs w:val="28"/>
        </w:rPr>
        <w:t xml:space="preserve">. </w:t>
      </w:r>
    </w:p>
    <w:p w:rsidR="00D6617E" w:rsidRPr="001060A7" w:rsidRDefault="00D6617E" w:rsidP="00200064">
      <w:pPr>
        <w:pStyle w:val="a5"/>
        <w:ind w:right="140" w:firstLine="567"/>
        <w:rPr>
          <w:szCs w:val="28"/>
        </w:rPr>
      </w:pPr>
      <w:r w:rsidRPr="001060A7">
        <w:rPr>
          <w:szCs w:val="28"/>
        </w:rPr>
        <w:t>Доведення до п</w:t>
      </w:r>
      <w:r w:rsidR="001060A7" w:rsidRPr="001060A7">
        <w:rPr>
          <w:szCs w:val="28"/>
        </w:rPr>
        <w:t>рацівників</w:t>
      </w:r>
      <w:r w:rsidRPr="001060A7">
        <w:rPr>
          <w:szCs w:val="28"/>
        </w:rPr>
        <w:t xml:space="preserve"> місця розташування збірного пункту евакуації, порядку вивезення (виведення) до районів (пунктів) розміщення. Ознайомлення з районом розміщення працівників. </w:t>
      </w:r>
    </w:p>
    <w:p w:rsidR="00D6617E" w:rsidRPr="001060A7" w:rsidRDefault="00D6617E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Функціональні обов’язки органів</w:t>
      </w:r>
      <w:r w:rsidR="001060A7" w:rsidRPr="001060A7">
        <w:rPr>
          <w:sz w:val="28"/>
          <w:szCs w:val="28"/>
          <w:lang w:val="uk-UA"/>
        </w:rPr>
        <w:t xml:space="preserve"> з евакуації</w:t>
      </w:r>
      <w:r w:rsidRPr="001060A7">
        <w:rPr>
          <w:sz w:val="28"/>
          <w:szCs w:val="28"/>
          <w:lang w:val="uk-UA"/>
        </w:rPr>
        <w:t>, які створені на об’єкті.</w:t>
      </w:r>
    </w:p>
    <w:p w:rsidR="00D6617E" w:rsidRPr="001060A7" w:rsidRDefault="00D6617E" w:rsidP="00200064">
      <w:pPr>
        <w:spacing w:after="120"/>
        <w:ind w:firstLine="567"/>
        <w:jc w:val="both"/>
        <w:rPr>
          <w:b/>
          <w:i/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Вимоги до працівників, які евакуюються з членами родини.</w:t>
      </w:r>
    </w:p>
    <w:p w:rsidR="00D6617E" w:rsidRPr="001060A7" w:rsidRDefault="00D6617E" w:rsidP="00200064">
      <w:pPr>
        <w:ind w:right="-1" w:firstLine="567"/>
        <w:jc w:val="both"/>
        <w:rPr>
          <w:bCs/>
          <w:iCs/>
          <w:sz w:val="28"/>
          <w:szCs w:val="28"/>
          <w:lang w:val="uk-UA"/>
        </w:rPr>
      </w:pPr>
      <w:r w:rsidRPr="001060A7">
        <w:rPr>
          <w:bCs/>
          <w:iCs/>
          <w:sz w:val="28"/>
          <w:szCs w:val="28"/>
          <w:lang w:val="uk-UA"/>
        </w:rPr>
        <w:t xml:space="preserve">Тема 6. </w:t>
      </w:r>
      <w:r w:rsidR="00530299" w:rsidRPr="001060A7">
        <w:rPr>
          <w:bCs/>
          <w:iCs/>
          <w:sz w:val="28"/>
          <w:szCs w:val="28"/>
          <w:lang w:val="uk-UA"/>
        </w:rPr>
        <w:t>Порядок н</w:t>
      </w:r>
      <w:r w:rsidRPr="001060A7">
        <w:rPr>
          <w:bCs/>
          <w:iCs/>
          <w:sz w:val="28"/>
          <w:szCs w:val="28"/>
          <w:lang w:val="uk-UA"/>
        </w:rPr>
        <w:t>адання домедичної допомоги по</w:t>
      </w:r>
      <w:r w:rsidR="00530299" w:rsidRPr="001060A7">
        <w:rPr>
          <w:bCs/>
          <w:iCs/>
          <w:sz w:val="28"/>
          <w:szCs w:val="28"/>
          <w:lang w:val="uk-UA"/>
        </w:rPr>
        <w:t>терпілим</w:t>
      </w:r>
      <w:r w:rsidRPr="001060A7">
        <w:rPr>
          <w:bCs/>
          <w:iCs/>
          <w:sz w:val="28"/>
          <w:szCs w:val="28"/>
          <w:lang w:val="uk-UA"/>
        </w:rPr>
        <w:t xml:space="preserve">. </w:t>
      </w:r>
    </w:p>
    <w:p w:rsidR="00D6617E" w:rsidRPr="001060A7" w:rsidRDefault="00D6617E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Основні правила надання домедичної допомоги по</w:t>
      </w:r>
      <w:r w:rsidR="005E2CF6" w:rsidRPr="001060A7">
        <w:rPr>
          <w:sz w:val="28"/>
          <w:szCs w:val="28"/>
          <w:lang w:val="uk-UA"/>
        </w:rPr>
        <w:t>терпілим</w:t>
      </w:r>
      <w:r w:rsidR="00B31D86">
        <w:rPr>
          <w:sz w:val="28"/>
          <w:szCs w:val="28"/>
          <w:lang w:val="uk-UA"/>
        </w:rPr>
        <w:t xml:space="preserve"> при</w:t>
      </w:r>
      <w:r w:rsidRPr="001060A7">
        <w:rPr>
          <w:sz w:val="28"/>
          <w:szCs w:val="28"/>
          <w:lang w:val="uk-UA"/>
        </w:rPr>
        <w:t>:</w:t>
      </w:r>
    </w:p>
    <w:p w:rsidR="00D6617E" w:rsidRPr="001060A7" w:rsidRDefault="00A31DF3" w:rsidP="0020006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D6617E" w:rsidRPr="001060A7">
        <w:rPr>
          <w:sz w:val="28"/>
          <w:szCs w:val="28"/>
          <w:lang w:val="uk-UA"/>
        </w:rPr>
        <w:t>ерц</w:t>
      </w:r>
      <w:r>
        <w:rPr>
          <w:sz w:val="28"/>
          <w:szCs w:val="28"/>
          <w:lang w:val="uk-UA"/>
        </w:rPr>
        <w:t>евому нападі</w:t>
      </w:r>
      <w:r w:rsidR="00D6617E" w:rsidRPr="001060A7">
        <w:rPr>
          <w:sz w:val="28"/>
          <w:szCs w:val="28"/>
          <w:lang w:val="uk-UA"/>
        </w:rPr>
        <w:t>;</w:t>
      </w:r>
    </w:p>
    <w:p w:rsidR="001060A7" w:rsidRPr="001060A7" w:rsidRDefault="001060A7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вибухових, різаних, колотих травмах;</w:t>
      </w:r>
    </w:p>
    <w:p w:rsidR="00D6617E" w:rsidRPr="001060A7" w:rsidRDefault="00D6617E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травмах та пошкодженнях очей;</w:t>
      </w:r>
    </w:p>
    <w:p w:rsidR="00B31D86" w:rsidRPr="001060A7" w:rsidRDefault="00B31D86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ураженні небезпечною хімічною речовиною;</w:t>
      </w:r>
    </w:p>
    <w:p w:rsidR="001060A7" w:rsidRPr="001060A7" w:rsidRDefault="001060A7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наявності декількох постраждалих;</w:t>
      </w:r>
    </w:p>
    <w:p w:rsidR="001060A7" w:rsidRPr="00F71843" w:rsidRDefault="001060A7" w:rsidP="00200064">
      <w:pPr>
        <w:ind w:right="-1" w:firstLine="567"/>
        <w:jc w:val="both"/>
        <w:rPr>
          <w:sz w:val="28"/>
          <w:szCs w:val="28"/>
          <w:lang w:val="uk-UA"/>
        </w:rPr>
      </w:pPr>
      <w:r w:rsidRPr="001060A7">
        <w:rPr>
          <w:sz w:val="28"/>
          <w:szCs w:val="28"/>
          <w:lang w:val="uk-UA"/>
        </w:rPr>
        <w:t>виникненні паніки.</w:t>
      </w:r>
    </w:p>
    <w:sectPr w:rsidR="001060A7" w:rsidRPr="00F71843" w:rsidSect="007E2FE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8B" w:rsidRDefault="006D1A8B">
      <w:r>
        <w:separator/>
      </w:r>
    </w:p>
  </w:endnote>
  <w:endnote w:type="continuationSeparator" w:id="0">
    <w:p w:rsidR="006D1A8B" w:rsidRDefault="006D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azursky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68" w:rsidRDefault="00112E68" w:rsidP="00A94B1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E68" w:rsidRDefault="00112E68" w:rsidP="00CE722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68" w:rsidRDefault="00112E68" w:rsidP="00CE72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8B" w:rsidRDefault="006D1A8B">
      <w:r>
        <w:separator/>
      </w:r>
    </w:p>
  </w:footnote>
  <w:footnote w:type="continuationSeparator" w:id="0">
    <w:p w:rsidR="006D1A8B" w:rsidRDefault="006D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68" w:rsidRDefault="00112E68" w:rsidP="00FA0AB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E68" w:rsidRDefault="00112E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68" w:rsidRPr="006462CE" w:rsidRDefault="00112E68" w:rsidP="00FA0ABE">
    <w:pPr>
      <w:pStyle w:val="a8"/>
      <w:framePr w:wrap="around" w:vAnchor="text" w:hAnchor="margin" w:xAlign="center" w:y="1"/>
      <w:rPr>
        <w:rStyle w:val="a7"/>
        <w:sz w:val="28"/>
      </w:rPr>
    </w:pPr>
    <w:r w:rsidRPr="006462CE">
      <w:rPr>
        <w:rStyle w:val="a7"/>
        <w:sz w:val="28"/>
      </w:rPr>
      <w:fldChar w:fldCharType="begin"/>
    </w:r>
    <w:r w:rsidRPr="006462CE">
      <w:rPr>
        <w:rStyle w:val="a7"/>
        <w:sz w:val="28"/>
      </w:rPr>
      <w:instrText xml:space="preserve">PAGE  </w:instrText>
    </w:r>
    <w:r w:rsidRPr="006462CE">
      <w:rPr>
        <w:rStyle w:val="a7"/>
        <w:sz w:val="28"/>
      </w:rPr>
      <w:fldChar w:fldCharType="separate"/>
    </w:r>
    <w:r w:rsidR="00CA3BD1">
      <w:rPr>
        <w:rStyle w:val="a7"/>
        <w:noProof/>
        <w:sz w:val="28"/>
      </w:rPr>
      <w:t>2</w:t>
    </w:r>
    <w:r w:rsidRPr="006462CE">
      <w:rPr>
        <w:rStyle w:val="a7"/>
        <w:sz w:val="28"/>
      </w:rPr>
      <w:fldChar w:fldCharType="end"/>
    </w:r>
  </w:p>
  <w:p w:rsidR="00112E68" w:rsidRDefault="00112E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7A8A"/>
    <w:multiLevelType w:val="hybridMultilevel"/>
    <w:tmpl w:val="A1E685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8D"/>
    <w:rsid w:val="000042F5"/>
    <w:rsid w:val="000056AF"/>
    <w:rsid w:val="00021F1F"/>
    <w:rsid w:val="000261EE"/>
    <w:rsid w:val="000265C6"/>
    <w:rsid w:val="00031697"/>
    <w:rsid w:val="000515D8"/>
    <w:rsid w:val="00061110"/>
    <w:rsid w:val="0006579C"/>
    <w:rsid w:val="00072873"/>
    <w:rsid w:val="00073136"/>
    <w:rsid w:val="00080F76"/>
    <w:rsid w:val="000810C6"/>
    <w:rsid w:val="000A1747"/>
    <w:rsid w:val="000A364E"/>
    <w:rsid w:val="000B17FC"/>
    <w:rsid w:val="000B3E21"/>
    <w:rsid w:val="000D2488"/>
    <w:rsid w:val="000D4E73"/>
    <w:rsid w:val="000D79C4"/>
    <w:rsid w:val="000F1E08"/>
    <w:rsid w:val="000F4C58"/>
    <w:rsid w:val="0010105F"/>
    <w:rsid w:val="00105DA7"/>
    <w:rsid w:val="001060A7"/>
    <w:rsid w:val="00112E68"/>
    <w:rsid w:val="001200D8"/>
    <w:rsid w:val="001309E0"/>
    <w:rsid w:val="001419F0"/>
    <w:rsid w:val="001442DF"/>
    <w:rsid w:val="00146EF6"/>
    <w:rsid w:val="0015011F"/>
    <w:rsid w:val="001528CC"/>
    <w:rsid w:val="00165EC2"/>
    <w:rsid w:val="001723FF"/>
    <w:rsid w:val="001752CA"/>
    <w:rsid w:val="001761C5"/>
    <w:rsid w:val="00187428"/>
    <w:rsid w:val="0018758A"/>
    <w:rsid w:val="0019067A"/>
    <w:rsid w:val="00197ED0"/>
    <w:rsid w:val="001B2444"/>
    <w:rsid w:val="001B589A"/>
    <w:rsid w:val="001B7E9A"/>
    <w:rsid w:val="001C0720"/>
    <w:rsid w:val="001C38BD"/>
    <w:rsid w:val="001C5897"/>
    <w:rsid w:val="001C6F01"/>
    <w:rsid w:val="001D5297"/>
    <w:rsid w:val="001D75C6"/>
    <w:rsid w:val="001E17FF"/>
    <w:rsid w:val="001E6B0C"/>
    <w:rsid w:val="00200064"/>
    <w:rsid w:val="0020075E"/>
    <w:rsid w:val="00201E29"/>
    <w:rsid w:val="002059EC"/>
    <w:rsid w:val="00207D65"/>
    <w:rsid w:val="00213D60"/>
    <w:rsid w:val="00214212"/>
    <w:rsid w:val="0021650D"/>
    <w:rsid w:val="002203FE"/>
    <w:rsid w:val="00227B26"/>
    <w:rsid w:val="00231138"/>
    <w:rsid w:val="00232A95"/>
    <w:rsid w:val="002422CD"/>
    <w:rsid w:val="00244DE7"/>
    <w:rsid w:val="0026088B"/>
    <w:rsid w:val="00273BC3"/>
    <w:rsid w:val="00276ED0"/>
    <w:rsid w:val="0028098A"/>
    <w:rsid w:val="0028196D"/>
    <w:rsid w:val="00283BE5"/>
    <w:rsid w:val="00290967"/>
    <w:rsid w:val="002958D6"/>
    <w:rsid w:val="002A34D5"/>
    <w:rsid w:val="002A7E1A"/>
    <w:rsid w:val="002B6DF6"/>
    <w:rsid w:val="002C2B96"/>
    <w:rsid w:val="002C3436"/>
    <w:rsid w:val="002D18B0"/>
    <w:rsid w:val="002D1C71"/>
    <w:rsid w:val="002D2963"/>
    <w:rsid w:val="002F1F68"/>
    <w:rsid w:val="002F2D70"/>
    <w:rsid w:val="002F4090"/>
    <w:rsid w:val="002F6061"/>
    <w:rsid w:val="00303C1B"/>
    <w:rsid w:val="00305A0E"/>
    <w:rsid w:val="003236C3"/>
    <w:rsid w:val="003243E9"/>
    <w:rsid w:val="00332057"/>
    <w:rsid w:val="0033246B"/>
    <w:rsid w:val="00337AED"/>
    <w:rsid w:val="00344708"/>
    <w:rsid w:val="00350D75"/>
    <w:rsid w:val="0035426C"/>
    <w:rsid w:val="0036070D"/>
    <w:rsid w:val="00364C89"/>
    <w:rsid w:val="003709D0"/>
    <w:rsid w:val="00375AFD"/>
    <w:rsid w:val="003804C3"/>
    <w:rsid w:val="0038594A"/>
    <w:rsid w:val="00386ADD"/>
    <w:rsid w:val="003A49F7"/>
    <w:rsid w:val="003C3AAA"/>
    <w:rsid w:val="003C4AEA"/>
    <w:rsid w:val="003C5D6F"/>
    <w:rsid w:val="003D56F9"/>
    <w:rsid w:val="003D6004"/>
    <w:rsid w:val="003E2A34"/>
    <w:rsid w:val="003F4294"/>
    <w:rsid w:val="004072CA"/>
    <w:rsid w:val="00415658"/>
    <w:rsid w:val="004208FB"/>
    <w:rsid w:val="0042340E"/>
    <w:rsid w:val="00442889"/>
    <w:rsid w:val="00443633"/>
    <w:rsid w:val="00452D57"/>
    <w:rsid w:val="00452F9B"/>
    <w:rsid w:val="00464B2F"/>
    <w:rsid w:val="004653FC"/>
    <w:rsid w:val="00467858"/>
    <w:rsid w:val="004728F2"/>
    <w:rsid w:val="0047462A"/>
    <w:rsid w:val="004809FC"/>
    <w:rsid w:val="00482E98"/>
    <w:rsid w:val="004862C0"/>
    <w:rsid w:val="00487DBD"/>
    <w:rsid w:val="0049027A"/>
    <w:rsid w:val="00496B1D"/>
    <w:rsid w:val="004A2916"/>
    <w:rsid w:val="004A35D1"/>
    <w:rsid w:val="004A7EA2"/>
    <w:rsid w:val="004B13BF"/>
    <w:rsid w:val="004B4FE1"/>
    <w:rsid w:val="004C375E"/>
    <w:rsid w:val="004C7E40"/>
    <w:rsid w:val="004D28F1"/>
    <w:rsid w:val="004D4C4E"/>
    <w:rsid w:val="004D74AC"/>
    <w:rsid w:val="004D7D61"/>
    <w:rsid w:val="004E225D"/>
    <w:rsid w:val="004F2370"/>
    <w:rsid w:val="004F4A50"/>
    <w:rsid w:val="004F6128"/>
    <w:rsid w:val="004F6F29"/>
    <w:rsid w:val="005012C8"/>
    <w:rsid w:val="00503E97"/>
    <w:rsid w:val="005054C0"/>
    <w:rsid w:val="0051064D"/>
    <w:rsid w:val="00510DE0"/>
    <w:rsid w:val="00513288"/>
    <w:rsid w:val="005165E1"/>
    <w:rsid w:val="0052332C"/>
    <w:rsid w:val="0052371C"/>
    <w:rsid w:val="00530299"/>
    <w:rsid w:val="00532462"/>
    <w:rsid w:val="00534312"/>
    <w:rsid w:val="00535C41"/>
    <w:rsid w:val="005404AA"/>
    <w:rsid w:val="00544607"/>
    <w:rsid w:val="00551C80"/>
    <w:rsid w:val="0056006D"/>
    <w:rsid w:val="00570685"/>
    <w:rsid w:val="005719BA"/>
    <w:rsid w:val="0057338C"/>
    <w:rsid w:val="00582515"/>
    <w:rsid w:val="00584726"/>
    <w:rsid w:val="00585652"/>
    <w:rsid w:val="00586B5D"/>
    <w:rsid w:val="00587AAF"/>
    <w:rsid w:val="0059493A"/>
    <w:rsid w:val="005A0751"/>
    <w:rsid w:val="005A3EE3"/>
    <w:rsid w:val="005A6C66"/>
    <w:rsid w:val="005C620C"/>
    <w:rsid w:val="005D5523"/>
    <w:rsid w:val="005E2CF6"/>
    <w:rsid w:val="005E4BE7"/>
    <w:rsid w:val="005E5A5F"/>
    <w:rsid w:val="005E6D66"/>
    <w:rsid w:val="005F3139"/>
    <w:rsid w:val="005F7A9B"/>
    <w:rsid w:val="00606E75"/>
    <w:rsid w:val="00607447"/>
    <w:rsid w:val="00613F1A"/>
    <w:rsid w:val="00625EC1"/>
    <w:rsid w:val="006310FC"/>
    <w:rsid w:val="00636252"/>
    <w:rsid w:val="00640243"/>
    <w:rsid w:val="0064425C"/>
    <w:rsid w:val="006462CE"/>
    <w:rsid w:val="006469A7"/>
    <w:rsid w:val="00646BFD"/>
    <w:rsid w:val="006538C8"/>
    <w:rsid w:val="00660972"/>
    <w:rsid w:val="0067036E"/>
    <w:rsid w:val="006776A5"/>
    <w:rsid w:val="00685C92"/>
    <w:rsid w:val="0069130D"/>
    <w:rsid w:val="006A008C"/>
    <w:rsid w:val="006A2B30"/>
    <w:rsid w:val="006A32CC"/>
    <w:rsid w:val="006A7567"/>
    <w:rsid w:val="006C0924"/>
    <w:rsid w:val="006C4107"/>
    <w:rsid w:val="006C4283"/>
    <w:rsid w:val="006C60B8"/>
    <w:rsid w:val="006D1A8B"/>
    <w:rsid w:val="006D5292"/>
    <w:rsid w:val="006E4153"/>
    <w:rsid w:val="006E43D0"/>
    <w:rsid w:val="006F0CC1"/>
    <w:rsid w:val="006F59F8"/>
    <w:rsid w:val="007031F0"/>
    <w:rsid w:val="00705D13"/>
    <w:rsid w:val="00715B01"/>
    <w:rsid w:val="00723A1A"/>
    <w:rsid w:val="00725EAF"/>
    <w:rsid w:val="00734CB5"/>
    <w:rsid w:val="00737742"/>
    <w:rsid w:val="0073779C"/>
    <w:rsid w:val="007539D1"/>
    <w:rsid w:val="00767CE5"/>
    <w:rsid w:val="00770B98"/>
    <w:rsid w:val="00775BD4"/>
    <w:rsid w:val="007A3602"/>
    <w:rsid w:val="007B03D8"/>
    <w:rsid w:val="007B0BC5"/>
    <w:rsid w:val="007B2C36"/>
    <w:rsid w:val="007B2F46"/>
    <w:rsid w:val="007B54EB"/>
    <w:rsid w:val="007C21E4"/>
    <w:rsid w:val="007C3060"/>
    <w:rsid w:val="007C520F"/>
    <w:rsid w:val="007D3E3E"/>
    <w:rsid w:val="007E104A"/>
    <w:rsid w:val="007E2FE1"/>
    <w:rsid w:val="007F7C16"/>
    <w:rsid w:val="008010DE"/>
    <w:rsid w:val="0080627B"/>
    <w:rsid w:val="00806474"/>
    <w:rsid w:val="00817CED"/>
    <w:rsid w:val="00822549"/>
    <w:rsid w:val="00824A64"/>
    <w:rsid w:val="0083487F"/>
    <w:rsid w:val="00836D5F"/>
    <w:rsid w:val="00843D7F"/>
    <w:rsid w:val="00845AA4"/>
    <w:rsid w:val="00846911"/>
    <w:rsid w:val="00847EDB"/>
    <w:rsid w:val="00857590"/>
    <w:rsid w:val="0087429B"/>
    <w:rsid w:val="0087698B"/>
    <w:rsid w:val="00883EDB"/>
    <w:rsid w:val="008865FF"/>
    <w:rsid w:val="00890ED5"/>
    <w:rsid w:val="0089540B"/>
    <w:rsid w:val="008A161E"/>
    <w:rsid w:val="008A236A"/>
    <w:rsid w:val="008A2892"/>
    <w:rsid w:val="008B1701"/>
    <w:rsid w:val="008C5C35"/>
    <w:rsid w:val="008F0D40"/>
    <w:rsid w:val="008F2F7D"/>
    <w:rsid w:val="008F59D2"/>
    <w:rsid w:val="00904FED"/>
    <w:rsid w:val="00942E71"/>
    <w:rsid w:val="00947092"/>
    <w:rsid w:val="00963960"/>
    <w:rsid w:val="00967DCA"/>
    <w:rsid w:val="00992517"/>
    <w:rsid w:val="009932D7"/>
    <w:rsid w:val="00997A23"/>
    <w:rsid w:val="009A048E"/>
    <w:rsid w:val="009A0707"/>
    <w:rsid w:val="009A0A4A"/>
    <w:rsid w:val="009A7A63"/>
    <w:rsid w:val="009C6BDF"/>
    <w:rsid w:val="009D5406"/>
    <w:rsid w:val="009D6063"/>
    <w:rsid w:val="009D6296"/>
    <w:rsid w:val="009D7C56"/>
    <w:rsid w:val="009E7BB5"/>
    <w:rsid w:val="00A0062E"/>
    <w:rsid w:val="00A01D4D"/>
    <w:rsid w:val="00A02147"/>
    <w:rsid w:val="00A02639"/>
    <w:rsid w:val="00A055D5"/>
    <w:rsid w:val="00A05F71"/>
    <w:rsid w:val="00A17CFF"/>
    <w:rsid w:val="00A31DF3"/>
    <w:rsid w:val="00A40FBA"/>
    <w:rsid w:val="00A4205B"/>
    <w:rsid w:val="00A53946"/>
    <w:rsid w:val="00A578C7"/>
    <w:rsid w:val="00A6528B"/>
    <w:rsid w:val="00A752E8"/>
    <w:rsid w:val="00A768A8"/>
    <w:rsid w:val="00A77FCC"/>
    <w:rsid w:val="00A85F7F"/>
    <w:rsid w:val="00A907B6"/>
    <w:rsid w:val="00A94B1E"/>
    <w:rsid w:val="00A956A6"/>
    <w:rsid w:val="00A97EC0"/>
    <w:rsid w:val="00AA2C84"/>
    <w:rsid w:val="00AA4E26"/>
    <w:rsid w:val="00AB08B8"/>
    <w:rsid w:val="00AB1B5C"/>
    <w:rsid w:val="00AC3375"/>
    <w:rsid w:val="00AC5CDD"/>
    <w:rsid w:val="00AC6627"/>
    <w:rsid w:val="00AE003D"/>
    <w:rsid w:val="00AE3E27"/>
    <w:rsid w:val="00B10990"/>
    <w:rsid w:val="00B10DA5"/>
    <w:rsid w:val="00B115DD"/>
    <w:rsid w:val="00B131CF"/>
    <w:rsid w:val="00B2421D"/>
    <w:rsid w:val="00B31D86"/>
    <w:rsid w:val="00B47D43"/>
    <w:rsid w:val="00B559E2"/>
    <w:rsid w:val="00B55AB6"/>
    <w:rsid w:val="00B62948"/>
    <w:rsid w:val="00B65B43"/>
    <w:rsid w:val="00B7553F"/>
    <w:rsid w:val="00B80E02"/>
    <w:rsid w:val="00B86090"/>
    <w:rsid w:val="00B9526E"/>
    <w:rsid w:val="00BB2C6A"/>
    <w:rsid w:val="00BB7156"/>
    <w:rsid w:val="00BB7C9C"/>
    <w:rsid w:val="00BC5CA0"/>
    <w:rsid w:val="00BE1DC2"/>
    <w:rsid w:val="00BE3BB4"/>
    <w:rsid w:val="00BE690A"/>
    <w:rsid w:val="00BE70C7"/>
    <w:rsid w:val="00BF046B"/>
    <w:rsid w:val="00BF3486"/>
    <w:rsid w:val="00BF4648"/>
    <w:rsid w:val="00C002F8"/>
    <w:rsid w:val="00C0596A"/>
    <w:rsid w:val="00C0650A"/>
    <w:rsid w:val="00C129CD"/>
    <w:rsid w:val="00C159C1"/>
    <w:rsid w:val="00C23D59"/>
    <w:rsid w:val="00C23E9A"/>
    <w:rsid w:val="00C349F2"/>
    <w:rsid w:val="00C43FF6"/>
    <w:rsid w:val="00C460EB"/>
    <w:rsid w:val="00C50E02"/>
    <w:rsid w:val="00C541C8"/>
    <w:rsid w:val="00C5694F"/>
    <w:rsid w:val="00C6281E"/>
    <w:rsid w:val="00C700B5"/>
    <w:rsid w:val="00C7289A"/>
    <w:rsid w:val="00C83B55"/>
    <w:rsid w:val="00C87455"/>
    <w:rsid w:val="00C87E8E"/>
    <w:rsid w:val="00CA3BD1"/>
    <w:rsid w:val="00CC0BA2"/>
    <w:rsid w:val="00CE3ED4"/>
    <w:rsid w:val="00CE722F"/>
    <w:rsid w:val="00CF5AA4"/>
    <w:rsid w:val="00CF7754"/>
    <w:rsid w:val="00CF788E"/>
    <w:rsid w:val="00D01B13"/>
    <w:rsid w:val="00D03D1D"/>
    <w:rsid w:val="00D11755"/>
    <w:rsid w:val="00D13CEC"/>
    <w:rsid w:val="00D15CD4"/>
    <w:rsid w:val="00D27032"/>
    <w:rsid w:val="00D35388"/>
    <w:rsid w:val="00D401BD"/>
    <w:rsid w:val="00D4573B"/>
    <w:rsid w:val="00D464C3"/>
    <w:rsid w:val="00D51515"/>
    <w:rsid w:val="00D51C2A"/>
    <w:rsid w:val="00D6052C"/>
    <w:rsid w:val="00D6617E"/>
    <w:rsid w:val="00D67C0C"/>
    <w:rsid w:val="00D72C1F"/>
    <w:rsid w:val="00D834E5"/>
    <w:rsid w:val="00D85636"/>
    <w:rsid w:val="00D879C0"/>
    <w:rsid w:val="00DA21B2"/>
    <w:rsid w:val="00DA50FC"/>
    <w:rsid w:val="00DA6CC3"/>
    <w:rsid w:val="00DB5EA9"/>
    <w:rsid w:val="00DD18A1"/>
    <w:rsid w:val="00DD27D1"/>
    <w:rsid w:val="00DE0AFB"/>
    <w:rsid w:val="00DE2579"/>
    <w:rsid w:val="00DE3F77"/>
    <w:rsid w:val="00DE6A2F"/>
    <w:rsid w:val="00E052AB"/>
    <w:rsid w:val="00E22BF8"/>
    <w:rsid w:val="00E4087D"/>
    <w:rsid w:val="00E45368"/>
    <w:rsid w:val="00E46E45"/>
    <w:rsid w:val="00E5458F"/>
    <w:rsid w:val="00E67CFF"/>
    <w:rsid w:val="00E9548D"/>
    <w:rsid w:val="00EB0DC8"/>
    <w:rsid w:val="00EB3BB8"/>
    <w:rsid w:val="00EB63CC"/>
    <w:rsid w:val="00EC27B2"/>
    <w:rsid w:val="00EC4526"/>
    <w:rsid w:val="00EC6E8B"/>
    <w:rsid w:val="00ED0771"/>
    <w:rsid w:val="00ED1D5F"/>
    <w:rsid w:val="00ED3971"/>
    <w:rsid w:val="00EE365D"/>
    <w:rsid w:val="00EE4181"/>
    <w:rsid w:val="00EE53FB"/>
    <w:rsid w:val="00EF0491"/>
    <w:rsid w:val="00EF0A00"/>
    <w:rsid w:val="00EF3A51"/>
    <w:rsid w:val="00EF3AE1"/>
    <w:rsid w:val="00EF57D7"/>
    <w:rsid w:val="00EF6699"/>
    <w:rsid w:val="00EF7972"/>
    <w:rsid w:val="00F00BD6"/>
    <w:rsid w:val="00F06BD9"/>
    <w:rsid w:val="00F13ABD"/>
    <w:rsid w:val="00F14124"/>
    <w:rsid w:val="00F2458A"/>
    <w:rsid w:val="00F24B80"/>
    <w:rsid w:val="00F3489A"/>
    <w:rsid w:val="00F3745F"/>
    <w:rsid w:val="00F419B3"/>
    <w:rsid w:val="00F42ACB"/>
    <w:rsid w:val="00F511C4"/>
    <w:rsid w:val="00F51AAC"/>
    <w:rsid w:val="00F52F83"/>
    <w:rsid w:val="00F7053A"/>
    <w:rsid w:val="00F71843"/>
    <w:rsid w:val="00F76AEE"/>
    <w:rsid w:val="00F8558D"/>
    <w:rsid w:val="00F9457E"/>
    <w:rsid w:val="00F97487"/>
    <w:rsid w:val="00F9772E"/>
    <w:rsid w:val="00FA0ABE"/>
    <w:rsid w:val="00FA22C1"/>
    <w:rsid w:val="00FB163A"/>
    <w:rsid w:val="00FB222F"/>
    <w:rsid w:val="00FB3E92"/>
    <w:rsid w:val="00FC2A54"/>
    <w:rsid w:val="00FC603A"/>
    <w:rsid w:val="00FC64CA"/>
    <w:rsid w:val="00FF1933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C8"/>
    <w:rPr>
      <w:sz w:val="24"/>
      <w:szCs w:val="24"/>
    </w:rPr>
  </w:style>
  <w:style w:type="paragraph" w:styleId="1">
    <w:name w:val="heading 1"/>
    <w:basedOn w:val="a"/>
    <w:next w:val="a"/>
    <w:qFormat/>
    <w:rsid w:val="00112E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qFormat/>
    <w:rsid w:val="0038594A"/>
    <w:pPr>
      <w:keepNext/>
      <w:jc w:val="center"/>
      <w:outlineLvl w:val="1"/>
    </w:pPr>
    <w:rPr>
      <w:b/>
      <w:smallCaps/>
      <w:sz w:val="28"/>
      <w:szCs w:val="20"/>
      <w:lang w:val="uk-UA"/>
    </w:rPr>
  </w:style>
  <w:style w:type="paragraph" w:styleId="3">
    <w:name w:val="heading 3"/>
    <w:basedOn w:val="a"/>
    <w:next w:val="a"/>
    <w:qFormat/>
    <w:rsid w:val="00112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qFormat/>
    <w:rsid w:val="00112E68"/>
    <w:pPr>
      <w:keepNext/>
      <w:spacing w:before="240" w:after="60"/>
      <w:outlineLvl w:val="3"/>
    </w:pPr>
    <w:rPr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qFormat/>
    <w:rsid w:val="00112E68"/>
    <w:pPr>
      <w:spacing w:before="240" w:after="60"/>
      <w:outlineLvl w:val="4"/>
    </w:pPr>
    <w:rPr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qFormat/>
    <w:rsid w:val="00112E68"/>
    <w:pPr>
      <w:spacing w:before="240" w:after="60"/>
      <w:outlineLvl w:val="5"/>
    </w:pPr>
    <w:rPr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qFormat/>
    <w:rsid w:val="00112E68"/>
    <w:pPr>
      <w:spacing w:before="240" w:after="60"/>
      <w:outlineLvl w:val="6"/>
    </w:pPr>
    <w:rPr>
      <w:lang w:val="uk-UA" w:eastAsia="en-US"/>
    </w:rPr>
  </w:style>
  <w:style w:type="paragraph" w:styleId="8">
    <w:name w:val="heading 8"/>
    <w:basedOn w:val="a"/>
    <w:next w:val="a"/>
    <w:qFormat/>
    <w:rsid w:val="00112E68"/>
    <w:pPr>
      <w:spacing w:before="240" w:after="60"/>
      <w:outlineLvl w:val="7"/>
    </w:pPr>
    <w:rPr>
      <w:i/>
      <w:iCs/>
      <w:lang w:val="uk-UA" w:eastAsia="en-US"/>
    </w:rPr>
  </w:style>
  <w:style w:type="paragraph" w:styleId="9">
    <w:name w:val="heading 9"/>
    <w:basedOn w:val="a"/>
    <w:next w:val="a"/>
    <w:qFormat/>
    <w:rsid w:val="00112E68"/>
    <w:pPr>
      <w:spacing w:before="240" w:after="60"/>
      <w:outlineLvl w:val="8"/>
    </w:pPr>
    <w:rPr>
      <w:rFonts w:ascii="Arial" w:hAnsi="Arial" w:cs="Arial"/>
      <w:sz w:val="22"/>
      <w:szCs w:val="22"/>
      <w:lang w:val="uk-UA" w:eastAsia="en-US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"/>
    <w:basedOn w:val="a"/>
    <w:link w:val="a0"/>
    <w:rsid w:val="00E9548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E9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0"/>
    <w:rsid w:val="00E9548D"/>
    <w:pPr>
      <w:ind w:firstLine="851"/>
      <w:jc w:val="both"/>
    </w:pPr>
    <w:rPr>
      <w:sz w:val="28"/>
      <w:szCs w:val="20"/>
      <w:lang w:val="uk-UA" w:eastAsia="uk-UA"/>
    </w:rPr>
  </w:style>
  <w:style w:type="paragraph" w:customStyle="1" w:styleId="rvps2">
    <w:name w:val="rvps2"/>
    <w:basedOn w:val="a"/>
    <w:rsid w:val="00E9548D"/>
    <w:pPr>
      <w:spacing w:before="100" w:beforeAutospacing="1" w:after="100" w:afterAutospacing="1"/>
    </w:pPr>
    <w:rPr>
      <w:lang w:val="uk-UA" w:eastAsia="uk-UA"/>
    </w:rPr>
  </w:style>
  <w:style w:type="paragraph" w:styleId="a6">
    <w:name w:val="footer"/>
    <w:basedOn w:val="a"/>
    <w:rsid w:val="00E9548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548D"/>
  </w:style>
  <w:style w:type="paragraph" w:styleId="a8">
    <w:name w:val="header"/>
    <w:basedOn w:val="a"/>
    <w:rsid w:val="00D401B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8594A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38594A"/>
    <w:rPr>
      <w:sz w:val="28"/>
      <w:lang w:val="uk-UA"/>
    </w:rPr>
  </w:style>
  <w:style w:type="paragraph" w:customStyle="1" w:styleId="11">
    <w:name w:val="1"/>
    <w:basedOn w:val="a"/>
    <w:rsid w:val="0038594A"/>
    <w:rPr>
      <w:rFonts w:ascii="Verdana" w:eastAsia="MS Mincho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3859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8594A"/>
    <w:rPr>
      <w:sz w:val="24"/>
      <w:szCs w:val="24"/>
      <w:lang w:val="ru-RU" w:eastAsia="ru-RU" w:bidi="ar-SA"/>
    </w:rPr>
  </w:style>
  <w:style w:type="paragraph" w:customStyle="1" w:styleId="Preformatted">
    <w:name w:val="Preformatted"/>
    <w:basedOn w:val="a"/>
    <w:rsid w:val="0038594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9">
    <w:name w:val="Об"/>
    <w:rsid w:val="0038594A"/>
    <w:rPr>
      <w:sz w:val="28"/>
      <w:lang w:val="uk-UA"/>
    </w:rPr>
  </w:style>
  <w:style w:type="paragraph" w:styleId="HTML">
    <w:name w:val="HTML Preformatted"/>
    <w:basedOn w:val="a"/>
    <w:link w:val="HTML0"/>
    <w:rsid w:val="00385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0650A"/>
    <w:rPr>
      <w:rFonts w:ascii="Courier New" w:hAnsi="Courier New" w:cs="Courier New"/>
      <w:lang w:val="ru-RU" w:eastAsia="ru-RU" w:bidi="ar-SA"/>
    </w:rPr>
  </w:style>
  <w:style w:type="paragraph" w:styleId="aa">
    <w:name w:val="Title"/>
    <w:basedOn w:val="a"/>
    <w:qFormat/>
    <w:rsid w:val="0038594A"/>
    <w:pPr>
      <w:ind w:firstLine="720"/>
      <w:jc w:val="center"/>
    </w:pPr>
    <w:rPr>
      <w:color w:val="000000"/>
      <w:szCs w:val="20"/>
      <w:lang w:val="uk-UA"/>
    </w:rPr>
  </w:style>
  <w:style w:type="paragraph" w:styleId="ab">
    <w:name w:val="Body Text"/>
    <w:basedOn w:val="a"/>
    <w:rsid w:val="00C0650A"/>
    <w:pPr>
      <w:spacing w:after="120"/>
    </w:pPr>
  </w:style>
  <w:style w:type="paragraph" w:customStyle="1" w:styleId="12">
    <w:name w:val=" Знак1 Знак Знак Знак Знак Знак"/>
    <w:basedOn w:val="a"/>
    <w:rsid w:val="004C7E40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Bodytext">
    <w:name w:val="Body text_"/>
    <w:link w:val="13"/>
    <w:locked/>
    <w:rsid w:val="005D5523"/>
    <w:rPr>
      <w:lang w:bidi="ar-SA"/>
    </w:rPr>
  </w:style>
  <w:style w:type="paragraph" w:customStyle="1" w:styleId="13">
    <w:name w:val="Основной текст1"/>
    <w:basedOn w:val="a"/>
    <w:link w:val="Bodytext"/>
    <w:rsid w:val="005D5523"/>
    <w:pPr>
      <w:widowControl w:val="0"/>
      <w:shd w:val="clear" w:color="auto" w:fill="FFFFFF"/>
      <w:spacing w:before="480" w:after="180" w:line="322" w:lineRule="exact"/>
      <w:jc w:val="both"/>
    </w:pPr>
  </w:style>
  <w:style w:type="character" w:customStyle="1" w:styleId="Bodytext4">
    <w:name w:val="Body text (4)_"/>
    <w:link w:val="Bodytext40"/>
    <w:locked/>
    <w:rsid w:val="00443633"/>
    <w:rPr>
      <w:b/>
      <w:bCs/>
      <w:spacing w:val="10"/>
      <w:lang w:bidi="ar-SA"/>
    </w:rPr>
  </w:style>
  <w:style w:type="paragraph" w:customStyle="1" w:styleId="Bodytext40">
    <w:name w:val="Body text (4)"/>
    <w:basedOn w:val="a"/>
    <w:link w:val="Bodytext4"/>
    <w:rsid w:val="00443633"/>
    <w:pPr>
      <w:widowControl w:val="0"/>
      <w:shd w:val="clear" w:color="auto" w:fill="FFFFFF"/>
      <w:spacing w:before="300" w:after="60" w:line="240" w:lineRule="atLeast"/>
      <w:jc w:val="center"/>
    </w:pPr>
    <w:rPr>
      <w:b/>
      <w:bCs/>
      <w:spacing w:val="10"/>
    </w:rPr>
  </w:style>
  <w:style w:type="character" w:customStyle="1" w:styleId="Heading5">
    <w:name w:val="Heading #5_"/>
    <w:link w:val="Heading50"/>
    <w:locked/>
    <w:rsid w:val="00443633"/>
    <w:rPr>
      <w:b/>
      <w:bCs/>
      <w:spacing w:val="10"/>
      <w:lang w:bidi="ar-SA"/>
    </w:rPr>
  </w:style>
  <w:style w:type="paragraph" w:customStyle="1" w:styleId="Heading50">
    <w:name w:val="Heading #5"/>
    <w:basedOn w:val="a"/>
    <w:link w:val="Heading5"/>
    <w:rsid w:val="00443633"/>
    <w:pPr>
      <w:widowControl w:val="0"/>
      <w:shd w:val="clear" w:color="auto" w:fill="FFFFFF"/>
      <w:spacing w:line="322" w:lineRule="exact"/>
      <w:ind w:firstLine="880"/>
      <w:jc w:val="both"/>
      <w:outlineLvl w:val="4"/>
    </w:pPr>
    <w:rPr>
      <w:b/>
      <w:bCs/>
      <w:spacing w:val="10"/>
    </w:rPr>
  </w:style>
  <w:style w:type="paragraph" w:styleId="ac">
    <w:name w:val="Normal (Web)"/>
    <w:basedOn w:val="a"/>
    <w:rsid w:val="00443633"/>
    <w:pPr>
      <w:spacing w:before="100" w:beforeAutospacing="1" w:after="100" w:afterAutospacing="1"/>
    </w:pPr>
  </w:style>
  <w:style w:type="character" w:customStyle="1" w:styleId="40">
    <w:name w:val="Основной текст (4)_"/>
    <w:link w:val="41"/>
    <w:rsid w:val="005A0751"/>
    <w:rPr>
      <w:rFonts w:eastAsia="Courier New"/>
      <w:sz w:val="27"/>
      <w:lang w:val="x-none" w:eastAsia="x-none" w:bidi="ar-SA"/>
    </w:rPr>
  </w:style>
  <w:style w:type="paragraph" w:customStyle="1" w:styleId="41">
    <w:name w:val="Основной текст (4)1"/>
    <w:basedOn w:val="a"/>
    <w:link w:val="40"/>
    <w:rsid w:val="005A0751"/>
    <w:pPr>
      <w:widowControl w:val="0"/>
      <w:shd w:val="clear" w:color="auto" w:fill="FFFFFF"/>
      <w:spacing w:line="322" w:lineRule="exact"/>
      <w:ind w:hanging="360"/>
    </w:pPr>
    <w:rPr>
      <w:rFonts w:eastAsia="Courier New"/>
      <w:sz w:val="27"/>
      <w:lang w:val="x-none" w:eastAsia="x-none"/>
    </w:rPr>
  </w:style>
  <w:style w:type="paragraph" w:customStyle="1" w:styleId="BodyTextIndent">
    <w:name w:val="Body Text Indent"/>
    <w:basedOn w:val="a"/>
    <w:link w:val="ad"/>
    <w:rsid w:val="00AE3E27"/>
    <w:pPr>
      <w:spacing w:after="120"/>
      <w:ind w:left="283"/>
    </w:pPr>
    <w:rPr>
      <w:rFonts w:ascii="Lazursky" w:hAnsi="Lazursky" w:cs="Lazursky"/>
      <w:color w:val="000000"/>
      <w:sz w:val="28"/>
      <w:szCs w:val="28"/>
      <w:lang w:val="x-none"/>
    </w:rPr>
  </w:style>
  <w:style w:type="character" w:customStyle="1" w:styleId="ad">
    <w:name w:val="Основной текст с отступом Знак"/>
    <w:link w:val="BodyTextIndent"/>
    <w:semiHidden/>
    <w:rsid w:val="00AE3E27"/>
    <w:rPr>
      <w:rFonts w:ascii="Lazursky" w:hAnsi="Lazursky" w:cs="Lazursky"/>
      <w:color w:val="000000"/>
      <w:sz w:val="28"/>
      <w:szCs w:val="28"/>
      <w:lang w:val="x-none" w:eastAsia="ru-RU" w:bidi="ar-SA"/>
    </w:rPr>
  </w:style>
  <w:style w:type="character" w:styleId="ae">
    <w:name w:val="Emphasis"/>
    <w:qFormat/>
    <w:rsid w:val="00112E68"/>
    <w:rPr>
      <w:i/>
      <w:iCs/>
    </w:rPr>
  </w:style>
  <w:style w:type="paragraph" w:customStyle="1" w:styleId="14">
    <w:name w:val="Знак1 Знак Знак Знак Знак Знак"/>
    <w:basedOn w:val="a"/>
    <w:rsid w:val="00112E68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Typewriter">
    <w:name w:val="Typewriter"/>
    <w:rsid w:val="00112E68"/>
    <w:rPr>
      <w:rFonts w:ascii="Times New Roman" w:hAnsi="Times New Roman"/>
      <w:color w:val="auto"/>
      <w:spacing w:val="0"/>
      <w:sz w:val="28"/>
      <w:u w:val="none"/>
    </w:rPr>
  </w:style>
  <w:style w:type="paragraph" w:styleId="22">
    <w:name w:val="Body Text 2"/>
    <w:basedOn w:val="a"/>
    <w:rsid w:val="00112E68"/>
    <w:pPr>
      <w:spacing w:after="120" w:line="480" w:lineRule="auto"/>
    </w:pPr>
    <w:rPr>
      <w:lang w:val="uk-UA" w:eastAsia="en-US"/>
    </w:rPr>
  </w:style>
  <w:style w:type="paragraph" w:styleId="31">
    <w:name w:val="Body Text 3"/>
    <w:basedOn w:val="a"/>
    <w:rsid w:val="00112E68"/>
    <w:pPr>
      <w:spacing w:after="120"/>
    </w:pPr>
    <w:rPr>
      <w:sz w:val="16"/>
      <w:szCs w:val="16"/>
      <w:lang w:val="uk-UA" w:eastAsia="en-US"/>
    </w:rPr>
  </w:style>
  <w:style w:type="paragraph" w:styleId="af">
    <w:name w:val="annotation text"/>
    <w:basedOn w:val="a"/>
    <w:semiHidden/>
    <w:rsid w:val="00112E68"/>
    <w:rPr>
      <w:sz w:val="20"/>
      <w:szCs w:val="20"/>
      <w:lang w:val="uk-UA"/>
    </w:rPr>
  </w:style>
  <w:style w:type="paragraph" w:customStyle="1" w:styleId="Normual">
    <w:name w:val="Normual'"/>
    <w:rsid w:val="00112E68"/>
    <w:pPr>
      <w:autoSpaceDE w:val="0"/>
      <w:autoSpaceDN w:val="0"/>
    </w:pPr>
    <w:rPr>
      <w:noProof/>
      <w:sz w:val="28"/>
      <w:szCs w:val="28"/>
      <w:lang w:val="en-US"/>
    </w:rPr>
  </w:style>
  <w:style w:type="character" w:styleId="af0">
    <w:name w:val="Strong"/>
    <w:qFormat/>
    <w:rsid w:val="00112E68"/>
    <w:rPr>
      <w:rFonts w:ascii="Verdana" w:hAnsi="Verdana" w:hint="default"/>
      <w:b/>
      <w:bCs/>
      <w:color w:val="333366"/>
      <w:sz w:val="20"/>
      <w:szCs w:val="20"/>
    </w:rPr>
  </w:style>
  <w:style w:type="character" w:customStyle="1" w:styleId="rvts0">
    <w:name w:val="rvts0"/>
    <w:rsid w:val="00112E68"/>
  </w:style>
  <w:style w:type="character" w:customStyle="1" w:styleId="rvts23">
    <w:name w:val="rvts23"/>
    <w:rsid w:val="00112E68"/>
  </w:style>
  <w:style w:type="character" w:customStyle="1" w:styleId="af1">
    <w:name w:val="Подпись к таблице_"/>
    <w:link w:val="af2"/>
    <w:rsid w:val="00112E68"/>
    <w:rPr>
      <w:rFonts w:eastAsia="Courier New"/>
      <w:b/>
      <w:bCs/>
      <w:sz w:val="27"/>
      <w:szCs w:val="27"/>
      <w:lang w:val="uk-UA" w:eastAsia="ru-RU" w:bidi="ar-SA"/>
    </w:rPr>
  </w:style>
  <w:style w:type="paragraph" w:customStyle="1" w:styleId="af2">
    <w:name w:val="Подпись к таблице"/>
    <w:basedOn w:val="a"/>
    <w:link w:val="af1"/>
    <w:rsid w:val="00112E68"/>
    <w:pPr>
      <w:widowControl w:val="0"/>
      <w:shd w:val="clear" w:color="auto" w:fill="FFFFFF"/>
      <w:spacing w:line="638" w:lineRule="exact"/>
    </w:pPr>
    <w:rPr>
      <w:rFonts w:eastAsia="Courier New"/>
      <w:b/>
      <w:bCs/>
      <w:sz w:val="27"/>
      <w:szCs w:val="27"/>
      <w:lang w:val="uk-UA"/>
    </w:rPr>
  </w:style>
  <w:style w:type="paragraph" w:customStyle="1" w:styleId="ListParagraph">
    <w:name w:val="List Paragraph"/>
    <w:basedOn w:val="a"/>
    <w:qFormat/>
    <w:rsid w:val="007B2C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Базовый"/>
    <w:rsid w:val="00770B98"/>
    <w:pPr>
      <w:spacing w:after="200" w:line="276" w:lineRule="auto"/>
    </w:pPr>
    <w:rPr>
      <w:rFonts w:ascii="Calibri" w:hAnsi="Calibri" w:cs="Calibri"/>
      <w:color w:val="00000A"/>
      <w:sz w:val="22"/>
      <w:szCs w:val="22"/>
    </w:rPr>
  </w:style>
  <w:style w:type="character" w:customStyle="1" w:styleId="BodyTextIndentChar">
    <w:name w:val="Body Text Indent Char"/>
    <w:semiHidden/>
    <w:rsid w:val="00770B98"/>
    <w:rPr>
      <w:sz w:val="20"/>
      <w:szCs w:val="20"/>
    </w:rPr>
  </w:style>
  <w:style w:type="paragraph" w:customStyle="1" w:styleId="af4">
    <w:name w:val="Знак Знак"/>
    <w:basedOn w:val="a"/>
    <w:rsid w:val="00770B98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5">
    <w:name w:val=" Знак Знак Знак Знак Знак Знак"/>
    <w:basedOn w:val="a"/>
    <w:rsid w:val="008C5C35"/>
    <w:rPr>
      <w:rFonts w:ascii="Verdana" w:hAnsi="Verdana"/>
      <w:sz w:val="20"/>
      <w:szCs w:val="20"/>
      <w:lang w:val="en-US" w:eastAsia="en-US"/>
    </w:rPr>
  </w:style>
  <w:style w:type="character" w:customStyle="1" w:styleId="10">
    <w:name w:val="Основной текст с отступом Знак1"/>
    <w:link w:val="a5"/>
    <w:rsid w:val="006D5292"/>
    <w:rPr>
      <w:sz w:val="28"/>
      <w:lang w:val="uk-UA" w:eastAsia="uk-UA" w:bidi="ar-SA"/>
    </w:rPr>
  </w:style>
  <w:style w:type="character" w:styleId="af6">
    <w:name w:val="Hyperlink"/>
    <w:uiPriority w:val="99"/>
    <w:semiHidden/>
    <w:unhideWhenUsed/>
    <w:rsid w:val="00A420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C8"/>
    <w:rPr>
      <w:sz w:val="24"/>
      <w:szCs w:val="24"/>
    </w:rPr>
  </w:style>
  <w:style w:type="paragraph" w:styleId="1">
    <w:name w:val="heading 1"/>
    <w:basedOn w:val="a"/>
    <w:next w:val="a"/>
    <w:qFormat/>
    <w:rsid w:val="00112E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qFormat/>
    <w:rsid w:val="0038594A"/>
    <w:pPr>
      <w:keepNext/>
      <w:jc w:val="center"/>
      <w:outlineLvl w:val="1"/>
    </w:pPr>
    <w:rPr>
      <w:b/>
      <w:smallCaps/>
      <w:sz w:val="28"/>
      <w:szCs w:val="20"/>
      <w:lang w:val="uk-UA"/>
    </w:rPr>
  </w:style>
  <w:style w:type="paragraph" w:styleId="3">
    <w:name w:val="heading 3"/>
    <w:basedOn w:val="a"/>
    <w:next w:val="a"/>
    <w:qFormat/>
    <w:rsid w:val="00112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qFormat/>
    <w:rsid w:val="00112E68"/>
    <w:pPr>
      <w:keepNext/>
      <w:spacing w:before="240" w:after="60"/>
      <w:outlineLvl w:val="3"/>
    </w:pPr>
    <w:rPr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qFormat/>
    <w:rsid w:val="00112E68"/>
    <w:pPr>
      <w:spacing w:before="240" w:after="60"/>
      <w:outlineLvl w:val="4"/>
    </w:pPr>
    <w:rPr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qFormat/>
    <w:rsid w:val="00112E68"/>
    <w:pPr>
      <w:spacing w:before="240" w:after="60"/>
      <w:outlineLvl w:val="5"/>
    </w:pPr>
    <w:rPr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qFormat/>
    <w:rsid w:val="00112E68"/>
    <w:pPr>
      <w:spacing w:before="240" w:after="60"/>
      <w:outlineLvl w:val="6"/>
    </w:pPr>
    <w:rPr>
      <w:lang w:val="uk-UA" w:eastAsia="en-US"/>
    </w:rPr>
  </w:style>
  <w:style w:type="paragraph" w:styleId="8">
    <w:name w:val="heading 8"/>
    <w:basedOn w:val="a"/>
    <w:next w:val="a"/>
    <w:qFormat/>
    <w:rsid w:val="00112E68"/>
    <w:pPr>
      <w:spacing w:before="240" w:after="60"/>
      <w:outlineLvl w:val="7"/>
    </w:pPr>
    <w:rPr>
      <w:i/>
      <w:iCs/>
      <w:lang w:val="uk-UA" w:eastAsia="en-US"/>
    </w:rPr>
  </w:style>
  <w:style w:type="paragraph" w:styleId="9">
    <w:name w:val="heading 9"/>
    <w:basedOn w:val="a"/>
    <w:next w:val="a"/>
    <w:qFormat/>
    <w:rsid w:val="00112E68"/>
    <w:pPr>
      <w:spacing w:before="240" w:after="60"/>
      <w:outlineLvl w:val="8"/>
    </w:pPr>
    <w:rPr>
      <w:rFonts w:ascii="Arial" w:hAnsi="Arial" w:cs="Arial"/>
      <w:sz w:val="22"/>
      <w:szCs w:val="22"/>
      <w:lang w:val="uk-UA" w:eastAsia="en-US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"/>
    <w:basedOn w:val="a"/>
    <w:link w:val="a0"/>
    <w:rsid w:val="00E9548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E9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0"/>
    <w:rsid w:val="00E9548D"/>
    <w:pPr>
      <w:ind w:firstLine="851"/>
      <w:jc w:val="both"/>
    </w:pPr>
    <w:rPr>
      <w:sz w:val="28"/>
      <w:szCs w:val="20"/>
      <w:lang w:val="uk-UA" w:eastAsia="uk-UA"/>
    </w:rPr>
  </w:style>
  <w:style w:type="paragraph" w:customStyle="1" w:styleId="rvps2">
    <w:name w:val="rvps2"/>
    <w:basedOn w:val="a"/>
    <w:rsid w:val="00E9548D"/>
    <w:pPr>
      <w:spacing w:before="100" w:beforeAutospacing="1" w:after="100" w:afterAutospacing="1"/>
    </w:pPr>
    <w:rPr>
      <w:lang w:val="uk-UA" w:eastAsia="uk-UA"/>
    </w:rPr>
  </w:style>
  <w:style w:type="paragraph" w:styleId="a6">
    <w:name w:val="footer"/>
    <w:basedOn w:val="a"/>
    <w:rsid w:val="00E9548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548D"/>
  </w:style>
  <w:style w:type="paragraph" w:styleId="a8">
    <w:name w:val="header"/>
    <w:basedOn w:val="a"/>
    <w:rsid w:val="00D401B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8594A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38594A"/>
    <w:rPr>
      <w:sz w:val="28"/>
      <w:lang w:val="uk-UA"/>
    </w:rPr>
  </w:style>
  <w:style w:type="paragraph" w:customStyle="1" w:styleId="11">
    <w:name w:val="1"/>
    <w:basedOn w:val="a"/>
    <w:rsid w:val="0038594A"/>
    <w:rPr>
      <w:rFonts w:ascii="Verdana" w:eastAsia="MS Mincho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3859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8594A"/>
    <w:rPr>
      <w:sz w:val="24"/>
      <w:szCs w:val="24"/>
      <w:lang w:val="ru-RU" w:eastAsia="ru-RU" w:bidi="ar-SA"/>
    </w:rPr>
  </w:style>
  <w:style w:type="paragraph" w:customStyle="1" w:styleId="Preformatted">
    <w:name w:val="Preformatted"/>
    <w:basedOn w:val="a"/>
    <w:rsid w:val="0038594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9">
    <w:name w:val="Об"/>
    <w:rsid w:val="0038594A"/>
    <w:rPr>
      <w:sz w:val="28"/>
      <w:lang w:val="uk-UA"/>
    </w:rPr>
  </w:style>
  <w:style w:type="paragraph" w:styleId="HTML">
    <w:name w:val="HTML Preformatted"/>
    <w:basedOn w:val="a"/>
    <w:link w:val="HTML0"/>
    <w:rsid w:val="00385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0650A"/>
    <w:rPr>
      <w:rFonts w:ascii="Courier New" w:hAnsi="Courier New" w:cs="Courier New"/>
      <w:lang w:val="ru-RU" w:eastAsia="ru-RU" w:bidi="ar-SA"/>
    </w:rPr>
  </w:style>
  <w:style w:type="paragraph" w:styleId="aa">
    <w:name w:val="Title"/>
    <w:basedOn w:val="a"/>
    <w:qFormat/>
    <w:rsid w:val="0038594A"/>
    <w:pPr>
      <w:ind w:firstLine="720"/>
      <w:jc w:val="center"/>
    </w:pPr>
    <w:rPr>
      <w:color w:val="000000"/>
      <w:szCs w:val="20"/>
      <w:lang w:val="uk-UA"/>
    </w:rPr>
  </w:style>
  <w:style w:type="paragraph" w:styleId="ab">
    <w:name w:val="Body Text"/>
    <w:basedOn w:val="a"/>
    <w:rsid w:val="00C0650A"/>
    <w:pPr>
      <w:spacing w:after="120"/>
    </w:pPr>
  </w:style>
  <w:style w:type="paragraph" w:customStyle="1" w:styleId="12">
    <w:name w:val=" Знак1 Знак Знак Знак Знак Знак"/>
    <w:basedOn w:val="a"/>
    <w:rsid w:val="004C7E40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Bodytext">
    <w:name w:val="Body text_"/>
    <w:link w:val="13"/>
    <w:locked/>
    <w:rsid w:val="005D5523"/>
    <w:rPr>
      <w:lang w:bidi="ar-SA"/>
    </w:rPr>
  </w:style>
  <w:style w:type="paragraph" w:customStyle="1" w:styleId="13">
    <w:name w:val="Основной текст1"/>
    <w:basedOn w:val="a"/>
    <w:link w:val="Bodytext"/>
    <w:rsid w:val="005D5523"/>
    <w:pPr>
      <w:widowControl w:val="0"/>
      <w:shd w:val="clear" w:color="auto" w:fill="FFFFFF"/>
      <w:spacing w:before="480" w:after="180" w:line="322" w:lineRule="exact"/>
      <w:jc w:val="both"/>
    </w:pPr>
  </w:style>
  <w:style w:type="character" w:customStyle="1" w:styleId="Bodytext4">
    <w:name w:val="Body text (4)_"/>
    <w:link w:val="Bodytext40"/>
    <w:locked/>
    <w:rsid w:val="00443633"/>
    <w:rPr>
      <w:b/>
      <w:bCs/>
      <w:spacing w:val="10"/>
      <w:lang w:bidi="ar-SA"/>
    </w:rPr>
  </w:style>
  <w:style w:type="paragraph" w:customStyle="1" w:styleId="Bodytext40">
    <w:name w:val="Body text (4)"/>
    <w:basedOn w:val="a"/>
    <w:link w:val="Bodytext4"/>
    <w:rsid w:val="00443633"/>
    <w:pPr>
      <w:widowControl w:val="0"/>
      <w:shd w:val="clear" w:color="auto" w:fill="FFFFFF"/>
      <w:spacing w:before="300" w:after="60" w:line="240" w:lineRule="atLeast"/>
      <w:jc w:val="center"/>
    </w:pPr>
    <w:rPr>
      <w:b/>
      <w:bCs/>
      <w:spacing w:val="10"/>
    </w:rPr>
  </w:style>
  <w:style w:type="character" w:customStyle="1" w:styleId="Heading5">
    <w:name w:val="Heading #5_"/>
    <w:link w:val="Heading50"/>
    <w:locked/>
    <w:rsid w:val="00443633"/>
    <w:rPr>
      <w:b/>
      <w:bCs/>
      <w:spacing w:val="10"/>
      <w:lang w:bidi="ar-SA"/>
    </w:rPr>
  </w:style>
  <w:style w:type="paragraph" w:customStyle="1" w:styleId="Heading50">
    <w:name w:val="Heading #5"/>
    <w:basedOn w:val="a"/>
    <w:link w:val="Heading5"/>
    <w:rsid w:val="00443633"/>
    <w:pPr>
      <w:widowControl w:val="0"/>
      <w:shd w:val="clear" w:color="auto" w:fill="FFFFFF"/>
      <w:spacing w:line="322" w:lineRule="exact"/>
      <w:ind w:firstLine="880"/>
      <w:jc w:val="both"/>
      <w:outlineLvl w:val="4"/>
    </w:pPr>
    <w:rPr>
      <w:b/>
      <w:bCs/>
      <w:spacing w:val="10"/>
    </w:rPr>
  </w:style>
  <w:style w:type="paragraph" w:styleId="ac">
    <w:name w:val="Normal (Web)"/>
    <w:basedOn w:val="a"/>
    <w:rsid w:val="00443633"/>
    <w:pPr>
      <w:spacing w:before="100" w:beforeAutospacing="1" w:after="100" w:afterAutospacing="1"/>
    </w:pPr>
  </w:style>
  <w:style w:type="character" w:customStyle="1" w:styleId="40">
    <w:name w:val="Основной текст (4)_"/>
    <w:link w:val="41"/>
    <w:rsid w:val="005A0751"/>
    <w:rPr>
      <w:rFonts w:eastAsia="Courier New"/>
      <w:sz w:val="27"/>
      <w:lang w:val="x-none" w:eastAsia="x-none" w:bidi="ar-SA"/>
    </w:rPr>
  </w:style>
  <w:style w:type="paragraph" w:customStyle="1" w:styleId="41">
    <w:name w:val="Основной текст (4)1"/>
    <w:basedOn w:val="a"/>
    <w:link w:val="40"/>
    <w:rsid w:val="005A0751"/>
    <w:pPr>
      <w:widowControl w:val="0"/>
      <w:shd w:val="clear" w:color="auto" w:fill="FFFFFF"/>
      <w:spacing w:line="322" w:lineRule="exact"/>
      <w:ind w:hanging="360"/>
    </w:pPr>
    <w:rPr>
      <w:rFonts w:eastAsia="Courier New"/>
      <w:sz w:val="27"/>
      <w:lang w:val="x-none" w:eastAsia="x-none"/>
    </w:rPr>
  </w:style>
  <w:style w:type="paragraph" w:customStyle="1" w:styleId="BodyTextIndent">
    <w:name w:val="Body Text Indent"/>
    <w:basedOn w:val="a"/>
    <w:link w:val="ad"/>
    <w:rsid w:val="00AE3E27"/>
    <w:pPr>
      <w:spacing w:after="120"/>
      <w:ind w:left="283"/>
    </w:pPr>
    <w:rPr>
      <w:rFonts w:ascii="Lazursky" w:hAnsi="Lazursky" w:cs="Lazursky"/>
      <w:color w:val="000000"/>
      <w:sz w:val="28"/>
      <w:szCs w:val="28"/>
      <w:lang w:val="x-none"/>
    </w:rPr>
  </w:style>
  <w:style w:type="character" w:customStyle="1" w:styleId="ad">
    <w:name w:val="Основной текст с отступом Знак"/>
    <w:link w:val="BodyTextIndent"/>
    <w:semiHidden/>
    <w:rsid w:val="00AE3E27"/>
    <w:rPr>
      <w:rFonts w:ascii="Lazursky" w:hAnsi="Lazursky" w:cs="Lazursky"/>
      <w:color w:val="000000"/>
      <w:sz w:val="28"/>
      <w:szCs w:val="28"/>
      <w:lang w:val="x-none" w:eastAsia="ru-RU" w:bidi="ar-SA"/>
    </w:rPr>
  </w:style>
  <w:style w:type="character" w:styleId="ae">
    <w:name w:val="Emphasis"/>
    <w:qFormat/>
    <w:rsid w:val="00112E68"/>
    <w:rPr>
      <w:i/>
      <w:iCs/>
    </w:rPr>
  </w:style>
  <w:style w:type="paragraph" w:customStyle="1" w:styleId="14">
    <w:name w:val="Знак1 Знак Знак Знак Знак Знак"/>
    <w:basedOn w:val="a"/>
    <w:rsid w:val="00112E68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Typewriter">
    <w:name w:val="Typewriter"/>
    <w:rsid w:val="00112E68"/>
    <w:rPr>
      <w:rFonts w:ascii="Times New Roman" w:hAnsi="Times New Roman"/>
      <w:color w:val="auto"/>
      <w:spacing w:val="0"/>
      <w:sz w:val="28"/>
      <w:u w:val="none"/>
    </w:rPr>
  </w:style>
  <w:style w:type="paragraph" w:styleId="22">
    <w:name w:val="Body Text 2"/>
    <w:basedOn w:val="a"/>
    <w:rsid w:val="00112E68"/>
    <w:pPr>
      <w:spacing w:after="120" w:line="480" w:lineRule="auto"/>
    </w:pPr>
    <w:rPr>
      <w:lang w:val="uk-UA" w:eastAsia="en-US"/>
    </w:rPr>
  </w:style>
  <w:style w:type="paragraph" w:styleId="31">
    <w:name w:val="Body Text 3"/>
    <w:basedOn w:val="a"/>
    <w:rsid w:val="00112E68"/>
    <w:pPr>
      <w:spacing w:after="120"/>
    </w:pPr>
    <w:rPr>
      <w:sz w:val="16"/>
      <w:szCs w:val="16"/>
      <w:lang w:val="uk-UA" w:eastAsia="en-US"/>
    </w:rPr>
  </w:style>
  <w:style w:type="paragraph" w:styleId="af">
    <w:name w:val="annotation text"/>
    <w:basedOn w:val="a"/>
    <w:semiHidden/>
    <w:rsid w:val="00112E68"/>
    <w:rPr>
      <w:sz w:val="20"/>
      <w:szCs w:val="20"/>
      <w:lang w:val="uk-UA"/>
    </w:rPr>
  </w:style>
  <w:style w:type="paragraph" w:customStyle="1" w:styleId="Normual">
    <w:name w:val="Normual'"/>
    <w:rsid w:val="00112E68"/>
    <w:pPr>
      <w:autoSpaceDE w:val="0"/>
      <w:autoSpaceDN w:val="0"/>
    </w:pPr>
    <w:rPr>
      <w:noProof/>
      <w:sz w:val="28"/>
      <w:szCs w:val="28"/>
      <w:lang w:val="en-US"/>
    </w:rPr>
  </w:style>
  <w:style w:type="character" w:styleId="af0">
    <w:name w:val="Strong"/>
    <w:qFormat/>
    <w:rsid w:val="00112E68"/>
    <w:rPr>
      <w:rFonts w:ascii="Verdana" w:hAnsi="Verdana" w:hint="default"/>
      <w:b/>
      <w:bCs/>
      <w:color w:val="333366"/>
      <w:sz w:val="20"/>
      <w:szCs w:val="20"/>
    </w:rPr>
  </w:style>
  <w:style w:type="character" w:customStyle="1" w:styleId="rvts0">
    <w:name w:val="rvts0"/>
    <w:rsid w:val="00112E68"/>
  </w:style>
  <w:style w:type="character" w:customStyle="1" w:styleId="rvts23">
    <w:name w:val="rvts23"/>
    <w:rsid w:val="00112E68"/>
  </w:style>
  <w:style w:type="character" w:customStyle="1" w:styleId="af1">
    <w:name w:val="Подпись к таблице_"/>
    <w:link w:val="af2"/>
    <w:rsid w:val="00112E68"/>
    <w:rPr>
      <w:rFonts w:eastAsia="Courier New"/>
      <w:b/>
      <w:bCs/>
      <w:sz w:val="27"/>
      <w:szCs w:val="27"/>
      <w:lang w:val="uk-UA" w:eastAsia="ru-RU" w:bidi="ar-SA"/>
    </w:rPr>
  </w:style>
  <w:style w:type="paragraph" w:customStyle="1" w:styleId="af2">
    <w:name w:val="Подпись к таблице"/>
    <w:basedOn w:val="a"/>
    <w:link w:val="af1"/>
    <w:rsid w:val="00112E68"/>
    <w:pPr>
      <w:widowControl w:val="0"/>
      <w:shd w:val="clear" w:color="auto" w:fill="FFFFFF"/>
      <w:spacing w:line="638" w:lineRule="exact"/>
    </w:pPr>
    <w:rPr>
      <w:rFonts w:eastAsia="Courier New"/>
      <w:b/>
      <w:bCs/>
      <w:sz w:val="27"/>
      <w:szCs w:val="27"/>
      <w:lang w:val="uk-UA"/>
    </w:rPr>
  </w:style>
  <w:style w:type="paragraph" w:customStyle="1" w:styleId="ListParagraph">
    <w:name w:val="List Paragraph"/>
    <w:basedOn w:val="a"/>
    <w:qFormat/>
    <w:rsid w:val="007B2C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Базовый"/>
    <w:rsid w:val="00770B98"/>
    <w:pPr>
      <w:spacing w:after="200" w:line="276" w:lineRule="auto"/>
    </w:pPr>
    <w:rPr>
      <w:rFonts w:ascii="Calibri" w:hAnsi="Calibri" w:cs="Calibri"/>
      <w:color w:val="00000A"/>
      <w:sz w:val="22"/>
      <w:szCs w:val="22"/>
    </w:rPr>
  </w:style>
  <w:style w:type="character" w:customStyle="1" w:styleId="BodyTextIndentChar">
    <w:name w:val="Body Text Indent Char"/>
    <w:semiHidden/>
    <w:rsid w:val="00770B98"/>
    <w:rPr>
      <w:sz w:val="20"/>
      <w:szCs w:val="20"/>
    </w:rPr>
  </w:style>
  <w:style w:type="paragraph" w:customStyle="1" w:styleId="af4">
    <w:name w:val="Знак Знак"/>
    <w:basedOn w:val="a"/>
    <w:rsid w:val="00770B98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5">
    <w:name w:val=" Знак Знак Знак Знак Знак Знак"/>
    <w:basedOn w:val="a"/>
    <w:rsid w:val="008C5C35"/>
    <w:rPr>
      <w:rFonts w:ascii="Verdana" w:hAnsi="Verdana"/>
      <w:sz w:val="20"/>
      <w:szCs w:val="20"/>
      <w:lang w:val="en-US" w:eastAsia="en-US"/>
    </w:rPr>
  </w:style>
  <w:style w:type="character" w:customStyle="1" w:styleId="10">
    <w:name w:val="Основной текст с отступом Знак1"/>
    <w:link w:val="a5"/>
    <w:rsid w:val="006D5292"/>
    <w:rPr>
      <w:sz w:val="28"/>
      <w:lang w:val="uk-UA" w:eastAsia="uk-UA" w:bidi="ar-SA"/>
    </w:rPr>
  </w:style>
  <w:style w:type="character" w:styleId="af6">
    <w:name w:val="Hyperlink"/>
    <w:uiPriority w:val="99"/>
    <w:semiHidden/>
    <w:unhideWhenUsed/>
    <w:rsid w:val="00A42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Microsoft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2021-01-29T11:22:00Z</cp:lastPrinted>
  <dcterms:created xsi:type="dcterms:W3CDTF">2025-03-26T14:12:00Z</dcterms:created>
  <dcterms:modified xsi:type="dcterms:W3CDTF">2025-03-26T14:12:00Z</dcterms:modified>
</cp:coreProperties>
</file>