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0C" w:rsidRPr="00C041D3" w:rsidRDefault="00F1010C" w:rsidP="002A03EF">
      <w:pPr>
        <w:tabs>
          <w:tab w:val="left" w:pos="0"/>
        </w:tabs>
        <w:ind w:left="5670"/>
        <w:rPr>
          <w:sz w:val="28"/>
          <w:szCs w:val="28"/>
          <w:lang w:val="uk-UA"/>
        </w:rPr>
      </w:pPr>
      <w:bookmarkStart w:id="0" w:name="_GoBack"/>
      <w:bookmarkEnd w:id="0"/>
      <w:r w:rsidRPr="004D5554">
        <w:rPr>
          <w:sz w:val="28"/>
          <w:szCs w:val="28"/>
          <w:lang w:val="uk-UA"/>
        </w:rPr>
        <w:t>Додаток</w:t>
      </w:r>
      <w:r w:rsidR="00946F0A" w:rsidRPr="004D5554">
        <w:rPr>
          <w:sz w:val="28"/>
          <w:szCs w:val="28"/>
          <w:lang w:val="uk-UA"/>
        </w:rPr>
        <w:t xml:space="preserve"> </w:t>
      </w:r>
      <w:r w:rsidR="004D5554">
        <w:rPr>
          <w:sz w:val="28"/>
          <w:szCs w:val="28"/>
          <w:lang w:val="uk-UA"/>
        </w:rPr>
        <w:t>2</w:t>
      </w:r>
      <w:r w:rsidR="00946F0A" w:rsidRPr="00C041D3">
        <w:rPr>
          <w:sz w:val="28"/>
          <w:szCs w:val="28"/>
          <w:lang w:val="uk-UA"/>
        </w:rPr>
        <w:t xml:space="preserve"> </w:t>
      </w:r>
    </w:p>
    <w:p w:rsidR="00FD3940" w:rsidRPr="00FD3940" w:rsidRDefault="002A03EF" w:rsidP="00FD3940">
      <w:pPr>
        <w:tabs>
          <w:tab w:val="left" w:pos="0"/>
        </w:tabs>
        <w:ind w:left="5670"/>
        <w:rPr>
          <w:sz w:val="28"/>
          <w:szCs w:val="28"/>
          <w:lang w:val="uk-UA"/>
        </w:rPr>
      </w:pPr>
      <w:r w:rsidRPr="006166AD">
        <w:rPr>
          <w:sz w:val="28"/>
          <w:szCs w:val="28"/>
          <w:lang w:val="uk-UA"/>
        </w:rPr>
        <w:t>до Організаційно-методичних вказівок з підготовки населення Рівненської області до дій у надзвичайних ситуаціях</w:t>
      </w:r>
      <w:r w:rsidR="00633D61">
        <w:rPr>
          <w:sz w:val="28"/>
          <w:szCs w:val="28"/>
          <w:lang w:val="uk-UA"/>
        </w:rPr>
        <w:t xml:space="preserve"> </w:t>
      </w:r>
      <w:r w:rsidR="00FD3940" w:rsidRPr="00FD3940">
        <w:rPr>
          <w:sz w:val="28"/>
          <w:szCs w:val="28"/>
          <w:lang w:val="uk-UA"/>
        </w:rPr>
        <w:t xml:space="preserve">на </w:t>
      </w:r>
    </w:p>
    <w:p w:rsidR="00BA414C" w:rsidRDefault="00FD3940" w:rsidP="00FD3940">
      <w:pPr>
        <w:tabs>
          <w:tab w:val="left" w:pos="0"/>
        </w:tabs>
        <w:ind w:left="5670"/>
        <w:rPr>
          <w:bCs/>
          <w:sz w:val="28"/>
          <w:szCs w:val="28"/>
          <w:lang w:val="en-US"/>
        </w:rPr>
      </w:pPr>
      <w:r w:rsidRPr="00FD3940">
        <w:rPr>
          <w:sz w:val="28"/>
          <w:szCs w:val="28"/>
          <w:lang w:val="uk-UA"/>
        </w:rPr>
        <w:t>2025 – 2026 роки</w:t>
      </w:r>
    </w:p>
    <w:p w:rsidR="002A03EF" w:rsidRPr="002A03EF" w:rsidRDefault="002A03EF" w:rsidP="000850EE">
      <w:pPr>
        <w:spacing w:line="264" w:lineRule="auto"/>
        <w:jc w:val="center"/>
        <w:rPr>
          <w:bCs/>
          <w:sz w:val="28"/>
          <w:szCs w:val="28"/>
          <w:lang w:val="en-US"/>
        </w:rPr>
      </w:pPr>
    </w:p>
    <w:p w:rsidR="00171A87" w:rsidRPr="00EB3D4B" w:rsidRDefault="00171A87" w:rsidP="000850EE">
      <w:pPr>
        <w:spacing w:line="264" w:lineRule="auto"/>
        <w:jc w:val="center"/>
        <w:rPr>
          <w:b/>
          <w:bCs/>
          <w:sz w:val="28"/>
          <w:szCs w:val="28"/>
          <w:lang w:val="uk-UA"/>
        </w:rPr>
      </w:pPr>
      <w:r w:rsidRPr="00EB3D4B">
        <w:rPr>
          <w:b/>
          <w:bCs/>
          <w:sz w:val="28"/>
          <w:szCs w:val="28"/>
          <w:lang w:val="uk-UA"/>
        </w:rPr>
        <w:t>ТИПОВА</w:t>
      </w:r>
      <w:r w:rsidR="00946F0A" w:rsidRPr="00EB3D4B">
        <w:rPr>
          <w:b/>
          <w:bCs/>
          <w:sz w:val="28"/>
          <w:szCs w:val="28"/>
          <w:lang w:val="uk-UA"/>
        </w:rPr>
        <w:t xml:space="preserve"> </w:t>
      </w:r>
      <w:r w:rsidRPr="00EB3D4B">
        <w:rPr>
          <w:b/>
          <w:bCs/>
          <w:sz w:val="28"/>
          <w:szCs w:val="28"/>
          <w:lang w:val="uk-UA"/>
        </w:rPr>
        <w:t>ПРОГРАМА</w:t>
      </w:r>
    </w:p>
    <w:p w:rsidR="00F06659" w:rsidRPr="00EB3D4B" w:rsidRDefault="00171A87" w:rsidP="000850EE">
      <w:pPr>
        <w:spacing w:line="264" w:lineRule="auto"/>
        <w:jc w:val="center"/>
        <w:rPr>
          <w:b/>
          <w:bCs/>
          <w:sz w:val="28"/>
          <w:szCs w:val="28"/>
          <w:lang w:val="uk-UA"/>
        </w:rPr>
      </w:pPr>
      <w:r w:rsidRPr="00EB3D4B">
        <w:rPr>
          <w:b/>
          <w:bCs/>
          <w:sz w:val="28"/>
          <w:szCs w:val="28"/>
          <w:lang w:val="uk-UA"/>
        </w:rPr>
        <w:t>спеціальної</w:t>
      </w:r>
      <w:r w:rsidR="00946F0A" w:rsidRPr="00EB3D4B">
        <w:rPr>
          <w:b/>
          <w:bCs/>
          <w:sz w:val="28"/>
          <w:szCs w:val="28"/>
          <w:lang w:val="uk-UA"/>
        </w:rPr>
        <w:t xml:space="preserve"> </w:t>
      </w:r>
      <w:r w:rsidRPr="00EB3D4B">
        <w:rPr>
          <w:b/>
          <w:bCs/>
          <w:sz w:val="28"/>
          <w:szCs w:val="28"/>
          <w:lang w:val="uk-UA"/>
        </w:rPr>
        <w:t>підготовки</w:t>
      </w:r>
      <w:r w:rsidR="00946F0A" w:rsidRPr="00EB3D4B">
        <w:rPr>
          <w:b/>
          <w:bCs/>
          <w:sz w:val="28"/>
          <w:szCs w:val="28"/>
          <w:lang w:val="uk-UA"/>
        </w:rPr>
        <w:t xml:space="preserve"> </w:t>
      </w:r>
      <w:r w:rsidRPr="00EB3D4B">
        <w:rPr>
          <w:b/>
          <w:bCs/>
          <w:sz w:val="28"/>
          <w:szCs w:val="28"/>
          <w:lang w:val="uk-UA"/>
        </w:rPr>
        <w:t>працівників</w:t>
      </w:r>
      <w:r w:rsidR="00F87C27" w:rsidRPr="00EB3D4B">
        <w:rPr>
          <w:b/>
          <w:bCs/>
          <w:sz w:val="28"/>
          <w:szCs w:val="28"/>
          <w:lang w:val="uk-UA"/>
        </w:rPr>
        <w:t>,</w:t>
      </w:r>
      <w:r w:rsidR="00946F0A" w:rsidRPr="00EB3D4B">
        <w:rPr>
          <w:b/>
          <w:bCs/>
          <w:sz w:val="28"/>
          <w:szCs w:val="28"/>
          <w:lang w:val="uk-UA"/>
        </w:rPr>
        <w:t xml:space="preserve"> </w:t>
      </w:r>
      <w:r w:rsidR="006706BC" w:rsidRPr="00EB3D4B">
        <w:rPr>
          <w:b/>
          <w:bCs/>
          <w:sz w:val="28"/>
          <w:szCs w:val="28"/>
          <w:lang w:val="uk-UA"/>
        </w:rPr>
        <w:t xml:space="preserve">що </w:t>
      </w:r>
      <w:r w:rsidR="00651C74" w:rsidRPr="00EB3D4B">
        <w:rPr>
          <w:b/>
          <w:bCs/>
          <w:sz w:val="28"/>
          <w:szCs w:val="28"/>
          <w:lang w:val="uk-UA"/>
        </w:rPr>
        <w:t>входять</w:t>
      </w:r>
      <w:r w:rsidR="006706BC" w:rsidRPr="00EB3D4B">
        <w:rPr>
          <w:b/>
          <w:bCs/>
          <w:sz w:val="28"/>
          <w:szCs w:val="28"/>
          <w:lang w:val="uk-UA"/>
        </w:rPr>
        <w:t xml:space="preserve"> до складу </w:t>
      </w:r>
    </w:p>
    <w:p w:rsidR="00171A87" w:rsidRPr="00EB3D4B" w:rsidRDefault="006706BC" w:rsidP="000850EE">
      <w:pPr>
        <w:spacing w:line="264" w:lineRule="auto"/>
        <w:jc w:val="center"/>
        <w:rPr>
          <w:b/>
          <w:bCs/>
          <w:sz w:val="28"/>
          <w:szCs w:val="28"/>
          <w:lang w:val="uk-UA"/>
        </w:rPr>
      </w:pPr>
      <w:r w:rsidRPr="00EB3D4B">
        <w:rPr>
          <w:b/>
          <w:bCs/>
          <w:sz w:val="28"/>
          <w:szCs w:val="28"/>
          <w:lang w:val="uk-UA"/>
        </w:rPr>
        <w:t>спеціалізованих служб і формувань цивільного захисту</w:t>
      </w:r>
    </w:p>
    <w:p w:rsidR="00171A87" w:rsidRPr="006D6533" w:rsidRDefault="00946F0A" w:rsidP="000850EE">
      <w:pPr>
        <w:spacing w:line="264" w:lineRule="auto"/>
        <w:ind w:firstLine="142"/>
        <w:jc w:val="both"/>
        <w:rPr>
          <w:bCs/>
          <w:i/>
          <w:sz w:val="28"/>
          <w:lang w:val="uk-UA"/>
        </w:rPr>
      </w:pPr>
      <w:r w:rsidRPr="006D6533">
        <w:rPr>
          <w:bCs/>
          <w:sz w:val="28"/>
          <w:lang w:val="uk-UA"/>
        </w:rPr>
        <w:t xml:space="preserve"> </w:t>
      </w:r>
    </w:p>
    <w:p w:rsidR="00667400" w:rsidRPr="00633D61" w:rsidRDefault="00171A87" w:rsidP="002A03EF">
      <w:pPr>
        <w:spacing w:line="264" w:lineRule="auto"/>
        <w:jc w:val="center"/>
        <w:rPr>
          <w:b/>
          <w:sz w:val="28"/>
          <w:szCs w:val="28"/>
          <w:lang w:val="uk-UA"/>
        </w:rPr>
      </w:pPr>
      <w:r w:rsidRPr="00633D61">
        <w:rPr>
          <w:b/>
          <w:sz w:val="28"/>
          <w:szCs w:val="28"/>
          <w:lang w:val="uk-UA"/>
        </w:rPr>
        <w:t>І.</w:t>
      </w:r>
      <w:r w:rsidR="00946F0A" w:rsidRPr="00633D61">
        <w:rPr>
          <w:b/>
          <w:sz w:val="28"/>
          <w:szCs w:val="28"/>
          <w:lang w:val="uk-UA"/>
        </w:rPr>
        <w:t xml:space="preserve"> </w:t>
      </w:r>
      <w:r w:rsidR="001B6592" w:rsidRPr="00633D61">
        <w:rPr>
          <w:b/>
          <w:sz w:val="28"/>
          <w:szCs w:val="28"/>
          <w:lang w:val="uk-UA"/>
        </w:rPr>
        <w:t>Загальні положення</w:t>
      </w:r>
    </w:p>
    <w:p w:rsidR="00822E93" w:rsidRPr="00025DFD" w:rsidRDefault="00822E93" w:rsidP="000850EE">
      <w:pPr>
        <w:spacing w:line="264" w:lineRule="auto"/>
        <w:ind w:firstLine="709"/>
        <w:jc w:val="center"/>
        <w:rPr>
          <w:i/>
          <w:sz w:val="28"/>
          <w:szCs w:val="28"/>
          <w:lang w:val="uk-UA"/>
        </w:rPr>
      </w:pPr>
    </w:p>
    <w:p w:rsidR="00E73400" w:rsidRPr="00025DFD" w:rsidRDefault="00171A87" w:rsidP="00D83C4B">
      <w:pPr>
        <w:ind w:firstLine="567"/>
        <w:jc w:val="both"/>
        <w:rPr>
          <w:sz w:val="28"/>
          <w:szCs w:val="28"/>
          <w:lang w:val="uk-UA"/>
        </w:rPr>
      </w:pPr>
      <w:r w:rsidRPr="00025DFD">
        <w:rPr>
          <w:iCs/>
          <w:sz w:val="28"/>
          <w:szCs w:val="28"/>
          <w:lang w:val="uk-UA"/>
        </w:rPr>
        <w:t>Типова</w:t>
      </w:r>
      <w:r w:rsidR="00946F0A" w:rsidRPr="00025DFD">
        <w:rPr>
          <w:iCs/>
          <w:sz w:val="28"/>
          <w:szCs w:val="28"/>
          <w:lang w:val="uk-UA"/>
        </w:rPr>
        <w:t xml:space="preserve"> </w:t>
      </w:r>
      <w:r w:rsidRPr="00025DFD">
        <w:rPr>
          <w:iCs/>
          <w:sz w:val="28"/>
          <w:szCs w:val="28"/>
          <w:lang w:val="uk-UA"/>
        </w:rPr>
        <w:t>програма</w:t>
      </w:r>
      <w:r w:rsidR="00822E93" w:rsidRPr="00025DFD">
        <w:rPr>
          <w:iCs/>
          <w:sz w:val="28"/>
          <w:szCs w:val="28"/>
          <w:lang w:val="uk-UA"/>
        </w:rPr>
        <w:t xml:space="preserve"> </w:t>
      </w:r>
      <w:r w:rsidR="00822E93" w:rsidRPr="00025DFD">
        <w:rPr>
          <w:sz w:val="28"/>
          <w:szCs w:val="28"/>
          <w:lang w:val="uk-UA"/>
        </w:rPr>
        <w:t xml:space="preserve">спеціальної підготовки працівників, що </w:t>
      </w:r>
      <w:r w:rsidR="00651C74">
        <w:rPr>
          <w:sz w:val="28"/>
          <w:szCs w:val="28"/>
          <w:lang w:val="uk-UA"/>
        </w:rPr>
        <w:t>входять</w:t>
      </w:r>
      <w:r w:rsidR="00822E93" w:rsidRPr="00025DFD">
        <w:rPr>
          <w:sz w:val="28"/>
          <w:szCs w:val="28"/>
          <w:lang w:val="uk-UA"/>
        </w:rPr>
        <w:t xml:space="preserve"> до складу спеціалізованих служб і формувань цивільного захисту (далі </w:t>
      </w:r>
      <w:r w:rsidR="00BA414C" w:rsidRPr="00025DFD">
        <w:rPr>
          <w:sz w:val="28"/>
          <w:szCs w:val="28"/>
          <w:lang w:val="uk-UA"/>
        </w:rPr>
        <w:t>–</w:t>
      </w:r>
      <w:r w:rsidR="00822E93" w:rsidRPr="00025DFD">
        <w:rPr>
          <w:sz w:val="28"/>
          <w:szCs w:val="28"/>
          <w:lang w:val="uk-UA"/>
        </w:rPr>
        <w:t xml:space="preserve"> Програма)</w:t>
      </w:r>
      <w:r w:rsidR="003A2553" w:rsidRPr="00025DFD">
        <w:rPr>
          <w:sz w:val="28"/>
          <w:szCs w:val="28"/>
          <w:lang w:val="uk-UA"/>
        </w:rPr>
        <w:t>,</w:t>
      </w:r>
      <w:r w:rsidR="00822E93" w:rsidRPr="00025DFD">
        <w:rPr>
          <w:sz w:val="28"/>
          <w:szCs w:val="28"/>
          <w:lang w:val="uk-UA"/>
        </w:rPr>
        <w:t xml:space="preserve"> </w:t>
      </w:r>
      <w:r w:rsidR="00E73400" w:rsidRPr="00025DFD">
        <w:rPr>
          <w:sz w:val="28"/>
          <w:szCs w:val="28"/>
          <w:lang w:val="uk-UA"/>
        </w:rPr>
        <w:t>розроблена відповідно до Порядку здійснення навчання населення діям у надзвичайних ситуаціях, затвердженого постановою Кабінету Міністрів України від 26</w:t>
      </w:r>
      <w:r w:rsidR="00D303B7">
        <w:rPr>
          <w:sz w:val="28"/>
          <w:szCs w:val="28"/>
          <w:lang w:val="uk-UA"/>
        </w:rPr>
        <w:t>.06.</w:t>
      </w:r>
      <w:r w:rsidR="00E73400" w:rsidRPr="00025DFD">
        <w:rPr>
          <w:sz w:val="28"/>
          <w:szCs w:val="28"/>
          <w:lang w:val="uk-UA"/>
        </w:rPr>
        <w:t xml:space="preserve">2013 № 444. </w:t>
      </w:r>
    </w:p>
    <w:p w:rsidR="00651C74" w:rsidRDefault="00E73400" w:rsidP="00D83C4B">
      <w:pPr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 xml:space="preserve">Програма </w:t>
      </w:r>
      <w:r w:rsidR="00171A87" w:rsidRPr="00025DFD">
        <w:rPr>
          <w:sz w:val="28"/>
          <w:szCs w:val="28"/>
          <w:lang w:val="uk-UA"/>
        </w:rPr>
        <w:t>є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методичною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основою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рекоменд</w:t>
      </w:r>
      <w:r w:rsidR="00651C74">
        <w:rPr>
          <w:sz w:val="28"/>
          <w:szCs w:val="28"/>
          <w:lang w:val="uk-UA"/>
        </w:rPr>
        <w:t>ована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для</w:t>
      </w:r>
      <w:r w:rsidR="00946F0A" w:rsidRPr="00025DFD">
        <w:rPr>
          <w:sz w:val="28"/>
          <w:szCs w:val="28"/>
          <w:lang w:val="uk-UA"/>
        </w:rPr>
        <w:t xml:space="preserve"> </w:t>
      </w:r>
      <w:r w:rsidR="00651C74">
        <w:rPr>
          <w:sz w:val="28"/>
          <w:szCs w:val="28"/>
          <w:lang w:val="uk-UA"/>
        </w:rPr>
        <w:t>розроб</w:t>
      </w:r>
      <w:r w:rsidR="002A03EF">
        <w:rPr>
          <w:sz w:val="28"/>
          <w:szCs w:val="28"/>
          <w:lang w:val="uk-UA"/>
        </w:rPr>
        <w:t>лення</w:t>
      </w:r>
      <w:r w:rsidR="00264F43" w:rsidRPr="00025DFD">
        <w:rPr>
          <w:sz w:val="28"/>
          <w:szCs w:val="28"/>
          <w:lang w:val="uk-UA"/>
        </w:rPr>
        <w:t xml:space="preserve"> </w:t>
      </w:r>
      <w:r w:rsidR="00BA414C" w:rsidRPr="00025DFD">
        <w:rPr>
          <w:sz w:val="28"/>
          <w:szCs w:val="28"/>
          <w:lang w:val="uk-UA"/>
        </w:rPr>
        <w:t>підприємств</w:t>
      </w:r>
      <w:r w:rsidR="00651C74">
        <w:rPr>
          <w:sz w:val="28"/>
          <w:szCs w:val="28"/>
          <w:lang w:val="uk-UA"/>
        </w:rPr>
        <w:t>ами</w:t>
      </w:r>
      <w:r w:rsidR="00171A87" w:rsidRPr="00025DFD">
        <w:rPr>
          <w:sz w:val="28"/>
          <w:szCs w:val="28"/>
          <w:lang w:val="uk-UA"/>
        </w:rPr>
        <w:t>,</w:t>
      </w:r>
      <w:r w:rsidR="00946F0A" w:rsidRPr="00025DFD">
        <w:rPr>
          <w:sz w:val="28"/>
          <w:szCs w:val="28"/>
          <w:lang w:val="uk-UA"/>
        </w:rPr>
        <w:t xml:space="preserve"> </w:t>
      </w:r>
      <w:r w:rsidR="00BA414C" w:rsidRPr="00025DFD">
        <w:rPr>
          <w:sz w:val="28"/>
          <w:szCs w:val="28"/>
          <w:lang w:val="uk-UA"/>
        </w:rPr>
        <w:t>установ</w:t>
      </w:r>
      <w:r w:rsidR="00651C74">
        <w:rPr>
          <w:sz w:val="28"/>
          <w:szCs w:val="28"/>
          <w:lang w:val="uk-UA"/>
        </w:rPr>
        <w:t>ами</w:t>
      </w:r>
      <w:r w:rsidR="00171A87" w:rsidRPr="00025DFD">
        <w:rPr>
          <w:sz w:val="28"/>
          <w:szCs w:val="28"/>
          <w:lang w:val="uk-UA"/>
        </w:rPr>
        <w:t>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організаці</w:t>
      </w:r>
      <w:r w:rsidR="00651C74">
        <w:rPr>
          <w:sz w:val="28"/>
          <w:szCs w:val="28"/>
          <w:lang w:val="uk-UA"/>
        </w:rPr>
        <w:t xml:space="preserve">ями, </w:t>
      </w:r>
      <w:r w:rsidR="00651C74" w:rsidRPr="00651C74">
        <w:rPr>
          <w:sz w:val="28"/>
          <w:szCs w:val="28"/>
          <w:lang w:val="uk-UA"/>
        </w:rPr>
        <w:t>на яких створені спеціалізовані служби і формування цивільного захисту, власних програм спеціальної підготовки відповідних працівників.</w:t>
      </w:r>
    </w:p>
    <w:p w:rsidR="00481B5C" w:rsidRDefault="00B71644" w:rsidP="00D83C4B">
      <w:pPr>
        <w:ind w:firstLine="567"/>
        <w:jc w:val="both"/>
        <w:rPr>
          <w:iCs/>
          <w:sz w:val="28"/>
          <w:szCs w:val="28"/>
          <w:lang w:val="uk-UA"/>
        </w:rPr>
      </w:pPr>
      <w:r w:rsidRPr="00B71644">
        <w:rPr>
          <w:iCs/>
          <w:sz w:val="28"/>
          <w:szCs w:val="28"/>
          <w:lang w:val="uk-UA"/>
        </w:rPr>
        <w:t>Програма має на меті</w:t>
      </w:r>
      <w:r w:rsidR="00481B5C">
        <w:rPr>
          <w:iCs/>
          <w:sz w:val="28"/>
          <w:szCs w:val="28"/>
          <w:lang w:val="uk-UA"/>
        </w:rPr>
        <w:t>:</w:t>
      </w:r>
    </w:p>
    <w:p w:rsidR="00171A87" w:rsidRPr="00025DFD" w:rsidRDefault="00B71644" w:rsidP="00D83C4B">
      <w:pPr>
        <w:ind w:firstLine="567"/>
        <w:jc w:val="both"/>
        <w:rPr>
          <w:sz w:val="28"/>
          <w:szCs w:val="28"/>
          <w:lang w:val="uk-UA"/>
        </w:rPr>
      </w:pPr>
      <w:r w:rsidRPr="00B71644">
        <w:rPr>
          <w:iCs/>
          <w:sz w:val="28"/>
          <w:szCs w:val="28"/>
          <w:lang w:val="uk-UA"/>
        </w:rPr>
        <w:t xml:space="preserve">ознайомлення </w:t>
      </w:r>
      <w:r w:rsidR="00171A87" w:rsidRPr="00025DFD">
        <w:rPr>
          <w:sz w:val="28"/>
          <w:szCs w:val="28"/>
          <w:lang w:val="uk-UA"/>
        </w:rPr>
        <w:t>з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обов’язками,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матеріальною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частиною,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технікою,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приладами</w:t>
      </w:r>
      <w:r w:rsidR="00EA3704" w:rsidRPr="00025DFD">
        <w:rPr>
          <w:sz w:val="28"/>
          <w:szCs w:val="28"/>
          <w:lang w:val="uk-UA"/>
        </w:rPr>
        <w:t xml:space="preserve"> та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табельним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майном</w:t>
      </w:r>
      <w:r w:rsidR="00946F0A" w:rsidRPr="00025D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об’єктових спеціалізованих </w:t>
      </w:r>
      <w:r w:rsidR="00171A87" w:rsidRPr="00025DFD">
        <w:rPr>
          <w:sz w:val="28"/>
          <w:szCs w:val="28"/>
          <w:lang w:val="uk-UA"/>
        </w:rPr>
        <w:t>служб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формувань</w:t>
      </w:r>
      <w:r w:rsidR="00EA3704" w:rsidRPr="00025DFD">
        <w:rPr>
          <w:sz w:val="28"/>
          <w:szCs w:val="28"/>
          <w:lang w:val="uk-UA"/>
        </w:rPr>
        <w:t xml:space="preserve"> цивільного захисту</w:t>
      </w:r>
      <w:r w:rsidR="00171A87" w:rsidRPr="00025DFD">
        <w:rPr>
          <w:sz w:val="28"/>
          <w:szCs w:val="28"/>
          <w:lang w:val="uk-UA"/>
        </w:rPr>
        <w:t>,</w:t>
      </w:r>
      <w:r w:rsidR="00481B5C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вивчення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порядку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приведення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їх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готовність,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проведення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="00317610" w:rsidRPr="00025DFD">
        <w:rPr>
          <w:sz w:val="28"/>
          <w:szCs w:val="28"/>
          <w:lang w:val="uk-UA"/>
        </w:rPr>
        <w:t>аварійно-</w:t>
      </w:r>
      <w:r w:rsidR="00171A87" w:rsidRPr="00025DFD">
        <w:rPr>
          <w:sz w:val="28"/>
          <w:szCs w:val="28"/>
          <w:lang w:val="uk-UA"/>
        </w:rPr>
        <w:t>рятувальних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інших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невідкладних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робіт;</w:t>
      </w:r>
    </w:p>
    <w:p w:rsidR="00171A87" w:rsidRPr="00025DFD" w:rsidRDefault="00171A87" w:rsidP="00D83C4B">
      <w:pPr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набуття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практичних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навичок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щодо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користування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технічними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засобами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майном,</w:t>
      </w:r>
      <w:r w:rsidR="004D7513" w:rsidRPr="00025DFD">
        <w:rPr>
          <w:sz w:val="28"/>
          <w:szCs w:val="28"/>
          <w:lang w:val="uk-UA"/>
        </w:rPr>
        <w:t xml:space="preserve"> надання домедичної допомоги у надзвичайних ситуаціях, </w:t>
      </w:r>
      <w:r w:rsidRPr="00025DFD">
        <w:rPr>
          <w:sz w:val="28"/>
          <w:szCs w:val="28"/>
          <w:lang w:val="uk-UA"/>
        </w:rPr>
        <w:t>взаємодії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іншими</w:t>
      </w:r>
      <w:r w:rsidR="00946F0A" w:rsidRPr="00025DFD">
        <w:rPr>
          <w:sz w:val="28"/>
          <w:szCs w:val="28"/>
          <w:lang w:val="uk-UA"/>
        </w:rPr>
        <w:t xml:space="preserve"> </w:t>
      </w:r>
      <w:r w:rsidR="004D7513" w:rsidRPr="00025DFD">
        <w:rPr>
          <w:sz w:val="28"/>
          <w:szCs w:val="28"/>
          <w:lang w:val="uk-UA"/>
        </w:rPr>
        <w:t>службами і формуваннями цивільного захисту при виконанні завдань</w:t>
      </w:r>
      <w:r w:rsidRPr="00025DFD">
        <w:rPr>
          <w:sz w:val="28"/>
          <w:szCs w:val="28"/>
          <w:lang w:val="uk-UA"/>
        </w:rPr>
        <w:t>.</w:t>
      </w:r>
    </w:p>
    <w:p w:rsidR="00171A87" w:rsidRPr="00025DFD" w:rsidRDefault="00171A87" w:rsidP="00D83C4B">
      <w:pPr>
        <w:ind w:firstLine="567"/>
        <w:jc w:val="both"/>
        <w:rPr>
          <w:sz w:val="28"/>
          <w:szCs w:val="28"/>
          <w:lang w:val="uk-UA"/>
        </w:rPr>
      </w:pPr>
      <w:r w:rsidRPr="00025DFD">
        <w:rPr>
          <w:iCs/>
          <w:sz w:val="28"/>
          <w:szCs w:val="28"/>
          <w:lang w:val="uk-UA"/>
        </w:rPr>
        <w:t>Завданнями</w:t>
      </w:r>
      <w:r w:rsidR="00946F0A" w:rsidRPr="00025DFD">
        <w:rPr>
          <w:iCs/>
          <w:sz w:val="28"/>
          <w:szCs w:val="28"/>
          <w:lang w:val="uk-UA"/>
        </w:rPr>
        <w:t xml:space="preserve"> </w:t>
      </w:r>
      <w:r w:rsidR="003A2553" w:rsidRPr="00025DFD">
        <w:rPr>
          <w:sz w:val="28"/>
          <w:szCs w:val="28"/>
          <w:lang w:val="uk-UA"/>
        </w:rPr>
        <w:t>П</w:t>
      </w:r>
      <w:r w:rsidRPr="00025DFD">
        <w:rPr>
          <w:sz w:val="28"/>
          <w:szCs w:val="28"/>
          <w:lang w:val="uk-UA"/>
        </w:rPr>
        <w:t>рограми</w:t>
      </w:r>
      <w:r w:rsidR="00946F0A" w:rsidRPr="00025DFD">
        <w:rPr>
          <w:sz w:val="28"/>
          <w:szCs w:val="28"/>
          <w:lang w:val="uk-UA"/>
        </w:rPr>
        <w:t xml:space="preserve"> </w:t>
      </w:r>
      <w:r w:rsidR="00F87C27" w:rsidRPr="00025DFD">
        <w:rPr>
          <w:sz w:val="28"/>
          <w:szCs w:val="28"/>
          <w:lang w:val="uk-UA"/>
        </w:rPr>
        <w:t>є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підвищення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рівня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компетенції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працівників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</w:t>
      </w:r>
      <w:r w:rsidR="00946F0A" w:rsidRPr="00025DFD">
        <w:rPr>
          <w:sz w:val="28"/>
          <w:szCs w:val="28"/>
          <w:lang w:val="uk-UA"/>
        </w:rPr>
        <w:t xml:space="preserve"> </w:t>
      </w:r>
      <w:r w:rsidR="00CE5C4E" w:rsidRPr="00025DFD">
        <w:rPr>
          <w:sz w:val="28"/>
          <w:szCs w:val="28"/>
          <w:lang w:val="uk-UA"/>
        </w:rPr>
        <w:t>так</w:t>
      </w:r>
      <w:r w:rsidRPr="00025DFD">
        <w:rPr>
          <w:sz w:val="28"/>
          <w:szCs w:val="28"/>
          <w:lang w:val="uk-UA"/>
        </w:rPr>
        <w:t>ими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показниками:</w:t>
      </w:r>
    </w:p>
    <w:p w:rsidR="00171A87" w:rsidRPr="00025DFD" w:rsidRDefault="00D86DF5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 xml:space="preserve">відповідність </w:t>
      </w:r>
      <w:r w:rsidR="00171A87" w:rsidRPr="00025DFD">
        <w:rPr>
          <w:sz w:val="28"/>
          <w:szCs w:val="28"/>
          <w:lang w:val="uk-UA"/>
        </w:rPr>
        <w:t>обсягу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знань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(оновленої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або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розширеної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інформації)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практичного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досвіду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їх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застосування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відповідно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до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переліку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знань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умінь,</w:t>
      </w:r>
      <w:r w:rsidR="00946F0A" w:rsidRPr="00025DFD">
        <w:rPr>
          <w:sz w:val="28"/>
          <w:szCs w:val="28"/>
          <w:lang w:val="uk-UA"/>
        </w:rPr>
        <w:t xml:space="preserve"> </w:t>
      </w:r>
      <w:r w:rsidR="002A03EF">
        <w:rPr>
          <w:sz w:val="28"/>
          <w:szCs w:val="28"/>
          <w:lang w:val="uk-UA"/>
        </w:rPr>
        <w:t xml:space="preserve">яких </w:t>
      </w:r>
      <w:r w:rsidR="00171A87" w:rsidRPr="00025DFD">
        <w:rPr>
          <w:sz w:val="28"/>
          <w:szCs w:val="28"/>
          <w:lang w:val="uk-UA"/>
        </w:rPr>
        <w:t>ма</w:t>
      </w:r>
      <w:r w:rsidR="004D7513" w:rsidRPr="00025DFD">
        <w:rPr>
          <w:sz w:val="28"/>
          <w:szCs w:val="28"/>
          <w:lang w:val="uk-UA"/>
        </w:rPr>
        <w:t>ють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набути</w:t>
      </w:r>
      <w:r w:rsidR="00946F0A" w:rsidRPr="00025DFD">
        <w:rPr>
          <w:sz w:val="28"/>
          <w:szCs w:val="28"/>
          <w:lang w:val="uk-UA"/>
        </w:rPr>
        <w:t xml:space="preserve"> </w:t>
      </w:r>
      <w:r w:rsidR="004D7513" w:rsidRPr="00025DFD">
        <w:rPr>
          <w:sz w:val="28"/>
          <w:szCs w:val="28"/>
          <w:lang w:val="uk-UA"/>
        </w:rPr>
        <w:t>працівники, що входять до складу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служб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формувань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>цивільного захисту;</w:t>
      </w:r>
    </w:p>
    <w:p w:rsidR="00171A87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правовий,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який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передбачає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ознайомлення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правами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обов’язками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працівників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у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сфері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цивільного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захисту;</w:t>
      </w:r>
    </w:p>
    <w:p w:rsidR="00171A87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можливості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самовдосконалення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шляхом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>отримання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знань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умінь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для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вирішення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на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робочих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місцях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конкретних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виробничих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>завдань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із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запобігання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>надзвичайни</w:t>
      </w:r>
      <w:r w:rsidR="003A2553" w:rsidRPr="00025DFD">
        <w:rPr>
          <w:sz w:val="28"/>
          <w:szCs w:val="28"/>
          <w:lang w:val="uk-UA"/>
        </w:rPr>
        <w:t>м</w:t>
      </w:r>
      <w:r w:rsidR="0023592E" w:rsidRPr="00025DFD">
        <w:rPr>
          <w:sz w:val="28"/>
          <w:szCs w:val="28"/>
          <w:lang w:val="uk-UA"/>
        </w:rPr>
        <w:t xml:space="preserve"> ситуаці</w:t>
      </w:r>
      <w:r w:rsidR="003A2553" w:rsidRPr="00025DFD">
        <w:rPr>
          <w:sz w:val="28"/>
          <w:szCs w:val="28"/>
          <w:lang w:val="uk-UA"/>
        </w:rPr>
        <w:t>ям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 xml:space="preserve">з </w:t>
      </w:r>
      <w:r w:rsidR="00EA55A8" w:rsidRPr="00025DFD">
        <w:rPr>
          <w:sz w:val="28"/>
          <w:szCs w:val="28"/>
          <w:lang w:val="uk-UA"/>
        </w:rPr>
        <w:t>у</w:t>
      </w:r>
      <w:r w:rsidR="0023592E" w:rsidRPr="00025DFD">
        <w:rPr>
          <w:sz w:val="28"/>
          <w:szCs w:val="28"/>
          <w:lang w:val="uk-UA"/>
        </w:rPr>
        <w:t>рахуванням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специфіки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об’єкта,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підтримки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готовності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здатності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до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реагування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на</w:t>
      </w:r>
      <w:r w:rsidR="00946F0A" w:rsidRPr="00025DFD">
        <w:rPr>
          <w:sz w:val="28"/>
          <w:szCs w:val="28"/>
          <w:lang w:val="uk-UA"/>
        </w:rPr>
        <w:t xml:space="preserve"> </w:t>
      </w:r>
      <w:r w:rsidR="0023592E" w:rsidRPr="00025DFD">
        <w:rPr>
          <w:sz w:val="28"/>
          <w:szCs w:val="28"/>
          <w:lang w:val="uk-UA"/>
        </w:rPr>
        <w:t>надзвичайні ситуації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вжиття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заходів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щодо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усунення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мінімізації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їх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наслідків.</w:t>
      </w:r>
    </w:p>
    <w:p w:rsidR="00427731" w:rsidRDefault="00427731" w:rsidP="00D83C4B">
      <w:pPr>
        <w:ind w:firstLine="709"/>
        <w:jc w:val="both"/>
        <w:rPr>
          <w:bCs/>
          <w:sz w:val="28"/>
          <w:szCs w:val="28"/>
          <w:lang w:val="uk-UA"/>
        </w:rPr>
      </w:pPr>
    </w:p>
    <w:p w:rsidR="0023592E" w:rsidRPr="00633D61" w:rsidRDefault="00171A87" w:rsidP="00D83C4B">
      <w:pPr>
        <w:jc w:val="center"/>
        <w:rPr>
          <w:b/>
          <w:sz w:val="28"/>
          <w:szCs w:val="28"/>
          <w:lang w:val="uk-UA"/>
        </w:rPr>
      </w:pPr>
      <w:r w:rsidRPr="00633D61">
        <w:rPr>
          <w:b/>
          <w:sz w:val="28"/>
          <w:szCs w:val="28"/>
          <w:lang w:val="uk-UA"/>
        </w:rPr>
        <w:lastRenderedPageBreak/>
        <w:t>II.</w:t>
      </w:r>
      <w:r w:rsidR="00946F0A" w:rsidRPr="00633D61">
        <w:rPr>
          <w:b/>
          <w:sz w:val="28"/>
          <w:szCs w:val="28"/>
          <w:lang w:val="uk-UA"/>
        </w:rPr>
        <w:t xml:space="preserve"> </w:t>
      </w:r>
      <w:r w:rsidR="00822E93" w:rsidRPr="00633D61">
        <w:rPr>
          <w:b/>
          <w:sz w:val="28"/>
          <w:szCs w:val="28"/>
          <w:lang w:val="uk-UA"/>
        </w:rPr>
        <w:t>Орієнтовний обсяг засвоєних знань та вмінь за Програмою</w:t>
      </w:r>
    </w:p>
    <w:p w:rsidR="00822E93" w:rsidRPr="00025DFD" w:rsidRDefault="00822E93" w:rsidP="00D83C4B">
      <w:pPr>
        <w:ind w:firstLine="709"/>
        <w:jc w:val="center"/>
        <w:rPr>
          <w:bCs/>
          <w:sz w:val="28"/>
          <w:szCs w:val="28"/>
          <w:lang w:val="uk-UA"/>
        </w:rPr>
      </w:pPr>
    </w:p>
    <w:p w:rsidR="00171A87" w:rsidRPr="00025DFD" w:rsidRDefault="00822E93" w:rsidP="00D83C4B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  <w:lang w:val="uk-UA"/>
        </w:rPr>
      </w:pPr>
      <w:r w:rsidRPr="00025DFD">
        <w:rPr>
          <w:bCs/>
          <w:sz w:val="28"/>
          <w:szCs w:val="28"/>
          <w:lang w:val="uk-UA"/>
        </w:rPr>
        <w:t>За результатами навчання працівники повинні знати: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основні небезпечні виробничі фактори та шкідливі речовини, які використовуються (зберігаються, транспортуються) на виробництві, техногенні та природні небезпеки, що ймовірні для місця розташування підприємства, установи та організації;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основні принципи функціонування об’єктової системи цивільного захисту;</w:t>
      </w:r>
    </w:p>
    <w:p w:rsidR="00171A87" w:rsidRPr="00025DFD" w:rsidRDefault="00CE5C4E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н</w:t>
      </w:r>
      <w:r w:rsidR="00171A87" w:rsidRPr="00025DFD">
        <w:rPr>
          <w:sz w:val="28"/>
          <w:szCs w:val="28"/>
          <w:lang w:val="uk-UA"/>
        </w:rPr>
        <w:t>ормативно-правові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акти,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що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регулюють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діяльність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з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ліквідації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наслідків</w:t>
      </w:r>
      <w:r w:rsidR="00946F0A" w:rsidRPr="00025DFD">
        <w:rPr>
          <w:sz w:val="28"/>
          <w:szCs w:val="28"/>
          <w:lang w:val="uk-UA"/>
        </w:rPr>
        <w:t xml:space="preserve"> </w:t>
      </w:r>
      <w:r w:rsidR="003026CB" w:rsidRPr="00025DFD">
        <w:rPr>
          <w:sz w:val="28"/>
          <w:szCs w:val="28"/>
          <w:lang w:val="uk-UA"/>
        </w:rPr>
        <w:t>надзвичайних ситуацій</w:t>
      </w:r>
      <w:r w:rsidR="00171A87" w:rsidRPr="00025DFD">
        <w:rPr>
          <w:sz w:val="28"/>
          <w:szCs w:val="28"/>
          <w:lang w:val="uk-UA"/>
        </w:rPr>
        <w:t>,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права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обов’язки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працюючого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персоналу,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який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призначений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до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складу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відповідних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служб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="00171A87" w:rsidRPr="00025DFD">
        <w:rPr>
          <w:sz w:val="28"/>
          <w:szCs w:val="28"/>
          <w:lang w:val="uk-UA"/>
        </w:rPr>
        <w:t>формувань</w:t>
      </w:r>
      <w:r w:rsidR="00946F0A" w:rsidRPr="00025DFD">
        <w:rPr>
          <w:sz w:val="28"/>
          <w:szCs w:val="28"/>
          <w:lang w:val="uk-UA"/>
        </w:rPr>
        <w:t xml:space="preserve"> </w:t>
      </w:r>
      <w:r w:rsidR="003026CB" w:rsidRPr="00025DFD">
        <w:rPr>
          <w:sz w:val="28"/>
          <w:szCs w:val="28"/>
          <w:lang w:val="uk-UA"/>
        </w:rPr>
        <w:t>цивільного захисту</w:t>
      </w:r>
      <w:r w:rsidR="0064090B" w:rsidRPr="00025DFD">
        <w:rPr>
          <w:sz w:val="28"/>
          <w:szCs w:val="28"/>
          <w:lang w:val="uk-UA"/>
        </w:rPr>
        <w:t>;</w:t>
      </w:r>
    </w:p>
    <w:p w:rsidR="00DA4E0D" w:rsidRPr="00025DFD" w:rsidRDefault="00DA4E0D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організаційну структуру, функціональне призначення та оснащення служби, формування цивільного захисту;</w:t>
      </w:r>
    </w:p>
    <w:p w:rsidR="00DA4E0D" w:rsidRPr="00025DFD" w:rsidRDefault="00DA4E0D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порядок оповіщення, збору і приведення служби, формування цивільного захисту у готовність до виконання завдань за призначенням;</w:t>
      </w:r>
    </w:p>
    <w:p w:rsidR="00171A87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порядок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організації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робот</w:t>
      </w:r>
      <w:r w:rsidR="003026CB" w:rsidRPr="00025DFD">
        <w:rPr>
          <w:sz w:val="28"/>
          <w:szCs w:val="28"/>
          <w:lang w:val="uk-UA"/>
        </w:rPr>
        <w:t>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взаємодії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при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оперативному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реагуванні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на</w:t>
      </w:r>
      <w:r w:rsidR="00946F0A" w:rsidRPr="00025DFD">
        <w:rPr>
          <w:sz w:val="28"/>
          <w:szCs w:val="28"/>
          <w:lang w:val="uk-UA"/>
        </w:rPr>
        <w:t xml:space="preserve"> </w:t>
      </w:r>
      <w:r w:rsidR="00433858" w:rsidRPr="00025DFD">
        <w:rPr>
          <w:sz w:val="28"/>
          <w:szCs w:val="28"/>
          <w:lang w:val="uk-UA"/>
        </w:rPr>
        <w:t>надзвичайні ситуації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ліквідації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="00433858" w:rsidRPr="00025DFD">
        <w:rPr>
          <w:sz w:val="28"/>
          <w:szCs w:val="28"/>
          <w:lang w:val="uk-UA"/>
        </w:rPr>
        <w:t>їх наслідків</w:t>
      </w:r>
      <w:r w:rsidR="0064090B" w:rsidRPr="00025DFD">
        <w:rPr>
          <w:sz w:val="28"/>
          <w:szCs w:val="28"/>
          <w:lang w:val="uk-UA"/>
        </w:rPr>
        <w:t>;</w:t>
      </w:r>
    </w:p>
    <w:p w:rsidR="00DA4E0D" w:rsidRPr="00025DFD" w:rsidRDefault="00DA4E0D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 xml:space="preserve">виробничі та технологічні особливості об’єкта і характер можливих рятувальних та інших невідкладних робіт під час ліквідації </w:t>
      </w:r>
      <w:r w:rsidR="00755549" w:rsidRPr="00025DFD">
        <w:rPr>
          <w:sz w:val="28"/>
          <w:szCs w:val="28"/>
          <w:lang w:val="uk-UA"/>
        </w:rPr>
        <w:t>надзвичайних ситуацій,  у тому числі ситуацій, що виникли внаслідок воєнних (бойових) дій або терористичних актів</w:t>
      </w:r>
      <w:r w:rsidRPr="00025DFD">
        <w:rPr>
          <w:sz w:val="28"/>
          <w:szCs w:val="28"/>
          <w:lang w:val="uk-UA"/>
        </w:rPr>
        <w:t>;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способи та засоби запобігання пожежам та вибухам, типові дії працівників при їх виникненні, способи застосування первинних засобів пожежогасіння;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побутові дозиметричні прилади, їх призначення та особливості користування ними;</w:t>
      </w:r>
    </w:p>
    <w:p w:rsidR="00DA4E0D" w:rsidRPr="00025DFD" w:rsidRDefault="00DA4E0D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порядок використання і зберігання техніки та майна, засобів індивідуального захисту;</w:t>
      </w:r>
    </w:p>
    <w:p w:rsidR="00DA4E0D" w:rsidRPr="00025DFD" w:rsidRDefault="00755549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правила безпеки при виконанні завдань за призначенням.</w:t>
      </w:r>
    </w:p>
    <w:p w:rsidR="003F64E5" w:rsidRDefault="003F64E5" w:rsidP="00D83C4B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val="en-US"/>
        </w:rPr>
      </w:pPr>
    </w:p>
    <w:p w:rsidR="001F7D02" w:rsidRPr="00025DFD" w:rsidRDefault="001F7D02" w:rsidP="00D83C4B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За результатами  навчання працівники повинні вміти:</w:t>
      </w:r>
    </w:p>
    <w:p w:rsidR="001F7D02" w:rsidRPr="00025DFD" w:rsidRDefault="001F7D02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запобігати створенню умов, що можуть привести до виникнення надзвичайної ситуації;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чітко діяти за сигналами оповіщення, практично виконувати заходи згідно із планами реагування на надзвичайні ситуації;</w:t>
      </w:r>
    </w:p>
    <w:p w:rsidR="00171A87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виконувати</w:t>
      </w:r>
      <w:r w:rsidR="00946F0A" w:rsidRPr="00025DFD">
        <w:rPr>
          <w:sz w:val="28"/>
          <w:szCs w:val="28"/>
          <w:lang w:val="uk-UA"/>
        </w:rPr>
        <w:t xml:space="preserve"> </w:t>
      </w:r>
      <w:r w:rsidR="00755549" w:rsidRPr="00025DFD">
        <w:rPr>
          <w:sz w:val="28"/>
          <w:szCs w:val="28"/>
          <w:lang w:val="uk-UA"/>
        </w:rPr>
        <w:t xml:space="preserve">завдання за призначенням </w:t>
      </w:r>
      <w:r w:rsidRPr="00025DFD">
        <w:rPr>
          <w:sz w:val="28"/>
          <w:szCs w:val="28"/>
          <w:lang w:val="uk-UA"/>
        </w:rPr>
        <w:t>особисто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складі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служби</w:t>
      </w:r>
      <w:r w:rsidR="00755549" w:rsidRPr="00025DFD">
        <w:rPr>
          <w:sz w:val="28"/>
          <w:szCs w:val="28"/>
          <w:lang w:val="uk-UA"/>
        </w:rPr>
        <w:t>,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формування</w:t>
      </w:r>
      <w:r w:rsidR="00755549" w:rsidRPr="00025DFD">
        <w:rPr>
          <w:sz w:val="28"/>
          <w:szCs w:val="28"/>
          <w:lang w:val="uk-UA"/>
        </w:rPr>
        <w:t xml:space="preserve"> цивільного захисту</w:t>
      </w:r>
      <w:r w:rsidRPr="00025DFD">
        <w:rPr>
          <w:sz w:val="28"/>
          <w:szCs w:val="28"/>
          <w:lang w:val="uk-UA"/>
        </w:rPr>
        <w:t>;</w:t>
      </w:r>
    </w:p>
    <w:p w:rsidR="007B0EDA" w:rsidRPr="00025DFD" w:rsidRDefault="007B0EDA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 xml:space="preserve">користуватися засобами індивідуального і колективного захисту, первинними засобами </w:t>
      </w:r>
      <w:r w:rsidR="003A2553" w:rsidRPr="00025DFD">
        <w:rPr>
          <w:szCs w:val="28"/>
        </w:rPr>
        <w:t>пожежо</w:t>
      </w:r>
      <w:r w:rsidRPr="00025DFD">
        <w:rPr>
          <w:szCs w:val="28"/>
        </w:rPr>
        <w:t>гасіння, штатною технікою та майном;</w:t>
      </w:r>
    </w:p>
    <w:p w:rsidR="007B0EDA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здійснювати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санітарну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спеціальну</w:t>
      </w:r>
      <w:r w:rsidR="00946F0A" w:rsidRPr="00025DFD">
        <w:rPr>
          <w:sz w:val="28"/>
          <w:szCs w:val="28"/>
          <w:lang w:val="uk-UA"/>
        </w:rPr>
        <w:t xml:space="preserve"> </w:t>
      </w:r>
      <w:r w:rsidR="007B0EDA" w:rsidRPr="00025DFD">
        <w:rPr>
          <w:sz w:val="28"/>
          <w:szCs w:val="28"/>
          <w:lang w:val="uk-UA"/>
        </w:rPr>
        <w:t>обробку техніки, майна;</w:t>
      </w:r>
    </w:p>
    <w:p w:rsidR="007B0EDA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надавати</w:t>
      </w:r>
      <w:r w:rsidR="00946F0A" w:rsidRPr="00025DFD">
        <w:rPr>
          <w:sz w:val="28"/>
          <w:szCs w:val="28"/>
          <w:lang w:val="uk-UA"/>
        </w:rPr>
        <w:t xml:space="preserve"> </w:t>
      </w:r>
      <w:r w:rsidR="006706BC" w:rsidRPr="00025DFD">
        <w:rPr>
          <w:sz w:val="28"/>
          <w:szCs w:val="28"/>
          <w:lang w:val="uk-UA"/>
        </w:rPr>
        <w:t>домедичну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допомогу</w:t>
      </w:r>
      <w:r w:rsidR="00946F0A" w:rsidRPr="00025DFD">
        <w:rPr>
          <w:sz w:val="28"/>
          <w:szCs w:val="28"/>
          <w:lang w:val="uk-UA"/>
        </w:rPr>
        <w:t xml:space="preserve"> </w:t>
      </w:r>
      <w:r w:rsidR="007B0EDA" w:rsidRPr="00025DFD">
        <w:rPr>
          <w:sz w:val="28"/>
          <w:szCs w:val="28"/>
          <w:lang w:val="uk-UA"/>
        </w:rPr>
        <w:t>постраждалим;</w:t>
      </w:r>
    </w:p>
    <w:p w:rsidR="001F7D02" w:rsidRPr="00025DFD" w:rsidRDefault="001F7D02" w:rsidP="00D83C4B">
      <w:pPr>
        <w:pStyle w:val="a4"/>
        <w:ind w:left="0" w:firstLine="567"/>
        <w:rPr>
          <w:szCs w:val="28"/>
        </w:rPr>
      </w:pPr>
      <w:r w:rsidRPr="00025DFD">
        <w:rPr>
          <w:szCs w:val="28"/>
        </w:rPr>
        <w:t>дотримуватися режимів радіаційного захисту;</w:t>
      </w:r>
    </w:p>
    <w:p w:rsidR="00171A87" w:rsidRPr="00025DFD" w:rsidRDefault="00171A87" w:rsidP="00D83C4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025DFD">
        <w:rPr>
          <w:sz w:val="28"/>
          <w:szCs w:val="28"/>
          <w:lang w:val="uk-UA"/>
        </w:rPr>
        <w:t>здійснювати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заходи</w:t>
      </w:r>
      <w:r w:rsidR="007B0EDA" w:rsidRPr="00025DFD">
        <w:rPr>
          <w:sz w:val="28"/>
          <w:szCs w:val="28"/>
          <w:lang w:val="uk-UA"/>
        </w:rPr>
        <w:t>,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що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передбачені</w:t>
      </w:r>
      <w:r w:rsidR="00946F0A" w:rsidRPr="00025DFD">
        <w:rPr>
          <w:sz w:val="28"/>
          <w:szCs w:val="28"/>
          <w:lang w:val="uk-UA"/>
        </w:rPr>
        <w:t xml:space="preserve"> </w:t>
      </w:r>
      <w:r w:rsidR="00A743DE" w:rsidRPr="00025DFD">
        <w:rPr>
          <w:sz w:val="28"/>
          <w:szCs w:val="28"/>
          <w:lang w:val="uk-UA"/>
        </w:rPr>
        <w:t>планами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евакуації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та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укриття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в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захисних</w:t>
      </w:r>
      <w:r w:rsidR="00946F0A" w:rsidRPr="00025DFD">
        <w:rPr>
          <w:sz w:val="28"/>
          <w:szCs w:val="28"/>
          <w:lang w:val="uk-UA"/>
        </w:rPr>
        <w:t xml:space="preserve"> </w:t>
      </w:r>
      <w:r w:rsidRPr="00025DFD">
        <w:rPr>
          <w:sz w:val="28"/>
          <w:szCs w:val="28"/>
          <w:lang w:val="uk-UA"/>
        </w:rPr>
        <w:t>спорудах.</w:t>
      </w:r>
    </w:p>
    <w:p w:rsidR="00D81D46" w:rsidRDefault="00D81D46" w:rsidP="00F06659">
      <w:pPr>
        <w:pStyle w:val="a4"/>
        <w:ind w:left="0" w:firstLine="720"/>
        <w:rPr>
          <w:bCs/>
          <w:szCs w:val="28"/>
          <w:lang w:val="en-US"/>
        </w:rPr>
      </w:pPr>
    </w:p>
    <w:p w:rsidR="00A743DE" w:rsidRPr="00633D61" w:rsidRDefault="00171A87" w:rsidP="00D81D46">
      <w:pPr>
        <w:pStyle w:val="a4"/>
        <w:ind w:left="0" w:firstLine="0"/>
        <w:jc w:val="center"/>
        <w:rPr>
          <w:b/>
          <w:szCs w:val="28"/>
          <w:lang w:val="ru-RU"/>
        </w:rPr>
      </w:pPr>
      <w:r w:rsidRPr="00633D61">
        <w:rPr>
          <w:b/>
          <w:szCs w:val="28"/>
        </w:rPr>
        <w:lastRenderedPageBreak/>
        <w:t>ІІІ.</w:t>
      </w:r>
      <w:r w:rsidR="00946F0A" w:rsidRPr="00633D61">
        <w:rPr>
          <w:b/>
          <w:szCs w:val="28"/>
        </w:rPr>
        <w:t xml:space="preserve"> </w:t>
      </w:r>
      <w:r w:rsidR="00A743DE" w:rsidRPr="00633D61">
        <w:rPr>
          <w:b/>
          <w:szCs w:val="28"/>
        </w:rPr>
        <w:t xml:space="preserve">Орієнтовний розподіл навчального часу за розділами </w:t>
      </w:r>
      <w:r w:rsidR="0037302A" w:rsidRPr="00633D61">
        <w:rPr>
          <w:b/>
          <w:szCs w:val="28"/>
        </w:rPr>
        <w:t>П</w:t>
      </w:r>
      <w:r w:rsidR="00A743DE" w:rsidRPr="00633D61">
        <w:rPr>
          <w:b/>
          <w:szCs w:val="28"/>
        </w:rPr>
        <w:t>рограми та формами навчання</w:t>
      </w:r>
    </w:p>
    <w:p w:rsidR="003F64E5" w:rsidRPr="003F64E5" w:rsidRDefault="003F64E5" w:rsidP="00F06659">
      <w:pPr>
        <w:pStyle w:val="a4"/>
        <w:ind w:left="0" w:firstLine="720"/>
        <w:rPr>
          <w:bCs/>
          <w:szCs w:val="28"/>
          <w:lang w:val="ru-RU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560"/>
        <w:gridCol w:w="1680"/>
        <w:gridCol w:w="1560"/>
      </w:tblGrid>
      <w:tr w:rsidR="000F71A9" w:rsidRPr="003F64E5">
        <w:trPr>
          <w:cantSplit/>
          <w:trHeight w:val="490"/>
          <w:tblHeader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A9" w:rsidRPr="003F64E5" w:rsidRDefault="000F71A9" w:rsidP="00C533A7">
            <w:pPr>
              <w:pStyle w:val="a4"/>
              <w:ind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Найменування розділу</w:t>
            </w:r>
            <w:r w:rsidR="00B114B6" w:rsidRPr="003F64E5">
              <w:rPr>
                <w:szCs w:val="28"/>
              </w:rPr>
              <w:t xml:space="preserve"> (теми)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A9" w:rsidRPr="003F64E5" w:rsidRDefault="000F71A9" w:rsidP="00C533A7">
            <w:pPr>
              <w:pStyle w:val="a4"/>
              <w:ind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Форма навчання, кількість годин</w:t>
            </w:r>
          </w:p>
        </w:tc>
      </w:tr>
      <w:tr w:rsidR="000F71A9" w:rsidRPr="003F64E5">
        <w:trPr>
          <w:cantSplit/>
          <w:trHeight w:val="490"/>
          <w:tblHeader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A9" w:rsidRPr="003F64E5" w:rsidRDefault="000F71A9" w:rsidP="00C533A7">
            <w:pPr>
              <w:pStyle w:val="a4"/>
              <w:ind w:firstLine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A9" w:rsidRPr="003F64E5" w:rsidRDefault="00D81D46" w:rsidP="009313AD">
            <w:pPr>
              <w:pStyle w:val="a4"/>
              <w:ind w:left="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0F71A9" w:rsidRPr="003F64E5">
              <w:rPr>
                <w:szCs w:val="28"/>
              </w:rPr>
              <w:t>урсове навчання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A9" w:rsidRPr="003F64E5" w:rsidRDefault="00D81D46" w:rsidP="009313AD">
            <w:pPr>
              <w:pStyle w:val="a4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і</w:t>
            </w:r>
            <w:r w:rsidR="000F71A9" w:rsidRPr="003F64E5">
              <w:rPr>
                <w:szCs w:val="28"/>
              </w:rPr>
              <w:t>ндивідуальне навчання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A9" w:rsidRPr="003F64E5" w:rsidRDefault="00D81D46" w:rsidP="009313AD">
            <w:pPr>
              <w:pStyle w:val="a4"/>
              <w:ind w:left="-16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114B6" w:rsidRPr="003F64E5">
              <w:rPr>
                <w:szCs w:val="28"/>
              </w:rPr>
              <w:t>пеціальні об’єктові навчання, тренування</w:t>
            </w:r>
          </w:p>
        </w:tc>
      </w:tr>
      <w:tr w:rsidR="000F71A9" w:rsidRPr="003F64E5">
        <w:trPr>
          <w:cantSplit/>
          <w:trHeight w:val="414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A9" w:rsidRPr="003F64E5" w:rsidRDefault="000F71A9" w:rsidP="00306F96">
            <w:pPr>
              <w:pStyle w:val="a4"/>
              <w:ind w:left="-108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Теоретична складова</w:t>
            </w:r>
          </w:p>
        </w:tc>
      </w:tr>
      <w:tr w:rsidR="00B114B6" w:rsidRPr="003F64E5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3F64E5" w:rsidRDefault="00320A2A" w:rsidP="00F06659">
            <w:pPr>
              <w:pStyle w:val="a4"/>
              <w:ind w:left="0" w:firstLine="0"/>
              <w:jc w:val="left"/>
              <w:rPr>
                <w:szCs w:val="28"/>
              </w:rPr>
            </w:pPr>
            <w:r w:rsidRPr="003F64E5">
              <w:rPr>
                <w:szCs w:val="28"/>
              </w:rPr>
              <w:t>Особливості роботи спеціалізованої</w:t>
            </w:r>
            <w:r w:rsidR="00B114B6" w:rsidRPr="003F64E5">
              <w:rPr>
                <w:szCs w:val="28"/>
              </w:rPr>
              <w:t xml:space="preserve"> служби, формування цивільного захисту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3F64E5" w:rsidP="00C533A7">
            <w:pPr>
              <w:autoSpaceDE w:val="0"/>
              <w:autoSpaceDN w:val="0"/>
              <w:jc w:val="center"/>
              <w:rPr>
                <w:sz w:val="28"/>
                <w:szCs w:val="28"/>
                <w:lang w:val="en-US"/>
              </w:rPr>
            </w:pPr>
            <w:r w:rsidRPr="003F64E5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F25827" w:rsidP="00C533A7">
            <w:pPr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F25827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–</w:t>
            </w:r>
          </w:p>
        </w:tc>
      </w:tr>
      <w:tr w:rsidR="00B114B6" w:rsidRPr="003F64E5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3F64E5" w:rsidRDefault="00B114B6" w:rsidP="00F06659">
            <w:pPr>
              <w:pStyle w:val="a4"/>
              <w:ind w:left="0" w:firstLine="0"/>
              <w:jc w:val="left"/>
              <w:rPr>
                <w:szCs w:val="28"/>
              </w:rPr>
            </w:pPr>
            <w:r w:rsidRPr="003F64E5">
              <w:rPr>
                <w:szCs w:val="28"/>
              </w:rPr>
              <w:t>Перевірка знань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–</w:t>
            </w:r>
          </w:p>
        </w:tc>
      </w:tr>
      <w:tr w:rsidR="00B114B6" w:rsidRPr="003F64E5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3F64E5" w:rsidRDefault="00B114B6" w:rsidP="00F06659">
            <w:pPr>
              <w:pStyle w:val="a4"/>
              <w:ind w:left="0" w:firstLine="0"/>
              <w:jc w:val="left"/>
              <w:rPr>
                <w:szCs w:val="28"/>
              </w:rPr>
            </w:pPr>
            <w:r w:rsidRPr="003F64E5">
              <w:rPr>
                <w:szCs w:val="28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3F64E5" w:rsidP="00C533A7">
            <w:pPr>
              <w:pStyle w:val="a4"/>
              <w:ind w:left="0" w:firstLine="0"/>
              <w:jc w:val="center"/>
              <w:rPr>
                <w:szCs w:val="28"/>
                <w:lang w:val="en-US"/>
              </w:rPr>
            </w:pPr>
            <w:r w:rsidRPr="003F64E5">
              <w:rPr>
                <w:szCs w:val="28"/>
                <w:lang w:val="en-US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3F64E5" w:rsidP="00C533A7">
            <w:pPr>
              <w:pStyle w:val="a4"/>
              <w:ind w:left="0" w:firstLine="0"/>
              <w:jc w:val="center"/>
              <w:rPr>
                <w:szCs w:val="28"/>
                <w:lang w:val="en-US"/>
              </w:rPr>
            </w:pPr>
            <w:r w:rsidRPr="003F64E5">
              <w:rPr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</w:p>
        </w:tc>
      </w:tr>
      <w:tr w:rsidR="00B114B6" w:rsidRPr="003F64E5">
        <w:trPr>
          <w:cantSplit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Практична складова</w:t>
            </w:r>
          </w:p>
        </w:tc>
      </w:tr>
      <w:tr w:rsidR="00B114B6" w:rsidRPr="003F64E5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3F64E5" w:rsidRDefault="00B114B6" w:rsidP="00320A2A">
            <w:pPr>
              <w:pStyle w:val="a4"/>
              <w:ind w:left="0" w:firstLine="0"/>
              <w:jc w:val="left"/>
              <w:rPr>
                <w:szCs w:val="28"/>
              </w:rPr>
            </w:pPr>
            <w:r w:rsidRPr="003F64E5">
              <w:rPr>
                <w:szCs w:val="28"/>
              </w:rPr>
              <w:t xml:space="preserve">Спеціальне об’єктове </w:t>
            </w:r>
            <w:r w:rsidR="00320A2A" w:rsidRPr="003F64E5">
              <w:rPr>
                <w:szCs w:val="28"/>
              </w:rPr>
              <w:t>т</w:t>
            </w:r>
            <w:r w:rsidRPr="003F64E5">
              <w:rPr>
                <w:szCs w:val="28"/>
              </w:rPr>
              <w:t>ренування з питань цивільного захисту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B114B6">
            <w:pPr>
              <w:jc w:val="center"/>
              <w:rPr>
                <w:sz w:val="28"/>
                <w:szCs w:val="28"/>
              </w:rPr>
            </w:pPr>
            <w:r w:rsidRPr="003F64E5">
              <w:rPr>
                <w:sz w:val="28"/>
                <w:szCs w:val="28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B114B6">
            <w:pPr>
              <w:jc w:val="center"/>
              <w:rPr>
                <w:sz w:val="28"/>
                <w:szCs w:val="28"/>
              </w:rPr>
            </w:pPr>
            <w:r w:rsidRPr="003F64E5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C533A7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>до 8</w:t>
            </w:r>
            <w:r w:rsidR="003F64E5">
              <w:rPr>
                <w:szCs w:val="28"/>
                <w:lang w:val="en-US"/>
              </w:rPr>
              <w:t xml:space="preserve"> </w:t>
            </w:r>
            <w:r w:rsidR="003F64E5">
              <w:rPr>
                <w:szCs w:val="28"/>
              </w:rPr>
              <w:t>год</w:t>
            </w:r>
            <w:r w:rsidR="00124AF8">
              <w:rPr>
                <w:szCs w:val="28"/>
              </w:rPr>
              <w:t>ин</w:t>
            </w:r>
          </w:p>
        </w:tc>
      </w:tr>
      <w:tr w:rsidR="00B114B6" w:rsidRPr="003F64E5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B6" w:rsidRPr="003F64E5" w:rsidRDefault="00B114B6" w:rsidP="00C533A7">
            <w:pPr>
              <w:pStyle w:val="a4"/>
              <w:ind w:left="0" w:firstLine="0"/>
              <w:rPr>
                <w:szCs w:val="28"/>
              </w:rPr>
            </w:pPr>
            <w:r w:rsidRPr="003F64E5">
              <w:rPr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B114B6">
            <w:pPr>
              <w:jc w:val="center"/>
              <w:rPr>
                <w:sz w:val="28"/>
                <w:szCs w:val="28"/>
              </w:rPr>
            </w:pPr>
            <w:r w:rsidRPr="003F64E5">
              <w:rPr>
                <w:sz w:val="28"/>
                <w:szCs w:val="28"/>
              </w:rPr>
              <w:t>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B114B6">
            <w:pPr>
              <w:jc w:val="center"/>
              <w:rPr>
                <w:sz w:val="28"/>
                <w:szCs w:val="28"/>
              </w:rPr>
            </w:pPr>
            <w:r w:rsidRPr="003F64E5">
              <w:rPr>
                <w:sz w:val="28"/>
                <w:szCs w:val="2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B6" w:rsidRPr="003F64E5" w:rsidRDefault="00B114B6" w:rsidP="00320A2A">
            <w:pPr>
              <w:pStyle w:val="a4"/>
              <w:ind w:left="0" w:firstLine="0"/>
              <w:jc w:val="center"/>
              <w:rPr>
                <w:szCs w:val="28"/>
              </w:rPr>
            </w:pPr>
            <w:r w:rsidRPr="003F64E5">
              <w:rPr>
                <w:szCs w:val="28"/>
              </w:rPr>
              <w:t xml:space="preserve">до </w:t>
            </w:r>
            <w:r w:rsidR="00320A2A" w:rsidRPr="003F64E5">
              <w:rPr>
                <w:szCs w:val="28"/>
              </w:rPr>
              <w:t>8</w:t>
            </w:r>
            <w:r w:rsidR="003F64E5">
              <w:rPr>
                <w:szCs w:val="28"/>
              </w:rPr>
              <w:t xml:space="preserve"> год</w:t>
            </w:r>
            <w:r w:rsidR="00124AF8">
              <w:rPr>
                <w:szCs w:val="28"/>
              </w:rPr>
              <w:t>ин</w:t>
            </w:r>
          </w:p>
        </w:tc>
      </w:tr>
    </w:tbl>
    <w:p w:rsidR="000F71A9" w:rsidRPr="00A91A29" w:rsidRDefault="000F71A9" w:rsidP="00171A87">
      <w:pPr>
        <w:jc w:val="center"/>
        <w:rPr>
          <w:b/>
          <w:sz w:val="28"/>
          <w:szCs w:val="28"/>
          <w:highlight w:val="yellow"/>
          <w:lang w:val="uk-UA"/>
        </w:rPr>
      </w:pPr>
    </w:p>
    <w:p w:rsidR="00A743DE" w:rsidRPr="00633D61" w:rsidRDefault="00171A87" w:rsidP="00D81D46">
      <w:pPr>
        <w:pStyle w:val="a4"/>
        <w:ind w:left="0" w:firstLine="0"/>
        <w:jc w:val="center"/>
        <w:rPr>
          <w:b/>
          <w:szCs w:val="28"/>
        </w:rPr>
      </w:pPr>
      <w:r w:rsidRPr="00633D61">
        <w:rPr>
          <w:b/>
          <w:szCs w:val="28"/>
        </w:rPr>
        <w:t>ІV.</w:t>
      </w:r>
      <w:r w:rsidR="00946F0A" w:rsidRPr="00633D61">
        <w:rPr>
          <w:b/>
          <w:szCs w:val="28"/>
        </w:rPr>
        <w:t xml:space="preserve"> </w:t>
      </w:r>
      <w:r w:rsidR="00A743DE" w:rsidRPr="00633D61">
        <w:rPr>
          <w:b/>
          <w:szCs w:val="28"/>
        </w:rPr>
        <w:t>Рекомендована тематика та оріє</w:t>
      </w:r>
      <w:r w:rsidR="0037302A" w:rsidRPr="00633D61">
        <w:rPr>
          <w:b/>
          <w:szCs w:val="28"/>
        </w:rPr>
        <w:t>нтовний зміст тем за розділами П</w:t>
      </w:r>
      <w:r w:rsidR="00A743DE" w:rsidRPr="00633D61">
        <w:rPr>
          <w:b/>
          <w:szCs w:val="28"/>
        </w:rPr>
        <w:t>рограми</w:t>
      </w:r>
    </w:p>
    <w:p w:rsidR="00516FD7" w:rsidRPr="00A43701" w:rsidRDefault="00516FD7" w:rsidP="00A168AA">
      <w:pPr>
        <w:jc w:val="center"/>
        <w:rPr>
          <w:b/>
          <w:sz w:val="28"/>
          <w:szCs w:val="28"/>
          <w:highlight w:val="yellow"/>
        </w:rPr>
      </w:pPr>
    </w:p>
    <w:p w:rsidR="00A168AA" w:rsidRPr="00633D61" w:rsidRDefault="0021010C" w:rsidP="00A168AA">
      <w:pPr>
        <w:jc w:val="center"/>
        <w:rPr>
          <w:bCs/>
          <w:sz w:val="28"/>
          <w:szCs w:val="28"/>
          <w:lang w:val="uk-UA"/>
        </w:rPr>
      </w:pPr>
      <w:r w:rsidRPr="00633D61">
        <w:rPr>
          <w:bCs/>
          <w:sz w:val="28"/>
          <w:szCs w:val="28"/>
          <w:lang w:val="uk-UA"/>
        </w:rPr>
        <w:t>Теоретич</w:t>
      </w:r>
      <w:r w:rsidR="00A168AA" w:rsidRPr="00633D61">
        <w:rPr>
          <w:bCs/>
          <w:sz w:val="28"/>
          <w:szCs w:val="28"/>
          <w:lang w:val="uk-UA"/>
        </w:rPr>
        <w:t>на складова</w:t>
      </w:r>
    </w:p>
    <w:p w:rsidR="00273826" w:rsidRDefault="00273826" w:rsidP="00A168AA">
      <w:pPr>
        <w:jc w:val="center"/>
        <w:rPr>
          <w:b/>
          <w:sz w:val="28"/>
          <w:szCs w:val="28"/>
          <w:lang w:val="en-US"/>
        </w:rPr>
      </w:pPr>
    </w:p>
    <w:p w:rsidR="00A168AA" w:rsidRPr="00F600C9" w:rsidRDefault="009E2131" w:rsidP="00D83C4B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 xml:space="preserve">Для формування </w:t>
      </w:r>
      <w:r w:rsidR="00A168AA" w:rsidRPr="00F600C9">
        <w:rPr>
          <w:bCs/>
          <w:sz w:val="28"/>
          <w:szCs w:val="28"/>
          <w:lang w:val="uk-UA"/>
        </w:rPr>
        <w:t>охорони громадського порядку</w:t>
      </w:r>
      <w:r w:rsidR="00F600C9" w:rsidRPr="00F600C9">
        <w:rPr>
          <w:bCs/>
          <w:sz w:val="28"/>
          <w:szCs w:val="28"/>
          <w:lang w:val="uk-UA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Порядок приведен</w:t>
      </w:r>
      <w:r w:rsidR="00162ABE" w:rsidRPr="00642224">
        <w:rPr>
          <w:sz w:val="28"/>
          <w:szCs w:val="28"/>
          <w:lang w:eastAsia="ru-RU"/>
        </w:rPr>
        <w:softHyphen/>
        <w:t xml:space="preserve">ня </w:t>
      </w:r>
      <w:r w:rsidR="00F600C9">
        <w:rPr>
          <w:sz w:val="28"/>
          <w:szCs w:val="28"/>
          <w:lang w:eastAsia="ru-RU"/>
        </w:rPr>
        <w:t xml:space="preserve">формування </w:t>
      </w:r>
      <w:r w:rsidR="00162ABE" w:rsidRPr="00642224">
        <w:rPr>
          <w:sz w:val="28"/>
          <w:szCs w:val="28"/>
          <w:lang w:eastAsia="ru-RU"/>
        </w:rPr>
        <w:t>у готовність</w:t>
      </w:r>
      <w:r w:rsidR="00F600C9">
        <w:rPr>
          <w:sz w:val="28"/>
          <w:szCs w:val="28"/>
          <w:lang w:eastAsia="ru-RU"/>
        </w:rPr>
        <w:t xml:space="preserve"> до дій за призначенням</w:t>
      </w:r>
      <w:r w:rsidR="00162ABE" w:rsidRPr="00642224">
        <w:rPr>
          <w:sz w:val="28"/>
          <w:szCs w:val="28"/>
          <w:lang w:eastAsia="ru-RU"/>
        </w:rPr>
        <w:t>. Оповіщення, місце та час збору. Порядок одер</w:t>
      </w:r>
      <w:r w:rsidR="007543BC" w:rsidRPr="00642224">
        <w:rPr>
          <w:sz w:val="28"/>
          <w:szCs w:val="28"/>
          <w:lang w:eastAsia="ru-RU"/>
        </w:rPr>
        <w:t>жання табельного майна, підготовка</w:t>
      </w:r>
      <w:r w:rsidR="00162ABE" w:rsidRPr="00642224">
        <w:rPr>
          <w:sz w:val="28"/>
          <w:szCs w:val="28"/>
          <w:lang w:eastAsia="ru-RU"/>
        </w:rPr>
        <w:t xml:space="preserve"> засобів індивідуального захисту,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2. Законодавчі основи охорони громадського порядку, зокрема, Закон України </w:t>
      </w:r>
      <w:r w:rsidR="00D82F63" w:rsidRPr="00642224">
        <w:rPr>
          <w:sz w:val="28"/>
          <w:szCs w:val="28"/>
          <w:lang w:val="uk-UA"/>
        </w:rPr>
        <w:t>„</w:t>
      </w:r>
      <w:r w:rsidRPr="00642224">
        <w:rPr>
          <w:sz w:val="28"/>
          <w:szCs w:val="28"/>
          <w:lang w:val="uk-UA"/>
        </w:rPr>
        <w:t>Про правовий режим надзвичайного стану”. Умови і порядок введення та припинення дії</w:t>
      </w:r>
      <w:r w:rsidR="007543BC" w:rsidRPr="00642224">
        <w:rPr>
          <w:sz w:val="28"/>
          <w:szCs w:val="28"/>
          <w:lang w:val="uk-UA"/>
        </w:rPr>
        <w:t xml:space="preserve"> надзвичайного стану. Заходи, що</w:t>
      </w:r>
      <w:r w:rsidRPr="00642224">
        <w:rPr>
          <w:sz w:val="28"/>
          <w:szCs w:val="28"/>
          <w:lang w:val="uk-UA"/>
        </w:rPr>
        <w:t xml:space="preserve"> проводяться в цих умовах. Гарантії прав громадян і юридичних осіб в умовах надзвичайного стану.</w:t>
      </w:r>
    </w:p>
    <w:p w:rsidR="0065771F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Дії формувань при проведенні евакуації населення та працівників об’єкта.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4. Забезпечення громадського порядку, попередження та припинення випадків мародерства, розкрадання матеріальних цінностей при ліквідації наслідків стихійного лиха, аварій та катастроф.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Психологія натовпу. Попередження паніки серед населення.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lastRenderedPageBreak/>
        <w:t xml:space="preserve">Тема 6. Заходи безпеки при </w:t>
      </w:r>
      <w:r w:rsidR="00162ABE" w:rsidRPr="00642224">
        <w:rPr>
          <w:sz w:val="28"/>
          <w:szCs w:val="28"/>
          <w:lang w:val="uk-UA"/>
        </w:rPr>
        <w:t>виконанні завдань за призначенням</w:t>
      </w:r>
      <w:r w:rsidRPr="00642224">
        <w:rPr>
          <w:sz w:val="28"/>
          <w:szCs w:val="28"/>
          <w:lang w:val="uk-UA"/>
        </w:rPr>
        <w:t xml:space="preserve"> </w:t>
      </w:r>
      <w:r w:rsidR="00C533A7" w:rsidRPr="00642224">
        <w:rPr>
          <w:sz w:val="28"/>
          <w:szCs w:val="28"/>
          <w:lang w:val="uk-UA"/>
        </w:rPr>
        <w:t>формуваннями</w:t>
      </w:r>
      <w:r w:rsidRPr="00642224">
        <w:rPr>
          <w:sz w:val="28"/>
          <w:szCs w:val="28"/>
          <w:lang w:val="uk-UA"/>
        </w:rPr>
        <w:t xml:space="preserve"> </w:t>
      </w:r>
      <w:r w:rsidR="00E10A20" w:rsidRPr="00642224">
        <w:rPr>
          <w:sz w:val="28"/>
          <w:szCs w:val="28"/>
          <w:lang w:val="uk-UA"/>
        </w:rPr>
        <w:t>цивільного захисту</w:t>
      </w:r>
      <w:r w:rsidRPr="00642224">
        <w:rPr>
          <w:sz w:val="28"/>
          <w:szCs w:val="28"/>
          <w:lang w:val="uk-UA"/>
        </w:rPr>
        <w:t xml:space="preserve">. Соціальний захист учасників ліквідації </w:t>
      </w:r>
      <w:r w:rsidR="00E10A20" w:rsidRPr="00642224">
        <w:rPr>
          <w:sz w:val="28"/>
          <w:szCs w:val="28"/>
          <w:lang w:val="uk-UA"/>
        </w:rPr>
        <w:t>надзвичайних ситуацій</w:t>
      </w:r>
      <w:r w:rsidRPr="00642224">
        <w:rPr>
          <w:sz w:val="28"/>
          <w:szCs w:val="28"/>
          <w:lang w:val="uk-UA"/>
        </w:rPr>
        <w:t>. Страхування від нещасних випадків.</w:t>
      </w:r>
    </w:p>
    <w:p w:rsidR="00F600C9" w:rsidRDefault="00F600C9" w:rsidP="00FD3940">
      <w:pPr>
        <w:tabs>
          <w:tab w:val="left" w:pos="993"/>
        </w:tabs>
        <w:ind w:firstLine="567"/>
        <w:jc w:val="both"/>
        <w:rPr>
          <w:bCs/>
          <w:sz w:val="28"/>
          <w:szCs w:val="28"/>
          <w:u w:val="single"/>
          <w:lang w:val="uk-UA"/>
        </w:rPr>
      </w:pPr>
    </w:p>
    <w:p w:rsidR="00A168AA" w:rsidRPr="00F600C9" w:rsidRDefault="009E2131" w:rsidP="00D83C4B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 xml:space="preserve">Для формування </w:t>
      </w:r>
      <w:r w:rsidR="00F600C9" w:rsidRPr="00F600C9">
        <w:rPr>
          <w:bCs/>
          <w:sz w:val="28"/>
          <w:szCs w:val="28"/>
          <w:lang w:val="uk-UA"/>
        </w:rPr>
        <w:t>пожежогасіння.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F600C9" w:rsidRPr="00642224">
        <w:rPr>
          <w:sz w:val="28"/>
          <w:szCs w:val="28"/>
          <w:lang w:eastAsia="ru-RU"/>
        </w:rPr>
        <w:t>Порядок приведен</w:t>
      </w:r>
      <w:r w:rsidR="00F600C9" w:rsidRPr="00642224">
        <w:rPr>
          <w:sz w:val="28"/>
          <w:szCs w:val="28"/>
          <w:lang w:eastAsia="ru-RU"/>
        </w:rPr>
        <w:softHyphen/>
        <w:t xml:space="preserve">ня </w:t>
      </w:r>
      <w:r w:rsidR="00F600C9">
        <w:rPr>
          <w:sz w:val="28"/>
          <w:szCs w:val="28"/>
          <w:lang w:eastAsia="ru-RU"/>
        </w:rPr>
        <w:t xml:space="preserve">формування </w:t>
      </w:r>
      <w:r w:rsidR="00F600C9" w:rsidRPr="00642224">
        <w:rPr>
          <w:sz w:val="28"/>
          <w:szCs w:val="28"/>
          <w:lang w:eastAsia="ru-RU"/>
        </w:rPr>
        <w:t>у готовність</w:t>
      </w:r>
      <w:r w:rsidR="00F600C9">
        <w:rPr>
          <w:sz w:val="28"/>
          <w:szCs w:val="28"/>
          <w:lang w:eastAsia="ru-RU"/>
        </w:rPr>
        <w:t xml:space="preserve"> до дій за призначенням</w:t>
      </w:r>
      <w:r w:rsidR="00162ABE" w:rsidRPr="00642224">
        <w:rPr>
          <w:sz w:val="28"/>
          <w:szCs w:val="28"/>
          <w:lang w:eastAsia="ru-RU"/>
        </w:rPr>
        <w:t xml:space="preserve">. Оповіщення, місце та час збору. Порядок одержання табельного майна, </w:t>
      </w:r>
      <w:r w:rsidR="00F600C9">
        <w:rPr>
          <w:sz w:val="28"/>
          <w:szCs w:val="28"/>
          <w:lang w:eastAsia="ru-RU"/>
        </w:rPr>
        <w:t>підбір розмірів</w:t>
      </w:r>
      <w:r w:rsidR="00162ABE" w:rsidRPr="00642224">
        <w:rPr>
          <w:sz w:val="28"/>
          <w:szCs w:val="28"/>
          <w:lang w:eastAsia="ru-RU"/>
        </w:rPr>
        <w:t xml:space="preserve"> засобів індивідуального захисту,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2. Протипожежні профілактичні заходи на суб’єкті господарювання</w:t>
      </w:r>
      <w:r w:rsidR="007543BC" w:rsidRPr="00642224">
        <w:rPr>
          <w:sz w:val="28"/>
          <w:szCs w:val="28"/>
          <w:lang w:val="uk-UA"/>
        </w:rPr>
        <w:t>. Категорія приміщень за вибухо</w:t>
      </w:r>
      <w:r w:rsidRPr="00642224">
        <w:rPr>
          <w:sz w:val="28"/>
          <w:szCs w:val="28"/>
          <w:lang w:val="uk-UA"/>
        </w:rPr>
        <w:t>пожежною i пожежною небезпекою.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Локалізація та гасіння лісових, торф’яних та степових пожеж. Способи та прийоми гасіння пожежі на об’єкті.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4. Класи пожеж та їх характеристики. Рекомендації щодо оснащення приміщень переносними вогнегасниками.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Пожежно-технічне спорядження. Вогнегасні речовини та їх застосування.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6. </w:t>
      </w:r>
      <w:r w:rsidR="00162ABE" w:rsidRPr="00642224">
        <w:rPr>
          <w:sz w:val="28"/>
          <w:szCs w:val="28"/>
          <w:lang w:val="uk-UA"/>
        </w:rPr>
        <w:t>Заходи безпеки при виконанні завдань за призначенням формування</w:t>
      </w:r>
      <w:r w:rsidR="00C533A7" w:rsidRPr="00642224">
        <w:rPr>
          <w:sz w:val="28"/>
          <w:szCs w:val="28"/>
          <w:lang w:val="uk-UA"/>
        </w:rPr>
        <w:t>ми</w:t>
      </w:r>
      <w:r w:rsidR="00162ABE" w:rsidRPr="00642224">
        <w:rPr>
          <w:sz w:val="28"/>
          <w:szCs w:val="28"/>
          <w:lang w:val="uk-UA"/>
        </w:rPr>
        <w:t xml:space="preserve"> цивільного захисту.</w:t>
      </w:r>
      <w:r w:rsidR="00C533A7" w:rsidRPr="00642224">
        <w:rPr>
          <w:sz w:val="28"/>
          <w:szCs w:val="28"/>
          <w:lang w:val="uk-UA"/>
        </w:rPr>
        <w:t xml:space="preserve"> Необхідні заходи безпеки при гасінні пожеж: в зонах радіоактивного зараження, забруднення небезпечними хімічними речовинами, в осередках епідемій; при роботі поблизу пош</w:t>
      </w:r>
      <w:r w:rsidR="00C533A7" w:rsidRPr="00642224">
        <w:rPr>
          <w:sz w:val="28"/>
          <w:szCs w:val="28"/>
          <w:lang w:val="uk-UA"/>
        </w:rPr>
        <w:softHyphen/>
        <w:t>коджених будинків, споруд; на мережах електропостачання.</w:t>
      </w:r>
      <w:r w:rsidR="00162ABE" w:rsidRPr="00642224">
        <w:rPr>
          <w:sz w:val="28"/>
          <w:szCs w:val="28"/>
          <w:lang w:val="uk-UA"/>
        </w:rPr>
        <w:t xml:space="preserve"> Соціальний захист учасників ліквідації надзвичайних ситуацій. Страхування від нещасних випадків.</w:t>
      </w:r>
    </w:p>
    <w:p w:rsidR="00951BD6" w:rsidRPr="00642224" w:rsidRDefault="00951BD6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168AA" w:rsidRPr="00F600C9" w:rsidRDefault="00A168AA" w:rsidP="00D83C4B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>Для форм</w:t>
      </w:r>
      <w:r w:rsidR="009E2131" w:rsidRPr="00F600C9">
        <w:rPr>
          <w:bCs/>
          <w:sz w:val="28"/>
          <w:szCs w:val="28"/>
          <w:lang w:val="uk-UA"/>
        </w:rPr>
        <w:t>ування зв’язку</w:t>
      </w:r>
      <w:r w:rsidR="00025DFD" w:rsidRPr="00F600C9">
        <w:rPr>
          <w:bCs/>
          <w:sz w:val="28"/>
          <w:szCs w:val="28"/>
          <w:lang w:val="uk-UA"/>
        </w:rPr>
        <w:t xml:space="preserve"> та оповіщення</w:t>
      </w:r>
      <w:r w:rsidR="00F600C9" w:rsidRPr="00F600C9">
        <w:rPr>
          <w:bCs/>
          <w:sz w:val="28"/>
          <w:szCs w:val="28"/>
          <w:lang w:val="uk-UA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F600C9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162ABE" w:rsidRPr="00642224">
        <w:rPr>
          <w:sz w:val="28"/>
          <w:szCs w:val="28"/>
          <w:lang w:eastAsia="ru-RU"/>
        </w:rPr>
        <w:t xml:space="preserve">. Оповіщення, місце та час збору. Порядок одержання табельного майна, </w:t>
      </w:r>
      <w:r w:rsidR="00F600C9">
        <w:rPr>
          <w:sz w:val="28"/>
          <w:szCs w:val="28"/>
          <w:lang w:eastAsia="ru-RU"/>
        </w:rPr>
        <w:t>підбір розмірів</w:t>
      </w:r>
      <w:r w:rsidR="00F600C9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2. Організація та забезпечення сталого зв’язку у районах стихійного лиха, аварій та катастроф.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Вимоги, що пред’являються до зв’язку та оповіщення.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4. Технічні характеристики радіостанцій, які використовуються для зв’язку</w:t>
      </w:r>
      <w:r w:rsidR="00C533A7" w:rsidRPr="00642224">
        <w:rPr>
          <w:sz w:val="28"/>
          <w:szCs w:val="28"/>
          <w:lang w:val="uk-UA"/>
        </w:rPr>
        <w:t xml:space="preserve"> на об’єкті</w:t>
      </w:r>
      <w:r w:rsidRPr="00642224">
        <w:rPr>
          <w:sz w:val="28"/>
          <w:szCs w:val="28"/>
          <w:lang w:val="uk-UA"/>
        </w:rPr>
        <w:t xml:space="preserve">. Сучасні </w:t>
      </w:r>
      <w:r w:rsidR="00C533A7" w:rsidRPr="00642224">
        <w:rPr>
          <w:sz w:val="28"/>
          <w:szCs w:val="28"/>
          <w:lang w:val="uk-UA"/>
        </w:rPr>
        <w:t>засоби зв’язку</w:t>
      </w:r>
      <w:r w:rsidRPr="00642224">
        <w:rPr>
          <w:sz w:val="28"/>
          <w:szCs w:val="28"/>
          <w:lang w:val="uk-UA"/>
        </w:rPr>
        <w:t>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Своєчасне забезпечення оповіщення працівників об’єкта при загрозі чи виникненні надзвичайних ситуацій. Розгортання та експлуатація засобів зв’язку.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6. </w:t>
      </w:r>
      <w:r w:rsidR="00162ABE" w:rsidRPr="00642224">
        <w:rPr>
          <w:sz w:val="28"/>
          <w:szCs w:val="28"/>
          <w:lang w:val="uk-UA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  <w:lang w:val="uk-UA"/>
        </w:rPr>
        <w:t>формуваннями</w:t>
      </w:r>
      <w:r w:rsidR="00162ABE" w:rsidRPr="00642224">
        <w:rPr>
          <w:sz w:val="28"/>
          <w:szCs w:val="28"/>
          <w:lang w:val="uk-UA"/>
        </w:rPr>
        <w:t xml:space="preserve"> цивільного захисту. Соціальний захист учасників ліквідації надзвичайних ситуацій. Страхування від нещасних випадків.</w:t>
      </w:r>
    </w:p>
    <w:p w:rsidR="00A168AA" w:rsidRPr="00F600C9" w:rsidRDefault="00A168AA" w:rsidP="00D83C4B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lastRenderedPageBreak/>
        <w:t xml:space="preserve">Для </w:t>
      </w:r>
      <w:r w:rsidR="00C533A7" w:rsidRPr="00F600C9">
        <w:rPr>
          <w:bCs/>
          <w:sz w:val="28"/>
          <w:szCs w:val="28"/>
          <w:lang w:val="uk-UA"/>
        </w:rPr>
        <w:t>формування</w:t>
      </w:r>
      <w:r w:rsidRPr="00F600C9">
        <w:rPr>
          <w:bCs/>
          <w:sz w:val="28"/>
          <w:szCs w:val="28"/>
          <w:lang w:val="uk-UA"/>
        </w:rPr>
        <w:t xml:space="preserve"> радіацій</w:t>
      </w:r>
      <w:r w:rsidR="00F600C9" w:rsidRPr="00F600C9">
        <w:rPr>
          <w:bCs/>
          <w:sz w:val="28"/>
          <w:szCs w:val="28"/>
          <w:lang w:val="uk-UA"/>
        </w:rPr>
        <w:t>ного та хімічного спостереження.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>.</w:t>
      </w:r>
      <w:r w:rsidR="00162ABE" w:rsidRPr="00642224">
        <w:rPr>
          <w:sz w:val="28"/>
          <w:szCs w:val="28"/>
          <w:lang w:eastAsia="ru-RU"/>
        </w:rPr>
        <w:t xml:space="preserve"> 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2. Завдання та структура мережі спостереження та лабораторного контролю України, області. Оснащеність підрозділів мережі спостереження і лабораторного контролю місцевого та об’єктового рівнів.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Порядок ведення радіаційної і хімічної розвідки. Порядок збору</w:t>
      </w:r>
      <w:r w:rsidR="00C533A7" w:rsidRPr="00642224">
        <w:rPr>
          <w:sz w:val="28"/>
          <w:szCs w:val="28"/>
          <w:lang w:val="uk-UA"/>
        </w:rPr>
        <w:t xml:space="preserve"> та транспортування</w:t>
      </w:r>
      <w:r w:rsidRPr="00642224">
        <w:rPr>
          <w:sz w:val="28"/>
          <w:szCs w:val="28"/>
          <w:lang w:val="uk-UA"/>
        </w:rPr>
        <w:t xml:space="preserve"> забрудненого ґрунту</w:t>
      </w:r>
      <w:r w:rsidR="00C533A7" w:rsidRPr="00642224">
        <w:rPr>
          <w:sz w:val="28"/>
          <w:szCs w:val="28"/>
          <w:lang w:val="uk-UA"/>
        </w:rPr>
        <w:t>, води, продуктів харчування тощо</w:t>
      </w:r>
      <w:r w:rsidRPr="00642224">
        <w:rPr>
          <w:sz w:val="28"/>
          <w:szCs w:val="28"/>
          <w:lang w:val="uk-UA"/>
        </w:rPr>
        <w:t>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4. Граничні норми забруднення одягу, приміщень, питної води та продуктів харчування. Поняття дегазації, нейтралізації і дезактивації. Речовини і способи дегазації, нейтралізації і дезактивації. Спеціальна обробка техніки, місцевості та предметів. Часткова та повна спеціальна обробка.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Пункти видачі засобів захисту. Склад, порядок роботи, обладнання пунктів видачі. Порядок підготовки і видачі засобів захисту.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6. </w:t>
      </w:r>
      <w:r w:rsidR="00162ABE" w:rsidRPr="00642224">
        <w:rPr>
          <w:sz w:val="28"/>
          <w:szCs w:val="28"/>
          <w:lang w:val="uk-UA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  <w:lang w:val="uk-UA"/>
        </w:rPr>
        <w:t>формуваннями</w:t>
      </w:r>
      <w:r w:rsidR="00162ABE" w:rsidRPr="00642224">
        <w:rPr>
          <w:sz w:val="28"/>
          <w:szCs w:val="28"/>
          <w:lang w:val="uk-UA"/>
        </w:rPr>
        <w:t xml:space="preserve"> цивільного захисту.</w:t>
      </w:r>
      <w:r w:rsidR="00C533A7" w:rsidRPr="00642224">
        <w:rPr>
          <w:sz w:val="28"/>
          <w:szCs w:val="28"/>
          <w:lang w:val="uk-UA"/>
        </w:rPr>
        <w:t xml:space="preserve"> Необхідні заходи безпеки при проведенні розвідки: в зонах радіоактивного зараження, забруднення небезпечними хімічними речовинами, в осередках епідемій; при роботі поблизу пош</w:t>
      </w:r>
      <w:r w:rsidR="00C533A7" w:rsidRPr="00642224">
        <w:rPr>
          <w:sz w:val="28"/>
          <w:szCs w:val="28"/>
          <w:lang w:val="uk-UA"/>
        </w:rPr>
        <w:softHyphen/>
        <w:t>коджених будинків, споруд та в приміщеннях, які загазовані та задимлені; на мережах електропостачання.</w:t>
      </w:r>
      <w:r w:rsidR="00162ABE" w:rsidRPr="00642224">
        <w:rPr>
          <w:sz w:val="28"/>
          <w:szCs w:val="28"/>
          <w:lang w:val="uk-UA"/>
        </w:rPr>
        <w:t xml:space="preserve"> Соціальний захист учасників ліквідації надзвичайних ситуацій. Страхування від нещасних випадків.</w:t>
      </w:r>
    </w:p>
    <w:p w:rsidR="00951BD6" w:rsidRPr="00642224" w:rsidRDefault="00951BD6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168AA" w:rsidRPr="00F600C9" w:rsidRDefault="00A168AA" w:rsidP="00BC27BC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>Д</w:t>
      </w:r>
      <w:r w:rsidR="009E2131" w:rsidRPr="00F600C9">
        <w:rPr>
          <w:bCs/>
          <w:sz w:val="28"/>
          <w:szCs w:val="28"/>
          <w:lang w:val="uk-UA"/>
        </w:rPr>
        <w:t>ля формування</w:t>
      </w:r>
      <w:r w:rsidRPr="00F600C9">
        <w:rPr>
          <w:bCs/>
          <w:sz w:val="28"/>
          <w:szCs w:val="28"/>
          <w:lang w:val="uk-UA"/>
        </w:rPr>
        <w:t xml:space="preserve"> обслуговування захисної споруди</w:t>
      </w:r>
      <w:r w:rsidR="00F600C9">
        <w:rPr>
          <w:bCs/>
          <w:sz w:val="28"/>
          <w:szCs w:val="28"/>
          <w:lang w:val="uk-UA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>.</w:t>
      </w:r>
      <w:r w:rsidR="00162ABE" w:rsidRPr="00642224">
        <w:rPr>
          <w:sz w:val="28"/>
          <w:szCs w:val="28"/>
          <w:lang w:eastAsia="ru-RU"/>
        </w:rPr>
        <w:t xml:space="preserve"> 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2. Захисні споруди, їх будівництво, обладнання, утримання та правила експлуатації.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3. Дії </w:t>
      </w:r>
      <w:r w:rsidR="008447D9" w:rsidRPr="00642224">
        <w:rPr>
          <w:sz w:val="28"/>
          <w:szCs w:val="28"/>
          <w:lang w:val="uk-UA"/>
        </w:rPr>
        <w:t>працівників</w:t>
      </w:r>
      <w:r w:rsidRPr="00642224">
        <w:rPr>
          <w:sz w:val="28"/>
          <w:szCs w:val="28"/>
          <w:lang w:val="uk-UA"/>
        </w:rPr>
        <w:t xml:space="preserve"> формування під час підготовки захисної споруди для використання за призначенням. Підготовка місць розташування в сховищах. Порядок герметизації захисної споруди, режим вентиляції сховища.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</w:t>
      </w:r>
      <w:r w:rsidR="007543BC" w:rsidRPr="00642224">
        <w:rPr>
          <w:sz w:val="28"/>
          <w:szCs w:val="28"/>
          <w:lang w:val="uk-UA"/>
        </w:rPr>
        <w:t>4</w:t>
      </w:r>
      <w:r w:rsidRPr="00642224">
        <w:rPr>
          <w:sz w:val="28"/>
          <w:szCs w:val="28"/>
          <w:lang w:val="uk-UA"/>
        </w:rPr>
        <w:t xml:space="preserve">. Дії </w:t>
      </w:r>
      <w:r w:rsidR="008447D9" w:rsidRPr="00642224">
        <w:rPr>
          <w:sz w:val="28"/>
          <w:szCs w:val="28"/>
          <w:lang w:val="uk-UA"/>
        </w:rPr>
        <w:t xml:space="preserve">працівників </w:t>
      </w:r>
      <w:r w:rsidRPr="00642224">
        <w:rPr>
          <w:sz w:val="28"/>
          <w:szCs w:val="28"/>
          <w:lang w:val="uk-UA"/>
        </w:rPr>
        <w:t xml:space="preserve">формування в ході приймання та під час перебування у захисній споруді людей, що укриваються, а також після виведення людей. Правила поведінки людей, які </w:t>
      </w:r>
      <w:r w:rsidR="008447D9" w:rsidRPr="00642224">
        <w:rPr>
          <w:sz w:val="28"/>
          <w:szCs w:val="28"/>
          <w:lang w:val="uk-UA"/>
        </w:rPr>
        <w:t>перебувають</w:t>
      </w:r>
      <w:r w:rsidRPr="00642224">
        <w:rPr>
          <w:sz w:val="28"/>
          <w:szCs w:val="28"/>
          <w:lang w:val="uk-UA"/>
        </w:rPr>
        <w:t xml:space="preserve"> в захисних спорудах.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Підтримання внутрішнього порядку в захисній споруді. Параметри мікроклімату та порядок його підтримання в сховищах.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lastRenderedPageBreak/>
        <w:t xml:space="preserve">Тема 6. </w:t>
      </w:r>
      <w:r w:rsidR="00162ABE" w:rsidRPr="00642224">
        <w:rPr>
          <w:sz w:val="28"/>
          <w:szCs w:val="28"/>
          <w:lang w:val="uk-UA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  <w:lang w:val="uk-UA"/>
        </w:rPr>
        <w:t>формуваннями</w:t>
      </w:r>
      <w:r w:rsidR="00162ABE" w:rsidRPr="00642224">
        <w:rPr>
          <w:sz w:val="28"/>
          <w:szCs w:val="28"/>
          <w:lang w:val="uk-UA"/>
        </w:rPr>
        <w:t xml:space="preserve"> цивільного захисту. Соціальний захист учасників ліквідації надзвичайних ситуацій. Страхування від нещасних випадків.</w:t>
      </w:r>
    </w:p>
    <w:p w:rsidR="00A168AA" w:rsidRPr="00F600C9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168AA" w:rsidRPr="00F600C9" w:rsidRDefault="00A168AA" w:rsidP="00BC27BC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 xml:space="preserve">Для </w:t>
      </w:r>
      <w:r w:rsidR="007543BC" w:rsidRPr="00F600C9">
        <w:rPr>
          <w:bCs/>
          <w:sz w:val="28"/>
          <w:szCs w:val="28"/>
          <w:lang w:val="uk-UA"/>
        </w:rPr>
        <w:t>медичного</w:t>
      </w:r>
      <w:r w:rsidR="008447D9" w:rsidRPr="00F600C9">
        <w:rPr>
          <w:bCs/>
          <w:sz w:val="28"/>
          <w:szCs w:val="28"/>
          <w:lang w:val="uk-UA"/>
        </w:rPr>
        <w:t xml:space="preserve"> </w:t>
      </w:r>
      <w:r w:rsidRPr="00F600C9">
        <w:rPr>
          <w:bCs/>
          <w:sz w:val="28"/>
          <w:szCs w:val="28"/>
          <w:lang w:val="uk-UA"/>
        </w:rPr>
        <w:t>формування цивільного захисту</w:t>
      </w:r>
      <w:r w:rsidR="00F600C9">
        <w:rPr>
          <w:bCs/>
          <w:sz w:val="28"/>
          <w:szCs w:val="28"/>
          <w:lang w:val="uk-UA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 xml:space="preserve">. </w:t>
      </w:r>
      <w:r w:rsidR="00162ABE" w:rsidRPr="00642224">
        <w:rPr>
          <w:sz w:val="28"/>
          <w:szCs w:val="28"/>
          <w:lang w:eastAsia="ru-RU"/>
        </w:rPr>
        <w:t xml:space="preserve">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2. Організація медичного захисту населення в надзвичайних ситуаціях. Сили та засоби медичного захисту. Організація державної служби медицини катастроф. Організація лікувально-евакуаційних заходів.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Біологічний захист населення. Біологічні засоби ураження та захист від них. Карантин. Обсервація. Організація санітарно-гігієнічних та протиепідемічних заходів. Психологічний захист населення.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4. Обробка ран. Тимчасова зупинка кровотечі. Накладання пов’язки. </w:t>
      </w:r>
      <w:r w:rsidR="000C0406" w:rsidRPr="00642224">
        <w:rPr>
          <w:sz w:val="28"/>
          <w:szCs w:val="28"/>
          <w:lang w:val="uk-UA"/>
        </w:rPr>
        <w:t>Проведення штучного дихання.</w:t>
      </w:r>
      <w:r w:rsidRPr="00642224">
        <w:rPr>
          <w:sz w:val="28"/>
          <w:szCs w:val="28"/>
          <w:lang w:val="uk-UA"/>
        </w:rPr>
        <w:t xml:space="preserve"> Надання домедичної допомоги </w:t>
      </w:r>
      <w:r w:rsidR="00E970BE">
        <w:rPr>
          <w:sz w:val="28"/>
          <w:szCs w:val="28"/>
          <w:lang w:val="uk-UA"/>
        </w:rPr>
        <w:t xml:space="preserve">постраждалим </w:t>
      </w:r>
      <w:r w:rsidRPr="00642224">
        <w:rPr>
          <w:sz w:val="28"/>
          <w:szCs w:val="28"/>
          <w:lang w:val="uk-UA"/>
        </w:rPr>
        <w:t xml:space="preserve">при переломах, опіках, </w:t>
      </w:r>
      <w:r w:rsidR="00E970BE">
        <w:rPr>
          <w:sz w:val="28"/>
          <w:szCs w:val="28"/>
          <w:lang w:val="uk-UA"/>
        </w:rPr>
        <w:t xml:space="preserve">підозрі на </w:t>
      </w:r>
      <w:r w:rsidRPr="00642224">
        <w:rPr>
          <w:sz w:val="28"/>
          <w:szCs w:val="28"/>
          <w:lang w:val="uk-UA"/>
        </w:rPr>
        <w:t xml:space="preserve">шок та інших нещасних випадках.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5. Особливості надання домедичної допомоги при ударах, харчових отруєннях, інфекційних захворюваннях. Транспортування хворих та потерпілих. 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6. </w:t>
      </w:r>
      <w:r w:rsidR="00162ABE" w:rsidRPr="00642224">
        <w:rPr>
          <w:sz w:val="28"/>
          <w:szCs w:val="28"/>
          <w:lang w:val="uk-UA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  <w:lang w:val="uk-UA"/>
        </w:rPr>
        <w:t xml:space="preserve">формуваннями </w:t>
      </w:r>
      <w:r w:rsidR="00162ABE" w:rsidRPr="00642224">
        <w:rPr>
          <w:sz w:val="28"/>
          <w:szCs w:val="28"/>
          <w:lang w:val="uk-UA"/>
        </w:rPr>
        <w:t>цивільного захисту. Соціальний захист учасників ліквідації надзвичайних ситуацій. Страхування від нещасних випадків.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168AA" w:rsidRPr="00F600C9" w:rsidRDefault="00A168AA" w:rsidP="00BC27BC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t>Для формування матеріально-технічного забезпечення</w:t>
      </w:r>
      <w:r w:rsidR="00F600C9">
        <w:rPr>
          <w:bCs/>
          <w:sz w:val="28"/>
          <w:szCs w:val="28"/>
          <w:lang w:val="uk-UA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 xml:space="preserve">. </w:t>
      </w:r>
      <w:r w:rsidR="00162ABE" w:rsidRPr="00642224">
        <w:rPr>
          <w:sz w:val="28"/>
          <w:szCs w:val="28"/>
          <w:lang w:eastAsia="ru-RU"/>
        </w:rPr>
        <w:t xml:space="preserve">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2. Розгортання та дії рухомого пункту харчування.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3. Розгортання та дії рухомого пункту продовольчого постачання. Розгортання та дії рухомого пункту речового постачання.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 4. Рухомий пункт водопостачання. Комплектування та  підготовка техніки. Організація роздачі питної води населенню.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Розгортання та дії рухомого пункту забезпечення пально-мастильними матеріалами.</w:t>
      </w:r>
    </w:p>
    <w:p w:rsidR="00162ABE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6. </w:t>
      </w:r>
      <w:r w:rsidR="00162ABE" w:rsidRPr="00642224">
        <w:rPr>
          <w:sz w:val="28"/>
          <w:szCs w:val="28"/>
          <w:lang w:val="uk-UA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  <w:lang w:val="uk-UA"/>
        </w:rPr>
        <w:t>формуваннями</w:t>
      </w:r>
      <w:r w:rsidR="00162ABE" w:rsidRPr="00642224">
        <w:rPr>
          <w:sz w:val="28"/>
          <w:szCs w:val="28"/>
          <w:lang w:val="uk-UA"/>
        </w:rPr>
        <w:t xml:space="preserve"> цивільного захисту. Соціальний захист учасників ліквідації надзвичайних ситуацій. Страхування від нещасних випадків.</w:t>
      </w:r>
    </w:p>
    <w:p w:rsidR="00A168AA" w:rsidRPr="00F600C9" w:rsidRDefault="00A168AA" w:rsidP="00BC27BC">
      <w:pPr>
        <w:numPr>
          <w:ilvl w:val="0"/>
          <w:numId w:val="37"/>
        </w:numPr>
        <w:tabs>
          <w:tab w:val="left" w:pos="993"/>
        </w:tabs>
        <w:spacing w:after="120"/>
        <w:ind w:left="0" w:firstLine="567"/>
        <w:jc w:val="both"/>
        <w:rPr>
          <w:bCs/>
          <w:sz w:val="28"/>
          <w:szCs w:val="28"/>
          <w:lang w:val="uk-UA"/>
        </w:rPr>
      </w:pPr>
      <w:r w:rsidRPr="00F600C9">
        <w:rPr>
          <w:bCs/>
          <w:sz w:val="28"/>
          <w:szCs w:val="28"/>
          <w:lang w:val="uk-UA"/>
        </w:rPr>
        <w:lastRenderedPageBreak/>
        <w:t>Для а</w:t>
      </w:r>
      <w:r w:rsidR="00F600C9">
        <w:rPr>
          <w:bCs/>
          <w:sz w:val="28"/>
          <w:szCs w:val="28"/>
          <w:lang w:val="uk-UA"/>
        </w:rPr>
        <w:t>варійно-рятувального формування.</w:t>
      </w:r>
    </w:p>
    <w:p w:rsidR="00A168AA" w:rsidRPr="00642224" w:rsidRDefault="00E10A20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  <w:lang w:eastAsia="ru-RU"/>
        </w:rPr>
        <w:t>Тема 1. О</w:t>
      </w:r>
      <w:r w:rsidR="00A168AA" w:rsidRPr="00642224">
        <w:rPr>
          <w:sz w:val="28"/>
          <w:szCs w:val="28"/>
          <w:lang w:eastAsia="ru-RU"/>
        </w:rPr>
        <w:t xml:space="preserve">бов’язки </w:t>
      </w:r>
      <w:r w:rsidRPr="00642224">
        <w:rPr>
          <w:sz w:val="28"/>
          <w:szCs w:val="28"/>
        </w:rPr>
        <w:t>працівників</w:t>
      </w:r>
      <w:r w:rsidR="00A168AA" w:rsidRPr="00642224">
        <w:rPr>
          <w:sz w:val="28"/>
          <w:szCs w:val="28"/>
          <w:lang w:eastAsia="ru-RU"/>
        </w:rPr>
        <w:t xml:space="preserve"> формувань </w:t>
      </w:r>
      <w:r w:rsidRPr="00642224">
        <w:rPr>
          <w:sz w:val="28"/>
          <w:szCs w:val="28"/>
          <w:lang w:eastAsia="ru-RU"/>
        </w:rPr>
        <w:t>цивільного захисту</w:t>
      </w:r>
      <w:r w:rsidR="00A168AA" w:rsidRPr="00642224">
        <w:rPr>
          <w:sz w:val="28"/>
          <w:szCs w:val="28"/>
          <w:lang w:eastAsia="ru-RU"/>
        </w:rPr>
        <w:t>.</w:t>
      </w:r>
      <w:r w:rsidRPr="00642224">
        <w:rPr>
          <w:sz w:val="28"/>
          <w:szCs w:val="28"/>
          <w:lang w:eastAsia="ru-RU"/>
        </w:rPr>
        <w:t xml:space="preserve"> </w:t>
      </w:r>
      <w:r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A168AA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 xml:space="preserve">. </w:t>
      </w:r>
      <w:r w:rsidR="00A168AA" w:rsidRPr="00642224">
        <w:rPr>
          <w:sz w:val="28"/>
          <w:szCs w:val="28"/>
          <w:lang w:eastAsia="ru-RU"/>
        </w:rPr>
        <w:t xml:space="preserve"> 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</w:t>
      </w:r>
      <w:r w:rsidR="00A168AA" w:rsidRPr="00642224">
        <w:rPr>
          <w:sz w:val="28"/>
          <w:szCs w:val="28"/>
          <w:lang w:eastAsia="ru-RU"/>
        </w:rPr>
        <w:t xml:space="preserve"> строки прибуття у район розта</w:t>
      </w:r>
      <w:r w:rsidR="00A168AA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  <w:lang w:eastAsia="ru-RU"/>
        </w:rPr>
        <w:t xml:space="preserve">Тема 2. Проведення пошукових робіт в осередках ураження і зонах зараження. </w:t>
      </w:r>
    </w:p>
    <w:p w:rsidR="00A168AA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  <w:lang w:eastAsia="ru-RU"/>
        </w:rPr>
        <w:t>Тема 3. П</w:t>
      </w:r>
      <w:r w:rsidR="008447D9" w:rsidRPr="00642224">
        <w:rPr>
          <w:sz w:val="28"/>
          <w:szCs w:val="28"/>
          <w:lang w:eastAsia="ru-RU"/>
        </w:rPr>
        <w:t>ошук</w:t>
      </w:r>
      <w:r w:rsidR="007543BC" w:rsidRPr="00642224">
        <w:rPr>
          <w:sz w:val="28"/>
          <w:szCs w:val="28"/>
          <w:lang w:eastAsia="ru-RU"/>
        </w:rPr>
        <w:t xml:space="preserve"> та визволення потерпілих з-</w:t>
      </w:r>
      <w:r w:rsidRPr="00642224">
        <w:rPr>
          <w:sz w:val="28"/>
          <w:szCs w:val="28"/>
          <w:lang w:eastAsia="ru-RU"/>
        </w:rPr>
        <w:t>під завалів будівель, зсувів, снігових лавин. Прийоми та способи рятування людей на верхніх поверхах зруйнованих або палаючих будівель. Заходи евакуації потерпілих, людей і майна із осередків ураження і зон зараження.</w:t>
      </w:r>
    </w:p>
    <w:p w:rsidR="00A168AA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  <w:lang w:eastAsia="ru-RU"/>
        </w:rPr>
        <w:t>Тема 4. Аварійно-відновлювальні роботи на пошкоджених будівлях, транспортних та підземних спорудах, комунально-енергетичних мережах та технологічних лініях.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Проведення аварійно-рятувальних робіт на суб’єкті господарювання.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  <w:lang w:eastAsia="ru-RU"/>
        </w:rPr>
        <w:t xml:space="preserve">Тема 6. </w:t>
      </w:r>
      <w:r w:rsidR="00162ABE" w:rsidRPr="00642224">
        <w:rPr>
          <w:sz w:val="28"/>
          <w:szCs w:val="28"/>
          <w:lang w:eastAsia="ru-RU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</w:rPr>
        <w:t>формуваннями</w:t>
      </w:r>
      <w:r w:rsidR="00162ABE" w:rsidRPr="00642224">
        <w:rPr>
          <w:sz w:val="28"/>
          <w:szCs w:val="28"/>
          <w:lang w:eastAsia="ru-RU"/>
        </w:rPr>
        <w:t xml:space="preserve"> цивільного захисту. </w:t>
      </w:r>
      <w:r w:rsidRPr="00642224">
        <w:rPr>
          <w:sz w:val="28"/>
          <w:szCs w:val="28"/>
          <w:lang w:eastAsia="ru-RU"/>
        </w:rPr>
        <w:t>Необхідні заходи безпеки при проведенні рятувальн</w:t>
      </w:r>
      <w:r w:rsidR="00162ABE" w:rsidRPr="00642224">
        <w:rPr>
          <w:sz w:val="28"/>
          <w:szCs w:val="28"/>
          <w:lang w:eastAsia="ru-RU"/>
        </w:rPr>
        <w:t>их та інших невідкладних робіт:</w:t>
      </w:r>
      <w:r w:rsidRPr="00642224">
        <w:rPr>
          <w:sz w:val="28"/>
          <w:szCs w:val="28"/>
          <w:lang w:eastAsia="ru-RU"/>
        </w:rPr>
        <w:t xml:space="preserve"> в зонах радіоактивного зараження, забруднення небезпечними хімічними речовинами, в осередках епідемій; при роботі поблизу пош</w:t>
      </w:r>
      <w:r w:rsidRPr="00642224">
        <w:rPr>
          <w:sz w:val="28"/>
          <w:szCs w:val="28"/>
          <w:lang w:eastAsia="ru-RU"/>
        </w:rPr>
        <w:softHyphen/>
        <w:t xml:space="preserve">коджених будинків, споруд та в приміщеннях, які загазовані та задимлені; на мережах електропостачання; при гасінні нафтопродуктів; при організації робіт в зонах катастрофічного затоплення. </w:t>
      </w:r>
      <w:r w:rsidR="00162ABE" w:rsidRPr="00642224">
        <w:rPr>
          <w:sz w:val="28"/>
          <w:szCs w:val="28"/>
          <w:lang w:eastAsia="ru-RU"/>
        </w:rPr>
        <w:t>Соціальний захист учасників ліквідації надзвичайних ситуацій. Страхування від нещасних випадків.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lang w:val="uk-UA"/>
        </w:rPr>
      </w:pPr>
    </w:p>
    <w:p w:rsidR="00A168AA" w:rsidRPr="00F600C9" w:rsidRDefault="00A168AA" w:rsidP="00BC27BC">
      <w:pPr>
        <w:pStyle w:val="ad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  <w:lang w:eastAsia="ru-RU"/>
        </w:rPr>
      </w:pPr>
      <w:r w:rsidRPr="00F600C9">
        <w:rPr>
          <w:bCs/>
          <w:sz w:val="28"/>
          <w:szCs w:val="28"/>
          <w:lang w:eastAsia="ru-RU"/>
        </w:rPr>
        <w:t xml:space="preserve">Для </w:t>
      </w:r>
      <w:r w:rsidR="008447D9" w:rsidRPr="00F600C9">
        <w:rPr>
          <w:bCs/>
          <w:sz w:val="28"/>
          <w:szCs w:val="28"/>
          <w:lang w:eastAsia="ru-RU"/>
        </w:rPr>
        <w:t>формування</w:t>
      </w:r>
      <w:r w:rsidRPr="00F600C9">
        <w:rPr>
          <w:bCs/>
          <w:sz w:val="28"/>
          <w:szCs w:val="28"/>
          <w:lang w:eastAsia="ru-RU"/>
        </w:rPr>
        <w:t xml:space="preserve"> </w:t>
      </w:r>
      <w:r w:rsidR="00C54D30" w:rsidRPr="00F600C9">
        <w:rPr>
          <w:sz w:val="28"/>
          <w:szCs w:val="28"/>
          <w:lang w:eastAsia="ru-RU"/>
        </w:rPr>
        <w:t>спеціальної обробки майна, одягу та транспорту</w:t>
      </w:r>
      <w:r w:rsidR="00F600C9" w:rsidRPr="00F600C9">
        <w:rPr>
          <w:bCs/>
          <w:sz w:val="28"/>
          <w:szCs w:val="28"/>
          <w:lang w:eastAsia="ru-RU"/>
        </w:rPr>
        <w:t>.</w:t>
      </w:r>
    </w:p>
    <w:p w:rsidR="00162ABE" w:rsidRPr="00642224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t xml:space="preserve">Тема 1. </w:t>
      </w:r>
      <w:r w:rsidR="00162ABE" w:rsidRPr="00642224">
        <w:rPr>
          <w:sz w:val="28"/>
          <w:szCs w:val="28"/>
          <w:lang w:eastAsia="ru-RU"/>
        </w:rPr>
        <w:t xml:space="preserve">Обов’язки </w:t>
      </w:r>
      <w:r w:rsidR="00162ABE" w:rsidRPr="00642224">
        <w:rPr>
          <w:sz w:val="28"/>
          <w:szCs w:val="28"/>
        </w:rPr>
        <w:t>працівників</w:t>
      </w:r>
      <w:r w:rsidR="00162ABE" w:rsidRPr="00642224">
        <w:rPr>
          <w:sz w:val="28"/>
          <w:szCs w:val="28"/>
          <w:lang w:eastAsia="ru-RU"/>
        </w:rPr>
        <w:t xml:space="preserve"> формувань цивільного захисту. </w:t>
      </w:r>
      <w:r w:rsidR="00162ABE" w:rsidRPr="00642224">
        <w:rPr>
          <w:sz w:val="28"/>
          <w:szCs w:val="28"/>
        </w:rPr>
        <w:t>Розподіл функціональних обов’язків серед працівників формування цивільного захисту.</w:t>
      </w:r>
      <w:r w:rsidR="00162ABE" w:rsidRPr="00642224">
        <w:rPr>
          <w:sz w:val="28"/>
          <w:szCs w:val="28"/>
          <w:lang w:eastAsia="ru-RU"/>
        </w:rPr>
        <w:t xml:space="preserve"> </w:t>
      </w:r>
      <w:r w:rsidR="00AB42A8" w:rsidRPr="00F600C9">
        <w:rPr>
          <w:sz w:val="28"/>
          <w:szCs w:val="28"/>
          <w:lang w:eastAsia="ru-RU"/>
        </w:rPr>
        <w:t>Порядок приведення формування у готовність до дій за призначенням</w:t>
      </w:r>
      <w:r w:rsidR="00AB42A8" w:rsidRPr="00642224">
        <w:rPr>
          <w:sz w:val="28"/>
          <w:szCs w:val="28"/>
          <w:lang w:eastAsia="ru-RU"/>
        </w:rPr>
        <w:t xml:space="preserve">. </w:t>
      </w:r>
      <w:r w:rsidR="00162ABE" w:rsidRPr="00642224">
        <w:rPr>
          <w:sz w:val="28"/>
          <w:szCs w:val="28"/>
          <w:lang w:eastAsia="ru-RU"/>
        </w:rPr>
        <w:t xml:space="preserve">Оповіщення, місце та час збору. Порядок одержання табельного майна, </w:t>
      </w:r>
      <w:r w:rsidR="00AB42A8">
        <w:rPr>
          <w:sz w:val="28"/>
          <w:szCs w:val="28"/>
          <w:lang w:eastAsia="ru-RU"/>
        </w:rPr>
        <w:t>підбір розмірів</w:t>
      </w:r>
      <w:r w:rsidR="00AB42A8" w:rsidRPr="00642224">
        <w:rPr>
          <w:sz w:val="28"/>
          <w:szCs w:val="28"/>
          <w:lang w:eastAsia="ru-RU"/>
        </w:rPr>
        <w:t xml:space="preserve"> засобів індивідуального захисту</w:t>
      </w:r>
      <w:r w:rsidR="00162ABE" w:rsidRPr="00642224">
        <w:rPr>
          <w:sz w:val="28"/>
          <w:szCs w:val="28"/>
          <w:lang w:eastAsia="ru-RU"/>
        </w:rPr>
        <w:t>, висування та строки прибуття у район розта</w:t>
      </w:r>
      <w:r w:rsidR="00162ABE" w:rsidRPr="00642224">
        <w:rPr>
          <w:sz w:val="28"/>
          <w:szCs w:val="28"/>
          <w:lang w:eastAsia="ru-RU"/>
        </w:rPr>
        <w:softHyphen/>
        <w:t xml:space="preserve">шування. 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2. Заходи спеціальної обробки формувань і техніки при заражені радіоактивними речовинами та небезпечними хімічними речовинами. </w:t>
      </w:r>
    </w:p>
    <w:p w:rsidR="00A168AA" w:rsidRPr="00642224" w:rsidRDefault="00A168AA" w:rsidP="00FD3940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 xml:space="preserve">Тема 3. Завдання і складові спеціальної обробки. Дії </w:t>
      </w:r>
      <w:r w:rsidR="008447D9" w:rsidRPr="00642224">
        <w:rPr>
          <w:sz w:val="28"/>
          <w:szCs w:val="28"/>
          <w:lang w:val="uk-UA"/>
        </w:rPr>
        <w:t>працівників</w:t>
      </w:r>
      <w:r w:rsidRPr="00642224">
        <w:rPr>
          <w:sz w:val="28"/>
          <w:szCs w:val="28"/>
          <w:lang w:val="uk-UA"/>
        </w:rPr>
        <w:t xml:space="preserve"> формувань при проведенні часткової дезактивації, дегазації та дезінфекції техніки, приладів, засобів захисту одягу, взуття, санітарна обробка людей</w:t>
      </w:r>
      <w:r w:rsidR="00E970BE">
        <w:rPr>
          <w:sz w:val="28"/>
          <w:szCs w:val="28"/>
          <w:lang w:val="uk-UA"/>
        </w:rPr>
        <w:t>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4. Послідовність проведення часткової санітарної обробки. Застосування табельних та підручних засобів.</w:t>
      </w:r>
    </w:p>
    <w:p w:rsidR="00A168AA" w:rsidRPr="00642224" w:rsidRDefault="00A168AA" w:rsidP="00FD394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642224">
        <w:rPr>
          <w:sz w:val="28"/>
          <w:szCs w:val="28"/>
          <w:lang w:val="uk-UA"/>
        </w:rPr>
        <w:t>Тема 5. Засоби індивідуального захисту.</w:t>
      </w:r>
    </w:p>
    <w:p w:rsidR="0021010C" w:rsidRDefault="00A168AA" w:rsidP="00FD3940">
      <w:pPr>
        <w:pStyle w:val="ad"/>
        <w:tabs>
          <w:tab w:val="left" w:pos="993"/>
        </w:tabs>
        <w:spacing w:after="0"/>
        <w:ind w:firstLine="567"/>
        <w:jc w:val="both"/>
        <w:rPr>
          <w:sz w:val="28"/>
          <w:szCs w:val="28"/>
          <w:lang w:eastAsia="ru-RU"/>
        </w:rPr>
      </w:pPr>
      <w:r w:rsidRPr="00642224">
        <w:rPr>
          <w:sz w:val="28"/>
          <w:szCs w:val="28"/>
        </w:rPr>
        <w:lastRenderedPageBreak/>
        <w:t xml:space="preserve">Тема 6. </w:t>
      </w:r>
      <w:r w:rsidR="00162ABE" w:rsidRPr="00642224">
        <w:rPr>
          <w:sz w:val="28"/>
          <w:szCs w:val="28"/>
          <w:lang w:eastAsia="ru-RU"/>
        </w:rPr>
        <w:t xml:space="preserve">Заходи безпеки при виконанні завдань за призначенням </w:t>
      </w:r>
      <w:r w:rsidR="00C533A7" w:rsidRPr="00642224">
        <w:rPr>
          <w:sz w:val="28"/>
          <w:szCs w:val="28"/>
        </w:rPr>
        <w:t>формуваннями</w:t>
      </w:r>
      <w:r w:rsidR="00162ABE" w:rsidRPr="00642224">
        <w:rPr>
          <w:sz w:val="28"/>
          <w:szCs w:val="28"/>
          <w:lang w:eastAsia="ru-RU"/>
        </w:rPr>
        <w:t xml:space="preserve"> цивільного захисту. Необхідні заходи безпеки при проведенні знезараження: в зонах радіоактивного зараження, забруднення небезпечними хімічними речовинами, в осередках епідемій; при роботі поблизу пош</w:t>
      </w:r>
      <w:r w:rsidR="00162ABE" w:rsidRPr="00642224">
        <w:rPr>
          <w:sz w:val="28"/>
          <w:szCs w:val="28"/>
          <w:lang w:eastAsia="ru-RU"/>
        </w:rPr>
        <w:softHyphen/>
        <w:t>коджених будинків, споруд та в приміщеннях, які загазовані та задимлені; на мережах електропостачання</w:t>
      </w:r>
      <w:r w:rsidR="00162ABE" w:rsidRPr="00642224">
        <w:rPr>
          <w:sz w:val="28"/>
          <w:szCs w:val="28"/>
        </w:rPr>
        <w:t xml:space="preserve">. </w:t>
      </w:r>
      <w:r w:rsidR="00162ABE" w:rsidRPr="00642224">
        <w:rPr>
          <w:sz w:val="28"/>
          <w:szCs w:val="28"/>
          <w:lang w:eastAsia="ru-RU"/>
        </w:rPr>
        <w:t>Соціальний захист учасників ліквідації надзвичайних ситуацій. Страхування від нещасних випадків.</w:t>
      </w:r>
    </w:p>
    <w:sectPr w:rsidR="0021010C" w:rsidSect="003543E0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72" w:rsidRDefault="00B52572">
      <w:r>
        <w:separator/>
      </w:r>
    </w:p>
  </w:endnote>
  <w:endnote w:type="continuationSeparator" w:id="0">
    <w:p w:rsidR="00B52572" w:rsidRDefault="00B5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72" w:rsidRDefault="00B52572">
      <w:r>
        <w:separator/>
      </w:r>
    </w:p>
  </w:footnote>
  <w:footnote w:type="continuationSeparator" w:id="0">
    <w:p w:rsidR="00B52572" w:rsidRDefault="00B52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F76" w:rsidRDefault="003F0F76" w:rsidP="00AF3690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9</w:t>
    </w:r>
    <w:r>
      <w:rPr>
        <w:rStyle w:val="afb"/>
      </w:rPr>
      <w:fldChar w:fldCharType="end"/>
    </w:r>
  </w:p>
  <w:p w:rsidR="003F0F76" w:rsidRDefault="003F0F76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90" w:rsidRPr="002A03EF" w:rsidRDefault="00AF3690" w:rsidP="00AF3690">
    <w:pPr>
      <w:pStyle w:val="af9"/>
      <w:framePr w:wrap="around" w:vAnchor="text" w:hAnchor="margin" w:xAlign="center" w:y="1"/>
      <w:rPr>
        <w:rStyle w:val="afb"/>
        <w:sz w:val="28"/>
      </w:rPr>
    </w:pPr>
    <w:r w:rsidRPr="002A03EF">
      <w:rPr>
        <w:rStyle w:val="afb"/>
        <w:sz w:val="28"/>
      </w:rPr>
      <w:fldChar w:fldCharType="begin"/>
    </w:r>
    <w:r w:rsidRPr="002A03EF">
      <w:rPr>
        <w:rStyle w:val="afb"/>
        <w:sz w:val="28"/>
      </w:rPr>
      <w:instrText xml:space="preserve">PAGE  </w:instrText>
    </w:r>
    <w:r w:rsidRPr="002A03EF">
      <w:rPr>
        <w:rStyle w:val="afb"/>
        <w:sz w:val="28"/>
      </w:rPr>
      <w:fldChar w:fldCharType="separate"/>
    </w:r>
    <w:r w:rsidR="00BF75A5">
      <w:rPr>
        <w:rStyle w:val="afb"/>
        <w:noProof/>
        <w:sz w:val="28"/>
      </w:rPr>
      <w:t>2</w:t>
    </w:r>
    <w:r w:rsidRPr="002A03EF">
      <w:rPr>
        <w:rStyle w:val="afb"/>
        <w:sz w:val="28"/>
      </w:rPr>
      <w:fldChar w:fldCharType="end"/>
    </w:r>
  </w:p>
  <w:p w:rsidR="00AF3690" w:rsidRDefault="00AF3690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CEF"/>
    <w:multiLevelType w:val="multilevel"/>
    <w:tmpl w:val="8E94301C"/>
    <w:styleLink w:val="1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>
    <w:nsid w:val="05036857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0639653B"/>
    <w:multiLevelType w:val="hybridMultilevel"/>
    <w:tmpl w:val="86F28B7A"/>
    <w:lvl w:ilvl="0" w:tplc="1584A952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F74F8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9AE7BFD"/>
    <w:multiLevelType w:val="hybridMultilevel"/>
    <w:tmpl w:val="F9442F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026A23"/>
    <w:multiLevelType w:val="multilevel"/>
    <w:tmpl w:val="F7FC05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2BB44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5DA7FF7"/>
    <w:multiLevelType w:val="hybridMultilevel"/>
    <w:tmpl w:val="75E2D290"/>
    <w:lvl w:ilvl="0" w:tplc="C41AC2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881F05"/>
    <w:multiLevelType w:val="hybridMultilevel"/>
    <w:tmpl w:val="9500B9F4"/>
    <w:lvl w:ilvl="0" w:tplc="F2789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084976"/>
    <w:multiLevelType w:val="multilevel"/>
    <w:tmpl w:val="8E94301C"/>
    <w:numStyleLink w:val="1"/>
  </w:abstractNum>
  <w:abstractNum w:abstractNumId="10">
    <w:nsid w:val="2918375E"/>
    <w:multiLevelType w:val="multilevel"/>
    <w:tmpl w:val="6C78C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A814767"/>
    <w:multiLevelType w:val="hybridMultilevel"/>
    <w:tmpl w:val="6338F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A113A"/>
    <w:multiLevelType w:val="multilevel"/>
    <w:tmpl w:val="E50EF6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24E28D8"/>
    <w:multiLevelType w:val="hybridMultilevel"/>
    <w:tmpl w:val="6338F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148B9"/>
    <w:multiLevelType w:val="multilevel"/>
    <w:tmpl w:val="7CE0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6F62E10"/>
    <w:multiLevelType w:val="hybridMultilevel"/>
    <w:tmpl w:val="70445372"/>
    <w:lvl w:ilvl="0" w:tplc="64DCC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0B4F73"/>
    <w:multiLevelType w:val="multilevel"/>
    <w:tmpl w:val="2DC66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72551E9"/>
    <w:multiLevelType w:val="multilevel"/>
    <w:tmpl w:val="51720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03955"/>
    <w:multiLevelType w:val="hybridMultilevel"/>
    <w:tmpl w:val="53DC753C"/>
    <w:lvl w:ilvl="0" w:tplc="F2789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D3D"/>
    <w:multiLevelType w:val="hybridMultilevel"/>
    <w:tmpl w:val="EA94F32C"/>
    <w:lvl w:ilvl="0" w:tplc="F2789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C46CDE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1">
    <w:nsid w:val="3D5F2358"/>
    <w:multiLevelType w:val="hybridMultilevel"/>
    <w:tmpl w:val="61C4F66C"/>
    <w:lvl w:ilvl="0" w:tplc="1584A952">
      <w:start w:val="10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>
    <w:nsid w:val="43DA4B1C"/>
    <w:multiLevelType w:val="hybridMultilevel"/>
    <w:tmpl w:val="EC16C6C4"/>
    <w:lvl w:ilvl="0" w:tplc="92D8F8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210F34"/>
    <w:multiLevelType w:val="hybridMultilevel"/>
    <w:tmpl w:val="FAD2D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422C30"/>
    <w:multiLevelType w:val="hybridMultilevel"/>
    <w:tmpl w:val="2176FD02"/>
    <w:lvl w:ilvl="0" w:tplc="DE84F18C">
      <w:start w:val="1"/>
      <w:numFmt w:val="decimal"/>
      <w:lvlText w:val="%1."/>
      <w:lvlJc w:val="left"/>
      <w:pPr>
        <w:tabs>
          <w:tab w:val="num" w:pos="2295"/>
        </w:tabs>
        <w:ind w:left="2295" w:hanging="15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B76C9F"/>
    <w:multiLevelType w:val="hybridMultilevel"/>
    <w:tmpl w:val="2AF2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DC1AF2"/>
    <w:multiLevelType w:val="hybridMultilevel"/>
    <w:tmpl w:val="67FEDB24"/>
    <w:lvl w:ilvl="0" w:tplc="08AC0D7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DD66B8"/>
    <w:multiLevelType w:val="hybridMultilevel"/>
    <w:tmpl w:val="38240FA8"/>
    <w:lvl w:ilvl="0" w:tplc="F59E3CD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B14A8"/>
    <w:multiLevelType w:val="hybridMultilevel"/>
    <w:tmpl w:val="66EC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67F83"/>
    <w:multiLevelType w:val="multilevel"/>
    <w:tmpl w:val="925C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67591E6A"/>
    <w:multiLevelType w:val="hybridMultilevel"/>
    <w:tmpl w:val="5DF4C664"/>
    <w:lvl w:ilvl="0" w:tplc="3C3E7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AD70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786674"/>
    <w:multiLevelType w:val="hybridMultilevel"/>
    <w:tmpl w:val="6338F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026EB"/>
    <w:multiLevelType w:val="hybridMultilevel"/>
    <w:tmpl w:val="81A03A2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893EBB"/>
    <w:multiLevelType w:val="hybridMultilevel"/>
    <w:tmpl w:val="BC882596"/>
    <w:lvl w:ilvl="0" w:tplc="1584A95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141BDA"/>
    <w:multiLevelType w:val="hybridMultilevel"/>
    <w:tmpl w:val="DD46525A"/>
    <w:lvl w:ilvl="0" w:tplc="91587C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C6473D"/>
    <w:multiLevelType w:val="hybridMultilevel"/>
    <w:tmpl w:val="7BD40D4C"/>
    <w:lvl w:ilvl="0" w:tplc="F2789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3"/>
  </w:num>
  <w:num w:numId="4">
    <w:abstractNumId w:val="5"/>
  </w:num>
  <w:num w:numId="5">
    <w:abstractNumId w:val="16"/>
  </w:num>
  <w:num w:numId="6">
    <w:abstractNumId w:val="29"/>
  </w:num>
  <w:num w:numId="7">
    <w:abstractNumId w:val="12"/>
  </w:num>
  <w:num w:numId="8">
    <w:abstractNumId w:val="10"/>
  </w:num>
  <w:num w:numId="9">
    <w:abstractNumId w:val="30"/>
  </w:num>
  <w:num w:numId="10">
    <w:abstractNumId w:val="35"/>
  </w:num>
  <w:num w:numId="11">
    <w:abstractNumId w:val="4"/>
  </w:num>
  <w:num w:numId="12">
    <w:abstractNumId w:val="1"/>
  </w:num>
  <w:num w:numId="13">
    <w:abstractNumId w:val="17"/>
  </w:num>
  <w:num w:numId="14">
    <w:abstractNumId w:val="20"/>
  </w:num>
  <w:num w:numId="15">
    <w:abstractNumId w:val="9"/>
    <w:lvlOverride w:ilvl="1">
      <w:lvl w:ilvl="1">
        <w:start w:val="1"/>
        <w:numFmt w:val="decimal"/>
        <w:lvlText w:val="%1.%2."/>
        <w:lvlJc w:val="left"/>
        <w:pPr>
          <w:ind w:left="1500" w:hanging="432"/>
        </w:pPr>
        <w:rPr>
          <w:rFonts w:hint="default"/>
        </w:rPr>
      </w:lvl>
    </w:lvlOverride>
  </w:num>
  <w:num w:numId="16">
    <w:abstractNumId w:val="0"/>
  </w:num>
  <w:num w:numId="17">
    <w:abstractNumId w:val="6"/>
  </w:num>
  <w:num w:numId="18">
    <w:abstractNumId w:val="23"/>
  </w:num>
  <w:num w:numId="19">
    <w:abstractNumId w:val="36"/>
  </w:num>
  <w:num w:numId="20">
    <w:abstractNumId w:val="32"/>
  </w:num>
  <w:num w:numId="21">
    <w:abstractNumId w:val="22"/>
  </w:num>
  <w:num w:numId="22">
    <w:abstractNumId w:val="18"/>
  </w:num>
  <w:num w:numId="23">
    <w:abstractNumId w:val="33"/>
  </w:num>
  <w:num w:numId="24">
    <w:abstractNumId w:val="7"/>
  </w:num>
  <w:num w:numId="25">
    <w:abstractNumId w:val="13"/>
  </w:num>
  <w:num w:numId="26">
    <w:abstractNumId w:val="8"/>
  </w:num>
  <w:num w:numId="27">
    <w:abstractNumId w:val="11"/>
  </w:num>
  <w:num w:numId="28">
    <w:abstractNumId w:val="27"/>
  </w:num>
  <w:num w:numId="29">
    <w:abstractNumId w:val="21"/>
  </w:num>
  <w:num w:numId="30">
    <w:abstractNumId w:val="19"/>
  </w:num>
  <w:num w:numId="31">
    <w:abstractNumId w:val="3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5"/>
  </w:num>
  <w:num w:numId="35">
    <w:abstractNumId w:val="26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DC"/>
    <w:rsid w:val="00004EC8"/>
    <w:rsid w:val="00006273"/>
    <w:rsid w:val="000108B5"/>
    <w:rsid w:val="00016D03"/>
    <w:rsid w:val="0002493C"/>
    <w:rsid w:val="00025DFD"/>
    <w:rsid w:val="000261F3"/>
    <w:rsid w:val="000350DA"/>
    <w:rsid w:val="00041610"/>
    <w:rsid w:val="00050FCE"/>
    <w:rsid w:val="00053ED6"/>
    <w:rsid w:val="000574EF"/>
    <w:rsid w:val="00061003"/>
    <w:rsid w:val="0006328C"/>
    <w:rsid w:val="00074FB2"/>
    <w:rsid w:val="00076357"/>
    <w:rsid w:val="00081929"/>
    <w:rsid w:val="0008246B"/>
    <w:rsid w:val="000850EE"/>
    <w:rsid w:val="00086288"/>
    <w:rsid w:val="00094782"/>
    <w:rsid w:val="00097797"/>
    <w:rsid w:val="000A1450"/>
    <w:rsid w:val="000A3427"/>
    <w:rsid w:val="000A69CD"/>
    <w:rsid w:val="000A6C8F"/>
    <w:rsid w:val="000B0718"/>
    <w:rsid w:val="000B0E9C"/>
    <w:rsid w:val="000B2CF7"/>
    <w:rsid w:val="000B2F24"/>
    <w:rsid w:val="000B5EBC"/>
    <w:rsid w:val="000C0406"/>
    <w:rsid w:val="000C4779"/>
    <w:rsid w:val="000C6010"/>
    <w:rsid w:val="000C7B54"/>
    <w:rsid w:val="000D233A"/>
    <w:rsid w:val="000D2ED8"/>
    <w:rsid w:val="000D31C8"/>
    <w:rsid w:val="000E0579"/>
    <w:rsid w:val="000E1EC8"/>
    <w:rsid w:val="000F71A9"/>
    <w:rsid w:val="00124AF8"/>
    <w:rsid w:val="00125FCC"/>
    <w:rsid w:val="001277D3"/>
    <w:rsid w:val="00131277"/>
    <w:rsid w:val="001378F6"/>
    <w:rsid w:val="001426AA"/>
    <w:rsid w:val="0015594F"/>
    <w:rsid w:val="00160A04"/>
    <w:rsid w:val="00162ABE"/>
    <w:rsid w:val="00162BDD"/>
    <w:rsid w:val="00166FC8"/>
    <w:rsid w:val="001675F8"/>
    <w:rsid w:val="00171046"/>
    <w:rsid w:val="00171A87"/>
    <w:rsid w:val="00176261"/>
    <w:rsid w:val="00176997"/>
    <w:rsid w:val="00180F1B"/>
    <w:rsid w:val="001825AB"/>
    <w:rsid w:val="00182829"/>
    <w:rsid w:val="001834ED"/>
    <w:rsid w:val="001844BF"/>
    <w:rsid w:val="0019186E"/>
    <w:rsid w:val="00193A2E"/>
    <w:rsid w:val="00195ABB"/>
    <w:rsid w:val="001B3138"/>
    <w:rsid w:val="001B6592"/>
    <w:rsid w:val="001C5954"/>
    <w:rsid w:val="001D17B6"/>
    <w:rsid w:val="001E16BF"/>
    <w:rsid w:val="001E1F04"/>
    <w:rsid w:val="001E5F65"/>
    <w:rsid w:val="001F23FA"/>
    <w:rsid w:val="001F256F"/>
    <w:rsid w:val="001F7D02"/>
    <w:rsid w:val="00202321"/>
    <w:rsid w:val="00203E42"/>
    <w:rsid w:val="00203E92"/>
    <w:rsid w:val="002075D6"/>
    <w:rsid w:val="0021010C"/>
    <w:rsid w:val="00210955"/>
    <w:rsid w:val="00211789"/>
    <w:rsid w:val="00211F1D"/>
    <w:rsid w:val="002169B0"/>
    <w:rsid w:val="00234092"/>
    <w:rsid w:val="002350A1"/>
    <w:rsid w:val="0023592E"/>
    <w:rsid w:val="00235AB3"/>
    <w:rsid w:val="00236794"/>
    <w:rsid w:val="0024194C"/>
    <w:rsid w:val="00242EC1"/>
    <w:rsid w:val="002434E0"/>
    <w:rsid w:val="00244C22"/>
    <w:rsid w:val="002531CA"/>
    <w:rsid w:val="00256F3A"/>
    <w:rsid w:val="00257BA7"/>
    <w:rsid w:val="00257BF9"/>
    <w:rsid w:val="002625AE"/>
    <w:rsid w:val="002627BC"/>
    <w:rsid w:val="00262AE3"/>
    <w:rsid w:val="00264E87"/>
    <w:rsid w:val="00264F43"/>
    <w:rsid w:val="002710DE"/>
    <w:rsid w:val="00273826"/>
    <w:rsid w:val="002761DC"/>
    <w:rsid w:val="002765F6"/>
    <w:rsid w:val="00276A1C"/>
    <w:rsid w:val="00280D65"/>
    <w:rsid w:val="00281F3D"/>
    <w:rsid w:val="0028405E"/>
    <w:rsid w:val="00287858"/>
    <w:rsid w:val="00290DA5"/>
    <w:rsid w:val="0029255E"/>
    <w:rsid w:val="0029395E"/>
    <w:rsid w:val="002A03EF"/>
    <w:rsid w:val="002B2BC6"/>
    <w:rsid w:val="002B2D3A"/>
    <w:rsid w:val="002B3BA8"/>
    <w:rsid w:val="002B45CA"/>
    <w:rsid w:val="002C1AB5"/>
    <w:rsid w:val="002C7AD6"/>
    <w:rsid w:val="002D18AE"/>
    <w:rsid w:val="002D2AE2"/>
    <w:rsid w:val="002D3237"/>
    <w:rsid w:val="002E000F"/>
    <w:rsid w:val="002E4F0B"/>
    <w:rsid w:val="002E5003"/>
    <w:rsid w:val="002E6BEF"/>
    <w:rsid w:val="002F1EAB"/>
    <w:rsid w:val="002F4635"/>
    <w:rsid w:val="003026CB"/>
    <w:rsid w:val="00303CAB"/>
    <w:rsid w:val="00306F96"/>
    <w:rsid w:val="00312CDF"/>
    <w:rsid w:val="00317610"/>
    <w:rsid w:val="00320A2A"/>
    <w:rsid w:val="00332F93"/>
    <w:rsid w:val="00346727"/>
    <w:rsid w:val="003507B5"/>
    <w:rsid w:val="003543E0"/>
    <w:rsid w:val="0035773E"/>
    <w:rsid w:val="00357F29"/>
    <w:rsid w:val="00363E36"/>
    <w:rsid w:val="00367DEC"/>
    <w:rsid w:val="00372E0B"/>
    <w:rsid w:val="0037302A"/>
    <w:rsid w:val="003732A7"/>
    <w:rsid w:val="00375ED6"/>
    <w:rsid w:val="00376D19"/>
    <w:rsid w:val="003822E3"/>
    <w:rsid w:val="0038339C"/>
    <w:rsid w:val="003859C5"/>
    <w:rsid w:val="00387915"/>
    <w:rsid w:val="00387969"/>
    <w:rsid w:val="0039787A"/>
    <w:rsid w:val="003A141C"/>
    <w:rsid w:val="003A2553"/>
    <w:rsid w:val="003B5E9C"/>
    <w:rsid w:val="003C05DC"/>
    <w:rsid w:val="003C1FA1"/>
    <w:rsid w:val="003C4406"/>
    <w:rsid w:val="003C61E4"/>
    <w:rsid w:val="003D1874"/>
    <w:rsid w:val="003D3050"/>
    <w:rsid w:val="003D37DD"/>
    <w:rsid w:val="003E59C6"/>
    <w:rsid w:val="003F0F76"/>
    <w:rsid w:val="003F2D05"/>
    <w:rsid w:val="003F382D"/>
    <w:rsid w:val="003F64E5"/>
    <w:rsid w:val="0040532A"/>
    <w:rsid w:val="00412215"/>
    <w:rsid w:val="004176D7"/>
    <w:rsid w:val="00417C4C"/>
    <w:rsid w:val="00421234"/>
    <w:rsid w:val="00425E8C"/>
    <w:rsid w:val="00427731"/>
    <w:rsid w:val="00433858"/>
    <w:rsid w:val="00435960"/>
    <w:rsid w:val="00436E78"/>
    <w:rsid w:val="00446035"/>
    <w:rsid w:val="004526E7"/>
    <w:rsid w:val="004602B6"/>
    <w:rsid w:val="004626E0"/>
    <w:rsid w:val="00464DF4"/>
    <w:rsid w:val="004701B0"/>
    <w:rsid w:val="004723F0"/>
    <w:rsid w:val="00472C24"/>
    <w:rsid w:val="004731E5"/>
    <w:rsid w:val="00474DAA"/>
    <w:rsid w:val="00475359"/>
    <w:rsid w:val="00480337"/>
    <w:rsid w:val="00481B5C"/>
    <w:rsid w:val="00482895"/>
    <w:rsid w:val="004831A7"/>
    <w:rsid w:val="00483A82"/>
    <w:rsid w:val="00484F80"/>
    <w:rsid w:val="00486864"/>
    <w:rsid w:val="00491639"/>
    <w:rsid w:val="004937E9"/>
    <w:rsid w:val="00497150"/>
    <w:rsid w:val="00497713"/>
    <w:rsid w:val="004978C5"/>
    <w:rsid w:val="004A553B"/>
    <w:rsid w:val="004A777D"/>
    <w:rsid w:val="004B0AEE"/>
    <w:rsid w:val="004C3B6F"/>
    <w:rsid w:val="004C4470"/>
    <w:rsid w:val="004C44AD"/>
    <w:rsid w:val="004C7971"/>
    <w:rsid w:val="004D3A9D"/>
    <w:rsid w:val="004D5554"/>
    <w:rsid w:val="004D7513"/>
    <w:rsid w:val="004E2DD4"/>
    <w:rsid w:val="004E3246"/>
    <w:rsid w:val="004E40F8"/>
    <w:rsid w:val="004E4EA5"/>
    <w:rsid w:val="004E5BAA"/>
    <w:rsid w:val="004F0DEE"/>
    <w:rsid w:val="004F235B"/>
    <w:rsid w:val="004F328C"/>
    <w:rsid w:val="005018D4"/>
    <w:rsid w:val="00504433"/>
    <w:rsid w:val="00513627"/>
    <w:rsid w:val="00516FD7"/>
    <w:rsid w:val="0051783E"/>
    <w:rsid w:val="005202E7"/>
    <w:rsid w:val="00530BEB"/>
    <w:rsid w:val="005325F4"/>
    <w:rsid w:val="00535E3D"/>
    <w:rsid w:val="00540D74"/>
    <w:rsid w:val="005449A7"/>
    <w:rsid w:val="00546697"/>
    <w:rsid w:val="005566A5"/>
    <w:rsid w:val="00571FB2"/>
    <w:rsid w:val="005741BE"/>
    <w:rsid w:val="00575D25"/>
    <w:rsid w:val="00596E8A"/>
    <w:rsid w:val="005A69DD"/>
    <w:rsid w:val="005C2A05"/>
    <w:rsid w:val="005C50F5"/>
    <w:rsid w:val="005C6900"/>
    <w:rsid w:val="005D27C8"/>
    <w:rsid w:val="005D59BC"/>
    <w:rsid w:val="005D7FAB"/>
    <w:rsid w:val="005E1203"/>
    <w:rsid w:val="005E2985"/>
    <w:rsid w:val="005E4BD5"/>
    <w:rsid w:val="005F7D1B"/>
    <w:rsid w:val="00601008"/>
    <w:rsid w:val="00605BE3"/>
    <w:rsid w:val="006076DD"/>
    <w:rsid w:val="006118B7"/>
    <w:rsid w:val="006118C3"/>
    <w:rsid w:val="00614128"/>
    <w:rsid w:val="0061662B"/>
    <w:rsid w:val="00616AFC"/>
    <w:rsid w:val="00623249"/>
    <w:rsid w:val="00625615"/>
    <w:rsid w:val="00625DB0"/>
    <w:rsid w:val="0062717A"/>
    <w:rsid w:val="00633D61"/>
    <w:rsid w:val="006350A3"/>
    <w:rsid w:val="00640680"/>
    <w:rsid w:val="0064090B"/>
    <w:rsid w:val="006419E4"/>
    <w:rsid w:val="00642224"/>
    <w:rsid w:val="00642978"/>
    <w:rsid w:val="00643AE3"/>
    <w:rsid w:val="006447D3"/>
    <w:rsid w:val="0064671D"/>
    <w:rsid w:val="00651C74"/>
    <w:rsid w:val="00651F18"/>
    <w:rsid w:val="006558E2"/>
    <w:rsid w:val="0065771F"/>
    <w:rsid w:val="00660AE7"/>
    <w:rsid w:val="00661D39"/>
    <w:rsid w:val="00667400"/>
    <w:rsid w:val="006706BC"/>
    <w:rsid w:val="006727B1"/>
    <w:rsid w:val="00680CAF"/>
    <w:rsid w:val="00692F3A"/>
    <w:rsid w:val="00693701"/>
    <w:rsid w:val="00693BA4"/>
    <w:rsid w:val="00696CD1"/>
    <w:rsid w:val="006A0325"/>
    <w:rsid w:val="006A6B4C"/>
    <w:rsid w:val="006A74F5"/>
    <w:rsid w:val="006B0C10"/>
    <w:rsid w:val="006B1DA7"/>
    <w:rsid w:val="006B641E"/>
    <w:rsid w:val="006B670E"/>
    <w:rsid w:val="006D04D5"/>
    <w:rsid w:val="006D4AB7"/>
    <w:rsid w:val="006D60D8"/>
    <w:rsid w:val="006D6533"/>
    <w:rsid w:val="006D6814"/>
    <w:rsid w:val="006E2C7B"/>
    <w:rsid w:val="006E3D47"/>
    <w:rsid w:val="006E660E"/>
    <w:rsid w:val="006F23C7"/>
    <w:rsid w:val="006F64A5"/>
    <w:rsid w:val="00702EAD"/>
    <w:rsid w:val="00704C6D"/>
    <w:rsid w:val="00706C37"/>
    <w:rsid w:val="00717A1C"/>
    <w:rsid w:val="007300F3"/>
    <w:rsid w:val="00736DE7"/>
    <w:rsid w:val="00746813"/>
    <w:rsid w:val="007541B0"/>
    <w:rsid w:val="007543BC"/>
    <w:rsid w:val="00755493"/>
    <w:rsid w:val="00755549"/>
    <w:rsid w:val="0077324A"/>
    <w:rsid w:val="0077670E"/>
    <w:rsid w:val="00780138"/>
    <w:rsid w:val="00783D02"/>
    <w:rsid w:val="007923A1"/>
    <w:rsid w:val="007A5CBF"/>
    <w:rsid w:val="007B0EDA"/>
    <w:rsid w:val="007B1964"/>
    <w:rsid w:val="007B3111"/>
    <w:rsid w:val="007B4513"/>
    <w:rsid w:val="007B536E"/>
    <w:rsid w:val="007C1F50"/>
    <w:rsid w:val="007C663C"/>
    <w:rsid w:val="007D3382"/>
    <w:rsid w:val="007D343B"/>
    <w:rsid w:val="007D444A"/>
    <w:rsid w:val="007D7BDE"/>
    <w:rsid w:val="007E195D"/>
    <w:rsid w:val="007E2549"/>
    <w:rsid w:val="007E7A65"/>
    <w:rsid w:val="007F3107"/>
    <w:rsid w:val="007F4DE9"/>
    <w:rsid w:val="00805A87"/>
    <w:rsid w:val="0080628B"/>
    <w:rsid w:val="00810033"/>
    <w:rsid w:val="00812BA8"/>
    <w:rsid w:val="0081344B"/>
    <w:rsid w:val="00822E93"/>
    <w:rsid w:val="00825690"/>
    <w:rsid w:val="00827757"/>
    <w:rsid w:val="00827AF4"/>
    <w:rsid w:val="00832FFE"/>
    <w:rsid w:val="0084169C"/>
    <w:rsid w:val="00842E6B"/>
    <w:rsid w:val="008447D9"/>
    <w:rsid w:val="008471FB"/>
    <w:rsid w:val="00856A88"/>
    <w:rsid w:val="00863BFA"/>
    <w:rsid w:val="00870E61"/>
    <w:rsid w:val="00876D27"/>
    <w:rsid w:val="00885578"/>
    <w:rsid w:val="0089001F"/>
    <w:rsid w:val="008929FF"/>
    <w:rsid w:val="00893DE2"/>
    <w:rsid w:val="00893E0D"/>
    <w:rsid w:val="008A0FAC"/>
    <w:rsid w:val="008A1337"/>
    <w:rsid w:val="008A4E93"/>
    <w:rsid w:val="008A53D5"/>
    <w:rsid w:val="008A6AB1"/>
    <w:rsid w:val="008B247B"/>
    <w:rsid w:val="008B79AF"/>
    <w:rsid w:val="008C00B9"/>
    <w:rsid w:val="008C0D95"/>
    <w:rsid w:val="008C2EAE"/>
    <w:rsid w:val="008C4D8C"/>
    <w:rsid w:val="008D2ED4"/>
    <w:rsid w:val="008D47BD"/>
    <w:rsid w:val="008D74CA"/>
    <w:rsid w:val="008D7C00"/>
    <w:rsid w:val="008E0608"/>
    <w:rsid w:val="008E38FF"/>
    <w:rsid w:val="00901811"/>
    <w:rsid w:val="0090423F"/>
    <w:rsid w:val="00904D48"/>
    <w:rsid w:val="009126E3"/>
    <w:rsid w:val="00915C96"/>
    <w:rsid w:val="0092357F"/>
    <w:rsid w:val="00924FCF"/>
    <w:rsid w:val="009313AD"/>
    <w:rsid w:val="0093155F"/>
    <w:rsid w:val="00932990"/>
    <w:rsid w:val="0094596E"/>
    <w:rsid w:val="00946F0A"/>
    <w:rsid w:val="0095105B"/>
    <w:rsid w:val="00951BD6"/>
    <w:rsid w:val="00953856"/>
    <w:rsid w:val="0095667E"/>
    <w:rsid w:val="009571EE"/>
    <w:rsid w:val="009711A1"/>
    <w:rsid w:val="00971EBF"/>
    <w:rsid w:val="009756D7"/>
    <w:rsid w:val="00975B89"/>
    <w:rsid w:val="009807C6"/>
    <w:rsid w:val="00984642"/>
    <w:rsid w:val="0099103D"/>
    <w:rsid w:val="009925C2"/>
    <w:rsid w:val="00993E1C"/>
    <w:rsid w:val="009A0AD5"/>
    <w:rsid w:val="009A29BD"/>
    <w:rsid w:val="009B04FC"/>
    <w:rsid w:val="009B1EF9"/>
    <w:rsid w:val="009B2F61"/>
    <w:rsid w:val="009B567B"/>
    <w:rsid w:val="009C4AB3"/>
    <w:rsid w:val="009C568D"/>
    <w:rsid w:val="009C752A"/>
    <w:rsid w:val="009D0064"/>
    <w:rsid w:val="009D5884"/>
    <w:rsid w:val="009D6381"/>
    <w:rsid w:val="009D6752"/>
    <w:rsid w:val="009E2131"/>
    <w:rsid w:val="009E4061"/>
    <w:rsid w:val="009E5C3B"/>
    <w:rsid w:val="009E5FC1"/>
    <w:rsid w:val="009F1FCF"/>
    <w:rsid w:val="009F59E3"/>
    <w:rsid w:val="00A005F2"/>
    <w:rsid w:val="00A039C2"/>
    <w:rsid w:val="00A10551"/>
    <w:rsid w:val="00A1424C"/>
    <w:rsid w:val="00A1446F"/>
    <w:rsid w:val="00A16707"/>
    <w:rsid w:val="00A168AA"/>
    <w:rsid w:val="00A17315"/>
    <w:rsid w:val="00A2057B"/>
    <w:rsid w:val="00A215CD"/>
    <w:rsid w:val="00A250B4"/>
    <w:rsid w:val="00A27571"/>
    <w:rsid w:val="00A339A9"/>
    <w:rsid w:val="00A43701"/>
    <w:rsid w:val="00A46F04"/>
    <w:rsid w:val="00A52111"/>
    <w:rsid w:val="00A545C9"/>
    <w:rsid w:val="00A671D8"/>
    <w:rsid w:val="00A7056C"/>
    <w:rsid w:val="00A71A53"/>
    <w:rsid w:val="00A743DE"/>
    <w:rsid w:val="00A810C1"/>
    <w:rsid w:val="00A84B75"/>
    <w:rsid w:val="00A91A29"/>
    <w:rsid w:val="00A91B0A"/>
    <w:rsid w:val="00A94589"/>
    <w:rsid w:val="00A96AD2"/>
    <w:rsid w:val="00AA226F"/>
    <w:rsid w:val="00AA27BA"/>
    <w:rsid w:val="00AB22F7"/>
    <w:rsid w:val="00AB2EA8"/>
    <w:rsid w:val="00AB312C"/>
    <w:rsid w:val="00AB42A8"/>
    <w:rsid w:val="00AB5589"/>
    <w:rsid w:val="00AC570A"/>
    <w:rsid w:val="00AD1352"/>
    <w:rsid w:val="00AD289B"/>
    <w:rsid w:val="00AD5532"/>
    <w:rsid w:val="00AE141B"/>
    <w:rsid w:val="00AF1621"/>
    <w:rsid w:val="00AF1863"/>
    <w:rsid w:val="00AF2119"/>
    <w:rsid w:val="00AF3690"/>
    <w:rsid w:val="00AF70AE"/>
    <w:rsid w:val="00AF720F"/>
    <w:rsid w:val="00B02A52"/>
    <w:rsid w:val="00B060ED"/>
    <w:rsid w:val="00B0623E"/>
    <w:rsid w:val="00B06C3C"/>
    <w:rsid w:val="00B07E32"/>
    <w:rsid w:val="00B1023D"/>
    <w:rsid w:val="00B114B6"/>
    <w:rsid w:val="00B11506"/>
    <w:rsid w:val="00B1347C"/>
    <w:rsid w:val="00B137CB"/>
    <w:rsid w:val="00B20E80"/>
    <w:rsid w:val="00B35499"/>
    <w:rsid w:val="00B35D33"/>
    <w:rsid w:val="00B37879"/>
    <w:rsid w:val="00B40C85"/>
    <w:rsid w:val="00B4229E"/>
    <w:rsid w:val="00B45955"/>
    <w:rsid w:val="00B51742"/>
    <w:rsid w:val="00B52572"/>
    <w:rsid w:val="00B53C7F"/>
    <w:rsid w:val="00B57D0A"/>
    <w:rsid w:val="00B65CE1"/>
    <w:rsid w:val="00B65FC3"/>
    <w:rsid w:val="00B66D5E"/>
    <w:rsid w:val="00B71644"/>
    <w:rsid w:val="00B7348F"/>
    <w:rsid w:val="00B748C4"/>
    <w:rsid w:val="00B82FD7"/>
    <w:rsid w:val="00B8303B"/>
    <w:rsid w:val="00B85264"/>
    <w:rsid w:val="00B874AD"/>
    <w:rsid w:val="00B912AB"/>
    <w:rsid w:val="00B963EE"/>
    <w:rsid w:val="00B9703C"/>
    <w:rsid w:val="00BA1D78"/>
    <w:rsid w:val="00BA414C"/>
    <w:rsid w:val="00BA62B0"/>
    <w:rsid w:val="00BB5134"/>
    <w:rsid w:val="00BB5B35"/>
    <w:rsid w:val="00BB5CC9"/>
    <w:rsid w:val="00BB70A1"/>
    <w:rsid w:val="00BC0D35"/>
    <w:rsid w:val="00BC27BC"/>
    <w:rsid w:val="00BC284D"/>
    <w:rsid w:val="00BC51B2"/>
    <w:rsid w:val="00BD3DB1"/>
    <w:rsid w:val="00BD3ED4"/>
    <w:rsid w:val="00BD60E0"/>
    <w:rsid w:val="00BE4240"/>
    <w:rsid w:val="00BF1880"/>
    <w:rsid w:val="00BF2602"/>
    <w:rsid w:val="00BF3390"/>
    <w:rsid w:val="00BF75A5"/>
    <w:rsid w:val="00C041D3"/>
    <w:rsid w:val="00C0606A"/>
    <w:rsid w:val="00C064F5"/>
    <w:rsid w:val="00C136C8"/>
    <w:rsid w:val="00C16062"/>
    <w:rsid w:val="00C1729E"/>
    <w:rsid w:val="00C533A7"/>
    <w:rsid w:val="00C54D30"/>
    <w:rsid w:val="00C55286"/>
    <w:rsid w:val="00C5581D"/>
    <w:rsid w:val="00C571F5"/>
    <w:rsid w:val="00C63A3C"/>
    <w:rsid w:val="00C63EA6"/>
    <w:rsid w:val="00C641DA"/>
    <w:rsid w:val="00C66034"/>
    <w:rsid w:val="00C6723B"/>
    <w:rsid w:val="00C724A9"/>
    <w:rsid w:val="00C7595E"/>
    <w:rsid w:val="00C76C47"/>
    <w:rsid w:val="00C8480C"/>
    <w:rsid w:val="00C86924"/>
    <w:rsid w:val="00C915FD"/>
    <w:rsid w:val="00C922D2"/>
    <w:rsid w:val="00C9638C"/>
    <w:rsid w:val="00CA308C"/>
    <w:rsid w:val="00CB22F7"/>
    <w:rsid w:val="00CB3F65"/>
    <w:rsid w:val="00CB6805"/>
    <w:rsid w:val="00CC05D4"/>
    <w:rsid w:val="00CD141F"/>
    <w:rsid w:val="00CE5C4E"/>
    <w:rsid w:val="00CF1174"/>
    <w:rsid w:val="00CF5A79"/>
    <w:rsid w:val="00D03BF1"/>
    <w:rsid w:val="00D14965"/>
    <w:rsid w:val="00D216BB"/>
    <w:rsid w:val="00D2572F"/>
    <w:rsid w:val="00D303B7"/>
    <w:rsid w:val="00D305B1"/>
    <w:rsid w:val="00D31578"/>
    <w:rsid w:val="00D43223"/>
    <w:rsid w:val="00D53564"/>
    <w:rsid w:val="00D54AC3"/>
    <w:rsid w:val="00D61938"/>
    <w:rsid w:val="00D64D93"/>
    <w:rsid w:val="00D7454E"/>
    <w:rsid w:val="00D81183"/>
    <w:rsid w:val="00D81D46"/>
    <w:rsid w:val="00D82B70"/>
    <w:rsid w:val="00D82F63"/>
    <w:rsid w:val="00D83C4B"/>
    <w:rsid w:val="00D84065"/>
    <w:rsid w:val="00D86DF5"/>
    <w:rsid w:val="00D8769A"/>
    <w:rsid w:val="00DA35EC"/>
    <w:rsid w:val="00DA4E0D"/>
    <w:rsid w:val="00DB4919"/>
    <w:rsid w:val="00DC0EB1"/>
    <w:rsid w:val="00DD0495"/>
    <w:rsid w:val="00DD31AF"/>
    <w:rsid w:val="00DD7AF9"/>
    <w:rsid w:val="00DE2D16"/>
    <w:rsid w:val="00DE456B"/>
    <w:rsid w:val="00DE4F4F"/>
    <w:rsid w:val="00DE5511"/>
    <w:rsid w:val="00DF2AAB"/>
    <w:rsid w:val="00E0043E"/>
    <w:rsid w:val="00E07581"/>
    <w:rsid w:val="00E10A20"/>
    <w:rsid w:val="00E11F23"/>
    <w:rsid w:val="00E12199"/>
    <w:rsid w:val="00E137DB"/>
    <w:rsid w:val="00E14778"/>
    <w:rsid w:val="00E177C6"/>
    <w:rsid w:val="00E20683"/>
    <w:rsid w:val="00E20EBD"/>
    <w:rsid w:val="00E224D6"/>
    <w:rsid w:val="00E23374"/>
    <w:rsid w:val="00E26DBE"/>
    <w:rsid w:val="00E37120"/>
    <w:rsid w:val="00E3753D"/>
    <w:rsid w:val="00E37E4D"/>
    <w:rsid w:val="00E41294"/>
    <w:rsid w:val="00E42BC3"/>
    <w:rsid w:val="00E51816"/>
    <w:rsid w:val="00E54A62"/>
    <w:rsid w:val="00E55E29"/>
    <w:rsid w:val="00E62BDA"/>
    <w:rsid w:val="00E64E28"/>
    <w:rsid w:val="00E715F9"/>
    <w:rsid w:val="00E73400"/>
    <w:rsid w:val="00E7415F"/>
    <w:rsid w:val="00E82515"/>
    <w:rsid w:val="00E8302C"/>
    <w:rsid w:val="00E94BA3"/>
    <w:rsid w:val="00E94F95"/>
    <w:rsid w:val="00E96AA4"/>
    <w:rsid w:val="00E970BE"/>
    <w:rsid w:val="00EA0705"/>
    <w:rsid w:val="00EA137F"/>
    <w:rsid w:val="00EA3704"/>
    <w:rsid w:val="00EA4D33"/>
    <w:rsid w:val="00EA55A8"/>
    <w:rsid w:val="00EA79B5"/>
    <w:rsid w:val="00EB3D4B"/>
    <w:rsid w:val="00EB4C3D"/>
    <w:rsid w:val="00EC4127"/>
    <w:rsid w:val="00EC5407"/>
    <w:rsid w:val="00ED3789"/>
    <w:rsid w:val="00ED449F"/>
    <w:rsid w:val="00ED6FC1"/>
    <w:rsid w:val="00EE481B"/>
    <w:rsid w:val="00EE680B"/>
    <w:rsid w:val="00EF7106"/>
    <w:rsid w:val="00EF75E9"/>
    <w:rsid w:val="00F01D61"/>
    <w:rsid w:val="00F034F1"/>
    <w:rsid w:val="00F06659"/>
    <w:rsid w:val="00F1010C"/>
    <w:rsid w:val="00F1157C"/>
    <w:rsid w:val="00F15051"/>
    <w:rsid w:val="00F15369"/>
    <w:rsid w:val="00F21817"/>
    <w:rsid w:val="00F25827"/>
    <w:rsid w:val="00F3235C"/>
    <w:rsid w:val="00F35B11"/>
    <w:rsid w:val="00F40717"/>
    <w:rsid w:val="00F40E4F"/>
    <w:rsid w:val="00F42582"/>
    <w:rsid w:val="00F45AFF"/>
    <w:rsid w:val="00F46360"/>
    <w:rsid w:val="00F52ABE"/>
    <w:rsid w:val="00F5725C"/>
    <w:rsid w:val="00F600C9"/>
    <w:rsid w:val="00F626EB"/>
    <w:rsid w:val="00F7567E"/>
    <w:rsid w:val="00F76F31"/>
    <w:rsid w:val="00F82793"/>
    <w:rsid w:val="00F856F0"/>
    <w:rsid w:val="00F8739B"/>
    <w:rsid w:val="00F876C0"/>
    <w:rsid w:val="00F87C27"/>
    <w:rsid w:val="00F94BC0"/>
    <w:rsid w:val="00F973C4"/>
    <w:rsid w:val="00FA40C0"/>
    <w:rsid w:val="00FA6590"/>
    <w:rsid w:val="00FB448B"/>
    <w:rsid w:val="00FB73D5"/>
    <w:rsid w:val="00FB789E"/>
    <w:rsid w:val="00FC58C1"/>
    <w:rsid w:val="00FC787A"/>
    <w:rsid w:val="00FD0BC7"/>
    <w:rsid w:val="00FD3940"/>
    <w:rsid w:val="00FE41DD"/>
    <w:rsid w:val="00FE63E6"/>
    <w:rsid w:val="00FE6FAD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EB"/>
  </w:style>
  <w:style w:type="paragraph" w:styleId="10">
    <w:name w:val="heading 1"/>
    <w:basedOn w:val="a"/>
    <w:next w:val="a"/>
    <w:link w:val="11"/>
    <w:uiPriority w:val="9"/>
    <w:qFormat/>
    <w:rsid w:val="004602B6"/>
    <w:pPr>
      <w:keepNext/>
      <w:tabs>
        <w:tab w:val="left" w:pos="4536"/>
      </w:tabs>
      <w:ind w:left="4536" w:hanging="4536"/>
      <w:jc w:val="right"/>
      <w:outlineLvl w:val="0"/>
    </w:pPr>
    <w:rPr>
      <w:sz w:val="28"/>
      <w:lang w:val="uk-UA" w:eastAsia="x-none"/>
    </w:rPr>
  </w:style>
  <w:style w:type="paragraph" w:styleId="2">
    <w:name w:val="heading 2"/>
    <w:basedOn w:val="a"/>
    <w:next w:val="a"/>
    <w:link w:val="20"/>
    <w:uiPriority w:val="99"/>
    <w:qFormat/>
    <w:rsid w:val="004602B6"/>
    <w:pPr>
      <w:keepNext/>
      <w:ind w:left="426"/>
      <w:jc w:val="center"/>
      <w:outlineLvl w:val="1"/>
    </w:pPr>
    <w:rPr>
      <w:b/>
      <w:sz w:val="28"/>
      <w:lang w:val="uk-UA" w:eastAsia="x-none"/>
    </w:rPr>
  </w:style>
  <w:style w:type="paragraph" w:styleId="5">
    <w:name w:val="heading 5"/>
    <w:basedOn w:val="a"/>
    <w:next w:val="a"/>
    <w:link w:val="50"/>
    <w:uiPriority w:val="9"/>
    <w:qFormat/>
    <w:rsid w:val="00171A87"/>
    <w:pPr>
      <w:keepNext/>
      <w:keepLines/>
      <w:spacing w:before="200"/>
      <w:outlineLvl w:val="4"/>
    </w:pPr>
    <w:rPr>
      <w:rFonts w:ascii="Cambria" w:hAnsi="Cambria"/>
      <w:color w:val="243F60"/>
      <w:sz w:val="24"/>
      <w:lang w:val="uk-UA" w:eastAsia="x-none"/>
    </w:rPr>
  </w:style>
  <w:style w:type="paragraph" w:styleId="8">
    <w:name w:val="heading 8"/>
    <w:basedOn w:val="a"/>
    <w:next w:val="a"/>
    <w:link w:val="80"/>
    <w:uiPriority w:val="99"/>
    <w:qFormat/>
    <w:rsid w:val="008E0608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aliases w:val=" Знак Знак8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 Indent"/>
    <w:basedOn w:val="a"/>
    <w:link w:val="a5"/>
    <w:rsid w:val="004602B6"/>
    <w:pPr>
      <w:ind w:left="426" w:firstLine="708"/>
      <w:jc w:val="both"/>
    </w:pPr>
    <w:rPr>
      <w:sz w:val="28"/>
      <w:lang w:val="uk-UA" w:eastAsia="x-none"/>
    </w:rPr>
  </w:style>
  <w:style w:type="paragraph" w:styleId="21">
    <w:name w:val="Body Text Indent 2"/>
    <w:aliases w:val="Знак6 Знак Знак,Знак6 Знак Знак Знак,Знак6 Знак Знак Знак1"/>
    <w:basedOn w:val="a"/>
    <w:link w:val="22"/>
    <w:rsid w:val="004602B6"/>
    <w:pPr>
      <w:tabs>
        <w:tab w:val="left" w:pos="5103"/>
      </w:tabs>
      <w:ind w:left="4536"/>
      <w:jc w:val="both"/>
    </w:pPr>
    <w:rPr>
      <w:sz w:val="24"/>
      <w:lang w:val="x-none" w:eastAsia="x-none"/>
    </w:rPr>
  </w:style>
  <w:style w:type="table" w:styleId="a6">
    <w:name w:val="Table Grid"/>
    <w:basedOn w:val="a2"/>
    <w:rsid w:val="008C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305B1"/>
    <w:rPr>
      <w:b/>
      <w:bCs/>
    </w:rPr>
  </w:style>
  <w:style w:type="character" w:styleId="a8">
    <w:name w:val="Emphasis"/>
    <w:qFormat/>
    <w:rsid w:val="00D305B1"/>
    <w:rPr>
      <w:i/>
      <w:iCs/>
    </w:rPr>
  </w:style>
  <w:style w:type="character" w:styleId="a9">
    <w:name w:val="Hyperlink"/>
    <w:uiPriority w:val="99"/>
    <w:unhideWhenUsed/>
    <w:rsid w:val="005D7FAB"/>
    <w:rPr>
      <w:color w:val="0000FF"/>
      <w:u w:val="single"/>
    </w:rPr>
  </w:style>
  <w:style w:type="paragraph" w:styleId="aa">
    <w:name w:val="List Paragraph"/>
    <w:basedOn w:val="a"/>
    <w:qFormat/>
    <w:rsid w:val="00A10551"/>
    <w:pPr>
      <w:ind w:left="708"/>
    </w:pPr>
  </w:style>
  <w:style w:type="paragraph" w:styleId="ab">
    <w:name w:val="Normal (Web)"/>
    <w:basedOn w:val="a"/>
    <w:rsid w:val="004E4EA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9C568D"/>
    <w:rPr>
      <w:b/>
      <w:sz w:val="28"/>
      <w:lang w:val="uk-UA"/>
    </w:rPr>
  </w:style>
  <w:style w:type="paragraph" w:customStyle="1" w:styleId="ac">
    <w:name w:val="Час та місце"/>
    <w:basedOn w:val="a"/>
    <w:uiPriority w:val="99"/>
    <w:rsid w:val="009C568D"/>
    <w:pPr>
      <w:keepNext/>
      <w:keepLines/>
      <w:spacing w:before="120" w:after="240"/>
      <w:jc w:val="center"/>
    </w:pPr>
    <w:rPr>
      <w:rFonts w:ascii="Antiqua" w:hAnsi="Antiqua"/>
      <w:sz w:val="26"/>
      <w:lang w:val="uk-UA"/>
    </w:rPr>
  </w:style>
  <w:style w:type="paragraph" w:styleId="ad">
    <w:name w:val="Body Text"/>
    <w:basedOn w:val="a"/>
    <w:link w:val="ae"/>
    <w:rsid w:val="009C568D"/>
    <w:pPr>
      <w:spacing w:after="120"/>
    </w:pPr>
    <w:rPr>
      <w:sz w:val="24"/>
      <w:lang w:val="uk-UA" w:eastAsia="x-none"/>
    </w:rPr>
  </w:style>
  <w:style w:type="character" w:customStyle="1" w:styleId="ae">
    <w:name w:val="Основной текст Знак"/>
    <w:link w:val="ad"/>
    <w:rsid w:val="009C568D"/>
    <w:rPr>
      <w:sz w:val="24"/>
      <w:lang w:val="uk-UA"/>
    </w:rPr>
  </w:style>
  <w:style w:type="paragraph" w:customStyle="1" w:styleId="Normual">
    <w:name w:val="Normual'"/>
    <w:uiPriority w:val="99"/>
    <w:rsid w:val="009C568D"/>
    <w:pPr>
      <w:suppressAutoHyphens/>
    </w:pPr>
    <w:rPr>
      <w:rFonts w:eastAsia="Calibri"/>
      <w:sz w:val="28"/>
      <w:lang w:val="en-US"/>
    </w:rPr>
  </w:style>
  <w:style w:type="paragraph" w:styleId="3">
    <w:name w:val="Body Text Indent 3"/>
    <w:basedOn w:val="a"/>
    <w:link w:val="30"/>
    <w:uiPriority w:val="99"/>
    <w:rsid w:val="009C568D"/>
    <w:pPr>
      <w:spacing w:after="120"/>
      <w:ind w:left="283"/>
    </w:pPr>
    <w:rPr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link w:val="3"/>
    <w:uiPriority w:val="99"/>
    <w:rsid w:val="009C568D"/>
    <w:rPr>
      <w:sz w:val="16"/>
      <w:szCs w:val="16"/>
      <w:lang w:val="uk-UA"/>
    </w:rPr>
  </w:style>
  <w:style w:type="paragraph" w:customStyle="1" w:styleId="af">
    <w:name w:val="Нормальний текст"/>
    <w:basedOn w:val="a"/>
    <w:uiPriority w:val="99"/>
    <w:rsid w:val="009C568D"/>
    <w:pPr>
      <w:spacing w:before="120"/>
      <w:ind w:firstLine="567"/>
      <w:jc w:val="both"/>
    </w:pPr>
    <w:rPr>
      <w:rFonts w:ascii="Antiqua" w:eastAsia="Calibri" w:hAnsi="Antiqua"/>
      <w:sz w:val="26"/>
      <w:lang w:val="uk-UA"/>
    </w:rPr>
  </w:style>
  <w:style w:type="character" w:customStyle="1" w:styleId="80">
    <w:name w:val="Заголовок 8 Знак"/>
    <w:link w:val="8"/>
    <w:uiPriority w:val="99"/>
    <w:rsid w:val="008E0608"/>
    <w:rPr>
      <w:rFonts w:ascii="Calibri" w:eastAsia="Times New Roman" w:hAnsi="Calibri" w:cs="Times New Roman"/>
      <w:i/>
      <w:iCs/>
      <w:sz w:val="24"/>
      <w:szCs w:val="24"/>
    </w:rPr>
  </w:style>
  <w:style w:type="paragraph" w:styleId="23">
    <w:name w:val="Body Text 2"/>
    <w:basedOn w:val="a"/>
    <w:link w:val="24"/>
    <w:rsid w:val="00171A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71A87"/>
  </w:style>
  <w:style w:type="character" w:customStyle="1" w:styleId="50">
    <w:name w:val="Заголовок 5 Знак"/>
    <w:link w:val="5"/>
    <w:uiPriority w:val="9"/>
    <w:semiHidden/>
    <w:rsid w:val="00171A87"/>
    <w:rPr>
      <w:rFonts w:ascii="Cambria" w:hAnsi="Cambria"/>
      <w:color w:val="243F60"/>
      <w:sz w:val="24"/>
      <w:lang w:val="uk-UA"/>
    </w:rPr>
  </w:style>
  <w:style w:type="character" w:customStyle="1" w:styleId="a5">
    <w:name w:val="Основной текст с отступом Знак"/>
    <w:link w:val="a4"/>
    <w:rsid w:val="00171A87"/>
    <w:rPr>
      <w:sz w:val="28"/>
      <w:lang w:val="uk-UA"/>
    </w:rPr>
  </w:style>
  <w:style w:type="character" w:customStyle="1" w:styleId="11">
    <w:name w:val="Заголовок 1 Знак"/>
    <w:link w:val="10"/>
    <w:uiPriority w:val="9"/>
    <w:rsid w:val="00171A87"/>
    <w:rPr>
      <w:sz w:val="28"/>
      <w:lang w:val="uk-UA"/>
    </w:rPr>
  </w:style>
  <w:style w:type="character" w:customStyle="1" w:styleId="22">
    <w:name w:val="Основной текст с отступом 2 Знак"/>
    <w:aliases w:val="Знак6 Знак Знак Знак2,Знак6 Знак Знак Знак Знак,Знак6 Знак Знак Знак1 Знак"/>
    <w:link w:val="21"/>
    <w:rsid w:val="00171A87"/>
    <w:rPr>
      <w:sz w:val="24"/>
    </w:rPr>
  </w:style>
  <w:style w:type="paragraph" w:styleId="af0">
    <w:name w:val="No Spacing"/>
    <w:uiPriority w:val="1"/>
    <w:qFormat/>
    <w:rsid w:val="00171A87"/>
    <w:rPr>
      <w:sz w:val="24"/>
      <w:lang w:val="uk-UA"/>
    </w:rPr>
  </w:style>
  <w:style w:type="paragraph" w:styleId="af1">
    <w:name w:val="Block Text"/>
    <w:basedOn w:val="a"/>
    <w:uiPriority w:val="99"/>
    <w:rsid w:val="00171A87"/>
    <w:pPr>
      <w:spacing w:before="140"/>
      <w:ind w:left="1985" w:right="-45" w:hanging="1985"/>
    </w:pPr>
    <w:rPr>
      <w:rFonts w:eastAsia="Calibri"/>
      <w:b/>
      <w:sz w:val="28"/>
      <w:lang w:val="uk-UA"/>
    </w:rPr>
  </w:style>
  <w:style w:type="paragraph" w:styleId="af2">
    <w:name w:val="Title"/>
    <w:basedOn w:val="a"/>
    <w:link w:val="af3"/>
    <w:uiPriority w:val="99"/>
    <w:qFormat/>
    <w:rsid w:val="00171A87"/>
    <w:pPr>
      <w:jc w:val="center"/>
    </w:pPr>
    <w:rPr>
      <w:rFonts w:eastAsia="Calibri"/>
      <w:b/>
      <w:sz w:val="26"/>
      <w:lang w:val="uk-UA" w:eastAsia="x-none"/>
    </w:rPr>
  </w:style>
  <w:style w:type="character" w:customStyle="1" w:styleId="af3">
    <w:name w:val="Название Знак"/>
    <w:link w:val="af2"/>
    <w:uiPriority w:val="99"/>
    <w:rsid w:val="00171A87"/>
    <w:rPr>
      <w:rFonts w:eastAsia="Calibri"/>
      <w:b/>
      <w:sz w:val="26"/>
      <w:lang w:val="uk-UA"/>
    </w:rPr>
  </w:style>
  <w:style w:type="paragraph" w:styleId="HTML">
    <w:name w:val="HTML Preformatted"/>
    <w:basedOn w:val="a"/>
    <w:link w:val="HTML0"/>
    <w:rsid w:val="0017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HTML0">
    <w:name w:val="Стандартный HTML Знак"/>
    <w:link w:val="HTML"/>
    <w:rsid w:val="00171A87"/>
    <w:rPr>
      <w:rFonts w:ascii="Courier New" w:eastAsia="Calibri" w:hAnsi="Courier New" w:cs="Courier New"/>
    </w:rPr>
  </w:style>
  <w:style w:type="paragraph" w:customStyle="1" w:styleId="12">
    <w:name w:val="Верхний колонтитул1"/>
    <w:basedOn w:val="a"/>
    <w:rsid w:val="00171A87"/>
    <w:pPr>
      <w:tabs>
        <w:tab w:val="center" w:pos="4153"/>
        <w:tab w:val="right" w:pos="8306"/>
      </w:tabs>
    </w:pPr>
    <w:rPr>
      <w:lang w:val="uk-UA"/>
    </w:rPr>
  </w:style>
  <w:style w:type="numbering" w:customStyle="1" w:styleId="1">
    <w:name w:val="Стиль1"/>
    <w:rsid w:val="00171A87"/>
    <w:pPr>
      <w:numPr>
        <w:numId w:val="16"/>
      </w:numPr>
    </w:pPr>
  </w:style>
  <w:style w:type="paragraph" w:customStyle="1" w:styleId="FR2">
    <w:name w:val="FR2"/>
    <w:rsid w:val="00171A87"/>
    <w:pPr>
      <w:widowControl w:val="0"/>
      <w:autoSpaceDE w:val="0"/>
      <w:autoSpaceDN w:val="0"/>
      <w:adjustRightInd w:val="0"/>
      <w:spacing w:before="260"/>
    </w:pPr>
    <w:rPr>
      <w:rFonts w:ascii="Arial" w:hAnsi="Arial"/>
      <w:sz w:val="18"/>
      <w:lang w:val="uk-UA"/>
    </w:rPr>
  </w:style>
  <w:style w:type="paragraph" w:customStyle="1" w:styleId="13">
    <w:name w:val=" Знак1 Знак Знак Знак Знак Знак"/>
    <w:basedOn w:val="a"/>
    <w:rsid w:val="001D17B6"/>
    <w:rPr>
      <w:rFonts w:ascii="Verdana" w:eastAsia="MS Mincho" w:hAnsi="Verdana" w:cs="Verdana"/>
      <w:lang w:val="en-US" w:eastAsia="en-US"/>
    </w:rPr>
  </w:style>
  <w:style w:type="paragraph" w:styleId="af4">
    <w:name w:val="Plain Text"/>
    <w:basedOn w:val="a"/>
    <w:link w:val="af5"/>
    <w:rsid w:val="007C663C"/>
    <w:rPr>
      <w:rFonts w:ascii="Courier New" w:hAnsi="Courier New"/>
      <w:lang w:val="x-none" w:eastAsia="x-none"/>
    </w:rPr>
  </w:style>
  <w:style w:type="character" w:customStyle="1" w:styleId="af5">
    <w:name w:val="Текст Знак"/>
    <w:link w:val="af4"/>
    <w:rsid w:val="007C663C"/>
    <w:rPr>
      <w:rFonts w:ascii="Courier New" w:hAnsi="Courier New" w:cs="Courier New"/>
    </w:rPr>
  </w:style>
  <w:style w:type="paragraph" w:customStyle="1" w:styleId="af6">
    <w:name w:val=" Знак Знак Знак"/>
    <w:basedOn w:val="a"/>
    <w:rsid w:val="00AB2EA8"/>
    <w:rPr>
      <w:rFonts w:ascii="Verdana" w:eastAsia="MS Mincho" w:hAnsi="Verdana" w:cs="Verdana"/>
      <w:lang w:val="en-US" w:eastAsia="en-US"/>
    </w:rPr>
  </w:style>
  <w:style w:type="paragraph" w:customStyle="1" w:styleId="rvps2">
    <w:name w:val="rvps2"/>
    <w:basedOn w:val="a"/>
    <w:rsid w:val="00C136C8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31">
    <w:name w:val="Основной текст 31"/>
    <w:basedOn w:val="a"/>
    <w:rsid w:val="00C136C8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customStyle="1" w:styleId="Aaoieeeieiioeooe">
    <w:name w:val="Aa?oiee eieiioeooe"/>
    <w:basedOn w:val="a"/>
    <w:rsid w:val="008929FF"/>
    <w:pPr>
      <w:widowControl w:val="0"/>
      <w:tabs>
        <w:tab w:val="center" w:pos="4153"/>
        <w:tab w:val="right" w:pos="8306"/>
      </w:tabs>
    </w:pPr>
  </w:style>
  <w:style w:type="character" w:customStyle="1" w:styleId="apple-style-span">
    <w:name w:val="apple-style-span"/>
    <w:rsid w:val="002B2BC6"/>
  </w:style>
  <w:style w:type="paragraph" w:styleId="af7">
    <w:name w:val="Balloon Text"/>
    <w:basedOn w:val="a"/>
    <w:link w:val="af8"/>
    <w:rsid w:val="00436E78"/>
    <w:rPr>
      <w:rFonts w:ascii="Segoe UI" w:hAnsi="Segoe UI"/>
      <w:sz w:val="18"/>
      <w:szCs w:val="18"/>
      <w:lang w:val="x-none" w:eastAsia="x-none"/>
    </w:rPr>
  </w:style>
  <w:style w:type="character" w:customStyle="1" w:styleId="af8">
    <w:name w:val="Текст выноски Знак"/>
    <w:link w:val="af7"/>
    <w:rsid w:val="00436E78"/>
    <w:rPr>
      <w:rFonts w:ascii="Segoe UI" w:hAnsi="Segoe UI" w:cs="Segoe UI"/>
      <w:sz w:val="18"/>
      <w:szCs w:val="18"/>
    </w:rPr>
  </w:style>
  <w:style w:type="paragraph" w:customStyle="1" w:styleId="44">
    <w:name w:val="Заголовок 44"/>
    <w:basedOn w:val="a"/>
    <w:next w:val="a"/>
    <w:rsid w:val="0039787A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lang w:val="uk-UA" w:eastAsia="uk-UA"/>
    </w:rPr>
  </w:style>
  <w:style w:type="paragraph" w:customStyle="1" w:styleId="a1">
    <w:basedOn w:val="a"/>
    <w:link w:val="a0"/>
    <w:rsid w:val="006706BC"/>
    <w:rPr>
      <w:rFonts w:ascii="Verdana" w:eastAsia="MS Mincho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55549"/>
  </w:style>
  <w:style w:type="paragraph" w:customStyle="1" w:styleId="25">
    <w:name w:val="2"/>
    <w:basedOn w:val="a"/>
    <w:rsid w:val="00822E93"/>
    <w:rPr>
      <w:rFonts w:ascii="Verdana" w:eastAsia="MS Mincho" w:hAnsi="Verdana" w:cs="Verdana"/>
      <w:lang w:val="en-US" w:eastAsia="en-US"/>
    </w:rPr>
  </w:style>
  <w:style w:type="paragraph" w:styleId="af9">
    <w:name w:val="header"/>
    <w:basedOn w:val="a"/>
    <w:link w:val="afa"/>
    <w:uiPriority w:val="99"/>
    <w:rsid w:val="003C1FA1"/>
    <w:pPr>
      <w:tabs>
        <w:tab w:val="center" w:pos="4677"/>
        <w:tab w:val="right" w:pos="9355"/>
      </w:tabs>
    </w:pPr>
  </w:style>
  <w:style w:type="character" w:styleId="afb">
    <w:name w:val="page number"/>
    <w:basedOn w:val="a0"/>
    <w:rsid w:val="003C1FA1"/>
  </w:style>
  <w:style w:type="paragraph" w:styleId="afc">
    <w:name w:val="footer"/>
    <w:basedOn w:val="a"/>
    <w:rsid w:val="00870E6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3543E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EB"/>
  </w:style>
  <w:style w:type="paragraph" w:styleId="10">
    <w:name w:val="heading 1"/>
    <w:basedOn w:val="a"/>
    <w:next w:val="a"/>
    <w:link w:val="11"/>
    <w:uiPriority w:val="9"/>
    <w:qFormat/>
    <w:rsid w:val="004602B6"/>
    <w:pPr>
      <w:keepNext/>
      <w:tabs>
        <w:tab w:val="left" w:pos="4536"/>
      </w:tabs>
      <w:ind w:left="4536" w:hanging="4536"/>
      <w:jc w:val="right"/>
      <w:outlineLvl w:val="0"/>
    </w:pPr>
    <w:rPr>
      <w:sz w:val="28"/>
      <w:lang w:val="uk-UA" w:eastAsia="x-none"/>
    </w:rPr>
  </w:style>
  <w:style w:type="paragraph" w:styleId="2">
    <w:name w:val="heading 2"/>
    <w:basedOn w:val="a"/>
    <w:next w:val="a"/>
    <w:link w:val="20"/>
    <w:uiPriority w:val="99"/>
    <w:qFormat/>
    <w:rsid w:val="004602B6"/>
    <w:pPr>
      <w:keepNext/>
      <w:ind w:left="426"/>
      <w:jc w:val="center"/>
      <w:outlineLvl w:val="1"/>
    </w:pPr>
    <w:rPr>
      <w:b/>
      <w:sz w:val="28"/>
      <w:lang w:val="uk-UA" w:eastAsia="x-none"/>
    </w:rPr>
  </w:style>
  <w:style w:type="paragraph" w:styleId="5">
    <w:name w:val="heading 5"/>
    <w:basedOn w:val="a"/>
    <w:next w:val="a"/>
    <w:link w:val="50"/>
    <w:uiPriority w:val="9"/>
    <w:qFormat/>
    <w:rsid w:val="00171A87"/>
    <w:pPr>
      <w:keepNext/>
      <w:keepLines/>
      <w:spacing w:before="200"/>
      <w:outlineLvl w:val="4"/>
    </w:pPr>
    <w:rPr>
      <w:rFonts w:ascii="Cambria" w:hAnsi="Cambria"/>
      <w:color w:val="243F60"/>
      <w:sz w:val="24"/>
      <w:lang w:val="uk-UA" w:eastAsia="x-none"/>
    </w:rPr>
  </w:style>
  <w:style w:type="paragraph" w:styleId="8">
    <w:name w:val="heading 8"/>
    <w:basedOn w:val="a"/>
    <w:next w:val="a"/>
    <w:link w:val="80"/>
    <w:uiPriority w:val="99"/>
    <w:qFormat/>
    <w:rsid w:val="008E0608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aliases w:val=" Знак Знак8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Body Text Indent"/>
    <w:basedOn w:val="a"/>
    <w:link w:val="a5"/>
    <w:rsid w:val="004602B6"/>
    <w:pPr>
      <w:ind w:left="426" w:firstLine="708"/>
      <w:jc w:val="both"/>
    </w:pPr>
    <w:rPr>
      <w:sz w:val="28"/>
      <w:lang w:val="uk-UA" w:eastAsia="x-none"/>
    </w:rPr>
  </w:style>
  <w:style w:type="paragraph" w:styleId="21">
    <w:name w:val="Body Text Indent 2"/>
    <w:aliases w:val="Знак6 Знак Знак,Знак6 Знак Знак Знак,Знак6 Знак Знак Знак1"/>
    <w:basedOn w:val="a"/>
    <w:link w:val="22"/>
    <w:rsid w:val="004602B6"/>
    <w:pPr>
      <w:tabs>
        <w:tab w:val="left" w:pos="5103"/>
      </w:tabs>
      <w:ind w:left="4536"/>
      <w:jc w:val="both"/>
    </w:pPr>
    <w:rPr>
      <w:sz w:val="24"/>
      <w:lang w:val="x-none" w:eastAsia="x-none"/>
    </w:rPr>
  </w:style>
  <w:style w:type="table" w:styleId="a6">
    <w:name w:val="Table Grid"/>
    <w:basedOn w:val="a2"/>
    <w:rsid w:val="008C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305B1"/>
    <w:rPr>
      <w:b/>
      <w:bCs/>
    </w:rPr>
  </w:style>
  <w:style w:type="character" w:styleId="a8">
    <w:name w:val="Emphasis"/>
    <w:qFormat/>
    <w:rsid w:val="00D305B1"/>
    <w:rPr>
      <w:i/>
      <w:iCs/>
    </w:rPr>
  </w:style>
  <w:style w:type="character" w:styleId="a9">
    <w:name w:val="Hyperlink"/>
    <w:uiPriority w:val="99"/>
    <w:unhideWhenUsed/>
    <w:rsid w:val="005D7FAB"/>
    <w:rPr>
      <w:color w:val="0000FF"/>
      <w:u w:val="single"/>
    </w:rPr>
  </w:style>
  <w:style w:type="paragraph" w:styleId="aa">
    <w:name w:val="List Paragraph"/>
    <w:basedOn w:val="a"/>
    <w:qFormat/>
    <w:rsid w:val="00A10551"/>
    <w:pPr>
      <w:ind w:left="708"/>
    </w:pPr>
  </w:style>
  <w:style w:type="paragraph" w:styleId="ab">
    <w:name w:val="Normal (Web)"/>
    <w:basedOn w:val="a"/>
    <w:rsid w:val="004E4EA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9C568D"/>
    <w:rPr>
      <w:b/>
      <w:sz w:val="28"/>
      <w:lang w:val="uk-UA"/>
    </w:rPr>
  </w:style>
  <w:style w:type="paragraph" w:customStyle="1" w:styleId="ac">
    <w:name w:val="Час та місце"/>
    <w:basedOn w:val="a"/>
    <w:uiPriority w:val="99"/>
    <w:rsid w:val="009C568D"/>
    <w:pPr>
      <w:keepNext/>
      <w:keepLines/>
      <w:spacing w:before="120" w:after="240"/>
      <w:jc w:val="center"/>
    </w:pPr>
    <w:rPr>
      <w:rFonts w:ascii="Antiqua" w:hAnsi="Antiqua"/>
      <w:sz w:val="26"/>
      <w:lang w:val="uk-UA"/>
    </w:rPr>
  </w:style>
  <w:style w:type="paragraph" w:styleId="ad">
    <w:name w:val="Body Text"/>
    <w:basedOn w:val="a"/>
    <w:link w:val="ae"/>
    <w:rsid w:val="009C568D"/>
    <w:pPr>
      <w:spacing w:after="120"/>
    </w:pPr>
    <w:rPr>
      <w:sz w:val="24"/>
      <w:lang w:val="uk-UA" w:eastAsia="x-none"/>
    </w:rPr>
  </w:style>
  <w:style w:type="character" w:customStyle="1" w:styleId="ae">
    <w:name w:val="Основной текст Знак"/>
    <w:link w:val="ad"/>
    <w:rsid w:val="009C568D"/>
    <w:rPr>
      <w:sz w:val="24"/>
      <w:lang w:val="uk-UA"/>
    </w:rPr>
  </w:style>
  <w:style w:type="paragraph" w:customStyle="1" w:styleId="Normual">
    <w:name w:val="Normual'"/>
    <w:uiPriority w:val="99"/>
    <w:rsid w:val="009C568D"/>
    <w:pPr>
      <w:suppressAutoHyphens/>
    </w:pPr>
    <w:rPr>
      <w:rFonts w:eastAsia="Calibri"/>
      <w:sz w:val="28"/>
      <w:lang w:val="en-US"/>
    </w:rPr>
  </w:style>
  <w:style w:type="paragraph" w:styleId="3">
    <w:name w:val="Body Text Indent 3"/>
    <w:basedOn w:val="a"/>
    <w:link w:val="30"/>
    <w:uiPriority w:val="99"/>
    <w:rsid w:val="009C568D"/>
    <w:pPr>
      <w:spacing w:after="120"/>
      <w:ind w:left="283"/>
    </w:pPr>
    <w:rPr>
      <w:sz w:val="16"/>
      <w:szCs w:val="16"/>
      <w:lang w:val="uk-UA" w:eastAsia="x-none"/>
    </w:rPr>
  </w:style>
  <w:style w:type="character" w:customStyle="1" w:styleId="30">
    <w:name w:val="Основной текст с отступом 3 Знак"/>
    <w:link w:val="3"/>
    <w:uiPriority w:val="99"/>
    <w:rsid w:val="009C568D"/>
    <w:rPr>
      <w:sz w:val="16"/>
      <w:szCs w:val="16"/>
      <w:lang w:val="uk-UA"/>
    </w:rPr>
  </w:style>
  <w:style w:type="paragraph" w:customStyle="1" w:styleId="af">
    <w:name w:val="Нормальний текст"/>
    <w:basedOn w:val="a"/>
    <w:uiPriority w:val="99"/>
    <w:rsid w:val="009C568D"/>
    <w:pPr>
      <w:spacing w:before="120"/>
      <w:ind w:firstLine="567"/>
      <w:jc w:val="both"/>
    </w:pPr>
    <w:rPr>
      <w:rFonts w:ascii="Antiqua" w:eastAsia="Calibri" w:hAnsi="Antiqua"/>
      <w:sz w:val="26"/>
      <w:lang w:val="uk-UA"/>
    </w:rPr>
  </w:style>
  <w:style w:type="character" w:customStyle="1" w:styleId="80">
    <w:name w:val="Заголовок 8 Знак"/>
    <w:link w:val="8"/>
    <w:uiPriority w:val="99"/>
    <w:rsid w:val="008E0608"/>
    <w:rPr>
      <w:rFonts w:ascii="Calibri" w:eastAsia="Times New Roman" w:hAnsi="Calibri" w:cs="Times New Roman"/>
      <w:i/>
      <w:iCs/>
      <w:sz w:val="24"/>
      <w:szCs w:val="24"/>
    </w:rPr>
  </w:style>
  <w:style w:type="paragraph" w:styleId="23">
    <w:name w:val="Body Text 2"/>
    <w:basedOn w:val="a"/>
    <w:link w:val="24"/>
    <w:rsid w:val="00171A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71A87"/>
  </w:style>
  <w:style w:type="character" w:customStyle="1" w:styleId="50">
    <w:name w:val="Заголовок 5 Знак"/>
    <w:link w:val="5"/>
    <w:uiPriority w:val="9"/>
    <w:semiHidden/>
    <w:rsid w:val="00171A87"/>
    <w:rPr>
      <w:rFonts w:ascii="Cambria" w:hAnsi="Cambria"/>
      <w:color w:val="243F60"/>
      <w:sz w:val="24"/>
      <w:lang w:val="uk-UA"/>
    </w:rPr>
  </w:style>
  <w:style w:type="character" w:customStyle="1" w:styleId="a5">
    <w:name w:val="Основной текст с отступом Знак"/>
    <w:link w:val="a4"/>
    <w:rsid w:val="00171A87"/>
    <w:rPr>
      <w:sz w:val="28"/>
      <w:lang w:val="uk-UA"/>
    </w:rPr>
  </w:style>
  <w:style w:type="character" w:customStyle="1" w:styleId="11">
    <w:name w:val="Заголовок 1 Знак"/>
    <w:link w:val="10"/>
    <w:uiPriority w:val="9"/>
    <w:rsid w:val="00171A87"/>
    <w:rPr>
      <w:sz w:val="28"/>
      <w:lang w:val="uk-UA"/>
    </w:rPr>
  </w:style>
  <w:style w:type="character" w:customStyle="1" w:styleId="22">
    <w:name w:val="Основной текст с отступом 2 Знак"/>
    <w:aliases w:val="Знак6 Знак Знак Знак2,Знак6 Знак Знак Знак Знак,Знак6 Знак Знак Знак1 Знак"/>
    <w:link w:val="21"/>
    <w:rsid w:val="00171A87"/>
    <w:rPr>
      <w:sz w:val="24"/>
    </w:rPr>
  </w:style>
  <w:style w:type="paragraph" w:styleId="af0">
    <w:name w:val="No Spacing"/>
    <w:uiPriority w:val="1"/>
    <w:qFormat/>
    <w:rsid w:val="00171A87"/>
    <w:rPr>
      <w:sz w:val="24"/>
      <w:lang w:val="uk-UA"/>
    </w:rPr>
  </w:style>
  <w:style w:type="paragraph" w:styleId="af1">
    <w:name w:val="Block Text"/>
    <w:basedOn w:val="a"/>
    <w:uiPriority w:val="99"/>
    <w:rsid w:val="00171A87"/>
    <w:pPr>
      <w:spacing w:before="140"/>
      <w:ind w:left="1985" w:right="-45" w:hanging="1985"/>
    </w:pPr>
    <w:rPr>
      <w:rFonts w:eastAsia="Calibri"/>
      <w:b/>
      <w:sz w:val="28"/>
      <w:lang w:val="uk-UA"/>
    </w:rPr>
  </w:style>
  <w:style w:type="paragraph" w:styleId="af2">
    <w:name w:val="Title"/>
    <w:basedOn w:val="a"/>
    <w:link w:val="af3"/>
    <w:uiPriority w:val="99"/>
    <w:qFormat/>
    <w:rsid w:val="00171A87"/>
    <w:pPr>
      <w:jc w:val="center"/>
    </w:pPr>
    <w:rPr>
      <w:rFonts w:eastAsia="Calibri"/>
      <w:b/>
      <w:sz w:val="26"/>
      <w:lang w:val="uk-UA" w:eastAsia="x-none"/>
    </w:rPr>
  </w:style>
  <w:style w:type="character" w:customStyle="1" w:styleId="af3">
    <w:name w:val="Название Знак"/>
    <w:link w:val="af2"/>
    <w:uiPriority w:val="99"/>
    <w:rsid w:val="00171A87"/>
    <w:rPr>
      <w:rFonts w:eastAsia="Calibri"/>
      <w:b/>
      <w:sz w:val="26"/>
      <w:lang w:val="uk-UA"/>
    </w:rPr>
  </w:style>
  <w:style w:type="paragraph" w:styleId="HTML">
    <w:name w:val="HTML Preformatted"/>
    <w:basedOn w:val="a"/>
    <w:link w:val="HTML0"/>
    <w:rsid w:val="00171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HTML0">
    <w:name w:val="Стандартный HTML Знак"/>
    <w:link w:val="HTML"/>
    <w:rsid w:val="00171A87"/>
    <w:rPr>
      <w:rFonts w:ascii="Courier New" w:eastAsia="Calibri" w:hAnsi="Courier New" w:cs="Courier New"/>
    </w:rPr>
  </w:style>
  <w:style w:type="paragraph" w:customStyle="1" w:styleId="12">
    <w:name w:val="Верхний колонтитул1"/>
    <w:basedOn w:val="a"/>
    <w:rsid w:val="00171A87"/>
    <w:pPr>
      <w:tabs>
        <w:tab w:val="center" w:pos="4153"/>
        <w:tab w:val="right" w:pos="8306"/>
      </w:tabs>
    </w:pPr>
    <w:rPr>
      <w:lang w:val="uk-UA"/>
    </w:rPr>
  </w:style>
  <w:style w:type="numbering" w:customStyle="1" w:styleId="1">
    <w:name w:val="Стиль1"/>
    <w:rsid w:val="00171A87"/>
    <w:pPr>
      <w:numPr>
        <w:numId w:val="16"/>
      </w:numPr>
    </w:pPr>
  </w:style>
  <w:style w:type="paragraph" w:customStyle="1" w:styleId="FR2">
    <w:name w:val="FR2"/>
    <w:rsid w:val="00171A87"/>
    <w:pPr>
      <w:widowControl w:val="0"/>
      <w:autoSpaceDE w:val="0"/>
      <w:autoSpaceDN w:val="0"/>
      <w:adjustRightInd w:val="0"/>
      <w:spacing w:before="260"/>
    </w:pPr>
    <w:rPr>
      <w:rFonts w:ascii="Arial" w:hAnsi="Arial"/>
      <w:sz w:val="18"/>
      <w:lang w:val="uk-UA"/>
    </w:rPr>
  </w:style>
  <w:style w:type="paragraph" w:customStyle="1" w:styleId="13">
    <w:name w:val=" Знак1 Знак Знак Знак Знак Знак"/>
    <w:basedOn w:val="a"/>
    <w:rsid w:val="001D17B6"/>
    <w:rPr>
      <w:rFonts w:ascii="Verdana" w:eastAsia="MS Mincho" w:hAnsi="Verdana" w:cs="Verdana"/>
      <w:lang w:val="en-US" w:eastAsia="en-US"/>
    </w:rPr>
  </w:style>
  <w:style w:type="paragraph" w:styleId="af4">
    <w:name w:val="Plain Text"/>
    <w:basedOn w:val="a"/>
    <w:link w:val="af5"/>
    <w:rsid w:val="007C663C"/>
    <w:rPr>
      <w:rFonts w:ascii="Courier New" w:hAnsi="Courier New"/>
      <w:lang w:val="x-none" w:eastAsia="x-none"/>
    </w:rPr>
  </w:style>
  <w:style w:type="character" w:customStyle="1" w:styleId="af5">
    <w:name w:val="Текст Знак"/>
    <w:link w:val="af4"/>
    <w:rsid w:val="007C663C"/>
    <w:rPr>
      <w:rFonts w:ascii="Courier New" w:hAnsi="Courier New" w:cs="Courier New"/>
    </w:rPr>
  </w:style>
  <w:style w:type="paragraph" w:customStyle="1" w:styleId="af6">
    <w:name w:val=" Знак Знак Знак"/>
    <w:basedOn w:val="a"/>
    <w:rsid w:val="00AB2EA8"/>
    <w:rPr>
      <w:rFonts w:ascii="Verdana" w:eastAsia="MS Mincho" w:hAnsi="Verdana" w:cs="Verdana"/>
      <w:lang w:val="en-US" w:eastAsia="en-US"/>
    </w:rPr>
  </w:style>
  <w:style w:type="paragraph" w:customStyle="1" w:styleId="rvps2">
    <w:name w:val="rvps2"/>
    <w:basedOn w:val="a"/>
    <w:rsid w:val="00C136C8"/>
    <w:pPr>
      <w:spacing w:before="100" w:beforeAutospacing="1" w:after="100" w:afterAutospacing="1"/>
    </w:pPr>
    <w:rPr>
      <w:sz w:val="24"/>
      <w:szCs w:val="24"/>
      <w:lang w:val="uk-UA"/>
    </w:rPr>
  </w:style>
  <w:style w:type="paragraph" w:customStyle="1" w:styleId="31">
    <w:name w:val="Основной текст 31"/>
    <w:basedOn w:val="a"/>
    <w:rsid w:val="00C136C8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customStyle="1" w:styleId="Aaoieeeieiioeooe">
    <w:name w:val="Aa?oiee eieiioeooe"/>
    <w:basedOn w:val="a"/>
    <w:rsid w:val="008929FF"/>
    <w:pPr>
      <w:widowControl w:val="0"/>
      <w:tabs>
        <w:tab w:val="center" w:pos="4153"/>
        <w:tab w:val="right" w:pos="8306"/>
      </w:tabs>
    </w:pPr>
  </w:style>
  <w:style w:type="character" w:customStyle="1" w:styleId="apple-style-span">
    <w:name w:val="apple-style-span"/>
    <w:rsid w:val="002B2BC6"/>
  </w:style>
  <w:style w:type="paragraph" w:styleId="af7">
    <w:name w:val="Balloon Text"/>
    <w:basedOn w:val="a"/>
    <w:link w:val="af8"/>
    <w:rsid w:val="00436E78"/>
    <w:rPr>
      <w:rFonts w:ascii="Segoe UI" w:hAnsi="Segoe UI"/>
      <w:sz w:val="18"/>
      <w:szCs w:val="18"/>
      <w:lang w:val="x-none" w:eastAsia="x-none"/>
    </w:rPr>
  </w:style>
  <w:style w:type="character" w:customStyle="1" w:styleId="af8">
    <w:name w:val="Текст выноски Знак"/>
    <w:link w:val="af7"/>
    <w:rsid w:val="00436E78"/>
    <w:rPr>
      <w:rFonts w:ascii="Segoe UI" w:hAnsi="Segoe UI" w:cs="Segoe UI"/>
      <w:sz w:val="18"/>
      <w:szCs w:val="18"/>
    </w:rPr>
  </w:style>
  <w:style w:type="paragraph" w:customStyle="1" w:styleId="44">
    <w:name w:val="Заголовок 44"/>
    <w:basedOn w:val="a"/>
    <w:next w:val="a"/>
    <w:rsid w:val="0039787A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lang w:val="uk-UA" w:eastAsia="uk-UA"/>
    </w:rPr>
  </w:style>
  <w:style w:type="paragraph" w:customStyle="1" w:styleId="a1">
    <w:basedOn w:val="a"/>
    <w:link w:val="a0"/>
    <w:rsid w:val="006706BC"/>
    <w:rPr>
      <w:rFonts w:ascii="Verdana" w:eastAsia="MS Mincho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55549"/>
  </w:style>
  <w:style w:type="paragraph" w:customStyle="1" w:styleId="25">
    <w:name w:val="2"/>
    <w:basedOn w:val="a"/>
    <w:rsid w:val="00822E93"/>
    <w:rPr>
      <w:rFonts w:ascii="Verdana" w:eastAsia="MS Mincho" w:hAnsi="Verdana" w:cs="Verdana"/>
      <w:lang w:val="en-US" w:eastAsia="en-US"/>
    </w:rPr>
  </w:style>
  <w:style w:type="paragraph" w:styleId="af9">
    <w:name w:val="header"/>
    <w:basedOn w:val="a"/>
    <w:link w:val="afa"/>
    <w:uiPriority w:val="99"/>
    <w:rsid w:val="003C1FA1"/>
    <w:pPr>
      <w:tabs>
        <w:tab w:val="center" w:pos="4677"/>
        <w:tab w:val="right" w:pos="9355"/>
      </w:tabs>
    </w:pPr>
  </w:style>
  <w:style w:type="character" w:styleId="afb">
    <w:name w:val="page number"/>
    <w:basedOn w:val="a0"/>
    <w:rsid w:val="003C1FA1"/>
  </w:style>
  <w:style w:type="paragraph" w:styleId="afc">
    <w:name w:val="footer"/>
    <w:basedOn w:val="a"/>
    <w:rsid w:val="00870E6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uiPriority w:val="99"/>
    <w:rsid w:val="003543E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2512</Words>
  <Characters>14322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ГУ МНС</Company>
  <LinksUpToDate>false</LinksUpToDate>
  <CharactersWithSpaces>16801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ВЦЗ</dc:creator>
  <cp:lastModifiedBy>User</cp:lastModifiedBy>
  <cp:revision>2</cp:revision>
  <cp:lastPrinted>2021-02-08T13:24:00Z</cp:lastPrinted>
  <dcterms:created xsi:type="dcterms:W3CDTF">2025-03-26T14:13:00Z</dcterms:created>
  <dcterms:modified xsi:type="dcterms:W3CDTF">2025-03-26T14:13:00Z</dcterms:modified>
</cp:coreProperties>
</file>