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2D" w:rsidRPr="008E798B" w:rsidRDefault="001738FC" w:rsidP="009C252B">
      <w:pPr>
        <w:pStyle w:val="a3"/>
        <w:tabs>
          <w:tab w:val="left" w:pos="720"/>
          <w:tab w:val="left" w:pos="5760"/>
        </w:tabs>
        <w:spacing w:line="240" w:lineRule="auto"/>
        <w:jc w:val="left"/>
      </w:pPr>
      <w:bookmarkStart w:id="0" w:name="_GoBack"/>
      <w:bookmarkEnd w:id="0"/>
      <w:r w:rsidRPr="001738FC">
        <w:rPr>
          <w:spacing w:val="-2"/>
        </w:rPr>
        <w:tab/>
      </w:r>
      <w:r w:rsidRPr="001738FC">
        <w:rPr>
          <w:spacing w:val="-2"/>
        </w:rPr>
        <w:tab/>
      </w:r>
    </w:p>
    <w:p w:rsidR="007B4FAB" w:rsidRDefault="00EC4FD3" w:rsidP="00342B6D">
      <w:pPr>
        <w:pStyle w:val="a3"/>
        <w:tabs>
          <w:tab w:val="left" w:pos="720"/>
          <w:tab w:val="left" w:pos="5670"/>
        </w:tabs>
        <w:spacing w:line="240" w:lineRule="auto"/>
        <w:jc w:val="lef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7B4FAB">
        <w:rPr>
          <w:spacing w:val="-2"/>
        </w:rPr>
        <w:t>Додаток</w:t>
      </w:r>
    </w:p>
    <w:p w:rsidR="007B4FAB" w:rsidRDefault="007B4FAB" w:rsidP="00342B6D">
      <w:pPr>
        <w:pStyle w:val="a3"/>
        <w:tabs>
          <w:tab w:val="left" w:pos="720"/>
          <w:tab w:val="left" w:pos="5670"/>
        </w:tabs>
        <w:spacing w:line="240" w:lineRule="auto"/>
      </w:pPr>
      <w:r>
        <w:tab/>
      </w:r>
      <w:r>
        <w:tab/>
        <w:t>до розпорядження голови</w:t>
      </w:r>
    </w:p>
    <w:p w:rsidR="007B4FAB" w:rsidRDefault="000A6EB6" w:rsidP="00342B6D">
      <w:pPr>
        <w:pStyle w:val="a3"/>
        <w:tabs>
          <w:tab w:val="left" w:pos="720"/>
          <w:tab w:val="left" w:pos="5670"/>
        </w:tabs>
        <w:spacing w:line="240" w:lineRule="auto"/>
      </w:pPr>
      <w:r>
        <w:tab/>
      </w:r>
      <w:r>
        <w:tab/>
      </w:r>
      <w:r w:rsidR="007B4FAB">
        <w:t>облдержадміністрації –</w:t>
      </w:r>
    </w:p>
    <w:p w:rsidR="007B4FAB" w:rsidRDefault="007960BE" w:rsidP="000A6EB6">
      <w:pPr>
        <w:pStyle w:val="a3"/>
        <w:tabs>
          <w:tab w:val="left" w:pos="720"/>
          <w:tab w:val="left" w:pos="5670"/>
        </w:tabs>
        <w:spacing w:line="240" w:lineRule="auto"/>
        <w:ind w:left="5664"/>
      </w:pPr>
      <w:r>
        <w:tab/>
        <w:t xml:space="preserve">начальника </w:t>
      </w:r>
      <w:r w:rsidR="007B4FAB">
        <w:t>обласної військової</w:t>
      </w:r>
      <w:r w:rsidR="000A6EB6">
        <w:t xml:space="preserve"> </w:t>
      </w:r>
      <w:r w:rsidR="007B4FAB">
        <w:t>адміністрації</w:t>
      </w:r>
    </w:p>
    <w:p w:rsidR="007B4FAB" w:rsidRPr="0083633D" w:rsidRDefault="007B4FAB" w:rsidP="00342B6D">
      <w:pPr>
        <w:pStyle w:val="a3"/>
        <w:tabs>
          <w:tab w:val="left" w:pos="720"/>
          <w:tab w:val="left" w:pos="5670"/>
        </w:tabs>
        <w:spacing w:line="240" w:lineRule="auto"/>
        <w:rPr>
          <w:lang w:val="en-US"/>
        </w:rPr>
      </w:pPr>
      <w:r>
        <w:tab/>
      </w:r>
      <w:r>
        <w:tab/>
      </w:r>
      <w:r w:rsidR="0083633D">
        <w:rPr>
          <w:lang w:val="en-US"/>
        </w:rPr>
        <w:t xml:space="preserve">19.12.2024 </w:t>
      </w:r>
      <w:proofErr w:type="gramStart"/>
      <w:r>
        <w:t xml:space="preserve">№ </w:t>
      </w:r>
      <w:r w:rsidR="0083633D">
        <w:rPr>
          <w:lang w:val="en-US"/>
        </w:rPr>
        <w:t xml:space="preserve"> 734</w:t>
      </w:r>
      <w:proofErr w:type="gramEnd"/>
    </w:p>
    <w:p w:rsidR="00C521D0" w:rsidRPr="002F0DE6" w:rsidRDefault="00C521D0" w:rsidP="00C521D0">
      <w:pPr>
        <w:jc w:val="center"/>
        <w:rPr>
          <w:b/>
          <w:color w:val="000000"/>
          <w:sz w:val="16"/>
          <w:szCs w:val="16"/>
          <w:lang w:val="uk-UA"/>
        </w:rPr>
      </w:pPr>
    </w:p>
    <w:p w:rsidR="00E25D3D" w:rsidRPr="002F0DE6" w:rsidRDefault="00E25D3D" w:rsidP="00C521D0">
      <w:pPr>
        <w:jc w:val="center"/>
        <w:rPr>
          <w:b/>
          <w:color w:val="000000"/>
          <w:sz w:val="16"/>
          <w:szCs w:val="16"/>
          <w:lang w:val="uk-UA"/>
        </w:rPr>
      </w:pPr>
    </w:p>
    <w:p w:rsidR="00895487" w:rsidRDefault="00895487" w:rsidP="00C521D0">
      <w:pPr>
        <w:jc w:val="center"/>
        <w:rPr>
          <w:b/>
          <w:color w:val="000000"/>
          <w:sz w:val="28"/>
          <w:szCs w:val="28"/>
          <w:lang w:val="uk-UA"/>
        </w:rPr>
      </w:pPr>
    </w:p>
    <w:p w:rsidR="00895487" w:rsidRDefault="00895487" w:rsidP="00C521D0">
      <w:pPr>
        <w:jc w:val="center"/>
        <w:rPr>
          <w:b/>
          <w:color w:val="000000"/>
          <w:sz w:val="28"/>
          <w:szCs w:val="28"/>
          <w:lang w:val="uk-UA"/>
        </w:rPr>
      </w:pPr>
    </w:p>
    <w:p w:rsidR="007A12BA" w:rsidRPr="007A12BA" w:rsidRDefault="007A12BA" w:rsidP="007A12BA">
      <w:pPr>
        <w:jc w:val="center"/>
        <w:rPr>
          <w:b/>
          <w:color w:val="000000"/>
          <w:sz w:val="28"/>
          <w:szCs w:val="28"/>
          <w:lang w:val="uk-UA"/>
        </w:rPr>
      </w:pPr>
      <w:r w:rsidRPr="007A12BA">
        <w:rPr>
          <w:b/>
          <w:color w:val="000000"/>
          <w:sz w:val="28"/>
          <w:szCs w:val="28"/>
          <w:lang w:val="uk-UA"/>
        </w:rPr>
        <w:t>ПЕРЕЛІК</w:t>
      </w:r>
    </w:p>
    <w:p w:rsidR="00C521D0" w:rsidRDefault="007A12BA" w:rsidP="007A12BA">
      <w:pPr>
        <w:jc w:val="center"/>
        <w:rPr>
          <w:color w:val="FF0000"/>
          <w:lang w:val="uk-UA"/>
        </w:rPr>
      </w:pPr>
      <w:r w:rsidRPr="007A12BA">
        <w:rPr>
          <w:b/>
          <w:color w:val="000000"/>
          <w:sz w:val="28"/>
          <w:szCs w:val="28"/>
          <w:lang w:val="uk-UA"/>
        </w:rPr>
        <w:t>підприємств, яким за доцільне надати дозвіл на право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7A12BA">
        <w:rPr>
          <w:b/>
          <w:color w:val="000000"/>
          <w:sz w:val="28"/>
          <w:szCs w:val="28"/>
          <w:lang w:val="uk-UA"/>
        </w:rPr>
        <w:t>користування пільгами з оподаткування як таким, що відповідають встановленим критеріям, мають соціальну значимість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7A12BA">
        <w:rPr>
          <w:b/>
          <w:color w:val="000000"/>
          <w:sz w:val="28"/>
          <w:szCs w:val="28"/>
          <w:lang w:val="uk-UA"/>
        </w:rPr>
        <w:t xml:space="preserve">і забезпечують </w:t>
      </w:r>
      <w:r>
        <w:rPr>
          <w:b/>
          <w:color w:val="000000"/>
          <w:sz w:val="28"/>
          <w:szCs w:val="28"/>
          <w:lang w:val="uk-UA"/>
        </w:rPr>
        <w:t>п</w:t>
      </w:r>
      <w:r w:rsidRPr="007A12BA">
        <w:rPr>
          <w:b/>
          <w:color w:val="000000"/>
          <w:sz w:val="28"/>
          <w:szCs w:val="28"/>
          <w:lang w:val="uk-UA"/>
        </w:rPr>
        <w:t xml:space="preserve">рацевлаштування осіб з інвалідністю, </w:t>
      </w:r>
      <w:r w:rsidR="007139E9">
        <w:rPr>
          <w:b/>
          <w:color w:val="000000"/>
          <w:sz w:val="28"/>
          <w:szCs w:val="28"/>
          <w:lang w:val="uk-UA"/>
        </w:rPr>
        <w:t xml:space="preserve">строком на один рік </w:t>
      </w:r>
      <w:r>
        <w:rPr>
          <w:b/>
          <w:color w:val="000000"/>
          <w:sz w:val="28"/>
          <w:szCs w:val="28"/>
          <w:lang w:val="uk-UA"/>
        </w:rPr>
        <w:br/>
      </w:r>
      <w:r w:rsidR="007139E9">
        <w:rPr>
          <w:b/>
          <w:color w:val="000000"/>
          <w:sz w:val="28"/>
          <w:szCs w:val="28"/>
          <w:lang w:val="uk-UA"/>
        </w:rPr>
        <w:t>з 01 січня 2025 року по 31 грудня 2025 року</w:t>
      </w:r>
    </w:p>
    <w:p w:rsidR="00E83051" w:rsidRDefault="00E83051" w:rsidP="00C521D0">
      <w:pPr>
        <w:rPr>
          <w:color w:val="FF0000"/>
          <w:lang w:val="uk-UA"/>
        </w:rPr>
      </w:pPr>
    </w:p>
    <w:p w:rsidR="00895487" w:rsidRDefault="00895487" w:rsidP="00C521D0">
      <w:pPr>
        <w:rPr>
          <w:color w:val="FF0000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4728"/>
        <w:gridCol w:w="4536"/>
      </w:tblGrid>
      <w:tr w:rsidR="00E83051" w:rsidRPr="001C30D4" w:rsidTr="004C02BD">
        <w:trPr>
          <w:trHeight w:val="799"/>
        </w:trPr>
        <w:tc>
          <w:tcPr>
            <w:tcW w:w="625" w:type="dxa"/>
          </w:tcPr>
          <w:p w:rsidR="00E83051" w:rsidRPr="001C30D4" w:rsidRDefault="00E83051" w:rsidP="00EC4FD3">
            <w:pPr>
              <w:ind w:left="-1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C30D4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4728" w:type="dxa"/>
          </w:tcPr>
          <w:p w:rsidR="00E83051" w:rsidRPr="001C30D4" w:rsidRDefault="00E83051" w:rsidP="00EC4FD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C30D4">
              <w:rPr>
                <w:color w:val="000000"/>
                <w:sz w:val="28"/>
                <w:szCs w:val="28"/>
                <w:lang w:val="uk-UA"/>
              </w:rPr>
              <w:t xml:space="preserve">Назва підприємства, організації, </w:t>
            </w:r>
          </w:p>
          <w:p w:rsidR="00E83051" w:rsidRPr="001C30D4" w:rsidRDefault="00E83051" w:rsidP="00EC4FD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C30D4">
              <w:rPr>
                <w:color w:val="000000"/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4536" w:type="dxa"/>
          </w:tcPr>
          <w:p w:rsidR="00E83051" w:rsidRPr="00342B6D" w:rsidRDefault="00E83051" w:rsidP="008E4A21">
            <w:pPr>
              <w:tabs>
                <w:tab w:val="left" w:pos="599"/>
              </w:tabs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9A0580">
              <w:rPr>
                <w:color w:val="000000"/>
                <w:sz w:val="28"/>
                <w:szCs w:val="28"/>
                <w:lang w:val="uk-UA"/>
              </w:rPr>
              <w:t>Підстава для надання пільг</w:t>
            </w:r>
          </w:p>
        </w:tc>
      </w:tr>
      <w:tr w:rsidR="00460676" w:rsidRPr="001C30D4" w:rsidTr="00716C82">
        <w:trPr>
          <w:trHeight w:val="1583"/>
        </w:trPr>
        <w:tc>
          <w:tcPr>
            <w:tcW w:w="625" w:type="dxa"/>
          </w:tcPr>
          <w:p w:rsidR="00460676" w:rsidRPr="001C30D4" w:rsidRDefault="00460676" w:rsidP="004606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C30D4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60676" w:rsidRPr="001C30D4" w:rsidRDefault="00460676" w:rsidP="004606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0676" w:rsidRPr="001C30D4" w:rsidRDefault="00460676" w:rsidP="004606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0676" w:rsidRPr="001C30D4" w:rsidRDefault="00460676" w:rsidP="004606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0676" w:rsidRPr="001C30D4" w:rsidRDefault="00460676" w:rsidP="00716C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28" w:type="dxa"/>
          </w:tcPr>
          <w:p w:rsidR="00532058" w:rsidRDefault="00532058" w:rsidP="0053205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Рівненське навчально-виробниче підприємство Українського товариства глухих,</w:t>
            </w:r>
          </w:p>
          <w:p w:rsidR="00460676" w:rsidRPr="00AC7D7B" w:rsidRDefault="00532058" w:rsidP="0053205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код 03972749</w:t>
            </w:r>
          </w:p>
        </w:tc>
        <w:tc>
          <w:tcPr>
            <w:tcW w:w="4536" w:type="dxa"/>
          </w:tcPr>
          <w:p w:rsidR="00716C82" w:rsidRDefault="00716C82" w:rsidP="00716C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Підпункт 197.6   статті 197  </w:t>
            </w:r>
          </w:p>
          <w:p w:rsidR="00716C82" w:rsidRDefault="00716C82" w:rsidP="00716C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розділу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«Податок на додану вартість» Податкового кодексу України</w:t>
            </w:r>
          </w:p>
          <w:p w:rsidR="00460676" w:rsidRPr="001C30D4" w:rsidRDefault="00460676" w:rsidP="00CA2A2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83051" w:rsidRDefault="00E83051" w:rsidP="00C521D0">
      <w:pPr>
        <w:rPr>
          <w:color w:val="FF0000"/>
          <w:lang w:val="uk-UA"/>
        </w:rPr>
      </w:pPr>
    </w:p>
    <w:p w:rsidR="00630778" w:rsidRPr="005347C0" w:rsidRDefault="00630778" w:rsidP="00C521D0">
      <w:pPr>
        <w:rPr>
          <w:color w:val="FF0000"/>
          <w:lang w:val="uk-UA"/>
        </w:rPr>
      </w:pPr>
    </w:p>
    <w:p w:rsidR="00C521D0" w:rsidRDefault="00C521D0" w:rsidP="00C521D0">
      <w:pPr>
        <w:tabs>
          <w:tab w:val="left" w:pos="7785"/>
        </w:tabs>
        <w:rPr>
          <w:sz w:val="28"/>
          <w:szCs w:val="28"/>
          <w:lang w:val="uk-UA"/>
        </w:rPr>
      </w:pPr>
    </w:p>
    <w:p w:rsidR="00C521D0" w:rsidRDefault="00C521D0" w:rsidP="00C521D0">
      <w:pPr>
        <w:ind w:firstLine="12"/>
        <w:rPr>
          <w:sz w:val="28"/>
          <w:szCs w:val="28"/>
          <w:lang w:val="uk-UA"/>
        </w:rPr>
      </w:pPr>
      <w:r w:rsidRPr="00715920">
        <w:rPr>
          <w:sz w:val="28"/>
          <w:szCs w:val="28"/>
          <w:lang w:val="uk-UA"/>
        </w:rPr>
        <w:t xml:space="preserve">Директор департаменту </w:t>
      </w:r>
      <w:r>
        <w:rPr>
          <w:sz w:val="28"/>
          <w:szCs w:val="28"/>
          <w:lang w:val="uk-UA"/>
        </w:rPr>
        <w:t>соціальної</w:t>
      </w:r>
    </w:p>
    <w:p w:rsidR="00B0385E" w:rsidRDefault="00C521D0" w:rsidP="00C521D0">
      <w:pPr>
        <w:ind w:firstLine="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</w:t>
      </w:r>
      <w:r w:rsidR="00B0385E">
        <w:rPr>
          <w:sz w:val="28"/>
          <w:szCs w:val="28"/>
          <w:lang w:val="uk-UA"/>
        </w:rPr>
        <w:t>обласної державної</w:t>
      </w:r>
    </w:p>
    <w:p w:rsidR="00C521D0" w:rsidRDefault="00C521D0" w:rsidP="00C521D0">
      <w:pPr>
        <w:ind w:firstLine="12"/>
        <w:rPr>
          <w:sz w:val="28"/>
          <w:szCs w:val="28"/>
          <w:lang w:val="uk-UA"/>
        </w:rPr>
      </w:pPr>
      <w:r w:rsidRPr="0071592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  <w:t xml:space="preserve">                       </w:t>
      </w:r>
      <w:r w:rsidR="00637105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</w:t>
      </w:r>
      <w:r w:rsidR="00943B4C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Роза СЛОБОДЕНЮК</w:t>
      </w:r>
    </w:p>
    <w:p w:rsidR="006672CD" w:rsidRPr="008E798B" w:rsidRDefault="006672CD" w:rsidP="00CA2A24">
      <w:pPr>
        <w:pStyle w:val="a3"/>
        <w:spacing w:line="240" w:lineRule="auto"/>
      </w:pPr>
    </w:p>
    <w:sectPr w:rsidR="006672CD" w:rsidRPr="008E798B" w:rsidSect="00890131">
      <w:pgSz w:w="11906" w:h="16838"/>
      <w:pgMar w:top="567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30" w:rsidRDefault="00D36530" w:rsidP="006530B7">
      <w:r>
        <w:separator/>
      </w:r>
    </w:p>
  </w:endnote>
  <w:endnote w:type="continuationSeparator" w:id="0">
    <w:p w:rsidR="00D36530" w:rsidRDefault="00D36530" w:rsidP="0065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30" w:rsidRDefault="00D36530" w:rsidP="006530B7">
      <w:r>
        <w:separator/>
      </w:r>
    </w:p>
  </w:footnote>
  <w:footnote w:type="continuationSeparator" w:id="0">
    <w:p w:rsidR="00D36530" w:rsidRDefault="00D36530" w:rsidP="0065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1D"/>
    <w:rsid w:val="00003C9F"/>
    <w:rsid w:val="000406AE"/>
    <w:rsid w:val="000419F4"/>
    <w:rsid w:val="00064791"/>
    <w:rsid w:val="00073413"/>
    <w:rsid w:val="00091AC1"/>
    <w:rsid w:val="000A260A"/>
    <w:rsid w:val="000A6EB6"/>
    <w:rsid w:val="000E5484"/>
    <w:rsid w:val="00151C68"/>
    <w:rsid w:val="001711D8"/>
    <w:rsid w:val="001738FC"/>
    <w:rsid w:val="00181B05"/>
    <w:rsid w:val="00227EC0"/>
    <w:rsid w:val="0023262D"/>
    <w:rsid w:val="00290B1E"/>
    <w:rsid w:val="0029386D"/>
    <w:rsid w:val="002F0DE6"/>
    <w:rsid w:val="003053EC"/>
    <w:rsid w:val="00342B6D"/>
    <w:rsid w:val="0037279D"/>
    <w:rsid w:val="00375C73"/>
    <w:rsid w:val="00377AFB"/>
    <w:rsid w:val="00381FC8"/>
    <w:rsid w:val="003B3F22"/>
    <w:rsid w:val="003B531D"/>
    <w:rsid w:val="003C5459"/>
    <w:rsid w:val="003D38B5"/>
    <w:rsid w:val="004276BA"/>
    <w:rsid w:val="004553CB"/>
    <w:rsid w:val="00460676"/>
    <w:rsid w:val="00466A02"/>
    <w:rsid w:val="00473F3F"/>
    <w:rsid w:val="004A420A"/>
    <w:rsid w:val="004C02BD"/>
    <w:rsid w:val="0050296F"/>
    <w:rsid w:val="00514B4B"/>
    <w:rsid w:val="0052443C"/>
    <w:rsid w:val="00532058"/>
    <w:rsid w:val="005458B0"/>
    <w:rsid w:val="0055622D"/>
    <w:rsid w:val="005756CB"/>
    <w:rsid w:val="005C0BF9"/>
    <w:rsid w:val="005D6035"/>
    <w:rsid w:val="006101FB"/>
    <w:rsid w:val="00621BD8"/>
    <w:rsid w:val="00624D6D"/>
    <w:rsid w:val="00630778"/>
    <w:rsid w:val="00637105"/>
    <w:rsid w:val="0065234A"/>
    <w:rsid w:val="006530B7"/>
    <w:rsid w:val="006672CD"/>
    <w:rsid w:val="006C4058"/>
    <w:rsid w:val="006C7B74"/>
    <w:rsid w:val="006D69E8"/>
    <w:rsid w:val="006F0A44"/>
    <w:rsid w:val="00706BC9"/>
    <w:rsid w:val="007139E9"/>
    <w:rsid w:val="00716C82"/>
    <w:rsid w:val="007612EE"/>
    <w:rsid w:val="007960BE"/>
    <w:rsid w:val="007A12BA"/>
    <w:rsid w:val="007B4FAB"/>
    <w:rsid w:val="007E13AF"/>
    <w:rsid w:val="007E4C20"/>
    <w:rsid w:val="007F2F4E"/>
    <w:rsid w:val="0083633D"/>
    <w:rsid w:val="00890131"/>
    <w:rsid w:val="00895487"/>
    <w:rsid w:val="008B4304"/>
    <w:rsid w:val="008E4A21"/>
    <w:rsid w:val="008F1B32"/>
    <w:rsid w:val="00910A97"/>
    <w:rsid w:val="0094104C"/>
    <w:rsid w:val="00943B4C"/>
    <w:rsid w:val="00954F2E"/>
    <w:rsid w:val="00970663"/>
    <w:rsid w:val="0099496D"/>
    <w:rsid w:val="009A0580"/>
    <w:rsid w:val="009B50DC"/>
    <w:rsid w:val="009C252B"/>
    <w:rsid w:val="009D2EB6"/>
    <w:rsid w:val="00A20FBC"/>
    <w:rsid w:val="00A31F77"/>
    <w:rsid w:val="00A365AF"/>
    <w:rsid w:val="00A4091F"/>
    <w:rsid w:val="00A552ED"/>
    <w:rsid w:val="00A86938"/>
    <w:rsid w:val="00AC3960"/>
    <w:rsid w:val="00B0385E"/>
    <w:rsid w:val="00B2283E"/>
    <w:rsid w:val="00B35864"/>
    <w:rsid w:val="00B3622B"/>
    <w:rsid w:val="00B46BFA"/>
    <w:rsid w:val="00B706C6"/>
    <w:rsid w:val="00B76446"/>
    <w:rsid w:val="00B92ABD"/>
    <w:rsid w:val="00BC037F"/>
    <w:rsid w:val="00C05D63"/>
    <w:rsid w:val="00C3211B"/>
    <w:rsid w:val="00C521D0"/>
    <w:rsid w:val="00CA2A24"/>
    <w:rsid w:val="00CA2D80"/>
    <w:rsid w:val="00CA4838"/>
    <w:rsid w:val="00CD1472"/>
    <w:rsid w:val="00D0283B"/>
    <w:rsid w:val="00D36530"/>
    <w:rsid w:val="00D47A02"/>
    <w:rsid w:val="00D650A4"/>
    <w:rsid w:val="00D8548E"/>
    <w:rsid w:val="00DE52FF"/>
    <w:rsid w:val="00DF4330"/>
    <w:rsid w:val="00E06B78"/>
    <w:rsid w:val="00E25D3D"/>
    <w:rsid w:val="00E7603E"/>
    <w:rsid w:val="00E81C41"/>
    <w:rsid w:val="00E83051"/>
    <w:rsid w:val="00EC4275"/>
    <w:rsid w:val="00EC4FD3"/>
    <w:rsid w:val="00ED0CE3"/>
    <w:rsid w:val="00EE0A32"/>
    <w:rsid w:val="00F37D15"/>
    <w:rsid w:val="00FA34E3"/>
    <w:rsid w:val="00FB16FE"/>
    <w:rsid w:val="00FC24A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31D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E52FF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 Знак"/>
    <w:basedOn w:val="a"/>
    <w:link w:val="a4"/>
    <w:rsid w:val="003B531D"/>
    <w:pPr>
      <w:spacing w:line="187" w:lineRule="auto"/>
      <w:jc w:val="both"/>
    </w:pPr>
    <w:rPr>
      <w:sz w:val="28"/>
      <w:szCs w:val="28"/>
      <w:lang w:val="uk-UA"/>
    </w:rPr>
  </w:style>
  <w:style w:type="paragraph" w:customStyle="1" w:styleId="1">
    <w:name w:val=" Знак Знак1 Знак Знак"/>
    <w:basedOn w:val="a"/>
    <w:rsid w:val="003B531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7E4C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aliases w:val=" Знак Знак"/>
    <w:link w:val="a3"/>
    <w:rsid w:val="00E81C41"/>
    <w:rPr>
      <w:sz w:val="28"/>
      <w:szCs w:val="28"/>
      <w:lang w:val="uk-UA" w:eastAsia="ru-RU" w:bidi="ar-SA"/>
    </w:rPr>
  </w:style>
  <w:style w:type="character" w:customStyle="1" w:styleId="40">
    <w:name w:val="Заголовок 4 Знак"/>
    <w:link w:val="4"/>
    <w:rsid w:val="00DE52FF"/>
    <w:rPr>
      <w:b/>
      <w:bCs/>
      <w:sz w:val="28"/>
      <w:szCs w:val="28"/>
      <w:lang w:val="uk-UA"/>
    </w:rPr>
  </w:style>
  <w:style w:type="paragraph" w:styleId="a6">
    <w:name w:val="caption"/>
    <w:basedOn w:val="a"/>
    <w:next w:val="a"/>
    <w:qFormat/>
    <w:rsid w:val="00DE52FF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character" w:styleId="a7">
    <w:name w:val="Hyperlink"/>
    <w:rsid w:val="00DE52FF"/>
    <w:rPr>
      <w:color w:val="0000FF"/>
      <w:u w:val="single"/>
    </w:rPr>
  </w:style>
  <w:style w:type="paragraph" w:styleId="a8">
    <w:name w:val="Balloon Text"/>
    <w:basedOn w:val="a"/>
    <w:link w:val="a9"/>
    <w:rsid w:val="007F2F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F2F4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6530B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6530B7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6530B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6530B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31D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E52FF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 Знак"/>
    <w:basedOn w:val="a"/>
    <w:link w:val="a4"/>
    <w:rsid w:val="003B531D"/>
    <w:pPr>
      <w:spacing w:line="187" w:lineRule="auto"/>
      <w:jc w:val="both"/>
    </w:pPr>
    <w:rPr>
      <w:sz w:val="28"/>
      <w:szCs w:val="28"/>
      <w:lang w:val="uk-UA"/>
    </w:rPr>
  </w:style>
  <w:style w:type="paragraph" w:customStyle="1" w:styleId="1">
    <w:name w:val=" Знак Знак1 Знак Знак"/>
    <w:basedOn w:val="a"/>
    <w:rsid w:val="003B531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7E4C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aliases w:val=" Знак Знак"/>
    <w:link w:val="a3"/>
    <w:rsid w:val="00E81C41"/>
    <w:rPr>
      <w:sz w:val="28"/>
      <w:szCs w:val="28"/>
      <w:lang w:val="uk-UA" w:eastAsia="ru-RU" w:bidi="ar-SA"/>
    </w:rPr>
  </w:style>
  <w:style w:type="character" w:customStyle="1" w:styleId="40">
    <w:name w:val="Заголовок 4 Знак"/>
    <w:link w:val="4"/>
    <w:rsid w:val="00DE52FF"/>
    <w:rPr>
      <w:b/>
      <w:bCs/>
      <w:sz w:val="28"/>
      <w:szCs w:val="28"/>
      <w:lang w:val="uk-UA"/>
    </w:rPr>
  </w:style>
  <w:style w:type="paragraph" w:styleId="a6">
    <w:name w:val="caption"/>
    <w:basedOn w:val="a"/>
    <w:next w:val="a"/>
    <w:qFormat/>
    <w:rsid w:val="00DE52FF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character" w:styleId="a7">
    <w:name w:val="Hyperlink"/>
    <w:rsid w:val="00DE52FF"/>
    <w:rPr>
      <w:color w:val="0000FF"/>
      <w:u w:val="single"/>
    </w:rPr>
  </w:style>
  <w:style w:type="paragraph" w:styleId="a8">
    <w:name w:val="Balloon Text"/>
    <w:basedOn w:val="a"/>
    <w:link w:val="a9"/>
    <w:rsid w:val="007F2F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F2F4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6530B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6530B7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6530B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6530B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D5A4-A027-4640-94E0-A0AF7E7C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Рівненська обласна державна ажміністрація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tukrainets</dc:creator>
  <cp:lastModifiedBy>User</cp:lastModifiedBy>
  <cp:revision>2</cp:revision>
  <cp:lastPrinted>2024-12-19T06:42:00Z</cp:lastPrinted>
  <dcterms:created xsi:type="dcterms:W3CDTF">2025-01-06T10:16:00Z</dcterms:created>
  <dcterms:modified xsi:type="dcterms:W3CDTF">2025-01-06T10:16:00Z</dcterms:modified>
</cp:coreProperties>
</file>