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CDE" w:rsidRPr="0037672E" w:rsidRDefault="005F69EA" w:rsidP="00913C9C">
      <w:pPr>
        <w:tabs>
          <w:tab w:val="left" w:pos="5529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0A9"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3C54E9"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одаток</w:t>
      </w:r>
    </w:p>
    <w:p w:rsidR="005F69EA" w:rsidRPr="0037672E" w:rsidRDefault="005F69EA" w:rsidP="00913C9C">
      <w:pPr>
        <w:tabs>
          <w:tab w:val="left" w:pos="5529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130A9"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розпорядження</w:t>
      </w:r>
      <w:r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голови</w:t>
      </w:r>
    </w:p>
    <w:p w:rsidR="005F69EA" w:rsidRDefault="005F69EA" w:rsidP="00913C9C">
      <w:pPr>
        <w:spacing w:after="0"/>
        <w:ind w:left="5529" w:right="-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облдержадміністрації – </w:t>
      </w:r>
      <w:r w:rsidR="00913C9C"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ачальника обласної </w:t>
      </w:r>
      <w:r w:rsidR="00DB2C7E"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військової адміністрації</w:t>
      </w:r>
      <w:r w:rsidR="009D48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11.03.2024 № 99</w:t>
      </w:r>
    </w:p>
    <w:p w:rsidR="009D4883" w:rsidRPr="0037672E" w:rsidRDefault="009D4883" w:rsidP="00913C9C">
      <w:pPr>
        <w:spacing w:after="0"/>
        <w:ind w:left="5529" w:right="-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(у редакції розпорядження голови облдержадміністрації – начальника обласної військової адміністрації</w:t>
      </w:r>
    </w:p>
    <w:p w:rsidR="005F69EA" w:rsidRPr="0037672E" w:rsidRDefault="00842380" w:rsidP="00913C9C">
      <w:pPr>
        <w:spacing w:after="0"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15.05.2024 </w:t>
      </w:r>
      <w:bookmarkStart w:id="0" w:name="_GoBack"/>
      <w:bookmarkEnd w:id="0"/>
      <w:r w:rsidR="005F69EA"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224</w:t>
      </w:r>
      <w:r w:rsidR="009D48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:rsidR="005F69EA" w:rsidRPr="0037672E" w:rsidRDefault="005F69EA" w:rsidP="00913C9C">
      <w:pPr>
        <w:spacing w:after="0"/>
        <w:ind w:left="566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D479A" w:rsidRPr="0037672E" w:rsidRDefault="005D479A" w:rsidP="005F69EA">
      <w:pPr>
        <w:spacing w:after="0"/>
        <w:ind w:left="5664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:rsidR="00800B17" w:rsidRPr="0037672E" w:rsidRDefault="00800B17" w:rsidP="005F69EA">
      <w:pPr>
        <w:spacing w:after="0"/>
        <w:ind w:left="5664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:rsidR="005F69EA" w:rsidRPr="0037672E" w:rsidRDefault="000130A9" w:rsidP="005F69E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767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СКЛАД</w:t>
      </w:r>
    </w:p>
    <w:p w:rsidR="00E425E6" w:rsidRPr="0037672E" w:rsidRDefault="00800B17" w:rsidP="005F69E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767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</w:t>
      </w:r>
      <w:r w:rsidR="00E425E6" w:rsidRPr="003767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обочої групи з реалізації прав на житло окремих категорій ВПО та осіб, які виїхали з території України внаслідок збройної агресії рф,   Координаційного центру підтримки цивільного населення</w:t>
      </w:r>
      <w:r w:rsidRPr="003767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="00E425E6" w:rsidRPr="003767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при  Рівненській обласній державній адміністрації – </w:t>
      </w:r>
    </w:p>
    <w:p w:rsidR="005F69EA" w:rsidRPr="0037672E" w:rsidRDefault="00E425E6" w:rsidP="005F69E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767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Рівненській обласній військовій адміністрації </w:t>
      </w:r>
    </w:p>
    <w:p w:rsidR="00800B17" w:rsidRPr="0037672E" w:rsidRDefault="00800B17" w:rsidP="005F69EA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5D479A" w:rsidRPr="0037672E" w:rsidRDefault="005D479A" w:rsidP="005F69E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6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344"/>
        <w:gridCol w:w="5816"/>
      </w:tblGrid>
      <w:tr w:rsidR="0037672E" w:rsidRPr="0037672E" w:rsidTr="00800B17">
        <w:tc>
          <w:tcPr>
            <w:tcW w:w="3484" w:type="dxa"/>
          </w:tcPr>
          <w:p w:rsidR="000130A9" w:rsidRPr="0037672E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ШАТКОВСЬКА Людмила</w:t>
            </w:r>
          </w:p>
        </w:tc>
        <w:tc>
          <w:tcPr>
            <w:tcW w:w="344" w:type="dxa"/>
          </w:tcPr>
          <w:p w:rsidR="000130A9" w:rsidRPr="0037672E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0130A9" w:rsidRPr="0037672E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голови обласної державної адміністрації, керівник </w:t>
            </w:r>
            <w:r w:rsidR="00800B17" w:rsidRPr="0037672E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uk-UA"/>
              </w:rPr>
              <w:t>Робочої групи</w:t>
            </w:r>
          </w:p>
        </w:tc>
      </w:tr>
      <w:tr w:rsidR="0037672E" w:rsidRPr="0037672E" w:rsidTr="00800B17">
        <w:tc>
          <w:tcPr>
            <w:tcW w:w="3484" w:type="dxa"/>
          </w:tcPr>
          <w:p w:rsidR="000130A9" w:rsidRPr="0037672E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ШИГОРЕВА Юлія</w:t>
            </w:r>
          </w:p>
        </w:tc>
        <w:tc>
          <w:tcPr>
            <w:tcW w:w="344" w:type="dxa"/>
          </w:tcPr>
          <w:p w:rsidR="000130A9" w:rsidRPr="0037672E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0130A9" w:rsidRPr="0037672E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начальник Головного управління Національної соціальної сервісної служби у Рівненській області, заступник керівника</w:t>
            </w:r>
            <w:r w:rsidR="00800B17" w:rsidRPr="0037672E">
              <w:rPr>
                <w:color w:val="000000" w:themeColor="text1"/>
              </w:rPr>
              <w:t xml:space="preserve"> </w:t>
            </w:r>
            <w:r w:rsidR="00800B17" w:rsidRPr="0037672E">
              <w:rPr>
                <w:color w:val="000000" w:themeColor="text1"/>
                <w:sz w:val="28"/>
                <w:szCs w:val="28"/>
                <w:lang w:val="uk-UA"/>
              </w:rPr>
              <w:t>Робочої групи</w:t>
            </w: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0778F" w:rsidRPr="0037672E">
              <w:rPr>
                <w:color w:val="000000" w:themeColor="text1"/>
                <w:sz w:val="28"/>
                <w:szCs w:val="28"/>
                <w:lang w:val="uk-UA"/>
              </w:rPr>
              <w:t>(за згодою)</w:t>
            </w:r>
          </w:p>
        </w:tc>
      </w:tr>
      <w:tr w:rsidR="0037672E" w:rsidRPr="0037672E" w:rsidTr="00800B17">
        <w:trPr>
          <w:trHeight w:val="1278"/>
        </w:trPr>
        <w:tc>
          <w:tcPr>
            <w:tcW w:w="3484" w:type="dxa"/>
          </w:tcPr>
          <w:p w:rsidR="000130A9" w:rsidRPr="0037672E" w:rsidRDefault="009D4883" w:rsidP="000130A9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БОЙКО Інна</w:t>
            </w:r>
          </w:p>
        </w:tc>
        <w:tc>
          <w:tcPr>
            <w:tcW w:w="344" w:type="dxa"/>
          </w:tcPr>
          <w:p w:rsidR="000130A9" w:rsidRPr="0037672E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C52F40" w:rsidRPr="0037672E" w:rsidRDefault="000130A9" w:rsidP="00DB2C7E">
            <w:pPr>
              <w:pStyle w:val="rvps2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заступник начальника Головного управління</w:t>
            </w:r>
            <w:r w:rsidR="009D4883">
              <w:rPr>
                <w:color w:val="000000" w:themeColor="text1"/>
                <w:sz w:val="28"/>
                <w:szCs w:val="28"/>
                <w:lang w:val="uk-UA"/>
              </w:rPr>
              <w:t xml:space="preserve"> – начальник відділу здійснення державного контролю у сфері соціального захисту населення Головного управління</w:t>
            </w: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 Національної соціальної сервісної служби </w:t>
            </w:r>
            <w:r w:rsidR="00B17FF3" w:rsidRPr="0037672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у Рівненській області, секретар </w:t>
            </w:r>
            <w:r w:rsidR="00800B17"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Робочої групи </w:t>
            </w:r>
            <w:r w:rsidR="0020778F" w:rsidRPr="0037672E">
              <w:rPr>
                <w:color w:val="000000" w:themeColor="text1"/>
                <w:sz w:val="28"/>
                <w:szCs w:val="28"/>
                <w:lang w:val="uk-UA"/>
              </w:rPr>
              <w:t>(за згодою)</w:t>
            </w:r>
          </w:p>
        </w:tc>
      </w:tr>
      <w:tr w:rsidR="0037672E" w:rsidRPr="0037672E" w:rsidTr="00CD0B6B">
        <w:tc>
          <w:tcPr>
            <w:tcW w:w="9644" w:type="dxa"/>
            <w:gridSpan w:val="3"/>
          </w:tcPr>
          <w:p w:rsidR="00C52F40" w:rsidRPr="0037672E" w:rsidRDefault="00B55F39" w:rsidP="00E425E6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Члени </w:t>
            </w:r>
            <w:r w:rsidR="00E425E6" w:rsidRPr="0037672E">
              <w:rPr>
                <w:color w:val="000000" w:themeColor="text1"/>
                <w:sz w:val="28"/>
                <w:szCs w:val="28"/>
                <w:lang w:val="uk-UA"/>
              </w:rPr>
              <w:t>Робочої групи</w:t>
            </w: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</w:tr>
      <w:tr w:rsidR="0037672E" w:rsidRPr="00842380" w:rsidTr="00800B17">
        <w:tc>
          <w:tcPr>
            <w:tcW w:w="3484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БАБУШКІНА Олеся</w:t>
            </w:r>
          </w:p>
        </w:tc>
        <w:tc>
          <w:tcPr>
            <w:tcW w:w="344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C52F40" w:rsidRPr="0037672E" w:rsidRDefault="00C52F40" w:rsidP="009D4883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голова Ради з питань внутрішньо переміщених осіб при </w:t>
            </w:r>
            <w:r w:rsidR="00E37F2B" w:rsidRPr="0037672E">
              <w:rPr>
                <w:color w:val="000000" w:themeColor="text1"/>
                <w:sz w:val="28"/>
                <w:szCs w:val="28"/>
                <w:lang w:val="uk-UA"/>
              </w:rPr>
              <w:t>Рівненській обласній державній адміністрації –</w:t>
            </w:r>
            <w:r w:rsidR="00E37F2B" w:rsidRPr="0037672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Рівненській обласній військовій адміністрації (за згодою)</w:t>
            </w:r>
          </w:p>
        </w:tc>
      </w:tr>
      <w:tr w:rsidR="0037672E" w:rsidRPr="0037672E" w:rsidTr="00800B17">
        <w:tc>
          <w:tcPr>
            <w:tcW w:w="3484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ГУЗ Валерій</w:t>
            </w:r>
          </w:p>
        </w:tc>
        <w:tc>
          <w:tcPr>
            <w:tcW w:w="344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заступник директора департаменту – начальник управління систем життєзабезпечення департаменту житлово-комунального господарства, енергетики та енергоефективності облдержадміністрації</w:t>
            </w:r>
          </w:p>
        </w:tc>
      </w:tr>
      <w:tr w:rsidR="0037672E" w:rsidRPr="00842380" w:rsidTr="00800B17">
        <w:tc>
          <w:tcPr>
            <w:tcW w:w="3484" w:type="dxa"/>
          </w:tcPr>
          <w:p w:rsidR="00804D60" w:rsidRPr="0037672E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ДИВУЩАК</w:t>
            </w:r>
            <w:proofErr w:type="spellEnd"/>
            <w:r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 Ярослав</w:t>
            </w:r>
          </w:p>
        </w:tc>
        <w:tc>
          <w:tcPr>
            <w:tcW w:w="344" w:type="dxa"/>
          </w:tcPr>
          <w:p w:rsidR="00804D60" w:rsidRPr="0037672E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804D60" w:rsidRPr="0037672E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провідний </w:t>
            </w:r>
            <w:r w:rsidR="00E6756C" w:rsidRPr="0037672E">
              <w:rPr>
                <w:color w:val="000000" w:themeColor="text1"/>
                <w:sz w:val="28"/>
                <w:szCs w:val="28"/>
                <w:lang w:val="uk-UA"/>
              </w:rPr>
              <w:t>інспектор відділу пожежної безпеки управління запобігання надзвичайним ситуаціям Головного управління Державної служби України з надзвичайних ситуацій</w:t>
            </w:r>
            <w:r w:rsidR="00800B17" w:rsidRPr="0037672E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="00E6756C" w:rsidRPr="0037672E">
              <w:rPr>
                <w:color w:val="000000" w:themeColor="text1"/>
                <w:sz w:val="28"/>
                <w:szCs w:val="28"/>
                <w:lang w:val="uk-UA"/>
              </w:rPr>
              <w:t>у Рівненській області (за згодою)</w:t>
            </w:r>
          </w:p>
        </w:tc>
      </w:tr>
      <w:tr w:rsidR="0037672E" w:rsidRPr="0037672E" w:rsidTr="00800B17">
        <w:tc>
          <w:tcPr>
            <w:tcW w:w="3484" w:type="dxa"/>
          </w:tcPr>
          <w:p w:rsidR="00804D60" w:rsidRPr="0037672E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КОЛЯДЮК Віолетта</w:t>
            </w:r>
          </w:p>
        </w:tc>
        <w:tc>
          <w:tcPr>
            <w:tcW w:w="344" w:type="dxa"/>
          </w:tcPr>
          <w:p w:rsidR="00804D60" w:rsidRPr="0037672E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804D60" w:rsidRPr="0037672E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заступник директора департаменту – начальник управління соціально-економічного розвитку та фінансового забезпечення департаменту агропромислового розвитку облдержадміністрації</w:t>
            </w:r>
          </w:p>
        </w:tc>
      </w:tr>
      <w:tr w:rsidR="0037672E" w:rsidRPr="00842380" w:rsidTr="00800B17">
        <w:tc>
          <w:tcPr>
            <w:tcW w:w="3484" w:type="dxa"/>
          </w:tcPr>
          <w:p w:rsidR="00804D60" w:rsidRPr="0037672E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ЛОГВИНЧУК</w:t>
            </w:r>
            <w:proofErr w:type="spellEnd"/>
            <w:r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344" w:type="dxa"/>
          </w:tcPr>
          <w:p w:rsidR="00804D60" w:rsidRPr="0037672E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804D60" w:rsidRPr="0037672E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начальник відділення Державної спеціалізованої фінансової установи «Державний фонд сприяння молодіжному житловому будівництву» «Рівненське регіональне управління» (за згодою)</w:t>
            </w:r>
          </w:p>
        </w:tc>
      </w:tr>
      <w:tr w:rsidR="0037672E" w:rsidRPr="00842380" w:rsidTr="00800B17">
        <w:tc>
          <w:tcPr>
            <w:tcW w:w="3484" w:type="dxa"/>
          </w:tcPr>
          <w:p w:rsidR="00860C19" w:rsidRPr="0037672E" w:rsidRDefault="00860C19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МАКСИМЕНКО Тетяна</w:t>
            </w:r>
          </w:p>
        </w:tc>
        <w:tc>
          <w:tcPr>
            <w:tcW w:w="344" w:type="dxa"/>
          </w:tcPr>
          <w:p w:rsidR="00860C19" w:rsidRPr="0037672E" w:rsidRDefault="00860C19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860C19" w:rsidRPr="0037672E" w:rsidRDefault="00860C19" w:rsidP="00860C19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начальник відділу орендних відносин Управління орендних відносин та оціночної діяльності Регіонального відділення Фонду державного майна України по Рівненській та Житомирській областях (за згодою)</w:t>
            </w:r>
          </w:p>
        </w:tc>
      </w:tr>
      <w:tr w:rsidR="009D4883" w:rsidRPr="009D4883" w:rsidTr="00800B17">
        <w:tc>
          <w:tcPr>
            <w:tcW w:w="3484" w:type="dxa"/>
          </w:tcPr>
          <w:p w:rsidR="009D4883" w:rsidRPr="0037672E" w:rsidRDefault="009D4883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МЕЛЬНИК Василь</w:t>
            </w:r>
          </w:p>
        </w:tc>
        <w:tc>
          <w:tcPr>
            <w:tcW w:w="344" w:type="dxa"/>
          </w:tcPr>
          <w:p w:rsidR="009D4883" w:rsidRPr="0037672E" w:rsidRDefault="009D4883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9D4883" w:rsidRPr="0037672E" w:rsidRDefault="009D4883" w:rsidP="00860C19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заступник директора департаменту з питань будівництва та архітектури облдержадміністрації</w:t>
            </w:r>
          </w:p>
        </w:tc>
      </w:tr>
      <w:tr w:rsidR="0037672E" w:rsidRPr="0037672E" w:rsidTr="00800B17">
        <w:tc>
          <w:tcPr>
            <w:tcW w:w="3484" w:type="dxa"/>
          </w:tcPr>
          <w:p w:rsidR="00E6756C" w:rsidRPr="0037672E" w:rsidRDefault="00E6756C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ПАШКОВСЬКА Марина</w:t>
            </w:r>
          </w:p>
        </w:tc>
        <w:tc>
          <w:tcPr>
            <w:tcW w:w="344" w:type="dxa"/>
          </w:tcPr>
          <w:p w:rsidR="00E6756C" w:rsidRPr="0037672E" w:rsidRDefault="00E6756C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E6756C" w:rsidRPr="0037672E" w:rsidRDefault="00E6756C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заступник директора департаменту – начальник управл</w:t>
            </w:r>
            <w:r w:rsidR="00B05ADA" w:rsidRPr="0037672E">
              <w:rPr>
                <w:color w:val="000000" w:themeColor="text1"/>
                <w:sz w:val="28"/>
                <w:szCs w:val="28"/>
                <w:lang w:val="uk-UA"/>
              </w:rPr>
              <w:t>іння загальної середньої, позашкільної та спеціальної освіти департаменту освіти і науки облдержадміністрації</w:t>
            </w:r>
          </w:p>
        </w:tc>
      </w:tr>
      <w:tr w:rsidR="009D4883" w:rsidRPr="0037672E" w:rsidTr="00800B17">
        <w:tc>
          <w:tcPr>
            <w:tcW w:w="3484" w:type="dxa"/>
          </w:tcPr>
          <w:p w:rsidR="009D4883" w:rsidRPr="0037672E" w:rsidRDefault="009D4883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ПОЛІЩУК Наталія</w:t>
            </w:r>
          </w:p>
        </w:tc>
        <w:tc>
          <w:tcPr>
            <w:tcW w:w="344" w:type="dxa"/>
          </w:tcPr>
          <w:p w:rsidR="009D4883" w:rsidRPr="0037672E" w:rsidRDefault="009D4883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9D4883" w:rsidRPr="009D4883" w:rsidRDefault="009D4883" w:rsidP="009D48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юридичного відділу </w:t>
            </w:r>
            <w:r w:rsidRPr="009D4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апарату облдержадміністрації</w:t>
            </w:r>
          </w:p>
          <w:p w:rsidR="009D4883" w:rsidRPr="009D4883" w:rsidRDefault="009D4883" w:rsidP="009D48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7672E" w:rsidRPr="0037672E" w:rsidTr="00800B17">
        <w:tc>
          <w:tcPr>
            <w:tcW w:w="3484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СЛОБОДЕНЮК Роза</w:t>
            </w:r>
          </w:p>
        </w:tc>
        <w:tc>
          <w:tcPr>
            <w:tcW w:w="344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директор департаменту соціальної політики облдержадміністрації</w:t>
            </w:r>
          </w:p>
        </w:tc>
      </w:tr>
      <w:tr w:rsidR="0037672E" w:rsidRPr="0037672E" w:rsidTr="00800B17">
        <w:tc>
          <w:tcPr>
            <w:tcW w:w="3484" w:type="dxa"/>
          </w:tcPr>
          <w:p w:rsidR="00B05ADA" w:rsidRPr="0037672E" w:rsidRDefault="00B05ADA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ЧЕРПАК Валентина</w:t>
            </w:r>
          </w:p>
        </w:tc>
        <w:tc>
          <w:tcPr>
            <w:tcW w:w="344" w:type="dxa"/>
          </w:tcPr>
          <w:p w:rsidR="00B05ADA" w:rsidRPr="0037672E" w:rsidRDefault="00B05ADA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B05ADA" w:rsidRPr="0037672E" w:rsidRDefault="00B05ADA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7672E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 відділу </w:t>
            </w:r>
            <w:r w:rsidR="00860C19" w:rsidRPr="0037672E">
              <w:rPr>
                <w:color w:val="000000" w:themeColor="text1"/>
                <w:sz w:val="28"/>
                <w:szCs w:val="28"/>
                <w:lang w:val="uk-UA"/>
              </w:rPr>
              <w:t>промислової політики управління інфраструктури та промисловості облдержадміністрації</w:t>
            </w:r>
          </w:p>
        </w:tc>
      </w:tr>
      <w:tr w:rsidR="0037672E" w:rsidRPr="0037672E" w:rsidTr="00800B17">
        <w:tc>
          <w:tcPr>
            <w:tcW w:w="3484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4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816" w:type="dxa"/>
          </w:tcPr>
          <w:p w:rsidR="00C52F40" w:rsidRPr="0037672E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ED31B3" w:rsidRPr="0037672E" w:rsidRDefault="00ED31B3" w:rsidP="00B55F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52F40" w:rsidRPr="0037672E" w:rsidRDefault="00C52F40" w:rsidP="00B55F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55F39" w:rsidRPr="0037672E" w:rsidRDefault="009D4883" w:rsidP="00B55F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н</w:t>
      </w:r>
      <w:r w:rsidR="00B55F39"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55F39"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Головного управління</w:t>
      </w:r>
    </w:p>
    <w:p w:rsidR="00B55F39" w:rsidRPr="0037672E" w:rsidRDefault="00B55F39" w:rsidP="00B55F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Національної соціальної сервісної </w:t>
      </w:r>
    </w:p>
    <w:p w:rsidR="005F69EA" w:rsidRPr="0037672E" w:rsidRDefault="00B55F39" w:rsidP="00B55F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6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служби у Рівненській області                                                      </w:t>
      </w:r>
      <w:r w:rsidR="009D48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Інна БОЙКО</w:t>
      </w:r>
    </w:p>
    <w:sectPr w:rsidR="005F69EA" w:rsidRPr="0037672E" w:rsidSect="00CF2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C81" w:rsidRDefault="009C7C81" w:rsidP="003C54E9">
      <w:pPr>
        <w:spacing w:after="0" w:line="240" w:lineRule="auto"/>
      </w:pPr>
      <w:r>
        <w:separator/>
      </w:r>
    </w:p>
  </w:endnote>
  <w:endnote w:type="continuationSeparator" w:id="0">
    <w:p w:rsidR="009C7C81" w:rsidRDefault="009C7C81" w:rsidP="003C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16" w:rsidRDefault="002E6C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16" w:rsidRDefault="002E6C1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16" w:rsidRDefault="002E6C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C81" w:rsidRDefault="009C7C81" w:rsidP="003C54E9">
      <w:pPr>
        <w:spacing w:after="0" w:line="240" w:lineRule="auto"/>
      </w:pPr>
      <w:r>
        <w:separator/>
      </w:r>
    </w:p>
  </w:footnote>
  <w:footnote w:type="continuationSeparator" w:id="0">
    <w:p w:rsidR="009C7C81" w:rsidRDefault="009C7C81" w:rsidP="003C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16" w:rsidRDefault="002E6C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2453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54E9" w:rsidRPr="002E6C16" w:rsidRDefault="003C54E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6C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6C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6C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4883" w:rsidRPr="009D4883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2E6C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54E9" w:rsidRDefault="003C54E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16" w:rsidRDefault="002E6C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D1"/>
    <w:rsid w:val="000130A9"/>
    <w:rsid w:val="00020BDD"/>
    <w:rsid w:val="00033701"/>
    <w:rsid w:val="00090208"/>
    <w:rsid w:val="00092983"/>
    <w:rsid w:val="00094605"/>
    <w:rsid w:val="000A5DD7"/>
    <w:rsid w:val="000B29B3"/>
    <w:rsid w:val="000B7250"/>
    <w:rsid w:val="000C3B01"/>
    <w:rsid w:val="00161629"/>
    <w:rsid w:val="00181B9A"/>
    <w:rsid w:val="001A06E9"/>
    <w:rsid w:val="001A1DA8"/>
    <w:rsid w:val="001E16CB"/>
    <w:rsid w:val="0020778F"/>
    <w:rsid w:val="0020791C"/>
    <w:rsid w:val="0022398F"/>
    <w:rsid w:val="00224CE1"/>
    <w:rsid w:val="00244311"/>
    <w:rsid w:val="00285281"/>
    <w:rsid w:val="002A2EB6"/>
    <w:rsid w:val="002B60E5"/>
    <w:rsid w:val="002D258B"/>
    <w:rsid w:val="002E6C16"/>
    <w:rsid w:val="002F3DD9"/>
    <w:rsid w:val="0031410D"/>
    <w:rsid w:val="00320DA3"/>
    <w:rsid w:val="00355089"/>
    <w:rsid w:val="0037672E"/>
    <w:rsid w:val="00386B67"/>
    <w:rsid w:val="003C2FD7"/>
    <w:rsid w:val="003C54E9"/>
    <w:rsid w:val="003F7D5B"/>
    <w:rsid w:val="004027D6"/>
    <w:rsid w:val="00474573"/>
    <w:rsid w:val="004A0AE2"/>
    <w:rsid w:val="004A2CD8"/>
    <w:rsid w:val="004F76BB"/>
    <w:rsid w:val="00521639"/>
    <w:rsid w:val="005253BB"/>
    <w:rsid w:val="00584FC9"/>
    <w:rsid w:val="00596E4C"/>
    <w:rsid w:val="005C16AE"/>
    <w:rsid w:val="005C4671"/>
    <w:rsid w:val="005D2CA1"/>
    <w:rsid w:val="005D479A"/>
    <w:rsid w:val="005F69EA"/>
    <w:rsid w:val="0060646B"/>
    <w:rsid w:val="006121D5"/>
    <w:rsid w:val="00641D60"/>
    <w:rsid w:val="0064321B"/>
    <w:rsid w:val="00664096"/>
    <w:rsid w:val="006778BC"/>
    <w:rsid w:val="006B0D24"/>
    <w:rsid w:val="006C3220"/>
    <w:rsid w:val="00712C20"/>
    <w:rsid w:val="00720592"/>
    <w:rsid w:val="00724E4D"/>
    <w:rsid w:val="007456CB"/>
    <w:rsid w:val="0079562D"/>
    <w:rsid w:val="007A5724"/>
    <w:rsid w:val="007B7030"/>
    <w:rsid w:val="007C1BA6"/>
    <w:rsid w:val="00800B17"/>
    <w:rsid w:val="00804D60"/>
    <w:rsid w:val="00806380"/>
    <w:rsid w:val="008253F3"/>
    <w:rsid w:val="008366D1"/>
    <w:rsid w:val="008412EB"/>
    <w:rsid w:val="00842380"/>
    <w:rsid w:val="00860C19"/>
    <w:rsid w:val="00906A88"/>
    <w:rsid w:val="00913C9C"/>
    <w:rsid w:val="00921398"/>
    <w:rsid w:val="00954373"/>
    <w:rsid w:val="009565BB"/>
    <w:rsid w:val="009601D7"/>
    <w:rsid w:val="00994F53"/>
    <w:rsid w:val="009B1E22"/>
    <w:rsid w:val="009C7C81"/>
    <w:rsid w:val="009D4883"/>
    <w:rsid w:val="009E7BEF"/>
    <w:rsid w:val="009F7871"/>
    <w:rsid w:val="00A10A3C"/>
    <w:rsid w:val="00A16408"/>
    <w:rsid w:val="00A17C62"/>
    <w:rsid w:val="00A86783"/>
    <w:rsid w:val="00AA1DEC"/>
    <w:rsid w:val="00AB15F9"/>
    <w:rsid w:val="00B05ADA"/>
    <w:rsid w:val="00B17FF3"/>
    <w:rsid w:val="00B55F39"/>
    <w:rsid w:val="00BB0CDE"/>
    <w:rsid w:val="00BB4A68"/>
    <w:rsid w:val="00BC06B1"/>
    <w:rsid w:val="00BF6C35"/>
    <w:rsid w:val="00BF6F39"/>
    <w:rsid w:val="00C158FE"/>
    <w:rsid w:val="00C272B3"/>
    <w:rsid w:val="00C52F40"/>
    <w:rsid w:val="00CD0B6B"/>
    <w:rsid w:val="00CD7673"/>
    <w:rsid w:val="00CF229B"/>
    <w:rsid w:val="00D54B05"/>
    <w:rsid w:val="00D600EE"/>
    <w:rsid w:val="00D67453"/>
    <w:rsid w:val="00DA57EE"/>
    <w:rsid w:val="00DB1585"/>
    <w:rsid w:val="00DB2C7E"/>
    <w:rsid w:val="00DB5049"/>
    <w:rsid w:val="00DC022C"/>
    <w:rsid w:val="00DD4D53"/>
    <w:rsid w:val="00E37F2B"/>
    <w:rsid w:val="00E425E6"/>
    <w:rsid w:val="00E6756C"/>
    <w:rsid w:val="00E72745"/>
    <w:rsid w:val="00E728D1"/>
    <w:rsid w:val="00E75C2A"/>
    <w:rsid w:val="00E94262"/>
    <w:rsid w:val="00ED31B3"/>
    <w:rsid w:val="00EE4828"/>
    <w:rsid w:val="00F44B4C"/>
    <w:rsid w:val="00F54AC6"/>
    <w:rsid w:val="00F670CE"/>
    <w:rsid w:val="00FA10DB"/>
    <w:rsid w:val="00FB2699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119F"/>
  <w15:chartTrackingRefBased/>
  <w15:docId w15:val="{05AF381E-836A-4A18-B896-88174723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F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69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410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C54E9"/>
  </w:style>
  <w:style w:type="paragraph" w:styleId="a9">
    <w:name w:val="footer"/>
    <w:basedOn w:val="a"/>
    <w:link w:val="aa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C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4F50-8F6D-4049-BEDB-D474DE0F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Андріївна</cp:lastModifiedBy>
  <cp:revision>3</cp:revision>
  <cp:lastPrinted>2024-03-05T11:14:00Z</cp:lastPrinted>
  <dcterms:created xsi:type="dcterms:W3CDTF">2024-05-31T11:09:00Z</dcterms:created>
  <dcterms:modified xsi:type="dcterms:W3CDTF">2024-05-31T11:28:00Z</dcterms:modified>
</cp:coreProperties>
</file>