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3F52" w14:textId="77777777" w:rsidR="002E2129" w:rsidRPr="00A72901" w:rsidRDefault="002E2129" w:rsidP="00D23018">
      <w:pPr>
        <w:pStyle w:val="a4"/>
        <w:spacing w:line="240" w:lineRule="auto"/>
        <w:ind w:left="5670" w:firstLine="0"/>
        <w:jc w:val="left"/>
        <w:rPr>
          <w:color w:val="000000"/>
          <w:szCs w:val="28"/>
        </w:rPr>
      </w:pPr>
      <w:r w:rsidRPr="00A72901">
        <w:rPr>
          <w:color w:val="000000"/>
          <w:szCs w:val="28"/>
        </w:rPr>
        <w:t xml:space="preserve">Додаток </w:t>
      </w:r>
    </w:p>
    <w:p w14:paraId="304CF83E" w14:textId="77777777" w:rsidR="002E2129" w:rsidRPr="00A72901" w:rsidRDefault="002E2129" w:rsidP="00D23018">
      <w:pPr>
        <w:pStyle w:val="a4"/>
        <w:spacing w:line="240" w:lineRule="auto"/>
        <w:ind w:left="5670" w:firstLine="0"/>
        <w:jc w:val="left"/>
        <w:rPr>
          <w:color w:val="000000"/>
          <w:szCs w:val="28"/>
        </w:rPr>
      </w:pPr>
      <w:r w:rsidRPr="00A72901">
        <w:rPr>
          <w:color w:val="000000"/>
          <w:szCs w:val="28"/>
        </w:rPr>
        <w:t xml:space="preserve">до </w:t>
      </w:r>
      <w:r w:rsidR="005541F7" w:rsidRPr="00A72901">
        <w:rPr>
          <w:color w:val="000000"/>
          <w:szCs w:val="28"/>
        </w:rPr>
        <w:t xml:space="preserve">розпорядження </w:t>
      </w:r>
      <w:r w:rsidRPr="00A72901">
        <w:rPr>
          <w:color w:val="000000"/>
          <w:szCs w:val="28"/>
        </w:rPr>
        <w:t>голови</w:t>
      </w:r>
    </w:p>
    <w:p w14:paraId="13DC38FE" w14:textId="77777777" w:rsidR="002E2129" w:rsidRDefault="002E2129" w:rsidP="00D23018">
      <w:pPr>
        <w:pStyle w:val="a4"/>
        <w:spacing w:line="240" w:lineRule="auto"/>
        <w:ind w:left="5670" w:firstLine="0"/>
        <w:jc w:val="left"/>
        <w:rPr>
          <w:color w:val="000000"/>
          <w:szCs w:val="28"/>
        </w:rPr>
      </w:pPr>
      <w:r w:rsidRPr="00A72901">
        <w:rPr>
          <w:color w:val="000000"/>
          <w:szCs w:val="28"/>
        </w:rPr>
        <w:t>облдержадміністрації</w:t>
      </w:r>
      <w:r w:rsidR="00D23018">
        <w:rPr>
          <w:color w:val="000000"/>
          <w:szCs w:val="28"/>
        </w:rPr>
        <w:t xml:space="preserve"> </w:t>
      </w:r>
    </w:p>
    <w:p w14:paraId="02833348" w14:textId="77777777" w:rsidR="00C6318D" w:rsidRDefault="00C6318D" w:rsidP="00D23018">
      <w:pPr>
        <w:pStyle w:val="a4"/>
        <w:spacing w:line="240" w:lineRule="auto"/>
        <w:ind w:left="5670"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05.05.2020 № 269 </w:t>
      </w:r>
    </w:p>
    <w:p w14:paraId="7E52FDCF" w14:textId="77777777" w:rsidR="002E2129" w:rsidRPr="003E23F0" w:rsidRDefault="00C6318D" w:rsidP="00D23018">
      <w:pPr>
        <w:pStyle w:val="a4"/>
        <w:spacing w:line="240" w:lineRule="auto"/>
        <w:ind w:left="5670" w:firstLine="0"/>
        <w:jc w:val="left"/>
        <w:rPr>
          <w:color w:val="000000"/>
          <w:sz w:val="16"/>
          <w:szCs w:val="16"/>
        </w:rPr>
      </w:pPr>
      <w:r>
        <w:rPr>
          <w:color w:val="000000"/>
          <w:szCs w:val="28"/>
        </w:rPr>
        <w:t xml:space="preserve">(в редакції розпорядження голови облдержадміністрації </w:t>
      </w:r>
      <w:r w:rsidR="00D23018">
        <w:rPr>
          <w:color w:val="000000"/>
          <w:szCs w:val="28"/>
        </w:rPr>
        <w:t>–</w:t>
      </w:r>
      <w:r w:rsidR="00D23018">
        <w:rPr>
          <w:color w:val="000000"/>
          <w:szCs w:val="28"/>
        </w:rPr>
        <w:br/>
        <w:t>начальника обласної військової адміністрації</w:t>
      </w:r>
      <w:r w:rsidR="00D23018" w:rsidRPr="00B96531">
        <w:rPr>
          <w:szCs w:val="28"/>
        </w:rPr>
        <w:t xml:space="preserve"> </w:t>
      </w:r>
      <w:r w:rsidR="00D23018">
        <w:rPr>
          <w:szCs w:val="28"/>
        </w:rPr>
        <w:br/>
      </w:r>
      <w:r w:rsidR="00E62B6C">
        <w:rPr>
          <w:szCs w:val="28"/>
          <w:lang w:val="en-US"/>
        </w:rPr>
        <w:t xml:space="preserve">27.02.2024 </w:t>
      </w:r>
      <w:r w:rsidR="003E23F0" w:rsidRPr="003E23F0">
        <w:rPr>
          <w:szCs w:val="28"/>
        </w:rPr>
        <w:t xml:space="preserve">№ </w:t>
      </w:r>
      <w:r w:rsidR="00E62B6C">
        <w:rPr>
          <w:szCs w:val="28"/>
          <w:lang w:val="en-US"/>
        </w:rPr>
        <w:t>81</w:t>
      </w:r>
      <w:r>
        <w:rPr>
          <w:szCs w:val="28"/>
        </w:rPr>
        <w:t>)</w:t>
      </w:r>
      <w:r w:rsidR="003E23F0" w:rsidRPr="003E23F0">
        <w:rPr>
          <w:szCs w:val="28"/>
        </w:rPr>
        <w:t xml:space="preserve"> </w:t>
      </w:r>
      <w:r w:rsidR="003E23F0" w:rsidRPr="003E23F0">
        <w:rPr>
          <w:color w:val="000000"/>
          <w:sz w:val="16"/>
          <w:szCs w:val="16"/>
        </w:rPr>
        <w:t xml:space="preserve">            </w:t>
      </w:r>
    </w:p>
    <w:p w14:paraId="50DFF84B" w14:textId="77777777" w:rsidR="000850FF" w:rsidRDefault="000850FF" w:rsidP="00C6318D">
      <w:pPr>
        <w:pStyle w:val="a3"/>
        <w:spacing w:line="240" w:lineRule="auto"/>
        <w:ind w:left="5954"/>
        <w:jc w:val="center"/>
        <w:rPr>
          <w:color w:val="000000"/>
        </w:rPr>
      </w:pPr>
    </w:p>
    <w:p w14:paraId="3B453D06" w14:textId="77777777" w:rsidR="00BB587D" w:rsidRPr="00D23018" w:rsidRDefault="00BB587D" w:rsidP="002E2129">
      <w:pPr>
        <w:pStyle w:val="a3"/>
        <w:spacing w:line="240" w:lineRule="auto"/>
        <w:jc w:val="center"/>
        <w:rPr>
          <w:color w:val="000000"/>
          <w:sz w:val="16"/>
          <w:szCs w:val="16"/>
        </w:rPr>
      </w:pPr>
    </w:p>
    <w:p w14:paraId="6A42D89B" w14:textId="77777777" w:rsidR="00130284" w:rsidRPr="00583FED" w:rsidRDefault="00B336D2" w:rsidP="00B17BC6">
      <w:pPr>
        <w:pStyle w:val="a3"/>
        <w:spacing w:line="240" w:lineRule="auto"/>
        <w:jc w:val="center"/>
        <w:outlineLvl w:val="0"/>
        <w:rPr>
          <w:b/>
          <w:color w:val="000000"/>
        </w:rPr>
      </w:pPr>
      <w:r w:rsidRPr="00583FED">
        <w:rPr>
          <w:b/>
          <w:color w:val="000000"/>
        </w:rPr>
        <w:t>С</w:t>
      </w:r>
      <w:r w:rsidR="00130284" w:rsidRPr="00583FED">
        <w:rPr>
          <w:b/>
          <w:color w:val="000000"/>
        </w:rPr>
        <w:t>КЛАД</w:t>
      </w:r>
      <w:r w:rsidRPr="00583FED">
        <w:rPr>
          <w:b/>
          <w:color w:val="000000"/>
        </w:rPr>
        <w:t xml:space="preserve"> </w:t>
      </w:r>
    </w:p>
    <w:p w14:paraId="217CB2D0" w14:textId="77777777" w:rsidR="00130284" w:rsidRPr="00583FED" w:rsidRDefault="00130284" w:rsidP="00B17BC6">
      <w:pPr>
        <w:pStyle w:val="a3"/>
        <w:spacing w:line="240" w:lineRule="auto"/>
        <w:jc w:val="center"/>
        <w:outlineLvl w:val="0"/>
        <w:rPr>
          <w:b/>
        </w:rPr>
      </w:pPr>
      <w:r w:rsidRPr="00583FED">
        <w:rPr>
          <w:b/>
        </w:rPr>
        <w:t>атестаційної комісії з проведення державної атестації</w:t>
      </w:r>
    </w:p>
    <w:p w14:paraId="47E49CBF" w14:textId="77777777" w:rsidR="00B336D2" w:rsidRPr="00583FED" w:rsidRDefault="00130284" w:rsidP="00B17BC6">
      <w:pPr>
        <w:pStyle w:val="a3"/>
        <w:spacing w:line="240" w:lineRule="auto"/>
        <w:jc w:val="center"/>
        <w:outlineLvl w:val="0"/>
        <w:rPr>
          <w:b/>
        </w:rPr>
      </w:pPr>
      <w:r w:rsidRPr="00583FED">
        <w:rPr>
          <w:b/>
        </w:rPr>
        <w:t>дитячих закладів озд</w:t>
      </w:r>
      <w:r w:rsidR="007C7EB1" w:rsidRPr="00583FED">
        <w:rPr>
          <w:b/>
          <w:color w:val="000000"/>
        </w:rPr>
        <w:t>оров</w:t>
      </w:r>
      <w:r w:rsidRPr="00583FED">
        <w:rPr>
          <w:b/>
          <w:color w:val="000000"/>
        </w:rPr>
        <w:t>лення та відпочинку Рівненської області</w:t>
      </w:r>
      <w:r w:rsidR="007C7EB1" w:rsidRPr="00583FED">
        <w:rPr>
          <w:b/>
        </w:rPr>
        <w:t xml:space="preserve"> </w:t>
      </w:r>
    </w:p>
    <w:p w14:paraId="285E144B" w14:textId="77777777" w:rsidR="00130284" w:rsidRPr="00A72901" w:rsidRDefault="00130284" w:rsidP="002E2129">
      <w:pPr>
        <w:pStyle w:val="a3"/>
        <w:spacing w:line="240" w:lineRule="auto"/>
        <w:jc w:val="center"/>
      </w:pPr>
    </w:p>
    <w:p w14:paraId="3C3D50F8" w14:textId="77777777" w:rsidR="00BD0A80" w:rsidRPr="00562DF1" w:rsidRDefault="00BD0A80" w:rsidP="002E2129">
      <w:pPr>
        <w:pStyle w:val="a3"/>
        <w:spacing w:line="240" w:lineRule="auto"/>
        <w:jc w:val="center"/>
        <w:rPr>
          <w:sz w:val="16"/>
          <w:szCs w:val="16"/>
        </w:rPr>
      </w:pPr>
    </w:p>
    <w:tbl>
      <w:tblPr>
        <w:tblW w:w="9540" w:type="dxa"/>
        <w:tblInd w:w="288" w:type="dxa"/>
        <w:tblLook w:val="01E0" w:firstRow="1" w:lastRow="1" w:firstColumn="1" w:lastColumn="1" w:noHBand="0" w:noVBand="0"/>
      </w:tblPr>
      <w:tblGrid>
        <w:gridCol w:w="3364"/>
        <w:gridCol w:w="451"/>
        <w:gridCol w:w="5725"/>
      </w:tblGrid>
      <w:tr w:rsidR="00FB2A7E" w:rsidRPr="00192700" w14:paraId="5A4F789E" w14:textId="77777777" w:rsidTr="00176CA7">
        <w:tc>
          <w:tcPr>
            <w:tcW w:w="3364" w:type="dxa"/>
          </w:tcPr>
          <w:p w14:paraId="17581E20" w14:textId="77777777" w:rsidR="00DD0E7B" w:rsidRPr="004B55A5" w:rsidRDefault="00B17BC6" w:rsidP="00192700">
            <w:pPr>
              <w:pStyle w:val="a3"/>
              <w:spacing w:line="240" w:lineRule="auto"/>
              <w:ind w:right="-108"/>
              <w:jc w:val="left"/>
            </w:pPr>
            <w:r>
              <w:t>ШАТКОВСЬКА Людмила</w:t>
            </w:r>
          </w:p>
        </w:tc>
        <w:tc>
          <w:tcPr>
            <w:tcW w:w="451" w:type="dxa"/>
          </w:tcPr>
          <w:p w14:paraId="2A8877E9" w14:textId="77777777" w:rsidR="00FB2A7E" w:rsidRPr="00192700" w:rsidRDefault="00FB2A7E" w:rsidP="00192700">
            <w:pPr>
              <w:pStyle w:val="a3"/>
              <w:spacing w:line="240" w:lineRule="auto"/>
              <w:jc w:val="left"/>
              <w:rPr>
                <w:color w:val="000000"/>
              </w:rPr>
            </w:pPr>
            <w:r w:rsidRPr="00192700">
              <w:rPr>
                <w:color w:val="000000"/>
              </w:rPr>
              <w:t>-</w:t>
            </w:r>
          </w:p>
        </w:tc>
        <w:tc>
          <w:tcPr>
            <w:tcW w:w="5725" w:type="dxa"/>
          </w:tcPr>
          <w:p w14:paraId="506CE7A8" w14:textId="77777777" w:rsidR="00FB2A7E" w:rsidRPr="004B55A5" w:rsidRDefault="00B17BC6" w:rsidP="00192700">
            <w:pPr>
              <w:pStyle w:val="a3"/>
              <w:spacing w:line="240" w:lineRule="auto"/>
            </w:pPr>
            <w:r>
              <w:t>з</w:t>
            </w:r>
            <w:r w:rsidR="00DC2561">
              <w:t xml:space="preserve">аступник голови </w:t>
            </w:r>
            <w:r w:rsidR="008B71A2" w:rsidRPr="004B55A5">
              <w:t>обл</w:t>
            </w:r>
            <w:r w:rsidR="00DC2561">
              <w:t xml:space="preserve">асної </w:t>
            </w:r>
            <w:r w:rsidR="008B71A2" w:rsidRPr="004B55A5">
              <w:t>держа</w:t>
            </w:r>
            <w:r w:rsidR="00DC2561">
              <w:t>вної а</w:t>
            </w:r>
            <w:r w:rsidR="008B71A2" w:rsidRPr="004B55A5">
              <w:t>дміністрації</w:t>
            </w:r>
            <w:r w:rsidR="00130284">
              <w:t>, голова атестаційної комісії</w:t>
            </w:r>
          </w:p>
          <w:p w14:paraId="7CFFF2D7" w14:textId="77777777" w:rsidR="009B0A93" w:rsidRPr="00192700" w:rsidRDefault="009B0A93" w:rsidP="00192700">
            <w:pPr>
              <w:pStyle w:val="a3"/>
              <w:spacing w:line="240" w:lineRule="auto"/>
              <w:rPr>
                <w:sz w:val="16"/>
                <w:szCs w:val="16"/>
              </w:rPr>
            </w:pPr>
          </w:p>
          <w:p w14:paraId="02142802" w14:textId="77777777" w:rsidR="00FB2A7E" w:rsidRPr="00192700" w:rsidRDefault="00FB2A7E" w:rsidP="00192700">
            <w:pPr>
              <w:pStyle w:val="a3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FC01EF" w:rsidRPr="00192700" w14:paraId="14B07226" w14:textId="77777777" w:rsidTr="00176CA7">
        <w:tc>
          <w:tcPr>
            <w:tcW w:w="3364" w:type="dxa"/>
          </w:tcPr>
          <w:p w14:paraId="35D31F77" w14:textId="77777777" w:rsidR="00FC01EF" w:rsidRDefault="001F6E72" w:rsidP="00192700">
            <w:pPr>
              <w:pStyle w:val="a3"/>
              <w:spacing w:line="240" w:lineRule="auto"/>
              <w:jc w:val="left"/>
            </w:pPr>
            <w:r>
              <w:t>СЛОБОДЕНЮК Роза</w:t>
            </w:r>
          </w:p>
          <w:p w14:paraId="7F6AEF72" w14:textId="77777777" w:rsidR="00FC01EF" w:rsidRPr="004B55A5" w:rsidRDefault="00FC01EF" w:rsidP="00192700">
            <w:pPr>
              <w:pStyle w:val="a3"/>
              <w:spacing w:line="240" w:lineRule="auto"/>
              <w:jc w:val="left"/>
            </w:pPr>
          </w:p>
        </w:tc>
        <w:tc>
          <w:tcPr>
            <w:tcW w:w="451" w:type="dxa"/>
          </w:tcPr>
          <w:p w14:paraId="4470D2BD" w14:textId="77777777" w:rsidR="00FC01EF" w:rsidRPr="00192700" w:rsidRDefault="00FC01EF" w:rsidP="00192700">
            <w:pPr>
              <w:pStyle w:val="a3"/>
              <w:spacing w:line="240" w:lineRule="auto"/>
              <w:jc w:val="left"/>
              <w:rPr>
                <w:color w:val="000000"/>
              </w:rPr>
            </w:pPr>
            <w:r w:rsidRPr="00192700">
              <w:rPr>
                <w:color w:val="000000"/>
              </w:rPr>
              <w:t>-</w:t>
            </w:r>
          </w:p>
        </w:tc>
        <w:tc>
          <w:tcPr>
            <w:tcW w:w="5725" w:type="dxa"/>
          </w:tcPr>
          <w:p w14:paraId="37516CE9" w14:textId="77777777" w:rsidR="00130284" w:rsidRPr="004B55A5" w:rsidRDefault="001F6E72" w:rsidP="00192700">
            <w:pPr>
              <w:pStyle w:val="a3"/>
              <w:spacing w:line="240" w:lineRule="auto"/>
            </w:pPr>
            <w:r>
              <w:t xml:space="preserve">директор </w:t>
            </w:r>
            <w:r w:rsidR="00C6318D">
              <w:t xml:space="preserve">департаменту </w:t>
            </w:r>
            <w:r w:rsidR="00DC2561">
              <w:t>соціально</w:t>
            </w:r>
            <w:r w:rsidR="00C6318D">
              <w:t>ї</w:t>
            </w:r>
            <w:r w:rsidR="00DC2561">
              <w:t xml:space="preserve"> </w:t>
            </w:r>
            <w:r w:rsidR="00C6318D">
              <w:t>політики</w:t>
            </w:r>
            <w:r w:rsidR="00DC2561">
              <w:t xml:space="preserve"> </w:t>
            </w:r>
            <w:r w:rsidR="00DC2561" w:rsidRPr="004B55A5">
              <w:t>обл</w:t>
            </w:r>
            <w:r w:rsidR="00176CA7">
              <w:t xml:space="preserve">асної </w:t>
            </w:r>
            <w:r w:rsidR="00DC2561" w:rsidRPr="004B55A5">
              <w:t>держ</w:t>
            </w:r>
            <w:r w:rsidR="00176CA7">
              <w:t xml:space="preserve">авної </w:t>
            </w:r>
            <w:r w:rsidR="00DC2561" w:rsidRPr="004B55A5">
              <w:t>адміністрації</w:t>
            </w:r>
            <w:r w:rsidR="00DC2561">
              <w:t xml:space="preserve">, </w:t>
            </w:r>
            <w:r w:rsidR="00FC01EF" w:rsidRPr="004B55A5">
              <w:t xml:space="preserve">заступник </w:t>
            </w:r>
            <w:r w:rsidR="00130284">
              <w:t>голови атестаційної комісії</w:t>
            </w:r>
          </w:p>
          <w:p w14:paraId="49CBEEBA" w14:textId="77777777" w:rsidR="003B5A46" w:rsidRPr="00192700" w:rsidRDefault="003B5A46" w:rsidP="00192700">
            <w:pPr>
              <w:pStyle w:val="a3"/>
              <w:spacing w:line="240" w:lineRule="auto"/>
              <w:rPr>
                <w:sz w:val="16"/>
                <w:szCs w:val="16"/>
              </w:rPr>
            </w:pPr>
          </w:p>
          <w:p w14:paraId="2F92255F" w14:textId="77777777" w:rsidR="00FC01EF" w:rsidRPr="00192700" w:rsidRDefault="00FC01EF" w:rsidP="00192700">
            <w:pPr>
              <w:pStyle w:val="a3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8451DA" w:rsidRPr="00192700" w14:paraId="18DAF453" w14:textId="77777777" w:rsidTr="00176CA7">
        <w:tc>
          <w:tcPr>
            <w:tcW w:w="3364" w:type="dxa"/>
          </w:tcPr>
          <w:p w14:paraId="5017DDF7" w14:textId="77777777" w:rsidR="008451DA" w:rsidRPr="00057136" w:rsidRDefault="00C6318D" w:rsidP="00192700">
            <w:pPr>
              <w:pStyle w:val="a3"/>
              <w:spacing w:line="240" w:lineRule="auto"/>
              <w:jc w:val="left"/>
            </w:pPr>
            <w:r>
              <w:t>ПИВОВАРЧУК Ольга</w:t>
            </w:r>
          </w:p>
          <w:p w14:paraId="3EAB357B" w14:textId="77777777" w:rsidR="008451DA" w:rsidRPr="00057136" w:rsidRDefault="008451DA" w:rsidP="00192700">
            <w:pPr>
              <w:pStyle w:val="a3"/>
              <w:spacing w:line="240" w:lineRule="auto"/>
              <w:jc w:val="left"/>
            </w:pPr>
          </w:p>
        </w:tc>
        <w:tc>
          <w:tcPr>
            <w:tcW w:w="451" w:type="dxa"/>
          </w:tcPr>
          <w:p w14:paraId="492F86FA" w14:textId="77777777" w:rsidR="008451DA" w:rsidRPr="00057136" w:rsidRDefault="008451DA" w:rsidP="00192700">
            <w:pPr>
              <w:pStyle w:val="a3"/>
              <w:spacing w:line="240" w:lineRule="auto"/>
              <w:jc w:val="left"/>
            </w:pPr>
            <w:r w:rsidRPr="00057136">
              <w:t>-</w:t>
            </w:r>
          </w:p>
        </w:tc>
        <w:tc>
          <w:tcPr>
            <w:tcW w:w="5725" w:type="dxa"/>
          </w:tcPr>
          <w:p w14:paraId="3F59EFC0" w14:textId="77777777" w:rsidR="008451DA" w:rsidRPr="00057136" w:rsidRDefault="00C6318D" w:rsidP="00D23018">
            <w:pPr>
              <w:pStyle w:val="a3"/>
              <w:spacing w:line="240" w:lineRule="auto"/>
            </w:pPr>
            <w:r>
              <w:t xml:space="preserve">головний спеціаліст відділу соціальних гарантій  управління соціальної підтримки </w:t>
            </w:r>
            <w:r w:rsidR="006B544A">
              <w:br/>
            </w:r>
            <w:r>
              <w:t xml:space="preserve">та гарантій департаменту соціальної політики </w:t>
            </w:r>
            <w:r w:rsidRPr="004B55A5">
              <w:t>обл</w:t>
            </w:r>
            <w:r w:rsidR="00176CA7">
              <w:t xml:space="preserve">асної </w:t>
            </w:r>
            <w:r w:rsidRPr="004B55A5">
              <w:t>держ</w:t>
            </w:r>
            <w:r w:rsidR="00176CA7">
              <w:t xml:space="preserve">авної </w:t>
            </w:r>
            <w:r w:rsidRPr="004B55A5">
              <w:t>адміністрації</w:t>
            </w:r>
            <w:r>
              <w:t xml:space="preserve">, </w:t>
            </w:r>
            <w:r w:rsidR="00F703EA">
              <w:t>секретар атестаційної комісії</w:t>
            </w:r>
          </w:p>
          <w:p w14:paraId="784F64CD" w14:textId="77777777" w:rsidR="008451DA" w:rsidRPr="00192700" w:rsidRDefault="008451DA" w:rsidP="00192700">
            <w:pPr>
              <w:pStyle w:val="a3"/>
              <w:spacing w:line="228" w:lineRule="auto"/>
              <w:rPr>
                <w:sz w:val="16"/>
                <w:szCs w:val="16"/>
              </w:rPr>
            </w:pPr>
          </w:p>
        </w:tc>
      </w:tr>
      <w:tr w:rsidR="008451DA" w:rsidRPr="00192700" w14:paraId="4DCA786B" w14:textId="77777777" w:rsidTr="00192700">
        <w:tc>
          <w:tcPr>
            <w:tcW w:w="9540" w:type="dxa"/>
            <w:gridSpan w:val="3"/>
          </w:tcPr>
          <w:p w14:paraId="22DBE4B4" w14:textId="77777777" w:rsidR="008451DA" w:rsidRPr="00192700" w:rsidRDefault="008451DA" w:rsidP="00192700">
            <w:pPr>
              <w:pStyle w:val="a3"/>
              <w:spacing w:line="240" w:lineRule="auto"/>
              <w:ind w:left="252" w:hanging="252"/>
              <w:jc w:val="center"/>
              <w:rPr>
                <w:sz w:val="16"/>
                <w:szCs w:val="16"/>
              </w:rPr>
            </w:pPr>
          </w:p>
          <w:p w14:paraId="68E18AFB" w14:textId="77777777" w:rsidR="008451DA" w:rsidRDefault="008451DA" w:rsidP="00192700">
            <w:pPr>
              <w:pStyle w:val="a3"/>
              <w:spacing w:line="240" w:lineRule="auto"/>
              <w:ind w:left="252" w:hanging="252"/>
              <w:jc w:val="center"/>
            </w:pPr>
            <w:r w:rsidRPr="004B55A5">
              <w:t xml:space="preserve">Члени </w:t>
            </w:r>
            <w:r>
              <w:t>атестаційної комісії</w:t>
            </w:r>
            <w:r w:rsidRPr="004B55A5">
              <w:t>:</w:t>
            </w:r>
          </w:p>
          <w:p w14:paraId="2F9DA4DD" w14:textId="77777777" w:rsidR="008451DA" w:rsidRPr="00192700" w:rsidRDefault="008451DA" w:rsidP="00192700">
            <w:pPr>
              <w:pStyle w:val="a3"/>
              <w:spacing w:line="240" w:lineRule="auto"/>
              <w:ind w:left="252" w:hanging="25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1DA" w:rsidRPr="00192700" w14:paraId="5CF293FE" w14:textId="77777777" w:rsidTr="00176CA7">
        <w:tc>
          <w:tcPr>
            <w:tcW w:w="3364" w:type="dxa"/>
          </w:tcPr>
          <w:p w14:paraId="6B7A7B4F" w14:textId="77777777" w:rsidR="008451DA" w:rsidRPr="004B55A5" w:rsidRDefault="008451DA" w:rsidP="00192700">
            <w:pPr>
              <w:pStyle w:val="a3"/>
              <w:spacing w:line="240" w:lineRule="auto"/>
              <w:jc w:val="left"/>
            </w:pPr>
            <w:r>
              <w:t>БАЛАУШКО</w:t>
            </w:r>
            <w:r w:rsidR="00B17BC6">
              <w:t xml:space="preserve"> Тамара</w:t>
            </w:r>
          </w:p>
          <w:p w14:paraId="54D968C1" w14:textId="77777777" w:rsidR="008451DA" w:rsidRPr="004B55A5" w:rsidRDefault="008451DA" w:rsidP="00192700">
            <w:pPr>
              <w:pStyle w:val="a3"/>
              <w:spacing w:line="240" w:lineRule="auto"/>
              <w:jc w:val="left"/>
            </w:pPr>
          </w:p>
        </w:tc>
        <w:tc>
          <w:tcPr>
            <w:tcW w:w="451" w:type="dxa"/>
          </w:tcPr>
          <w:p w14:paraId="3394930C" w14:textId="77777777" w:rsidR="008451DA" w:rsidRPr="004B55A5" w:rsidRDefault="008451DA" w:rsidP="00192700">
            <w:pPr>
              <w:pStyle w:val="a3"/>
              <w:spacing w:line="240" w:lineRule="auto"/>
              <w:jc w:val="left"/>
            </w:pPr>
            <w:r w:rsidRPr="004B55A5">
              <w:t>-</w:t>
            </w:r>
          </w:p>
        </w:tc>
        <w:tc>
          <w:tcPr>
            <w:tcW w:w="5725" w:type="dxa"/>
          </w:tcPr>
          <w:p w14:paraId="65DA1284" w14:textId="77777777" w:rsidR="008451DA" w:rsidRPr="004B55A5" w:rsidRDefault="001C66CC" w:rsidP="00B64FAF">
            <w:pPr>
              <w:pStyle w:val="a3"/>
              <w:spacing w:line="240" w:lineRule="auto"/>
            </w:pPr>
            <w:r>
              <w:t xml:space="preserve">головний </w:t>
            </w:r>
            <w:r w:rsidR="008451DA">
              <w:t xml:space="preserve">спеціаліст </w:t>
            </w:r>
            <w:r w:rsidR="006B0FB4">
              <w:t>відділу</w:t>
            </w:r>
            <w:r w:rsidR="008451DA">
              <w:t xml:space="preserve"> інклюзивної</w:t>
            </w:r>
            <w:r w:rsidR="006B0FB4">
              <w:t>, спеціальної, позашкільної</w:t>
            </w:r>
            <w:r w:rsidR="008451DA">
              <w:t xml:space="preserve"> освіти </w:t>
            </w:r>
            <w:r w:rsidR="006B0FB4">
              <w:t xml:space="preserve">та виховної роботи управління загальної середньої, позашкільної та спеціальної освіти </w:t>
            </w:r>
            <w:r>
              <w:t>департаменту</w:t>
            </w:r>
            <w:r w:rsidR="008451DA" w:rsidRPr="004B55A5">
              <w:t xml:space="preserve"> освіти і науки обл</w:t>
            </w:r>
            <w:r w:rsidR="00176CA7">
              <w:t xml:space="preserve">асної </w:t>
            </w:r>
            <w:r w:rsidR="008451DA" w:rsidRPr="004B55A5">
              <w:t>держ</w:t>
            </w:r>
            <w:r w:rsidR="00176CA7">
              <w:t xml:space="preserve">авної </w:t>
            </w:r>
            <w:r w:rsidR="008451DA" w:rsidRPr="004B55A5">
              <w:t>адміністрації</w:t>
            </w:r>
          </w:p>
          <w:p w14:paraId="7A054604" w14:textId="77777777" w:rsidR="008451DA" w:rsidRPr="00B64FAF" w:rsidRDefault="008451DA" w:rsidP="00B64FAF">
            <w:pPr>
              <w:pStyle w:val="a3"/>
              <w:spacing w:line="240" w:lineRule="auto"/>
              <w:rPr>
                <w:sz w:val="16"/>
                <w:szCs w:val="16"/>
              </w:rPr>
            </w:pPr>
          </w:p>
          <w:p w14:paraId="375BEF28" w14:textId="77777777" w:rsidR="008451DA" w:rsidRPr="00192700" w:rsidRDefault="008451DA" w:rsidP="00B64FAF">
            <w:pPr>
              <w:pStyle w:val="a3"/>
              <w:spacing w:line="240" w:lineRule="auto"/>
              <w:rPr>
                <w:sz w:val="2"/>
                <w:szCs w:val="2"/>
              </w:rPr>
            </w:pPr>
          </w:p>
        </w:tc>
      </w:tr>
      <w:tr w:rsidR="008451DA" w:rsidRPr="00192700" w14:paraId="7CCED537" w14:textId="77777777" w:rsidTr="00176CA7">
        <w:tc>
          <w:tcPr>
            <w:tcW w:w="3364" w:type="dxa"/>
          </w:tcPr>
          <w:p w14:paraId="61245588" w14:textId="77777777" w:rsidR="008451DA" w:rsidRDefault="00C6318D" w:rsidP="00192700">
            <w:pPr>
              <w:pStyle w:val="a3"/>
              <w:spacing w:line="240" w:lineRule="auto"/>
              <w:jc w:val="left"/>
            </w:pPr>
            <w:r>
              <w:t>ЖУК Тетяна</w:t>
            </w:r>
          </w:p>
          <w:p w14:paraId="49F22F94" w14:textId="77777777" w:rsidR="008451DA" w:rsidRPr="00D2560D" w:rsidRDefault="008451DA" w:rsidP="00192700">
            <w:pPr>
              <w:pStyle w:val="a3"/>
              <w:spacing w:line="240" w:lineRule="auto"/>
              <w:jc w:val="left"/>
            </w:pPr>
          </w:p>
        </w:tc>
        <w:tc>
          <w:tcPr>
            <w:tcW w:w="451" w:type="dxa"/>
          </w:tcPr>
          <w:p w14:paraId="6B180D31" w14:textId="77777777" w:rsidR="008451DA" w:rsidRPr="00D2560D" w:rsidRDefault="008451DA" w:rsidP="00192700">
            <w:pPr>
              <w:pStyle w:val="a3"/>
              <w:spacing w:line="240" w:lineRule="auto"/>
              <w:jc w:val="left"/>
            </w:pPr>
            <w:r w:rsidRPr="00D2560D">
              <w:t>-</w:t>
            </w:r>
          </w:p>
        </w:tc>
        <w:tc>
          <w:tcPr>
            <w:tcW w:w="5725" w:type="dxa"/>
          </w:tcPr>
          <w:p w14:paraId="14BEF522" w14:textId="77777777" w:rsidR="008451DA" w:rsidRPr="00192700" w:rsidRDefault="008451DA" w:rsidP="00B64FAF">
            <w:pPr>
              <w:pStyle w:val="a3"/>
              <w:spacing w:line="240" w:lineRule="auto"/>
              <w:rPr>
                <w:sz w:val="16"/>
                <w:szCs w:val="16"/>
              </w:rPr>
            </w:pPr>
            <w:r>
              <w:t xml:space="preserve">головний спеціаліст відділу реформування та первинної медичної допомоги управління </w:t>
            </w:r>
            <w:r w:rsidR="00C6318D">
              <w:t xml:space="preserve">розвитку медичної допомоги департаменту цивільного захисту та </w:t>
            </w:r>
            <w:r>
              <w:t>охорони здоров</w:t>
            </w:r>
            <w:r w:rsidR="00240E3C" w:rsidRPr="00240E3C">
              <w:t>’я</w:t>
            </w:r>
            <w:r>
              <w:t xml:space="preserve"> </w:t>
            </w:r>
            <w:r w:rsidR="00240E3C">
              <w:t xml:space="preserve">населення </w:t>
            </w:r>
            <w:r>
              <w:t>обл</w:t>
            </w:r>
            <w:r w:rsidR="00176CA7">
              <w:t xml:space="preserve">асної </w:t>
            </w:r>
            <w:r>
              <w:t>держ</w:t>
            </w:r>
            <w:r w:rsidR="00176CA7">
              <w:t xml:space="preserve">авної </w:t>
            </w:r>
            <w:r>
              <w:t>адміністрації</w:t>
            </w:r>
          </w:p>
        </w:tc>
      </w:tr>
    </w:tbl>
    <w:p w14:paraId="25D6A434" w14:textId="77777777" w:rsidR="003733D9" w:rsidRDefault="003733D9" w:rsidP="00CD0DF9">
      <w:pPr>
        <w:rPr>
          <w:lang w:val="uk-UA"/>
        </w:rPr>
      </w:pPr>
    </w:p>
    <w:p w14:paraId="3666373B" w14:textId="77777777" w:rsidR="003733D9" w:rsidRDefault="003733D9" w:rsidP="00CD0DF9">
      <w:pPr>
        <w:rPr>
          <w:lang w:val="uk-UA"/>
        </w:rPr>
      </w:pPr>
    </w:p>
    <w:p w14:paraId="0A61B232" w14:textId="77777777" w:rsidR="003733D9" w:rsidRDefault="00AF756E" w:rsidP="00B17BC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733D9">
        <w:rPr>
          <w:sz w:val="28"/>
          <w:szCs w:val="28"/>
          <w:lang w:val="uk-UA"/>
        </w:rPr>
        <w:t xml:space="preserve">иректор департаменту </w:t>
      </w:r>
      <w:r w:rsidR="00C6318D">
        <w:rPr>
          <w:sz w:val="28"/>
          <w:szCs w:val="28"/>
          <w:lang w:val="uk-UA"/>
        </w:rPr>
        <w:t>соціальної</w:t>
      </w:r>
    </w:p>
    <w:p w14:paraId="60FDE0E2" w14:textId="77777777" w:rsidR="003733D9" w:rsidRPr="00240E3C" w:rsidRDefault="00C6318D" w:rsidP="00CD0D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</w:t>
      </w:r>
      <w:r w:rsidR="00240E3C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держ</w:t>
      </w:r>
      <w:r w:rsidR="003733D9" w:rsidRPr="006B0B57">
        <w:rPr>
          <w:sz w:val="28"/>
          <w:szCs w:val="28"/>
          <w:lang w:val="uk-UA"/>
        </w:rPr>
        <w:t>адміністрації</w:t>
      </w:r>
      <w:r w:rsidR="003733D9" w:rsidRPr="006B0B57">
        <w:rPr>
          <w:sz w:val="28"/>
          <w:szCs w:val="28"/>
          <w:lang w:val="uk-UA"/>
        </w:rPr>
        <w:tab/>
      </w:r>
      <w:r w:rsidR="003733D9">
        <w:rPr>
          <w:sz w:val="28"/>
          <w:szCs w:val="28"/>
          <w:lang w:val="uk-UA"/>
        </w:rPr>
        <w:t xml:space="preserve">     </w:t>
      </w:r>
      <w:r w:rsidR="008B71A2">
        <w:rPr>
          <w:sz w:val="28"/>
          <w:szCs w:val="28"/>
          <w:lang w:val="uk-UA"/>
        </w:rPr>
        <w:t xml:space="preserve">       </w:t>
      </w:r>
      <w:r w:rsidR="003733D9">
        <w:rPr>
          <w:sz w:val="28"/>
          <w:szCs w:val="28"/>
          <w:lang w:val="uk-UA"/>
        </w:rPr>
        <w:t xml:space="preserve">            </w:t>
      </w:r>
      <w:r w:rsidR="00B17BC6">
        <w:rPr>
          <w:sz w:val="28"/>
          <w:szCs w:val="28"/>
          <w:lang w:val="uk-UA"/>
        </w:rPr>
        <w:t xml:space="preserve"> </w:t>
      </w:r>
      <w:r w:rsidR="003733D9">
        <w:rPr>
          <w:sz w:val="28"/>
          <w:szCs w:val="28"/>
          <w:lang w:val="uk-UA"/>
        </w:rPr>
        <w:t xml:space="preserve">    </w:t>
      </w:r>
      <w:r w:rsidR="003733D9" w:rsidRPr="006B0B57">
        <w:rPr>
          <w:sz w:val="28"/>
          <w:szCs w:val="28"/>
          <w:lang w:val="uk-UA"/>
        </w:rPr>
        <w:tab/>
      </w:r>
      <w:r w:rsidR="00B17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AF756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Роза СЛОБОДЕНЮК</w:t>
      </w:r>
      <w:r w:rsidR="003733D9">
        <w:rPr>
          <w:sz w:val="28"/>
          <w:szCs w:val="28"/>
          <w:lang w:val="uk-UA"/>
        </w:rPr>
        <w:t xml:space="preserve"> </w:t>
      </w:r>
    </w:p>
    <w:sectPr w:rsidR="003733D9" w:rsidRPr="00240E3C" w:rsidSect="007E42F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CDF3" w14:textId="77777777" w:rsidR="007E42F8" w:rsidRDefault="007E42F8">
      <w:r>
        <w:separator/>
      </w:r>
    </w:p>
  </w:endnote>
  <w:endnote w:type="continuationSeparator" w:id="0">
    <w:p w14:paraId="45E70705" w14:textId="77777777" w:rsidR="007E42F8" w:rsidRDefault="007E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1FEF" w14:textId="77777777" w:rsidR="007E42F8" w:rsidRDefault="007E42F8">
      <w:r>
        <w:separator/>
      </w:r>
    </w:p>
  </w:footnote>
  <w:footnote w:type="continuationSeparator" w:id="0">
    <w:p w14:paraId="2A00E713" w14:textId="77777777" w:rsidR="007E42F8" w:rsidRDefault="007E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6388" w14:textId="77777777" w:rsidR="00F703EA" w:rsidRDefault="00F703EA" w:rsidP="00431EA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5C45B9" w14:textId="77777777" w:rsidR="00F703EA" w:rsidRDefault="00F703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EEDB" w14:textId="77777777" w:rsidR="00F703EA" w:rsidRDefault="00F703EA" w:rsidP="007E08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0E3C">
      <w:rPr>
        <w:rStyle w:val="a9"/>
        <w:noProof/>
      </w:rPr>
      <w:t>2</w:t>
    </w:r>
    <w:r>
      <w:rPr>
        <w:rStyle w:val="a9"/>
      </w:rPr>
      <w:fldChar w:fldCharType="end"/>
    </w:r>
  </w:p>
  <w:p w14:paraId="3EF32D50" w14:textId="77777777" w:rsidR="00F703EA" w:rsidRDefault="00F703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98C"/>
    <w:multiLevelType w:val="hybridMultilevel"/>
    <w:tmpl w:val="FD4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63D10"/>
    <w:multiLevelType w:val="hybridMultilevel"/>
    <w:tmpl w:val="16DC7DD0"/>
    <w:lvl w:ilvl="0" w:tplc="EB8A901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2AC0FF6"/>
    <w:multiLevelType w:val="hybridMultilevel"/>
    <w:tmpl w:val="B310EAEE"/>
    <w:lvl w:ilvl="0" w:tplc="12D6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7301">
    <w:abstractNumId w:val="0"/>
  </w:num>
  <w:num w:numId="2" w16cid:durableId="576323720">
    <w:abstractNumId w:val="2"/>
  </w:num>
  <w:num w:numId="3" w16cid:durableId="24202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D2"/>
    <w:rsid w:val="00002CE4"/>
    <w:rsid w:val="00003994"/>
    <w:rsid w:val="00040F9E"/>
    <w:rsid w:val="00043BD7"/>
    <w:rsid w:val="00050C31"/>
    <w:rsid w:val="00081814"/>
    <w:rsid w:val="00084612"/>
    <w:rsid w:val="000850FF"/>
    <w:rsid w:val="000D0CE0"/>
    <w:rsid w:val="000D5D46"/>
    <w:rsid w:val="000E0F84"/>
    <w:rsid w:val="000F17FB"/>
    <w:rsid w:val="000F2747"/>
    <w:rsid w:val="00104F8F"/>
    <w:rsid w:val="001216B7"/>
    <w:rsid w:val="00130284"/>
    <w:rsid w:val="00132B4B"/>
    <w:rsid w:val="00137CF4"/>
    <w:rsid w:val="00143B25"/>
    <w:rsid w:val="001444BE"/>
    <w:rsid w:val="001526C9"/>
    <w:rsid w:val="00166E7D"/>
    <w:rsid w:val="00176CA7"/>
    <w:rsid w:val="00182ED7"/>
    <w:rsid w:val="00186A3A"/>
    <w:rsid w:val="00192700"/>
    <w:rsid w:val="00197F3D"/>
    <w:rsid w:val="001C412C"/>
    <w:rsid w:val="001C4D91"/>
    <w:rsid w:val="001C66CC"/>
    <w:rsid w:val="001D615B"/>
    <w:rsid w:val="001E1163"/>
    <w:rsid w:val="001E4C77"/>
    <w:rsid w:val="001E5791"/>
    <w:rsid w:val="001F41E5"/>
    <w:rsid w:val="001F6E72"/>
    <w:rsid w:val="001F768C"/>
    <w:rsid w:val="002007D2"/>
    <w:rsid w:val="00232361"/>
    <w:rsid w:val="002339FD"/>
    <w:rsid w:val="00237E69"/>
    <w:rsid w:val="00240E3C"/>
    <w:rsid w:val="00256B8A"/>
    <w:rsid w:val="00260B91"/>
    <w:rsid w:val="00296025"/>
    <w:rsid w:val="002970D6"/>
    <w:rsid w:val="002C1966"/>
    <w:rsid w:val="002C5D75"/>
    <w:rsid w:val="002E1208"/>
    <w:rsid w:val="002E2129"/>
    <w:rsid w:val="002F0714"/>
    <w:rsid w:val="002F13A2"/>
    <w:rsid w:val="002F48CB"/>
    <w:rsid w:val="0030054F"/>
    <w:rsid w:val="0031026E"/>
    <w:rsid w:val="00320528"/>
    <w:rsid w:val="00327E9F"/>
    <w:rsid w:val="00341B5A"/>
    <w:rsid w:val="00353E4B"/>
    <w:rsid w:val="0035592E"/>
    <w:rsid w:val="00355E59"/>
    <w:rsid w:val="00362F7A"/>
    <w:rsid w:val="003675B4"/>
    <w:rsid w:val="00372DFF"/>
    <w:rsid w:val="003733D9"/>
    <w:rsid w:val="00382ACB"/>
    <w:rsid w:val="0038403F"/>
    <w:rsid w:val="00384F7E"/>
    <w:rsid w:val="003950AD"/>
    <w:rsid w:val="00396D24"/>
    <w:rsid w:val="003B0D0A"/>
    <w:rsid w:val="003B5A46"/>
    <w:rsid w:val="003D37BD"/>
    <w:rsid w:val="003E23F0"/>
    <w:rsid w:val="003F6451"/>
    <w:rsid w:val="00411C5B"/>
    <w:rsid w:val="00425D3F"/>
    <w:rsid w:val="00431EAA"/>
    <w:rsid w:val="004334F8"/>
    <w:rsid w:val="004437D8"/>
    <w:rsid w:val="00446777"/>
    <w:rsid w:val="00446C5C"/>
    <w:rsid w:val="00446E86"/>
    <w:rsid w:val="004518D3"/>
    <w:rsid w:val="00466EA8"/>
    <w:rsid w:val="00481847"/>
    <w:rsid w:val="00491349"/>
    <w:rsid w:val="00491B76"/>
    <w:rsid w:val="00497F5F"/>
    <w:rsid w:val="004A216C"/>
    <w:rsid w:val="004B105F"/>
    <w:rsid w:val="004B4698"/>
    <w:rsid w:val="004B55A5"/>
    <w:rsid w:val="004C1F91"/>
    <w:rsid w:val="004D02EC"/>
    <w:rsid w:val="004D4849"/>
    <w:rsid w:val="004F5579"/>
    <w:rsid w:val="00503E00"/>
    <w:rsid w:val="00522465"/>
    <w:rsid w:val="0053154D"/>
    <w:rsid w:val="005351A7"/>
    <w:rsid w:val="00543439"/>
    <w:rsid w:val="005541F7"/>
    <w:rsid w:val="0055551C"/>
    <w:rsid w:val="00560FB4"/>
    <w:rsid w:val="00562DF1"/>
    <w:rsid w:val="00573EF3"/>
    <w:rsid w:val="00573FDB"/>
    <w:rsid w:val="00577D5C"/>
    <w:rsid w:val="00583FED"/>
    <w:rsid w:val="00584589"/>
    <w:rsid w:val="005960A8"/>
    <w:rsid w:val="005B1B57"/>
    <w:rsid w:val="005B75A2"/>
    <w:rsid w:val="005C0E9E"/>
    <w:rsid w:val="005D7B70"/>
    <w:rsid w:val="005E2C75"/>
    <w:rsid w:val="005F7975"/>
    <w:rsid w:val="0060567E"/>
    <w:rsid w:val="006079D9"/>
    <w:rsid w:val="006119E5"/>
    <w:rsid w:val="00611DCE"/>
    <w:rsid w:val="0062112B"/>
    <w:rsid w:val="0064030F"/>
    <w:rsid w:val="00644DF2"/>
    <w:rsid w:val="0064584C"/>
    <w:rsid w:val="00667E7D"/>
    <w:rsid w:val="00674247"/>
    <w:rsid w:val="00675B8C"/>
    <w:rsid w:val="00683C5C"/>
    <w:rsid w:val="0069557B"/>
    <w:rsid w:val="006B0FB4"/>
    <w:rsid w:val="006B36E4"/>
    <w:rsid w:val="006B544A"/>
    <w:rsid w:val="006B74C0"/>
    <w:rsid w:val="006D1152"/>
    <w:rsid w:val="00710A92"/>
    <w:rsid w:val="00726935"/>
    <w:rsid w:val="00737841"/>
    <w:rsid w:val="007444AC"/>
    <w:rsid w:val="00747F10"/>
    <w:rsid w:val="00752DF8"/>
    <w:rsid w:val="0076501E"/>
    <w:rsid w:val="00793BB6"/>
    <w:rsid w:val="007B231E"/>
    <w:rsid w:val="007C7EB1"/>
    <w:rsid w:val="007E08E6"/>
    <w:rsid w:val="007E42F8"/>
    <w:rsid w:val="007E57C1"/>
    <w:rsid w:val="008026B0"/>
    <w:rsid w:val="0082146B"/>
    <w:rsid w:val="00826317"/>
    <w:rsid w:val="008302B6"/>
    <w:rsid w:val="00831F37"/>
    <w:rsid w:val="00832D82"/>
    <w:rsid w:val="0083549D"/>
    <w:rsid w:val="00835C80"/>
    <w:rsid w:val="008451DA"/>
    <w:rsid w:val="00851E99"/>
    <w:rsid w:val="008546B6"/>
    <w:rsid w:val="00892C5B"/>
    <w:rsid w:val="00893499"/>
    <w:rsid w:val="00893BE0"/>
    <w:rsid w:val="008A2F83"/>
    <w:rsid w:val="008A4F66"/>
    <w:rsid w:val="008B71A2"/>
    <w:rsid w:val="008F181F"/>
    <w:rsid w:val="00922DB4"/>
    <w:rsid w:val="0093188B"/>
    <w:rsid w:val="00965D9E"/>
    <w:rsid w:val="00971D28"/>
    <w:rsid w:val="009B0A93"/>
    <w:rsid w:val="009C0A3E"/>
    <w:rsid w:val="009C23A4"/>
    <w:rsid w:val="009C3B95"/>
    <w:rsid w:val="009C55E6"/>
    <w:rsid w:val="009E22E1"/>
    <w:rsid w:val="009E3F5F"/>
    <w:rsid w:val="009E6418"/>
    <w:rsid w:val="009F5531"/>
    <w:rsid w:val="009F65E0"/>
    <w:rsid w:val="00A01D5A"/>
    <w:rsid w:val="00A123E6"/>
    <w:rsid w:val="00A22A1A"/>
    <w:rsid w:val="00A72901"/>
    <w:rsid w:val="00A81473"/>
    <w:rsid w:val="00A83C37"/>
    <w:rsid w:val="00A862E0"/>
    <w:rsid w:val="00A91025"/>
    <w:rsid w:val="00A911BC"/>
    <w:rsid w:val="00AE20AE"/>
    <w:rsid w:val="00AE5EBF"/>
    <w:rsid w:val="00AF756E"/>
    <w:rsid w:val="00B0397A"/>
    <w:rsid w:val="00B11BED"/>
    <w:rsid w:val="00B1232E"/>
    <w:rsid w:val="00B17BC6"/>
    <w:rsid w:val="00B243A9"/>
    <w:rsid w:val="00B336D2"/>
    <w:rsid w:val="00B33915"/>
    <w:rsid w:val="00B42D7C"/>
    <w:rsid w:val="00B506E2"/>
    <w:rsid w:val="00B64FAF"/>
    <w:rsid w:val="00B66F9C"/>
    <w:rsid w:val="00B96531"/>
    <w:rsid w:val="00BB4DD5"/>
    <w:rsid w:val="00BB587D"/>
    <w:rsid w:val="00BB7950"/>
    <w:rsid w:val="00BD0713"/>
    <w:rsid w:val="00BD0A80"/>
    <w:rsid w:val="00BE33B3"/>
    <w:rsid w:val="00BF10C7"/>
    <w:rsid w:val="00BF324C"/>
    <w:rsid w:val="00C421E2"/>
    <w:rsid w:val="00C43919"/>
    <w:rsid w:val="00C43E7E"/>
    <w:rsid w:val="00C5425D"/>
    <w:rsid w:val="00C60738"/>
    <w:rsid w:val="00C62793"/>
    <w:rsid w:val="00C6318D"/>
    <w:rsid w:val="00C778E2"/>
    <w:rsid w:val="00C837B7"/>
    <w:rsid w:val="00C87894"/>
    <w:rsid w:val="00CA4913"/>
    <w:rsid w:val="00CA7C5B"/>
    <w:rsid w:val="00CB3E05"/>
    <w:rsid w:val="00CB5EBD"/>
    <w:rsid w:val="00CC5934"/>
    <w:rsid w:val="00CD0DF9"/>
    <w:rsid w:val="00CE1026"/>
    <w:rsid w:val="00CE5A92"/>
    <w:rsid w:val="00CF0261"/>
    <w:rsid w:val="00CF5CDD"/>
    <w:rsid w:val="00D10A12"/>
    <w:rsid w:val="00D112AF"/>
    <w:rsid w:val="00D170FD"/>
    <w:rsid w:val="00D23018"/>
    <w:rsid w:val="00D2560D"/>
    <w:rsid w:val="00D54F12"/>
    <w:rsid w:val="00D67644"/>
    <w:rsid w:val="00DA21E4"/>
    <w:rsid w:val="00DA39B0"/>
    <w:rsid w:val="00DB11F0"/>
    <w:rsid w:val="00DC2561"/>
    <w:rsid w:val="00DC6EF7"/>
    <w:rsid w:val="00DD0E7B"/>
    <w:rsid w:val="00DD404B"/>
    <w:rsid w:val="00DE1320"/>
    <w:rsid w:val="00DE199B"/>
    <w:rsid w:val="00DE42C3"/>
    <w:rsid w:val="00DF4E65"/>
    <w:rsid w:val="00DF5A9C"/>
    <w:rsid w:val="00E07D09"/>
    <w:rsid w:val="00E10B3D"/>
    <w:rsid w:val="00E15976"/>
    <w:rsid w:val="00E16A95"/>
    <w:rsid w:val="00E17702"/>
    <w:rsid w:val="00E40E6B"/>
    <w:rsid w:val="00E46346"/>
    <w:rsid w:val="00E567A1"/>
    <w:rsid w:val="00E60FD8"/>
    <w:rsid w:val="00E62B6C"/>
    <w:rsid w:val="00E640A1"/>
    <w:rsid w:val="00E734FD"/>
    <w:rsid w:val="00E8704C"/>
    <w:rsid w:val="00E97996"/>
    <w:rsid w:val="00EA27FE"/>
    <w:rsid w:val="00EC4D89"/>
    <w:rsid w:val="00EC79E0"/>
    <w:rsid w:val="00EF6C94"/>
    <w:rsid w:val="00F21787"/>
    <w:rsid w:val="00F45FF8"/>
    <w:rsid w:val="00F56C3B"/>
    <w:rsid w:val="00F574E5"/>
    <w:rsid w:val="00F703EA"/>
    <w:rsid w:val="00F75D92"/>
    <w:rsid w:val="00F82987"/>
    <w:rsid w:val="00FA505E"/>
    <w:rsid w:val="00FB150F"/>
    <w:rsid w:val="00FB2A7E"/>
    <w:rsid w:val="00FC01EF"/>
    <w:rsid w:val="00FC725B"/>
    <w:rsid w:val="00FD60DD"/>
    <w:rsid w:val="00FE793B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860A4"/>
  <w15:chartTrackingRefBased/>
  <w15:docId w15:val="{D0656348-84BA-43E7-A905-8A83A1F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6D2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36D2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Body Text Indent"/>
    <w:basedOn w:val="a"/>
    <w:rsid w:val="00B336D2"/>
    <w:pPr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5">
    <w:name w:val="Plain Text"/>
    <w:basedOn w:val="a"/>
    <w:link w:val="a6"/>
    <w:rsid w:val="00B336D2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rsid w:val="00B336D2"/>
    <w:rPr>
      <w:rFonts w:ascii="Courier New" w:hAnsi="Courier New"/>
      <w:lang w:val="uk-UA" w:eastAsia="ru-RU" w:bidi="ar-SA"/>
    </w:rPr>
  </w:style>
  <w:style w:type="table" w:styleId="a7">
    <w:name w:val="Table Grid"/>
    <w:basedOn w:val="a1"/>
    <w:rsid w:val="005224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C23A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A4"/>
  </w:style>
  <w:style w:type="paragraph" w:styleId="aa">
    <w:name w:val="footer"/>
    <w:basedOn w:val="a"/>
    <w:rsid w:val="000D5D4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D60DD"/>
    <w:rPr>
      <w:rFonts w:ascii="Tahoma" w:hAnsi="Tahoma" w:cs="Tahoma"/>
      <w:sz w:val="16"/>
      <w:szCs w:val="16"/>
    </w:rPr>
  </w:style>
  <w:style w:type="paragraph" w:customStyle="1" w:styleId="ac">
    <w:name w:val=" Знак Знак Знак Знак Знак Знак"/>
    <w:basedOn w:val="a"/>
    <w:rsid w:val="003733D9"/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B17BC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Список представників,</vt:lpstr>
      <vt:lpstr>Список представників,</vt:lpstr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представників,</dc:title>
  <dc:subject/>
  <dc:creator>Admin</dc:creator>
  <cp:keywords/>
  <dc:description/>
  <cp:lastModifiedBy>Людмила Заїка</cp:lastModifiedBy>
  <cp:revision>2</cp:revision>
  <cp:lastPrinted>2019-04-02T06:36:00Z</cp:lastPrinted>
  <dcterms:created xsi:type="dcterms:W3CDTF">2024-03-06T12:00:00Z</dcterms:created>
  <dcterms:modified xsi:type="dcterms:W3CDTF">2024-03-06T12:00:00Z</dcterms:modified>
</cp:coreProperties>
</file>