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976E" w14:textId="77777777" w:rsidR="00D468F0" w:rsidRPr="003D73DA" w:rsidRDefault="00D468F0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</w:t>
      </w:r>
      <w:r w:rsidR="00300CA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Додаток</w:t>
      </w:r>
    </w:p>
    <w:p w14:paraId="312D3659" w14:textId="77777777" w:rsidR="00D468F0" w:rsidRPr="003D73DA" w:rsidRDefault="00300CA7" w:rsidP="00300CA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             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   </w:t>
      </w:r>
      <w:r w:rsidR="00D468F0"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 розпорядження голови</w:t>
      </w:r>
    </w:p>
    <w:p w14:paraId="2E8AB093" w14:textId="77777777" w:rsidR="00300CA7" w:rsidRDefault="00300CA7" w:rsidP="00300CA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300CA7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</w:t>
      </w:r>
      <w:r w:rsidRPr="00300C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обласної державної адміністрації</w:t>
      </w:r>
      <w:r w:rsidRPr="00300CA7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</w:t>
      </w:r>
    </w:p>
    <w:p w14:paraId="19A4D2BE" w14:textId="77777777" w:rsidR="00300CA7" w:rsidRDefault="00300CA7" w:rsidP="00300CA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300C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              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начальника обласної військової</w:t>
      </w:r>
    </w:p>
    <w:p w14:paraId="6335869B" w14:textId="77777777" w:rsidR="00D468F0" w:rsidRDefault="00D468F0" w:rsidP="00300CA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300CA7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            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адміністрації</w:t>
      </w:r>
    </w:p>
    <w:p w14:paraId="1779E25F" w14:textId="77777777" w:rsidR="00D468F0" w:rsidRPr="006A3803" w:rsidRDefault="00D468F0" w:rsidP="00D468F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21.12.2023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№</w:t>
      </w:r>
      <w:r w:rsidR="006A3803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692</w:t>
      </w:r>
    </w:p>
    <w:p w14:paraId="39EE05DE" w14:textId="77777777" w:rsidR="00D468F0" w:rsidRDefault="00D468F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B63E7B1" w14:textId="77777777" w:rsidR="008C46A0" w:rsidRDefault="008C46A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2BC6D88" w14:textId="77777777" w:rsidR="00002AEB" w:rsidRPr="000445E5" w:rsidRDefault="00002AEB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</w:t>
      </w:r>
    </w:p>
    <w:p w14:paraId="51C2DA8A" w14:textId="77777777" w:rsidR="00EF4614" w:rsidRDefault="00002AEB" w:rsidP="00354C45">
      <w:pPr>
        <w:shd w:val="clear" w:color="auto" w:fill="FFFFFF"/>
        <w:spacing w:before="82" w:line="326" w:lineRule="exact"/>
        <w:ind w:right="576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земельних ділянок</w:t>
      </w:r>
      <w:r w:rsidR="00A5672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,</w:t>
      </w: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визначених технічною документацією із землеустрою щодо 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інвентаризації земель</w:t>
      </w:r>
      <w:r w:rsidR="000445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транспорту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(несформованих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земельних ділянок </w:t>
      </w:r>
      <w:r w:rsidR="00354C4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транспорту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, відомості про які відсутні у Державному земельному кадастрі)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32F3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Мі</w:t>
      </w:r>
      <w:r w:rsidR="008C46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зоцької</w:t>
      </w:r>
      <w:proofErr w:type="spellEnd"/>
      <w:r w:rsidR="008C46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селищної ради</w:t>
      </w:r>
      <w:r w:rsidR="000445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Рівненського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район</w:t>
      </w:r>
      <w:r w:rsidR="008C46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у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Рівненської області</w:t>
      </w:r>
    </w:p>
    <w:p w14:paraId="3B46BBB2" w14:textId="77777777" w:rsidR="002673F3" w:rsidRPr="000445E5" w:rsidRDefault="002673F3" w:rsidP="00354C45">
      <w:pPr>
        <w:shd w:val="clear" w:color="auto" w:fill="FFFFFF"/>
        <w:spacing w:before="82" w:line="326" w:lineRule="exact"/>
        <w:ind w:right="57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9B7428" w14:textId="77777777" w:rsidR="00EF4614" w:rsidRPr="00CB32D0" w:rsidRDefault="00EF4614" w:rsidP="008E4DC0">
      <w:pPr>
        <w:shd w:val="clear" w:color="auto" w:fill="FFFFFF"/>
        <w:jc w:val="right"/>
      </w:pPr>
      <w:r w:rsidRPr="00CB32D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гектарів</w:t>
      </w:r>
    </w:p>
    <w:p w14:paraId="1DC3E9DE" w14:textId="77777777" w:rsidR="00EF4614" w:rsidRDefault="00EF4614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187"/>
        <w:gridCol w:w="3379"/>
        <w:gridCol w:w="2246"/>
      </w:tblGrid>
      <w:tr w:rsidR="00EF4614" w14:paraId="0296A2D9" w14:textId="77777777" w:rsidTr="006815BB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9A20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8AB79" w14:textId="77777777" w:rsidR="00EF4614" w:rsidRDefault="00D468F0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Місце розташування 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ділян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6FF86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Кадастровий номер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584DC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Загальна площа</w:t>
            </w:r>
          </w:p>
        </w:tc>
      </w:tr>
      <w:tr w:rsidR="00300CA7" w14:paraId="068E0FD4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217C7" w14:textId="77777777" w:rsidR="00300CA7" w:rsidRPr="0039052E" w:rsidRDefault="00300CA7" w:rsidP="00300C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708EF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 Рівненський район</w:t>
            </w:r>
          </w:p>
          <w:p w14:paraId="506E88EC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87A63E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017090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482E8F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2F1385" w14:textId="77777777" w:rsidR="00300CA7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0C9AA1" w14:textId="77777777" w:rsidR="00300CA7" w:rsidRPr="00915DDB" w:rsidRDefault="00300CA7" w:rsidP="00300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4C6A4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5622681900:03:004:0270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5453C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0,2480</w:t>
            </w:r>
          </w:p>
        </w:tc>
      </w:tr>
      <w:tr w:rsidR="00300CA7" w14:paraId="1D8A66B7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1E367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7DA06A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CC9C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5622681900:03:003:0222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96F29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0,4435</w:t>
            </w:r>
          </w:p>
        </w:tc>
      </w:tr>
      <w:tr w:rsidR="00300CA7" w14:paraId="4410DDDB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346C1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0E56DE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76D0C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5622681900:02:005:0207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F3C80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0,5802</w:t>
            </w:r>
          </w:p>
        </w:tc>
      </w:tr>
      <w:tr w:rsidR="00300CA7" w14:paraId="11BD9EAB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BEEDA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7084D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6230E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5622681900:02:004:0032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8297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1,1989</w:t>
            </w:r>
          </w:p>
        </w:tc>
      </w:tr>
      <w:tr w:rsidR="00300CA7" w14:paraId="783FDF0A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7CC85C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1F3AC6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B776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5622681900:01:003:0186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11BAE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3,2433</w:t>
            </w:r>
          </w:p>
        </w:tc>
      </w:tr>
      <w:tr w:rsidR="00300CA7" w14:paraId="3F66A55D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5C7426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E0B6D7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1232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5622681800:10:001:0039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FBEE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0,2306</w:t>
            </w:r>
          </w:p>
        </w:tc>
      </w:tr>
      <w:tr w:rsidR="00300CA7" w14:paraId="4C25E2B1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2BAB3" w14:textId="77777777" w:rsidR="00300CA7" w:rsidRPr="0039052E" w:rsidRDefault="00300CA7" w:rsidP="00300C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213DAC" w14:textId="77777777" w:rsidR="00300CA7" w:rsidRDefault="00300CA7" w:rsidP="00300CA7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79E64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5622655400:03:001:0248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430EE" w14:textId="77777777" w:rsidR="00300CA7" w:rsidRPr="00300CA7" w:rsidRDefault="00300CA7" w:rsidP="00300CA7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300CA7">
              <w:rPr>
                <w:rFonts w:ascii="Times New Roman" w:hAnsi="Times New Roman" w:cs="Times New Roman"/>
                <w:sz w:val="28"/>
                <w:szCs w:val="28"/>
              </w:rPr>
              <w:t>1,5227</w:t>
            </w:r>
          </w:p>
        </w:tc>
      </w:tr>
      <w:tr w:rsidR="00EF4614" w14:paraId="6A30897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67E09" w14:textId="77777777" w:rsidR="00EF4614" w:rsidRDefault="00EF4614" w:rsidP="00B22C1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E0207" w14:textId="77777777" w:rsidR="00EF4614" w:rsidRPr="00300CA7" w:rsidRDefault="00300CA7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  <w:t>7.4672</w:t>
            </w:r>
          </w:p>
        </w:tc>
      </w:tr>
    </w:tbl>
    <w:p w14:paraId="631608D8" w14:textId="77777777" w:rsidR="008E4DC0" w:rsidRDefault="008E4DC0" w:rsidP="003D73DA">
      <w:pPr>
        <w:rPr>
          <w:rFonts w:ascii="Times New Roman" w:hAnsi="Times New Roman" w:cs="Times New Roman"/>
          <w:lang w:val="uk-UA"/>
        </w:rPr>
      </w:pPr>
    </w:p>
    <w:p w14:paraId="5F5E4146" w14:textId="77777777" w:rsidR="000B7416" w:rsidRDefault="000B7416" w:rsidP="003D73DA">
      <w:pPr>
        <w:rPr>
          <w:rFonts w:ascii="Times New Roman" w:hAnsi="Times New Roman" w:cs="Times New Roman"/>
          <w:lang w:val="uk-UA"/>
        </w:rPr>
      </w:pPr>
    </w:p>
    <w:p w14:paraId="3DFB0F78" w14:textId="77777777" w:rsidR="00D468F0" w:rsidRDefault="00D468F0" w:rsidP="003D73DA">
      <w:pPr>
        <w:rPr>
          <w:rFonts w:ascii="Times New Roman" w:hAnsi="Times New Roman" w:cs="Times New Roman"/>
          <w:lang w:val="uk-UA"/>
        </w:rPr>
      </w:pPr>
    </w:p>
    <w:p w14:paraId="638D3DCB" w14:textId="77777777" w:rsidR="000B7416" w:rsidRPr="00D1439A" w:rsidRDefault="000B7416" w:rsidP="003D73DA">
      <w:pPr>
        <w:rPr>
          <w:rFonts w:ascii="Times New Roman" w:hAnsi="Times New Roman" w:cs="Times New Roman"/>
          <w:lang w:val="uk-UA"/>
        </w:rPr>
      </w:pPr>
    </w:p>
    <w:p w14:paraId="3C886E5C" w14:textId="77777777" w:rsidR="00FA7BB5" w:rsidRDefault="00915DDB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</w:p>
    <w:p w14:paraId="58FEA28D" w14:textId="77777777" w:rsidR="00D468F0" w:rsidRDefault="00D468F0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екології 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та природних ресурсів </w:t>
      </w:r>
    </w:p>
    <w:p w14:paraId="3BAEE0FA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Рівненської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="00D468F0" w:rsidRPr="00D46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15DDB">
        <w:rPr>
          <w:rFonts w:ascii="Times New Roman" w:hAnsi="Times New Roman" w:cs="Times New Roman"/>
          <w:sz w:val="28"/>
          <w:szCs w:val="28"/>
          <w:lang w:val="uk-UA"/>
        </w:rPr>
        <w:t>Володимир ЗАХАРЧУК</w:t>
      </w:r>
    </w:p>
    <w:p w14:paraId="3EF9A3EC" w14:textId="77777777" w:rsidR="008A681C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sectPr w:rsidR="008A681C" w:rsidSect="00C8417D">
      <w:type w:val="continuous"/>
      <w:pgSz w:w="11909" w:h="16834" w:code="9"/>
      <w:pgMar w:top="1135" w:right="567" w:bottom="567" w:left="1752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614"/>
    <w:rsid w:val="00002AEB"/>
    <w:rsid w:val="000445E5"/>
    <w:rsid w:val="0009415B"/>
    <w:rsid w:val="000B7416"/>
    <w:rsid w:val="001A6E4B"/>
    <w:rsid w:val="001F06B5"/>
    <w:rsid w:val="001F1FBB"/>
    <w:rsid w:val="002673F3"/>
    <w:rsid w:val="00286CAD"/>
    <w:rsid w:val="00300CA7"/>
    <w:rsid w:val="003100BC"/>
    <w:rsid w:val="0034457F"/>
    <w:rsid w:val="00354C45"/>
    <w:rsid w:val="00357B87"/>
    <w:rsid w:val="0039052E"/>
    <w:rsid w:val="003A66F0"/>
    <w:rsid w:val="003D73DA"/>
    <w:rsid w:val="003E588F"/>
    <w:rsid w:val="00456E62"/>
    <w:rsid w:val="004B232E"/>
    <w:rsid w:val="00515BBF"/>
    <w:rsid w:val="0062376C"/>
    <w:rsid w:val="006815BB"/>
    <w:rsid w:val="00681F61"/>
    <w:rsid w:val="0068279A"/>
    <w:rsid w:val="006A3803"/>
    <w:rsid w:val="007B0DD5"/>
    <w:rsid w:val="007B3657"/>
    <w:rsid w:val="007E591F"/>
    <w:rsid w:val="008A681C"/>
    <w:rsid w:val="008C46A0"/>
    <w:rsid w:val="008E4DC0"/>
    <w:rsid w:val="00915DDB"/>
    <w:rsid w:val="00932F3A"/>
    <w:rsid w:val="00960093"/>
    <w:rsid w:val="009D245C"/>
    <w:rsid w:val="009F198E"/>
    <w:rsid w:val="00A520F1"/>
    <w:rsid w:val="00A5672A"/>
    <w:rsid w:val="00A90097"/>
    <w:rsid w:val="00AD2AFC"/>
    <w:rsid w:val="00AE3A33"/>
    <w:rsid w:val="00B224BB"/>
    <w:rsid w:val="00B22C11"/>
    <w:rsid w:val="00BB4697"/>
    <w:rsid w:val="00C54935"/>
    <w:rsid w:val="00C66BDD"/>
    <w:rsid w:val="00C75F4D"/>
    <w:rsid w:val="00C8417D"/>
    <w:rsid w:val="00CA38F2"/>
    <w:rsid w:val="00CB32D0"/>
    <w:rsid w:val="00D1439A"/>
    <w:rsid w:val="00D468F0"/>
    <w:rsid w:val="00DD40C9"/>
    <w:rsid w:val="00EE7A38"/>
    <w:rsid w:val="00EF4614"/>
    <w:rsid w:val="00F138D2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AF746D"/>
  <w15:chartTrackingRefBased/>
  <w15:docId w15:val="{EBB5087C-36DC-4AFA-872F-C7EBA1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2023-10-24T13:18:00Z</cp:lastPrinted>
  <dcterms:created xsi:type="dcterms:W3CDTF">2024-01-10T12:51:00Z</dcterms:created>
  <dcterms:modified xsi:type="dcterms:W3CDTF">2024-01-10T12:51:00Z</dcterms:modified>
</cp:coreProperties>
</file>