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A0" w:rsidRDefault="007815D9" w:rsidP="006D2C7F">
      <w:pPr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990A9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C5CA0" w:rsidRDefault="009B3446" w:rsidP="006D2C7F">
      <w:pPr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446">
        <w:rPr>
          <w:rFonts w:ascii="Times New Roman" w:eastAsia="Times New Roman" w:hAnsi="Times New Roman" w:cs="Times New Roman"/>
          <w:sz w:val="28"/>
          <w:szCs w:val="28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="007815D9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E73C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15D9">
        <w:rPr>
          <w:rFonts w:ascii="Times New Roman" w:eastAsia="Times New Roman" w:hAnsi="Times New Roman" w:cs="Times New Roman"/>
          <w:sz w:val="28"/>
          <w:szCs w:val="28"/>
        </w:rPr>
        <w:t xml:space="preserve"> розділу IV)</w:t>
      </w:r>
    </w:p>
    <w:p w:rsidR="002C5CA0" w:rsidRDefault="002C5C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CA0" w:rsidRDefault="007815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</w:p>
    <w:p w:rsidR="002C5CA0" w:rsidRDefault="007815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цільове використання фінансової підтримки з обласного бюджету</w:t>
      </w:r>
      <w:r w:rsidR="009B3446">
        <w:rPr>
          <w:rFonts w:ascii="Times New Roman" w:eastAsia="Times New Roman" w:hAnsi="Times New Roman" w:cs="Times New Roman"/>
          <w:b/>
          <w:sz w:val="28"/>
          <w:szCs w:val="28"/>
        </w:rPr>
        <w:t xml:space="preserve"> Рівненської області</w:t>
      </w:r>
    </w:p>
    <w:p w:rsidR="002C5CA0" w:rsidRDefault="002C5CA0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b"/>
        <w:tblW w:w="962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0"/>
        <w:gridCol w:w="4476"/>
      </w:tblGrid>
      <w:tr w:rsidR="002C5CA0">
        <w:trPr>
          <w:trHeight w:val="458"/>
        </w:trPr>
        <w:tc>
          <w:tcPr>
            <w:tcW w:w="5150" w:type="dxa"/>
          </w:tcPr>
          <w:p w:rsidR="002C5CA0" w:rsidRDefault="007815D9" w:rsidP="00FD3243">
            <w:pPr>
              <w:tabs>
                <w:tab w:val="left" w:pos="5812"/>
              </w:tabs>
              <w:ind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 суб’єкта підприємницької діяльності</w:t>
            </w:r>
          </w:p>
        </w:tc>
        <w:tc>
          <w:tcPr>
            <w:tcW w:w="4476" w:type="dxa"/>
          </w:tcPr>
          <w:p w:rsidR="002C5CA0" w:rsidRDefault="002C5CA0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0">
        <w:tc>
          <w:tcPr>
            <w:tcW w:w="5150" w:type="dxa"/>
          </w:tcPr>
          <w:p w:rsidR="002C5CA0" w:rsidRDefault="007815D9" w:rsidP="00260D59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</w:t>
            </w:r>
            <w:r w:rsidR="00260D59">
              <w:rPr>
                <w:rFonts w:ascii="Times New Roman" w:eastAsia="Times New Roman" w:hAnsi="Times New Roman" w:cs="Times New Roman"/>
                <w:sz w:val="28"/>
                <w:szCs w:val="28"/>
              </w:rPr>
              <w:t>ЄДРПОУ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/Реєстраційний</w:t>
            </w:r>
            <w:r w:rsidR="0026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облікової картки платника податків </w:t>
            </w:r>
            <w:r w:rsidR="00260D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 наявності)*</w:t>
            </w:r>
          </w:p>
        </w:tc>
        <w:tc>
          <w:tcPr>
            <w:tcW w:w="4476" w:type="dxa"/>
          </w:tcPr>
          <w:p w:rsidR="002C5CA0" w:rsidRDefault="002C5CA0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0">
        <w:tc>
          <w:tcPr>
            <w:tcW w:w="5150" w:type="dxa"/>
          </w:tcPr>
          <w:p w:rsidR="002C5CA0" w:rsidRDefault="007815D9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фінансової підтримки з обласного бюджету</w:t>
            </w:r>
            <w:r w:rsidR="00FA3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Рівненської області</w:t>
            </w:r>
          </w:p>
        </w:tc>
        <w:tc>
          <w:tcPr>
            <w:tcW w:w="4476" w:type="dxa"/>
          </w:tcPr>
          <w:p w:rsidR="002C5CA0" w:rsidRDefault="002C5CA0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0">
        <w:trPr>
          <w:trHeight w:val="347"/>
        </w:trPr>
        <w:tc>
          <w:tcPr>
            <w:tcW w:w="5150" w:type="dxa"/>
          </w:tcPr>
          <w:p w:rsidR="002C5CA0" w:rsidRDefault="007815D9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отриманої фінансової підтримки</w:t>
            </w:r>
          </w:p>
        </w:tc>
        <w:tc>
          <w:tcPr>
            <w:tcW w:w="4476" w:type="dxa"/>
          </w:tcPr>
          <w:p w:rsidR="002C5CA0" w:rsidRDefault="002C5CA0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5CA0">
        <w:trPr>
          <w:trHeight w:val="2676"/>
        </w:trPr>
        <w:tc>
          <w:tcPr>
            <w:tcW w:w="5150" w:type="dxa"/>
          </w:tcPr>
          <w:p w:rsidR="002C5CA0" w:rsidRDefault="007815D9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фінансової підтримки на результати діяльності суб’єкта підприємницької діяльності (збільшення обсягів виробництва, зниження собівартості виробництва, збільшення обсягів продажів, зростання експорту, виведення на ринок нових видів продукції, створення додаткових робочих місць)</w:t>
            </w:r>
          </w:p>
        </w:tc>
        <w:tc>
          <w:tcPr>
            <w:tcW w:w="4476" w:type="dxa"/>
          </w:tcPr>
          <w:p w:rsidR="002C5CA0" w:rsidRDefault="002C5CA0">
            <w:pPr>
              <w:tabs>
                <w:tab w:val="left" w:pos="581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Керівник юридичної особи </w:t>
      </w: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(або фізична особа – підприємець)         ____________       ____________________</w:t>
      </w: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(підп</w:t>
      </w:r>
      <w:r w:rsidR="0089185F">
        <w:rPr>
          <w:rFonts w:ascii="Times New Roman" w:eastAsia="Times New Roman" w:hAnsi="Times New Roman" w:cs="Times New Roman"/>
          <w:color w:val="000000"/>
        </w:rPr>
        <w:t>ис)                           (в</w:t>
      </w:r>
      <w:r>
        <w:rPr>
          <w:rFonts w:ascii="Times New Roman" w:eastAsia="Times New Roman" w:hAnsi="Times New Roman" w:cs="Times New Roman"/>
          <w:color w:val="000000"/>
        </w:rPr>
        <w:t>ласне ім’я ПРІЗВИЩЕ)</w:t>
      </w: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МП</w:t>
      </w:r>
      <w:r w:rsidR="00FD3243">
        <w:rPr>
          <w:rFonts w:ascii="Times New Roman" w:eastAsia="Times New Roman" w:hAnsi="Times New Roman" w:cs="Times New Roman"/>
          <w:color w:val="000000"/>
        </w:rPr>
        <w:t xml:space="preserve"> (за наявності)</w:t>
      </w:r>
    </w:p>
    <w:p w:rsidR="002C5CA0" w:rsidRDefault="002C5C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 20___ року</w:t>
      </w: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FD3243" w:rsidRPr="00605BF7" w:rsidRDefault="00FD3243" w:rsidP="00FD3243">
      <w:pPr>
        <w:pStyle w:val="a7"/>
        <w:spacing w:before="0" w:beforeAutospacing="0" w:after="0" w:afterAutospacing="0"/>
        <w:rPr>
          <w:szCs w:val="28"/>
        </w:rPr>
      </w:pPr>
      <w:r w:rsidRPr="00605BF7">
        <w:rPr>
          <w:szCs w:val="28"/>
        </w:rPr>
        <w:t>*Реєстраційний номер</w:t>
      </w:r>
      <w:r w:rsidR="00FA3E65">
        <w:rPr>
          <w:szCs w:val="28"/>
        </w:rPr>
        <w:t xml:space="preserve"> облікової</w:t>
      </w:r>
      <w:r w:rsidRPr="00605BF7">
        <w:rPr>
          <w:szCs w:val="28"/>
        </w:rPr>
        <w:t xml:space="preserve"> </w:t>
      </w:r>
      <w:r w:rsidRPr="00605BF7">
        <w:rPr>
          <w:szCs w:val="28"/>
          <w:lang w:eastAsia="uk-UA"/>
        </w:rPr>
        <w:t>картки платника податків</w:t>
      </w:r>
      <w:r>
        <w:rPr>
          <w:szCs w:val="28"/>
          <w:lang w:eastAsia="uk-UA"/>
        </w:rPr>
        <w:t xml:space="preserve"> - не</w:t>
      </w:r>
      <w:r w:rsidRPr="00605BF7">
        <w:rPr>
          <w:szCs w:val="28"/>
          <w:lang w:eastAsia="uk-UA"/>
        </w:rPr>
        <w:t xml:space="preserve">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:rsidR="002C5CA0" w:rsidRDefault="002C5C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CA0" w:rsidRDefault="007815D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sectPr w:rsidR="002C5CA0">
      <w:headerReference w:type="default" r:id="rId7"/>
      <w:pgSz w:w="11906" w:h="16838"/>
      <w:pgMar w:top="1135" w:right="567" w:bottom="1134" w:left="1701" w:header="28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D0" w:rsidRDefault="00B33BD0">
      <w:r>
        <w:separator/>
      </w:r>
    </w:p>
  </w:endnote>
  <w:endnote w:type="continuationSeparator" w:id="0">
    <w:p w:rsidR="00B33BD0" w:rsidRDefault="00B3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D0" w:rsidRDefault="00B33BD0">
      <w:r>
        <w:separator/>
      </w:r>
    </w:p>
  </w:footnote>
  <w:footnote w:type="continuationSeparator" w:id="0">
    <w:p w:rsidR="00B33BD0" w:rsidRDefault="00B3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A0" w:rsidRDefault="007815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FA3E65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:rsidR="002C5CA0" w:rsidRDefault="002C5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A0"/>
    <w:rsid w:val="00172B95"/>
    <w:rsid w:val="00260D59"/>
    <w:rsid w:val="00276B61"/>
    <w:rsid w:val="002B009A"/>
    <w:rsid w:val="002C5CA0"/>
    <w:rsid w:val="003135B5"/>
    <w:rsid w:val="00482169"/>
    <w:rsid w:val="00564C7D"/>
    <w:rsid w:val="00694CED"/>
    <w:rsid w:val="006B67E3"/>
    <w:rsid w:val="006D2C7F"/>
    <w:rsid w:val="006D44A3"/>
    <w:rsid w:val="007723FE"/>
    <w:rsid w:val="007815D9"/>
    <w:rsid w:val="0089185F"/>
    <w:rsid w:val="00920C2C"/>
    <w:rsid w:val="00990A95"/>
    <w:rsid w:val="009B3446"/>
    <w:rsid w:val="00B33BD0"/>
    <w:rsid w:val="00B75D81"/>
    <w:rsid w:val="00E73CBB"/>
    <w:rsid w:val="00FA3E65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C658"/>
  <w15:docId w15:val="{EFC0E854-F272-4A20-854F-39A7442C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FD"/>
    <w:pPr>
      <w:suppressAutoHyphens/>
    </w:pPr>
    <w:rPr>
      <w:rFonts w:cs="Arial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D1CFD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5">
    <w:name w:val="Верхній колонтитул Знак"/>
    <w:basedOn w:val="a0"/>
    <w:link w:val="a4"/>
    <w:uiPriority w:val="99"/>
    <w:rsid w:val="008D1CFD"/>
    <w:rPr>
      <w:rFonts w:ascii="Calibri" w:eastAsia="Calibri" w:hAnsi="Calibri" w:cs="Mangal"/>
      <w:sz w:val="20"/>
      <w:szCs w:val="18"/>
      <w:lang w:eastAsia="zh-CN" w:bidi="hi-IN"/>
    </w:rPr>
  </w:style>
  <w:style w:type="paragraph" w:styleId="a6">
    <w:name w:val="List Paragraph"/>
    <w:basedOn w:val="a"/>
    <w:uiPriority w:val="34"/>
    <w:qFormat/>
    <w:rsid w:val="008D1CFD"/>
    <w:pPr>
      <w:suppressAutoHyphens w:val="0"/>
      <w:spacing w:after="200" w:line="276" w:lineRule="auto"/>
      <w:ind w:left="720"/>
      <w:contextualSpacing/>
    </w:pPr>
    <w:rPr>
      <w:rFonts w:cs="Times New Roman"/>
      <w:sz w:val="22"/>
      <w:szCs w:val="22"/>
      <w:lang w:eastAsia="en-US" w:bidi="ar-SA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3C564F"/>
  </w:style>
  <w:style w:type="character" w:customStyle="1" w:styleId="hgkelc">
    <w:name w:val="hgkelc"/>
    <w:basedOn w:val="a0"/>
    <w:rsid w:val="00420DBF"/>
  </w:style>
  <w:style w:type="paragraph" w:styleId="a7">
    <w:name w:val="Normal (Web)"/>
    <w:basedOn w:val="a"/>
    <w:unhideWhenUsed/>
    <w:rsid w:val="001060A9"/>
    <w:pPr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060A9"/>
    <w:rPr>
      <w:rFonts w:ascii="Segoe UI" w:hAnsi="Segoe UI" w:cs="Mangal"/>
      <w:sz w:val="18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0A9"/>
    <w:rPr>
      <w:rFonts w:ascii="Segoe UI" w:eastAsia="Calibri" w:hAnsi="Segoe UI" w:cs="Mangal"/>
      <w:sz w:val="18"/>
      <w:szCs w:val="16"/>
      <w:lang w:eastAsia="zh-CN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1BR1Haz+o98NHoK4+tC8aBBvEQ==">CgMxLjAyCGguZ2pkZ3hzOAByITFORml2VFp6Q1k0VjE3NUFmcjBRZkpWMXY5Tnk3MmZGcQ==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vikz-01</dc:creator>
  <cp:lastModifiedBy>Користувач</cp:lastModifiedBy>
  <cp:revision>7</cp:revision>
  <cp:lastPrinted>2024-05-07T07:24:00Z</cp:lastPrinted>
  <dcterms:created xsi:type="dcterms:W3CDTF">2024-03-28T09:07:00Z</dcterms:created>
  <dcterms:modified xsi:type="dcterms:W3CDTF">2024-05-10T12:21:00Z</dcterms:modified>
</cp:coreProperties>
</file>