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357A" w14:textId="77777777" w:rsidR="00FB6675" w:rsidRPr="00FB6675" w:rsidRDefault="00FB6675" w:rsidP="00FB6675">
      <w:pPr>
        <w:spacing w:after="0" w:line="259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FB6675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DA4522">
        <w:rPr>
          <w:rFonts w:ascii="Times New Roman" w:eastAsia="Calibri" w:hAnsi="Times New Roman" w:cs="Times New Roman"/>
          <w:sz w:val="28"/>
          <w:szCs w:val="28"/>
        </w:rPr>
        <w:t>1</w:t>
      </w:r>
      <w:r w:rsidRPr="00FB6675">
        <w:rPr>
          <w:rFonts w:ascii="Times New Roman" w:eastAsia="Calibri" w:hAnsi="Times New Roman" w:cs="Times New Roman"/>
          <w:sz w:val="28"/>
          <w:szCs w:val="28"/>
        </w:rPr>
        <w:br/>
        <w:t>до Порядку виготовлення, видачі перепусток на території Рівненської області,</w:t>
      </w:r>
    </w:p>
    <w:p w14:paraId="3E7D6EEC" w14:textId="77777777" w:rsidR="00FB6675" w:rsidRPr="00FB6675" w:rsidRDefault="00FB6675" w:rsidP="00FB6675">
      <w:pPr>
        <w:spacing w:after="0" w:line="259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FB6675">
        <w:rPr>
          <w:rFonts w:ascii="Times New Roman" w:eastAsia="Calibri" w:hAnsi="Times New Roman" w:cs="Times New Roman"/>
          <w:sz w:val="28"/>
          <w:szCs w:val="28"/>
        </w:rPr>
        <w:t>де запроваджено комендантську годину</w:t>
      </w:r>
    </w:p>
    <w:p w14:paraId="6D153943" w14:textId="77777777" w:rsidR="00FB6675" w:rsidRDefault="00FB6675" w:rsidP="00295E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2429DE6" w14:textId="77777777" w:rsidR="00295E80" w:rsidRPr="00F36A08" w:rsidRDefault="00295E80" w:rsidP="00295E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6A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Пам’ятка</w:t>
      </w:r>
    </w:p>
    <w:p w14:paraId="30B06363" w14:textId="77777777" w:rsidR="00295E80" w:rsidRPr="00F36A08" w:rsidRDefault="00295E80" w:rsidP="0029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E196D7" w14:textId="77777777" w:rsidR="00F96574" w:rsidRPr="002B5812" w:rsidRDefault="00F96574" w:rsidP="004E657B">
      <w:pPr>
        <w:numPr>
          <w:ilvl w:val="0"/>
          <w:numId w:val="1"/>
        </w:numPr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581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Перепустка діє за умови пред’явлення документів, що посвідчують особу</w:t>
      </w:r>
      <w:r w:rsidR="004E6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1E77" w:rsidRPr="002B581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36A08" w:rsidRPr="002B5812">
        <w:rPr>
          <w:rFonts w:ascii="Times New Roman" w:eastAsia="Calibri" w:hAnsi="Times New Roman" w:cs="Times New Roman"/>
          <w:sz w:val="28"/>
          <w:szCs w:val="28"/>
        </w:rPr>
        <w:t>паспорт громадянина України; паспорт громадянина України для виїзду за кордон; дипломатичний паспорт України; службовий паспорт України; посвідчення особи моряка; посвідчення члена екіпажу; посвідчення особи на повернення в Україну; тимчасове посвідчення громадянина України</w:t>
      </w:r>
      <w:r w:rsidR="00981E77" w:rsidRPr="002B581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5E64BA0D" w14:textId="77777777" w:rsidR="00295E80" w:rsidRPr="00CF551F" w:rsidRDefault="00295E80" w:rsidP="004E657B">
      <w:pPr>
        <w:numPr>
          <w:ilvl w:val="0"/>
          <w:numId w:val="1"/>
        </w:numPr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Перепустка дає право </w:t>
      </w:r>
      <w:r w:rsidR="00981E77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особі </w:t>
      </w:r>
      <w:r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</w:t>
      </w:r>
      <w:r w:rsidR="00981E77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дії комендантської години з метою здійснення діяльності, </w:t>
      </w:r>
      <w:r w:rsidR="00981E77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зазначеної у </w:t>
      </w:r>
      <w:r w:rsidR="002400C6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</w:t>
      </w:r>
      <w:r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на отримання перепустки</w:t>
      </w:r>
      <w:r w:rsidR="00981E77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відповідає </w:t>
      </w:r>
      <w:r w:rsidR="00981E77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відповідній території: </w:t>
      </w:r>
      <w:r w:rsidR="00774BC3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області / відповідний</w:t>
      </w:r>
      <w:r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район.</w:t>
      </w:r>
    </w:p>
    <w:p w14:paraId="59427FFA" w14:textId="77777777" w:rsidR="00981E77" w:rsidRPr="00CF551F" w:rsidRDefault="001106D7" w:rsidP="004E657B">
      <w:pPr>
        <w:numPr>
          <w:ilvl w:val="0"/>
          <w:numId w:val="1"/>
        </w:numPr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Перепустка вважається недійсною у разіотримання повідомлення «перепустка скасована», що формується після зчитування QR-коду.  </w:t>
      </w:r>
    </w:p>
    <w:p w14:paraId="6734924E" w14:textId="77777777" w:rsidR="001106D7" w:rsidRPr="00042543" w:rsidRDefault="001106D7" w:rsidP="004E657B">
      <w:pPr>
        <w:numPr>
          <w:ilvl w:val="0"/>
          <w:numId w:val="1"/>
        </w:numPr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Перепустка скасовується у разі: перебування з метою, </w:t>
      </w:r>
      <w:r w:rsidR="005F4CE7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відмінною від зазначено</w:t>
      </w:r>
      <w:r w:rsidR="00C659FA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5F4CE7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заяв</w:t>
      </w:r>
      <w:r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на отримання перепустки</w:t>
      </w:r>
      <w:r w:rsidR="00CF551F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порушення меж визначеної території</w:t>
      </w:r>
      <w:r w:rsidR="00CF551F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0E77B6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недостовірних даних, зазначених у </w:t>
      </w:r>
      <w:r w:rsidR="00D37354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заяві на отримання</w:t>
      </w:r>
      <w:r w:rsidR="00CF551F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перепустки</w:t>
      </w:r>
      <w:r w:rsidR="00D37354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9B3400" w:rsidRPr="008C592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звільнення працівника з займаної посади,</w:t>
      </w:r>
      <w:r w:rsidR="008C5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7354" w:rsidRPr="008C592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пошкодження</w:t>
      </w:r>
      <w:r w:rsidR="00D37354" w:rsidRPr="00CF5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QR-коду, розміщеного на перепустці, що унеможливлює </w:t>
      </w:r>
      <w:r w:rsidR="00D37354" w:rsidRPr="00042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зчитування. </w:t>
      </w:r>
    </w:p>
    <w:p w14:paraId="66DD972C" w14:textId="77777777" w:rsidR="00295E80" w:rsidRPr="00042543" w:rsidRDefault="00295E80" w:rsidP="004E657B">
      <w:pPr>
        <w:numPr>
          <w:ilvl w:val="0"/>
          <w:numId w:val="1"/>
        </w:numPr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543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 пошкодження, втрати або скасування перепустки її власник зобов’язаний</w:t>
      </w:r>
      <w:r w:rsidR="004E6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2521" w:rsidRPr="00E6703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невідкладно повідомити керівника</w:t>
      </w:r>
      <w:r w:rsidR="00A376A8" w:rsidRPr="00E670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37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заявник </w:t>
      </w:r>
      <w:r w:rsidR="002A7C0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A37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7035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звернутис</w:t>
      </w:r>
      <w:r w:rsidR="00A376A8" w:rsidRPr="00E67035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A7C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7354" w:rsidRPr="00E670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письмово </w:t>
      </w:r>
      <w:r w:rsidR="00CF551F" w:rsidRPr="00E6703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місцем видачі перепустки</w:t>
      </w:r>
      <w:r w:rsidR="00CF551F" w:rsidRPr="0004254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FD4ED8" w14:textId="77777777" w:rsidR="006A702D" w:rsidRDefault="006A702D" w:rsidP="004E657B">
      <w:pPr>
        <w:numPr>
          <w:ilvl w:val="0"/>
          <w:numId w:val="1"/>
        </w:numPr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5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</w:t>
      </w:r>
      <w:r w:rsidR="005F4CE7" w:rsidRPr="00042543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альність</w:t>
      </w:r>
      <w:r w:rsidRPr="00042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достовірність даних у заяві на отримання </w:t>
      </w:r>
      <w:r w:rsidR="005F4CE7" w:rsidRPr="00042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перепусток </w:t>
      </w:r>
      <w:r w:rsidRPr="00042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покладається на </w:t>
      </w:r>
      <w:r w:rsidR="005F4CE7" w:rsidRPr="0004254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заявників.</w:t>
      </w:r>
    </w:p>
    <w:p w14:paraId="59C6A8D5" w14:textId="77777777" w:rsidR="004E657B" w:rsidRPr="008C5920" w:rsidRDefault="004E657B" w:rsidP="004E657B">
      <w:pPr>
        <w:pStyle w:val="a6"/>
        <w:numPr>
          <w:ilvl w:val="0"/>
          <w:numId w:val="1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C5920">
        <w:rPr>
          <w:rFonts w:ascii="Times New Roman" w:hAnsi="Times New Roman" w:cs="Times New Roman"/>
          <w:sz w:val="28"/>
          <w:szCs w:val="28"/>
        </w:rPr>
        <w:t xml:space="preserve">Забороняється розміщувати перепустку на транспортний засіб. </w:t>
      </w:r>
    </w:p>
    <w:p w14:paraId="3547D097" w14:textId="77777777" w:rsidR="004E657B" w:rsidRPr="00042543" w:rsidRDefault="004E657B" w:rsidP="004E657B">
      <w:p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1A0933" w14:textId="77777777" w:rsidR="00441FF9" w:rsidRPr="00F36A08" w:rsidRDefault="00441FF9">
      <w:pPr>
        <w:rPr>
          <w:color w:val="FF0000"/>
        </w:rPr>
      </w:pPr>
    </w:p>
    <w:sectPr w:rsidR="00441FF9" w:rsidRPr="00F36A08" w:rsidSect="00441F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B7DEB"/>
    <w:multiLevelType w:val="multilevel"/>
    <w:tmpl w:val="CA3036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 w16cid:durableId="101476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0"/>
    <w:rsid w:val="00042543"/>
    <w:rsid w:val="000E77B6"/>
    <w:rsid w:val="000F02FD"/>
    <w:rsid w:val="001106D7"/>
    <w:rsid w:val="001908E8"/>
    <w:rsid w:val="002400C6"/>
    <w:rsid w:val="00295E80"/>
    <w:rsid w:val="002A7C08"/>
    <w:rsid w:val="002B5812"/>
    <w:rsid w:val="00320872"/>
    <w:rsid w:val="00441FF9"/>
    <w:rsid w:val="004E657B"/>
    <w:rsid w:val="005F4CE7"/>
    <w:rsid w:val="006A702D"/>
    <w:rsid w:val="006F4770"/>
    <w:rsid w:val="0070013D"/>
    <w:rsid w:val="00774BC3"/>
    <w:rsid w:val="0077638F"/>
    <w:rsid w:val="007F4A86"/>
    <w:rsid w:val="008A3A41"/>
    <w:rsid w:val="008C5920"/>
    <w:rsid w:val="00981E77"/>
    <w:rsid w:val="009B3400"/>
    <w:rsid w:val="00A016C5"/>
    <w:rsid w:val="00A376A8"/>
    <w:rsid w:val="00B629BC"/>
    <w:rsid w:val="00C659FA"/>
    <w:rsid w:val="00C71F45"/>
    <w:rsid w:val="00CF551F"/>
    <w:rsid w:val="00D37354"/>
    <w:rsid w:val="00D9754E"/>
    <w:rsid w:val="00DA4522"/>
    <w:rsid w:val="00E37417"/>
    <w:rsid w:val="00E67035"/>
    <w:rsid w:val="00EE232D"/>
    <w:rsid w:val="00EF2521"/>
    <w:rsid w:val="00F36A08"/>
    <w:rsid w:val="00F96574"/>
    <w:rsid w:val="00FB6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3D06"/>
  <w15:docId w15:val="{ED9D0148-E36E-4EB4-A6E2-1DC47415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4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25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Заїка</cp:lastModifiedBy>
  <cp:revision>2</cp:revision>
  <cp:lastPrinted>2024-06-05T05:10:00Z</cp:lastPrinted>
  <dcterms:created xsi:type="dcterms:W3CDTF">2024-06-20T09:22:00Z</dcterms:created>
  <dcterms:modified xsi:type="dcterms:W3CDTF">2024-06-20T09:22:00Z</dcterms:modified>
</cp:coreProperties>
</file>