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388"/>
        <w:gridCol w:w="4640"/>
      </w:tblGrid>
      <w:tr w:rsidR="00D61C17" w14:paraId="4A6E89BF" w14:textId="77777777" w:rsidTr="00174E26">
        <w:trPr>
          <w:trHeight w:val="2835"/>
        </w:trPr>
        <w:tc>
          <w:tcPr>
            <w:tcW w:w="3141" w:type="dxa"/>
          </w:tcPr>
          <w:p w14:paraId="3269163C" w14:textId="77777777" w:rsidR="00D61C17" w:rsidRDefault="00D61C17" w:rsidP="00494ABD"/>
        </w:tc>
        <w:tc>
          <w:tcPr>
            <w:tcW w:w="2388" w:type="dxa"/>
          </w:tcPr>
          <w:p w14:paraId="0486C681" w14:textId="77777777" w:rsidR="00D61C17" w:rsidRDefault="00D61C17" w:rsidP="00F51B64">
            <w:pPr>
              <w:ind w:right="496"/>
            </w:pPr>
          </w:p>
        </w:tc>
        <w:tc>
          <w:tcPr>
            <w:tcW w:w="4640" w:type="dxa"/>
          </w:tcPr>
          <w:p w14:paraId="4179FA03" w14:textId="6D90CDAB" w:rsidR="00D61C17" w:rsidRDefault="00D61C17" w:rsidP="00494ABD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D5F3A">
              <w:rPr>
                <w:sz w:val="28"/>
                <w:szCs w:val="28"/>
                <w:lang w:val="uk-UA" w:eastAsia="ru-RU"/>
              </w:rPr>
              <w:t>ЗАТВЕРДЖЕНО</w:t>
            </w:r>
          </w:p>
          <w:p w14:paraId="672F0F95" w14:textId="77777777" w:rsidR="00174E26" w:rsidRPr="00DD5F3A" w:rsidRDefault="00174E26" w:rsidP="00174E26">
            <w:pPr>
              <w:ind w:left="-246"/>
              <w:jc w:val="both"/>
              <w:rPr>
                <w:sz w:val="28"/>
                <w:szCs w:val="28"/>
                <w:lang w:val="uk-UA" w:eastAsia="ru-RU"/>
              </w:rPr>
            </w:pPr>
          </w:p>
          <w:p w14:paraId="25535D63" w14:textId="52E5F569" w:rsidR="00D61C17" w:rsidRDefault="00174E26" w:rsidP="00174E26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</w:t>
            </w:r>
            <w:r w:rsidR="00D61C17" w:rsidRPr="00DD5F3A">
              <w:rPr>
                <w:sz w:val="28"/>
                <w:szCs w:val="28"/>
                <w:lang w:val="uk-UA" w:eastAsia="ru-RU"/>
              </w:rPr>
              <w:t>озпорядження голови</w:t>
            </w:r>
            <w:r w:rsidR="00F51B64"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br/>
            </w:r>
            <w:r w:rsidR="00F51B64">
              <w:rPr>
                <w:sz w:val="28"/>
                <w:szCs w:val="28"/>
                <w:lang w:val="uk-UA" w:eastAsia="ru-RU"/>
              </w:rPr>
              <w:t>Рівненської</w:t>
            </w:r>
            <w:r w:rsidR="00D61C17">
              <w:rPr>
                <w:sz w:val="28"/>
                <w:szCs w:val="28"/>
                <w:lang w:val="uk-UA" w:eastAsia="ru-RU"/>
              </w:rPr>
              <w:t xml:space="preserve"> обласної</w:t>
            </w:r>
            <w:r w:rsidR="00F51B64">
              <w:rPr>
                <w:sz w:val="28"/>
                <w:szCs w:val="28"/>
                <w:lang w:val="uk-UA" w:eastAsia="ru-RU"/>
              </w:rPr>
              <w:t xml:space="preserve"> </w:t>
            </w:r>
            <w:r w:rsidR="00D61C17">
              <w:rPr>
                <w:sz w:val="28"/>
                <w:szCs w:val="28"/>
                <w:lang w:val="uk-UA" w:eastAsia="ru-RU"/>
              </w:rPr>
              <w:t xml:space="preserve">державної адміністрації – начальника </w:t>
            </w:r>
            <w:r w:rsidR="00F51B64">
              <w:rPr>
                <w:sz w:val="28"/>
                <w:szCs w:val="28"/>
                <w:lang w:val="uk-UA" w:eastAsia="ru-RU"/>
              </w:rPr>
              <w:t xml:space="preserve">Рівненської </w:t>
            </w:r>
            <w:r w:rsidR="00D61C17">
              <w:rPr>
                <w:sz w:val="28"/>
                <w:szCs w:val="28"/>
                <w:lang w:val="uk-UA" w:eastAsia="ru-RU"/>
              </w:rPr>
              <w:t>обласної військової адміністрації</w:t>
            </w:r>
          </w:p>
          <w:p w14:paraId="0A32658D" w14:textId="43112177" w:rsidR="00D61C17" w:rsidRDefault="00F0590A" w:rsidP="00494ABD">
            <w:r>
              <w:rPr>
                <w:sz w:val="28"/>
                <w:szCs w:val="28"/>
                <w:lang w:val="en-US" w:eastAsia="ru-RU"/>
              </w:rPr>
              <w:t>18</w:t>
            </w:r>
            <w:r>
              <w:rPr>
                <w:sz w:val="28"/>
                <w:szCs w:val="28"/>
                <w:lang w:val="uk-UA" w:eastAsia="ru-RU"/>
              </w:rPr>
              <w:t>.09.2024 № 500</w:t>
            </w:r>
            <w:bookmarkStart w:id="0" w:name="_GoBack"/>
            <w:bookmarkEnd w:id="0"/>
          </w:p>
        </w:tc>
      </w:tr>
    </w:tbl>
    <w:p w14:paraId="61B80383" w14:textId="08D49136" w:rsidR="00D61C17" w:rsidRPr="00D61C17" w:rsidRDefault="00D61C17" w:rsidP="00A9719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86149">
        <w:rPr>
          <w:b/>
          <w:sz w:val="28"/>
          <w:szCs w:val="28"/>
          <w:lang w:eastAsia="ru-RU"/>
        </w:rPr>
        <w:t xml:space="preserve">ПОЛОЖЕННЯ </w:t>
      </w:r>
      <w:r w:rsidRPr="00A86149">
        <w:rPr>
          <w:b/>
          <w:sz w:val="28"/>
          <w:szCs w:val="28"/>
          <w:lang w:eastAsia="ru-RU"/>
        </w:rPr>
        <w:br/>
      </w:r>
      <w:r w:rsidRPr="00D61C17">
        <w:rPr>
          <w:b/>
          <w:sz w:val="28"/>
          <w:szCs w:val="28"/>
          <w:lang w:eastAsia="ru-RU"/>
        </w:rPr>
        <w:t xml:space="preserve">про </w:t>
      </w:r>
      <w:r w:rsidRPr="00D61C17">
        <w:rPr>
          <w:b/>
          <w:sz w:val="28"/>
          <w:szCs w:val="28"/>
        </w:rPr>
        <w:t xml:space="preserve">робочу групу з питань підтримки психічного здоров’я </w:t>
      </w:r>
      <w:r w:rsidR="0028618B">
        <w:rPr>
          <w:b/>
          <w:sz w:val="28"/>
          <w:szCs w:val="28"/>
        </w:rPr>
        <w:br/>
      </w:r>
      <w:r w:rsidR="00BF7462">
        <w:rPr>
          <w:b/>
          <w:sz w:val="28"/>
          <w:szCs w:val="28"/>
        </w:rPr>
        <w:t>при</w:t>
      </w:r>
      <w:r w:rsidRPr="00D61C17">
        <w:rPr>
          <w:b/>
          <w:sz w:val="28"/>
          <w:szCs w:val="28"/>
        </w:rPr>
        <w:t xml:space="preserve"> Координаційному центрі підтримки</w:t>
      </w:r>
      <w:r w:rsidR="0028618B">
        <w:rPr>
          <w:b/>
          <w:sz w:val="28"/>
          <w:szCs w:val="28"/>
        </w:rPr>
        <w:t xml:space="preserve"> </w:t>
      </w:r>
      <w:r w:rsidRPr="00D61C17">
        <w:rPr>
          <w:b/>
          <w:sz w:val="28"/>
          <w:szCs w:val="28"/>
        </w:rPr>
        <w:t xml:space="preserve">цивільного населення </w:t>
      </w:r>
      <w:r w:rsidR="0028618B">
        <w:rPr>
          <w:b/>
          <w:sz w:val="28"/>
          <w:szCs w:val="28"/>
        </w:rPr>
        <w:br/>
      </w:r>
      <w:r w:rsidRPr="00D61C17">
        <w:rPr>
          <w:b/>
          <w:sz w:val="28"/>
          <w:szCs w:val="28"/>
        </w:rPr>
        <w:t>при Рівненській обласній державній адміністрації –</w:t>
      </w:r>
      <w:r w:rsidR="0028618B">
        <w:rPr>
          <w:b/>
          <w:sz w:val="28"/>
          <w:szCs w:val="28"/>
        </w:rPr>
        <w:br/>
      </w:r>
      <w:r w:rsidRPr="00D61C17">
        <w:rPr>
          <w:b/>
          <w:sz w:val="28"/>
          <w:szCs w:val="28"/>
        </w:rPr>
        <w:t>Рівненській обласній військовій адміністрації</w:t>
      </w:r>
    </w:p>
    <w:p w14:paraId="1353008D" w14:textId="49B14CEC" w:rsidR="00D61C17" w:rsidRPr="0028618B" w:rsidRDefault="00A9719A" w:rsidP="001671FF">
      <w:pPr>
        <w:tabs>
          <w:tab w:val="left" w:pos="1014"/>
        </w:tabs>
        <w:spacing w:after="240"/>
        <w:ind w:right="178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D61C17" w:rsidRPr="0028618B">
        <w:rPr>
          <w:color w:val="000000" w:themeColor="text1"/>
          <w:sz w:val="28"/>
          <w:szCs w:val="28"/>
        </w:rPr>
        <w:t xml:space="preserve">Робоча група з питань підтримки психічного здоров’я </w:t>
      </w:r>
      <w:r w:rsidR="00A61599" w:rsidRPr="0028618B">
        <w:rPr>
          <w:color w:val="000000" w:themeColor="text1"/>
          <w:sz w:val="28"/>
          <w:szCs w:val="28"/>
        </w:rPr>
        <w:t>при</w:t>
      </w:r>
      <w:r w:rsidR="00D61C17" w:rsidRPr="0028618B">
        <w:rPr>
          <w:color w:val="000000" w:themeColor="text1"/>
          <w:sz w:val="28"/>
          <w:szCs w:val="28"/>
        </w:rPr>
        <w:t xml:space="preserve"> Координаційному центрі підтримки цивільного населення при Рівненській обласній державній адміністрації – Рівненській обласній військовій адміністрації (далі – Робоча група) є </w:t>
      </w:r>
      <w:r w:rsidR="00D61C17" w:rsidRPr="0028618B">
        <w:rPr>
          <w:sz w:val="28"/>
          <w:szCs w:val="28"/>
        </w:rPr>
        <w:t>тимчасовим консультативно-дорадчим формуванням, утвореним для налагодження співпраці, покращення планування та підвищення ефективності заходів з реалізації Всеукраїнської програми ментального здоров’я в</w:t>
      </w:r>
      <w:r>
        <w:rPr>
          <w:sz w:val="28"/>
          <w:szCs w:val="28"/>
        </w:rPr>
        <w:t xml:space="preserve"> </w:t>
      </w:r>
      <w:r w:rsidRPr="00F81824">
        <w:rPr>
          <w:sz w:val="28"/>
          <w:szCs w:val="28"/>
        </w:rPr>
        <w:t>Рівненській</w:t>
      </w:r>
      <w:r>
        <w:rPr>
          <w:sz w:val="28"/>
          <w:szCs w:val="28"/>
        </w:rPr>
        <w:t xml:space="preserve"> </w:t>
      </w:r>
      <w:r w:rsidR="00D61C17" w:rsidRPr="0028618B">
        <w:rPr>
          <w:sz w:val="28"/>
          <w:szCs w:val="28"/>
        </w:rPr>
        <w:t xml:space="preserve">області. </w:t>
      </w:r>
    </w:p>
    <w:p w14:paraId="349AA84D" w14:textId="179852E8" w:rsidR="00F51B64" w:rsidRPr="0028618B" w:rsidRDefault="00A9719A" w:rsidP="001671FF">
      <w:pPr>
        <w:tabs>
          <w:tab w:val="left" w:pos="1014"/>
        </w:tabs>
        <w:spacing w:after="240"/>
        <w:ind w:right="17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61C17" w:rsidRPr="0028618B">
        <w:rPr>
          <w:sz w:val="28"/>
          <w:szCs w:val="28"/>
        </w:rPr>
        <w:t xml:space="preserve">Робоча група у своїй діяльності керується Конституцією та законами України, актами Президента України, Кабінету Міністрів України, наказами міністерств, </w:t>
      </w:r>
      <w:r w:rsidRPr="00F81824">
        <w:rPr>
          <w:sz w:val="28"/>
          <w:szCs w:val="28"/>
        </w:rPr>
        <w:t>інших центральних органів виконавчої влади</w:t>
      </w:r>
      <w:r>
        <w:rPr>
          <w:sz w:val="28"/>
          <w:szCs w:val="28"/>
        </w:rPr>
        <w:t xml:space="preserve">, </w:t>
      </w:r>
      <w:r w:rsidR="00D61C17" w:rsidRPr="0028618B">
        <w:rPr>
          <w:sz w:val="28"/>
          <w:szCs w:val="28"/>
        </w:rPr>
        <w:t>актами</w:t>
      </w:r>
      <w:r w:rsidR="00F51B64" w:rsidRPr="0028618B">
        <w:rPr>
          <w:sz w:val="28"/>
          <w:szCs w:val="28"/>
        </w:rPr>
        <w:t xml:space="preserve"> Рівненської обл</w:t>
      </w:r>
      <w:r w:rsidR="007F22BF" w:rsidRPr="0028618B">
        <w:rPr>
          <w:sz w:val="28"/>
          <w:szCs w:val="28"/>
        </w:rPr>
        <w:t xml:space="preserve">асної </w:t>
      </w:r>
      <w:r w:rsidR="00F51B64" w:rsidRPr="0028618B">
        <w:rPr>
          <w:sz w:val="28"/>
          <w:szCs w:val="28"/>
        </w:rPr>
        <w:t>д</w:t>
      </w:r>
      <w:r w:rsidR="00D61C17" w:rsidRPr="0028618B">
        <w:rPr>
          <w:sz w:val="28"/>
          <w:szCs w:val="28"/>
        </w:rPr>
        <w:t>ержа</w:t>
      </w:r>
      <w:r w:rsidR="007F22BF" w:rsidRPr="0028618B">
        <w:rPr>
          <w:sz w:val="28"/>
          <w:szCs w:val="28"/>
        </w:rPr>
        <w:t>вної а</w:t>
      </w:r>
      <w:r w:rsidR="00D61C17" w:rsidRPr="0028618B">
        <w:rPr>
          <w:sz w:val="28"/>
          <w:szCs w:val="28"/>
        </w:rPr>
        <w:t>дміністрації</w:t>
      </w:r>
      <w:r w:rsidR="00A90F1E" w:rsidRPr="0028618B">
        <w:rPr>
          <w:sz w:val="28"/>
          <w:szCs w:val="28"/>
        </w:rPr>
        <w:t xml:space="preserve"> (далі</w:t>
      </w:r>
      <w:r w:rsidR="007F22BF" w:rsidRPr="0028618B">
        <w:rPr>
          <w:sz w:val="28"/>
          <w:szCs w:val="28"/>
        </w:rPr>
        <w:t xml:space="preserve"> –</w:t>
      </w:r>
      <w:r w:rsidR="00F51B64" w:rsidRPr="0028618B">
        <w:rPr>
          <w:sz w:val="28"/>
          <w:szCs w:val="28"/>
        </w:rPr>
        <w:t xml:space="preserve"> </w:t>
      </w:r>
      <w:r w:rsidR="00F51B64" w:rsidRPr="0028618B">
        <w:rPr>
          <w:color w:val="000000" w:themeColor="text1"/>
          <w:sz w:val="28"/>
          <w:szCs w:val="28"/>
        </w:rPr>
        <w:t xml:space="preserve">Рівненська облдержадміністрація), </w:t>
      </w:r>
      <w:r w:rsidR="00D61C17" w:rsidRPr="0028618B">
        <w:rPr>
          <w:sz w:val="28"/>
          <w:szCs w:val="28"/>
        </w:rPr>
        <w:t xml:space="preserve">іншими актами законодавства, що стосуються її діяльності, а також </w:t>
      </w:r>
      <w:r w:rsidR="00F51B64" w:rsidRPr="0028618B">
        <w:rPr>
          <w:sz w:val="28"/>
          <w:szCs w:val="28"/>
        </w:rPr>
        <w:t>цим П</w:t>
      </w:r>
      <w:r w:rsidR="00D61C17" w:rsidRPr="0028618B">
        <w:rPr>
          <w:sz w:val="28"/>
          <w:szCs w:val="28"/>
        </w:rPr>
        <w:t>оложенням</w:t>
      </w:r>
      <w:r w:rsidR="00F51B64" w:rsidRPr="0028618B">
        <w:rPr>
          <w:sz w:val="28"/>
          <w:szCs w:val="28"/>
        </w:rPr>
        <w:t>.</w:t>
      </w:r>
    </w:p>
    <w:p w14:paraId="7196975B" w14:textId="20527D29" w:rsidR="00A9719A" w:rsidRDefault="00A9719A" w:rsidP="001671FF">
      <w:pPr>
        <w:tabs>
          <w:tab w:val="left" w:pos="1014"/>
        </w:tabs>
        <w:spacing w:after="240"/>
        <w:ind w:right="17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51B64" w:rsidRPr="00F23088">
        <w:rPr>
          <w:sz w:val="28"/>
          <w:szCs w:val="28"/>
        </w:rPr>
        <w:t xml:space="preserve">Це </w:t>
      </w:r>
      <w:r w:rsidR="00AB1144" w:rsidRPr="00F23088">
        <w:rPr>
          <w:sz w:val="28"/>
          <w:szCs w:val="28"/>
        </w:rPr>
        <w:t>Положення розробл</w:t>
      </w:r>
      <w:r w:rsidR="00F51B64" w:rsidRPr="00F23088">
        <w:rPr>
          <w:sz w:val="28"/>
          <w:szCs w:val="28"/>
        </w:rPr>
        <w:t>ено</w:t>
      </w:r>
      <w:r w:rsidR="00AB1144" w:rsidRPr="00F23088">
        <w:rPr>
          <w:sz w:val="28"/>
          <w:szCs w:val="28"/>
        </w:rPr>
        <w:t xml:space="preserve"> та прий</w:t>
      </w:r>
      <w:r w:rsidR="00F51B64" w:rsidRPr="00F23088">
        <w:rPr>
          <w:sz w:val="28"/>
          <w:szCs w:val="28"/>
        </w:rPr>
        <w:t>нято</w:t>
      </w:r>
      <w:r w:rsidR="00AB1144" w:rsidRPr="00F23088">
        <w:rPr>
          <w:sz w:val="28"/>
          <w:szCs w:val="28"/>
        </w:rPr>
        <w:t xml:space="preserve"> Координаційним центром </w:t>
      </w:r>
      <w:r w:rsidRPr="00F23088">
        <w:rPr>
          <w:sz w:val="28"/>
          <w:szCs w:val="28"/>
        </w:rPr>
        <w:t>підтримки цивільного населення при Рівненській обласній державній адміністрації –</w:t>
      </w:r>
      <w:r w:rsidR="00C25A70" w:rsidRPr="00F23088">
        <w:rPr>
          <w:sz w:val="28"/>
          <w:szCs w:val="28"/>
        </w:rPr>
        <w:t xml:space="preserve"> </w:t>
      </w:r>
      <w:r w:rsidRPr="00F23088">
        <w:rPr>
          <w:sz w:val="28"/>
          <w:szCs w:val="28"/>
        </w:rPr>
        <w:t>Рівненській обласній військовій адміністрації</w:t>
      </w:r>
      <w:r w:rsidR="00897658" w:rsidRPr="00F23088">
        <w:rPr>
          <w:sz w:val="28"/>
          <w:szCs w:val="28"/>
        </w:rPr>
        <w:t xml:space="preserve"> (далі – Координаційний центр)</w:t>
      </w:r>
      <w:r w:rsidRPr="00A9719A">
        <w:rPr>
          <w:sz w:val="28"/>
          <w:szCs w:val="28"/>
        </w:rPr>
        <w:t xml:space="preserve"> </w:t>
      </w:r>
      <w:r w:rsidR="00AB1144" w:rsidRPr="0028618B">
        <w:rPr>
          <w:sz w:val="28"/>
          <w:szCs w:val="28"/>
        </w:rPr>
        <w:t xml:space="preserve">та затверджується </w:t>
      </w:r>
      <w:r w:rsidR="00E13727" w:rsidRPr="0028618B">
        <w:rPr>
          <w:sz w:val="28"/>
          <w:szCs w:val="28"/>
        </w:rPr>
        <w:t xml:space="preserve">головою </w:t>
      </w:r>
      <w:r w:rsidR="00F51B64" w:rsidRPr="0028618B">
        <w:rPr>
          <w:sz w:val="28"/>
          <w:szCs w:val="28"/>
        </w:rPr>
        <w:t>Рівненської обл</w:t>
      </w:r>
      <w:r w:rsidR="00C25A70">
        <w:rPr>
          <w:sz w:val="28"/>
          <w:szCs w:val="28"/>
        </w:rPr>
        <w:t xml:space="preserve">асної </w:t>
      </w:r>
      <w:r w:rsidR="00F51B64" w:rsidRPr="0028618B">
        <w:rPr>
          <w:sz w:val="28"/>
          <w:szCs w:val="28"/>
        </w:rPr>
        <w:t>держ</w:t>
      </w:r>
      <w:r w:rsidR="00C25A70">
        <w:rPr>
          <w:sz w:val="28"/>
          <w:szCs w:val="28"/>
        </w:rPr>
        <w:t xml:space="preserve">авної </w:t>
      </w:r>
      <w:r w:rsidR="00F51B64" w:rsidRPr="0028618B">
        <w:rPr>
          <w:sz w:val="28"/>
          <w:szCs w:val="28"/>
        </w:rPr>
        <w:t>адміністрації</w:t>
      </w:r>
      <w:r w:rsidR="00E13727" w:rsidRPr="0028618B">
        <w:rPr>
          <w:sz w:val="28"/>
          <w:szCs w:val="28"/>
        </w:rPr>
        <w:t xml:space="preserve"> </w:t>
      </w:r>
      <w:r w:rsidR="00C25A70">
        <w:rPr>
          <w:sz w:val="28"/>
          <w:szCs w:val="28"/>
        </w:rPr>
        <w:t xml:space="preserve">– начальником Рівненської обласної військової адміністрації </w:t>
      </w:r>
      <w:r w:rsidR="00E13727" w:rsidRPr="0028618B">
        <w:rPr>
          <w:sz w:val="28"/>
          <w:szCs w:val="28"/>
        </w:rPr>
        <w:t>шляхом видання відповідного розпорядження</w:t>
      </w:r>
      <w:r w:rsidR="00AB1144" w:rsidRPr="002861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16746D5" w14:textId="4D48C3C0" w:rsidR="00AB1144" w:rsidRPr="0028618B" w:rsidRDefault="00AB1144" w:rsidP="001671FF">
      <w:pPr>
        <w:tabs>
          <w:tab w:val="left" w:pos="1014"/>
        </w:tabs>
        <w:spacing w:after="240"/>
        <w:ind w:right="178" w:firstLine="709"/>
        <w:jc w:val="both"/>
        <w:rPr>
          <w:sz w:val="28"/>
          <w:szCs w:val="28"/>
        </w:rPr>
      </w:pPr>
      <w:r w:rsidRPr="0028618B">
        <w:rPr>
          <w:sz w:val="28"/>
          <w:szCs w:val="28"/>
        </w:rPr>
        <w:t xml:space="preserve">Положення оприлюднюється на офіційному </w:t>
      </w:r>
      <w:r w:rsidRPr="00F81824">
        <w:rPr>
          <w:sz w:val="28"/>
          <w:szCs w:val="28"/>
        </w:rPr>
        <w:t>вебсайті</w:t>
      </w:r>
      <w:r w:rsidRPr="0028618B">
        <w:rPr>
          <w:sz w:val="28"/>
          <w:szCs w:val="28"/>
        </w:rPr>
        <w:t xml:space="preserve"> </w:t>
      </w:r>
      <w:r w:rsidR="00803591" w:rsidRPr="0028618B">
        <w:rPr>
          <w:sz w:val="28"/>
          <w:szCs w:val="28"/>
        </w:rPr>
        <w:t xml:space="preserve">Рівненської </w:t>
      </w:r>
      <w:r w:rsidR="00BB197B" w:rsidRPr="0028618B">
        <w:rPr>
          <w:sz w:val="28"/>
          <w:szCs w:val="28"/>
        </w:rPr>
        <w:t xml:space="preserve">обласної державної адміністрації </w:t>
      </w:r>
      <w:r w:rsidRPr="0028618B">
        <w:rPr>
          <w:sz w:val="28"/>
          <w:szCs w:val="28"/>
        </w:rPr>
        <w:t xml:space="preserve">протягом трьох робочих днів з моменту </w:t>
      </w:r>
      <w:r w:rsidR="00C25A70">
        <w:rPr>
          <w:sz w:val="28"/>
          <w:szCs w:val="28"/>
        </w:rPr>
        <w:t xml:space="preserve">його </w:t>
      </w:r>
      <w:r w:rsidRPr="0028618B">
        <w:rPr>
          <w:sz w:val="28"/>
          <w:szCs w:val="28"/>
        </w:rPr>
        <w:t>затвердження.</w:t>
      </w:r>
    </w:p>
    <w:p w14:paraId="11A2CB51" w14:textId="70DB18C7" w:rsidR="00BE2AF2" w:rsidRDefault="00897658" w:rsidP="001671FF">
      <w:pPr>
        <w:pStyle w:val="a5"/>
        <w:spacing w:after="240"/>
        <w:ind w:left="0" w:right="17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5A70">
        <w:rPr>
          <w:sz w:val="28"/>
          <w:szCs w:val="28"/>
        </w:rPr>
        <w:t>. </w:t>
      </w:r>
      <w:r w:rsidR="00BE2AF2" w:rsidRPr="00FF7F92">
        <w:rPr>
          <w:sz w:val="28"/>
          <w:szCs w:val="28"/>
        </w:rPr>
        <w:t xml:space="preserve">Діяльність </w:t>
      </w:r>
      <w:r w:rsidR="00BE2AF2" w:rsidRPr="00BE2AF2">
        <w:rPr>
          <w:sz w:val="28"/>
          <w:szCs w:val="28"/>
        </w:rPr>
        <w:t xml:space="preserve">Робочої групи </w:t>
      </w:r>
      <w:r w:rsidR="00FF7F92" w:rsidRPr="00FF7F92">
        <w:rPr>
          <w:sz w:val="28"/>
          <w:szCs w:val="28"/>
        </w:rPr>
        <w:t xml:space="preserve">ґрунтується на принципах </w:t>
      </w:r>
      <w:r w:rsidR="00BE2AF2" w:rsidRPr="00FF7F92">
        <w:rPr>
          <w:sz w:val="28"/>
          <w:szCs w:val="28"/>
        </w:rPr>
        <w:t xml:space="preserve">верховенства права, законності, гласності, </w:t>
      </w:r>
      <w:r w:rsidR="00FF7F92" w:rsidRPr="00BE2AF2">
        <w:rPr>
          <w:sz w:val="28"/>
          <w:szCs w:val="28"/>
        </w:rPr>
        <w:t>колегіальності</w:t>
      </w:r>
      <w:r w:rsidR="00FF7F92" w:rsidRPr="00FF7F92">
        <w:rPr>
          <w:sz w:val="28"/>
          <w:szCs w:val="28"/>
        </w:rPr>
        <w:t xml:space="preserve"> </w:t>
      </w:r>
      <w:r w:rsidR="00FF7F92" w:rsidRPr="00BE2AF2">
        <w:rPr>
          <w:sz w:val="28"/>
          <w:szCs w:val="28"/>
        </w:rPr>
        <w:t>та</w:t>
      </w:r>
      <w:r w:rsidR="00FF7F92" w:rsidRPr="00FF7F92">
        <w:rPr>
          <w:sz w:val="28"/>
          <w:szCs w:val="28"/>
        </w:rPr>
        <w:t xml:space="preserve"> </w:t>
      </w:r>
      <w:r w:rsidR="00FF7F92" w:rsidRPr="00BE2AF2">
        <w:rPr>
          <w:sz w:val="28"/>
          <w:szCs w:val="28"/>
        </w:rPr>
        <w:t>відкритості</w:t>
      </w:r>
      <w:r w:rsidR="00FF7F92" w:rsidRPr="00FF7F92">
        <w:rPr>
          <w:sz w:val="28"/>
          <w:szCs w:val="28"/>
        </w:rPr>
        <w:t xml:space="preserve"> </w:t>
      </w:r>
      <w:r w:rsidR="00FF7F92" w:rsidRPr="00BE2AF2">
        <w:rPr>
          <w:sz w:val="28"/>
          <w:szCs w:val="28"/>
        </w:rPr>
        <w:t>у</w:t>
      </w:r>
      <w:r w:rsidR="00FF7F92" w:rsidRPr="00FF7F92">
        <w:rPr>
          <w:sz w:val="28"/>
          <w:szCs w:val="28"/>
        </w:rPr>
        <w:t xml:space="preserve"> </w:t>
      </w:r>
      <w:r w:rsidR="00FF7F92" w:rsidRPr="00BE2AF2">
        <w:rPr>
          <w:sz w:val="28"/>
          <w:szCs w:val="28"/>
        </w:rPr>
        <w:t>прийнятті</w:t>
      </w:r>
      <w:r w:rsidR="00FF7F92" w:rsidRPr="00FF7F92">
        <w:rPr>
          <w:sz w:val="28"/>
          <w:szCs w:val="28"/>
        </w:rPr>
        <w:t xml:space="preserve"> </w:t>
      </w:r>
      <w:r w:rsidR="00FF7F92" w:rsidRPr="00BE2AF2">
        <w:rPr>
          <w:sz w:val="28"/>
          <w:szCs w:val="28"/>
        </w:rPr>
        <w:t>рішень,</w:t>
      </w:r>
      <w:r w:rsidR="00C25A70">
        <w:rPr>
          <w:sz w:val="28"/>
          <w:szCs w:val="28"/>
        </w:rPr>
        <w:t xml:space="preserve"> </w:t>
      </w:r>
      <w:r w:rsidR="00FF7F92" w:rsidRPr="00BE2AF2">
        <w:rPr>
          <w:sz w:val="28"/>
          <w:szCs w:val="28"/>
        </w:rPr>
        <w:t>рівноправн</w:t>
      </w:r>
      <w:r w:rsidR="00FF7F92">
        <w:rPr>
          <w:sz w:val="28"/>
          <w:szCs w:val="28"/>
        </w:rPr>
        <w:t>о</w:t>
      </w:r>
      <w:r w:rsidR="00FF7F92" w:rsidRPr="00BE2AF2">
        <w:rPr>
          <w:sz w:val="28"/>
          <w:szCs w:val="28"/>
        </w:rPr>
        <w:t>ст</w:t>
      </w:r>
      <w:r w:rsidR="00FF7F92">
        <w:rPr>
          <w:sz w:val="28"/>
          <w:szCs w:val="28"/>
        </w:rPr>
        <w:t>і</w:t>
      </w:r>
      <w:r w:rsidR="00FF7F92" w:rsidRPr="00FF7F92">
        <w:rPr>
          <w:sz w:val="28"/>
          <w:szCs w:val="28"/>
        </w:rPr>
        <w:t xml:space="preserve"> її </w:t>
      </w:r>
      <w:r w:rsidR="00FF7F92" w:rsidRPr="00BE2AF2">
        <w:rPr>
          <w:sz w:val="28"/>
          <w:szCs w:val="28"/>
        </w:rPr>
        <w:t>членів</w:t>
      </w:r>
      <w:r w:rsidR="00FF7F92">
        <w:rPr>
          <w:sz w:val="28"/>
          <w:szCs w:val="28"/>
        </w:rPr>
        <w:t>,</w:t>
      </w:r>
      <w:r w:rsidR="00FF7F92" w:rsidRPr="00FF7F92">
        <w:rPr>
          <w:sz w:val="28"/>
          <w:szCs w:val="28"/>
        </w:rPr>
        <w:t xml:space="preserve"> </w:t>
      </w:r>
      <w:r w:rsidR="00BE2AF2" w:rsidRPr="00FF7F92">
        <w:rPr>
          <w:sz w:val="28"/>
          <w:szCs w:val="28"/>
        </w:rPr>
        <w:t xml:space="preserve">відповідальності, </w:t>
      </w:r>
      <w:r w:rsidR="00FF7F92" w:rsidRPr="00FF7F92">
        <w:rPr>
          <w:sz w:val="28"/>
          <w:szCs w:val="28"/>
        </w:rPr>
        <w:t xml:space="preserve">гуманності, </w:t>
      </w:r>
      <w:r w:rsidR="00BE2AF2" w:rsidRPr="00FF7F92">
        <w:rPr>
          <w:sz w:val="28"/>
          <w:szCs w:val="28"/>
        </w:rPr>
        <w:t>інклюзивності</w:t>
      </w:r>
      <w:r w:rsidR="00FF7F92" w:rsidRPr="00FF7F92">
        <w:rPr>
          <w:sz w:val="28"/>
          <w:szCs w:val="28"/>
        </w:rPr>
        <w:t xml:space="preserve">. </w:t>
      </w:r>
      <w:r w:rsidR="00BB197B">
        <w:rPr>
          <w:sz w:val="28"/>
          <w:szCs w:val="28"/>
        </w:rPr>
        <w:t xml:space="preserve"> </w:t>
      </w:r>
    </w:p>
    <w:p w14:paraId="7DA195A0" w14:textId="31E0CDE1" w:rsidR="00D61C17" w:rsidRPr="003C3436" w:rsidRDefault="00897658" w:rsidP="001671FF">
      <w:pPr>
        <w:pStyle w:val="rvps2"/>
        <w:shd w:val="clear" w:color="auto" w:fill="FFFFFF"/>
        <w:spacing w:before="0" w:beforeAutospacing="0" w:after="240" w:afterAutospacing="0"/>
        <w:ind w:left="142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5</w:t>
      </w:r>
      <w:r w:rsidR="00C25A70">
        <w:rPr>
          <w:color w:val="000000" w:themeColor="text1"/>
          <w:sz w:val="28"/>
          <w:szCs w:val="28"/>
          <w:lang w:val="uk-UA"/>
        </w:rPr>
        <w:t>. </w:t>
      </w:r>
      <w:r w:rsidR="00D61C17" w:rsidRPr="00A86149">
        <w:rPr>
          <w:color w:val="000000" w:themeColor="text1"/>
          <w:sz w:val="28"/>
          <w:szCs w:val="28"/>
          <w:lang w:val="uk-UA"/>
        </w:rPr>
        <w:t>Основними завданнями Робочої групи</w:t>
      </w:r>
      <w:r w:rsidR="00D61C17" w:rsidRPr="003C3436">
        <w:rPr>
          <w:color w:val="000000" w:themeColor="text1"/>
          <w:sz w:val="28"/>
          <w:szCs w:val="28"/>
          <w:lang w:val="uk-UA"/>
        </w:rPr>
        <w:t xml:space="preserve"> є:</w:t>
      </w:r>
    </w:p>
    <w:p w14:paraId="5CDCFBE4" w14:textId="050AE5F6" w:rsidR="00C96D50" w:rsidRDefault="00587131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1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87131">
        <w:rPr>
          <w:sz w:val="28"/>
          <w:szCs w:val="28"/>
        </w:rPr>
        <w:t xml:space="preserve">абезпечення міжвідомчої співпраці </w:t>
      </w:r>
      <w:r w:rsidR="00FE5EE4">
        <w:rPr>
          <w:sz w:val="28"/>
          <w:szCs w:val="28"/>
        </w:rPr>
        <w:t xml:space="preserve">та партнерства </w:t>
      </w:r>
      <w:r w:rsidRPr="00587131">
        <w:rPr>
          <w:sz w:val="28"/>
          <w:szCs w:val="28"/>
        </w:rPr>
        <w:t xml:space="preserve">органів місцевого самоврядування, підприємств, установ, організацій щодо реалізації державної політики у сфері </w:t>
      </w:r>
      <w:r>
        <w:rPr>
          <w:sz w:val="28"/>
          <w:szCs w:val="28"/>
        </w:rPr>
        <w:t xml:space="preserve">охорони психічного </w:t>
      </w:r>
      <w:r w:rsidR="00C96D50">
        <w:rPr>
          <w:sz w:val="28"/>
          <w:szCs w:val="28"/>
        </w:rPr>
        <w:t>здоров’я</w:t>
      </w:r>
      <w:r>
        <w:rPr>
          <w:sz w:val="28"/>
          <w:szCs w:val="28"/>
        </w:rPr>
        <w:t xml:space="preserve"> та психосоціальної підтримки;</w:t>
      </w:r>
    </w:p>
    <w:p w14:paraId="5AFDD56F" w14:textId="42EDE465" w:rsidR="00C96D50" w:rsidRPr="00C96D50" w:rsidRDefault="00C96D50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 w:rsidRPr="00C96D50">
        <w:rPr>
          <w:sz w:val="28"/>
          <w:szCs w:val="28"/>
        </w:rPr>
        <w:t>забезпечення стратегічного лідерства у діяльності органів державної влади</w:t>
      </w:r>
      <w:r w:rsidR="00BF234D">
        <w:rPr>
          <w:sz w:val="28"/>
          <w:szCs w:val="28"/>
        </w:rPr>
        <w:t xml:space="preserve"> та </w:t>
      </w:r>
      <w:r w:rsidR="00803591">
        <w:rPr>
          <w:sz w:val="28"/>
          <w:szCs w:val="28"/>
        </w:rPr>
        <w:t xml:space="preserve">органів </w:t>
      </w:r>
      <w:r w:rsidR="00BF234D">
        <w:rPr>
          <w:sz w:val="28"/>
          <w:szCs w:val="28"/>
        </w:rPr>
        <w:t>місцевого самоврядування</w:t>
      </w:r>
      <w:r w:rsidRPr="00C96D50">
        <w:rPr>
          <w:sz w:val="28"/>
          <w:szCs w:val="28"/>
        </w:rPr>
        <w:t xml:space="preserve">, закладів та установ, пов’язаних зі сферою охорони психічного здоров’я, соціального забезпечення та громад </w:t>
      </w:r>
      <w:r w:rsidR="00803591">
        <w:rPr>
          <w:sz w:val="28"/>
          <w:szCs w:val="28"/>
        </w:rPr>
        <w:t xml:space="preserve">Рівненської </w:t>
      </w:r>
      <w:r w:rsidRPr="00C96D50">
        <w:rPr>
          <w:sz w:val="28"/>
          <w:szCs w:val="28"/>
        </w:rPr>
        <w:t>області;</w:t>
      </w:r>
    </w:p>
    <w:p w14:paraId="28ABC7B3" w14:textId="3BB2BB4B" w:rsidR="00587131" w:rsidRPr="00587131" w:rsidRDefault="00587131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87131">
        <w:rPr>
          <w:sz w:val="28"/>
          <w:szCs w:val="28"/>
        </w:rPr>
        <w:t xml:space="preserve">оординація діяльності та взаємодії суб’єктів, що здійснюють заходи у сфері </w:t>
      </w:r>
      <w:r>
        <w:rPr>
          <w:sz w:val="28"/>
          <w:szCs w:val="28"/>
        </w:rPr>
        <w:t xml:space="preserve">охорони психічного </w:t>
      </w:r>
      <w:r w:rsidR="00C96D50">
        <w:rPr>
          <w:sz w:val="28"/>
          <w:szCs w:val="28"/>
        </w:rPr>
        <w:t>здоров’я</w:t>
      </w:r>
      <w:r>
        <w:rPr>
          <w:sz w:val="28"/>
          <w:szCs w:val="28"/>
        </w:rPr>
        <w:t xml:space="preserve"> та психосоціальної підтримки</w:t>
      </w:r>
      <w:r w:rsidRPr="00587131">
        <w:rPr>
          <w:sz w:val="28"/>
          <w:szCs w:val="28"/>
        </w:rPr>
        <w:t xml:space="preserve"> щодо реалізації ними відповідних заходів</w:t>
      </w:r>
      <w:r>
        <w:rPr>
          <w:sz w:val="28"/>
          <w:szCs w:val="28"/>
        </w:rPr>
        <w:t>;</w:t>
      </w:r>
    </w:p>
    <w:p w14:paraId="6118E56F" w14:textId="2B56F6DC" w:rsidR="00587131" w:rsidRPr="00587131" w:rsidRDefault="00587131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87131">
        <w:rPr>
          <w:sz w:val="28"/>
          <w:szCs w:val="28"/>
        </w:rPr>
        <w:t xml:space="preserve">згодження заходів у сфері </w:t>
      </w:r>
      <w:r>
        <w:rPr>
          <w:sz w:val="28"/>
          <w:szCs w:val="28"/>
        </w:rPr>
        <w:t>охорони психічного здоров’я та психосоціальної підтримки</w:t>
      </w:r>
      <w:r w:rsidRPr="00587131">
        <w:rPr>
          <w:sz w:val="28"/>
          <w:szCs w:val="28"/>
        </w:rPr>
        <w:t>, спрямованих на забезпечення комплексного</w:t>
      </w:r>
      <w:r>
        <w:rPr>
          <w:sz w:val="28"/>
          <w:szCs w:val="28"/>
        </w:rPr>
        <w:t>, інтегрованого</w:t>
      </w:r>
      <w:r w:rsidRPr="00587131">
        <w:rPr>
          <w:sz w:val="28"/>
          <w:szCs w:val="28"/>
        </w:rPr>
        <w:t xml:space="preserve"> підходу до </w:t>
      </w:r>
      <w:r>
        <w:rPr>
          <w:sz w:val="28"/>
          <w:szCs w:val="28"/>
        </w:rPr>
        <w:t>піклування про психічне здоров’я населення та його психосоціальне благополуччя;</w:t>
      </w:r>
    </w:p>
    <w:p w14:paraId="1326B123" w14:textId="559CFDBB" w:rsidR="00587131" w:rsidRPr="00587131" w:rsidRDefault="00587131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87131">
        <w:rPr>
          <w:sz w:val="28"/>
          <w:szCs w:val="28"/>
        </w:rPr>
        <w:t xml:space="preserve">озгляд питань, які потребують міжгалузевої узгодженої співпраці з питань </w:t>
      </w:r>
      <w:r>
        <w:rPr>
          <w:sz w:val="28"/>
          <w:szCs w:val="28"/>
        </w:rPr>
        <w:t>охорони психічного здоров’я та психосоціальної підтримки</w:t>
      </w:r>
      <w:r w:rsidRPr="00587131">
        <w:rPr>
          <w:sz w:val="28"/>
          <w:szCs w:val="28"/>
        </w:rPr>
        <w:t>, визначення шляхів та способів їх вирішення</w:t>
      </w:r>
      <w:r>
        <w:rPr>
          <w:sz w:val="28"/>
          <w:szCs w:val="28"/>
        </w:rPr>
        <w:t>;</w:t>
      </w:r>
    </w:p>
    <w:p w14:paraId="4E664F13" w14:textId="7FAA96D2" w:rsidR="00587131" w:rsidRPr="00587131" w:rsidRDefault="00587131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87131">
        <w:rPr>
          <w:sz w:val="28"/>
          <w:szCs w:val="28"/>
        </w:rPr>
        <w:t xml:space="preserve">озгляд та узгодження пропозицій </w:t>
      </w:r>
      <w:r w:rsidR="00C96D50" w:rsidRPr="00AA0528">
        <w:rPr>
          <w:sz w:val="28"/>
          <w:szCs w:val="28"/>
        </w:rPr>
        <w:t>та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рекомендацій</w:t>
      </w:r>
      <w:r w:rsidR="00C96D50" w:rsidRPr="00C96D50">
        <w:rPr>
          <w:sz w:val="28"/>
          <w:szCs w:val="28"/>
        </w:rPr>
        <w:t xml:space="preserve"> </w:t>
      </w:r>
      <w:r w:rsidRPr="00587131">
        <w:rPr>
          <w:sz w:val="28"/>
          <w:szCs w:val="28"/>
        </w:rPr>
        <w:t xml:space="preserve">щодо </w:t>
      </w:r>
      <w:r w:rsidR="00C96D50" w:rsidRPr="00AA0528">
        <w:rPr>
          <w:sz w:val="28"/>
          <w:szCs w:val="28"/>
        </w:rPr>
        <w:t>організації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надання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послуг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у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сфері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психічного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здоров’я</w:t>
      </w:r>
      <w:r w:rsidR="00C96D50" w:rsidRPr="00C96D50">
        <w:rPr>
          <w:sz w:val="28"/>
          <w:szCs w:val="28"/>
        </w:rPr>
        <w:t xml:space="preserve"> </w:t>
      </w:r>
      <w:r w:rsidR="00C96D50" w:rsidRPr="00AA0528">
        <w:rPr>
          <w:sz w:val="28"/>
          <w:szCs w:val="28"/>
        </w:rPr>
        <w:t>в</w:t>
      </w:r>
      <w:r w:rsidR="00C96D50" w:rsidRPr="00C96D50">
        <w:rPr>
          <w:sz w:val="28"/>
          <w:szCs w:val="28"/>
        </w:rPr>
        <w:t xml:space="preserve"> </w:t>
      </w:r>
      <w:r w:rsidR="00803591">
        <w:rPr>
          <w:sz w:val="28"/>
          <w:szCs w:val="28"/>
        </w:rPr>
        <w:t xml:space="preserve">Рівненській </w:t>
      </w:r>
      <w:r w:rsidR="00C96D50" w:rsidRPr="00AA0528">
        <w:rPr>
          <w:sz w:val="28"/>
          <w:szCs w:val="28"/>
        </w:rPr>
        <w:t>області</w:t>
      </w:r>
      <w:r w:rsidR="00C96D50">
        <w:rPr>
          <w:sz w:val="28"/>
          <w:szCs w:val="28"/>
        </w:rPr>
        <w:t xml:space="preserve">, їх оптимізації та </w:t>
      </w:r>
      <w:r w:rsidR="00FE5EE4" w:rsidRPr="00AA0528">
        <w:rPr>
          <w:sz w:val="28"/>
          <w:szCs w:val="28"/>
        </w:rPr>
        <w:t>розвитку</w:t>
      </w:r>
      <w:r w:rsidR="00C96D50">
        <w:rPr>
          <w:sz w:val="28"/>
          <w:szCs w:val="28"/>
        </w:rPr>
        <w:t xml:space="preserve">, </w:t>
      </w:r>
      <w:r w:rsidR="00FE5EE4" w:rsidRPr="00BF234D">
        <w:rPr>
          <w:sz w:val="28"/>
          <w:szCs w:val="28"/>
        </w:rPr>
        <w:t>виявлення та усун</w:t>
      </w:r>
      <w:r w:rsidR="00BF234D" w:rsidRPr="00BF234D">
        <w:rPr>
          <w:sz w:val="28"/>
          <w:szCs w:val="28"/>
        </w:rPr>
        <w:t>ення</w:t>
      </w:r>
      <w:r w:rsidR="00FE5EE4" w:rsidRPr="00BF234D">
        <w:rPr>
          <w:sz w:val="28"/>
          <w:szCs w:val="28"/>
        </w:rPr>
        <w:t xml:space="preserve"> прогалин в послугах</w:t>
      </w:r>
      <w:r w:rsidR="00BF234D">
        <w:rPr>
          <w:sz w:val="28"/>
          <w:szCs w:val="28"/>
        </w:rPr>
        <w:t xml:space="preserve">, формування </w:t>
      </w:r>
      <w:r w:rsidR="00BF234D" w:rsidRPr="00BF234D">
        <w:rPr>
          <w:sz w:val="28"/>
          <w:szCs w:val="28"/>
        </w:rPr>
        <w:t>цілісної та комплексної систем</w:t>
      </w:r>
      <w:r w:rsidR="000719D8">
        <w:rPr>
          <w:sz w:val="28"/>
          <w:szCs w:val="28"/>
        </w:rPr>
        <w:t>и</w:t>
      </w:r>
      <w:r w:rsidR="00BF234D" w:rsidRPr="00BF234D">
        <w:rPr>
          <w:sz w:val="28"/>
          <w:szCs w:val="28"/>
        </w:rPr>
        <w:t xml:space="preserve"> підтримки для осіб із психічн</w:t>
      </w:r>
      <w:r w:rsidR="00BF234D">
        <w:rPr>
          <w:sz w:val="28"/>
          <w:szCs w:val="28"/>
        </w:rPr>
        <w:t>ими</w:t>
      </w:r>
      <w:r w:rsidR="00BF234D" w:rsidRPr="00BF234D">
        <w:rPr>
          <w:sz w:val="28"/>
          <w:szCs w:val="28"/>
        </w:rPr>
        <w:t xml:space="preserve"> </w:t>
      </w:r>
      <w:r w:rsidR="00BF234D">
        <w:rPr>
          <w:sz w:val="28"/>
          <w:szCs w:val="28"/>
        </w:rPr>
        <w:t>розладами та ризиком їх виникнення</w:t>
      </w:r>
      <w:r>
        <w:rPr>
          <w:sz w:val="28"/>
          <w:szCs w:val="28"/>
        </w:rPr>
        <w:t>;</w:t>
      </w:r>
    </w:p>
    <w:p w14:paraId="2687FFA2" w14:textId="28D3F368" w:rsidR="00091D22" w:rsidRDefault="00091D22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 w:rsidRPr="00091D22">
        <w:rPr>
          <w:sz w:val="28"/>
          <w:szCs w:val="28"/>
        </w:rPr>
        <w:t>р</w:t>
      </w:r>
      <w:r w:rsidR="00587131" w:rsidRPr="00091D22">
        <w:rPr>
          <w:sz w:val="28"/>
          <w:szCs w:val="28"/>
        </w:rPr>
        <w:t>озроблення та/або розгляд пропозицій до про</w:t>
      </w:r>
      <w:r w:rsidR="00803591">
        <w:rPr>
          <w:sz w:val="28"/>
          <w:szCs w:val="28"/>
        </w:rPr>
        <w:t>є</w:t>
      </w:r>
      <w:r w:rsidR="00587131" w:rsidRPr="00091D22">
        <w:rPr>
          <w:sz w:val="28"/>
          <w:szCs w:val="28"/>
        </w:rPr>
        <w:t xml:space="preserve">ктів </w:t>
      </w:r>
      <w:r w:rsidRPr="00091D22">
        <w:rPr>
          <w:sz w:val="28"/>
          <w:szCs w:val="28"/>
        </w:rPr>
        <w:t>регіональних</w:t>
      </w:r>
      <w:r w:rsidR="00587131" w:rsidRPr="00091D22">
        <w:rPr>
          <w:sz w:val="28"/>
          <w:szCs w:val="28"/>
        </w:rPr>
        <w:t xml:space="preserve"> цільових програм, інших актів щодо реалізації державної політики з питань </w:t>
      </w:r>
      <w:r>
        <w:rPr>
          <w:sz w:val="28"/>
          <w:szCs w:val="28"/>
        </w:rPr>
        <w:t>охорони психічного здоров’я та психосоціальної підтримки</w:t>
      </w:r>
      <w:r w:rsidR="00BF234D">
        <w:rPr>
          <w:sz w:val="28"/>
          <w:szCs w:val="28"/>
        </w:rPr>
        <w:t xml:space="preserve">, зокрема </w:t>
      </w:r>
      <w:r w:rsidR="00BF234D" w:rsidRPr="00BF234D">
        <w:rPr>
          <w:sz w:val="28"/>
          <w:szCs w:val="28"/>
        </w:rPr>
        <w:t>розроблення та реалізації профілактичних заходів і програм раннього втручання</w:t>
      </w:r>
      <w:r>
        <w:rPr>
          <w:sz w:val="28"/>
          <w:szCs w:val="28"/>
        </w:rPr>
        <w:t>;</w:t>
      </w:r>
    </w:p>
    <w:p w14:paraId="75C7D187" w14:textId="0BDDFDD5" w:rsidR="00FE5EE4" w:rsidRDefault="00FE5EE4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 w:rsidRPr="00FE5EE4">
        <w:rPr>
          <w:sz w:val="28"/>
          <w:szCs w:val="28"/>
        </w:rPr>
        <w:t>с</w:t>
      </w:r>
      <w:r w:rsidRPr="005803DE">
        <w:rPr>
          <w:sz w:val="28"/>
          <w:szCs w:val="28"/>
        </w:rPr>
        <w:t>прия</w:t>
      </w:r>
      <w:r w:rsidRPr="00FE5EE4">
        <w:rPr>
          <w:sz w:val="28"/>
          <w:szCs w:val="28"/>
        </w:rPr>
        <w:t>ння</w:t>
      </w:r>
      <w:r w:rsidRPr="005803DE">
        <w:rPr>
          <w:sz w:val="28"/>
          <w:szCs w:val="28"/>
        </w:rPr>
        <w:t xml:space="preserve"> використанню практик, що ґрунтуються на фактичних даних, у плануванні та проведенні втручань у сфері психічного здоров’я</w:t>
      </w:r>
      <w:r w:rsidRPr="00FE5EE4">
        <w:rPr>
          <w:sz w:val="28"/>
          <w:szCs w:val="28"/>
        </w:rPr>
        <w:t>;</w:t>
      </w:r>
    </w:p>
    <w:p w14:paraId="4DA2082B" w14:textId="7ED2D0D3" w:rsidR="00587131" w:rsidRPr="00091D22" w:rsidRDefault="00091D22" w:rsidP="001671FF">
      <w:pPr>
        <w:pStyle w:val="a5"/>
        <w:numPr>
          <w:ilvl w:val="0"/>
          <w:numId w:val="4"/>
        </w:numPr>
        <w:tabs>
          <w:tab w:val="left" w:pos="1134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87131" w:rsidRPr="00091D22">
        <w:rPr>
          <w:sz w:val="28"/>
          <w:szCs w:val="28"/>
        </w:rPr>
        <w:t xml:space="preserve">оординація проведення </w:t>
      </w:r>
      <w:r w:rsidR="00BF234D" w:rsidRPr="00091D22">
        <w:rPr>
          <w:sz w:val="28"/>
          <w:szCs w:val="28"/>
        </w:rPr>
        <w:t xml:space="preserve">на території </w:t>
      </w:r>
      <w:r w:rsidR="00803591">
        <w:rPr>
          <w:sz w:val="28"/>
          <w:szCs w:val="28"/>
        </w:rPr>
        <w:t xml:space="preserve">Рівненської </w:t>
      </w:r>
      <w:r w:rsidR="00BF234D">
        <w:rPr>
          <w:sz w:val="28"/>
          <w:szCs w:val="28"/>
        </w:rPr>
        <w:t>області</w:t>
      </w:r>
      <w:r w:rsidR="00BF234D" w:rsidRPr="00091D22">
        <w:rPr>
          <w:sz w:val="28"/>
          <w:szCs w:val="28"/>
        </w:rPr>
        <w:t xml:space="preserve"> </w:t>
      </w:r>
      <w:r w:rsidR="00587131" w:rsidRPr="00091D22">
        <w:rPr>
          <w:sz w:val="28"/>
          <w:szCs w:val="28"/>
        </w:rPr>
        <w:t xml:space="preserve">інформаційно-просвітницьких заходів </w:t>
      </w:r>
      <w:r w:rsidR="00BF234D" w:rsidRPr="00BF234D">
        <w:rPr>
          <w:sz w:val="28"/>
          <w:szCs w:val="28"/>
        </w:rPr>
        <w:t>для зменшення стигматизації, пов’язаної з проблемами психічного здоров’я</w:t>
      </w:r>
      <w:r w:rsidR="00BF234D">
        <w:rPr>
          <w:sz w:val="28"/>
          <w:szCs w:val="28"/>
        </w:rPr>
        <w:t>, та</w:t>
      </w:r>
      <w:r w:rsidR="00FE5EE4" w:rsidRPr="00AA0528">
        <w:rPr>
          <w:sz w:val="28"/>
          <w:szCs w:val="28"/>
        </w:rPr>
        <w:t xml:space="preserve"> підвищення обізнаності</w:t>
      </w:r>
      <w:r w:rsidR="00FE5EE4">
        <w:rPr>
          <w:sz w:val="28"/>
          <w:szCs w:val="28"/>
        </w:rPr>
        <w:t xml:space="preserve"> </w:t>
      </w:r>
      <w:r w:rsidR="00FE5EE4" w:rsidRPr="00AA0528">
        <w:rPr>
          <w:sz w:val="28"/>
          <w:szCs w:val="28"/>
        </w:rPr>
        <w:t>громадян про психі</w:t>
      </w:r>
      <w:r w:rsidR="00FE5EE4">
        <w:rPr>
          <w:sz w:val="28"/>
          <w:szCs w:val="28"/>
        </w:rPr>
        <w:t>ч</w:t>
      </w:r>
      <w:r w:rsidR="00FE5EE4" w:rsidRPr="00AA0528">
        <w:rPr>
          <w:sz w:val="28"/>
          <w:szCs w:val="28"/>
        </w:rPr>
        <w:t>не здоров’я</w:t>
      </w:r>
      <w:r>
        <w:rPr>
          <w:sz w:val="28"/>
          <w:szCs w:val="28"/>
        </w:rPr>
        <w:t>;</w:t>
      </w:r>
    </w:p>
    <w:p w14:paraId="5C202A8B" w14:textId="506CF0B5" w:rsidR="00587131" w:rsidRDefault="00091D22" w:rsidP="001671FF">
      <w:pPr>
        <w:pStyle w:val="a5"/>
        <w:numPr>
          <w:ilvl w:val="0"/>
          <w:numId w:val="4"/>
        </w:numPr>
        <w:tabs>
          <w:tab w:val="left" w:pos="1272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87131" w:rsidRPr="00587131">
        <w:rPr>
          <w:sz w:val="28"/>
          <w:szCs w:val="28"/>
        </w:rPr>
        <w:t xml:space="preserve">півпраця з громадськими об’єднаннями, іноземними неурядовими організаціями, міжнародними організаціями та іншими заінтересованими </w:t>
      </w:r>
      <w:r w:rsidR="00587131" w:rsidRPr="00587131">
        <w:rPr>
          <w:sz w:val="28"/>
          <w:szCs w:val="28"/>
        </w:rPr>
        <w:lastRenderedPageBreak/>
        <w:t>особами, благодійними фондами при розроб</w:t>
      </w:r>
      <w:r w:rsidR="00803591">
        <w:rPr>
          <w:sz w:val="28"/>
          <w:szCs w:val="28"/>
        </w:rPr>
        <w:t>ленні</w:t>
      </w:r>
      <w:r w:rsidR="00587131" w:rsidRPr="00587131">
        <w:rPr>
          <w:sz w:val="28"/>
          <w:szCs w:val="28"/>
        </w:rPr>
        <w:t xml:space="preserve"> та реалізації заходів і програм (про</w:t>
      </w:r>
      <w:r w:rsidR="00803591">
        <w:rPr>
          <w:sz w:val="28"/>
          <w:szCs w:val="28"/>
        </w:rPr>
        <w:t>є</w:t>
      </w:r>
      <w:r w:rsidR="00587131" w:rsidRPr="00587131">
        <w:rPr>
          <w:sz w:val="28"/>
          <w:szCs w:val="28"/>
        </w:rPr>
        <w:t xml:space="preserve">ктів), спрямованих на </w:t>
      </w:r>
      <w:r>
        <w:rPr>
          <w:sz w:val="28"/>
          <w:szCs w:val="28"/>
        </w:rPr>
        <w:t>охорону психічного здоров’я та психосоціальну підтримку</w:t>
      </w:r>
      <w:r w:rsidR="00587131" w:rsidRPr="00587131">
        <w:rPr>
          <w:sz w:val="28"/>
          <w:szCs w:val="28"/>
        </w:rPr>
        <w:t>, та підтримка громадських ініціатив з цих питань</w:t>
      </w:r>
      <w:r>
        <w:rPr>
          <w:sz w:val="28"/>
          <w:szCs w:val="28"/>
        </w:rPr>
        <w:t>;</w:t>
      </w:r>
    </w:p>
    <w:p w14:paraId="39752FF9" w14:textId="5B453BCA" w:rsidR="00FE5EE4" w:rsidRDefault="00BF234D" w:rsidP="001671FF">
      <w:pPr>
        <w:pStyle w:val="a5"/>
        <w:numPr>
          <w:ilvl w:val="0"/>
          <w:numId w:val="4"/>
        </w:numPr>
        <w:tabs>
          <w:tab w:val="left" w:pos="1272"/>
        </w:tabs>
        <w:spacing w:after="240"/>
        <w:ind w:left="197" w:right="168" w:firstLine="540"/>
        <w:jc w:val="both"/>
        <w:rPr>
          <w:sz w:val="28"/>
          <w:szCs w:val="28"/>
        </w:rPr>
      </w:pPr>
      <w:r w:rsidRPr="00BF234D">
        <w:rPr>
          <w:sz w:val="28"/>
          <w:szCs w:val="28"/>
        </w:rPr>
        <w:t>шляхом координації зусиль</w:t>
      </w:r>
      <w:r>
        <w:rPr>
          <w:sz w:val="28"/>
          <w:szCs w:val="28"/>
        </w:rPr>
        <w:t xml:space="preserve"> </w:t>
      </w:r>
      <w:r w:rsidR="00FE5EE4">
        <w:rPr>
          <w:sz w:val="28"/>
          <w:szCs w:val="28"/>
        </w:rPr>
        <w:t>сприяння організації з</w:t>
      </w:r>
      <w:r w:rsidR="00FE5EE4" w:rsidRPr="005803DE">
        <w:rPr>
          <w:sz w:val="28"/>
          <w:szCs w:val="28"/>
        </w:rPr>
        <w:t>б</w:t>
      </w:r>
      <w:r w:rsidR="00FE5EE4">
        <w:rPr>
          <w:sz w:val="28"/>
          <w:szCs w:val="28"/>
        </w:rPr>
        <w:t>ору</w:t>
      </w:r>
      <w:r w:rsidR="00FE5EE4" w:rsidRPr="005803DE">
        <w:rPr>
          <w:sz w:val="28"/>
          <w:szCs w:val="28"/>
        </w:rPr>
        <w:t>, аналіз</w:t>
      </w:r>
      <w:r w:rsidR="00FE5EE4">
        <w:rPr>
          <w:sz w:val="28"/>
          <w:szCs w:val="28"/>
        </w:rPr>
        <w:t>у</w:t>
      </w:r>
      <w:r w:rsidR="00FE5EE4" w:rsidRPr="005803DE">
        <w:rPr>
          <w:sz w:val="28"/>
          <w:szCs w:val="28"/>
        </w:rPr>
        <w:t xml:space="preserve"> </w:t>
      </w:r>
      <w:r w:rsidR="00FE5EE4">
        <w:rPr>
          <w:sz w:val="28"/>
          <w:szCs w:val="28"/>
        </w:rPr>
        <w:t>й</w:t>
      </w:r>
      <w:r w:rsidR="00FE5EE4" w:rsidRPr="005803DE">
        <w:rPr>
          <w:sz w:val="28"/>
          <w:szCs w:val="28"/>
        </w:rPr>
        <w:t xml:space="preserve"> оцін</w:t>
      </w:r>
      <w:r w:rsidR="00FE5EE4">
        <w:rPr>
          <w:sz w:val="28"/>
          <w:szCs w:val="28"/>
        </w:rPr>
        <w:t>ці</w:t>
      </w:r>
      <w:r w:rsidR="00FE5EE4" w:rsidRPr="005803DE">
        <w:rPr>
          <w:sz w:val="28"/>
          <w:szCs w:val="28"/>
        </w:rPr>
        <w:t xml:space="preserve"> даних для прийняття рішень і вимірювання впливу ініціатив щодо психічного здоров’я</w:t>
      </w:r>
      <w:r w:rsidR="00FE5EE4">
        <w:rPr>
          <w:sz w:val="28"/>
          <w:szCs w:val="28"/>
        </w:rPr>
        <w:t>;</w:t>
      </w:r>
    </w:p>
    <w:p w14:paraId="202A69BF" w14:textId="3BA92B70" w:rsidR="00FE5EE4" w:rsidRDefault="00FE5EE4" w:rsidP="001671FF">
      <w:pPr>
        <w:pStyle w:val="a5"/>
        <w:numPr>
          <w:ilvl w:val="0"/>
          <w:numId w:val="4"/>
        </w:numPr>
        <w:tabs>
          <w:tab w:val="left" w:pos="1272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сприяння </w:t>
      </w:r>
      <w:r w:rsidRPr="005803DE">
        <w:rPr>
          <w:sz w:val="28"/>
          <w:szCs w:val="28"/>
        </w:rPr>
        <w:t>інвест</w:t>
      </w:r>
      <w:r w:rsidRPr="00FE5EE4">
        <w:rPr>
          <w:sz w:val="28"/>
          <w:szCs w:val="28"/>
        </w:rPr>
        <w:t>иціям</w:t>
      </w:r>
      <w:r w:rsidRPr="005803DE">
        <w:rPr>
          <w:sz w:val="28"/>
          <w:szCs w:val="28"/>
        </w:rPr>
        <w:t xml:space="preserve"> в навчання та розвиток кваліфікованої робочої сили, включно з фахівцями з питань психічного здоров’я, </w:t>
      </w:r>
      <w:r w:rsidRPr="00FE5EE4">
        <w:rPr>
          <w:sz w:val="28"/>
          <w:szCs w:val="28"/>
        </w:rPr>
        <w:t>фахівців першої лінії контакту, волонтерів;</w:t>
      </w:r>
    </w:p>
    <w:p w14:paraId="2E4BB527" w14:textId="0C193F53" w:rsidR="00BF234D" w:rsidRPr="00BF234D" w:rsidRDefault="00BF234D" w:rsidP="001671FF">
      <w:pPr>
        <w:pStyle w:val="a5"/>
        <w:numPr>
          <w:ilvl w:val="0"/>
          <w:numId w:val="4"/>
        </w:numPr>
        <w:tabs>
          <w:tab w:val="left" w:pos="1272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участь у </w:t>
      </w:r>
      <w:r w:rsidRPr="00BF234D">
        <w:rPr>
          <w:sz w:val="28"/>
          <w:szCs w:val="28"/>
        </w:rPr>
        <w:t>розроб</w:t>
      </w:r>
      <w:r>
        <w:rPr>
          <w:sz w:val="28"/>
          <w:szCs w:val="28"/>
        </w:rPr>
        <w:t>ленні</w:t>
      </w:r>
      <w:r w:rsidRPr="00BF234D">
        <w:rPr>
          <w:sz w:val="28"/>
          <w:szCs w:val="28"/>
        </w:rPr>
        <w:t xml:space="preserve"> планів реагування на </w:t>
      </w:r>
      <w:r>
        <w:rPr>
          <w:sz w:val="28"/>
          <w:szCs w:val="28"/>
        </w:rPr>
        <w:t>надзвичайні ситуації</w:t>
      </w:r>
      <w:r w:rsidRPr="00BF234D">
        <w:rPr>
          <w:sz w:val="28"/>
          <w:szCs w:val="28"/>
        </w:rPr>
        <w:t xml:space="preserve"> та протоколів для надзвичайних ситуацій у сфері психічного здоров’я</w:t>
      </w:r>
      <w:r>
        <w:rPr>
          <w:sz w:val="28"/>
          <w:szCs w:val="28"/>
        </w:rPr>
        <w:t xml:space="preserve"> для </w:t>
      </w:r>
      <w:r w:rsidRPr="00BF234D">
        <w:rPr>
          <w:sz w:val="28"/>
          <w:szCs w:val="28"/>
        </w:rPr>
        <w:t>забезпеч</w:t>
      </w:r>
      <w:r>
        <w:rPr>
          <w:sz w:val="28"/>
          <w:szCs w:val="28"/>
        </w:rPr>
        <w:t>ення</w:t>
      </w:r>
      <w:r w:rsidRPr="00BF234D">
        <w:rPr>
          <w:sz w:val="28"/>
          <w:szCs w:val="28"/>
        </w:rPr>
        <w:t xml:space="preserve"> злагоджен</w:t>
      </w:r>
      <w:r>
        <w:rPr>
          <w:sz w:val="28"/>
          <w:szCs w:val="28"/>
        </w:rPr>
        <w:t>ої</w:t>
      </w:r>
      <w:r w:rsidRPr="00BF234D">
        <w:rPr>
          <w:sz w:val="28"/>
          <w:szCs w:val="28"/>
        </w:rPr>
        <w:t xml:space="preserve"> та ефективн</w:t>
      </w:r>
      <w:r>
        <w:rPr>
          <w:sz w:val="28"/>
          <w:szCs w:val="28"/>
        </w:rPr>
        <w:t>ої</w:t>
      </w:r>
      <w:r w:rsidRPr="00BF234D">
        <w:rPr>
          <w:sz w:val="28"/>
          <w:szCs w:val="28"/>
        </w:rPr>
        <w:t xml:space="preserve"> реакці</w:t>
      </w:r>
      <w:r>
        <w:rPr>
          <w:sz w:val="28"/>
          <w:szCs w:val="28"/>
        </w:rPr>
        <w:t>ї</w:t>
      </w:r>
      <w:r w:rsidRPr="00BF234D">
        <w:rPr>
          <w:sz w:val="28"/>
          <w:szCs w:val="28"/>
        </w:rPr>
        <w:t xml:space="preserve"> на критичні ситуації</w:t>
      </w:r>
      <w:r>
        <w:rPr>
          <w:sz w:val="28"/>
          <w:szCs w:val="28"/>
        </w:rPr>
        <w:t>;</w:t>
      </w:r>
    </w:p>
    <w:p w14:paraId="7D27D4F7" w14:textId="6C9A4E5D" w:rsidR="00BF234D" w:rsidRDefault="00BF234D" w:rsidP="001671FF">
      <w:pPr>
        <w:pStyle w:val="a5"/>
        <w:numPr>
          <w:ilvl w:val="0"/>
          <w:numId w:val="4"/>
        </w:numPr>
        <w:tabs>
          <w:tab w:val="left" w:pos="1272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координації </w:t>
      </w:r>
      <w:r w:rsidR="00934E48">
        <w:rPr>
          <w:sz w:val="28"/>
          <w:szCs w:val="28"/>
        </w:rPr>
        <w:t xml:space="preserve">надання послуг у сфері психічного здоров’я та психосоціальної підтримки постраждалим внаслідок надзвичайних ситуацій в </w:t>
      </w:r>
      <w:r w:rsidR="000049B2">
        <w:rPr>
          <w:sz w:val="28"/>
          <w:szCs w:val="28"/>
        </w:rPr>
        <w:t xml:space="preserve">Рівненській </w:t>
      </w:r>
      <w:r w:rsidR="00934E48">
        <w:rPr>
          <w:sz w:val="28"/>
          <w:szCs w:val="28"/>
        </w:rPr>
        <w:t>області;</w:t>
      </w:r>
    </w:p>
    <w:p w14:paraId="590CF6ED" w14:textId="4F1E7006" w:rsidR="00587131" w:rsidRPr="00587131" w:rsidRDefault="00091D22" w:rsidP="001671FF">
      <w:pPr>
        <w:pStyle w:val="a5"/>
        <w:numPr>
          <w:ilvl w:val="0"/>
          <w:numId w:val="4"/>
        </w:numPr>
        <w:tabs>
          <w:tab w:val="left" w:pos="1272"/>
        </w:tabs>
        <w:spacing w:after="240"/>
        <w:ind w:left="197" w:right="1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587131" w:rsidRPr="00587131">
        <w:rPr>
          <w:sz w:val="28"/>
          <w:szCs w:val="28"/>
        </w:rPr>
        <w:t>нші питання, визначені законодавством,</w:t>
      </w:r>
      <w:r w:rsidR="00F81824">
        <w:rPr>
          <w:sz w:val="28"/>
          <w:szCs w:val="28"/>
        </w:rPr>
        <w:t xml:space="preserve"> </w:t>
      </w:r>
      <w:r w:rsidR="00587131" w:rsidRPr="00587131">
        <w:rPr>
          <w:sz w:val="28"/>
          <w:szCs w:val="28"/>
        </w:rPr>
        <w:t xml:space="preserve">які потребують попереднього узгодження на предмет доцільності здійснення заходів у сфері </w:t>
      </w:r>
      <w:r>
        <w:rPr>
          <w:sz w:val="28"/>
          <w:szCs w:val="28"/>
        </w:rPr>
        <w:t>охорони психічного здоров’я та психосоціальної підтримки</w:t>
      </w:r>
      <w:r w:rsidR="00587131" w:rsidRPr="00587131">
        <w:rPr>
          <w:sz w:val="28"/>
          <w:szCs w:val="28"/>
        </w:rPr>
        <w:t>.</w:t>
      </w:r>
    </w:p>
    <w:p w14:paraId="57185FDF" w14:textId="69EE184C" w:rsidR="00AA0528" w:rsidRPr="00174E26" w:rsidRDefault="00897658" w:rsidP="001671FF">
      <w:pPr>
        <w:tabs>
          <w:tab w:val="left" w:pos="1076"/>
        </w:tabs>
        <w:spacing w:after="240"/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6.  </w:t>
      </w:r>
      <w:r w:rsidR="00AA0528" w:rsidRPr="00174E26">
        <w:rPr>
          <w:sz w:val="28"/>
          <w:szCs w:val="28"/>
        </w:rPr>
        <w:t xml:space="preserve">Персональний склад </w:t>
      </w:r>
      <w:r w:rsidR="00934E48" w:rsidRPr="00174E26">
        <w:rPr>
          <w:sz w:val="28"/>
          <w:szCs w:val="28"/>
        </w:rPr>
        <w:t>Робочої групи</w:t>
      </w:r>
      <w:r w:rsidR="00AA0528" w:rsidRPr="00174E26">
        <w:rPr>
          <w:sz w:val="28"/>
          <w:szCs w:val="28"/>
        </w:rPr>
        <w:t xml:space="preserve"> </w:t>
      </w:r>
      <w:r w:rsidR="00E530B8" w:rsidRPr="00174E26">
        <w:rPr>
          <w:sz w:val="28"/>
          <w:szCs w:val="28"/>
        </w:rPr>
        <w:t>формується</w:t>
      </w:r>
      <w:r w:rsidR="00AA0528" w:rsidRPr="00174E26">
        <w:rPr>
          <w:sz w:val="28"/>
          <w:szCs w:val="28"/>
        </w:rPr>
        <w:t xml:space="preserve"> </w:t>
      </w:r>
      <w:r w:rsidR="00E530B8" w:rsidRPr="00174E26">
        <w:rPr>
          <w:sz w:val="28"/>
          <w:szCs w:val="28"/>
        </w:rPr>
        <w:t xml:space="preserve">Координаційним центром та затверджується </w:t>
      </w:r>
      <w:r w:rsidR="00E13727" w:rsidRPr="00174E26">
        <w:rPr>
          <w:sz w:val="28"/>
          <w:szCs w:val="28"/>
        </w:rPr>
        <w:t xml:space="preserve">головою </w:t>
      </w:r>
      <w:r w:rsidR="00803591" w:rsidRPr="00174E26">
        <w:rPr>
          <w:sz w:val="28"/>
          <w:szCs w:val="28"/>
        </w:rPr>
        <w:t>Рівненської обл</w:t>
      </w:r>
      <w:r w:rsidR="00E13727" w:rsidRPr="00174E26">
        <w:rPr>
          <w:sz w:val="28"/>
          <w:szCs w:val="28"/>
        </w:rPr>
        <w:t>держадміністрації шляхом видання відповідного розпорядження</w:t>
      </w:r>
      <w:r w:rsidR="00E530B8" w:rsidRPr="00174E26">
        <w:rPr>
          <w:sz w:val="28"/>
          <w:szCs w:val="28"/>
        </w:rPr>
        <w:t xml:space="preserve">. </w:t>
      </w:r>
      <w:r w:rsidR="00AA0528" w:rsidRPr="00174E26">
        <w:rPr>
          <w:sz w:val="28"/>
          <w:szCs w:val="28"/>
        </w:rPr>
        <w:t xml:space="preserve">У зв’язку із кадровими змінами та за </w:t>
      </w:r>
      <w:r w:rsidR="00803591" w:rsidRPr="00174E26">
        <w:rPr>
          <w:sz w:val="28"/>
          <w:szCs w:val="28"/>
        </w:rPr>
        <w:t>службовою</w:t>
      </w:r>
      <w:r w:rsidR="00AA0528" w:rsidRPr="00174E26">
        <w:rPr>
          <w:sz w:val="28"/>
          <w:szCs w:val="28"/>
        </w:rPr>
        <w:t xml:space="preserve"> необхідн</w:t>
      </w:r>
      <w:r w:rsidR="00803591" w:rsidRPr="00174E26">
        <w:rPr>
          <w:sz w:val="28"/>
          <w:szCs w:val="28"/>
        </w:rPr>
        <w:t>ості</w:t>
      </w:r>
      <w:r w:rsidR="00AA0528" w:rsidRPr="00174E26">
        <w:rPr>
          <w:sz w:val="28"/>
          <w:szCs w:val="28"/>
        </w:rPr>
        <w:t xml:space="preserve"> склад </w:t>
      </w:r>
      <w:r w:rsidR="00934E48" w:rsidRPr="00174E26">
        <w:rPr>
          <w:sz w:val="28"/>
          <w:szCs w:val="28"/>
        </w:rPr>
        <w:t xml:space="preserve">Робочої групи </w:t>
      </w:r>
      <w:r w:rsidR="00AA0528" w:rsidRPr="00174E26">
        <w:rPr>
          <w:sz w:val="28"/>
          <w:szCs w:val="28"/>
        </w:rPr>
        <w:t>може змінюватися.</w:t>
      </w:r>
    </w:p>
    <w:p w14:paraId="1D74DD76" w14:textId="3E1AAEA1" w:rsidR="001D371E" w:rsidRDefault="00BB197B" w:rsidP="001671FF">
      <w:pPr>
        <w:tabs>
          <w:tab w:val="left" w:pos="1076"/>
        </w:tabs>
        <w:spacing w:after="240"/>
        <w:ind w:left="105" w:right="2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30B8" w:rsidRPr="00E530B8">
        <w:rPr>
          <w:sz w:val="28"/>
          <w:szCs w:val="28"/>
        </w:rPr>
        <w:t xml:space="preserve">Членство в Робочій групі є індивідуальним. Робоча група функціонує на безоплатній основі, на засадах добровільної участі громадських діячів (активістів), представників </w:t>
      </w:r>
      <w:r w:rsidR="001D371E">
        <w:rPr>
          <w:sz w:val="28"/>
          <w:szCs w:val="28"/>
        </w:rPr>
        <w:t>неурядових</w:t>
      </w:r>
      <w:r w:rsidR="00E530B8" w:rsidRPr="00E530B8">
        <w:rPr>
          <w:sz w:val="28"/>
          <w:szCs w:val="28"/>
        </w:rPr>
        <w:t xml:space="preserve"> організацій, засобів масової інформації та інших осіб за їхньою попередньою згодою.</w:t>
      </w:r>
    </w:p>
    <w:p w14:paraId="0E393E6B" w14:textId="42BB8463" w:rsidR="00BB197B" w:rsidRDefault="001D371E" w:rsidP="001671FF">
      <w:pPr>
        <w:tabs>
          <w:tab w:val="left" w:pos="1076"/>
        </w:tabs>
        <w:spacing w:after="240"/>
        <w:ind w:right="241" w:firstLine="567"/>
        <w:jc w:val="both"/>
        <w:rPr>
          <w:sz w:val="28"/>
          <w:szCs w:val="28"/>
        </w:rPr>
      </w:pPr>
      <w:r w:rsidRPr="001D371E">
        <w:rPr>
          <w:sz w:val="28"/>
          <w:szCs w:val="28"/>
        </w:rPr>
        <w:t xml:space="preserve">Для вирішення питань, пов’язаних з діяльністю Робочої групи, на її засідання можуть запрошуватися співробітники структурних підрозділів </w:t>
      </w:r>
      <w:r w:rsidR="001671FF">
        <w:rPr>
          <w:sz w:val="28"/>
          <w:szCs w:val="28"/>
        </w:rPr>
        <w:t>Рівненської облдержадміністрації</w:t>
      </w:r>
      <w:r w:rsidR="001671FF" w:rsidRPr="001D371E">
        <w:rPr>
          <w:sz w:val="28"/>
          <w:szCs w:val="28"/>
        </w:rPr>
        <w:t xml:space="preserve"> </w:t>
      </w:r>
      <w:r w:rsidRPr="001D371E">
        <w:rPr>
          <w:sz w:val="28"/>
          <w:szCs w:val="28"/>
        </w:rPr>
        <w:t xml:space="preserve">з питань соціального захисту населення, охорони здоров’я, освіти і науки, економічного розвитку, залучення інвестицій, забезпечення реалізації на території області </w:t>
      </w:r>
      <w:r w:rsidR="00803591">
        <w:rPr>
          <w:sz w:val="28"/>
          <w:szCs w:val="28"/>
        </w:rPr>
        <w:t>д</w:t>
      </w:r>
      <w:r w:rsidRPr="001D371E">
        <w:rPr>
          <w:sz w:val="28"/>
          <w:szCs w:val="28"/>
        </w:rPr>
        <w:t>ержавної політики у сфері міжнародного та міжрегіонального співробітництва, зовнішніх відносин та зовнішньоекономічної діяльності, забезпечення виконання державних програм та контролю за їх виконанням, культури, р</w:t>
      </w:r>
      <w:r w:rsidR="00BB197B">
        <w:rPr>
          <w:sz w:val="28"/>
          <w:szCs w:val="28"/>
        </w:rPr>
        <w:t>егіональних центрів зайнятості.</w:t>
      </w:r>
    </w:p>
    <w:p w14:paraId="5D22D124" w14:textId="5A144D0C" w:rsidR="00AA0528" w:rsidRPr="001671FF" w:rsidRDefault="001671FF" w:rsidP="001671FF">
      <w:pPr>
        <w:tabs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7.  </w:t>
      </w:r>
      <w:r w:rsidR="00BB197B">
        <w:rPr>
          <w:sz w:val="28"/>
          <w:szCs w:val="28"/>
        </w:rPr>
        <w:t>Р</w:t>
      </w:r>
      <w:r w:rsidR="00934E48">
        <w:rPr>
          <w:sz w:val="28"/>
          <w:szCs w:val="28"/>
        </w:rPr>
        <w:t>обочу групу</w:t>
      </w:r>
      <w:r w:rsidR="00934E48" w:rsidRPr="00AA0528">
        <w:rPr>
          <w:sz w:val="28"/>
          <w:szCs w:val="28"/>
        </w:rPr>
        <w:t xml:space="preserve"> </w:t>
      </w:r>
      <w:r w:rsidR="00AA0528" w:rsidRPr="009C1F75">
        <w:rPr>
          <w:spacing w:val="-1"/>
          <w:sz w:val="28"/>
          <w:szCs w:val="28"/>
        </w:rPr>
        <w:t>о</w:t>
      </w:r>
      <w:r w:rsidR="009C1F75" w:rsidRPr="009C1F75">
        <w:rPr>
          <w:spacing w:val="-1"/>
          <w:sz w:val="28"/>
          <w:szCs w:val="28"/>
        </w:rPr>
        <w:t>ч</w:t>
      </w:r>
      <w:r w:rsidR="00AA0528" w:rsidRPr="009C1F75">
        <w:rPr>
          <w:spacing w:val="-1"/>
          <w:sz w:val="28"/>
          <w:szCs w:val="28"/>
        </w:rPr>
        <w:t>олю</w:t>
      </w:r>
      <w:r w:rsidR="006B54C4">
        <w:rPr>
          <w:spacing w:val="-1"/>
          <w:sz w:val="28"/>
          <w:szCs w:val="28"/>
        </w:rPr>
        <w:t>ють</w:t>
      </w:r>
      <w:r w:rsidR="00AA0528" w:rsidRPr="009C1F75">
        <w:rPr>
          <w:spacing w:val="-1"/>
          <w:sz w:val="28"/>
          <w:szCs w:val="28"/>
        </w:rPr>
        <w:t xml:space="preserve"> </w:t>
      </w:r>
      <w:r w:rsidR="006B54C4">
        <w:rPr>
          <w:spacing w:val="-1"/>
          <w:sz w:val="28"/>
          <w:szCs w:val="28"/>
        </w:rPr>
        <w:t>співголови, якими за посадою є перший заступник та заступник голови Рівненської обласної державної адміністрації</w:t>
      </w:r>
      <w:r w:rsidR="00AA0528" w:rsidRPr="001671FF">
        <w:rPr>
          <w:spacing w:val="-1"/>
          <w:sz w:val="28"/>
          <w:szCs w:val="28"/>
        </w:rPr>
        <w:t>.</w:t>
      </w:r>
    </w:p>
    <w:p w14:paraId="1D9163A2" w14:textId="77777777" w:rsidR="00687BE5" w:rsidRDefault="00687BE5" w:rsidP="001671FF">
      <w:pPr>
        <w:tabs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</w:p>
    <w:p w14:paraId="6B70B37A" w14:textId="2A553E77" w:rsidR="00AA0528" w:rsidRDefault="004A1AEA" w:rsidP="001671FF">
      <w:pPr>
        <w:tabs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1671FF">
        <w:rPr>
          <w:spacing w:val="-1"/>
          <w:sz w:val="28"/>
          <w:szCs w:val="28"/>
        </w:rPr>
        <w:t>8. </w:t>
      </w:r>
      <w:r w:rsidR="00AA0528" w:rsidRPr="0028618B">
        <w:rPr>
          <w:spacing w:val="-1"/>
          <w:sz w:val="28"/>
          <w:szCs w:val="28"/>
        </w:rPr>
        <w:t xml:space="preserve">Члени </w:t>
      </w:r>
      <w:r w:rsidR="00934E48" w:rsidRPr="0028618B">
        <w:rPr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>у своїй діяльності вживають заходів для запобігання та врегулювання конфлікту інтересів відповідно до вимог Закону України «Про запобігання корупці</w:t>
      </w:r>
      <w:r w:rsidR="009C1F75" w:rsidRPr="0028618B">
        <w:rPr>
          <w:spacing w:val="-1"/>
          <w:sz w:val="28"/>
          <w:szCs w:val="28"/>
        </w:rPr>
        <w:t>ї</w:t>
      </w:r>
      <w:r w:rsidR="00AA0528" w:rsidRPr="0028618B">
        <w:rPr>
          <w:spacing w:val="-1"/>
          <w:sz w:val="28"/>
          <w:szCs w:val="28"/>
        </w:rPr>
        <w:t>».</w:t>
      </w:r>
    </w:p>
    <w:p w14:paraId="364A7F6E" w14:textId="4035AE73" w:rsidR="00AA0528" w:rsidRPr="0028618B" w:rsidRDefault="001671FF" w:rsidP="004A1AEA">
      <w:pPr>
        <w:tabs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9</w:t>
      </w:r>
      <w:r w:rsidR="0028618B"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 xml:space="preserve">Організаційна діяльність </w:t>
      </w:r>
      <w:r w:rsidR="00934E48" w:rsidRPr="0028618B">
        <w:rPr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>забезпечу</w:t>
      </w:r>
      <w:r w:rsidR="009C1F75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 xml:space="preserve">ться </w:t>
      </w:r>
      <w:r w:rsidR="006B54C4">
        <w:rPr>
          <w:spacing w:val="-1"/>
          <w:sz w:val="28"/>
          <w:szCs w:val="28"/>
        </w:rPr>
        <w:t>її спів</w:t>
      </w:r>
      <w:r w:rsidR="00A61599" w:rsidRPr="0028618B">
        <w:rPr>
          <w:spacing w:val="-1"/>
          <w:sz w:val="28"/>
          <w:szCs w:val="28"/>
        </w:rPr>
        <w:t>голов</w:t>
      </w:r>
      <w:r w:rsidR="006B54C4">
        <w:rPr>
          <w:spacing w:val="-1"/>
          <w:sz w:val="28"/>
          <w:szCs w:val="28"/>
        </w:rPr>
        <w:t>ами</w:t>
      </w:r>
      <w:r w:rsidR="00AA0528" w:rsidRPr="0028618B">
        <w:rPr>
          <w:spacing w:val="-1"/>
          <w:sz w:val="28"/>
          <w:szCs w:val="28"/>
        </w:rPr>
        <w:t>.</w:t>
      </w:r>
    </w:p>
    <w:p w14:paraId="30E8BFB0" w14:textId="1E84A0E6" w:rsidR="00AA0528" w:rsidRPr="0028618B" w:rsidRDefault="0028618B" w:rsidP="00875155">
      <w:pPr>
        <w:tabs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1671FF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 xml:space="preserve">Формою роботи </w:t>
      </w:r>
      <w:r w:rsidR="00934E48" w:rsidRPr="0028618B">
        <w:rPr>
          <w:spacing w:val="-1"/>
          <w:sz w:val="28"/>
          <w:szCs w:val="28"/>
        </w:rPr>
        <w:t xml:space="preserve">Робочої групи </w:t>
      </w:r>
      <w:r w:rsidR="009C1F75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 xml:space="preserve"> засідання, </w:t>
      </w:r>
      <w:r w:rsidR="001D371E" w:rsidRPr="0028618B">
        <w:rPr>
          <w:spacing w:val="-1"/>
          <w:sz w:val="28"/>
          <w:szCs w:val="28"/>
        </w:rPr>
        <w:t>що проводяться у разі потреби, але не рідше ніж один раз на місяць</w:t>
      </w:r>
      <w:r w:rsidR="00AA0528" w:rsidRPr="0028618B">
        <w:rPr>
          <w:spacing w:val="-1"/>
          <w:sz w:val="28"/>
          <w:szCs w:val="28"/>
        </w:rPr>
        <w:t>.</w:t>
      </w:r>
    </w:p>
    <w:p w14:paraId="0753B376" w14:textId="105B2514" w:rsidR="00AA0528" w:rsidRPr="0028618B" w:rsidRDefault="001671FF" w:rsidP="00875155">
      <w:pPr>
        <w:tabs>
          <w:tab w:val="left" w:pos="851"/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11. </w:t>
      </w:r>
      <w:r w:rsidR="00AA0528" w:rsidRPr="0028618B">
        <w:rPr>
          <w:spacing w:val="-1"/>
          <w:sz w:val="28"/>
          <w:szCs w:val="28"/>
        </w:rPr>
        <w:t xml:space="preserve">Засідання </w:t>
      </w:r>
      <w:r w:rsidR="00934E48" w:rsidRPr="0028618B">
        <w:rPr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>ве</w:t>
      </w:r>
      <w:r w:rsidR="006B54C4">
        <w:rPr>
          <w:spacing w:val="-1"/>
          <w:sz w:val="28"/>
          <w:szCs w:val="28"/>
        </w:rPr>
        <w:t>д</w:t>
      </w:r>
      <w:r w:rsidR="001946EB">
        <w:rPr>
          <w:spacing w:val="-1"/>
          <w:sz w:val="28"/>
          <w:szCs w:val="28"/>
        </w:rPr>
        <w:t>е</w:t>
      </w:r>
      <w:r w:rsidR="00AA0528" w:rsidRPr="0028618B">
        <w:rPr>
          <w:spacing w:val="-1"/>
          <w:sz w:val="28"/>
          <w:szCs w:val="28"/>
        </w:rPr>
        <w:t xml:space="preserve"> </w:t>
      </w:r>
      <w:r w:rsidR="001946EB">
        <w:rPr>
          <w:spacing w:val="-1"/>
          <w:sz w:val="28"/>
          <w:szCs w:val="28"/>
        </w:rPr>
        <w:t>один з її</w:t>
      </w:r>
      <w:r w:rsidR="00AA0528" w:rsidRPr="0028618B">
        <w:rPr>
          <w:spacing w:val="-1"/>
          <w:sz w:val="28"/>
          <w:szCs w:val="28"/>
        </w:rPr>
        <w:t xml:space="preserve"> </w:t>
      </w:r>
      <w:r w:rsidR="006B54C4">
        <w:rPr>
          <w:spacing w:val="-1"/>
          <w:sz w:val="28"/>
          <w:szCs w:val="28"/>
        </w:rPr>
        <w:t>спів</w:t>
      </w:r>
      <w:r w:rsidR="00A61599" w:rsidRPr="0028618B">
        <w:rPr>
          <w:spacing w:val="-1"/>
          <w:sz w:val="28"/>
          <w:szCs w:val="28"/>
        </w:rPr>
        <w:t>гол</w:t>
      </w:r>
      <w:r w:rsidR="001946EB">
        <w:rPr>
          <w:spacing w:val="-1"/>
          <w:sz w:val="28"/>
          <w:szCs w:val="28"/>
        </w:rPr>
        <w:t>ів</w:t>
      </w:r>
      <w:r w:rsidR="00AA0528" w:rsidRPr="0028618B">
        <w:rPr>
          <w:spacing w:val="-1"/>
          <w:sz w:val="28"/>
          <w:szCs w:val="28"/>
        </w:rPr>
        <w:t xml:space="preserve">, а </w:t>
      </w:r>
      <w:r w:rsidR="006B54C4">
        <w:rPr>
          <w:spacing w:val="-1"/>
          <w:sz w:val="28"/>
          <w:szCs w:val="28"/>
        </w:rPr>
        <w:t>у разі їх</w:t>
      </w:r>
      <w:r w:rsidR="00AA0528" w:rsidRPr="0028618B">
        <w:rPr>
          <w:spacing w:val="-1"/>
          <w:sz w:val="28"/>
          <w:szCs w:val="28"/>
        </w:rPr>
        <w:t xml:space="preserve"> відсутності </w:t>
      </w:r>
      <w:r w:rsidR="00F641FF" w:rsidRPr="0028618B">
        <w:rPr>
          <w:spacing w:val="-1"/>
          <w:sz w:val="28"/>
          <w:szCs w:val="28"/>
        </w:rPr>
        <w:t>–</w:t>
      </w:r>
      <w:r w:rsidR="00AA0528" w:rsidRPr="0028618B">
        <w:rPr>
          <w:spacing w:val="-1"/>
          <w:sz w:val="28"/>
          <w:szCs w:val="28"/>
        </w:rPr>
        <w:t>заступник</w:t>
      </w:r>
      <w:r w:rsidR="006B54C4">
        <w:rPr>
          <w:spacing w:val="-1"/>
          <w:sz w:val="28"/>
          <w:szCs w:val="28"/>
        </w:rPr>
        <w:t xml:space="preserve"> співголів</w:t>
      </w:r>
      <w:r w:rsidR="00AA0528" w:rsidRPr="0028618B">
        <w:rPr>
          <w:spacing w:val="-1"/>
          <w:sz w:val="28"/>
          <w:szCs w:val="28"/>
        </w:rPr>
        <w:t>.</w:t>
      </w:r>
    </w:p>
    <w:p w14:paraId="0FED2DE3" w14:textId="13AA2278" w:rsidR="00AA0528" w:rsidRPr="0028618B" w:rsidRDefault="001671FF" w:rsidP="00875155">
      <w:pPr>
        <w:tabs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12. </w:t>
      </w:r>
      <w:r w:rsidR="00AA0528" w:rsidRPr="0028618B">
        <w:rPr>
          <w:spacing w:val="-1"/>
          <w:sz w:val="28"/>
          <w:szCs w:val="28"/>
        </w:rPr>
        <w:t>Засідан</w:t>
      </w:r>
      <w:r w:rsidR="009C1F75" w:rsidRPr="0028618B">
        <w:rPr>
          <w:spacing w:val="-1"/>
          <w:sz w:val="28"/>
          <w:szCs w:val="28"/>
        </w:rPr>
        <w:t>н</w:t>
      </w:r>
      <w:r w:rsidR="00AA0528" w:rsidRPr="0028618B">
        <w:rPr>
          <w:spacing w:val="-1"/>
          <w:sz w:val="28"/>
          <w:szCs w:val="28"/>
        </w:rPr>
        <w:t xml:space="preserve">я </w:t>
      </w:r>
      <w:r w:rsidR="00934E48" w:rsidRPr="0028618B">
        <w:rPr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>вважа</w:t>
      </w:r>
      <w:r w:rsidR="009C1F75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 xml:space="preserve">ться </w:t>
      </w:r>
      <w:r w:rsidR="005C1B24" w:rsidRPr="0028618B">
        <w:rPr>
          <w:spacing w:val="-1"/>
          <w:sz w:val="28"/>
          <w:szCs w:val="28"/>
        </w:rPr>
        <w:t>правомо</w:t>
      </w:r>
      <w:r w:rsidR="005C1B24">
        <w:rPr>
          <w:spacing w:val="-1"/>
          <w:sz w:val="28"/>
          <w:szCs w:val="28"/>
        </w:rPr>
        <w:t>ж</w:t>
      </w:r>
      <w:r w:rsidR="005C1B24" w:rsidRPr="0028618B">
        <w:rPr>
          <w:spacing w:val="-1"/>
          <w:sz w:val="28"/>
          <w:szCs w:val="28"/>
        </w:rPr>
        <w:t>ним</w:t>
      </w:r>
      <w:r w:rsidR="00AA0528" w:rsidRPr="0028618B">
        <w:rPr>
          <w:spacing w:val="-1"/>
          <w:sz w:val="28"/>
          <w:szCs w:val="28"/>
        </w:rPr>
        <w:t xml:space="preserve"> i таким, що відбулося, якщо на ньому присутні більше половини </w:t>
      </w:r>
      <w:r w:rsidR="009C1F75" w:rsidRPr="0028618B">
        <w:rPr>
          <w:spacing w:val="-1"/>
          <w:sz w:val="28"/>
          <w:szCs w:val="28"/>
        </w:rPr>
        <w:t>її</w:t>
      </w:r>
      <w:r w:rsidR="00AA0528" w:rsidRPr="0028618B">
        <w:rPr>
          <w:spacing w:val="-1"/>
          <w:sz w:val="28"/>
          <w:szCs w:val="28"/>
        </w:rPr>
        <w:t xml:space="preserve"> складу.</w:t>
      </w:r>
    </w:p>
    <w:p w14:paraId="19061118" w14:textId="00F923E6" w:rsidR="00AA0528" w:rsidRPr="0028618B" w:rsidRDefault="001671FF" w:rsidP="00875155">
      <w:pPr>
        <w:tabs>
          <w:tab w:val="left" w:pos="993"/>
        </w:tabs>
        <w:spacing w:after="240"/>
        <w:ind w:right="24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13. </w:t>
      </w:r>
      <w:r w:rsidR="00AA0528" w:rsidRPr="0028618B">
        <w:rPr>
          <w:spacing w:val="-1"/>
          <w:sz w:val="28"/>
          <w:szCs w:val="28"/>
        </w:rPr>
        <w:t xml:space="preserve">За особливих обставин члени </w:t>
      </w:r>
      <w:r w:rsidR="00934E48" w:rsidRPr="0028618B">
        <w:rPr>
          <w:spacing w:val="-1"/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 xml:space="preserve">можуть брати участь </w:t>
      </w:r>
      <w:r w:rsidR="00F641FF" w:rsidRPr="0028618B">
        <w:rPr>
          <w:spacing w:val="-1"/>
          <w:sz w:val="28"/>
          <w:szCs w:val="28"/>
        </w:rPr>
        <w:t xml:space="preserve">у засіданнях </w:t>
      </w:r>
      <w:r w:rsidR="00934E48" w:rsidRPr="0028618B">
        <w:rPr>
          <w:spacing w:val="-1"/>
          <w:sz w:val="28"/>
          <w:szCs w:val="28"/>
        </w:rPr>
        <w:t>в режимі відеоконференції</w:t>
      </w:r>
      <w:r w:rsidR="00AA0528" w:rsidRPr="0028618B">
        <w:rPr>
          <w:spacing w:val="-1"/>
          <w:sz w:val="28"/>
          <w:szCs w:val="28"/>
        </w:rPr>
        <w:t>.</w:t>
      </w:r>
    </w:p>
    <w:p w14:paraId="3AFAC931" w14:textId="70E2DAE9" w:rsidR="00AA0528" w:rsidRPr="0028618B" w:rsidRDefault="001671FF" w:rsidP="00102BBD">
      <w:pPr>
        <w:tabs>
          <w:tab w:val="left" w:pos="1076"/>
        </w:tabs>
        <w:spacing w:after="240"/>
        <w:ind w:left="567" w:right="24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14. </w:t>
      </w:r>
      <w:r w:rsidR="00AA0528" w:rsidRPr="0028618B">
        <w:rPr>
          <w:spacing w:val="-1"/>
          <w:sz w:val="28"/>
          <w:szCs w:val="28"/>
        </w:rPr>
        <w:t xml:space="preserve">Засідання </w:t>
      </w:r>
      <w:r w:rsidR="00934E48" w:rsidRPr="0028618B">
        <w:rPr>
          <w:spacing w:val="-1"/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>проводяться у відкритому режимі.</w:t>
      </w:r>
    </w:p>
    <w:p w14:paraId="5A8D0017" w14:textId="49F50ADD" w:rsidR="00AA0528" w:rsidRPr="0028618B" w:rsidRDefault="001671FF" w:rsidP="00687BE5">
      <w:pPr>
        <w:tabs>
          <w:tab w:val="left" w:pos="1076"/>
        </w:tabs>
        <w:spacing w:after="120"/>
        <w:ind w:left="567" w:right="24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15. </w:t>
      </w:r>
      <w:r w:rsidR="006B54C4">
        <w:rPr>
          <w:spacing w:val="-1"/>
          <w:sz w:val="28"/>
          <w:szCs w:val="28"/>
        </w:rPr>
        <w:t>Співг</w:t>
      </w:r>
      <w:r w:rsidR="00A61599" w:rsidRPr="0028618B">
        <w:rPr>
          <w:spacing w:val="-1"/>
          <w:sz w:val="28"/>
          <w:szCs w:val="28"/>
        </w:rPr>
        <w:t>олов</w:t>
      </w:r>
      <w:r w:rsidR="006B54C4">
        <w:rPr>
          <w:spacing w:val="-1"/>
          <w:sz w:val="28"/>
          <w:szCs w:val="28"/>
        </w:rPr>
        <w:t>и</w:t>
      </w:r>
      <w:r w:rsidR="00AA0528" w:rsidRPr="0028618B">
        <w:rPr>
          <w:spacing w:val="-1"/>
          <w:sz w:val="28"/>
          <w:szCs w:val="28"/>
        </w:rPr>
        <w:t xml:space="preserve"> </w:t>
      </w:r>
      <w:r w:rsidR="00934E48" w:rsidRPr="0028618B">
        <w:rPr>
          <w:spacing w:val="-1"/>
          <w:sz w:val="28"/>
          <w:szCs w:val="28"/>
        </w:rPr>
        <w:t>Робочої групи</w:t>
      </w:r>
      <w:r w:rsidR="00AA0528" w:rsidRPr="0028618B">
        <w:rPr>
          <w:spacing w:val="-1"/>
          <w:sz w:val="28"/>
          <w:szCs w:val="28"/>
        </w:rPr>
        <w:t>:</w:t>
      </w:r>
    </w:p>
    <w:p w14:paraId="6E494A05" w14:textId="6E79E3C9" w:rsidR="00AA0528" w:rsidRPr="00665DED" w:rsidRDefault="00AA0528" w:rsidP="001946EB">
      <w:pPr>
        <w:pStyle w:val="a5"/>
        <w:numPr>
          <w:ilvl w:val="0"/>
          <w:numId w:val="2"/>
        </w:numPr>
        <w:tabs>
          <w:tab w:val="left" w:pos="1076"/>
        </w:tabs>
        <w:spacing w:after="120"/>
        <w:ind w:right="200" w:firstLine="433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організову</w:t>
      </w:r>
      <w:r w:rsidR="006B54C4">
        <w:rPr>
          <w:sz w:val="28"/>
          <w:szCs w:val="28"/>
        </w:rPr>
        <w:t>ють</w:t>
      </w:r>
      <w:r w:rsidRPr="00665DED">
        <w:rPr>
          <w:sz w:val="28"/>
          <w:szCs w:val="28"/>
        </w:rPr>
        <w:t xml:space="preserve"> діяльність </w:t>
      </w:r>
      <w:r w:rsidR="00934E48" w:rsidRPr="00934E48">
        <w:rPr>
          <w:spacing w:val="-1"/>
          <w:sz w:val="28"/>
          <w:szCs w:val="28"/>
        </w:rPr>
        <w:t>Робочої групи</w:t>
      </w:r>
      <w:r w:rsidRPr="00665DED">
        <w:rPr>
          <w:sz w:val="28"/>
          <w:szCs w:val="28"/>
        </w:rPr>
        <w:t>;</w:t>
      </w:r>
    </w:p>
    <w:p w14:paraId="0CA98F97" w14:textId="624B7193" w:rsidR="00AA0528" w:rsidRPr="00665DED" w:rsidRDefault="00AA0528" w:rsidP="001946EB">
      <w:pPr>
        <w:pStyle w:val="a5"/>
        <w:numPr>
          <w:ilvl w:val="0"/>
          <w:numId w:val="2"/>
        </w:numPr>
        <w:tabs>
          <w:tab w:val="left" w:pos="1100"/>
        </w:tabs>
        <w:spacing w:after="120"/>
        <w:ind w:right="200" w:firstLine="433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склика</w:t>
      </w:r>
      <w:r w:rsidR="006B54C4">
        <w:rPr>
          <w:sz w:val="28"/>
          <w:szCs w:val="28"/>
        </w:rPr>
        <w:t>ють</w:t>
      </w:r>
      <w:r w:rsidRPr="00665DED">
        <w:rPr>
          <w:sz w:val="28"/>
          <w:szCs w:val="28"/>
        </w:rPr>
        <w:t xml:space="preserve"> i вед</w:t>
      </w:r>
      <w:r w:rsidR="006B54C4">
        <w:rPr>
          <w:sz w:val="28"/>
          <w:szCs w:val="28"/>
        </w:rPr>
        <w:t>уть</w:t>
      </w:r>
      <w:r w:rsidRPr="00665DED">
        <w:rPr>
          <w:sz w:val="28"/>
          <w:szCs w:val="28"/>
        </w:rPr>
        <w:t xml:space="preserve"> засідання </w:t>
      </w:r>
      <w:r w:rsidR="00934E48" w:rsidRPr="00934E48">
        <w:rPr>
          <w:spacing w:val="-1"/>
          <w:sz w:val="28"/>
          <w:szCs w:val="28"/>
        </w:rPr>
        <w:t>Робочої групи</w:t>
      </w:r>
      <w:r w:rsidRPr="00665DED">
        <w:rPr>
          <w:sz w:val="28"/>
          <w:szCs w:val="28"/>
        </w:rPr>
        <w:t>, винос</w:t>
      </w:r>
      <w:r w:rsidR="006B54C4">
        <w:rPr>
          <w:sz w:val="28"/>
          <w:szCs w:val="28"/>
        </w:rPr>
        <w:t>я</w:t>
      </w:r>
      <w:r w:rsidRPr="00665DED">
        <w:rPr>
          <w:sz w:val="28"/>
          <w:szCs w:val="28"/>
        </w:rPr>
        <w:t xml:space="preserve">ть на розгляд </w:t>
      </w:r>
      <w:r w:rsidR="00934E48" w:rsidRPr="00934E48">
        <w:rPr>
          <w:spacing w:val="-1"/>
          <w:sz w:val="28"/>
          <w:szCs w:val="28"/>
        </w:rPr>
        <w:t xml:space="preserve">Робочої групи </w:t>
      </w:r>
      <w:r w:rsidRPr="00665DED">
        <w:rPr>
          <w:sz w:val="28"/>
          <w:szCs w:val="28"/>
        </w:rPr>
        <w:t>пропозиції щодо порядку денного засідання, підпису</w:t>
      </w:r>
      <w:r w:rsidR="006B54C4">
        <w:rPr>
          <w:sz w:val="28"/>
          <w:szCs w:val="28"/>
        </w:rPr>
        <w:t>ють</w:t>
      </w:r>
      <w:r w:rsidRPr="00665DED">
        <w:rPr>
          <w:sz w:val="28"/>
          <w:szCs w:val="28"/>
        </w:rPr>
        <w:t xml:space="preserve"> протокол засідання </w:t>
      </w:r>
      <w:r w:rsidR="00934E48" w:rsidRPr="00934E48">
        <w:rPr>
          <w:spacing w:val="-1"/>
          <w:sz w:val="28"/>
          <w:szCs w:val="28"/>
        </w:rPr>
        <w:t xml:space="preserve">Робочої групи </w:t>
      </w:r>
      <w:r w:rsidRPr="00665DED">
        <w:rPr>
          <w:sz w:val="28"/>
          <w:szCs w:val="28"/>
        </w:rPr>
        <w:t>(у разі його присутності на засіданні);</w:t>
      </w:r>
    </w:p>
    <w:p w14:paraId="5FF64B60" w14:textId="27C77535" w:rsidR="00AA0528" w:rsidRPr="00665DED" w:rsidRDefault="00AA0528" w:rsidP="001946EB">
      <w:pPr>
        <w:pStyle w:val="a5"/>
        <w:numPr>
          <w:ilvl w:val="0"/>
          <w:numId w:val="2"/>
        </w:numPr>
        <w:tabs>
          <w:tab w:val="left" w:pos="1100"/>
        </w:tabs>
        <w:spacing w:after="120"/>
        <w:ind w:right="200" w:firstLine="433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підпису</w:t>
      </w:r>
      <w:r w:rsidR="006B54C4">
        <w:rPr>
          <w:sz w:val="28"/>
          <w:szCs w:val="28"/>
        </w:rPr>
        <w:t>ють</w:t>
      </w:r>
      <w:r w:rsidRPr="00665DED">
        <w:rPr>
          <w:sz w:val="28"/>
          <w:szCs w:val="28"/>
        </w:rPr>
        <w:t xml:space="preserve"> документи </w:t>
      </w:r>
      <w:r w:rsidR="00934E48" w:rsidRPr="00934E48">
        <w:rPr>
          <w:spacing w:val="-1"/>
          <w:sz w:val="28"/>
          <w:szCs w:val="28"/>
        </w:rPr>
        <w:t>Робочої групи</w:t>
      </w:r>
      <w:r w:rsidRPr="00665DED">
        <w:rPr>
          <w:sz w:val="28"/>
          <w:szCs w:val="28"/>
        </w:rPr>
        <w:t>;</w:t>
      </w:r>
    </w:p>
    <w:p w14:paraId="06B69292" w14:textId="5815AE51" w:rsidR="00AA0528" w:rsidRPr="00665DED" w:rsidRDefault="00AA0528" w:rsidP="001946EB">
      <w:pPr>
        <w:pStyle w:val="a5"/>
        <w:numPr>
          <w:ilvl w:val="0"/>
          <w:numId w:val="2"/>
        </w:numPr>
        <w:tabs>
          <w:tab w:val="left" w:pos="1076"/>
        </w:tabs>
        <w:spacing w:after="120"/>
        <w:ind w:left="136" w:right="198" w:firstLine="431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представля</w:t>
      </w:r>
      <w:r w:rsidR="006B54C4">
        <w:rPr>
          <w:sz w:val="28"/>
          <w:szCs w:val="28"/>
        </w:rPr>
        <w:t>ють</w:t>
      </w:r>
      <w:r w:rsidRPr="00665DED">
        <w:rPr>
          <w:sz w:val="28"/>
          <w:szCs w:val="28"/>
        </w:rPr>
        <w:t xml:space="preserve"> </w:t>
      </w:r>
      <w:r w:rsidR="00934E48" w:rsidRPr="00934E48">
        <w:rPr>
          <w:spacing w:val="-1"/>
          <w:sz w:val="28"/>
          <w:szCs w:val="28"/>
        </w:rPr>
        <w:t>Робоч</w:t>
      </w:r>
      <w:r w:rsidR="00934E48">
        <w:rPr>
          <w:spacing w:val="-1"/>
          <w:sz w:val="28"/>
          <w:szCs w:val="28"/>
        </w:rPr>
        <w:t>у</w:t>
      </w:r>
      <w:r w:rsidR="00934E48" w:rsidRPr="00934E48">
        <w:rPr>
          <w:spacing w:val="-1"/>
          <w:sz w:val="28"/>
          <w:szCs w:val="28"/>
        </w:rPr>
        <w:t xml:space="preserve"> груп</w:t>
      </w:r>
      <w:r w:rsidR="00934E48">
        <w:rPr>
          <w:spacing w:val="-1"/>
          <w:sz w:val="28"/>
          <w:szCs w:val="28"/>
        </w:rPr>
        <w:t>у</w:t>
      </w:r>
      <w:r w:rsidR="00934E48" w:rsidRPr="00934E48">
        <w:rPr>
          <w:spacing w:val="-1"/>
          <w:sz w:val="28"/>
          <w:szCs w:val="28"/>
        </w:rPr>
        <w:t xml:space="preserve"> </w:t>
      </w:r>
      <w:r w:rsidRPr="00665DED">
        <w:rPr>
          <w:sz w:val="28"/>
          <w:szCs w:val="28"/>
        </w:rPr>
        <w:t>у вза</w:t>
      </w:r>
      <w:r w:rsidR="00665DED">
        <w:rPr>
          <w:sz w:val="28"/>
          <w:szCs w:val="28"/>
        </w:rPr>
        <w:t>є</w:t>
      </w:r>
      <w:r w:rsidRPr="00665DED">
        <w:rPr>
          <w:sz w:val="28"/>
          <w:szCs w:val="28"/>
        </w:rPr>
        <w:t>мовідносинах з органами державної влади, органами місцевого самоврядування, підпри</w:t>
      </w:r>
      <w:r w:rsidR="009C1F75" w:rsidRPr="00665DED">
        <w:rPr>
          <w:sz w:val="28"/>
          <w:szCs w:val="28"/>
        </w:rPr>
        <w:t>є</w:t>
      </w:r>
      <w:r w:rsidRPr="00665DED">
        <w:rPr>
          <w:sz w:val="28"/>
          <w:szCs w:val="28"/>
        </w:rPr>
        <w:t>мствами, установами, організаціями;</w:t>
      </w:r>
    </w:p>
    <w:p w14:paraId="644B6002" w14:textId="190CE259" w:rsidR="00A61599" w:rsidRPr="006B54C4" w:rsidRDefault="00AA0528" w:rsidP="001946EB">
      <w:pPr>
        <w:pStyle w:val="a5"/>
        <w:numPr>
          <w:ilvl w:val="0"/>
          <w:numId w:val="2"/>
        </w:numPr>
        <w:tabs>
          <w:tab w:val="left" w:pos="1076"/>
        </w:tabs>
        <w:spacing w:after="120"/>
        <w:ind w:left="136" w:right="198" w:firstLine="431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здійсню</w:t>
      </w:r>
      <w:r w:rsidR="006B54C4">
        <w:rPr>
          <w:sz w:val="28"/>
          <w:szCs w:val="28"/>
        </w:rPr>
        <w:t>ють</w:t>
      </w:r>
      <w:r w:rsidR="00665DED">
        <w:rPr>
          <w:sz w:val="28"/>
          <w:szCs w:val="28"/>
        </w:rPr>
        <w:t xml:space="preserve"> </w:t>
      </w:r>
      <w:r w:rsidRPr="00665DED">
        <w:rPr>
          <w:sz w:val="28"/>
          <w:szCs w:val="28"/>
        </w:rPr>
        <w:t>інші</w:t>
      </w:r>
      <w:r w:rsidR="00665DED">
        <w:rPr>
          <w:sz w:val="28"/>
          <w:szCs w:val="28"/>
        </w:rPr>
        <w:t xml:space="preserve"> </w:t>
      </w:r>
      <w:r w:rsidRPr="00665DED">
        <w:rPr>
          <w:sz w:val="28"/>
          <w:szCs w:val="28"/>
        </w:rPr>
        <w:t>функц</w:t>
      </w:r>
      <w:r w:rsidR="009C1F75" w:rsidRPr="00665DED">
        <w:rPr>
          <w:sz w:val="28"/>
          <w:szCs w:val="28"/>
        </w:rPr>
        <w:t>ії</w:t>
      </w:r>
      <w:r w:rsidRPr="00665DED">
        <w:rPr>
          <w:sz w:val="28"/>
          <w:szCs w:val="28"/>
        </w:rPr>
        <w:t>,</w:t>
      </w:r>
      <w:r w:rsidR="00665DED">
        <w:rPr>
          <w:sz w:val="28"/>
          <w:szCs w:val="28"/>
        </w:rPr>
        <w:t xml:space="preserve"> </w:t>
      </w:r>
      <w:r w:rsidRPr="00665DED">
        <w:rPr>
          <w:sz w:val="28"/>
          <w:szCs w:val="28"/>
        </w:rPr>
        <w:t>необхідні</w:t>
      </w:r>
      <w:r w:rsidR="00934E48">
        <w:rPr>
          <w:sz w:val="28"/>
          <w:szCs w:val="28"/>
        </w:rPr>
        <w:t xml:space="preserve"> </w:t>
      </w:r>
      <w:r w:rsidRPr="00665DED">
        <w:rPr>
          <w:sz w:val="28"/>
          <w:szCs w:val="28"/>
        </w:rPr>
        <w:t>для</w:t>
      </w:r>
      <w:r w:rsidR="00665DED">
        <w:rPr>
          <w:sz w:val="28"/>
          <w:szCs w:val="28"/>
        </w:rPr>
        <w:t xml:space="preserve"> </w:t>
      </w:r>
      <w:r w:rsidRPr="00665DED">
        <w:rPr>
          <w:sz w:val="28"/>
          <w:szCs w:val="28"/>
        </w:rPr>
        <w:t>організації</w:t>
      </w:r>
      <w:r w:rsidR="00665DED">
        <w:rPr>
          <w:sz w:val="28"/>
          <w:szCs w:val="28"/>
        </w:rPr>
        <w:t xml:space="preserve"> </w:t>
      </w:r>
      <w:r w:rsidRPr="00665DED">
        <w:rPr>
          <w:sz w:val="28"/>
          <w:szCs w:val="28"/>
        </w:rPr>
        <w:t xml:space="preserve">діяльності </w:t>
      </w:r>
      <w:r w:rsidR="00E530B8" w:rsidRPr="00934E48">
        <w:rPr>
          <w:spacing w:val="-1"/>
          <w:sz w:val="28"/>
          <w:szCs w:val="28"/>
        </w:rPr>
        <w:t>Робочої групи</w:t>
      </w:r>
      <w:r w:rsidRPr="00665DED">
        <w:rPr>
          <w:sz w:val="28"/>
          <w:szCs w:val="28"/>
        </w:rPr>
        <w:t xml:space="preserve">, в межах </w:t>
      </w:r>
      <w:r w:rsidR="009C1F75" w:rsidRPr="00665DED">
        <w:rPr>
          <w:sz w:val="28"/>
          <w:szCs w:val="28"/>
        </w:rPr>
        <w:t>її</w:t>
      </w:r>
      <w:r w:rsidRPr="00665DED">
        <w:rPr>
          <w:sz w:val="28"/>
          <w:szCs w:val="28"/>
        </w:rPr>
        <w:t xml:space="preserve"> завдань</w:t>
      </w:r>
      <w:r w:rsidR="006B54C4">
        <w:rPr>
          <w:sz w:val="28"/>
          <w:szCs w:val="28"/>
        </w:rPr>
        <w:t>.</w:t>
      </w:r>
    </w:p>
    <w:p w14:paraId="665E97E3" w14:textId="014F92B2" w:rsidR="00AA0528" w:rsidRPr="0028618B" w:rsidRDefault="001671FF" w:rsidP="001946EB">
      <w:pPr>
        <w:tabs>
          <w:tab w:val="left" w:pos="1076"/>
        </w:tabs>
        <w:spacing w:after="240"/>
        <w:ind w:left="567" w:right="24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6B54C4">
        <w:rPr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 xml:space="preserve">Секретар </w:t>
      </w:r>
      <w:r w:rsidR="00E530B8" w:rsidRPr="0028618B">
        <w:rPr>
          <w:spacing w:val="-1"/>
          <w:sz w:val="28"/>
          <w:szCs w:val="28"/>
        </w:rPr>
        <w:t>Робочої групи</w:t>
      </w:r>
      <w:r w:rsidR="00AA0528" w:rsidRPr="0028618B">
        <w:rPr>
          <w:spacing w:val="-1"/>
          <w:sz w:val="28"/>
          <w:szCs w:val="28"/>
        </w:rPr>
        <w:t>:</w:t>
      </w:r>
    </w:p>
    <w:p w14:paraId="55F5D33A" w14:textId="76ED532E" w:rsidR="00AA0528" w:rsidRPr="00AA0528" w:rsidRDefault="00AA0528" w:rsidP="001946EB">
      <w:pPr>
        <w:pStyle w:val="a5"/>
        <w:numPr>
          <w:ilvl w:val="0"/>
          <w:numId w:val="10"/>
        </w:numPr>
        <w:tabs>
          <w:tab w:val="left" w:pos="1086"/>
        </w:tabs>
        <w:spacing w:after="120"/>
        <w:ind w:right="200" w:firstLine="433"/>
        <w:jc w:val="both"/>
        <w:rPr>
          <w:sz w:val="28"/>
          <w:szCs w:val="28"/>
        </w:rPr>
      </w:pPr>
      <w:r w:rsidRPr="00AA0528">
        <w:rPr>
          <w:sz w:val="28"/>
          <w:szCs w:val="28"/>
        </w:rPr>
        <w:t>готу</w:t>
      </w:r>
      <w:r w:rsidR="00665DED">
        <w:rPr>
          <w:sz w:val="28"/>
          <w:szCs w:val="28"/>
        </w:rPr>
        <w:t>є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про</w:t>
      </w:r>
      <w:r w:rsidR="001671FF">
        <w:rPr>
          <w:sz w:val="28"/>
          <w:szCs w:val="28"/>
        </w:rPr>
        <w:t>є</w:t>
      </w:r>
      <w:r w:rsidRPr="00AA0528">
        <w:rPr>
          <w:sz w:val="28"/>
          <w:szCs w:val="28"/>
        </w:rPr>
        <w:t>кт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плану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роботи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та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графік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засідань</w:t>
      </w:r>
      <w:r w:rsidRPr="00665DED">
        <w:rPr>
          <w:sz w:val="28"/>
          <w:szCs w:val="28"/>
        </w:rPr>
        <w:t xml:space="preserve"> </w:t>
      </w:r>
      <w:r w:rsidR="00E530B8" w:rsidRPr="00934E48">
        <w:rPr>
          <w:spacing w:val="-1"/>
          <w:sz w:val="28"/>
          <w:szCs w:val="28"/>
        </w:rPr>
        <w:t xml:space="preserve">Робочої групи </w:t>
      </w:r>
      <w:r w:rsidRPr="00AA0528">
        <w:rPr>
          <w:sz w:val="28"/>
          <w:szCs w:val="28"/>
        </w:rPr>
        <w:t>з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урахуванням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пропозицій</w:t>
      </w:r>
      <w:r w:rsidRPr="00665DED">
        <w:rPr>
          <w:sz w:val="28"/>
          <w:szCs w:val="28"/>
        </w:rPr>
        <w:t xml:space="preserve"> </w:t>
      </w:r>
      <w:r w:rsidR="00E530B8">
        <w:rPr>
          <w:sz w:val="28"/>
          <w:szCs w:val="28"/>
        </w:rPr>
        <w:t xml:space="preserve">її </w:t>
      </w:r>
      <w:r w:rsidRPr="00AA0528">
        <w:rPr>
          <w:sz w:val="28"/>
          <w:szCs w:val="28"/>
        </w:rPr>
        <w:t>членів;</w:t>
      </w:r>
    </w:p>
    <w:p w14:paraId="52B54A43" w14:textId="32FE7CB7" w:rsidR="00AA0528" w:rsidRPr="00AA0528" w:rsidRDefault="00AA0528" w:rsidP="001946EB">
      <w:pPr>
        <w:pStyle w:val="a5"/>
        <w:numPr>
          <w:ilvl w:val="0"/>
          <w:numId w:val="10"/>
        </w:numPr>
        <w:tabs>
          <w:tab w:val="left" w:pos="1100"/>
        </w:tabs>
        <w:spacing w:after="120"/>
        <w:ind w:right="200" w:firstLine="433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забезпечу</w:t>
      </w:r>
      <w:r w:rsidR="00665DED" w:rsidRPr="00665DED">
        <w:rPr>
          <w:sz w:val="28"/>
          <w:szCs w:val="28"/>
        </w:rPr>
        <w:t>є</w:t>
      </w:r>
      <w:r w:rsidRPr="00665DED">
        <w:rPr>
          <w:sz w:val="28"/>
          <w:szCs w:val="28"/>
        </w:rPr>
        <w:t xml:space="preserve"> подання членам </w:t>
      </w:r>
      <w:r w:rsidR="00E530B8" w:rsidRPr="00934E48">
        <w:rPr>
          <w:spacing w:val="-1"/>
          <w:sz w:val="28"/>
          <w:szCs w:val="28"/>
        </w:rPr>
        <w:t xml:space="preserve">Робочої групи </w:t>
      </w:r>
      <w:r w:rsidRPr="00665DED">
        <w:rPr>
          <w:sz w:val="28"/>
          <w:szCs w:val="28"/>
        </w:rPr>
        <w:t>не пізніше ніж за п’ять робочих днів до планового засідання відповідні інформаційні матеріали;</w:t>
      </w:r>
    </w:p>
    <w:p w14:paraId="0FEEBF4A" w14:textId="793C1723" w:rsidR="00AA0528" w:rsidRPr="00AA0528" w:rsidRDefault="00AA0528" w:rsidP="001946EB">
      <w:pPr>
        <w:pStyle w:val="a5"/>
        <w:numPr>
          <w:ilvl w:val="0"/>
          <w:numId w:val="10"/>
        </w:numPr>
        <w:tabs>
          <w:tab w:val="left" w:pos="1100"/>
        </w:tabs>
        <w:spacing w:after="120"/>
        <w:ind w:right="200" w:firstLine="433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забезпечу</w:t>
      </w:r>
      <w:r w:rsidR="00665DED" w:rsidRPr="00665DED">
        <w:rPr>
          <w:sz w:val="28"/>
          <w:szCs w:val="28"/>
        </w:rPr>
        <w:t>є</w:t>
      </w:r>
      <w:r w:rsidRPr="00665DED">
        <w:rPr>
          <w:sz w:val="28"/>
          <w:szCs w:val="28"/>
        </w:rPr>
        <w:t xml:space="preserve"> підготовку про</w:t>
      </w:r>
      <w:r w:rsidR="007F22BF">
        <w:rPr>
          <w:sz w:val="28"/>
          <w:szCs w:val="28"/>
        </w:rPr>
        <w:t>є</w:t>
      </w:r>
      <w:r w:rsidRPr="00665DED">
        <w:rPr>
          <w:sz w:val="28"/>
          <w:szCs w:val="28"/>
        </w:rPr>
        <w:t xml:space="preserve">ктів документів до </w:t>
      </w:r>
      <w:r w:rsidR="00E530B8">
        <w:rPr>
          <w:sz w:val="28"/>
          <w:szCs w:val="28"/>
        </w:rPr>
        <w:t>її</w:t>
      </w:r>
      <w:r w:rsidRPr="00665DED">
        <w:rPr>
          <w:sz w:val="28"/>
          <w:szCs w:val="28"/>
        </w:rPr>
        <w:t xml:space="preserve"> засідань;</w:t>
      </w:r>
    </w:p>
    <w:p w14:paraId="552D3048" w14:textId="6E80A23A" w:rsidR="00AA0528" w:rsidRPr="00AA0528" w:rsidRDefault="00AA0528" w:rsidP="001946EB">
      <w:pPr>
        <w:pStyle w:val="a5"/>
        <w:numPr>
          <w:ilvl w:val="0"/>
          <w:numId w:val="10"/>
        </w:numPr>
        <w:tabs>
          <w:tab w:val="left" w:pos="1100"/>
        </w:tabs>
        <w:spacing w:after="120"/>
        <w:ind w:right="200" w:firstLine="433"/>
        <w:jc w:val="both"/>
        <w:rPr>
          <w:sz w:val="28"/>
          <w:szCs w:val="28"/>
        </w:rPr>
      </w:pPr>
      <w:r w:rsidRPr="00AA0528">
        <w:rPr>
          <w:sz w:val="28"/>
          <w:szCs w:val="28"/>
        </w:rPr>
        <w:t>веде</w:t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i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зберіга</w:t>
      </w:r>
      <w:r w:rsidR="00665DED">
        <w:rPr>
          <w:sz w:val="28"/>
          <w:szCs w:val="28"/>
        </w:rPr>
        <w:t>є</w:t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протоколи</w:t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засідань</w:t>
      </w:r>
      <w:r w:rsidR="00E530B8">
        <w:rPr>
          <w:sz w:val="28"/>
          <w:szCs w:val="28"/>
        </w:rPr>
        <w:t xml:space="preserve"> </w:t>
      </w:r>
      <w:r w:rsidR="00E530B8" w:rsidRPr="00934E48">
        <w:rPr>
          <w:spacing w:val="-1"/>
          <w:sz w:val="28"/>
          <w:szCs w:val="28"/>
        </w:rPr>
        <w:t xml:space="preserve">Робочої групи </w:t>
      </w:r>
      <w:r w:rsidRPr="00AA0528">
        <w:rPr>
          <w:sz w:val="28"/>
          <w:szCs w:val="28"/>
        </w:rPr>
        <w:t>та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іншу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документацію;</w:t>
      </w:r>
    </w:p>
    <w:p w14:paraId="41A20F0D" w14:textId="41791DF4" w:rsidR="00AA0528" w:rsidRPr="00AA0528" w:rsidRDefault="00AA0528" w:rsidP="001946EB">
      <w:pPr>
        <w:pStyle w:val="a5"/>
        <w:numPr>
          <w:ilvl w:val="0"/>
          <w:numId w:val="10"/>
        </w:numPr>
        <w:tabs>
          <w:tab w:val="left" w:pos="1100"/>
        </w:tabs>
        <w:spacing w:after="120"/>
        <w:ind w:right="200" w:firstLine="433"/>
        <w:jc w:val="both"/>
        <w:rPr>
          <w:sz w:val="28"/>
          <w:szCs w:val="28"/>
        </w:rPr>
      </w:pPr>
      <w:r w:rsidRPr="00665DED">
        <w:rPr>
          <w:sz w:val="28"/>
          <w:szCs w:val="28"/>
        </w:rPr>
        <w:t xml:space="preserve">веде облік присутності членів </w:t>
      </w:r>
      <w:r w:rsidR="00E530B8" w:rsidRPr="00934E48">
        <w:rPr>
          <w:spacing w:val="-1"/>
          <w:sz w:val="28"/>
          <w:szCs w:val="28"/>
        </w:rPr>
        <w:t xml:space="preserve">Робочої групи </w:t>
      </w:r>
      <w:r w:rsidRPr="00665DED">
        <w:rPr>
          <w:sz w:val="28"/>
          <w:szCs w:val="28"/>
        </w:rPr>
        <w:t xml:space="preserve">на </w:t>
      </w:r>
      <w:r w:rsidR="00665DED" w:rsidRPr="00665DED">
        <w:rPr>
          <w:sz w:val="28"/>
          <w:szCs w:val="28"/>
        </w:rPr>
        <w:t>її</w:t>
      </w:r>
      <w:r w:rsidRPr="00665DED">
        <w:rPr>
          <w:sz w:val="28"/>
          <w:szCs w:val="28"/>
        </w:rPr>
        <w:t xml:space="preserve"> засіданнях;</w:t>
      </w:r>
    </w:p>
    <w:p w14:paraId="012837D9" w14:textId="48E4D51F" w:rsidR="00AA0528" w:rsidRPr="00AA0528" w:rsidRDefault="00AA0528" w:rsidP="001946EB">
      <w:pPr>
        <w:pStyle w:val="a5"/>
        <w:numPr>
          <w:ilvl w:val="0"/>
          <w:numId w:val="10"/>
        </w:numPr>
        <w:tabs>
          <w:tab w:val="left" w:pos="1100"/>
        </w:tabs>
        <w:spacing w:after="120"/>
        <w:ind w:right="200" w:firstLine="433"/>
        <w:jc w:val="both"/>
        <w:rPr>
          <w:sz w:val="28"/>
          <w:szCs w:val="28"/>
        </w:rPr>
      </w:pPr>
      <w:r w:rsidRPr="00665DED">
        <w:rPr>
          <w:sz w:val="28"/>
          <w:szCs w:val="28"/>
        </w:rPr>
        <w:lastRenderedPageBreak/>
        <w:t>забезпечу</w:t>
      </w:r>
      <w:r w:rsidR="00665DED" w:rsidRPr="00665DED">
        <w:rPr>
          <w:sz w:val="28"/>
          <w:szCs w:val="28"/>
        </w:rPr>
        <w:t>є</w:t>
      </w:r>
      <w:r w:rsidRPr="00665DED">
        <w:rPr>
          <w:sz w:val="28"/>
          <w:szCs w:val="28"/>
        </w:rPr>
        <w:t xml:space="preserve"> інформування громадськості про діяльність </w:t>
      </w:r>
      <w:r w:rsidR="00E530B8" w:rsidRPr="00934E48">
        <w:rPr>
          <w:spacing w:val="-1"/>
          <w:sz w:val="28"/>
          <w:szCs w:val="28"/>
        </w:rPr>
        <w:t>Робочої групи</w:t>
      </w:r>
      <w:r w:rsidRPr="00AA0528">
        <w:rPr>
          <w:sz w:val="28"/>
          <w:szCs w:val="28"/>
        </w:rPr>
        <w:t>;</w:t>
      </w:r>
    </w:p>
    <w:p w14:paraId="7EF3364D" w14:textId="101F8B62" w:rsidR="00AA0528" w:rsidRPr="00AA0528" w:rsidRDefault="00AA0528" w:rsidP="00687BE5">
      <w:pPr>
        <w:pStyle w:val="a5"/>
        <w:numPr>
          <w:ilvl w:val="0"/>
          <w:numId w:val="10"/>
        </w:numPr>
        <w:tabs>
          <w:tab w:val="left" w:pos="1100"/>
        </w:tabs>
        <w:spacing w:after="120"/>
        <w:ind w:right="200" w:firstLine="577"/>
        <w:jc w:val="both"/>
        <w:rPr>
          <w:sz w:val="28"/>
          <w:szCs w:val="28"/>
        </w:rPr>
      </w:pPr>
      <w:r w:rsidRPr="00AA0528">
        <w:rPr>
          <w:sz w:val="28"/>
          <w:szCs w:val="28"/>
        </w:rPr>
        <w:t>здійсню</w:t>
      </w:r>
      <w:r w:rsidR="00665DED">
        <w:rPr>
          <w:sz w:val="28"/>
          <w:szCs w:val="28"/>
        </w:rPr>
        <w:t>є</w:t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інші</w:t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повноваження</w:t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i</w:t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викону</w:t>
      </w:r>
      <w:r w:rsidR="00665DED">
        <w:rPr>
          <w:sz w:val="28"/>
          <w:szCs w:val="28"/>
        </w:rPr>
        <w:t>є</w:t>
      </w:r>
      <w:r w:rsidRPr="00AA0528">
        <w:rPr>
          <w:sz w:val="28"/>
          <w:szCs w:val="28"/>
        </w:rPr>
        <w:tab/>
      </w:r>
      <w:r w:rsidR="00E530B8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доручення</w:t>
      </w:r>
      <w:r w:rsidR="00E530B8">
        <w:rPr>
          <w:sz w:val="28"/>
          <w:szCs w:val="28"/>
        </w:rPr>
        <w:t xml:space="preserve"> </w:t>
      </w:r>
      <w:r w:rsidRPr="00665DED">
        <w:rPr>
          <w:sz w:val="28"/>
          <w:szCs w:val="28"/>
        </w:rPr>
        <w:t xml:space="preserve">голови </w:t>
      </w:r>
      <w:r w:rsidR="00E530B8" w:rsidRPr="00934E48">
        <w:rPr>
          <w:spacing w:val="-1"/>
          <w:sz w:val="28"/>
          <w:szCs w:val="28"/>
        </w:rPr>
        <w:t>Робочої групи</w:t>
      </w:r>
      <w:r w:rsidRPr="00AA0528">
        <w:rPr>
          <w:sz w:val="28"/>
          <w:szCs w:val="28"/>
        </w:rPr>
        <w:t>, пов’язані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з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організаці</w:t>
      </w:r>
      <w:r w:rsidR="00665DED">
        <w:rPr>
          <w:sz w:val="28"/>
          <w:szCs w:val="28"/>
        </w:rPr>
        <w:t>є</w:t>
      </w:r>
      <w:r w:rsidRPr="00AA0528">
        <w:rPr>
          <w:sz w:val="28"/>
          <w:szCs w:val="28"/>
        </w:rPr>
        <w:t>ю</w:t>
      </w:r>
      <w:r w:rsidRPr="00665DED">
        <w:rPr>
          <w:sz w:val="28"/>
          <w:szCs w:val="28"/>
        </w:rPr>
        <w:t xml:space="preserve"> </w:t>
      </w:r>
      <w:r w:rsidR="00665DED">
        <w:rPr>
          <w:sz w:val="28"/>
          <w:szCs w:val="28"/>
        </w:rPr>
        <w:t>її</w:t>
      </w:r>
      <w:r w:rsidRPr="00665DED">
        <w:rPr>
          <w:sz w:val="28"/>
          <w:szCs w:val="28"/>
        </w:rPr>
        <w:t xml:space="preserve"> </w:t>
      </w:r>
      <w:r w:rsidRPr="00AA0528">
        <w:rPr>
          <w:sz w:val="28"/>
          <w:szCs w:val="28"/>
        </w:rPr>
        <w:t>діяльності.</w:t>
      </w:r>
    </w:p>
    <w:p w14:paraId="1D9AC012" w14:textId="6B6FB148" w:rsidR="00AA0528" w:rsidRPr="0028618B" w:rsidRDefault="001671FF" w:rsidP="001671FF">
      <w:pPr>
        <w:tabs>
          <w:tab w:val="left" w:pos="1076"/>
        </w:tabs>
        <w:spacing w:after="240"/>
        <w:ind w:right="24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6B54C4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>. </w:t>
      </w:r>
      <w:r w:rsidR="00E530B8" w:rsidRPr="0028618B">
        <w:rPr>
          <w:spacing w:val="-1"/>
          <w:sz w:val="28"/>
          <w:szCs w:val="28"/>
        </w:rPr>
        <w:t xml:space="preserve">Робоча група </w:t>
      </w:r>
      <w:r w:rsidR="00AA0528" w:rsidRPr="0028618B">
        <w:rPr>
          <w:spacing w:val="-1"/>
          <w:sz w:val="28"/>
          <w:szCs w:val="28"/>
        </w:rPr>
        <w:t>ухвалю</w:t>
      </w:r>
      <w:r w:rsidR="00665DED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 xml:space="preserve"> пропозиції та рекомендації для ïx подання</w:t>
      </w:r>
      <w:r w:rsidR="00665DED" w:rsidRPr="0028618B">
        <w:rPr>
          <w:spacing w:val="-1"/>
          <w:sz w:val="28"/>
          <w:szCs w:val="28"/>
        </w:rPr>
        <w:t xml:space="preserve"> </w:t>
      </w:r>
      <w:r w:rsidR="007F22BF" w:rsidRPr="0028618B">
        <w:rPr>
          <w:spacing w:val="-1"/>
          <w:sz w:val="28"/>
          <w:szCs w:val="28"/>
        </w:rPr>
        <w:t>керівнику</w:t>
      </w:r>
      <w:r w:rsidR="00E530B8" w:rsidRPr="0028618B">
        <w:rPr>
          <w:spacing w:val="-1"/>
          <w:sz w:val="28"/>
          <w:szCs w:val="28"/>
        </w:rPr>
        <w:t xml:space="preserve"> Координаційного центру</w:t>
      </w:r>
      <w:r w:rsidR="00665DED" w:rsidRPr="0028618B">
        <w:rPr>
          <w:spacing w:val="-1"/>
          <w:sz w:val="28"/>
          <w:szCs w:val="28"/>
        </w:rPr>
        <w:t>.</w:t>
      </w:r>
    </w:p>
    <w:p w14:paraId="38C52CA0" w14:textId="36F10AB2" w:rsidR="00AA0528" w:rsidRPr="0028618B" w:rsidRDefault="00D85E58" w:rsidP="00D85E58">
      <w:pPr>
        <w:tabs>
          <w:tab w:val="left" w:pos="1076"/>
        </w:tabs>
        <w:spacing w:after="240"/>
        <w:ind w:right="24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6B54C4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 xml:space="preserve">Пропозиції, рекомендації </w:t>
      </w:r>
      <w:r w:rsidR="00E530B8" w:rsidRPr="0028618B">
        <w:rPr>
          <w:spacing w:val="-1"/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 xml:space="preserve">вважаються схваленими, якщо за них проголосувало більше половини присутніх на </w:t>
      </w:r>
      <w:r w:rsidR="00665DED" w:rsidRPr="0028618B">
        <w:rPr>
          <w:spacing w:val="-1"/>
          <w:sz w:val="28"/>
          <w:szCs w:val="28"/>
        </w:rPr>
        <w:t>її</w:t>
      </w:r>
      <w:r w:rsidR="00AA0528" w:rsidRPr="0028618B">
        <w:rPr>
          <w:spacing w:val="-1"/>
          <w:sz w:val="28"/>
          <w:szCs w:val="28"/>
        </w:rPr>
        <w:t xml:space="preserve"> за</w:t>
      </w:r>
      <w:r w:rsidR="00665DED" w:rsidRPr="0028618B">
        <w:rPr>
          <w:spacing w:val="-1"/>
          <w:sz w:val="28"/>
          <w:szCs w:val="28"/>
        </w:rPr>
        <w:t>с</w:t>
      </w:r>
      <w:r w:rsidR="00AA0528" w:rsidRPr="0028618B">
        <w:rPr>
          <w:spacing w:val="-1"/>
          <w:sz w:val="28"/>
          <w:szCs w:val="28"/>
        </w:rPr>
        <w:t xml:space="preserve">іданні членів </w:t>
      </w:r>
      <w:r w:rsidR="00E530B8" w:rsidRPr="0028618B">
        <w:rPr>
          <w:spacing w:val="-1"/>
          <w:sz w:val="28"/>
          <w:szCs w:val="28"/>
        </w:rPr>
        <w:t>Робочої групи</w:t>
      </w:r>
      <w:r w:rsidR="00AA0528" w:rsidRPr="0028618B">
        <w:rPr>
          <w:spacing w:val="-1"/>
          <w:sz w:val="28"/>
          <w:szCs w:val="28"/>
        </w:rPr>
        <w:t xml:space="preserve">. У разі рівного розподілу голосів вирішальним </w:t>
      </w:r>
      <w:r w:rsidR="00665DED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 xml:space="preserve"> голос головуючого на засіданні.</w:t>
      </w:r>
    </w:p>
    <w:p w14:paraId="67300866" w14:textId="58342C19" w:rsidR="00AA0528" w:rsidRPr="0028618B" w:rsidRDefault="006B54C4" w:rsidP="00D85E58">
      <w:pPr>
        <w:tabs>
          <w:tab w:val="left" w:pos="1076"/>
        </w:tabs>
        <w:spacing w:after="240"/>
        <w:ind w:right="241" w:firstLine="67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19</w:t>
      </w:r>
      <w:r w:rsidR="00D85E58"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 xml:space="preserve">Член </w:t>
      </w:r>
      <w:r w:rsidR="00E530B8" w:rsidRPr="0028618B">
        <w:rPr>
          <w:spacing w:val="-1"/>
          <w:sz w:val="28"/>
          <w:szCs w:val="28"/>
        </w:rPr>
        <w:t>Робочої групи</w:t>
      </w:r>
      <w:r w:rsidR="00AA0528" w:rsidRPr="0028618B">
        <w:rPr>
          <w:spacing w:val="-1"/>
          <w:sz w:val="28"/>
          <w:szCs w:val="28"/>
        </w:rPr>
        <w:t>, який не підтриму</w:t>
      </w:r>
      <w:r w:rsidR="00665DED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 xml:space="preserve"> пропозиц</w:t>
      </w:r>
      <w:r w:rsidR="00665DED" w:rsidRPr="0028618B">
        <w:rPr>
          <w:spacing w:val="-1"/>
          <w:sz w:val="28"/>
          <w:szCs w:val="28"/>
        </w:rPr>
        <w:t>ії</w:t>
      </w:r>
      <w:r w:rsidR="00AA0528" w:rsidRPr="0028618B">
        <w:rPr>
          <w:spacing w:val="-1"/>
          <w:sz w:val="28"/>
          <w:szCs w:val="28"/>
        </w:rPr>
        <w:t>, рекомендації, може викласти у письмовій формі свою окрему думку, що дода</w:t>
      </w:r>
      <w:r w:rsidR="00665DED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>ться до протоколу засідання.</w:t>
      </w:r>
    </w:p>
    <w:p w14:paraId="19C6032B" w14:textId="648CA853" w:rsidR="00AA0528" w:rsidRPr="0028618B" w:rsidRDefault="00D85E58" w:rsidP="00D85E58">
      <w:pPr>
        <w:tabs>
          <w:tab w:val="left" w:pos="1076"/>
        </w:tabs>
        <w:spacing w:after="240"/>
        <w:ind w:right="24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6B54C4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>Пропозиц</w:t>
      </w:r>
      <w:r w:rsidR="00665DED" w:rsidRPr="0028618B">
        <w:rPr>
          <w:spacing w:val="-1"/>
          <w:sz w:val="28"/>
          <w:szCs w:val="28"/>
        </w:rPr>
        <w:t>ії</w:t>
      </w:r>
      <w:r w:rsidR="00AA0528" w:rsidRPr="0028618B">
        <w:rPr>
          <w:spacing w:val="-1"/>
          <w:sz w:val="28"/>
          <w:szCs w:val="28"/>
        </w:rPr>
        <w:t xml:space="preserve"> та рекомендації фіксуються у протоколі засідання, який підпису</w:t>
      </w:r>
      <w:r w:rsidR="00665DED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>ться головую</w:t>
      </w:r>
      <w:r w:rsidR="00665DED" w:rsidRPr="0028618B">
        <w:rPr>
          <w:spacing w:val="-1"/>
          <w:sz w:val="28"/>
          <w:szCs w:val="28"/>
        </w:rPr>
        <w:t>ч</w:t>
      </w:r>
      <w:r w:rsidR="00AA0528" w:rsidRPr="0028618B">
        <w:rPr>
          <w:spacing w:val="-1"/>
          <w:sz w:val="28"/>
          <w:szCs w:val="28"/>
        </w:rPr>
        <w:t xml:space="preserve">им та секретарем </w:t>
      </w:r>
      <w:r w:rsidR="00E530B8" w:rsidRPr="0028618B">
        <w:rPr>
          <w:spacing w:val="-1"/>
          <w:sz w:val="28"/>
          <w:szCs w:val="28"/>
        </w:rPr>
        <w:t xml:space="preserve">Робочої групи </w:t>
      </w:r>
      <w:r w:rsidR="00AA0528" w:rsidRPr="0028618B">
        <w:rPr>
          <w:spacing w:val="-1"/>
          <w:sz w:val="28"/>
          <w:szCs w:val="28"/>
        </w:rPr>
        <w:t>не пізніше ніж протягом трьох робочих днів після проведен</w:t>
      </w:r>
      <w:r w:rsidR="00665DED" w:rsidRPr="0028618B">
        <w:rPr>
          <w:spacing w:val="-1"/>
          <w:sz w:val="28"/>
          <w:szCs w:val="28"/>
        </w:rPr>
        <w:t>н</w:t>
      </w:r>
      <w:r w:rsidR="00AA0528" w:rsidRPr="0028618B">
        <w:rPr>
          <w:spacing w:val="-1"/>
          <w:sz w:val="28"/>
          <w:szCs w:val="28"/>
        </w:rPr>
        <w:t xml:space="preserve">я засідання </w:t>
      </w:r>
      <w:r w:rsidR="00E530B8" w:rsidRPr="0028618B">
        <w:rPr>
          <w:spacing w:val="-1"/>
          <w:sz w:val="28"/>
          <w:szCs w:val="28"/>
        </w:rPr>
        <w:t>Робочої групи</w:t>
      </w:r>
      <w:r w:rsidR="00AA0528" w:rsidRPr="0028618B">
        <w:rPr>
          <w:spacing w:val="-1"/>
          <w:sz w:val="28"/>
          <w:szCs w:val="28"/>
        </w:rPr>
        <w:t>.</w:t>
      </w:r>
    </w:p>
    <w:p w14:paraId="74998113" w14:textId="032271EA" w:rsidR="00AA0528" w:rsidRPr="0028618B" w:rsidRDefault="00D85E58" w:rsidP="00687BE5">
      <w:pPr>
        <w:tabs>
          <w:tab w:val="left" w:pos="1076"/>
        </w:tabs>
        <w:spacing w:after="120"/>
        <w:ind w:left="673" w:right="24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6B54C4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>У протоколі повинн</w:t>
      </w:r>
      <w:r w:rsidR="007F22BF" w:rsidRPr="0028618B">
        <w:rPr>
          <w:spacing w:val="-1"/>
          <w:sz w:val="28"/>
          <w:szCs w:val="28"/>
        </w:rPr>
        <w:t>і</w:t>
      </w:r>
      <w:r w:rsidR="00AA0528" w:rsidRPr="0028618B">
        <w:rPr>
          <w:spacing w:val="-1"/>
          <w:sz w:val="28"/>
          <w:szCs w:val="28"/>
        </w:rPr>
        <w:t xml:space="preserve"> бути зазна</w:t>
      </w:r>
      <w:r w:rsidR="00665DED" w:rsidRPr="0028618B">
        <w:rPr>
          <w:spacing w:val="-1"/>
          <w:sz w:val="28"/>
          <w:szCs w:val="28"/>
        </w:rPr>
        <w:t>ч</w:t>
      </w:r>
      <w:r w:rsidR="00AA0528" w:rsidRPr="0028618B">
        <w:rPr>
          <w:spacing w:val="-1"/>
          <w:sz w:val="28"/>
          <w:szCs w:val="28"/>
        </w:rPr>
        <w:t>ен</w:t>
      </w:r>
      <w:r w:rsidR="007F22BF" w:rsidRPr="0028618B">
        <w:rPr>
          <w:spacing w:val="-1"/>
          <w:sz w:val="28"/>
          <w:szCs w:val="28"/>
        </w:rPr>
        <w:t>і</w:t>
      </w:r>
      <w:r w:rsidR="00AA0528" w:rsidRPr="0028618B">
        <w:rPr>
          <w:spacing w:val="-1"/>
          <w:sz w:val="28"/>
          <w:szCs w:val="28"/>
        </w:rPr>
        <w:t>:</w:t>
      </w:r>
    </w:p>
    <w:p w14:paraId="3FF9B61B" w14:textId="77777777" w:rsidR="00AA0528" w:rsidRPr="00AA0528" w:rsidRDefault="00AA0528" w:rsidP="00687BE5">
      <w:pPr>
        <w:pStyle w:val="a5"/>
        <w:numPr>
          <w:ilvl w:val="0"/>
          <w:numId w:val="11"/>
        </w:numPr>
        <w:tabs>
          <w:tab w:val="left" w:pos="1086"/>
        </w:tabs>
        <w:spacing w:after="120"/>
        <w:ind w:right="200" w:firstLine="577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дата, місце та час проведення засідання;</w:t>
      </w:r>
    </w:p>
    <w:p w14:paraId="69CBFB8E" w14:textId="71522E42" w:rsidR="00AA0528" w:rsidRPr="00AA0528" w:rsidRDefault="00AA0528" w:rsidP="00687BE5">
      <w:pPr>
        <w:pStyle w:val="a5"/>
        <w:numPr>
          <w:ilvl w:val="0"/>
          <w:numId w:val="11"/>
        </w:numPr>
        <w:tabs>
          <w:tab w:val="left" w:pos="1086"/>
        </w:tabs>
        <w:spacing w:after="120"/>
        <w:ind w:right="200" w:firstLine="577"/>
        <w:jc w:val="both"/>
        <w:rPr>
          <w:sz w:val="28"/>
          <w:szCs w:val="28"/>
        </w:rPr>
      </w:pPr>
      <w:r w:rsidRPr="00665DED">
        <w:rPr>
          <w:sz w:val="28"/>
          <w:szCs w:val="28"/>
        </w:rPr>
        <w:t xml:space="preserve">прізвище, </w:t>
      </w:r>
      <w:r w:rsidR="007F22BF">
        <w:rPr>
          <w:sz w:val="28"/>
          <w:szCs w:val="28"/>
        </w:rPr>
        <w:t xml:space="preserve">власне </w:t>
      </w:r>
      <w:r w:rsidRPr="00665DED">
        <w:rPr>
          <w:sz w:val="28"/>
          <w:szCs w:val="28"/>
        </w:rPr>
        <w:t>ім’я присутніх;</w:t>
      </w:r>
    </w:p>
    <w:p w14:paraId="517E56F1" w14:textId="77777777" w:rsidR="00AA0528" w:rsidRPr="00AA0528" w:rsidRDefault="00AA0528" w:rsidP="00687BE5">
      <w:pPr>
        <w:pStyle w:val="a5"/>
        <w:numPr>
          <w:ilvl w:val="0"/>
          <w:numId w:val="11"/>
        </w:numPr>
        <w:tabs>
          <w:tab w:val="left" w:pos="1086"/>
        </w:tabs>
        <w:spacing w:after="120"/>
        <w:ind w:right="200" w:firstLine="577"/>
        <w:jc w:val="both"/>
        <w:rPr>
          <w:sz w:val="28"/>
          <w:szCs w:val="28"/>
        </w:rPr>
      </w:pPr>
      <w:r w:rsidRPr="00665DED">
        <w:rPr>
          <w:sz w:val="28"/>
          <w:szCs w:val="28"/>
        </w:rPr>
        <w:t>порядок денний i результати обговорення питань порядку денного;</w:t>
      </w:r>
    </w:p>
    <w:p w14:paraId="76DA4C04" w14:textId="77777777" w:rsidR="00AA0528" w:rsidRPr="00AA0528" w:rsidRDefault="00AA0528" w:rsidP="00687BE5">
      <w:pPr>
        <w:pStyle w:val="a5"/>
        <w:numPr>
          <w:ilvl w:val="0"/>
          <w:numId w:val="11"/>
        </w:numPr>
        <w:tabs>
          <w:tab w:val="left" w:pos="1075"/>
        </w:tabs>
        <w:spacing w:after="120"/>
        <w:ind w:right="200" w:firstLine="577"/>
        <w:jc w:val="both"/>
        <w:rPr>
          <w:sz w:val="28"/>
          <w:szCs w:val="28"/>
        </w:rPr>
      </w:pPr>
      <w:r w:rsidRPr="00665DED">
        <w:rPr>
          <w:sz w:val="28"/>
          <w:szCs w:val="28"/>
        </w:rPr>
        <w:t xml:space="preserve">питання, винесені на голосування, i підсумки голосування із зазначених </w:t>
      </w:r>
      <w:r w:rsidRPr="00AA0528">
        <w:rPr>
          <w:sz w:val="28"/>
          <w:szCs w:val="28"/>
        </w:rPr>
        <w:t>питань;</w:t>
      </w:r>
    </w:p>
    <w:p w14:paraId="2FA327F2" w14:textId="0A356649" w:rsidR="00AA0528" w:rsidRPr="00E530B8" w:rsidRDefault="00AA0528" w:rsidP="00687BE5">
      <w:pPr>
        <w:pStyle w:val="a5"/>
        <w:numPr>
          <w:ilvl w:val="0"/>
          <w:numId w:val="11"/>
        </w:numPr>
        <w:tabs>
          <w:tab w:val="left" w:pos="1086"/>
        </w:tabs>
        <w:spacing w:after="120"/>
        <w:ind w:right="200" w:firstLine="577"/>
        <w:jc w:val="both"/>
        <w:rPr>
          <w:sz w:val="28"/>
          <w:szCs w:val="28"/>
        </w:rPr>
      </w:pPr>
      <w:r w:rsidRPr="00E530B8">
        <w:rPr>
          <w:sz w:val="28"/>
          <w:szCs w:val="28"/>
        </w:rPr>
        <w:t>пропозиції,</w:t>
      </w:r>
      <w:r w:rsidR="00665DED" w:rsidRPr="00E530B8">
        <w:rPr>
          <w:sz w:val="28"/>
          <w:szCs w:val="28"/>
        </w:rPr>
        <w:t xml:space="preserve"> </w:t>
      </w:r>
      <w:r w:rsidRPr="00E530B8">
        <w:rPr>
          <w:sz w:val="28"/>
          <w:szCs w:val="28"/>
        </w:rPr>
        <w:t>рекомендації</w:t>
      </w:r>
      <w:r w:rsidR="00665DED" w:rsidRPr="00E530B8">
        <w:rPr>
          <w:sz w:val="28"/>
          <w:szCs w:val="28"/>
        </w:rPr>
        <w:t xml:space="preserve"> </w:t>
      </w:r>
      <w:r w:rsidRPr="00E530B8">
        <w:rPr>
          <w:sz w:val="28"/>
          <w:szCs w:val="28"/>
        </w:rPr>
        <w:t>та</w:t>
      </w:r>
      <w:r w:rsidR="00665DED" w:rsidRPr="00E530B8">
        <w:rPr>
          <w:sz w:val="28"/>
          <w:szCs w:val="28"/>
        </w:rPr>
        <w:t xml:space="preserve"> </w:t>
      </w:r>
      <w:r w:rsidRPr="00E530B8">
        <w:rPr>
          <w:sz w:val="28"/>
          <w:szCs w:val="28"/>
        </w:rPr>
        <w:t>організаційні</w:t>
      </w:r>
      <w:r w:rsidR="00665DED" w:rsidRPr="00E530B8">
        <w:rPr>
          <w:sz w:val="28"/>
          <w:szCs w:val="28"/>
        </w:rPr>
        <w:t xml:space="preserve"> </w:t>
      </w:r>
      <w:r w:rsidRPr="00E530B8">
        <w:rPr>
          <w:sz w:val="28"/>
          <w:szCs w:val="28"/>
        </w:rPr>
        <w:t>рішення,</w:t>
      </w:r>
      <w:r w:rsidR="00E530B8" w:rsidRPr="00E530B8">
        <w:rPr>
          <w:sz w:val="28"/>
          <w:szCs w:val="28"/>
        </w:rPr>
        <w:t xml:space="preserve"> </w:t>
      </w:r>
      <w:r w:rsidRPr="00E530B8">
        <w:rPr>
          <w:sz w:val="28"/>
          <w:szCs w:val="28"/>
        </w:rPr>
        <w:t>ухвалені</w:t>
      </w:r>
      <w:r w:rsidR="00E530B8" w:rsidRPr="00E530B8">
        <w:rPr>
          <w:sz w:val="28"/>
          <w:szCs w:val="28"/>
        </w:rPr>
        <w:t xml:space="preserve"> Робочою групою</w:t>
      </w:r>
      <w:r w:rsidRPr="00E530B8">
        <w:rPr>
          <w:sz w:val="28"/>
          <w:szCs w:val="28"/>
        </w:rPr>
        <w:t>.</w:t>
      </w:r>
    </w:p>
    <w:p w14:paraId="043332C7" w14:textId="5B78D7DA" w:rsidR="00AA0528" w:rsidRPr="0028618B" w:rsidRDefault="00D85E58" w:rsidP="00D85E58">
      <w:pPr>
        <w:tabs>
          <w:tab w:val="left" w:pos="1076"/>
        </w:tabs>
        <w:spacing w:after="240"/>
        <w:ind w:right="241" w:firstLine="67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6B54C4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. </w:t>
      </w:r>
      <w:r w:rsidR="00AA0528" w:rsidRPr="0028618B">
        <w:rPr>
          <w:spacing w:val="-1"/>
          <w:sz w:val="28"/>
          <w:szCs w:val="28"/>
        </w:rPr>
        <w:t xml:space="preserve">Щороку </w:t>
      </w:r>
      <w:r w:rsidR="00E530B8" w:rsidRPr="0028618B">
        <w:rPr>
          <w:spacing w:val="-1"/>
          <w:sz w:val="28"/>
          <w:szCs w:val="28"/>
        </w:rPr>
        <w:t xml:space="preserve">Робоча група </w:t>
      </w:r>
      <w:r w:rsidR="00AA0528" w:rsidRPr="0028618B">
        <w:rPr>
          <w:spacing w:val="-1"/>
          <w:sz w:val="28"/>
          <w:szCs w:val="28"/>
        </w:rPr>
        <w:t>відповідно до покладених на неї завдань готу</w:t>
      </w:r>
      <w:r w:rsidR="00665DED" w:rsidRPr="0028618B">
        <w:rPr>
          <w:spacing w:val="-1"/>
          <w:sz w:val="28"/>
          <w:szCs w:val="28"/>
        </w:rPr>
        <w:t>є</w:t>
      </w:r>
      <w:r w:rsidR="00AA0528" w:rsidRPr="0028618B">
        <w:rPr>
          <w:spacing w:val="-1"/>
          <w:sz w:val="28"/>
          <w:szCs w:val="28"/>
        </w:rPr>
        <w:t xml:space="preserve"> узагальнені пропозиц</w:t>
      </w:r>
      <w:r w:rsidR="00665DED" w:rsidRPr="0028618B">
        <w:rPr>
          <w:spacing w:val="-1"/>
          <w:sz w:val="28"/>
          <w:szCs w:val="28"/>
        </w:rPr>
        <w:t>ії</w:t>
      </w:r>
      <w:r w:rsidR="00AA0528" w:rsidRPr="0028618B">
        <w:rPr>
          <w:spacing w:val="-1"/>
          <w:sz w:val="28"/>
          <w:szCs w:val="28"/>
        </w:rPr>
        <w:t xml:space="preserve"> </w:t>
      </w:r>
      <w:r w:rsidR="007F22BF" w:rsidRPr="0028618B">
        <w:rPr>
          <w:spacing w:val="-1"/>
          <w:sz w:val="28"/>
          <w:szCs w:val="28"/>
        </w:rPr>
        <w:t xml:space="preserve">керівнику </w:t>
      </w:r>
      <w:r w:rsidR="00E530B8" w:rsidRPr="0028618B">
        <w:rPr>
          <w:spacing w:val="-1"/>
          <w:sz w:val="28"/>
          <w:szCs w:val="28"/>
        </w:rPr>
        <w:t xml:space="preserve">Координаційного центру </w:t>
      </w:r>
      <w:r w:rsidR="00AA0528" w:rsidRPr="0028618B">
        <w:rPr>
          <w:spacing w:val="-1"/>
          <w:sz w:val="28"/>
          <w:szCs w:val="28"/>
        </w:rPr>
        <w:t>щодо реалізаці</w:t>
      </w:r>
      <w:r w:rsidR="00665DED" w:rsidRPr="0028618B">
        <w:rPr>
          <w:spacing w:val="-1"/>
          <w:sz w:val="28"/>
          <w:szCs w:val="28"/>
        </w:rPr>
        <w:t>ї</w:t>
      </w:r>
      <w:r w:rsidR="00AA0528" w:rsidRPr="0028618B">
        <w:rPr>
          <w:spacing w:val="-1"/>
          <w:sz w:val="28"/>
          <w:szCs w:val="28"/>
        </w:rPr>
        <w:t xml:space="preserve"> заходів у сфері </w:t>
      </w:r>
      <w:r w:rsidR="00665DED" w:rsidRPr="0028618B">
        <w:rPr>
          <w:spacing w:val="-1"/>
          <w:sz w:val="28"/>
          <w:szCs w:val="28"/>
        </w:rPr>
        <w:t>психічного</w:t>
      </w:r>
      <w:r w:rsidR="00AA0528" w:rsidRPr="0028618B">
        <w:rPr>
          <w:spacing w:val="-1"/>
          <w:sz w:val="28"/>
          <w:szCs w:val="28"/>
        </w:rPr>
        <w:t xml:space="preserve"> </w:t>
      </w:r>
      <w:r w:rsidR="00665DED" w:rsidRPr="0028618B">
        <w:rPr>
          <w:spacing w:val="-1"/>
          <w:sz w:val="28"/>
          <w:szCs w:val="28"/>
        </w:rPr>
        <w:t>здоров’я</w:t>
      </w:r>
      <w:r w:rsidR="00E530B8" w:rsidRPr="0028618B">
        <w:rPr>
          <w:spacing w:val="-1"/>
          <w:sz w:val="28"/>
          <w:szCs w:val="28"/>
        </w:rPr>
        <w:t xml:space="preserve"> та психосоціальної підтримки</w:t>
      </w:r>
      <w:r w:rsidR="00AA0528" w:rsidRPr="0028618B">
        <w:rPr>
          <w:spacing w:val="-1"/>
          <w:sz w:val="28"/>
          <w:szCs w:val="28"/>
        </w:rPr>
        <w:t>.</w:t>
      </w:r>
    </w:p>
    <w:p w14:paraId="06202E5B" w14:textId="4D46FE6A" w:rsidR="001D371E" w:rsidRPr="0028618B" w:rsidRDefault="00D85E58" w:rsidP="00D85E58">
      <w:pPr>
        <w:tabs>
          <w:tab w:val="left" w:pos="1076"/>
        </w:tabs>
        <w:spacing w:after="240"/>
        <w:ind w:right="24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6B54C4">
        <w:rPr>
          <w:spacing w:val="-1"/>
          <w:sz w:val="28"/>
          <w:szCs w:val="28"/>
        </w:rPr>
        <w:t>3</w:t>
      </w:r>
      <w:r w:rsidR="001946EB">
        <w:rPr>
          <w:spacing w:val="-1"/>
          <w:sz w:val="28"/>
          <w:szCs w:val="28"/>
        </w:rPr>
        <w:t>. </w:t>
      </w:r>
      <w:r w:rsidR="001D371E" w:rsidRPr="0028618B">
        <w:rPr>
          <w:spacing w:val="-1"/>
          <w:sz w:val="28"/>
          <w:szCs w:val="28"/>
        </w:rPr>
        <w:t xml:space="preserve">Робоча група ліквідовується за рішенням голови </w:t>
      </w:r>
      <w:r w:rsidR="007F22BF" w:rsidRPr="0028618B">
        <w:rPr>
          <w:spacing w:val="-1"/>
          <w:sz w:val="28"/>
          <w:szCs w:val="28"/>
        </w:rPr>
        <w:t>Рівненської облдержадміністрації</w:t>
      </w:r>
      <w:r w:rsidR="001D371E" w:rsidRPr="0028618B">
        <w:rPr>
          <w:spacing w:val="-1"/>
          <w:sz w:val="28"/>
          <w:szCs w:val="28"/>
        </w:rPr>
        <w:t xml:space="preserve"> шляхом видання відповідного розпорядження.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16"/>
        <w:gridCol w:w="4818"/>
      </w:tblGrid>
      <w:tr w:rsidR="00E37F84" w:rsidRPr="009D0787" w14:paraId="40D03114" w14:textId="77777777" w:rsidTr="00687BE5">
        <w:tc>
          <w:tcPr>
            <w:tcW w:w="4816" w:type="dxa"/>
            <w:shd w:val="clear" w:color="auto" w:fill="auto"/>
          </w:tcPr>
          <w:p w14:paraId="66BB94B6" w14:textId="77777777" w:rsidR="00687BE5" w:rsidRDefault="00687BE5" w:rsidP="00396E70">
            <w:pPr>
              <w:rPr>
                <w:sz w:val="28"/>
                <w:szCs w:val="28"/>
              </w:rPr>
            </w:pPr>
          </w:p>
          <w:p w14:paraId="45450AD8" w14:textId="77777777" w:rsidR="00687BE5" w:rsidRDefault="00687BE5" w:rsidP="00396E70">
            <w:pPr>
              <w:rPr>
                <w:sz w:val="28"/>
                <w:szCs w:val="28"/>
              </w:rPr>
            </w:pPr>
          </w:p>
          <w:p w14:paraId="1C814068" w14:textId="77777777" w:rsidR="00E37F84" w:rsidRPr="0038499E" w:rsidRDefault="00E37F84" w:rsidP="004A1AE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</w:t>
            </w:r>
            <w:r>
              <w:rPr>
                <w:sz w:val="28"/>
                <w:szCs w:val="28"/>
              </w:rPr>
              <w:br/>
            </w:r>
            <w:r w:rsidRPr="00232B20">
              <w:rPr>
                <w:sz w:val="28"/>
                <w:szCs w:val="28"/>
              </w:rPr>
              <w:t>Національної соціальної сервісної</w:t>
            </w:r>
            <w:r>
              <w:rPr>
                <w:sz w:val="28"/>
                <w:szCs w:val="28"/>
              </w:rPr>
              <w:br/>
            </w:r>
            <w:r w:rsidRPr="00232B20">
              <w:rPr>
                <w:sz w:val="28"/>
                <w:szCs w:val="28"/>
              </w:rPr>
              <w:t>служби у Рівненській області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8" w:type="dxa"/>
            <w:shd w:val="clear" w:color="auto" w:fill="auto"/>
          </w:tcPr>
          <w:p w14:paraId="2590A97A" w14:textId="77777777" w:rsidR="00E37F84" w:rsidRDefault="00E37F84" w:rsidP="00396E70">
            <w:pPr>
              <w:rPr>
                <w:sz w:val="28"/>
                <w:szCs w:val="28"/>
              </w:rPr>
            </w:pPr>
          </w:p>
          <w:p w14:paraId="39C2830A" w14:textId="77777777" w:rsidR="00E37F84" w:rsidRDefault="00E37F84" w:rsidP="00396E70">
            <w:pPr>
              <w:rPr>
                <w:sz w:val="28"/>
                <w:szCs w:val="28"/>
              </w:rPr>
            </w:pPr>
          </w:p>
          <w:p w14:paraId="04BDDC8F" w14:textId="77777777" w:rsidR="00687BE5" w:rsidRDefault="00687BE5" w:rsidP="00396E70">
            <w:pPr>
              <w:jc w:val="right"/>
              <w:rPr>
                <w:sz w:val="28"/>
                <w:szCs w:val="28"/>
              </w:rPr>
            </w:pPr>
          </w:p>
          <w:p w14:paraId="02C3167F" w14:textId="77777777" w:rsidR="00687BE5" w:rsidRDefault="00687BE5" w:rsidP="00396E70">
            <w:pPr>
              <w:jc w:val="right"/>
              <w:rPr>
                <w:sz w:val="28"/>
                <w:szCs w:val="28"/>
              </w:rPr>
            </w:pPr>
          </w:p>
          <w:p w14:paraId="7629E8AD" w14:textId="77777777" w:rsidR="00E37F84" w:rsidRPr="0038499E" w:rsidRDefault="00E37F84" w:rsidP="00396E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ШИГОРЕВА       </w:t>
            </w:r>
          </w:p>
        </w:tc>
      </w:tr>
    </w:tbl>
    <w:p w14:paraId="6DDC19B2" w14:textId="77777777" w:rsidR="007F22BF" w:rsidRDefault="007F22BF" w:rsidP="00AA0528">
      <w:pPr>
        <w:spacing w:before="120" w:after="120"/>
        <w:rPr>
          <w:sz w:val="28"/>
          <w:szCs w:val="28"/>
        </w:rPr>
      </w:pPr>
    </w:p>
    <w:p w14:paraId="4017196B" w14:textId="77777777" w:rsidR="007F22BF" w:rsidRDefault="007F22BF" w:rsidP="00AA0528">
      <w:pPr>
        <w:spacing w:before="120" w:after="120"/>
        <w:rPr>
          <w:sz w:val="28"/>
          <w:szCs w:val="28"/>
        </w:rPr>
      </w:pPr>
    </w:p>
    <w:p w14:paraId="5136EE32" w14:textId="77777777" w:rsidR="007F22BF" w:rsidRPr="00AA0528" w:rsidRDefault="007F22BF" w:rsidP="00AA0528">
      <w:pPr>
        <w:spacing w:before="120" w:after="120"/>
        <w:rPr>
          <w:sz w:val="28"/>
          <w:szCs w:val="28"/>
        </w:rPr>
      </w:pPr>
    </w:p>
    <w:sectPr w:rsidR="007F22BF" w:rsidRPr="00AA0528" w:rsidSect="00687BE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0BC27" w14:textId="77777777" w:rsidR="00B23CB9" w:rsidRDefault="00B23CB9">
      <w:r>
        <w:separator/>
      </w:r>
    </w:p>
  </w:endnote>
  <w:endnote w:type="continuationSeparator" w:id="0">
    <w:p w14:paraId="307B2636" w14:textId="77777777" w:rsidR="00B23CB9" w:rsidRDefault="00B2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542D2" w14:textId="77777777" w:rsidR="00B23CB9" w:rsidRDefault="00B23CB9">
      <w:r>
        <w:separator/>
      </w:r>
    </w:p>
  </w:footnote>
  <w:footnote w:type="continuationSeparator" w:id="0">
    <w:p w14:paraId="2182B6AF" w14:textId="77777777" w:rsidR="00B23CB9" w:rsidRDefault="00B23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E6963" w14:textId="77777777" w:rsidR="00440169" w:rsidRDefault="00B23CB9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41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3B305F" w14:textId="1D62A23F" w:rsidR="000049B2" w:rsidRPr="000049B2" w:rsidRDefault="000049B2">
        <w:pPr>
          <w:pStyle w:val="af"/>
          <w:jc w:val="center"/>
          <w:rPr>
            <w:sz w:val="28"/>
            <w:szCs w:val="28"/>
          </w:rPr>
        </w:pPr>
        <w:r w:rsidRPr="000049B2">
          <w:rPr>
            <w:sz w:val="28"/>
            <w:szCs w:val="28"/>
          </w:rPr>
          <w:fldChar w:fldCharType="begin"/>
        </w:r>
        <w:r w:rsidRPr="000049B2">
          <w:rPr>
            <w:sz w:val="28"/>
            <w:szCs w:val="28"/>
          </w:rPr>
          <w:instrText>PAGE   \* MERGEFORMAT</w:instrText>
        </w:r>
        <w:r w:rsidRPr="000049B2">
          <w:rPr>
            <w:sz w:val="28"/>
            <w:szCs w:val="28"/>
          </w:rPr>
          <w:fldChar w:fldCharType="separate"/>
        </w:r>
        <w:r w:rsidR="00F0590A">
          <w:rPr>
            <w:noProof/>
            <w:sz w:val="28"/>
            <w:szCs w:val="28"/>
          </w:rPr>
          <w:t>6</w:t>
        </w:r>
        <w:r w:rsidRPr="000049B2">
          <w:rPr>
            <w:sz w:val="28"/>
            <w:szCs w:val="28"/>
          </w:rPr>
          <w:fldChar w:fldCharType="end"/>
        </w:r>
      </w:p>
    </w:sdtContent>
  </w:sdt>
  <w:p w14:paraId="75088675" w14:textId="77777777" w:rsidR="000049B2" w:rsidRDefault="000049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954"/>
    <w:multiLevelType w:val="hybridMultilevel"/>
    <w:tmpl w:val="7EBEE6A4"/>
    <w:lvl w:ilvl="0" w:tplc="E2B241B4">
      <w:start w:val="1"/>
      <w:numFmt w:val="decimal"/>
      <w:lvlText w:val="%1."/>
      <w:lvlJc w:val="left"/>
      <w:pPr>
        <w:ind w:left="162" w:hanging="301"/>
      </w:pPr>
      <w:rPr>
        <w:rFonts w:hint="default"/>
        <w:w w:val="101"/>
        <w:lang w:val="uk-UA" w:eastAsia="en-US" w:bidi="ar-SA"/>
      </w:rPr>
    </w:lvl>
    <w:lvl w:ilvl="1" w:tplc="15802EE2">
      <w:numFmt w:val="bullet"/>
      <w:lvlText w:val="•"/>
      <w:lvlJc w:val="left"/>
      <w:pPr>
        <w:ind w:left="1142" w:hanging="301"/>
      </w:pPr>
      <w:rPr>
        <w:rFonts w:hint="default"/>
        <w:lang w:val="uk-UA" w:eastAsia="en-US" w:bidi="ar-SA"/>
      </w:rPr>
    </w:lvl>
    <w:lvl w:ilvl="2" w:tplc="F12A7DC2">
      <w:numFmt w:val="bullet"/>
      <w:lvlText w:val="•"/>
      <w:lvlJc w:val="left"/>
      <w:pPr>
        <w:ind w:left="2124" w:hanging="301"/>
      </w:pPr>
      <w:rPr>
        <w:rFonts w:hint="default"/>
        <w:lang w:val="uk-UA" w:eastAsia="en-US" w:bidi="ar-SA"/>
      </w:rPr>
    </w:lvl>
    <w:lvl w:ilvl="3" w:tplc="DD2A2D60">
      <w:numFmt w:val="bullet"/>
      <w:lvlText w:val="•"/>
      <w:lvlJc w:val="left"/>
      <w:pPr>
        <w:ind w:left="3106" w:hanging="301"/>
      </w:pPr>
      <w:rPr>
        <w:rFonts w:hint="default"/>
        <w:lang w:val="uk-UA" w:eastAsia="en-US" w:bidi="ar-SA"/>
      </w:rPr>
    </w:lvl>
    <w:lvl w:ilvl="4" w:tplc="1CC04F18">
      <w:numFmt w:val="bullet"/>
      <w:lvlText w:val="•"/>
      <w:lvlJc w:val="left"/>
      <w:pPr>
        <w:ind w:left="4088" w:hanging="301"/>
      </w:pPr>
      <w:rPr>
        <w:rFonts w:hint="default"/>
        <w:lang w:val="uk-UA" w:eastAsia="en-US" w:bidi="ar-SA"/>
      </w:rPr>
    </w:lvl>
    <w:lvl w:ilvl="5" w:tplc="C74C3176">
      <w:numFmt w:val="bullet"/>
      <w:lvlText w:val="•"/>
      <w:lvlJc w:val="left"/>
      <w:pPr>
        <w:ind w:left="5070" w:hanging="301"/>
      </w:pPr>
      <w:rPr>
        <w:rFonts w:hint="default"/>
        <w:lang w:val="uk-UA" w:eastAsia="en-US" w:bidi="ar-SA"/>
      </w:rPr>
    </w:lvl>
    <w:lvl w:ilvl="6" w:tplc="CD943810">
      <w:numFmt w:val="bullet"/>
      <w:lvlText w:val="•"/>
      <w:lvlJc w:val="left"/>
      <w:pPr>
        <w:ind w:left="6052" w:hanging="301"/>
      </w:pPr>
      <w:rPr>
        <w:rFonts w:hint="default"/>
        <w:lang w:val="uk-UA" w:eastAsia="en-US" w:bidi="ar-SA"/>
      </w:rPr>
    </w:lvl>
    <w:lvl w:ilvl="7" w:tplc="1222FFEE">
      <w:numFmt w:val="bullet"/>
      <w:lvlText w:val="•"/>
      <w:lvlJc w:val="left"/>
      <w:pPr>
        <w:ind w:left="7034" w:hanging="301"/>
      </w:pPr>
      <w:rPr>
        <w:rFonts w:hint="default"/>
        <w:lang w:val="uk-UA" w:eastAsia="en-US" w:bidi="ar-SA"/>
      </w:rPr>
    </w:lvl>
    <w:lvl w:ilvl="8" w:tplc="0F8E3486">
      <w:numFmt w:val="bullet"/>
      <w:lvlText w:val="•"/>
      <w:lvlJc w:val="left"/>
      <w:pPr>
        <w:ind w:left="8016" w:hanging="301"/>
      </w:pPr>
      <w:rPr>
        <w:rFonts w:hint="default"/>
        <w:lang w:val="uk-UA" w:eastAsia="en-US" w:bidi="ar-SA"/>
      </w:rPr>
    </w:lvl>
  </w:abstractNum>
  <w:abstractNum w:abstractNumId="1">
    <w:nsid w:val="0B223D07"/>
    <w:multiLevelType w:val="hybridMultilevel"/>
    <w:tmpl w:val="B924335C"/>
    <w:lvl w:ilvl="0" w:tplc="C3C290B6">
      <w:start w:val="1"/>
      <w:numFmt w:val="decimal"/>
      <w:lvlText w:val="%1)"/>
      <w:lvlJc w:val="left"/>
      <w:pPr>
        <w:ind w:left="134" w:hanging="375"/>
      </w:pPr>
      <w:rPr>
        <w:rFonts w:ascii="Times New Roman" w:eastAsia="Times New Roman" w:hAnsi="Times New Roman" w:cs="Times New Roman" w:hint="default"/>
        <w:w w:val="97"/>
        <w:sz w:val="29"/>
        <w:szCs w:val="29"/>
        <w:lang w:val="uk-UA" w:eastAsia="en-US" w:bidi="ar-SA"/>
      </w:rPr>
    </w:lvl>
    <w:lvl w:ilvl="1" w:tplc="1FF45D70">
      <w:numFmt w:val="bullet"/>
      <w:lvlText w:val="•"/>
      <w:lvlJc w:val="left"/>
      <w:pPr>
        <w:ind w:left="1124" w:hanging="375"/>
      </w:pPr>
      <w:rPr>
        <w:rFonts w:hint="default"/>
        <w:lang w:val="uk-UA" w:eastAsia="en-US" w:bidi="ar-SA"/>
      </w:rPr>
    </w:lvl>
    <w:lvl w:ilvl="2" w:tplc="F8AC6EC0">
      <w:numFmt w:val="bullet"/>
      <w:lvlText w:val="•"/>
      <w:lvlJc w:val="left"/>
      <w:pPr>
        <w:ind w:left="2108" w:hanging="375"/>
      </w:pPr>
      <w:rPr>
        <w:rFonts w:hint="default"/>
        <w:lang w:val="uk-UA" w:eastAsia="en-US" w:bidi="ar-SA"/>
      </w:rPr>
    </w:lvl>
    <w:lvl w:ilvl="3" w:tplc="376C7A20">
      <w:numFmt w:val="bullet"/>
      <w:lvlText w:val="•"/>
      <w:lvlJc w:val="left"/>
      <w:pPr>
        <w:ind w:left="3092" w:hanging="375"/>
      </w:pPr>
      <w:rPr>
        <w:rFonts w:hint="default"/>
        <w:lang w:val="uk-UA" w:eastAsia="en-US" w:bidi="ar-SA"/>
      </w:rPr>
    </w:lvl>
    <w:lvl w:ilvl="4" w:tplc="7D7C96F2">
      <w:numFmt w:val="bullet"/>
      <w:lvlText w:val="•"/>
      <w:lvlJc w:val="left"/>
      <w:pPr>
        <w:ind w:left="4076" w:hanging="375"/>
      </w:pPr>
      <w:rPr>
        <w:rFonts w:hint="default"/>
        <w:lang w:val="uk-UA" w:eastAsia="en-US" w:bidi="ar-SA"/>
      </w:rPr>
    </w:lvl>
    <w:lvl w:ilvl="5" w:tplc="53B81564">
      <w:numFmt w:val="bullet"/>
      <w:lvlText w:val="•"/>
      <w:lvlJc w:val="left"/>
      <w:pPr>
        <w:ind w:left="5060" w:hanging="375"/>
      </w:pPr>
      <w:rPr>
        <w:rFonts w:hint="default"/>
        <w:lang w:val="uk-UA" w:eastAsia="en-US" w:bidi="ar-SA"/>
      </w:rPr>
    </w:lvl>
    <w:lvl w:ilvl="6" w:tplc="2304C03C">
      <w:numFmt w:val="bullet"/>
      <w:lvlText w:val="•"/>
      <w:lvlJc w:val="left"/>
      <w:pPr>
        <w:ind w:left="6044" w:hanging="375"/>
      </w:pPr>
      <w:rPr>
        <w:rFonts w:hint="default"/>
        <w:lang w:val="uk-UA" w:eastAsia="en-US" w:bidi="ar-SA"/>
      </w:rPr>
    </w:lvl>
    <w:lvl w:ilvl="7" w:tplc="5B8A23CA">
      <w:numFmt w:val="bullet"/>
      <w:lvlText w:val="•"/>
      <w:lvlJc w:val="left"/>
      <w:pPr>
        <w:ind w:left="7028" w:hanging="375"/>
      </w:pPr>
      <w:rPr>
        <w:rFonts w:hint="default"/>
        <w:lang w:val="uk-UA" w:eastAsia="en-US" w:bidi="ar-SA"/>
      </w:rPr>
    </w:lvl>
    <w:lvl w:ilvl="8" w:tplc="7CA42310">
      <w:numFmt w:val="bullet"/>
      <w:lvlText w:val="•"/>
      <w:lvlJc w:val="left"/>
      <w:pPr>
        <w:ind w:left="8012" w:hanging="375"/>
      </w:pPr>
      <w:rPr>
        <w:rFonts w:hint="default"/>
        <w:lang w:val="uk-UA" w:eastAsia="en-US" w:bidi="ar-SA"/>
      </w:rPr>
    </w:lvl>
  </w:abstractNum>
  <w:abstractNum w:abstractNumId="2">
    <w:nsid w:val="1DBE4990"/>
    <w:multiLevelType w:val="hybridMultilevel"/>
    <w:tmpl w:val="B924335C"/>
    <w:lvl w:ilvl="0" w:tplc="C3C290B6">
      <w:start w:val="1"/>
      <w:numFmt w:val="decimal"/>
      <w:lvlText w:val="%1)"/>
      <w:lvlJc w:val="left"/>
      <w:pPr>
        <w:ind w:left="134" w:hanging="375"/>
      </w:pPr>
      <w:rPr>
        <w:rFonts w:ascii="Times New Roman" w:eastAsia="Times New Roman" w:hAnsi="Times New Roman" w:cs="Times New Roman" w:hint="default"/>
        <w:w w:val="97"/>
        <w:sz w:val="29"/>
        <w:szCs w:val="29"/>
        <w:lang w:val="uk-UA" w:eastAsia="en-US" w:bidi="ar-SA"/>
      </w:rPr>
    </w:lvl>
    <w:lvl w:ilvl="1" w:tplc="1FF45D70">
      <w:numFmt w:val="bullet"/>
      <w:lvlText w:val="•"/>
      <w:lvlJc w:val="left"/>
      <w:pPr>
        <w:ind w:left="1124" w:hanging="375"/>
      </w:pPr>
      <w:rPr>
        <w:rFonts w:hint="default"/>
        <w:lang w:val="uk-UA" w:eastAsia="en-US" w:bidi="ar-SA"/>
      </w:rPr>
    </w:lvl>
    <w:lvl w:ilvl="2" w:tplc="F8AC6EC0">
      <w:numFmt w:val="bullet"/>
      <w:lvlText w:val="•"/>
      <w:lvlJc w:val="left"/>
      <w:pPr>
        <w:ind w:left="2108" w:hanging="375"/>
      </w:pPr>
      <w:rPr>
        <w:rFonts w:hint="default"/>
        <w:lang w:val="uk-UA" w:eastAsia="en-US" w:bidi="ar-SA"/>
      </w:rPr>
    </w:lvl>
    <w:lvl w:ilvl="3" w:tplc="376C7A20">
      <w:numFmt w:val="bullet"/>
      <w:lvlText w:val="•"/>
      <w:lvlJc w:val="left"/>
      <w:pPr>
        <w:ind w:left="3092" w:hanging="375"/>
      </w:pPr>
      <w:rPr>
        <w:rFonts w:hint="default"/>
        <w:lang w:val="uk-UA" w:eastAsia="en-US" w:bidi="ar-SA"/>
      </w:rPr>
    </w:lvl>
    <w:lvl w:ilvl="4" w:tplc="7D7C96F2">
      <w:numFmt w:val="bullet"/>
      <w:lvlText w:val="•"/>
      <w:lvlJc w:val="left"/>
      <w:pPr>
        <w:ind w:left="4076" w:hanging="375"/>
      </w:pPr>
      <w:rPr>
        <w:rFonts w:hint="default"/>
        <w:lang w:val="uk-UA" w:eastAsia="en-US" w:bidi="ar-SA"/>
      </w:rPr>
    </w:lvl>
    <w:lvl w:ilvl="5" w:tplc="53B81564">
      <w:numFmt w:val="bullet"/>
      <w:lvlText w:val="•"/>
      <w:lvlJc w:val="left"/>
      <w:pPr>
        <w:ind w:left="5060" w:hanging="375"/>
      </w:pPr>
      <w:rPr>
        <w:rFonts w:hint="default"/>
        <w:lang w:val="uk-UA" w:eastAsia="en-US" w:bidi="ar-SA"/>
      </w:rPr>
    </w:lvl>
    <w:lvl w:ilvl="6" w:tplc="2304C03C">
      <w:numFmt w:val="bullet"/>
      <w:lvlText w:val="•"/>
      <w:lvlJc w:val="left"/>
      <w:pPr>
        <w:ind w:left="6044" w:hanging="375"/>
      </w:pPr>
      <w:rPr>
        <w:rFonts w:hint="default"/>
        <w:lang w:val="uk-UA" w:eastAsia="en-US" w:bidi="ar-SA"/>
      </w:rPr>
    </w:lvl>
    <w:lvl w:ilvl="7" w:tplc="5B8A23CA">
      <w:numFmt w:val="bullet"/>
      <w:lvlText w:val="•"/>
      <w:lvlJc w:val="left"/>
      <w:pPr>
        <w:ind w:left="7028" w:hanging="375"/>
      </w:pPr>
      <w:rPr>
        <w:rFonts w:hint="default"/>
        <w:lang w:val="uk-UA" w:eastAsia="en-US" w:bidi="ar-SA"/>
      </w:rPr>
    </w:lvl>
    <w:lvl w:ilvl="8" w:tplc="7CA42310">
      <w:numFmt w:val="bullet"/>
      <w:lvlText w:val="•"/>
      <w:lvlJc w:val="left"/>
      <w:pPr>
        <w:ind w:left="8012" w:hanging="375"/>
      </w:pPr>
      <w:rPr>
        <w:rFonts w:hint="default"/>
        <w:lang w:val="uk-UA" w:eastAsia="en-US" w:bidi="ar-SA"/>
      </w:rPr>
    </w:lvl>
  </w:abstractNum>
  <w:abstractNum w:abstractNumId="3">
    <w:nsid w:val="1EE85BDE"/>
    <w:multiLevelType w:val="hybridMultilevel"/>
    <w:tmpl w:val="5C1AB726"/>
    <w:lvl w:ilvl="0" w:tplc="DDA4719A">
      <w:start w:val="1"/>
      <w:numFmt w:val="decimal"/>
      <w:lvlText w:val="%1)"/>
      <w:lvlJc w:val="left"/>
      <w:pPr>
        <w:ind w:left="1055" w:hanging="30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AABEE528">
      <w:numFmt w:val="bullet"/>
      <w:lvlText w:val="•"/>
      <w:lvlJc w:val="left"/>
      <w:pPr>
        <w:ind w:left="1952" w:hanging="305"/>
      </w:pPr>
      <w:rPr>
        <w:rFonts w:hint="default"/>
        <w:lang w:val="uk-UA" w:eastAsia="en-US" w:bidi="ar-SA"/>
      </w:rPr>
    </w:lvl>
    <w:lvl w:ilvl="2" w:tplc="ABD0B492">
      <w:numFmt w:val="bullet"/>
      <w:lvlText w:val="•"/>
      <w:lvlJc w:val="left"/>
      <w:pPr>
        <w:ind w:left="2844" w:hanging="305"/>
      </w:pPr>
      <w:rPr>
        <w:rFonts w:hint="default"/>
        <w:lang w:val="uk-UA" w:eastAsia="en-US" w:bidi="ar-SA"/>
      </w:rPr>
    </w:lvl>
    <w:lvl w:ilvl="3" w:tplc="CDF48B76">
      <w:numFmt w:val="bullet"/>
      <w:lvlText w:val="•"/>
      <w:lvlJc w:val="left"/>
      <w:pPr>
        <w:ind w:left="3736" w:hanging="305"/>
      </w:pPr>
      <w:rPr>
        <w:rFonts w:hint="default"/>
        <w:lang w:val="uk-UA" w:eastAsia="en-US" w:bidi="ar-SA"/>
      </w:rPr>
    </w:lvl>
    <w:lvl w:ilvl="4" w:tplc="9C481F4A">
      <w:numFmt w:val="bullet"/>
      <w:lvlText w:val="•"/>
      <w:lvlJc w:val="left"/>
      <w:pPr>
        <w:ind w:left="4628" w:hanging="305"/>
      </w:pPr>
      <w:rPr>
        <w:rFonts w:hint="default"/>
        <w:lang w:val="uk-UA" w:eastAsia="en-US" w:bidi="ar-SA"/>
      </w:rPr>
    </w:lvl>
    <w:lvl w:ilvl="5" w:tplc="9D7AD476">
      <w:numFmt w:val="bullet"/>
      <w:lvlText w:val="•"/>
      <w:lvlJc w:val="left"/>
      <w:pPr>
        <w:ind w:left="5520" w:hanging="305"/>
      </w:pPr>
      <w:rPr>
        <w:rFonts w:hint="default"/>
        <w:lang w:val="uk-UA" w:eastAsia="en-US" w:bidi="ar-SA"/>
      </w:rPr>
    </w:lvl>
    <w:lvl w:ilvl="6" w:tplc="32AEB97E">
      <w:numFmt w:val="bullet"/>
      <w:lvlText w:val="•"/>
      <w:lvlJc w:val="left"/>
      <w:pPr>
        <w:ind w:left="6412" w:hanging="305"/>
      </w:pPr>
      <w:rPr>
        <w:rFonts w:hint="default"/>
        <w:lang w:val="uk-UA" w:eastAsia="en-US" w:bidi="ar-SA"/>
      </w:rPr>
    </w:lvl>
    <w:lvl w:ilvl="7" w:tplc="916688A0">
      <w:numFmt w:val="bullet"/>
      <w:lvlText w:val="•"/>
      <w:lvlJc w:val="left"/>
      <w:pPr>
        <w:ind w:left="7304" w:hanging="305"/>
      </w:pPr>
      <w:rPr>
        <w:rFonts w:hint="default"/>
        <w:lang w:val="uk-UA" w:eastAsia="en-US" w:bidi="ar-SA"/>
      </w:rPr>
    </w:lvl>
    <w:lvl w:ilvl="8" w:tplc="F47E149C">
      <w:numFmt w:val="bullet"/>
      <w:lvlText w:val="•"/>
      <w:lvlJc w:val="left"/>
      <w:pPr>
        <w:ind w:left="8196" w:hanging="305"/>
      </w:pPr>
      <w:rPr>
        <w:rFonts w:hint="default"/>
        <w:lang w:val="uk-UA" w:eastAsia="en-US" w:bidi="ar-SA"/>
      </w:rPr>
    </w:lvl>
  </w:abstractNum>
  <w:abstractNum w:abstractNumId="4">
    <w:nsid w:val="2C82400E"/>
    <w:multiLevelType w:val="hybridMultilevel"/>
    <w:tmpl w:val="582C1ECE"/>
    <w:lvl w:ilvl="0" w:tplc="392A6156">
      <w:start w:val="1"/>
      <w:numFmt w:val="decimal"/>
      <w:lvlText w:val="%1)"/>
      <w:lvlJc w:val="left"/>
      <w:pPr>
        <w:ind w:left="1037" w:hanging="311"/>
        <w:jc w:val="right"/>
      </w:pPr>
      <w:rPr>
        <w:rFonts w:hint="default"/>
        <w:w w:val="104"/>
        <w:lang w:val="uk-UA" w:eastAsia="en-US" w:bidi="ar-SA"/>
      </w:rPr>
    </w:lvl>
    <w:lvl w:ilvl="1" w:tplc="7A4633E4">
      <w:numFmt w:val="bullet"/>
      <w:lvlText w:val="•"/>
      <w:lvlJc w:val="left"/>
      <w:pPr>
        <w:ind w:left="1934" w:hanging="311"/>
      </w:pPr>
      <w:rPr>
        <w:rFonts w:hint="default"/>
        <w:lang w:val="uk-UA" w:eastAsia="en-US" w:bidi="ar-SA"/>
      </w:rPr>
    </w:lvl>
    <w:lvl w:ilvl="2" w:tplc="28906D78">
      <w:numFmt w:val="bullet"/>
      <w:lvlText w:val="•"/>
      <w:lvlJc w:val="left"/>
      <w:pPr>
        <w:ind w:left="2828" w:hanging="311"/>
      </w:pPr>
      <w:rPr>
        <w:rFonts w:hint="default"/>
        <w:lang w:val="uk-UA" w:eastAsia="en-US" w:bidi="ar-SA"/>
      </w:rPr>
    </w:lvl>
    <w:lvl w:ilvl="3" w:tplc="01EE50A0">
      <w:numFmt w:val="bullet"/>
      <w:lvlText w:val="•"/>
      <w:lvlJc w:val="left"/>
      <w:pPr>
        <w:ind w:left="3722" w:hanging="311"/>
      </w:pPr>
      <w:rPr>
        <w:rFonts w:hint="default"/>
        <w:lang w:val="uk-UA" w:eastAsia="en-US" w:bidi="ar-SA"/>
      </w:rPr>
    </w:lvl>
    <w:lvl w:ilvl="4" w:tplc="8EA26CBE">
      <w:numFmt w:val="bullet"/>
      <w:lvlText w:val="•"/>
      <w:lvlJc w:val="left"/>
      <w:pPr>
        <w:ind w:left="4616" w:hanging="311"/>
      </w:pPr>
      <w:rPr>
        <w:rFonts w:hint="default"/>
        <w:lang w:val="uk-UA" w:eastAsia="en-US" w:bidi="ar-SA"/>
      </w:rPr>
    </w:lvl>
    <w:lvl w:ilvl="5" w:tplc="3200AA46">
      <w:numFmt w:val="bullet"/>
      <w:lvlText w:val="•"/>
      <w:lvlJc w:val="left"/>
      <w:pPr>
        <w:ind w:left="5510" w:hanging="311"/>
      </w:pPr>
      <w:rPr>
        <w:rFonts w:hint="default"/>
        <w:lang w:val="uk-UA" w:eastAsia="en-US" w:bidi="ar-SA"/>
      </w:rPr>
    </w:lvl>
    <w:lvl w:ilvl="6" w:tplc="DC4E41C6">
      <w:numFmt w:val="bullet"/>
      <w:lvlText w:val="•"/>
      <w:lvlJc w:val="left"/>
      <w:pPr>
        <w:ind w:left="6404" w:hanging="311"/>
      </w:pPr>
      <w:rPr>
        <w:rFonts w:hint="default"/>
        <w:lang w:val="uk-UA" w:eastAsia="en-US" w:bidi="ar-SA"/>
      </w:rPr>
    </w:lvl>
    <w:lvl w:ilvl="7" w:tplc="CCE28C74">
      <w:numFmt w:val="bullet"/>
      <w:lvlText w:val="•"/>
      <w:lvlJc w:val="left"/>
      <w:pPr>
        <w:ind w:left="7298" w:hanging="311"/>
      </w:pPr>
      <w:rPr>
        <w:rFonts w:hint="default"/>
        <w:lang w:val="uk-UA" w:eastAsia="en-US" w:bidi="ar-SA"/>
      </w:rPr>
    </w:lvl>
    <w:lvl w:ilvl="8" w:tplc="C084086A">
      <w:numFmt w:val="bullet"/>
      <w:lvlText w:val="•"/>
      <w:lvlJc w:val="left"/>
      <w:pPr>
        <w:ind w:left="8192" w:hanging="311"/>
      </w:pPr>
      <w:rPr>
        <w:rFonts w:hint="default"/>
        <w:lang w:val="uk-UA" w:eastAsia="en-US" w:bidi="ar-SA"/>
      </w:rPr>
    </w:lvl>
  </w:abstractNum>
  <w:abstractNum w:abstractNumId="5">
    <w:nsid w:val="2FBF66DC"/>
    <w:multiLevelType w:val="hybridMultilevel"/>
    <w:tmpl w:val="BB8EC10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18204CD"/>
    <w:multiLevelType w:val="hybridMultilevel"/>
    <w:tmpl w:val="B924335C"/>
    <w:lvl w:ilvl="0" w:tplc="C3C290B6">
      <w:start w:val="1"/>
      <w:numFmt w:val="decimal"/>
      <w:lvlText w:val="%1)"/>
      <w:lvlJc w:val="left"/>
      <w:pPr>
        <w:ind w:left="134" w:hanging="375"/>
      </w:pPr>
      <w:rPr>
        <w:rFonts w:ascii="Times New Roman" w:eastAsia="Times New Roman" w:hAnsi="Times New Roman" w:cs="Times New Roman" w:hint="default"/>
        <w:w w:val="97"/>
        <w:sz w:val="29"/>
        <w:szCs w:val="29"/>
        <w:lang w:val="uk-UA" w:eastAsia="en-US" w:bidi="ar-SA"/>
      </w:rPr>
    </w:lvl>
    <w:lvl w:ilvl="1" w:tplc="1FF45D70">
      <w:numFmt w:val="bullet"/>
      <w:lvlText w:val="•"/>
      <w:lvlJc w:val="left"/>
      <w:pPr>
        <w:ind w:left="1124" w:hanging="375"/>
      </w:pPr>
      <w:rPr>
        <w:rFonts w:hint="default"/>
        <w:lang w:val="uk-UA" w:eastAsia="en-US" w:bidi="ar-SA"/>
      </w:rPr>
    </w:lvl>
    <w:lvl w:ilvl="2" w:tplc="F8AC6EC0">
      <w:numFmt w:val="bullet"/>
      <w:lvlText w:val="•"/>
      <w:lvlJc w:val="left"/>
      <w:pPr>
        <w:ind w:left="2108" w:hanging="375"/>
      </w:pPr>
      <w:rPr>
        <w:rFonts w:hint="default"/>
        <w:lang w:val="uk-UA" w:eastAsia="en-US" w:bidi="ar-SA"/>
      </w:rPr>
    </w:lvl>
    <w:lvl w:ilvl="3" w:tplc="376C7A20">
      <w:numFmt w:val="bullet"/>
      <w:lvlText w:val="•"/>
      <w:lvlJc w:val="left"/>
      <w:pPr>
        <w:ind w:left="3092" w:hanging="375"/>
      </w:pPr>
      <w:rPr>
        <w:rFonts w:hint="default"/>
        <w:lang w:val="uk-UA" w:eastAsia="en-US" w:bidi="ar-SA"/>
      </w:rPr>
    </w:lvl>
    <w:lvl w:ilvl="4" w:tplc="7D7C96F2">
      <w:numFmt w:val="bullet"/>
      <w:lvlText w:val="•"/>
      <w:lvlJc w:val="left"/>
      <w:pPr>
        <w:ind w:left="4076" w:hanging="375"/>
      </w:pPr>
      <w:rPr>
        <w:rFonts w:hint="default"/>
        <w:lang w:val="uk-UA" w:eastAsia="en-US" w:bidi="ar-SA"/>
      </w:rPr>
    </w:lvl>
    <w:lvl w:ilvl="5" w:tplc="53B81564">
      <w:numFmt w:val="bullet"/>
      <w:lvlText w:val="•"/>
      <w:lvlJc w:val="left"/>
      <w:pPr>
        <w:ind w:left="5060" w:hanging="375"/>
      </w:pPr>
      <w:rPr>
        <w:rFonts w:hint="default"/>
        <w:lang w:val="uk-UA" w:eastAsia="en-US" w:bidi="ar-SA"/>
      </w:rPr>
    </w:lvl>
    <w:lvl w:ilvl="6" w:tplc="2304C03C">
      <w:numFmt w:val="bullet"/>
      <w:lvlText w:val="•"/>
      <w:lvlJc w:val="left"/>
      <w:pPr>
        <w:ind w:left="6044" w:hanging="375"/>
      </w:pPr>
      <w:rPr>
        <w:rFonts w:hint="default"/>
        <w:lang w:val="uk-UA" w:eastAsia="en-US" w:bidi="ar-SA"/>
      </w:rPr>
    </w:lvl>
    <w:lvl w:ilvl="7" w:tplc="5B8A23CA">
      <w:numFmt w:val="bullet"/>
      <w:lvlText w:val="•"/>
      <w:lvlJc w:val="left"/>
      <w:pPr>
        <w:ind w:left="7028" w:hanging="375"/>
      </w:pPr>
      <w:rPr>
        <w:rFonts w:hint="default"/>
        <w:lang w:val="uk-UA" w:eastAsia="en-US" w:bidi="ar-SA"/>
      </w:rPr>
    </w:lvl>
    <w:lvl w:ilvl="8" w:tplc="7CA42310">
      <w:numFmt w:val="bullet"/>
      <w:lvlText w:val="•"/>
      <w:lvlJc w:val="left"/>
      <w:pPr>
        <w:ind w:left="8012" w:hanging="375"/>
      </w:pPr>
      <w:rPr>
        <w:rFonts w:hint="default"/>
        <w:lang w:val="uk-UA" w:eastAsia="en-US" w:bidi="ar-SA"/>
      </w:rPr>
    </w:lvl>
  </w:abstractNum>
  <w:abstractNum w:abstractNumId="7">
    <w:nsid w:val="31E31DBE"/>
    <w:multiLevelType w:val="hybridMultilevel"/>
    <w:tmpl w:val="7EBEE6A4"/>
    <w:lvl w:ilvl="0" w:tplc="E2B241B4">
      <w:start w:val="1"/>
      <w:numFmt w:val="decimal"/>
      <w:lvlText w:val="%1."/>
      <w:lvlJc w:val="left"/>
      <w:pPr>
        <w:ind w:left="162" w:hanging="301"/>
      </w:pPr>
      <w:rPr>
        <w:rFonts w:hint="default"/>
        <w:w w:val="101"/>
        <w:lang w:val="uk-UA" w:eastAsia="en-US" w:bidi="ar-SA"/>
      </w:rPr>
    </w:lvl>
    <w:lvl w:ilvl="1" w:tplc="15802EE2">
      <w:numFmt w:val="bullet"/>
      <w:lvlText w:val="•"/>
      <w:lvlJc w:val="left"/>
      <w:pPr>
        <w:ind w:left="1142" w:hanging="301"/>
      </w:pPr>
      <w:rPr>
        <w:rFonts w:hint="default"/>
        <w:lang w:val="uk-UA" w:eastAsia="en-US" w:bidi="ar-SA"/>
      </w:rPr>
    </w:lvl>
    <w:lvl w:ilvl="2" w:tplc="F12A7DC2">
      <w:numFmt w:val="bullet"/>
      <w:lvlText w:val="•"/>
      <w:lvlJc w:val="left"/>
      <w:pPr>
        <w:ind w:left="2124" w:hanging="301"/>
      </w:pPr>
      <w:rPr>
        <w:rFonts w:hint="default"/>
        <w:lang w:val="uk-UA" w:eastAsia="en-US" w:bidi="ar-SA"/>
      </w:rPr>
    </w:lvl>
    <w:lvl w:ilvl="3" w:tplc="DD2A2D60">
      <w:numFmt w:val="bullet"/>
      <w:lvlText w:val="•"/>
      <w:lvlJc w:val="left"/>
      <w:pPr>
        <w:ind w:left="3106" w:hanging="301"/>
      </w:pPr>
      <w:rPr>
        <w:rFonts w:hint="default"/>
        <w:lang w:val="uk-UA" w:eastAsia="en-US" w:bidi="ar-SA"/>
      </w:rPr>
    </w:lvl>
    <w:lvl w:ilvl="4" w:tplc="1CC04F18">
      <w:numFmt w:val="bullet"/>
      <w:lvlText w:val="•"/>
      <w:lvlJc w:val="left"/>
      <w:pPr>
        <w:ind w:left="4088" w:hanging="301"/>
      </w:pPr>
      <w:rPr>
        <w:rFonts w:hint="default"/>
        <w:lang w:val="uk-UA" w:eastAsia="en-US" w:bidi="ar-SA"/>
      </w:rPr>
    </w:lvl>
    <w:lvl w:ilvl="5" w:tplc="C74C3176">
      <w:numFmt w:val="bullet"/>
      <w:lvlText w:val="•"/>
      <w:lvlJc w:val="left"/>
      <w:pPr>
        <w:ind w:left="5070" w:hanging="301"/>
      </w:pPr>
      <w:rPr>
        <w:rFonts w:hint="default"/>
        <w:lang w:val="uk-UA" w:eastAsia="en-US" w:bidi="ar-SA"/>
      </w:rPr>
    </w:lvl>
    <w:lvl w:ilvl="6" w:tplc="CD943810">
      <w:numFmt w:val="bullet"/>
      <w:lvlText w:val="•"/>
      <w:lvlJc w:val="left"/>
      <w:pPr>
        <w:ind w:left="6052" w:hanging="301"/>
      </w:pPr>
      <w:rPr>
        <w:rFonts w:hint="default"/>
        <w:lang w:val="uk-UA" w:eastAsia="en-US" w:bidi="ar-SA"/>
      </w:rPr>
    </w:lvl>
    <w:lvl w:ilvl="7" w:tplc="1222FFEE">
      <w:numFmt w:val="bullet"/>
      <w:lvlText w:val="•"/>
      <w:lvlJc w:val="left"/>
      <w:pPr>
        <w:ind w:left="7034" w:hanging="301"/>
      </w:pPr>
      <w:rPr>
        <w:rFonts w:hint="default"/>
        <w:lang w:val="uk-UA" w:eastAsia="en-US" w:bidi="ar-SA"/>
      </w:rPr>
    </w:lvl>
    <w:lvl w:ilvl="8" w:tplc="0F8E3486">
      <w:numFmt w:val="bullet"/>
      <w:lvlText w:val="•"/>
      <w:lvlJc w:val="left"/>
      <w:pPr>
        <w:ind w:left="8016" w:hanging="301"/>
      </w:pPr>
      <w:rPr>
        <w:rFonts w:hint="default"/>
        <w:lang w:val="uk-UA" w:eastAsia="en-US" w:bidi="ar-SA"/>
      </w:rPr>
    </w:lvl>
  </w:abstractNum>
  <w:abstractNum w:abstractNumId="8">
    <w:nsid w:val="3CB52D81"/>
    <w:multiLevelType w:val="hybridMultilevel"/>
    <w:tmpl w:val="B924335C"/>
    <w:lvl w:ilvl="0" w:tplc="C3C290B6">
      <w:start w:val="1"/>
      <w:numFmt w:val="decimal"/>
      <w:lvlText w:val="%1)"/>
      <w:lvlJc w:val="left"/>
      <w:pPr>
        <w:ind w:left="134" w:hanging="375"/>
      </w:pPr>
      <w:rPr>
        <w:rFonts w:ascii="Times New Roman" w:eastAsia="Times New Roman" w:hAnsi="Times New Roman" w:cs="Times New Roman" w:hint="default"/>
        <w:w w:val="97"/>
        <w:sz w:val="29"/>
        <w:szCs w:val="29"/>
        <w:lang w:val="uk-UA" w:eastAsia="en-US" w:bidi="ar-SA"/>
      </w:rPr>
    </w:lvl>
    <w:lvl w:ilvl="1" w:tplc="1FF45D70">
      <w:numFmt w:val="bullet"/>
      <w:lvlText w:val="•"/>
      <w:lvlJc w:val="left"/>
      <w:pPr>
        <w:ind w:left="1124" w:hanging="375"/>
      </w:pPr>
      <w:rPr>
        <w:rFonts w:hint="default"/>
        <w:lang w:val="uk-UA" w:eastAsia="en-US" w:bidi="ar-SA"/>
      </w:rPr>
    </w:lvl>
    <w:lvl w:ilvl="2" w:tplc="F8AC6EC0">
      <w:numFmt w:val="bullet"/>
      <w:lvlText w:val="•"/>
      <w:lvlJc w:val="left"/>
      <w:pPr>
        <w:ind w:left="2108" w:hanging="375"/>
      </w:pPr>
      <w:rPr>
        <w:rFonts w:hint="default"/>
        <w:lang w:val="uk-UA" w:eastAsia="en-US" w:bidi="ar-SA"/>
      </w:rPr>
    </w:lvl>
    <w:lvl w:ilvl="3" w:tplc="376C7A20">
      <w:numFmt w:val="bullet"/>
      <w:lvlText w:val="•"/>
      <w:lvlJc w:val="left"/>
      <w:pPr>
        <w:ind w:left="3092" w:hanging="375"/>
      </w:pPr>
      <w:rPr>
        <w:rFonts w:hint="default"/>
        <w:lang w:val="uk-UA" w:eastAsia="en-US" w:bidi="ar-SA"/>
      </w:rPr>
    </w:lvl>
    <w:lvl w:ilvl="4" w:tplc="7D7C96F2">
      <w:numFmt w:val="bullet"/>
      <w:lvlText w:val="•"/>
      <w:lvlJc w:val="left"/>
      <w:pPr>
        <w:ind w:left="4076" w:hanging="375"/>
      </w:pPr>
      <w:rPr>
        <w:rFonts w:hint="default"/>
        <w:lang w:val="uk-UA" w:eastAsia="en-US" w:bidi="ar-SA"/>
      </w:rPr>
    </w:lvl>
    <w:lvl w:ilvl="5" w:tplc="53B81564">
      <w:numFmt w:val="bullet"/>
      <w:lvlText w:val="•"/>
      <w:lvlJc w:val="left"/>
      <w:pPr>
        <w:ind w:left="5060" w:hanging="375"/>
      </w:pPr>
      <w:rPr>
        <w:rFonts w:hint="default"/>
        <w:lang w:val="uk-UA" w:eastAsia="en-US" w:bidi="ar-SA"/>
      </w:rPr>
    </w:lvl>
    <w:lvl w:ilvl="6" w:tplc="2304C03C">
      <w:numFmt w:val="bullet"/>
      <w:lvlText w:val="•"/>
      <w:lvlJc w:val="left"/>
      <w:pPr>
        <w:ind w:left="6044" w:hanging="375"/>
      </w:pPr>
      <w:rPr>
        <w:rFonts w:hint="default"/>
        <w:lang w:val="uk-UA" w:eastAsia="en-US" w:bidi="ar-SA"/>
      </w:rPr>
    </w:lvl>
    <w:lvl w:ilvl="7" w:tplc="5B8A23CA">
      <w:numFmt w:val="bullet"/>
      <w:lvlText w:val="•"/>
      <w:lvlJc w:val="left"/>
      <w:pPr>
        <w:ind w:left="7028" w:hanging="375"/>
      </w:pPr>
      <w:rPr>
        <w:rFonts w:hint="default"/>
        <w:lang w:val="uk-UA" w:eastAsia="en-US" w:bidi="ar-SA"/>
      </w:rPr>
    </w:lvl>
    <w:lvl w:ilvl="8" w:tplc="7CA42310">
      <w:numFmt w:val="bullet"/>
      <w:lvlText w:val="•"/>
      <w:lvlJc w:val="left"/>
      <w:pPr>
        <w:ind w:left="8012" w:hanging="375"/>
      </w:pPr>
      <w:rPr>
        <w:rFonts w:hint="default"/>
        <w:lang w:val="uk-UA" w:eastAsia="en-US" w:bidi="ar-SA"/>
      </w:rPr>
    </w:lvl>
  </w:abstractNum>
  <w:abstractNum w:abstractNumId="9">
    <w:nsid w:val="49DA77B7"/>
    <w:multiLevelType w:val="hybridMultilevel"/>
    <w:tmpl w:val="B924335C"/>
    <w:lvl w:ilvl="0" w:tplc="C3C290B6">
      <w:start w:val="1"/>
      <w:numFmt w:val="decimal"/>
      <w:lvlText w:val="%1)"/>
      <w:lvlJc w:val="left"/>
      <w:pPr>
        <w:ind w:left="134" w:hanging="375"/>
      </w:pPr>
      <w:rPr>
        <w:rFonts w:ascii="Times New Roman" w:eastAsia="Times New Roman" w:hAnsi="Times New Roman" w:cs="Times New Roman" w:hint="default"/>
        <w:w w:val="97"/>
        <w:sz w:val="29"/>
        <w:szCs w:val="29"/>
        <w:lang w:val="uk-UA" w:eastAsia="en-US" w:bidi="ar-SA"/>
      </w:rPr>
    </w:lvl>
    <w:lvl w:ilvl="1" w:tplc="1FF45D70">
      <w:numFmt w:val="bullet"/>
      <w:lvlText w:val="•"/>
      <w:lvlJc w:val="left"/>
      <w:pPr>
        <w:ind w:left="1124" w:hanging="375"/>
      </w:pPr>
      <w:rPr>
        <w:rFonts w:hint="default"/>
        <w:lang w:val="uk-UA" w:eastAsia="en-US" w:bidi="ar-SA"/>
      </w:rPr>
    </w:lvl>
    <w:lvl w:ilvl="2" w:tplc="F8AC6EC0">
      <w:numFmt w:val="bullet"/>
      <w:lvlText w:val="•"/>
      <w:lvlJc w:val="left"/>
      <w:pPr>
        <w:ind w:left="2108" w:hanging="375"/>
      </w:pPr>
      <w:rPr>
        <w:rFonts w:hint="default"/>
        <w:lang w:val="uk-UA" w:eastAsia="en-US" w:bidi="ar-SA"/>
      </w:rPr>
    </w:lvl>
    <w:lvl w:ilvl="3" w:tplc="376C7A20">
      <w:numFmt w:val="bullet"/>
      <w:lvlText w:val="•"/>
      <w:lvlJc w:val="left"/>
      <w:pPr>
        <w:ind w:left="3092" w:hanging="375"/>
      </w:pPr>
      <w:rPr>
        <w:rFonts w:hint="default"/>
        <w:lang w:val="uk-UA" w:eastAsia="en-US" w:bidi="ar-SA"/>
      </w:rPr>
    </w:lvl>
    <w:lvl w:ilvl="4" w:tplc="7D7C96F2">
      <w:numFmt w:val="bullet"/>
      <w:lvlText w:val="•"/>
      <w:lvlJc w:val="left"/>
      <w:pPr>
        <w:ind w:left="4076" w:hanging="375"/>
      </w:pPr>
      <w:rPr>
        <w:rFonts w:hint="default"/>
        <w:lang w:val="uk-UA" w:eastAsia="en-US" w:bidi="ar-SA"/>
      </w:rPr>
    </w:lvl>
    <w:lvl w:ilvl="5" w:tplc="53B81564">
      <w:numFmt w:val="bullet"/>
      <w:lvlText w:val="•"/>
      <w:lvlJc w:val="left"/>
      <w:pPr>
        <w:ind w:left="5060" w:hanging="375"/>
      </w:pPr>
      <w:rPr>
        <w:rFonts w:hint="default"/>
        <w:lang w:val="uk-UA" w:eastAsia="en-US" w:bidi="ar-SA"/>
      </w:rPr>
    </w:lvl>
    <w:lvl w:ilvl="6" w:tplc="2304C03C">
      <w:numFmt w:val="bullet"/>
      <w:lvlText w:val="•"/>
      <w:lvlJc w:val="left"/>
      <w:pPr>
        <w:ind w:left="6044" w:hanging="375"/>
      </w:pPr>
      <w:rPr>
        <w:rFonts w:hint="default"/>
        <w:lang w:val="uk-UA" w:eastAsia="en-US" w:bidi="ar-SA"/>
      </w:rPr>
    </w:lvl>
    <w:lvl w:ilvl="7" w:tplc="5B8A23CA">
      <w:numFmt w:val="bullet"/>
      <w:lvlText w:val="•"/>
      <w:lvlJc w:val="left"/>
      <w:pPr>
        <w:ind w:left="7028" w:hanging="375"/>
      </w:pPr>
      <w:rPr>
        <w:rFonts w:hint="default"/>
        <w:lang w:val="uk-UA" w:eastAsia="en-US" w:bidi="ar-SA"/>
      </w:rPr>
    </w:lvl>
    <w:lvl w:ilvl="8" w:tplc="7CA42310">
      <w:numFmt w:val="bullet"/>
      <w:lvlText w:val="•"/>
      <w:lvlJc w:val="left"/>
      <w:pPr>
        <w:ind w:left="8012" w:hanging="375"/>
      </w:pPr>
      <w:rPr>
        <w:rFonts w:hint="default"/>
        <w:lang w:val="uk-UA" w:eastAsia="en-US" w:bidi="ar-SA"/>
      </w:rPr>
    </w:lvl>
  </w:abstractNum>
  <w:abstractNum w:abstractNumId="10">
    <w:nsid w:val="4A9A3E83"/>
    <w:multiLevelType w:val="hybridMultilevel"/>
    <w:tmpl w:val="E19A6610"/>
    <w:lvl w:ilvl="0" w:tplc="20000011">
      <w:start w:val="1"/>
      <w:numFmt w:val="decimal"/>
      <w:lvlText w:val="%1)"/>
      <w:lvlJc w:val="left"/>
      <w:pPr>
        <w:ind w:left="162" w:hanging="301"/>
      </w:pPr>
      <w:rPr>
        <w:rFonts w:hint="default"/>
        <w:w w:val="101"/>
        <w:lang w:val="uk-UA" w:eastAsia="en-US" w:bidi="ar-SA"/>
      </w:rPr>
    </w:lvl>
    <w:lvl w:ilvl="1" w:tplc="15802EE2">
      <w:numFmt w:val="bullet"/>
      <w:lvlText w:val="•"/>
      <w:lvlJc w:val="left"/>
      <w:pPr>
        <w:ind w:left="1142" w:hanging="301"/>
      </w:pPr>
      <w:rPr>
        <w:rFonts w:hint="default"/>
        <w:lang w:val="uk-UA" w:eastAsia="en-US" w:bidi="ar-SA"/>
      </w:rPr>
    </w:lvl>
    <w:lvl w:ilvl="2" w:tplc="F12A7DC2">
      <w:numFmt w:val="bullet"/>
      <w:lvlText w:val="•"/>
      <w:lvlJc w:val="left"/>
      <w:pPr>
        <w:ind w:left="2124" w:hanging="301"/>
      </w:pPr>
      <w:rPr>
        <w:rFonts w:hint="default"/>
        <w:lang w:val="uk-UA" w:eastAsia="en-US" w:bidi="ar-SA"/>
      </w:rPr>
    </w:lvl>
    <w:lvl w:ilvl="3" w:tplc="DD2A2D60">
      <w:numFmt w:val="bullet"/>
      <w:lvlText w:val="•"/>
      <w:lvlJc w:val="left"/>
      <w:pPr>
        <w:ind w:left="3106" w:hanging="301"/>
      </w:pPr>
      <w:rPr>
        <w:rFonts w:hint="default"/>
        <w:lang w:val="uk-UA" w:eastAsia="en-US" w:bidi="ar-SA"/>
      </w:rPr>
    </w:lvl>
    <w:lvl w:ilvl="4" w:tplc="1CC04F18">
      <w:numFmt w:val="bullet"/>
      <w:lvlText w:val="•"/>
      <w:lvlJc w:val="left"/>
      <w:pPr>
        <w:ind w:left="4088" w:hanging="301"/>
      </w:pPr>
      <w:rPr>
        <w:rFonts w:hint="default"/>
        <w:lang w:val="uk-UA" w:eastAsia="en-US" w:bidi="ar-SA"/>
      </w:rPr>
    </w:lvl>
    <w:lvl w:ilvl="5" w:tplc="C74C3176">
      <w:numFmt w:val="bullet"/>
      <w:lvlText w:val="•"/>
      <w:lvlJc w:val="left"/>
      <w:pPr>
        <w:ind w:left="5070" w:hanging="301"/>
      </w:pPr>
      <w:rPr>
        <w:rFonts w:hint="default"/>
        <w:lang w:val="uk-UA" w:eastAsia="en-US" w:bidi="ar-SA"/>
      </w:rPr>
    </w:lvl>
    <w:lvl w:ilvl="6" w:tplc="CD943810">
      <w:numFmt w:val="bullet"/>
      <w:lvlText w:val="•"/>
      <w:lvlJc w:val="left"/>
      <w:pPr>
        <w:ind w:left="6052" w:hanging="301"/>
      </w:pPr>
      <w:rPr>
        <w:rFonts w:hint="default"/>
        <w:lang w:val="uk-UA" w:eastAsia="en-US" w:bidi="ar-SA"/>
      </w:rPr>
    </w:lvl>
    <w:lvl w:ilvl="7" w:tplc="1222FFEE">
      <w:numFmt w:val="bullet"/>
      <w:lvlText w:val="•"/>
      <w:lvlJc w:val="left"/>
      <w:pPr>
        <w:ind w:left="7034" w:hanging="301"/>
      </w:pPr>
      <w:rPr>
        <w:rFonts w:hint="default"/>
        <w:lang w:val="uk-UA" w:eastAsia="en-US" w:bidi="ar-SA"/>
      </w:rPr>
    </w:lvl>
    <w:lvl w:ilvl="8" w:tplc="0F8E3486">
      <w:numFmt w:val="bullet"/>
      <w:lvlText w:val="•"/>
      <w:lvlJc w:val="left"/>
      <w:pPr>
        <w:ind w:left="8016" w:hanging="301"/>
      </w:pPr>
      <w:rPr>
        <w:rFonts w:hint="default"/>
        <w:lang w:val="uk-UA" w:eastAsia="en-US" w:bidi="ar-SA"/>
      </w:rPr>
    </w:lvl>
  </w:abstractNum>
  <w:abstractNum w:abstractNumId="11">
    <w:nsid w:val="4ED62257"/>
    <w:multiLevelType w:val="hybridMultilevel"/>
    <w:tmpl w:val="55180620"/>
    <w:lvl w:ilvl="0" w:tplc="3A507948">
      <w:start w:val="1"/>
      <w:numFmt w:val="decimal"/>
      <w:lvlText w:val="%1)"/>
      <w:lvlJc w:val="left"/>
      <w:pPr>
        <w:ind w:left="1013" w:hanging="307"/>
      </w:pPr>
      <w:rPr>
        <w:rFonts w:ascii="Times New Roman" w:eastAsia="Times New Roman" w:hAnsi="Times New Roman" w:cs="Times New Roman" w:hint="default"/>
        <w:w w:val="97"/>
        <w:sz w:val="29"/>
        <w:szCs w:val="29"/>
        <w:lang w:val="uk-UA" w:eastAsia="en-US" w:bidi="ar-SA"/>
      </w:rPr>
    </w:lvl>
    <w:lvl w:ilvl="1" w:tplc="529A4314">
      <w:numFmt w:val="bullet"/>
      <w:lvlText w:val="•"/>
      <w:lvlJc w:val="left"/>
      <w:pPr>
        <w:ind w:left="1916" w:hanging="307"/>
      </w:pPr>
      <w:rPr>
        <w:rFonts w:hint="default"/>
        <w:lang w:val="uk-UA" w:eastAsia="en-US" w:bidi="ar-SA"/>
      </w:rPr>
    </w:lvl>
    <w:lvl w:ilvl="2" w:tplc="EB522A74">
      <w:numFmt w:val="bullet"/>
      <w:lvlText w:val="•"/>
      <w:lvlJc w:val="left"/>
      <w:pPr>
        <w:ind w:left="2812" w:hanging="307"/>
      </w:pPr>
      <w:rPr>
        <w:rFonts w:hint="default"/>
        <w:lang w:val="uk-UA" w:eastAsia="en-US" w:bidi="ar-SA"/>
      </w:rPr>
    </w:lvl>
    <w:lvl w:ilvl="3" w:tplc="16EC9EFC">
      <w:numFmt w:val="bullet"/>
      <w:lvlText w:val="•"/>
      <w:lvlJc w:val="left"/>
      <w:pPr>
        <w:ind w:left="3708" w:hanging="307"/>
      </w:pPr>
      <w:rPr>
        <w:rFonts w:hint="default"/>
        <w:lang w:val="uk-UA" w:eastAsia="en-US" w:bidi="ar-SA"/>
      </w:rPr>
    </w:lvl>
    <w:lvl w:ilvl="4" w:tplc="9A0EA6BE">
      <w:numFmt w:val="bullet"/>
      <w:lvlText w:val="•"/>
      <w:lvlJc w:val="left"/>
      <w:pPr>
        <w:ind w:left="4604" w:hanging="307"/>
      </w:pPr>
      <w:rPr>
        <w:rFonts w:hint="default"/>
        <w:lang w:val="uk-UA" w:eastAsia="en-US" w:bidi="ar-SA"/>
      </w:rPr>
    </w:lvl>
    <w:lvl w:ilvl="5" w:tplc="398632E0">
      <w:numFmt w:val="bullet"/>
      <w:lvlText w:val="•"/>
      <w:lvlJc w:val="left"/>
      <w:pPr>
        <w:ind w:left="5500" w:hanging="307"/>
      </w:pPr>
      <w:rPr>
        <w:rFonts w:hint="default"/>
        <w:lang w:val="uk-UA" w:eastAsia="en-US" w:bidi="ar-SA"/>
      </w:rPr>
    </w:lvl>
    <w:lvl w:ilvl="6" w:tplc="1B2E399E">
      <w:numFmt w:val="bullet"/>
      <w:lvlText w:val="•"/>
      <w:lvlJc w:val="left"/>
      <w:pPr>
        <w:ind w:left="6396" w:hanging="307"/>
      </w:pPr>
      <w:rPr>
        <w:rFonts w:hint="default"/>
        <w:lang w:val="uk-UA" w:eastAsia="en-US" w:bidi="ar-SA"/>
      </w:rPr>
    </w:lvl>
    <w:lvl w:ilvl="7" w:tplc="E1BA231A">
      <w:numFmt w:val="bullet"/>
      <w:lvlText w:val="•"/>
      <w:lvlJc w:val="left"/>
      <w:pPr>
        <w:ind w:left="7292" w:hanging="307"/>
      </w:pPr>
      <w:rPr>
        <w:rFonts w:hint="default"/>
        <w:lang w:val="uk-UA" w:eastAsia="en-US" w:bidi="ar-SA"/>
      </w:rPr>
    </w:lvl>
    <w:lvl w:ilvl="8" w:tplc="E982E434">
      <w:numFmt w:val="bullet"/>
      <w:lvlText w:val="•"/>
      <w:lvlJc w:val="left"/>
      <w:pPr>
        <w:ind w:left="8188" w:hanging="307"/>
      </w:pPr>
      <w:rPr>
        <w:rFonts w:hint="default"/>
        <w:lang w:val="uk-UA" w:eastAsia="en-US" w:bidi="ar-SA"/>
      </w:rPr>
    </w:lvl>
  </w:abstractNum>
  <w:abstractNum w:abstractNumId="12">
    <w:nsid w:val="56F11BAF"/>
    <w:multiLevelType w:val="hybridMultilevel"/>
    <w:tmpl w:val="582C1ECE"/>
    <w:lvl w:ilvl="0" w:tplc="392A6156">
      <w:start w:val="1"/>
      <w:numFmt w:val="decimal"/>
      <w:lvlText w:val="%1)"/>
      <w:lvlJc w:val="left"/>
      <w:pPr>
        <w:ind w:left="1037" w:hanging="311"/>
        <w:jc w:val="right"/>
      </w:pPr>
      <w:rPr>
        <w:rFonts w:hint="default"/>
        <w:w w:val="104"/>
        <w:lang w:val="uk-UA" w:eastAsia="en-US" w:bidi="ar-SA"/>
      </w:rPr>
    </w:lvl>
    <w:lvl w:ilvl="1" w:tplc="7A4633E4">
      <w:numFmt w:val="bullet"/>
      <w:lvlText w:val="•"/>
      <w:lvlJc w:val="left"/>
      <w:pPr>
        <w:ind w:left="1934" w:hanging="311"/>
      </w:pPr>
      <w:rPr>
        <w:rFonts w:hint="default"/>
        <w:lang w:val="uk-UA" w:eastAsia="en-US" w:bidi="ar-SA"/>
      </w:rPr>
    </w:lvl>
    <w:lvl w:ilvl="2" w:tplc="28906D78">
      <w:numFmt w:val="bullet"/>
      <w:lvlText w:val="•"/>
      <w:lvlJc w:val="left"/>
      <w:pPr>
        <w:ind w:left="2828" w:hanging="311"/>
      </w:pPr>
      <w:rPr>
        <w:rFonts w:hint="default"/>
        <w:lang w:val="uk-UA" w:eastAsia="en-US" w:bidi="ar-SA"/>
      </w:rPr>
    </w:lvl>
    <w:lvl w:ilvl="3" w:tplc="01EE50A0">
      <w:numFmt w:val="bullet"/>
      <w:lvlText w:val="•"/>
      <w:lvlJc w:val="left"/>
      <w:pPr>
        <w:ind w:left="3722" w:hanging="311"/>
      </w:pPr>
      <w:rPr>
        <w:rFonts w:hint="default"/>
        <w:lang w:val="uk-UA" w:eastAsia="en-US" w:bidi="ar-SA"/>
      </w:rPr>
    </w:lvl>
    <w:lvl w:ilvl="4" w:tplc="8EA26CBE">
      <w:numFmt w:val="bullet"/>
      <w:lvlText w:val="•"/>
      <w:lvlJc w:val="left"/>
      <w:pPr>
        <w:ind w:left="4616" w:hanging="311"/>
      </w:pPr>
      <w:rPr>
        <w:rFonts w:hint="default"/>
        <w:lang w:val="uk-UA" w:eastAsia="en-US" w:bidi="ar-SA"/>
      </w:rPr>
    </w:lvl>
    <w:lvl w:ilvl="5" w:tplc="3200AA46">
      <w:numFmt w:val="bullet"/>
      <w:lvlText w:val="•"/>
      <w:lvlJc w:val="left"/>
      <w:pPr>
        <w:ind w:left="5510" w:hanging="311"/>
      </w:pPr>
      <w:rPr>
        <w:rFonts w:hint="default"/>
        <w:lang w:val="uk-UA" w:eastAsia="en-US" w:bidi="ar-SA"/>
      </w:rPr>
    </w:lvl>
    <w:lvl w:ilvl="6" w:tplc="DC4E41C6">
      <w:numFmt w:val="bullet"/>
      <w:lvlText w:val="•"/>
      <w:lvlJc w:val="left"/>
      <w:pPr>
        <w:ind w:left="6404" w:hanging="311"/>
      </w:pPr>
      <w:rPr>
        <w:rFonts w:hint="default"/>
        <w:lang w:val="uk-UA" w:eastAsia="en-US" w:bidi="ar-SA"/>
      </w:rPr>
    </w:lvl>
    <w:lvl w:ilvl="7" w:tplc="CCE28C74">
      <w:numFmt w:val="bullet"/>
      <w:lvlText w:val="•"/>
      <w:lvlJc w:val="left"/>
      <w:pPr>
        <w:ind w:left="7298" w:hanging="311"/>
      </w:pPr>
      <w:rPr>
        <w:rFonts w:hint="default"/>
        <w:lang w:val="uk-UA" w:eastAsia="en-US" w:bidi="ar-SA"/>
      </w:rPr>
    </w:lvl>
    <w:lvl w:ilvl="8" w:tplc="C084086A">
      <w:numFmt w:val="bullet"/>
      <w:lvlText w:val="•"/>
      <w:lvlJc w:val="left"/>
      <w:pPr>
        <w:ind w:left="8192" w:hanging="311"/>
      </w:pPr>
      <w:rPr>
        <w:rFonts w:hint="default"/>
        <w:lang w:val="uk-UA" w:eastAsia="en-US" w:bidi="ar-SA"/>
      </w:rPr>
    </w:lvl>
  </w:abstractNum>
  <w:abstractNum w:abstractNumId="13">
    <w:nsid w:val="61820DE0"/>
    <w:multiLevelType w:val="hybridMultilevel"/>
    <w:tmpl w:val="08560454"/>
    <w:lvl w:ilvl="0" w:tplc="4756019C">
      <w:start w:val="1"/>
      <w:numFmt w:val="decimal"/>
      <w:lvlText w:val="%1)"/>
      <w:lvlJc w:val="left"/>
      <w:pPr>
        <w:ind w:left="1053" w:hanging="309"/>
      </w:pPr>
      <w:rPr>
        <w:rFonts w:ascii="Times New Roman" w:eastAsia="Times New Roman" w:hAnsi="Times New Roman" w:cs="Times New Roman" w:hint="default"/>
        <w:w w:val="97"/>
        <w:sz w:val="29"/>
        <w:szCs w:val="29"/>
        <w:lang w:val="uk-UA" w:eastAsia="en-US" w:bidi="ar-SA"/>
      </w:rPr>
    </w:lvl>
    <w:lvl w:ilvl="1" w:tplc="181AEB18">
      <w:numFmt w:val="bullet"/>
      <w:lvlText w:val="•"/>
      <w:lvlJc w:val="left"/>
      <w:pPr>
        <w:ind w:left="1952" w:hanging="309"/>
      </w:pPr>
      <w:rPr>
        <w:rFonts w:hint="default"/>
        <w:lang w:val="uk-UA" w:eastAsia="en-US" w:bidi="ar-SA"/>
      </w:rPr>
    </w:lvl>
    <w:lvl w:ilvl="2" w:tplc="9D6EFDF6">
      <w:numFmt w:val="bullet"/>
      <w:lvlText w:val="•"/>
      <w:lvlJc w:val="left"/>
      <w:pPr>
        <w:ind w:left="2844" w:hanging="309"/>
      </w:pPr>
      <w:rPr>
        <w:rFonts w:hint="default"/>
        <w:lang w:val="uk-UA" w:eastAsia="en-US" w:bidi="ar-SA"/>
      </w:rPr>
    </w:lvl>
    <w:lvl w:ilvl="3" w:tplc="8A86A3F6">
      <w:numFmt w:val="bullet"/>
      <w:lvlText w:val="•"/>
      <w:lvlJc w:val="left"/>
      <w:pPr>
        <w:ind w:left="3736" w:hanging="309"/>
      </w:pPr>
      <w:rPr>
        <w:rFonts w:hint="default"/>
        <w:lang w:val="uk-UA" w:eastAsia="en-US" w:bidi="ar-SA"/>
      </w:rPr>
    </w:lvl>
    <w:lvl w:ilvl="4" w:tplc="A8625110">
      <w:numFmt w:val="bullet"/>
      <w:lvlText w:val="•"/>
      <w:lvlJc w:val="left"/>
      <w:pPr>
        <w:ind w:left="4628" w:hanging="309"/>
      </w:pPr>
      <w:rPr>
        <w:rFonts w:hint="default"/>
        <w:lang w:val="uk-UA" w:eastAsia="en-US" w:bidi="ar-SA"/>
      </w:rPr>
    </w:lvl>
    <w:lvl w:ilvl="5" w:tplc="6DA2807C">
      <w:numFmt w:val="bullet"/>
      <w:lvlText w:val="•"/>
      <w:lvlJc w:val="left"/>
      <w:pPr>
        <w:ind w:left="5520" w:hanging="309"/>
      </w:pPr>
      <w:rPr>
        <w:rFonts w:hint="default"/>
        <w:lang w:val="uk-UA" w:eastAsia="en-US" w:bidi="ar-SA"/>
      </w:rPr>
    </w:lvl>
    <w:lvl w:ilvl="6" w:tplc="7616AADE">
      <w:numFmt w:val="bullet"/>
      <w:lvlText w:val="•"/>
      <w:lvlJc w:val="left"/>
      <w:pPr>
        <w:ind w:left="6412" w:hanging="309"/>
      </w:pPr>
      <w:rPr>
        <w:rFonts w:hint="default"/>
        <w:lang w:val="uk-UA" w:eastAsia="en-US" w:bidi="ar-SA"/>
      </w:rPr>
    </w:lvl>
    <w:lvl w:ilvl="7" w:tplc="AEB4C914">
      <w:numFmt w:val="bullet"/>
      <w:lvlText w:val="•"/>
      <w:lvlJc w:val="left"/>
      <w:pPr>
        <w:ind w:left="7304" w:hanging="309"/>
      </w:pPr>
      <w:rPr>
        <w:rFonts w:hint="default"/>
        <w:lang w:val="uk-UA" w:eastAsia="en-US" w:bidi="ar-SA"/>
      </w:rPr>
    </w:lvl>
    <w:lvl w:ilvl="8" w:tplc="A4389F2A">
      <w:numFmt w:val="bullet"/>
      <w:lvlText w:val="•"/>
      <w:lvlJc w:val="left"/>
      <w:pPr>
        <w:ind w:left="8196" w:hanging="309"/>
      </w:pPr>
      <w:rPr>
        <w:rFonts w:hint="default"/>
        <w:lang w:val="uk-UA" w:eastAsia="en-US" w:bidi="ar-SA"/>
      </w:rPr>
    </w:lvl>
  </w:abstractNum>
  <w:abstractNum w:abstractNumId="14">
    <w:nsid w:val="70635BB8"/>
    <w:multiLevelType w:val="multilevel"/>
    <w:tmpl w:val="EB84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D650D3"/>
    <w:multiLevelType w:val="multilevel"/>
    <w:tmpl w:val="D9D6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434E58"/>
    <w:multiLevelType w:val="hybridMultilevel"/>
    <w:tmpl w:val="BB4000B6"/>
    <w:lvl w:ilvl="0" w:tplc="20000011">
      <w:start w:val="1"/>
      <w:numFmt w:val="decimal"/>
      <w:lvlText w:val="%1)"/>
      <w:lvlJc w:val="left"/>
      <w:pPr>
        <w:ind w:left="162" w:hanging="301"/>
      </w:pPr>
      <w:rPr>
        <w:rFonts w:hint="default"/>
        <w:w w:val="101"/>
        <w:lang w:val="uk-UA" w:eastAsia="en-US" w:bidi="ar-SA"/>
      </w:rPr>
    </w:lvl>
    <w:lvl w:ilvl="1" w:tplc="15802EE2">
      <w:numFmt w:val="bullet"/>
      <w:lvlText w:val="•"/>
      <w:lvlJc w:val="left"/>
      <w:pPr>
        <w:ind w:left="1142" w:hanging="301"/>
      </w:pPr>
      <w:rPr>
        <w:rFonts w:hint="default"/>
        <w:lang w:val="uk-UA" w:eastAsia="en-US" w:bidi="ar-SA"/>
      </w:rPr>
    </w:lvl>
    <w:lvl w:ilvl="2" w:tplc="F12A7DC2">
      <w:numFmt w:val="bullet"/>
      <w:lvlText w:val="•"/>
      <w:lvlJc w:val="left"/>
      <w:pPr>
        <w:ind w:left="2124" w:hanging="301"/>
      </w:pPr>
      <w:rPr>
        <w:rFonts w:hint="default"/>
        <w:lang w:val="uk-UA" w:eastAsia="en-US" w:bidi="ar-SA"/>
      </w:rPr>
    </w:lvl>
    <w:lvl w:ilvl="3" w:tplc="DD2A2D60">
      <w:numFmt w:val="bullet"/>
      <w:lvlText w:val="•"/>
      <w:lvlJc w:val="left"/>
      <w:pPr>
        <w:ind w:left="3106" w:hanging="301"/>
      </w:pPr>
      <w:rPr>
        <w:rFonts w:hint="default"/>
        <w:lang w:val="uk-UA" w:eastAsia="en-US" w:bidi="ar-SA"/>
      </w:rPr>
    </w:lvl>
    <w:lvl w:ilvl="4" w:tplc="1CC04F18">
      <w:numFmt w:val="bullet"/>
      <w:lvlText w:val="•"/>
      <w:lvlJc w:val="left"/>
      <w:pPr>
        <w:ind w:left="4088" w:hanging="301"/>
      </w:pPr>
      <w:rPr>
        <w:rFonts w:hint="default"/>
        <w:lang w:val="uk-UA" w:eastAsia="en-US" w:bidi="ar-SA"/>
      </w:rPr>
    </w:lvl>
    <w:lvl w:ilvl="5" w:tplc="C74C3176">
      <w:numFmt w:val="bullet"/>
      <w:lvlText w:val="•"/>
      <w:lvlJc w:val="left"/>
      <w:pPr>
        <w:ind w:left="5070" w:hanging="301"/>
      </w:pPr>
      <w:rPr>
        <w:rFonts w:hint="default"/>
        <w:lang w:val="uk-UA" w:eastAsia="en-US" w:bidi="ar-SA"/>
      </w:rPr>
    </w:lvl>
    <w:lvl w:ilvl="6" w:tplc="CD943810">
      <w:numFmt w:val="bullet"/>
      <w:lvlText w:val="•"/>
      <w:lvlJc w:val="left"/>
      <w:pPr>
        <w:ind w:left="6052" w:hanging="301"/>
      </w:pPr>
      <w:rPr>
        <w:rFonts w:hint="default"/>
        <w:lang w:val="uk-UA" w:eastAsia="en-US" w:bidi="ar-SA"/>
      </w:rPr>
    </w:lvl>
    <w:lvl w:ilvl="7" w:tplc="1222FFEE">
      <w:numFmt w:val="bullet"/>
      <w:lvlText w:val="•"/>
      <w:lvlJc w:val="left"/>
      <w:pPr>
        <w:ind w:left="7034" w:hanging="301"/>
      </w:pPr>
      <w:rPr>
        <w:rFonts w:hint="default"/>
        <w:lang w:val="uk-UA" w:eastAsia="en-US" w:bidi="ar-SA"/>
      </w:rPr>
    </w:lvl>
    <w:lvl w:ilvl="8" w:tplc="0F8E3486">
      <w:numFmt w:val="bullet"/>
      <w:lvlText w:val="•"/>
      <w:lvlJc w:val="left"/>
      <w:pPr>
        <w:ind w:left="8016" w:hanging="301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28"/>
    <w:rsid w:val="000049B2"/>
    <w:rsid w:val="000407A4"/>
    <w:rsid w:val="000719D8"/>
    <w:rsid w:val="00091D22"/>
    <w:rsid w:val="000A7782"/>
    <w:rsid w:val="00102BBD"/>
    <w:rsid w:val="001671FF"/>
    <w:rsid w:val="00174E26"/>
    <w:rsid w:val="001946EB"/>
    <w:rsid w:val="001D371E"/>
    <w:rsid w:val="001F066B"/>
    <w:rsid w:val="00215D9D"/>
    <w:rsid w:val="00227EEC"/>
    <w:rsid w:val="002478A9"/>
    <w:rsid w:val="00267845"/>
    <w:rsid w:val="0028618B"/>
    <w:rsid w:val="002E7C8C"/>
    <w:rsid w:val="003149BC"/>
    <w:rsid w:val="003C3436"/>
    <w:rsid w:val="004529EB"/>
    <w:rsid w:val="004A1AEA"/>
    <w:rsid w:val="004D53C8"/>
    <w:rsid w:val="004D7F87"/>
    <w:rsid w:val="0055471E"/>
    <w:rsid w:val="005803DE"/>
    <w:rsid w:val="00587131"/>
    <w:rsid w:val="005C1B24"/>
    <w:rsid w:val="0065140B"/>
    <w:rsid w:val="00665DED"/>
    <w:rsid w:val="00687BE5"/>
    <w:rsid w:val="006B54C4"/>
    <w:rsid w:val="007573EA"/>
    <w:rsid w:val="007E1865"/>
    <w:rsid w:val="007F22BF"/>
    <w:rsid w:val="00803591"/>
    <w:rsid w:val="00841B10"/>
    <w:rsid w:val="00875155"/>
    <w:rsid w:val="00897658"/>
    <w:rsid w:val="008B2007"/>
    <w:rsid w:val="008F7468"/>
    <w:rsid w:val="00934E48"/>
    <w:rsid w:val="00947754"/>
    <w:rsid w:val="00992830"/>
    <w:rsid w:val="009962DB"/>
    <w:rsid w:val="009C1F75"/>
    <w:rsid w:val="00A61599"/>
    <w:rsid w:val="00A90F1E"/>
    <w:rsid w:val="00A9719A"/>
    <w:rsid w:val="00AA0528"/>
    <w:rsid w:val="00AB1144"/>
    <w:rsid w:val="00B23CB9"/>
    <w:rsid w:val="00BB197B"/>
    <w:rsid w:val="00BE2AF2"/>
    <w:rsid w:val="00BF234D"/>
    <w:rsid w:val="00BF7462"/>
    <w:rsid w:val="00C151BE"/>
    <w:rsid w:val="00C25A70"/>
    <w:rsid w:val="00C96D50"/>
    <w:rsid w:val="00CA3CF4"/>
    <w:rsid w:val="00CE0E56"/>
    <w:rsid w:val="00D1031B"/>
    <w:rsid w:val="00D54662"/>
    <w:rsid w:val="00D61C17"/>
    <w:rsid w:val="00D85E58"/>
    <w:rsid w:val="00DD733E"/>
    <w:rsid w:val="00E10FA8"/>
    <w:rsid w:val="00E13727"/>
    <w:rsid w:val="00E36C45"/>
    <w:rsid w:val="00E37F84"/>
    <w:rsid w:val="00E50D5F"/>
    <w:rsid w:val="00E530B8"/>
    <w:rsid w:val="00E55298"/>
    <w:rsid w:val="00E97C6F"/>
    <w:rsid w:val="00EC6FC8"/>
    <w:rsid w:val="00F0590A"/>
    <w:rsid w:val="00F102AD"/>
    <w:rsid w:val="00F23088"/>
    <w:rsid w:val="00F51B64"/>
    <w:rsid w:val="00F641FF"/>
    <w:rsid w:val="00F81824"/>
    <w:rsid w:val="00FE5EE4"/>
    <w:rsid w:val="00FF752D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B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05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A0528"/>
    <w:rPr>
      <w:rFonts w:ascii="Times New Roman" w:eastAsia="Times New Roman" w:hAnsi="Times New Roman" w:cs="Times New Roman"/>
      <w:sz w:val="29"/>
      <w:szCs w:val="29"/>
      <w:lang w:val="uk-UA"/>
    </w:rPr>
  </w:style>
  <w:style w:type="paragraph" w:styleId="a5">
    <w:name w:val="List Paragraph"/>
    <w:basedOn w:val="a"/>
    <w:uiPriority w:val="1"/>
    <w:qFormat/>
    <w:rsid w:val="00AA0528"/>
    <w:pPr>
      <w:ind w:left="105" w:hanging="313"/>
    </w:pPr>
  </w:style>
  <w:style w:type="character" w:customStyle="1" w:styleId="rvts23">
    <w:name w:val="rvts23"/>
    <w:basedOn w:val="a0"/>
    <w:rsid w:val="00AA0528"/>
  </w:style>
  <w:style w:type="character" w:styleId="a6">
    <w:name w:val="annotation reference"/>
    <w:basedOn w:val="a0"/>
    <w:uiPriority w:val="99"/>
    <w:semiHidden/>
    <w:unhideWhenUsed/>
    <w:rsid w:val="009C1F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1F7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1F7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1F7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1F7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Normal (Web)"/>
    <w:basedOn w:val="a"/>
    <w:uiPriority w:val="99"/>
    <w:semiHidden/>
    <w:unhideWhenUsed/>
    <w:rsid w:val="005803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5803DE"/>
    <w:rPr>
      <w:b/>
      <w:bCs/>
    </w:rPr>
  </w:style>
  <w:style w:type="paragraph" w:customStyle="1" w:styleId="ad">
    <w:name w:val="Нормальний текст"/>
    <w:basedOn w:val="a"/>
    <w:rsid w:val="00BE2AF2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rvts9">
    <w:name w:val="rvts9"/>
    <w:basedOn w:val="a0"/>
    <w:rsid w:val="00E13727"/>
  </w:style>
  <w:style w:type="table" w:styleId="ae">
    <w:name w:val="Table Grid"/>
    <w:basedOn w:val="a1"/>
    <w:uiPriority w:val="39"/>
    <w:rsid w:val="00D61C1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61C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0049B2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049B2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0049B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049B2"/>
    <w:rPr>
      <w:rFonts w:ascii="Times New Roman" w:eastAsia="Times New Roman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99283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9283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05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A0528"/>
    <w:rPr>
      <w:rFonts w:ascii="Times New Roman" w:eastAsia="Times New Roman" w:hAnsi="Times New Roman" w:cs="Times New Roman"/>
      <w:sz w:val="29"/>
      <w:szCs w:val="29"/>
      <w:lang w:val="uk-UA"/>
    </w:rPr>
  </w:style>
  <w:style w:type="paragraph" w:styleId="a5">
    <w:name w:val="List Paragraph"/>
    <w:basedOn w:val="a"/>
    <w:uiPriority w:val="1"/>
    <w:qFormat/>
    <w:rsid w:val="00AA0528"/>
    <w:pPr>
      <w:ind w:left="105" w:hanging="313"/>
    </w:pPr>
  </w:style>
  <w:style w:type="character" w:customStyle="1" w:styleId="rvts23">
    <w:name w:val="rvts23"/>
    <w:basedOn w:val="a0"/>
    <w:rsid w:val="00AA0528"/>
  </w:style>
  <w:style w:type="character" w:styleId="a6">
    <w:name w:val="annotation reference"/>
    <w:basedOn w:val="a0"/>
    <w:uiPriority w:val="99"/>
    <w:semiHidden/>
    <w:unhideWhenUsed/>
    <w:rsid w:val="009C1F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1F7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1F7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1F7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1F7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Normal (Web)"/>
    <w:basedOn w:val="a"/>
    <w:uiPriority w:val="99"/>
    <w:semiHidden/>
    <w:unhideWhenUsed/>
    <w:rsid w:val="005803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5803DE"/>
    <w:rPr>
      <w:b/>
      <w:bCs/>
    </w:rPr>
  </w:style>
  <w:style w:type="paragraph" w:customStyle="1" w:styleId="ad">
    <w:name w:val="Нормальний текст"/>
    <w:basedOn w:val="a"/>
    <w:rsid w:val="00BE2AF2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rvts9">
    <w:name w:val="rvts9"/>
    <w:basedOn w:val="a0"/>
    <w:rsid w:val="00E13727"/>
  </w:style>
  <w:style w:type="table" w:styleId="ae">
    <w:name w:val="Table Grid"/>
    <w:basedOn w:val="a1"/>
    <w:uiPriority w:val="39"/>
    <w:rsid w:val="00D61C1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61C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0049B2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049B2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0049B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049B2"/>
    <w:rPr>
      <w:rFonts w:ascii="Times New Roman" w:eastAsia="Times New Roman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99283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928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6324</Words>
  <Characters>3605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Безбар'єрність-2</dc:creator>
  <cp:keywords/>
  <dc:description/>
  <cp:lastModifiedBy>Лісова</cp:lastModifiedBy>
  <cp:revision>15</cp:revision>
  <cp:lastPrinted>2024-09-17T06:04:00Z</cp:lastPrinted>
  <dcterms:created xsi:type="dcterms:W3CDTF">2024-09-16T16:20:00Z</dcterms:created>
  <dcterms:modified xsi:type="dcterms:W3CDTF">2024-09-24T13:32:00Z</dcterms:modified>
</cp:coreProperties>
</file>