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62" w:rsidRPr="003B4462" w:rsidRDefault="003B4462" w:rsidP="00F243E7">
      <w:pPr>
        <w:widowControl w:val="0"/>
        <w:autoSpaceDE w:val="0"/>
        <w:autoSpaceDN w:val="0"/>
        <w:spacing w:before="62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:rsidR="003B4462" w:rsidRPr="003B4462" w:rsidRDefault="003B4462" w:rsidP="00F243E7">
      <w:pPr>
        <w:widowControl w:val="0"/>
        <w:autoSpaceDE w:val="0"/>
        <w:autoSpaceDN w:val="0"/>
        <w:spacing w:before="2" w:after="0" w:line="322" w:lineRule="exact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до Положення про порядок</w:t>
      </w:r>
    </w:p>
    <w:p w:rsidR="00025992" w:rsidRDefault="003B4462" w:rsidP="00F243E7">
      <w:pPr>
        <w:widowControl w:val="0"/>
        <w:autoSpaceDE w:val="0"/>
        <w:autoSpaceDN w:val="0"/>
        <w:spacing w:after="0" w:line="240" w:lineRule="auto"/>
        <w:ind w:left="5387" w:right="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переліку кращих творів місцевих авторів</w:t>
      </w:r>
    </w:p>
    <w:p w:rsidR="003B4462" w:rsidRPr="003B4462" w:rsidRDefault="003B4462" w:rsidP="00F243E7">
      <w:pPr>
        <w:widowControl w:val="0"/>
        <w:autoSpaceDE w:val="0"/>
        <w:autoSpaceDN w:val="0"/>
        <w:spacing w:after="0" w:line="240" w:lineRule="auto"/>
        <w:ind w:left="5387" w:right="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F243E7">
        <w:rPr>
          <w:rFonts w:ascii="Times New Roman" w:eastAsia="Times New Roman" w:hAnsi="Times New Roman" w:cs="Times New Roman"/>
          <w:sz w:val="28"/>
          <w:szCs w:val="28"/>
          <w:lang w:val="uk-UA"/>
        </w:rPr>
        <w:t>абзац третій</w:t>
      </w:r>
      <w:r w:rsidR="000259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пункт</w:t>
      </w:r>
      <w:r w:rsidR="0002599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24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 розділу </w:t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III)</w:t>
      </w:r>
    </w:p>
    <w:p w:rsidR="003B4462" w:rsidRPr="003B4462" w:rsidRDefault="003B4462" w:rsidP="003B446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:rsidR="003B4462" w:rsidRPr="003B4462" w:rsidRDefault="003B4462" w:rsidP="003B4462">
      <w:pPr>
        <w:widowControl w:val="0"/>
        <w:autoSpaceDE w:val="0"/>
        <w:autoSpaceDN w:val="0"/>
        <w:spacing w:before="1" w:after="0" w:line="240" w:lineRule="auto"/>
        <w:ind w:left="3228" w:right="323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РЕЄСТРАЦІЙНА КАРТКА</w:t>
      </w:r>
    </w:p>
    <w:p w:rsidR="003B4462" w:rsidRPr="003B4462" w:rsidRDefault="003B4462" w:rsidP="003B4462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B4462" w:rsidRPr="003B4462" w:rsidTr="00CD327F">
        <w:trPr>
          <w:trHeight w:val="505"/>
        </w:trPr>
        <w:tc>
          <w:tcPr>
            <w:tcW w:w="4787" w:type="dxa"/>
          </w:tcPr>
          <w:p w:rsidR="003B4462" w:rsidRPr="003B4462" w:rsidRDefault="003B4462" w:rsidP="003B446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Повна назва видання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6"/>
        </w:trPr>
        <w:tc>
          <w:tcPr>
            <w:tcW w:w="4787" w:type="dxa"/>
          </w:tcPr>
          <w:p w:rsidR="003B4462" w:rsidRPr="003B4462" w:rsidRDefault="003B4462" w:rsidP="003B446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Автор/упорядник видання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6"/>
        </w:trPr>
        <w:tc>
          <w:tcPr>
            <w:tcW w:w="4787" w:type="dxa"/>
          </w:tcPr>
          <w:p w:rsidR="003B4462" w:rsidRPr="003B4462" w:rsidRDefault="003B4462" w:rsidP="003B446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Вихідні дані видання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828"/>
        </w:trPr>
        <w:tc>
          <w:tcPr>
            <w:tcW w:w="4787" w:type="dxa"/>
          </w:tcPr>
          <w:p w:rsidR="003B4462" w:rsidRPr="003B4462" w:rsidRDefault="003B4462" w:rsidP="003B4462">
            <w:pPr>
              <w:spacing w:line="242" w:lineRule="auto"/>
              <w:ind w:left="107" w:right="141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Міжнародний стандартний книжковий номер (ISBN)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830"/>
        </w:trPr>
        <w:tc>
          <w:tcPr>
            <w:tcW w:w="4787" w:type="dxa"/>
          </w:tcPr>
          <w:p w:rsidR="003B4462" w:rsidRPr="003B4462" w:rsidRDefault="003B4462" w:rsidP="003B4462">
            <w:pPr>
              <w:ind w:left="107" w:right="25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Очікуване фінансування з обласного бюджету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5"/>
        </w:trPr>
        <w:tc>
          <w:tcPr>
            <w:tcW w:w="4787" w:type="dxa"/>
          </w:tcPr>
          <w:p w:rsidR="003B4462" w:rsidRPr="003B4462" w:rsidRDefault="003B4462" w:rsidP="0027268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Повна назва учасника</w:t>
            </w:r>
            <w:r w:rsidR="0002599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272680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прізвище, ім’я, по батькові </w:t>
            </w:r>
            <w:r w:rsidR="00025992">
              <w:rPr>
                <w:rFonts w:ascii="Times New Roman" w:eastAsia="Times New Roman" w:hAnsi="Times New Roman" w:cs="Times New Roman"/>
                <w:sz w:val="28"/>
                <w:lang w:val="uk-UA"/>
              </w:rPr>
              <w:t>(</w:t>
            </w:r>
            <w:r w:rsidR="00272680">
              <w:rPr>
                <w:rFonts w:ascii="Times New Roman" w:eastAsia="Times New Roman" w:hAnsi="Times New Roman" w:cs="Times New Roman"/>
                <w:sz w:val="28"/>
                <w:lang w:val="uk-UA"/>
              </w:rPr>
              <w:t>за наявності</w:t>
            </w:r>
            <w:r w:rsidR="0002599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) 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6"/>
        </w:trPr>
        <w:tc>
          <w:tcPr>
            <w:tcW w:w="4787" w:type="dxa"/>
          </w:tcPr>
          <w:p w:rsidR="003B4462" w:rsidRPr="003B4462" w:rsidRDefault="003B4462" w:rsidP="003B446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Юридичний статус учасника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3"/>
        </w:trPr>
        <w:tc>
          <w:tcPr>
            <w:tcW w:w="4787" w:type="dxa"/>
          </w:tcPr>
          <w:p w:rsidR="003B4462" w:rsidRPr="003B4462" w:rsidRDefault="00025992" w:rsidP="0002599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Місце знаходження юридичної особи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5"/>
        </w:trPr>
        <w:tc>
          <w:tcPr>
            <w:tcW w:w="4787" w:type="dxa"/>
          </w:tcPr>
          <w:p w:rsidR="003B4462" w:rsidRPr="003B4462" w:rsidRDefault="003B4462" w:rsidP="003B4462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Поштова адреса учасника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6"/>
        </w:trPr>
        <w:tc>
          <w:tcPr>
            <w:tcW w:w="4787" w:type="dxa"/>
          </w:tcPr>
          <w:p w:rsidR="003B4462" w:rsidRPr="003B4462" w:rsidRDefault="003B4462" w:rsidP="00025992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Код </w:t>
            </w:r>
            <w:r w:rsidR="00D44D66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Єдиного </w:t>
            </w:r>
            <w:r w:rsidR="00025992">
              <w:rPr>
                <w:rFonts w:ascii="Times New Roman" w:eastAsia="Times New Roman" w:hAnsi="Times New Roman" w:cs="Times New Roman"/>
                <w:sz w:val="28"/>
                <w:lang w:val="uk-UA"/>
              </w:rPr>
              <w:t>державного реєстру підприємств та організацій України/ Реєстраційний номер облікової карти платників податків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272680" w:rsidRPr="003B4462" w:rsidTr="00CD327F">
        <w:trPr>
          <w:trHeight w:val="506"/>
        </w:trPr>
        <w:tc>
          <w:tcPr>
            <w:tcW w:w="4787" w:type="dxa"/>
          </w:tcPr>
          <w:p w:rsidR="00272680" w:rsidRPr="003B4462" w:rsidRDefault="00272680" w:rsidP="00025992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Повна назва видавництва</w:t>
            </w:r>
          </w:p>
        </w:tc>
        <w:tc>
          <w:tcPr>
            <w:tcW w:w="4787" w:type="dxa"/>
          </w:tcPr>
          <w:p w:rsidR="00272680" w:rsidRPr="003B4462" w:rsidRDefault="00272680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1151"/>
        </w:trPr>
        <w:tc>
          <w:tcPr>
            <w:tcW w:w="4787" w:type="dxa"/>
          </w:tcPr>
          <w:p w:rsidR="003B4462" w:rsidRPr="003B4462" w:rsidRDefault="003B4462" w:rsidP="003B4462">
            <w:pPr>
              <w:ind w:left="107" w:right="90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Номер телефону, факсу, адреса електронної пошти, </w:t>
            </w:r>
            <w:proofErr w:type="spellStart"/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вебсайт</w:t>
            </w:r>
            <w:proofErr w:type="spellEnd"/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учасника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827"/>
        </w:trPr>
        <w:tc>
          <w:tcPr>
            <w:tcW w:w="4787" w:type="dxa"/>
          </w:tcPr>
          <w:p w:rsidR="003B4462" w:rsidRPr="003B4462" w:rsidRDefault="003B4462" w:rsidP="003B4462">
            <w:pPr>
              <w:ind w:left="107" w:right="137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Прізвище, ім’я, по батькові </w:t>
            </w:r>
            <w:r w:rsidR="00D44D66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(за наявності) </w:t>
            </w: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виконавця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6"/>
        </w:trPr>
        <w:tc>
          <w:tcPr>
            <w:tcW w:w="4787" w:type="dxa"/>
          </w:tcPr>
          <w:p w:rsidR="003B4462" w:rsidRPr="003B4462" w:rsidRDefault="003B4462" w:rsidP="003B446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Контактні телефони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51"/>
        </w:trPr>
        <w:tc>
          <w:tcPr>
            <w:tcW w:w="4787" w:type="dxa"/>
          </w:tcPr>
          <w:p w:rsidR="003B4462" w:rsidRPr="003B4462" w:rsidRDefault="003B4462" w:rsidP="003B446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Дата реєстрації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B4462" w:rsidRPr="003B4462" w:rsidTr="00CD327F">
        <w:trPr>
          <w:trHeight w:val="506"/>
        </w:trPr>
        <w:tc>
          <w:tcPr>
            <w:tcW w:w="4787" w:type="dxa"/>
          </w:tcPr>
          <w:p w:rsidR="003B4462" w:rsidRPr="003B4462" w:rsidRDefault="003B4462" w:rsidP="003B446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Реєстраційний номер</w:t>
            </w:r>
            <w:r w:rsidR="00D44D66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учасника</w:t>
            </w:r>
          </w:p>
        </w:tc>
        <w:tc>
          <w:tcPr>
            <w:tcW w:w="4787" w:type="dxa"/>
          </w:tcPr>
          <w:p w:rsidR="003B4462" w:rsidRPr="003B4462" w:rsidRDefault="003B4462" w:rsidP="003B4462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:rsidR="003B4462" w:rsidRPr="003B4462" w:rsidRDefault="003B4462" w:rsidP="003B446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  <w:lang w:val="uk-UA"/>
        </w:rPr>
      </w:pPr>
    </w:p>
    <w:p w:rsidR="003B4462" w:rsidRPr="003B4462" w:rsidRDefault="003B4462" w:rsidP="003B4462">
      <w:pPr>
        <w:widowControl w:val="0"/>
        <w:autoSpaceDE w:val="0"/>
        <w:autoSpaceDN w:val="0"/>
        <w:spacing w:after="0" w:line="273" w:lineRule="auto"/>
        <w:ind w:left="222"/>
        <w:rPr>
          <w:rFonts w:ascii="Times New Roman" w:eastAsia="Times New Roman" w:hAnsi="Times New Roman" w:cs="Times New Roman"/>
          <w:sz w:val="24"/>
          <w:lang w:val="uk-UA"/>
        </w:rPr>
      </w:pPr>
      <w:r w:rsidRPr="003B4462">
        <w:rPr>
          <w:rFonts w:ascii="Carlito" w:eastAsia="Times New Roman" w:hAnsi="Carlito" w:cs="Times New Roman"/>
          <w:sz w:val="24"/>
          <w:lang w:val="uk-UA"/>
        </w:rPr>
        <w:t>*</w:t>
      </w:r>
      <w:r w:rsidRPr="003B4462">
        <w:rPr>
          <w:rFonts w:ascii="Times New Roman" w:eastAsia="Times New Roman" w:hAnsi="Times New Roman" w:cs="Times New Roman"/>
          <w:sz w:val="24"/>
          <w:lang w:val="uk-UA"/>
        </w:rPr>
        <w:t>Персональні дані учасників конкурсу про відбір кращих творів місцевих авторів обробляються відповідно до Закону України „Про захист персональних даних”.</w:t>
      </w:r>
    </w:p>
    <w:p w:rsidR="003B4462" w:rsidRPr="003B4462" w:rsidRDefault="003B4462" w:rsidP="003B44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9"/>
          <w:szCs w:val="28"/>
          <w:lang w:val="uk-UA"/>
        </w:rPr>
      </w:pPr>
    </w:p>
    <w:p w:rsidR="003B4462" w:rsidRPr="003B4462" w:rsidRDefault="003B4462" w:rsidP="003B4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9"/>
          <w:lang w:val="uk-UA"/>
        </w:rPr>
        <w:sectPr w:rsidR="003B4462" w:rsidRPr="003B4462" w:rsidSect="003B4462">
          <w:pgSz w:w="11910" w:h="16840"/>
          <w:pgMar w:top="620" w:right="620" w:bottom="280" w:left="1480" w:header="720" w:footer="720" w:gutter="0"/>
          <w:cols w:space="720"/>
        </w:sectPr>
      </w:pPr>
    </w:p>
    <w:p w:rsidR="003B4462" w:rsidRPr="003B4462" w:rsidRDefault="003B4462" w:rsidP="003B4462">
      <w:pPr>
        <w:widowControl w:val="0"/>
        <w:tabs>
          <w:tab w:val="left" w:pos="4462"/>
        </w:tabs>
        <w:autoSpaceDE w:val="0"/>
        <w:autoSpaceDN w:val="0"/>
        <w:spacing w:before="89"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Підпис</w:t>
      </w:r>
      <w:r w:rsidRPr="003B446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</w:t>
      </w:r>
      <w:r w:rsidRPr="003B4462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</w:p>
    <w:p w:rsidR="003B4462" w:rsidRPr="003B4462" w:rsidRDefault="003B4462" w:rsidP="003B4462">
      <w:pPr>
        <w:widowControl w:val="0"/>
        <w:autoSpaceDE w:val="0"/>
        <w:autoSpaceDN w:val="0"/>
        <w:spacing w:before="249"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</w:p>
    <w:p w:rsidR="003B4462" w:rsidRPr="003B4462" w:rsidRDefault="003B4462" w:rsidP="003B4462">
      <w:pPr>
        <w:widowControl w:val="0"/>
        <w:tabs>
          <w:tab w:val="left" w:pos="1046"/>
          <w:tab w:val="left" w:pos="2569"/>
          <w:tab w:val="left" w:pos="3128"/>
        </w:tabs>
        <w:autoSpaceDE w:val="0"/>
        <w:autoSpaceDN w:val="0"/>
        <w:spacing w:before="89"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br w:type="column"/>
      </w:r>
      <w:r w:rsidRPr="003B4462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val="uk-UA"/>
        </w:rPr>
        <w:lastRenderedPageBreak/>
        <w:tab/>
      </w:r>
      <w:r w:rsidR="00107A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 </w:t>
      </w:r>
      <w:r w:rsidRPr="003B446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uk-UA"/>
        </w:rPr>
        <w:tab/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B94222" w:rsidRDefault="00B94222"/>
    <w:sectPr w:rsidR="00B94222">
      <w:type w:val="continuous"/>
      <w:pgSz w:w="11910" w:h="16840"/>
      <w:pgMar w:top="620" w:right="620" w:bottom="280" w:left="1480" w:header="720" w:footer="720" w:gutter="0"/>
      <w:cols w:num="2" w:space="720" w:equalWidth="0">
        <w:col w:w="4503" w:space="1352"/>
        <w:col w:w="39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87"/>
    <w:rsid w:val="00025992"/>
    <w:rsid w:val="00107AB5"/>
    <w:rsid w:val="00272680"/>
    <w:rsid w:val="003B4462"/>
    <w:rsid w:val="00AD6587"/>
    <w:rsid w:val="00AE2579"/>
    <w:rsid w:val="00B94222"/>
    <w:rsid w:val="00BF52DC"/>
    <w:rsid w:val="00D44D66"/>
    <w:rsid w:val="00F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2023-09-11T11:50:00Z</cp:lastPrinted>
  <dcterms:created xsi:type="dcterms:W3CDTF">2023-10-06T11:56:00Z</dcterms:created>
  <dcterms:modified xsi:type="dcterms:W3CDTF">2023-10-06T11:56:00Z</dcterms:modified>
</cp:coreProperties>
</file>