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98" w:rsidRPr="00F305CE" w:rsidRDefault="00B57046" w:rsidP="00FC7494">
      <w:pPr>
        <w:pStyle w:val="a3"/>
        <w:spacing w:line="240" w:lineRule="auto"/>
        <w:ind w:left="5245"/>
        <w:jc w:val="left"/>
        <w:rPr>
          <w:spacing w:val="-2"/>
        </w:rPr>
      </w:pPr>
      <w:r>
        <w:rPr>
          <w:spacing w:val="-2"/>
        </w:rPr>
        <w:t xml:space="preserve">  </w:t>
      </w:r>
      <w:r w:rsidR="00F305CE">
        <w:rPr>
          <w:spacing w:val="-2"/>
        </w:rPr>
        <w:t xml:space="preserve">   </w:t>
      </w:r>
      <w:r w:rsidR="00F305CE" w:rsidRPr="00F305CE">
        <w:rPr>
          <w:spacing w:val="-2"/>
        </w:rPr>
        <w:t>ЗАТВЕРДЖЕНО</w:t>
      </w:r>
    </w:p>
    <w:p w:rsidR="00F305CE" w:rsidRPr="00F305CE" w:rsidRDefault="00F305CE" w:rsidP="00FC7494">
      <w:pPr>
        <w:pStyle w:val="a3"/>
        <w:spacing w:line="240" w:lineRule="auto"/>
        <w:ind w:left="5245"/>
        <w:jc w:val="left"/>
        <w:rPr>
          <w:spacing w:val="-2"/>
          <w:sz w:val="16"/>
          <w:szCs w:val="16"/>
        </w:rPr>
      </w:pPr>
    </w:p>
    <w:p w:rsidR="00F305CE" w:rsidRPr="00F305CE" w:rsidRDefault="00F305CE" w:rsidP="00FC7494">
      <w:pPr>
        <w:pStyle w:val="a3"/>
        <w:spacing w:line="240" w:lineRule="auto"/>
        <w:ind w:left="5245"/>
        <w:jc w:val="left"/>
        <w:rPr>
          <w:spacing w:val="-2"/>
        </w:rPr>
      </w:pPr>
      <w:r>
        <w:rPr>
          <w:spacing w:val="-2"/>
        </w:rPr>
        <w:t xml:space="preserve">     </w:t>
      </w:r>
      <w:r w:rsidR="00F87E34">
        <w:rPr>
          <w:spacing w:val="-2"/>
        </w:rPr>
        <w:t>Рішення</w:t>
      </w:r>
      <w:r w:rsidRPr="00F305CE">
        <w:rPr>
          <w:spacing w:val="-2"/>
        </w:rPr>
        <w:t xml:space="preserve"> </w:t>
      </w:r>
      <w:r>
        <w:rPr>
          <w:spacing w:val="-2"/>
        </w:rPr>
        <w:t xml:space="preserve">№17 </w:t>
      </w:r>
      <w:r w:rsidRPr="00F305CE">
        <w:rPr>
          <w:spacing w:val="-2"/>
        </w:rPr>
        <w:t xml:space="preserve">ради оборони </w:t>
      </w:r>
      <w:r>
        <w:rPr>
          <w:spacing w:val="-2"/>
        </w:rPr>
        <w:t xml:space="preserve">   </w:t>
      </w:r>
      <w:r>
        <w:rPr>
          <w:spacing w:val="-2"/>
        </w:rPr>
        <w:br/>
        <w:t xml:space="preserve">     </w:t>
      </w:r>
      <w:r w:rsidRPr="00F305CE">
        <w:rPr>
          <w:spacing w:val="-2"/>
        </w:rPr>
        <w:t>області від 01 серпня 2022 року</w:t>
      </w:r>
    </w:p>
    <w:p w:rsidR="00FC6A47" w:rsidRPr="00FC6A47" w:rsidRDefault="00B57046" w:rsidP="00D30058">
      <w:pPr>
        <w:pStyle w:val="a3"/>
        <w:spacing w:line="240" w:lineRule="auto"/>
        <w:ind w:left="5245"/>
        <w:jc w:val="left"/>
      </w:pPr>
      <w:r>
        <w:rPr>
          <w:spacing w:val="-2"/>
        </w:rPr>
        <w:t xml:space="preserve">  </w:t>
      </w:r>
    </w:p>
    <w:p w:rsidR="000D5854" w:rsidRPr="00FC7494" w:rsidRDefault="00FC6A47" w:rsidP="00F305CE">
      <w:pPr>
        <w:pStyle w:val="a3"/>
        <w:tabs>
          <w:tab w:val="left" w:pos="720"/>
          <w:tab w:val="left" w:pos="5760"/>
        </w:tabs>
        <w:spacing w:line="240" w:lineRule="auto"/>
        <w:jc w:val="center"/>
        <w:rPr>
          <w:b/>
        </w:rPr>
      </w:pPr>
      <w:r w:rsidRPr="00FC7494">
        <w:rPr>
          <w:b/>
        </w:rPr>
        <w:t>ПОРЯДОК</w:t>
      </w:r>
    </w:p>
    <w:p w:rsidR="00FC6A47" w:rsidRPr="00EA7EE5" w:rsidRDefault="00FC6A47" w:rsidP="00FC7494">
      <w:pPr>
        <w:spacing w:after="0" w:line="240" w:lineRule="auto"/>
        <w:jc w:val="center"/>
        <w:rPr>
          <w:rFonts w:ascii="Times New Roman" w:hAnsi="Times New Roman" w:cs="Times New Roman"/>
          <w:b/>
          <w:sz w:val="28"/>
          <w:szCs w:val="28"/>
          <w:lang w:val="uk-UA"/>
        </w:rPr>
      </w:pPr>
      <w:bookmarkStart w:id="0" w:name="_GoBack"/>
      <w:r w:rsidRPr="00EA7EE5">
        <w:rPr>
          <w:rFonts w:ascii="Times New Roman" w:hAnsi="Times New Roman" w:cs="Times New Roman"/>
          <w:b/>
          <w:sz w:val="28"/>
          <w:szCs w:val="28"/>
          <w:lang w:val="uk-UA"/>
        </w:rPr>
        <w:t xml:space="preserve">проведення масових заходів на території Рівненської області </w:t>
      </w:r>
      <w:r w:rsidR="00B5694D">
        <w:rPr>
          <w:rFonts w:ascii="Times New Roman" w:hAnsi="Times New Roman" w:cs="Times New Roman"/>
          <w:b/>
          <w:sz w:val="28"/>
          <w:szCs w:val="28"/>
          <w:lang w:val="uk-UA"/>
        </w:rPr>
        <w:br/>
      </w:r>
      <w:r w:rsidRPr="00EA7EE5">
        <w:rPr>
          <w:rFonts w:ascii="Times New Roman" w:hAnsi="Times New Roman" w:cs="Times New Roman"/>
          <w:b/>
          <w:sz w:val="28"/>
          <w:szCs w:val="28"/>
          <w:lang w:val="uk-UA"/>
        </w:rPr>
        <w:t>в умовах правового режиму воєнного стану</w:t>
      </w:r>
      <w:bookmarkEnd w:id="0"/>
    </w:p>
    <w:p w:rsidR="00FC7494" w:rsidRPr="00F305CE" w:rsidRDefault="00FC7494" w:rsidP="00FC7494">
      <w:pPr>
        <w:pStyle w:val="a5"/>
        <w:spacing w:after="0" w:line="240" w:lineRule="auto"/>
        <w:rPr>
          <w:rFonts w:ascii="Times New Roman" w:hAnsi="Times New Roman" w:cs="Times New Roman"/>
          <w:b/>
          <w:sz w:val="16"/>
          <w:szCs w:val="16"/>
          <w:lang w:val="uk-UA"/>
        </w:rPr>
      </w:pPr>
    </w:p>
    <w:p w:rsidR="00FC6A47" w:rsidRPr="00EA7EE5" w:rsidRDefault="00EA7EE5" w:rsidP="00FC7494">
      <w:pPr>
        <w:pStyle w:val="a5"/>
        <w:spacing w:after="0" w:line="240" w:lineRule="auto"/>
        <w:rPr>
          <w:rFonts w:ascii="Times New Roman" w:hAnsi="Times New Roman" w:cs="Times New Roman"/>
          <w:b/>
          <w:sz w:val="28"/>
          <w:szCs w:val="28"/>
          <w:lang w:val="uk-UA"/>
        </w:rPr>
      </w:pPr>
      <w:r w:rsidRPr="00EA7EE5">
        <w:rPr>
          <w:rFonts w:ascii="Times New Roman" w:hAnsi="Times New Roman" w:cs="Times New Roman"/>
          <w:b/>
          <w:sz w:val="28"/>
          <w:szCs w:val="28"/>
          <w:lang w:val="uk-UA"/>
        </w:rPr>
        <w:t xml:space="preserve">І. </w:t>
      </w:r>
      <w:r w:rsidR="00FC6A47" w:rsidRPr="00EA7EE5">
        <w:rPr>
          <w:rFonts w:ascii="Times New Roman" w:hAnsi="Times New Roman" w:cs="Times New Roman"/>
          <w:b/>
          <w:sz w:val="28"/>
          <w:szCs w:val="28"/>
          <w:lang w:val="uk-UA"/>
        </w:rPr>
        <w:t>Загальні положення</w:t>
      </w:r>
    </w:p>
    <w:p w:rsidR="00FC6A47" w:rsidRPr="00B57046" w:rsidRDefault="00FC6A47" w:rsidP="00FC7494">
      <w:pPr>
        <w:spacing w:after="0" w:line="240" w:lineRule="auto"/>
        <w:jc w:val="center"/>
        <w:rPr>
          <w:rFonts w:ascii="Times New Roman" w:hAnsi="Times New Roman" w:cs="Times New Roman"/>
          <w:sz w:val="16"/>
          <w:szCs w:val="16"/>
          <w:lang w:val="uk-UA"/>
        </w:rPr>
      </w:pPr>
    </w:p>
    <w:p w:rsidR="00FC6A47" w:rsidRPr="00D30058" w:rsidRDefault="00D30058" w:rsidP="00FC7494">
      <w:pPr>
        <w:spacing w:after="0" w:line="240" w:lineRule="auto"/>
        <w:ind w:firstLine="851"/>
        <w:jc w:val="both"/>
        <w:rPr>
          <w:rFonts w:ascii="Times New Roman" w:hAnsi="Times New Roman" w:cs="Times New Roman"/>
          <w:sz w:val="28"/>
          <w:szCs w:val="28"/>
          <w:lang w:val="uk-UA"/>
        </w:rPr>
      </w:pPr>
      <w:r w:rsidRPr="00D30058">
        <w:rPr>
          <w:rFonts w:ascii="Times New Roman" w:hAnsi="Times New Roman" w:cs="Times New Roman"/>
          <w:sz w:val="28"/>
          <w:szCs w:val="28"/>
          <w:lang w:val="uk-UA"/>
        </w:rPr>
        <w:t xml:space="preserve">Відповідно до пункту 3 Указу Президента України від 24 лютого </w:t>
      </w:r>
      <w:r w:rsidRPr="00D30058">
        <w:rPr>
          <w:rFonts w:ascii="Times New Roman" w:hAnsi="Times New Roman" w:cs="Times New Roman"/>
          <w:sz w:val="28"/>
          <w:szCs w:val="28"/>
          <w:lang w:val="uk-UA"/>
        </w:rPr>
        <w:br/>
        <w:t>2022 року № 64/2022</w:t>
      </w:r>
      <w:r w:rsidR="00F87E34">
        <w:rPr>
          <w:rFonts w:ascii="Times New Roman" w:hAnsi="Times New Roman" w:cs="Times New Roman"/>
          <w:sz w:val="28"/>
          <w:szCs w:val="28"/>
          <w:lang w:val="uk-UA"/>
        </w:rPr>
        <w:t xml:space="preserve"> </w:t>
      </w:r>
      <w:r w:rsidRPr="00D30058">
        <w:rPr>
          <w:rFonts w:ascii="Times New Roman" w:hAnsi="Times New Roman" w:cs="Times New Roman"/>
          <w:sz w:val="28"/>
          <w:szCs w:val="28"/>
          <w:lang w:val="uk-UA"/>
        </w:rPr>
        <w:t>«Про</w:t>
      </w:r>
      <w:r w:rsidRPr="00D30058">
        <w:rPr>
          <w:rFonts w:ascii="Times New Roman" w:hAnsi="Times New Roman" w:cs="Times New Roman"/>
          <w:sz w:val="28"/>
          <w:szCs w:val="28"/>
          <w:shd w:val="clear" w:color="auto" w:fill="FFFFFF"/>
          <w:lang w:val="uk-UA"/>
        </w:rPr>
        <w:t xml:space="preserve"> введення воєнного стану в Україні</w:t>
      </w:r>
      <w:r w:rsidRPr="00D30058">
        <w:rPr>
          <w:rFonts w:ascii="Times New Roman" w:hAnsi="Times New Roman" w:cs="Times New Roman"/>
          <w:sz w:val="28"/>
          <w:szCs w:val="28"/>
          <w:lang w:val="uk-UA"/>
        </w:rPr>
        <w:t>» (зі змінами)</w:t>
      </w:r>
      <w:r>
        <w:rPr>
          <w:rFonts w:ascii="Times New Roman" w:hAnsi="Times New Roman" w:cs="Times New Roman"/>
          <w:sz w:val="28"/>
          <w:szCs w:val="28"/>
          <w:lang w:val="uk-UA"/>
        </w:rPr>
        <w:t>,</w:t>
      </w:r>
      <w:r>
        <w:rPr>
          <w:rFonts w:ascii="Times New Roman" w:hAnsi="Times New Roman" w:cs="Times New Roman"/>
          <w:sz w:val="28"/>
          <w:szCs w:val="28"/>
          <w:lang w:val="uk-UA"/>
        </w:rPr>
        <w:br/>
      </w:r>
      <w:r w:rsidRPr="00D30058">
        <w:rPr>
          <w:rFonts w:ascii="Times New Roman" w:hAnsi="Times New Roman" w:cs="Times New Roman"/>
          <w:sz w:val="28"/>
          <w:szCs w:val="28"/>
          <w:shd w:val="clear" w:color="auto" w:fill="FFFFFF"/>
          <w:lang w:val="uk-UA"/>
        </w:rPr>
        <w:t>у зв'язку із введенням в Україні воєнного стану тимчасово, на період дії правового</w:t>
      </w:r>
      <w:r w:rsidRPr="00D30058">
        <w:rPr>
          <w:rFonts w:ascii="Times New Roman" w:hAnsi="Times New Roman" w:cs="Times New Roman"/>
          <w:sz w:val="28"/>
          <w:szCs w:val="28"/>
          <w:shd w:val="clear" w:color="auto" w:fill="FFFFFF"/>
        </w:rPr>
        <w:t> </w:t>
      </w:r>
      <w:r w:rsidRPr="00D30058">
        <w:rPr>
          <w:rFonts w:ascii="Times New Roman" w:hAnsi="Times New Roman" w:cs="Times New Roman"/>
          <w:sz w:val="28"/>
          <w:szCs w:val="28"/>
          <w:shd w:val="clear" w:color="auto" w:fill="FFFFFF"/>
          <w:lang w:val="uk-UA"/>
        </w:rPr>
        <w:t>режиму воєнного стану, можуть обмежуватися конституційні права і свободи людини і громадянина, передбачені статтями 30 – 34, 38, 39, 41 – 44, 53 Конституції України, а також вводитися тимчасові обмеження прав і законних інтересів юридичних осіб в межах та обсязі, що необхідні для забезпечення можливості запровадження та здійснення заходів правового режиму воєнного</w:t>
      </w:r>
      <w:r w:rsidRPr="00D30058">
        <w:rPr>
          <w:rFonts w:ascii="Times New Roman" w:hAnsi="Times New Roman" w:cs="Times New Roman"/>
          <w:sz w:val="28"/>
          <w:szCs w:val="28"/>
          <w:shd w:val="clear" w:color="auto" w:fill="FFFFFF"/>
        </w:rPr>
        <w:t> </w:t>
      </w:r>
      <w:r w:rsidRPr="00D30058">
        <w:rPr>
          <w:rFonts w:ascii="Times New Roman" w:hAnsi="Times New Roman" w:cs="Times New Roman"/>
          <w:sz w:val="28"/>
          <w:szCs w:val="28"/>
          <w:shd w:val="clear" w:color="auto" w:fill="FFFFFF"/>
          <w:lang w:val="uk-UA"/>
        </w:rPr>
        <w:t xml:space="preserve">стану, які передбачені частиною </w:t>
      </w:r>
      <w:r w:rsidR="00F87E34">
        <w:rPr>
          <w:rFonts w:ascii="Times New Roman" w:hAnsi="Times New Roman" w:cs="Times New Roman"/>
          <w:sz w:val="28"/>
          <w:szCs w:val="28"/>
          <w:shd w:val="clear" w:color="auto" w:fill="FFFFFF"/>
          <w:lang w:val="uk-UA"/>
        </w:rPr>
        <w:t>першою статті 8 Закону України «</w:t>
      </w:r>
      <w:r w:rsidRPr="00D30058">
        <w:rPr>
          <w:rFonts w:ascii="Times New Roman" w:hAnsi="Times New Roman" w:cs="Times New Roman"/>
          <w:sz w:val="28"/>
          <w:szCs w:val="28"/>
          <w:shd w:val="clear" w:color="auto" w:fill="FFFFFF"/>
          <w:lang w:val="uk-UA"/>
        </w:rPr>
        <w:t>Про правовий режим воєнного стану</w:t>
      </w:r>
      <w:r w:rsidR="00F87E34">
        <w:rPr>
          <w:rFonts w:ascii="Times New Roman" w:hAnsi="Times New Roman" w:cs="Times New Roman"/>
          <w:sz w:val="28"/>
          <w:szCs w:val="28"/>
          <w:shd w:val="clear" w:color="auto" w:fill="FFFFFF"/>
          <w:lang w:val="uk-UA"/>
        </w:rPr>
        <w:t>»</w:t>
      </w:r>
      <w:r w:rsidRPr="00D30058">
        <w:rPr>
          <w:rFonts w:ascii="Times New Roman" w:hAnsi="Times New Roman" w:cs="Times New Roman"/>
          <w:sz w:val="28"/>
          <w:szCs w:val="28"/>
          <w:shd w:val="clear" w:color="auto" w:fill="FFFFFF"/>
          <w:lang w:val="uk-UA"/>
        </w:rPr>
        <w:t>.</w:t>
      </w:r>
    </w:p>
    <w:p w:rsidR="00FC6A47" w:rsidRDefault="00FC6A47" w:rsidP="00FC7494">
      <w:pPr>
        <w:spacing w:after="0" w:line="240" w:lineRule="auto"/>
        <w:ind w:firstLine="851"/>
        <w:jc w:val="both"/>
        <w:rPr>
          <w:rFonts w:ascii="Times New Roman" w:hAnsi="Times New Roman" w:cs="Times New Roman"/>
          <w:sz w:val="28"/>
          <w:szCs w:val="28"/>
          <w:shd w:val="clear" w:color="auto" w:fill="FFFFFF"/>
          <w:lang w:val="uk-UA"/>
        </w:rPr>
      </w:pPr>
      <w:r w:rsidRPr="00EA7EE5">
        <w:rPr>
          <w:rFonts w:ascii="Times New Roman" w:hAnsi="Times New Roman" w:cs="Times New Roman"/>
          <w:sz w:val="28"/>
          <w:szCs w:val="28"/>
          <w:lang w:val="uk-UA"/>
        </w:rPr>
        <w:t xml:space="preserve">Згідно </w:t>
      </w:r>
      <w:r w:rsidR="00B5694D">
        <w:rPr>
          <w:rFonts w:ascii="Times New Roman" w:hAnsi="Times New Roman" w:cs="Times New Roman"/>
          <w:sz w:val="28"/>
          <w:szCs w:val="28"/>
          <w:lang w:val="uk-UA"/>
        </w:rPr>
        <w:t xml:space="preserve">зі </w:t>
      </w:r>
      <w:r w:rsidRPr="00EA7EE5">
        <w:rPr>
          <w:rFonts w:ascii="Times New Roman" w:hAnsi="Times New Roman" w:cs="Times New Roman"/>
          <w:sz w:val="28"/>
          <w:szCs w:val="28"/>
          <w:lang w:val="uk-UA"/>
        </w:rPr>
        <w:t>статт</w:t>
      </w:r>
      <w:r w:rsidR="00B5694D">
        <w:rPr>
          <w:rFonts w:ascii="Times New Roman" w:hAnsi="Times New Roman" w:cs="Times New Roman"/>
          <w:sz w:val="28"/>
          <w:szCs w:val="28"/>
          <w:lang w:val="uk-UA"/>
        </w:rPr>
        <w:t>ею</w:t>
      </w:r>
      <w:r w:rsidRPr="00EA7EE5">
        <w:rPr>
          <w:rFonts w:ascii="Times New Roman" w:hAnsi="Times New Roman" w:cs="Times New Roman"/>
          <w:sz w:val="28"/>
          <w:szCs w:val="28"/>
          <w:lang w:val="uk-UA"/>
        </w:rPr>
        <w:t xml:space="preserve"> 8 Закону України «Про правовий режим воєнного стану» </w:t>
      </w:r>
      <w:r w:rsidR="00EA7EE5" w:rsidRPr="00EA7EE5">
        <w:rPr>
          <w:rFonts w:ascii="Times New Roman" w:hAnsi="Times New Roman" w:cs="Times New Roman"/>
          <w:sz w:val="28"/>
          <w:szCs w:val="28"/>
          <w:shd w:val="clear" w:color="auto" w:fill="FFFFFF"/>
          <w:lang w:val="uk-UA"/>
        </w:rPr>
        <w:t xml:space="preserve">військове командування разом із військовими адміністраціями </w:t>
      </w:r>
      <w:r w:rsidR="00D30058">
        <w:rPr>
          <w:rFonts w:ascii="Times New Roman" w:hAnsi="Times New Roman" w:cs="Times New Roman"/>
          <w:sz w:val="28"/>
          <w:szCs w:val="28"/>
          <w:shd w:val="clear" w:color="auto" w:fill="FFFFFF"/>
          <w:lang w:val="uk-UA"/>
        </w:rPr>
        <w:br/>
      </w:r>
      <w:r w:rsidR="00EA7EE5" w:rsidRPr="00EA7EE5">
        <w:rPr>
          <w:rFonts w:ascii="Times New Roman" w:hAnsi="Times New Roman" w:cs="Times New Roman"/>
          <w:sz w:val="28"/>
          <w:szCs w:val="28"/>
          <w:shd w:val="clear" w:color="auto" w:fill="FFFFFF"/>
          <w:lang w:val="uk-UA"/>
        </w:rPr>
        <w:t>(у разі їх утворення) можуть самостійно або із залученням органів виконавчої влади, Ради міністрів Автономної Республіки Крим, органів місцевого самоврядування запроваджувати та здійснювати в межах тимчасових обмежень конституційних прав і свобод людини і громадянина, а також прав і законних інтересів юридичних осіб, передбачених указом Президента України про введення воєнного стану, у тому числі забороняти проведення мирних зборів, мітингів, походів і демонстрацій, інших масових заходів (</w:t>
      </w:r>
      <w:r w:rsidR="00EA7EE5" w:rsidRPr="00D30058">
        <w:rPr>
          <w:rFonts w:ascii="Times New Roman" w:hAnsi="Times New Roman" w:cs="Times New Roman"/>
          <w:i/>
          <w:sz w:val="28"/>
          <w:szCs w:val="28"/>
          <w:shd w:val="clear" w:color="auto" w:fill="FFFFFF"/>
          <w:lang w:val="uk-UA"/>
        </w:rPr>
        <w:t>підпункт 8 пункту 1</w:t>
      </w:r>
      <w:r w:rsidR="00EA7EE5" w:rsidRPr="00EA7EE5">
        <w:rPr>
          <w:rFonts w:ascii="Times New Roman" w:hAnsi="Times New Roman" w:cs="Times New Roman"/>
          <w:sz w:val="28"/>
          <w:szCs w:val="28"/>
          <w:shd w:val="clear" w:color="auto" w:fill="FFFFFF"/>
          <w:lang w:val="uk-UA"/>
        </w:rPr>
        <w:t>)</w:t>
      </w:r>
      <w:r w:rsidR="00EA7EE5">
        <w:rPr>
          <w:rFonts w:ascii="Times New Roman" w:hAnsi="Times New Roman" w:cs="Times New Roman"/>
          <w:sz w:val="28"/>
          <w:szCs w:val="28"/>
          <w:shd w:val="clear" w:color="auto" w:fill="FFFFFF"/>
          <w:lang w:val="uk-UA"/>
        </w:rPr>
        <w:t>.</w:t>
      </w:r>
    </w:p>
    <w:p w:rsidR="00EA7EE5" w:rsidRDefault="00EA7EE5" w:rsidP="00FC7494">
      <w:pPr>
        <w:spacing w:after="0" w:line="240" w:lineRule="auto"/>
        <w:ind w:firstLine="851"/>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Стаття 19 вищезазначеного Закону наголошує, що в умовах правового режиму воєнного стану забороняється проведення страйків, масових зібрань та акцій.</w:t>
      </w:r>
    </w:p>
    <w:p w:rsidR="00EA7EE5" w:rsidRPr="00FC7494" w:rsidRDefault="00EA7EE5" w:rsidP="00FC7494">
      <w:pPr>
        <w:spacing w:after="0" w:line="240" w:lineRule="auto"/>
        <w:ind w:firstLine="851"/>
        <w:jc w:val="both"/>
        <w:rPr>
          <w:rFonts w:ascii="Times New Roman" w:hAnsi="Times New Roman" w:cs="Times New Roman"/>
          <w:sz w:val="16"/>
          <w:szCs w:val="16"/>
          <w:shd w:val="clear" w:color="auto" w:fill="FFFFFF"/>
          <w:lang w:val="uk-UA"/>
        </w:rPr>
      </w:pPr>
    </w:p>
    <w:p w:rsidR="00EA7EE5" w:rsidRDefault="00EA7EE5" w:rsidP="00FC7494">
      <w:pPr>
        <w:spacing w:after="0" w:line="240" w:lineRule="auto"/>
        <w:ind w:firstLine="851"/>
        <w:jc w:val="both"/>
        <w:rPr>
          <w:rFonts w:ascii="Times New Roman" w:hAnsi="Times New Roman" w:cs="Times New Roman"/>
          <w:b/>
          <w:sz w:val="28"/>
          <w:szCs w:val="28"/>
          <w:shd w:val="clear" w:color="auto" w:fill="FFFFFF"/>
          <w:lang w:val="uk-UA"/>
        </w:rPr>
      </w:pPr>
      <w:r w:rsidRPr="00EA7EE5">
        <w:rPr>
          <w:rFonts w:ascii="Times New Roman" w:hAnsi="Times New Roman" w:cs="Times New Roman"/>
          <w:b/>
          <w:sz w:val="28"/>
          <w:szCs w:val="28"/>
          <w:shd w:val="clear" w:color="auto" w:fill="FFFFFF"/>
          <w:lang w:val="uk-UA"/>
        </w:rPr>
        <w:t>ІІ. Вимоги до організації проведення масових заходів</w:t>
      </w:r>
    </w:p>
    <w:p w:rsidR="00EA7EE5" w:rsidRPr="00B57046" w:rsidRDefault="00EA7EE5" w:rsidP="00FC7494">
      <w:pPr>
        <w:spacing w:after="0" w:line="240" w:lineRule="auto"/>
        <w:ind w:firstLine="851"/>
        <w:jc w:val="both"/>
        <w:rPr>
          <w:rFonts w:ascii="Times New Roman" w:hAnsi="Times New Roman" w:cs="Times New Roman"/>
          <w:b/>
          <w:sz w:val="16"/>
          <w:szCs w:val="16"/>
          <w:shd w:val="clear" w:color="auto" w:fill="FFFFFF"/>
          <w:lang w:val="uk-UA"/>
        </w:rPr>
      </w:pPr>
    </w:p>
    <w:p w:rsidR="00EA7EE5" w:rsidRPr="00B57046" w:rsidRDefault="00EA7EE5" w:rsidP="00FC7494">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На підставі Законів України «Про правовий режим воєнного стану», «Про місцеві державні адміністрації», </w:t>
      </w:r>
      <w:r w:rsidR="003E7A8F">
        <w:rPr>
          <w:rFonts w:ascii="Times New Roman" w:hAnsi="Times New Roman" w:cs="Times New Roman"/>
          <w:sz w:val="28"/>
          <w:szCs w:val="28"/>
          <w:shd w:val="clear" w:color="auto" w:fill="FFFFFF"/>
          <w:lang w:val="uk-UA"/>
        </w:rPr>
        <w:t>«</w:t>
      </w:r>
      <w:r w:rsidR="003E7A8F" w:rsidRPr="008B62ED">
        <w:rPr>
          <w:rStyle w:val="rvts23"/>
          <w:rFonts w:ascii="Times New Roman" w:hAnsi="Times New Roman" w:cs="Times New Roman"/>
          <w:sz w:val="28"/>
          <w:szCs w:val="28"/>
          <w:lang w:val="uk-UA"/>
        </w:rPr>
        <w:t>Про затверд</w:t>
      </w:r>
      <w:r w:rsidR="003E7A8F">
        <w:rPr>
          <w:rStyle w:val="rvts23"/>
          <w:rFonts w:ascii="Times New Roman" w:hAnsi="Times New Roman" w:cs="Times New Roman"/>
          <w:sz w:val="28"/>
          <w:szCs w:val="28"/>
          <w:lang w:val="uk-UA"/>
        </w:rPr>
        <w:t>ження Указу Президента України «</w:t>
      </w:r>
      <w:r w:rsidR="003E7A8F" w:rsidRPr="008B62ED">
        <w:rPr>
          <w:rStyle w:val="rvts23"/>
          <w:rFonts w:ascii="Times New Roman" w:hAnsi="Times New Roman" w:cs="Times New Roman"/>
          <w:sz w:val="28"/>
          <w:szCs w:val="28"/>
          <w:lang w:val="uk-UA"/>
        </w:rPr>
        <w:t>Про введення воєнного стану в Україні</w:t>
      </w:r>
      <w:r w:rsidR="003E7A8F">
        <w:rPr>
          <w:rStyle w:val="rvts23"/>
          <w:rFonts w:ascii="Times New Roman" w:hAnsi="Times New Roman" w:cs="Times New Roman"/>
          <w:sz w:val="28"/>
          <w:szCs w:val="28"/>
          <w:lang w:val="uk-UA"/>
        </w:rPr>
        <w:t>»</w:t>
      </w:r>
      <w:r w:rsidR="003E7A8F" w:rsidRPr="008B62ED">
        <w:rPr>
          <w:rStyle w:val="rvts23"/>
          <w:rFonts w:ascii="Times New Roman" w:hAnsi="Times New Roman" w:cs="Times New Roman"/>
          <w:sz w:val="28"/>
          <w:szCs w:val="28"/>
          <w:lang w:val="uk-UA"/>
        </w:rPr>
        <w:t xml:space="preserve">, </w:t>
      </w:r>
      <w:r w:rsidR="003E7A8F">
        <w:rPr>
          <w:rStyle w:val="rvts23"/>
          <w:rFonts w:ascii="Times New Roman" w:hAnsi="Times New Roman" w:cs="Times New Roman"/>
          <w:sz w:val="28"/>
          <w:szCs w:val="28"/>
          <w:lang w:val="uk-UA"/>
        </w:rPr>
        <w:t xml:space="preserve">«Про затвердження Указу Президента України «Про продовження строку дії воєнного стану в Україні», </w:t>
      </w:r>
      <w:r w:rsidR="003E7A8F" w:rsidRPr="008B62ED">
        <w:rPr>
          <w:rFonts w:ascii="Times New Roman" w:hAnsi="Times New Roman" w:cs="Times New Roman"/>
          <w:sz w:val="28"/>
          <w:szCs w:val="28"/>
          <w:lang w:val="uk-UA"/>
        </w:rPr>
        <w:t xml:space="preserve">Указів Президента України від 24 лютого 2022 року № 64/2022 </w:t>
      </w:r>
      <w:r w:rsidR="003E7A8F">
        <w:rPr>
          <w:rFonts w:ascii="Times New Roman" w:hAnsi="Times New Roman" w:cs="Times New Roman"/>
          <w:sz w:val="28"/>
          <w:szCs w:val="28"/>
          <w:lang w:val="uk-UA"/>
        </w:rPr>
        <w:br/>
      </w:r>
      <w:r w:rsidR="00B5694D">
        <w:rPr>
          <w:rFonts w:ascii="Times New Roman" w:hAnsi="Times New Roman" w:cs="Times New Roman"/>
          <w:sz w:val="28"/>
          <w:szCs w:val="28"/>
          <w:lang w:val="uk-UA"/>
        </w:rPr>
        <w:t>«</w:t>
      </w:r>
      <w:r w:rsidR="003E7A8F" w:rsidRPr="008B62ED">
        <w:rPr>
          <w:rFonts w:ascii="Times New Roman" w:hAnsi="Times New Roman" w:cs="Times New Roman"/>
          <w:sz w:val="28"/>
          <w:szCs w:val="28"/>
          <w:lang w:val="uk-UA"/>
        </w:rPr>
        <w:t>Про вв</w:t>
      </w:r>
      <w:r w:rsidR="00F87E34">
        <w:rPr>
          <w:rFonts w:ascii="Times New Roman" w:hAnsi="Times New Roman" w:cs="Times New Roman"/>
          <w:sz w:val="28"/>
          <w:szCs w:val="28"/>
          <w:lang w:val="uk-UA"/>
        </w:rPr>
        <w:t>едення воєнного стану в Україні»</w:t>
      </w:r>
      <w:r w:rsidR="003E7A8F">
        <w:rPr>
          <w:rFonts w:ascii="Times New Roman" w:hAnsi="Times New Roman" w:cs="Times New Roman"/>
          <w:sz w:val="28"/>
          <w:szCs w:val="28"/>
          <w:lang w:val="uk-UA"/>
        </w:rPr>
        <w:t xml:space="preserve"> (зі змінами), від 24 лютого </w:t>
      </w:r>
      <w:r w:rsidR="00B5694D">
        <w:rPr>
          <w:rFonts w:ascii="Times New Roman" w:hAnsi="Times New Roman" w:cs="Times New Roman"/>
          <w:sz w:val="28"/>
          <w:szCs w:val="28"/>
          <w:lang w:val="uk-UA"/>
        </w:rPr>
        <w:br/>
      </w:r>
      <w:r w:rsidR="003E7A8F">
        <w:rPr>
          <w:rFonts w:ascii="Times New Roman" w:hAnsi="Times New Roman" w:cs="Times New Roman"/>
          <w:sz w:val="28"/>
          <w:szCs w:val="28"/>
          <w:lang w:val="uk-UA"/>
        </w:rPr>
        <w:t xml:space="preserve">2022 року № 68/2022 «Про утворення військових адміністрацій», </w:t>
      </w:r>
      <w:r w:rsidR="00B5694D">
        <w:rPr>
          <w:rFonts w:ascii="Times New Roman" w:hAnsi="Times New Roman" w:cs="Times New Roman"/>
          <w:sz w:val="28"/>
          <w:szCs w:val="28"/>
          <w:lang w:val="uk-UA"/>
        </w:rPr>
        <w:br/>
      </w:r>
      <w:r w:rsidR="003E7A8F">
        <w:rPr>
          <w:rFonts w:ascii="Times New Roman" w:hAnsi="Times New Roman" w:cs="Times New Roman"/>
          <w:sz w:val="28"/>
          <w:szCs w:val="28"/>
          <w:lang w:val="uk-UA"/>
        </w:rPr>
        <w:t xml:space="preserve">від 15 травня 2022 року № 341/2022 «Про продовження строку дії воєнного стану в </w:t>
      </w:r>
      <w:r w:rsidR="003E7A8F" w:rsidRPr="00B57046">
        <w:rPr>
          <w:rFonts w:ascii="Times New Roman" w:hAnsi="Times New Roman" w:cs="Times New Roman"/>
          <w:sz w:val="28"/>
          <w:szCs w:val="28"/>
          <w:lang w:val="uk-UA"/>
        </w:rPr>
        <w:t>Україні» та з метою забезпечення публічної безпеки та громадського порядку на території Рівненської області установити:</w:t>
      </w:r>
    </w:p>
    <w:p w:rsidR="003E7A8F" w:rsidRPr="00FF1825" w:rsidRDefault="00B57046"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lastRenderedPageBreak/>
        <w:t xml:space="preserve">1. </w:t>
      </w:r>
      <w:r w:rsidR="003E7A8F" w:rsidRPr="00FF1825">
        <w:rPr>
          <w:rFonts w:ascii="Times New Roman" w:hAnsi="Times New Roman" w:cs="Times New Roman"/>
          <w:sz w:val="28"/>
          <w:szCs w:val="28"/>
          <w:lang w:val="uk-UA"/>
        </w:rPr>
        <w:t>Проведення мирних зборів, мітингів, походів</w:t>
      </w:r>
      <w:r w:rsidRPr="00FF1825">
        <w:rPr>
          <w:rFonts w:ascii="Times New Roman" w:hAnsi="Times New Roman" w:cs="Times New Roman"/>
          <w:sz w:val="28"/>
          <w:szCs w:val="28"/>
          <w:lang w:val="uk-UA"/>
        </w:rPr>
        <w:t xml:space="preserve"> і демонстрацій, інших с</w:t>
      </w:r>
      <w:r w:rsidR="00B5694D" w:rsidRPr="00FF1825">
        <w:rPr>
          <w:rFonts w:ascii="Times New Roman" w:hAnsi="Times New Roman" w:cs="Times New Roman"/>
          <w:sz w:val="28"/>
          <w:szCs w:val="28"/>
          <w:lang w:val="uk-UA"/>
        </w:rPr>
        <w:t>портивних, освітніх, культурно-</w:t>
      </w:r>
      <w:r w:rsidRPr="00FF1825">
        <w:rPr>
          <w:rFonts w:ascii="Times New Roman" w:hAnsi="Times New Roman" w:cs="Times New Roman"/>
          <w:sz w:val="28"/>
          <w:szCs w:val="28"/>
          <w:lang w:val="uk-UA"/>
        </w:rPr>
        <w:t>просвітницьких, релігійних, розважальних та видовищних масових заходів в умовах воєнного стану (далі</w:t>
      </w:r>
      <w:r w:rsidR="00B5694D" w:rsidRPr="00FF1825">
        <w:rPr>
          <w:rFonts w:ascii="Times New Roman" w:hAnsi="Times New Roman" w:cs="Times New Roman"/>
          <w:sz w:val="28"/>
          <w:szCs w:val="28"/>
          <w:lang w:val="uk-UA"/>
        </w:rPr>
        <w:t xml:space="preserve"> -</w:t>
      </w:r>
      <w:r w:rsidRPr="00FF1825">
        <w:rPr>
          <w:rFonts w:ascii="Times New Roman" w:hAnsi="Times New Roman" w:cs="Times New Roman"/>
          <w:sz w:val="28"/>
          <w:szCs w:val="28"/>
          <w:lang w:val="uk-UA"/>
        </w:rPr>
        <w:t xml:space="preserve"> заходи) на території Рівненської області можливе </w:t>
      </w:r>
      <w:r w:rsidRPr="00FF1825">
        <w:rPr>
          <w:rFonts w:ascii="Times New Roman" w:hAnsi="Times New Roman" w:cs="Times New Roman"/>
          <w:b/>
          <w:sz w:val="28"/>
          <w:szCs w:val="28"/>
          <w:lang w:val="uk-UA"/>
        </w:rPr>
        <w:t>лише за виключенням обставин і тільки за умови їх письмового погодження</w:t>
      </w:r>
      <w:r w:rsidRPr="00FF1825">
        <w:rPr>
          <w:rFonts w:ascii="Times New Roman" w:hAnsi="Times New Roman" w:cs="Times New Roman"/>
          <w:sz w:val="28"/>
          <w:szCs w:val="28"/>
          <w:lang w:val="uk-UA"/>
        </w:rPr>
        <w:t xml:space="preserve"> з виконавчими органами міських, селищних та сільських рад не пізніше ніж за п’ять робочих днів до дня проведення заходу.</w:t>
      </w:r>
    </w:p>
    <w:p w:rsidR="00B57046" w:rsidRPr="00FF1825" w:rsidRDefault="00B57046" w:rsidP="00FC7494">
      <w:pPr>
        <w:spacing w:after="0" w:line="240" w:lineRule="auto"/>
        <w:ind w:firstLine="708"/>
        <w:rPr>
          <w:rFonts w:ascii="Times New Roman" w:hAnsi="Times New Roman" w:cs="Times New Roman"/>
          <w:sz w:val="16"/>
          <w:szCs w:val="16"/>
          <w:lang w:val="uk-UA"/>
        </w:rPr>
      </w:pPr>
    </w:p>
    <w:p w:rsidR="00B57046" w:rsidRPr="00FF1825" w:rsidRDefault="00B57046"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 xml:space="preserve">2. </w:t>
      </w:r>
      <w:r w:rsidR="004D4ED3" w:rsidRPr="00FF1825">
        <w:rPr>
          <w:rFonts w:ascii="Times New Roman" w:hAnsi="Times New Roman" w:cs="Times New Roman"/>
          <w:sz w:val="28"/>
          <w:szCs w:val="28"/>
          <w:lang w:val="uk-UA"/>
        </w:rPr>
        <w:t xml:space="preserve">Організатор мирного зібрання письмово повідомляє про наміри </w:t>
      </w:r>
      <w:r w:rsidR="00B5694D" w:rsidRPr="00FF1825">
        <w:rPr>
          <w:rFonts w:ascii="Times New Roman" w:hAnsi="Times New Roman" w:cs="Times New Roman"/>
          <w:sz w:val="28"/>
          <w:szCs w:val="28"/>
          <w:lang w:val="uk-UA"/>
        </w:rPr>
        <w:t xml:space="preserve">щодо </w:t>
      </w:r>
      <w:r w:rsidR="004D4ED3" w:rsidRPr="00FF1825">
        <w:rPr>
          <w:rFonts w:ascii="Times New Roman" w:hAnsi="Times New Roman" w:cs="Times New Roman"/>
          <w:sz w:val="28"/>
          <w:szCs w:val="28"/>
          <w:lang w:val="uk-UA"/>
        </w:rPr>
        <w:t>проведення мирного зібрання відповідний орган виконавчої влади або орган місцевого самоврядування.</w:t>
      </w:r>
    </w:p>
    <w:p w:rsidR="004D4ED3" w:rsidRPr="00FF1825" w:rsidRDefault="004D4ED3" w:rsidP="00B5694D">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Повідомлення про проведення мирного зібрання подається</w:t>
      </w:r>
      <w:r w:rsidR="00B5694D" w:rsidRPr="00FF1825">
        <w:rPr>
          <w:rFonts w:ascii="Times New Roman" w:hAnsi="Times New Roman" w:cs="Times New Roman"/>
          <w:sz w:val="28"/>
          <w:szCs w:val="28"/>
          <w:lang w:val="uk-UA"/>
        </w:rPr>
        <w:t xml:space="preserve"> </w:t>
      </w:r>
      <w:r w:rsidRPr="00FF1825">
        <w:rPr>
          <w:rFonts w:ascii="Times New Roman" w:hAnsi="Times New Roman" w:cs="Times New Roman"/>
          <w:sz w:val="28"/>
          <w:szCs w:val="28"/>
          <w:lang w:val="uk-UA"/>
        </w:rPr>
        <w:t>виконавчо</w:t>
      </w:r>
      <w:r w:rsidR="00B5694D" w:rsidRPr="00FF1825">
        <w:rPr>
          <w:rFonts w:ascii="Times New Roman" w:hAnsi="Times New Roman" w:cs="Times New Roman"/>
          <w:sz w:val="28"/>
          <w:szCs w:val="28"/>
          <w:lang w:val="uk-UA"/>
        </w:rPr>
        <w:t>му</w:t>
      </w:r>
      <w:r w:rsidRPr="00FF1825">
        <w:rPr>
          <w:rFonts w:ascii="Times New Roman" w:hAnsi="Times New Roman" w:cs="Times New Roman"/>
          <w:sz w:val="28"/>
          <w:szCs w:val="28"/>
          <w:lang w:val="uk-UA"/>
        </w:rPr>
        <w:t xml:space="preserve"> органу сільської, селищної, міської ради</w:t>
      </w:r>
      <w:r w:rsidR="00F87E34">
        <w:rPr>
          <w:rFonts w:ascii="Times New Roman" w:hAnsi="Times New Roman" w:cs="Times New Roman"/>
          <w:sz w:val="28"/>
          <w:szCs w:val="28"/>
          <w:lang w:val="uk-UA"/>
        </w:rPr>
        <w:t>,</w:t>
      </w:r>
      <w:r w:rsidRPr="00FF1825">
        <w:rPr>
          <w:rFonts w:ascii="Times New Roman" w:hAnsi="Times New Roman" w:cs="Times New Roman"/>
          <w:sz w:val="28"/>
          <w:szCs w:val="28"/>
          <w:lang w:val="uk-UA"/>
        </w:rPr>
        <w:t xml:space="preserve"> якщо мирне зібрання заплановано провести на території відповід</w:t>
      </w:r>
      <w:r w:rsidR="00BE4B98">
        <w:rPr>
          <w:rFonts w:ascii="Times New Roman" w:hAnsi="Times New Roman" w:cs="Times New Roman"/>
          <w:sz w:val="28"/>
          <w:szCs w:val="28"/>
          <w:lang w:val="uk-UA"/>
        </w:rPr>
        <w:t>ного села, селища чи міста.</w:t>
      </w:r>
    </w:p>
    <w:p w:rsidR="004D4ED3" w:rsidRPr="00FF1825" w:rsidRDefault="00B5694D"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У</w:t>
      </w:r>
      <w:r w:rsidR="004D4ED3" w:rsidRPr="00FF1825">
        <w:rPr>
          <w:rFonts w:ascii="Times New Roman" w:hAnsi="Times New Roman" w:cs="Times New Roman"/>
          <w:sz w:val="28"/>
          <w:szCs w:val="28"/>
          <w:lang w:val="uk-UA"/>
        </w:rPr>
        <w:t xml:space="preserve"> разі якщо мирне зібрання планується провести  за маршрутом, що пролягає по території кількох сіль, селищ, міст, районів, організатор заходів подає письмове повідомлення про його проведення відповідно до кожної районної військової (державної) адміністрації</w:t>
      </w:r>
      <w:r w:rsidR="00F87E34">
        <w:rPr>
          <w:rFonts w:ascii="Times New Roman" w:hAnsi="Times New Roman" w:cs="Times New Roman"/>
          <w:sz w:val="28"/>
          <w:szCs w:val="28"/>
          <w:lang w:val="uk-UA"/>
        </w:rPr>
        <w:t>.</w:t>
      </w:r>
    </w:p>
    <w:p w:rsidR="004D4ED3" w:rsidRPr="00FF1825" w:rsidRDefault="004D4ED3" w:rsidP="00FC7494">
      <w:pPr>
        <w:spacing w:after="0" w:line="240" w:lineRule="auto"/>
        <w:ind w:firstLine="708"/>
        <w:jc w:val="both"/>
        <w:rPr>
          <w:rFonts w:ascii="Times New Roman" w:hAnsi="Times New Roman" w:cs="Times New Roman"/>
          <w:sz w:val="16"/>
          <w:szCs w:val="16"/>
          <w:lang w:val="uk-UA"/>
        </w:rPr>
      </w:pPr>
    </w:p>
    <w:p w:rsidR="004D4ED3" w:rsidRPr="00FF1825" w:rsidRDefault="004D4ED3"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У повідомлені про проведення мирного зібрання зазнача</w:t>
      </w:r>
      <w:r w:rsidR="00B5694D" w:rsidRPr="00FF1825">
        <w:rPr>
          <w:rFonts w:ascii="Times New Roman" w:hAnsi="Times New Roman" w:cs="Times New Roman"/>
          <w:sz w:val="28"/>
          <w:szCs w:val="28"/>
          <w:lang w:val="uk-UA"/>
        </w:rPr>
        <w:t>є</w:t>
      </w:r>
      <w:r w:rsidRPr="00FF1825">
        <w:rPr>
          <w:rFonts w:ascii="Times New Roman" w:hAnsi="Times New Roman" w:cs="Times New Roman"/>
          <w:sz w:val="28"/>
          <w:szCs w:val="28"/>
          <w:lang w:val="uk-UA"/>
        </w:rPr>
        <w:t>ться</w:t>
      </w:r>
      <w:r w:rsidR="00B5694D" w:rsidRPr="00FF1825">
        <w:rPr>
          <w:rFonts w:ascii="Times New Roman" w:hAnsi="Times New Roman" w:cs="Times New Roman"/>
          <w:sz w:val="28"/>
          <w:szCs w:val="28"/>
          <w:lang w:val="uk-UA"/>
        </w:rPr>
        <w:t xml:space="preserve"> інформація про</w:t>
      </w:r>
      <w:r w:rsidRPr="00FF1825">
        <w:rPr>
          <w:rFonts w:ascii="Times New Roman" w:hAnsi="Times New Roman" w:cs="Times New Roman"/>
          <w:sz w:val="28"/>
          <w:szCs w:val="28"/>
          <w:lang w:val="uk-UA"/>
        </w:rPr>
        <w:t>:</w:t>
      </w:r>
    </w:p>
    <w:p w:rsidR="00CF7258" w:rsidRPr="00FF1825" w:rsidRDefault="00CF7258" w:rsidP="00FC7494">
      <w:pPr>
        <w:spacing w:after="0" w:line="240" w:lineRule="auto"/>
        <w:ind w:firstLine="708"/>
        <w:jc w:val="both"/>
        <w:rPr>
          <w:rFonts w:ascii="Times New Roman" w:hAnsi="Times New Roman" w:cs="Times New Roman"/>
          <w:sz w:val="16"/>
          <w:szCs w:val="16"/>
          <w:lang w:val="uk-UA"/>
        </w:rPr>
      </w:pPr>
    </w:p>
    <w:p w:rsidR="004D4ED3" w:rsidRPr="00FF1825" w:rsidRDefault="004D4ED3"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дат</w:t>
      </w:r>
      <w:r w:rsidR="00B5694D" w:rsidRPr="00FF1825">
        <w:rPr>
          <w:rFonts w:ascii="Times New Roman" w:hAnsi="Times New Roman" w:cs="Times New Roman"/>
          <w:sz w:val="28"/>
          <w:szCs w:val="28"/>
          <w:lang w:val="uk-UA"/>
        </w:rPr>
        <w:t>у</w:t>
      </w:r>
      <w:r w:rsidRPr="00FF1825">
        <w:rPr>
          <w:rFonts w:ascii="Times New Roman" w:hAnsi="Times New Roman" w:cs="Times New Roman"/>
          <w:sz w:val="28"/>
          <w:szCs w:val="28"/>
          <w:lang w:val="uk-UA"/>
        </w:rPr>
        <w:t xml:space="preserve"> проведення, час початку та тривалість мирного зібрання;</w:t>
      </w:r>
    </w:p>
    <w:p w:rsidR="004D4ED3" w:rsidRPr="00FF1825" w:rsidRDefault="004D4ED3"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мет</w:t>
      </w:r>
      <w:r w:rsidR="00B5694D" w:rsidRPr="00FF1825">
        <w:rPr>
          <w:rFonts w:ascii="Times New Roman" w:hAnsi="Times New Roman" w:cs="Times New Roman"/>
          <w:sz w:val="28"/>
          <w:szCs w:val="28"/>
          <w:lang w:val="uk-UA"/>
        </w:rPr>
        <w:t>у</w:t>
      </w:r>
      <w:r w:rsidRPr="00FF1825">
        <w:rPr>
          <w:rFonts w:ascii="Times New Roman" w:hAnsi="Times New Roman" w:cs="Times New Roman"/>
          <w:sz w:val="28"/>
          <w:szCs w:val="28"/>
          <w:lang w:val="uk-UA"/>
        </w:rPr>
        <w:t xml:space="preserve"> проведення мирного зібрання;</w:t>
      </w:r>
    </w:p>
    <w:p w:rsidR="004D4ED3" w:rsidRPr="00FF1825" w:rsidRDefault="004D4ED3"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місце або маршрут проведення мирного зібрання;</w:t>
      </w:r>
    </w:p>
    <w:p w:rsidR="004D4ED3" w:rsidRPr="00FF1825" w:rsidRDefault="004D4ED3"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очікуван</w:t>
      </w:r>
      <w:r w:rsidR="00B5694D" w:rsidRPr="00FF1825">
        <w:rPr>
          <w:rFonts w:ascii="Times New Roman" w:hAnsi="Times New Roman" w:cs="Times New Roman"/>
          <w:sz w:val="28"/>
          <w:szCs w:val="28"/>
          <w:lang w:val="uk-UA"/>
        </w:rPr>
        <w:t>у</w:t>
      </w:r>
      <w:r w:rsidRPr="00FF1825">
        <w:rPr>
          <w:rFonts w:ascii="Times New Roman" w:hAnsi="Times New Roman" w:cs="Times New Roman"/>
          <w:sz w:val="28"/>
          <w:szCs w:val="28"/>
          <w:lang w:val="uk-UA"/>
        </w:rPr>
        <w:t xml:space="preserve"> кількість учасників мирного зібрання;</w:t>
      </w:r>
    </w:p>
    <w:p w:rsidR="004D4ED3" w:rsidRPr="00FF1825" w:rsidRDefault="004D4ED3"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прізвище, ім’я, по батькові особи, яка є організатором мирного зібрання</w:t>
      </w:r>
      <w:r w:rsidR="00B5694D" w:rsidRPr="00FF1825">
        <w:rPr>
          <w:rFonts w:ascii="Times New Roman" w:hAnsi="Times New Roman" w:cs="Times New Roman"/>
          <w:sz w:val="28"/>
          <w:szCs w:val="28"/>
          <w:lang w:val="uk-UA"/>
        </w:rPr>
        <w:t>,</w:t>
      </w:r>
      <w:r w:rsidRPr="00FF1825">
        <w:rPr>
          <w:rFonts w:ascii="Times New Roman" w:hAnsi="Times New Roman" w:cs="Times New Roman"/>
          <w:sz w:val="28"/>
          <w:szCs w:val="28"/>
          <w:lang w:val="uk-UA"/>
        </w:rPr>
        <w:t xml:space="preserve"> та відповідальн</w:t>
      </w:r>
      <w:r w:rsidR="00B5694D" w:rsidRPr="00FF1825">
        <w:rPr>
          <w:rFonts w:ascii="Times New Roman" w:hAnsi="Times New Roman" w:cs="Times New Roman"/>
          <w:sz w:val="28"/>
          <w:szCs w:val="28"/>
          <w:lang w:val="uk-UA"/>
        </w:rPr>
        <w:t>ої</w:t>
      </w:r>
      <w:r w:rsidRPr="00FF1825">
        <w:rPr>
          <w:rFonts w:ascii="Times New Roman" w:hAnsi="Times New Roman" w:cs="Times New Roman"/>
          <w:sz w:val="28"/>
          <w:szCs w:val="28"/>
          <w:lang w:val="uk-UA"/>
        </w:rPr>
        <w:t xml:space="preserve"> особу за його проведення</w:t>
      </w:r>
      <w:r w:rsidR="00B5694D" w:rsidRPr="00FF1825">
        <w:rPr>
          <w:rFonts w:ascii="Times New Roman" w:hAnsi="Times New Roman" w:cs="Times New Roman"/>
          <w:sz w:val="28"/>
          <w:szCs w:val="28"/>
          <w:lang w:val="uk-UA"/>
        </w:rPr>
        <w:t>,</w:t>
      </w:r>
      <w:r w:rsidRPr="00FF1825">
        <w:rPr>
          <w:rFonts w:ascii="Times New Roman" w:hAnsi="Times New Roman" w:cs="Times New Roman"/>
          <w:sz w:val="28"/>
          <w:szCs w:val="28"/>
          <w:lang w:val="uk-UA"/>
        </w:rPr>
        <w:t xml:space="preserve"> або представника юридичної особи, громадськог</w:t>
      </w:r>
      <w:r w:rsidR="00B5694D" w:rsidRPr="00FF1825">
        <w:rPr>
          <w:rFonts w:ascii="Times New Roman" w:hAnsi="Times New Roman" w:cs="Times New Roman"/>
          <w:sz w:val="28"/>
          <w:szCs w:val="28"/>
          <w:lang w:val="uk-UA"/>
        </w:rPr>
        <w:t>о об’єднання, організації</w:t>
      </w:r>
      <w:r w:rsidRPr="00FF1825">
        <w:rPr>
          <w:rFonts w:ascii="Times New Roman" w:hAnsi="Times New Roman" w:cs="Times New Roman"/>
          <w:sz w:val="28"/>
          <w:szCs w:val="28"/>
          <w:lang w:val="uk-UA"/>
        </w:rPr>
        <w:t xml:space="preserve"> тощо, що є організатором мирного зібрання, адрес</w:t>
      </w:r>
      <w:r w:rsidR="00B5694D" w:rsidRPr="00FF1825">
        <w:rPr>
          <w:rFonts w:ascii="Times New Roman" w:hAnsi="Times New Roman" w:cs="Times New Roman"/>
          <w:sz w:val="28"/>
          <w:szCs w:val="28"/>
          <w:lang w:val="uk-UA"/>
        </w:rPr>
        <w:t>у</w:t>
      </w:r>
      <w:r w:rsidRPr="00FF1825">
        <w:rPr>
          <w:rFonts w:ascii="Times New Roman" w:hAnsi="Times New Roman" w:cs="Times New Roman"/>
          <w:sz w:val="28"/>
          <w:szCs w:val="28"/>
          <w:lang w:val="uk-UA"/>
        </w:rPr>
        <w:t>, номери телефонів та адрес</w:t>
      </w:r>
      <w:r w:rsidR="00B5694D" w:rsidRPr="00FF1825">
        <w:rPr>
          <w:rFonts w:ascii="Times New Roman" w:hAnsi="Times New Roman" w:cs="Times New Roman"/>
          <w:sz w:val="28"/>
          <w:szCs w:val="28"/>
          <w:lang w:val="uk-UA"/>
        </w:rPr>
        <w:t>у електронної пошти за наявності. Я</w:t>
      </w:r>
      <w:r w:rsidRPr="00FF1825">
        <w:rPr>
          <w:rFonts w:ascii="Times New Roman" w:hAnsi="Times New Roman" w:cs="Times New Roman"/>
          <w:sz w:val="28"/>
          <w:szCs w:val="28"/>
          <w:lang w:val="uk-UA"/>
        </w:rPr>
        <w:t>кщо організатором мирного зібрання є юридична особа, громадське об’єднання</w:t>
      </w:r>
      <w:r w:rsidR="00CF7258" w:rsidRPr="00FF1825">
        <w:rPr>
          <w:rFonts w:ascii="Times New Roman" w:hAnsi="Times New Roman" w:cs="Times New Roman"/>
          <w:sz w:val="28"/>
          <w:szCs w:val="28"/>
          <w:lang w:val="uk-UA"/>
        </w:rPr>
        <w:t xml:space="preserve"> тощо – </w:t>
      </w:r>
      <w:r w:rsidR="00B5694D" w:rsidRPr="00FF1825">
        <w:rPr>
          <w:rFonts w:ascii="Times New Roman" w:hAnsi="Times New Roman" w:cs="Times New Roman"/>
          <w:sz w:val="28"/>
          <w:szCs w:val="28"/>
          <w:lang w:val="uk-UA"/>
        </w:rPr>
        <w:t>повідомляється</w:t>
      </w:r>
      <w:r w:rsidR="00CF7258" w:rsidRPr="00FF1825">
        <w:rPr>
          <w:rFonts w:ascii="Times New Roman" w:hAnsi="Times New Roman" w:cs="Times New Roman"/>
          <w:sz w:val="28"/>
          <w:szCs w:val="28"/>
          <w:lang w:val="uk-UA"/>
        </w:rPr>
        <w:t xml:space="preserve"> найменування, місцезнаходження, ідентифікаційний код</w:t>
      </w:r>
      <w:r w:rsidR="00B5694D" w:rsidRPr="00FF1825">
        <w:rPr>
          <w:rFonts w:ascii="Times New Roman" w:hAnsi="Times New Roman" w:cs="Times New Roman"/>
          <w:sz w:val="28"/>
          <w:szCs w:val="28"/>
          <w:lang w:val="uk-UA"/>
        </w:rPr>
        <w:t xml:space="preserve"> в</w:t>
      </w:r>
      <w:r w:rsidR="00CF7258" w:rsidRPr="00FF1825">
        <w:rPr>
          <w:rFonts w:ascii="Times New Roman" w:hAnsi="Times New Roman" w:cs="Times New Roman"/>
          <w:sz w:val="28"/>
          <w:szCs w:val="28"/>
          <w:lang w:val="uk-UA"/>
        </w:rPr>
        <w:t xml:space="preserve"> Єдино</w:t>
      </w:r>
      <w:r w:rsidR="00B5694D" w:rsidRPr="00FF1825">
        <w:rPr>
          <w:rFonts w:ascii="Times New Roman" w:hAnsi="Times New Roman" w:cs="Times New Roman"/>
          <w:sz w:val="28"/>
          <w:szCs w:val="28"/>
          <w:lang w:val="uk-UA"/>
        </w:rPr>
        <w:t>му</w:t>
      </w:r>
      <w:r w:rsidR="00CF7258" w:rsidRPr="00FF1825">
        <w:rPr>
          <w:rFonts w:ascii="Times New Roman" w:hAnsi="Times New Roman" w:cs="Times New Roman"/>
          <w:sz w:val="28"/>
          <w:szCs w:val="28"/>
          <w:lang w:val="uk-UA"/>
        </w:rPr>
        <w:t xml:space="preserve"> державно</w:t>
      </w:r>
      <w:r w:rsidR="00B5694D" w:rsidRPr="00FF1825">
        <w:rPr>
          <w:rFonts w:ascii="Times New Roman" w:hAnsi="Times New Roman" w:cs="Times New Roman"/>
          <w:sz w:val="28"/>
          <w:szCs w:val="28"/>
          <w:lang w:val="uk-UA"/>
        </w:rPr>
        <w:t>му</w:t>
      </w:r>
      <w:r w:rsidR="00CF7258" w:rsidRPr="00FF1825">
        <w:rPr>
          <w:rFonts w:ascii="Times New Roman" w:hAnsi="Times New Roman" w:cs="Times New Roman"/>
          <w:sz w:val="28"/>
          <w:szCs w:val="28"/>
          <w:lang w:val="uk-UA"/>
        </w:rPr>
        <w:t xml:space="preserve"> реєстр</w:t>
      </w:r>
      <w:r w:rsidR="00B5694D" w:rsidRPr="00FF1825">
        <w:rPr>
          <w:rFonts w:ascii="Times New Roman" w:hAnsi="Times New Roman" w:cs="Times New Roman"/>
          <w:sz w:val="28"/>
          <w:szCs w:val="28"/>
          <w:lang w:val="uk-UA"/>
        </w:rPr>
        <w:t>і</w:t>
      </w:r>
      <w:r w:rsidR="00CF7258" w:rsidRPr="00FF1825">
        <w:rPr>
          <w:rFonts w:ascii="Times New Roman" w:hAnsi="Times New Roman" w:cs="Times New Roman"/>
          <w:sz w:val="28"/>
          <w:szCs w:val="28"/>
          <w:lang w:val="uk-UA"/>
        </w:rPr>
        <w:t xml:space="preserve"> юридичних осіб та фізичних осіб </w:t>
      </w:r>
      <w:r w:rsidR="00B5694D" w:rsidRPr="00FF1825">
        <w:rPr>
          <w:rFonts w:ascii="Times New Roman" w:hAnsi="Times New Roman" w:cs="Times New Roman"/>
          <w:sz w:val="28"/>
          <w:szCs w:val="28"/>
          <w:lang w:val="uk-UA"/>
        </w:rPr>
        <w:t xml:space="preserve">- </w:t>
      </w:r>
      <w:r w:rsidR="00CF7258" w:rsidRPr="00FF1825">
        <w:rPr>
          <w:rFonts w:ascii="Times New Roman" w:hAnsi="Times New Roman" w:cs="Times New Roman"/>
          <w:sz w:val="28"/>
          <w:szCs w:val="28"/>
          <w:lang w:val="uk-UA"/>
        </w:rPr>
        <w:t>підприємців;</w:t>
      </w:r>
    </w:p>
    <w:p w:rsidR="00CF7258" w:rsidRPr="00FF1825" w:rsidRDefault="00CF7258"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намір організатора щодо встановлення на місці проведення мирного зібрання тимчасових споруд, використання звукопідсилювальної техніки та дотримання заходів світломаскування.</w:t>
      </w:r>
    </w:p>
    <w:p w:rsidR="00CF7258" w:rsidRPr="00FF1825" w:rsidRDefault="00CF7258" w:rsidP="00FC7494">
      <w:pPr>
        <w:spacing w:after="0" w:line="240" w:lineRule="auto"/>
        <w:ind w:firstLine="708"/>
        <w:jc w:val="both"/>
        <w:rPr>
          <w:rFonts w:ascii="Times New Roman" w:hAnsi="Times New Roman" w:cs="Times New Roman"/>
          <w:sz w:val="16"/>
          <w:szCs w:val="16"/>
          <w:lang w:val="uk-UA"/>
        </w:rPr>
      </w:pPr>
    </w:p>
    <w:p w:rsidR="00CF7258" w:rsidRPr="00FF1825" w:rsidRDefault="00CF7258"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 xml:space="preserve">3. Виконавчі органи міських, селищних та сільських рад невідкладно здійснюють реєстрацію повідомлення про проведення мирного зібрання із зазначенням дати  </w:t>
      </w:r>
      <w:r w:rsidR="00B5694D" w:rsidRPr="00FF1825">
        <w:rPr>
          <w:rFonts w:ascii="Times New Roman" w:hAnsi="Times New Roman" w:cs="Times New Roman"/>
          <w:sz w:val="28"/>
          <w:szCs w:val="28"/>
          <w:lang w:val="uk-UA"/>
        </w:rPr>
        <w:t xml:space="preserve">та </w:t>
      </w:r>
      <w:r w:rsidRPr="00FF1825">
        <w:rPr>
          <w:rFonts w:ascii="Times New Roman" w:hAnsi="Times New Roman" w:cs="Times New Roman"/>
          <w:sz w:val="28"/>
          <w:szCs w:val="28"/>
          <w:lang w:val="uk-UA"/>
        </w:rPr>
        <w:t>час</w:t>
      </w:r>
      <w:r w:rsidR="00B5694D" w:rsidRPr="00FF1825">
        <w:rPr>
          <w:rFonts w:ascii="Times New Roman" w:hAnsi="Times New Roman" w:cs="Times New Roman"/>
          <w:sz w:val="28"/>
          <w:szCs w:val="28"/>
          <w:lang w:val="uk-UA"/>
        </w:rPr>
        <w:t>у</w:t>
      </w:r>
      <w:r w:rsidRPr="00FF1825">
        <w:rPr>
          <w:rFonts w:ascii="Times New Roman" w:hAnsi="Times New Roman" w:cs="Times New Roman"/>
          <w:sz w:val="28"/>
          <w:szCs w:val="28"/>
          <w:lang w:val="uk-UA"/>
        </w:rPr>
        <w:t xml:space="preserve"> його надходження та виносять відповідне рішення.</w:t>
      </w:r>
    </w:p>
    <w:p w:rsidR="00CF7258" w:rsidRPr="00FF1825" w:rsidRDefault="00CF7258" w:rsidP="00FC7494">
      <w:pPr>
        <w:spacing w:after="0" w:line="240" w:lineRule="auto"/>
        <w:ind w:firstLine="708"/>
        <w:jc w:val="both"/>
        <w:rPr>
          <w:rFonts w:ascii="Times New Roman" w:hAnsi="Times New Roman" w:cs="Times New Roman"/>
          <w:sz w:val="16"/>
          <w:szCs w:val="16"/>
          <w:lang w:val="uk-UA"/>
        </w:rPr>
      </w:pPr>
    </w:p>
    <w:p w:rsidR="00CF7258" w:rsidRPr="00FF1825" w:rsidRDefault="00CF7258"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4. Районні військові адміністрації, виконавчі органи міських, селищних та сільських рад невідкладно після отримання повідомлення про проведення мирного зібрання інформують Рівненську обласну військову адміністрацію та місце</w:t>
      </w:r>
      <w:r w:rsidR="00B5694D" w:rsidRPr="00FF1825">
        <w:rPr>
          <w:rFonts w:ascii="Times New Roman" w:hAnsi="Times New Roman" w:cs="Times New Roman"/>
          <w:sz w:val="28"/>
          <w:szCs w:val="28"/>
          <w:lang w:val="uk-UA"/>
        </w:rPr>
        <w:t>ві</w:t>
      </w:r>
      <w:r w:rsidRPr="00FF1825">
        <w:rPr>
          <w:rFonts w:ascii="Times New Roman" w:hAnsi="Times New Roman" w:cs="Times New Roman"/>
          <w:sz w:val="28"/>
          <w:szCs w:val="28"/>
          <w:lang w:val="uk-UA"/>
        </w:rPr>
        <w:t xml:space="preserve"> органи Національної поліції України, Державної служби</w:t>
      </w:r>
      <w:r w:rsidR="00B5694D" w:rsidRPr="00FF1825">
        <w:rPr>
          <w:rFonts w:ascii="Times New Roman" w:hAnsi="Times New Roman" w:cs="Times New Roman"/>
          <w:sz w:val="28"/>
          <w:szCs w:val="28"/>
          <w:lang w:val="uk-UA"/>
        </w:rPr>
        <w:t xml:space="preserve"> України</w:t>
      </w:r>
      <w:r w:rsidRPr="00FF1825">
        <w:rPr>
          <w:rFonts w:ascii="Times New Roman" w:hAnsi="Times New Roman" w:cs="Times New Roman"/>
          <w:sz w:val="28"/>
          <w:szCs w:val="28"/>
          <w:lang w:val="uk-UA"/>
        </w:rPr>
        <w:t xml:space="preserve"> з </w:t>
      </w:r>
      <w:r w:rsidRPr="00FF1825">
        <w:rPr>
          <w:rFonts w:ascii="Times New Roman" w:hAnsi="Times New Roman" w:cs="Times New Roman"/>
          <w:sz w:val="28"/>
          <w:szCs w:val="28"/>
          <w:lang w:val="uk-UA"/>
        </w:rPr>
        <w:lastRenderedPageBreak/>
        <w:t>надзвичайних ситуацій про всі погоджені заходи, їх мету, дату, місце проведення та орієнтовну кількість учасників заходу не пізніше ніж за</w:t>
      </w:r>
      <w:r w:rsidR="00B5694D" w:rsidRPr="00FF1825">
        <w:rPr>
          <w:rFonts w:ascii="Times New Roman" w:hAnsi="Times New Roman" w:cs="Times New Roman"/>
          <w:sz w:val="28"/>
          <w:szCs w:val="28"/>
          <w:lang w:val="uk-UA"/>
        </w:rPr>
        <w:t xml:space="preserve"> одну</w:t>
      </w:r>
      <w:r w:rsidRPr="00FF1825">
        <w:rPr>
          <w:rFonts w:ascii="Times New Roman" w:hAnsi="Times New Roman" w:cs="Times New Roman"/>
          <w:sz w:val="28"/>
          <w:szCs w:val="28"/>
          <w:lang w:val="uk-UA"/>
        </w:rPr>
        <w:t xml:space="preserve"> добу до проведення заходу.</w:t>
      </w:r>
    </w:p>
    <w:p w:rsidR="00CF7258" w:rsidRPr="00FF1825" w:rsidRDefault="00CF7258" w:rsidP="00FC7494">
      <w:pPr>
        <w:spacing w:after="0" w:line="240" w:lineRule="auto"/>
        <w:ind w:firstLine="708"/>
        <w:jc w:val="both"/>
        <w:rPr>
          <w:rFonts w:ascii="Times New Roman" w:hAnsi="Times New Roman" w:cs="Times New Roman"/>
          <w:sz w:val="16"/>
          <w:szCs w:val="16"/>
          <w:lang w:val="uk-UA"/>
        </w:rPr>
      </w:pPr>
    </w:p>
    <w:p w:rsidR="00CF7258" w:rsidRPr="00FF1825" w:rsidRDefault="00CF7258"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 xml:space="preserve">5. Кількість осіб, які </w:t>
      </w:r>
      <w:r w:rsidR="000E5C84" w:rsidRPr="00FF1825">
        <w:rPr>
          <w:rFonts w:ascii="Times New Roman" w:hAnsi="Times New Roman" w:cs="Times New Roman"/>
          <w:sz w:val="28"/>
          <w:szCs w:val="28"/>
          <w:lang w:val="uk-UA"/>
        </w:rPr>
        <w:t>беруть участь у заходах</w:t>
      </w:r>
      <w:r w:rsidR="00F87E34">
        <w:rPr>
          <w:rFonts w:ascii="Times New Roman" w:hAnsi="Times New Roman" w:cs="Times New Roman"/>
          <w:sz w:val="28"/>
          <w:szCs w:val="28"/>
          <w:lang w:val="uk-UA"/>
        </w:rPr>
        <w:t>,</w:t>
      </w:r>
      <w:r w:rsidR="000E5C84" w:rsidRPr="00FF1825">
        <w:rPr>
          <w:rFonts w:ascii="Times New Roman" w:hAnsi="Times New Roman" w:cs="Times New Roman"/>
          <w:sz w:val="28"/>
          <w:szCs w:val="28"/>
          <w:lang w:val="uk-UA"/>
        </w:rPr>
        <w:t xml:space="preserve"> </w:t>
      </w:r>
      <w:r w:rsidR="000007A8" w:rsidRPr="00FF1825">
        <w:rPr>
          <w:rFonts w:ascii="Times New Roman" w:hAnsi="Times New Roman" w:cs="Times New Roman"/>
          <w:sz w:val="28"/>
          <w:szCs w:val="28"/>
          <w:lang w:val="uk-UA"/>
        </w:rPr>
        <w:t>н</w:t>
      </w:r>
      <w:r w:rsidR="000E5C84" w:rsidRPr="00FF1825">
        <w:rPr>
          <w:rFonts w:ascii="Times New Roman" w:hAnsi="Times New Roman" w:cs="Times New Roman"/>
          <w:sz w:val="28"/>
          <w:szCs w:val="28"/>
          <w:lang w:val="uk-UA"/>
        </w:rPr>
        <w:t>е повинна перевищувати розрахунок місткості найбільшої захисної споруди (найпростішого укриття), розташованої у прямій доступності від місця проведення заходу та погодженої з органами місцевого самоврядування.</w:t>
      </w:r>
    </w:p>
    <w:p w:rsidR="000E5C84" w:rsidRPr="00FF1825" w:rsidRDefault="000E5C84" w:rsidP="00FC7494">
      <w:pPr>
        <w:spacing w:after="0" w:line="240" w:lineRule="auto"/>
        <w:ind w:firstLine="708"/>
        <w:jc w:val="both"/>
        <w:rPr>
          <w:rFonts w:ascii="Times New Roman" w:hAnsi="Times New Roman" w:cs="Times New Roman"/>
          <w:sz w:val="16"/>
          <w:szCs w:val="16"/>
          <w:lang w:val="uk-UA"/>
        </w:rPr>
      </w:pPr>
    </w:p>
    <w:p w:rsidR="00CF7258" w:rsidRPr="00FF1825" w:rsidRDefault="000E5C84" w:rsidP="00FC7494">
      <w:pPr>
        <w:spacing w:after="0" w:line="240" w:lineRule="auto"/>
        <w:ind w:firstLine="708"/>
        <w:jc w:val="both"/>
        <w:rPr>
          <w:rFonts w:ascii="Times New Roman" w:hAnsi="Times New Roman" w:cs="Times New Roman"/>
          <w:b/>
          <w:sz w:val="28"/>
          <w:szCs w:val="28"/>
          <w:lang w:val="uk-UA"/>
        </w:rPr>
      </w:pPr>
      <w:r w:rsidRPr="00FF1825">
        <w:rPr>
          <w:rFonts w:ascii="Times New Roman" w:hAnsi="Times New Roman" w:cs="Times New Roman"/>
          <w:b/>
          <w:sz w:val="28"/>
          <w:szCs w:val="28"/>
          <w:lang w:val="uk-UA"/>
        </w:rPr>
        <w:t>ІІІ. Відповідальність організаторів проведення заходів</w:t>
      </w:r>
    </w:p>
    <w:p w:rsidR="00CF7258" w:rsidRPr="00FF1825" w:rsidRDefault="00CF7258" w:rsidP="00FC7494">
      <w:pPr>
        <w:spacing w:after="0" w:line="240" w:lineRule="auto"/>
        <w:ind w:firstLine="708"/>
        <w:jc w:val="both"/>
        <w:rPr>
          <w:rFonts w:ascii="Times New Roman" w:hAnsi="Times New Roman" w:cs="Times New Roman"/>
          <w:sz w:val="16"/>
          <w:szCs w:val="16"/>
          <w:lang w:val="uk-UA"/>
        </w:rPr>
      </w:pPr>
    </w:p>
    <w:p w:rsidR="000E5C84" w:rsidRPr="00FF1825" w:rsidRDefault="000E5C84"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Організатори заходів несуть відповідальність за безпеку присутніх на заході та повинні забезпечити:</w:t>
      </w:r>
    </w:p>
    <w:p w:rsidR="000E5C84" w:rsidRPr="00FF1825" w:rsidRDefault="000007A8"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н</w:t>
      </w:r>
      <w:r w:rsidR="000E5C84" w:rsidRPr="00FF1825">
        <w:rPr>
          <w:rFonts w:ascii="Times New Roman" w:hAnsi="Times New Roman" w:cs="Times New Roman"/>
          <w:sz w:val="28"/>
          <w:szCs w:val="28"/>
          <w:lang w:val="uk-UA"/>
        </w:rPr>
        <w:t>егайне припинення проведення масового заходу під час оголошення сигналу «ПОВІТРЯНА ТРИВОГА»</w:t>
      </w:r>
      <w:r w:rsidRPr="00FF1825">
        <w:rPr>
          <w:rFonts w:ascii="Times New Roman" w:hAnsi="Times New Roman" w:cs="Times New Roman"/>
          <w:sz w:val="28"/>
          <w:szCs w:val="28"/>
          <w:lang w:val="uk-UA"/>
        </w:rPr>
        <w:t>, сповіщення</w:t>
      </w:r>
      <w:r w:rsidR="000E5C84" w:rsidRPr="00FF1825">
        <w:rPr>
          <w:rFonts w:ascii="Times New Roman" w:hAnsi="Times New Roman" w:cs="Times New Roman"/>
          <w:sz w:val="28"/>
          <w:szCs w:val="28"/>
          <w:lang w:val="uk-UA"/>
        </w:rPr>
        <w:t xml:space="preserve"> про це його учасників та організ</w:t>
      </w:r>
      <w:r w:rsidRPr="00FF1825">
        <w:rPr>
          <w:rFonts w:ascii="Times New Roman" w:hAnsi="Times New Roman" w:cs="Times New Roman"/>
          <w:sz w:val="28"/>
          <w:szCs w:val="28"/>
          <w:lang w:val="uk-UA"/>
        </w:rPr>
        <w:t>ацію</w:t>
      </w:r>
      <w:r w:rsidR="000E5C84" w:rsidRPr="00FF1825">
        <w:rPr>
          <w:rFonts w:ascii="Times New Roman" w:hAnsi="Times New Roman" w:cs="Times New Roman"/>
          <w:sz w:val="28"/>
          <w:szCs w:val="28"/>
          <w:lang w:val="uk-UA"/>
        </w:rPr>
        <w:t xml:space="preserve"> ї</w:t>
      </w:r>
      <w:r w:rsidRPr="00FF1825">
        <w:rPr>
          <w:rFonts w:ascii="Times New Roman" w:hAnsi="Times New Roman" w:cs="Times New Roman"/>
          <w:sz w:val="28"/>
          <w:szCs w:val="28"/>
          <w:lang w:val="uk-UA"/>
        </w:rPr>
        <w:t>х</w:t>
      </w:r>
      <w:r w:rsidR="000E5C84" w:rsidRPr="00FF1825">
        <w:rPr>
          <w:rFonts w:ascii="Times New Roman" w:hAnsi="Times New Roman" w:cs="Times New Roman"/>
          <w:sz w:val="28"/>
          <w:szCs w:val="28"/>
          <w:lang w:val="uk-UA"/>
        </w:rPr>
        <w:t xml:space="preserve"> евакуаці</w:t>
      </w:r>
      <w:r w:rsidRPr="00FF1825">
        <w:rPr>
          <w:rFonts w:ascii="Times New Roman" w:hAnsi="Times New Roman" w:cs="Times New Roman"/>
          <w:sz w:val="28"/>
          <w:szCs w:val="28"/>
          <w:lang w:val="uk-UA"/>
        </w:rPr>
        <w:t>ї</w:t>
      </w:r>
      <w:r w:rsidR="000E5C84" w:rsidRPr="00FF1825">
        <w:rPr>
          <w:rFonts w:ascii="Times New Roman" w:hAnsi="Times New Roman" w:cs="Times New Roman"/>
          <w:sz w:val="28"/>
          <w:szCs w:val="28"/>
          <w:lang w:val="uk-UA"/>
        </w:rPr>
        <w:t xml:space="preserve"> згідно</w:t>
      </w:r>
      <w:r w:rsidRPr="00FF1825">
        <w:rPr>
          <w:rFonts w:ascii="Times New Roman" w:hAnsi="Times New Roman" w:cs="Times New Roman"/>
          <w:sz w:val="28"/>
          <w:szCs w:val="28"/>
          <w:lang w:val="uk-UA"/>
        </w:rPr>
        <w:t xml:space="preserve"> із</w:t>
      </w:r>
      <w:r w:rsidR="000E5C84" w:rsidRPr="00FF1825">
        <w:rPr>
          <w:rFonts w:ascii="Times New Roman" w:hAnsi="Times New Roman" w:cs="Times New Roman"/>
          <w:sz w:val="28"/>
          <w:szCs w:val="28"/>
          <w:lang w:val="uk-UA"/>
        </w:rPr>
        <w:t xml:space="preserve"> заз</w:t>
      </w:r>
      <w:r w:rsidRPr="00FF1825">
        <w:rPr>
          <w:rFonts w:ascii="Times New Roman" w:hAnsi="Times New Roman" w:cs="Times New Roman"/>
          <w:sz w:val="28"/>
          <w:szCs w:val="28"/>
          <w:lang w:val="uk-UA"/>
        </w:rPr>
        <w:t>далегід</w:t>
      </w:r>
      <w:r w:rsidR="000E5C84" w:rsidRPr="00FF1825">
        <w:rPr>
          <w:rFonts w:ascii="Times New Roman" w:hAnsi="Times New Roman" w:cs="Times New Roman"/>
          <w:sz w:val="28"/>
          <w:szCs w:val="28"/>
          <w:lang w:val="uk-UA"/>
        </w:rPr>
        <w:t>ь розроблено</w:t>
      </w:r>
      <w:r w:rsidRPr="00FF1825">
        <w:rPr>
          <w:rFonts w:ascii="Times New Roman" w:hAnsi="Times New Roman" w:cs="Times New Roman"/>
          <w:sz w:val="28"/>
          <w:szCs w:val="28"/>
          <w:lang w:val="uk-UA"/>
        </w:rPr>
        <w:t>ю</w:t>
      </w:r>
      <w:r w:rsidR="000E5C84" w:rsidRPr="00FF1825">
        <w:rPr>
          <w:rFonts w:ascii="Times New Roman" w:hAnsi="Times New Roman" w:cs="Times New Roman"/>
          <w:sz w:val="28"/>
          <w:szCs w:val="28"/>
          <w:lang w:val="uk-UA"/>
        </w:rPr>
        <w:t xml:space="preserve"> та наочно розміщено</w:t>
      </w:r>
      <w:r w:rsidRPr="00FF1825">
        <w:rPr>
          <w:rFonts w:ascii="Times New Roman" w:hAnsi="Times New Roman" w:cs="Times New Roman"/>
          <w:sz w:val="28"/>
          <w:szCs w:val="28"/>
          <w:lang w:val="uk-UA"/>
        </w:rPr>
        <w:t>ю</w:t>
      </w:r>
      <w:r w:rsidR="000E5C84" w:rsidRPr="00FF1825">
        <w:rPr>
          <w:rFonts w:ascii="Times New Roman" w:hAnsi="Times New Roman" w:cs="Times New Roman"/>
          <w:sz w:val="28"/>
          <w:szCs w:val="28"/>
          <w:lang w:val="uk-UA"/>
        </w:rPr>
        <w:t xml:space="preserve"> схем</w:t>
      </w:r>
      <w:r w:rsidRPr="00FF1825">
        <w:rPr>
          <w:rFonts w:ascii="Times New Roman" w:hAnsi="Times New Roman" w:cs="Times New Roman"/>
          <w:sz w:val="28"/>
          <w:szCs w:val="28"/>
          <w:lang w:val="uk-UA"/>
        </w:rPr>
        <w:t>ою</w:t>
      </w:r>
      <w:r w:rsidR="000E5C84" w:rsidRPr="00FF1825">
        <w:rPr>
          <w:rFonts w:ascii="Times New Roman" w:hAnsi="Times New Roman" w:cs="Times New Roman"/>
          <w:sz w:val="28"/>
          <w:szCs w:val="28"/>
          <w:lang w:val="uk-UA"/>
        </w:rPr>
        <w:t xml:space="preserve"> і показник</w:t>
      </w:r>
      <w:r w:rsidRPr="00FF1825">
        <w:rPr>
          <w:rFonts w:ascii="Times New Roman" w:hAnsi="Times New Roman" w:cs="Times New Roman"/>
          <w:sz w:val="28"/>
          <w:szCs w:val="28"/>
          <w:lang w:val="uk-UA"/>
        </w:rPr>
        <w:t>ами</w:t>
      </w:r>
      <w:r w:rsidR="000E5C84" w:rsidRPr="00FF1825">
        <w:rPr>
          <w:rFonts w:ascii="Times New Roman" w:hAnsi="Times New Roman" w:cs="Times New Roman"/>
          <w:sz w:val="28"/>
          <w:szCs w:val="28"/>
          <w:lang w:val="uk-UA"/>
        </w:rPr>
        <w:t>, повідомивши їм місцезнаходження найближчої захисної споруди цивільного захисту (найпростішого укриття);</w:t>
      </w:r>
    </w:p>
    <w:p w:rsidR="000E5C84" w:rsidRPr="00FF1825" w:rsidRDefault="000E5C84"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дотримання громадського порядку учасниками масового заходу;</w:t>
      </w:r>
    </w:p>
    <w:p w:rsidR="000E5C84" w:rsidRPr="00FF1825" w:rsidRDefault="000E5C84"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наявність засобів першої медичної допомоги;</w:t>
      </w:r>
    </w:p>
    <w:p w:rsidR="000E5C84" w:rsidRPr="00FF1825" w:rsidRDefault="000E5C84"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обов’язкове дотримання Правил пожежної безпеки в Україні, затверджених наказом Міністерства внутрішніх справ України від 30</w:t>
      </w:r>
      <w:r w:rsidR="00FF1825" w:rsidRPr="00FF1825">
        <w:rPr>
          <w:rFonts w:ascii="Times New Roman" w:hAnsi="Times New Roman" w:cs="Times New Roman"/>
          <w:sz w:val="28"/>
          <w:szCs w:val="28"/>
          <w:lang w:val="uk-UA"/>
        </w:rPr>
        <w:t xml:space="preserve"> грудня </w:t>
      </w:r>
      <w:r w:rsidRPr="00FF1825">
        <w:rPr>
          <w:rFonts w:ascii="Times New Roman" w:hAnsi="Times New Roman" w:cs="Times New Roman"/>
          <w:sz w:val="28"/>
          <w:szCs w:val="28"/>
          <w:lang w:val="uk-UA"/>
        </w:rPr>
        <w:t xml:space="preserve">2014 </w:t>
      </w:r>
      <w:r w:rsidR="00FF1825" w:rsidRPr="00FF1825">
        <w:rPr>
          <w:rFonts w:ascii="Times New Roman" w:hAnsi="Times New Roman" w:cs="Times New Roman"/>
          <w:sz w:val="28"/>
          <w:szCs w:val="28"/>
          <w:lang w:val="uk-UA"/>
        </w:rPr>
        <w:t xml:space="preserve">року </w:t>
      </w:r>
      <w:r w:rsidRPr="00FF1825">
        <w:rPr>
          <w:rFonts w:ascii="Times New Roman" w:hAnsi="Times New Roman" w:cs="Times New Roman"/>
          <w:sz w:val="28"/>
          <w:szCs w:val="28"/>
          <w:lang w:val="uk-UA"/>
        </w:rPr>
        <w:t>№ 1417, зареєстровани</w:t>
      </w:r>
      <w:r w:rsidR="00FF1825" w:rsidRPr="00FF1825">
        <w:rPr>
          <w:rFonts w:ascii="Times New Roman" w:hAnsi="Times New Roman" w:cs="Times New Roman"/>
          <w:sz w:val="28"/>
          <w:szCs w:val="28"/>
          <w:lang w:val="uk-UA"/>
        </w:rPr>
        <w:t>х</w:t>
      </w:r>
      <w:r w:rsidRPr="00FF1825">
        <w:rPr>
          <w:rFonts w:ascii="Times New Roman" w:hAnsi="Times New Roman" w:cs="Times New Roman"/>
          <w:sz w:val="28"/>
          <w:szCs w:val="28"/>
          <w:lang w:val="uk-UA"/>
        </w:rPr>
        <w:t xml:space="preserve"> в Мі</w:t>
      </w:r>
      <w:r w:rsidR="00FF1825" w:rsidRPr="00FF1825">
        <w:rPr>
          <w:rFonts w:ascii="Times New Roman" w:hAnsi="Times New Roman" w:cs="Times New Roman"/>
          <w:sz w:val="28"/>
          <w:szCs w:val="28"/>
          <w:lang w:val="uk-UA"/>
        </w:rPr>
        <w:t xml:space="preserve">ністерстві юстиції України 05 березня </w:t>
      </w:r>
      <w:r w:rsidRPr="00FF1825">
        <w:rPr>
          <w:rFonts w:ascii="Times New Roman" w:hAnsi="Times New Roman" w:cs="Times New Roman"/>
          <w:sz w:val="28"/>
          <w:szCs w:val="28"/>
          <w:lang w:val="uk-UA"/>
        </w:rPr>
        <w:t>2015</w:t>
      </w:r>
      <w:r w:rsidR="00FC7494" w:rsidRPr="00FF1825">
        <w:rPr>
          <w:rFonts w:ascii="Times New Roman" w:hAnsi="Times New Roman" w:cs="Times New Roman"/>
          <w:sz w:val="28"/>
          <w:szCs w:val="28"/>
          <w:lang w:val="uk-UA"/>
        </w:rPr>
        <w:t xml:space="preserve"> </w:t>
      </w:r>
      <w:r w:rsidR="00FF1825" w:rsidRPr="00FF1825">
        <w:rPr>
          <w:rFonts w:ascii="Times New Roman" w:hAnsi="Times New Roman" w:cs="Times New Roman"/>
          <w:sz w:val="28"/>
          <w:szCs w:val="28"/>
          <w:lang w:val="uk-UA"/>
        </w:rPr>
        <w:t xml:space="preserve">року </w:t>
      </w:r>
      <w:r w:rsidR="00FC7494" w:rsidRPr="00FF1825">
        <w:rPr>
          <w:rFonts w:ascii="Times New Roman" w:hAnsi="Times New Roman" w:cs="Times New Roman"/>
          <w:sz w:val="28"/>
          <w:szCs w:val="28"/>
          <w:lang w:val="uk-UA"/>
        </w:rPr>
        <w:t>за</w:t>
      </w:r>
      <w:r w:rsidRPr="00FF1825">
        <w:rPr>
          <w:rFonts w:ascii="Times New Roman" w:hAnsi="Times New Roman" w:cs="Times New Roman"/>
          <w:sz w:val="28"/>
          <w:szCs w:val="28"/>
          <w:lang w:val="uk-UA"/>
        </w:rPr>
        <w:t xml:space="preserve"> № </w:t>
      </w:r>
      <w:r w:rsidR="00FC7494" w:rsidRPr="00FF1825">
        <w:rPr>
          <w:rFonts w:ascii="Times New Roman" w:hAnsi="Times New Roman" w:cs="Times New Roman"/>
          <w:sz w:val="28"/>
          <w:szCs w:val="28"/>
          <w:lang w:val="uk-UA"/>
        </w:rPr>
        <w:t>252/26697;</w:t>
      </w:r>
    </w:p>
    <w:p w:rsidR="00FC7494" w:rsidRPr="00FF1825" w:rsidRDefault="00FC7494"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залучення пожежно-рятувальних підрозділів для забезпечення пожежної безпеки під час проведення заходів відповідно до постанови Кабін</w:t>
      </w:r>
      <w:r w:rsidR="00FF1825" w:rsidRPr="00FF1825">
        <w:rPr>
          <w:rFonts w:ascii="Times New Roman" w:hAnsi="Times New Roman" w:cs="Times New Roman"/>
          <w:sz w:val="28"/>
          <w:szCs w:val="28"/>
          <w:lang w:val="uk-UA"/>
        </w:rPr>
        <w:t xml:space="preserve">ету Міністрів України від 26 жовтня </w:t>
      </w:r>
      <w:r w:rsidRPr="00FF1825">
        <w:rPr>
          <w:rFonts w:ascii="Times New Roman" w:hAnsi="Times New Roman" w:cs="Times New Roman"/>
          <w:sz w:val="28"/>
          <w:szCs w:val="28"/>
          <w:lang w:val="uk-UA"/>
        </w:rPr>
        <w:t xml:space="preserve">2011 </w:t>
      </w:r>
      <w:r w:rsidR="00FF1825" w:rsidRPr="00FF1825">
        <w:rPr>
          <w:rFonts w:ascii="Times New Roman" w:hAnsi="Times New Roman" w:cs="Times New Roman"/>
          <w:sz w:val="28"/>
          <w:szCs w:val="28"/>
          <w:lang w:val="uk-UA"/>
        </w:rPr>
        <w:t xml:space="preserve">року </w:t>
      </w:r>
      <w:r w:rsidRPr="00FF1825">
        <w:rPr>
          <w:rFonts w:ascii="Times New Roman" w:hAnsi="Times New Roman" w:cs="Times New Roman"/>
          <w:sz w:val="28"/>
          <w:szCs w:val="28"/>
          <w:lang w:val="uk-UA"/>
        </w:rPr>
        <w:t xml:space="preserve">№ 1102 </w:t>
      </w:r>
      <w:r w:rsidR="00FF1825" w:rsidRPr="00FF1825">
        <w:rPr>
          <w:rFonts w:ascii="Times New Roman" w:hAnsi="Times New Roman" w:cs="Times New Roman"/>
          <w:sz w:val="28"/>
          <w:szCs w:val="28"/>
          <w:lang w:val="uk-UA"/>
        </w:rPr>
        <w:br/>
      </w:r>
      <w:r w:rsidRPr="00FF1825">
        <w:rPr>
          <w:rFonts w:ascii="Times New Roman" w:hAnsi="Times New Roman" w:cs="Times New Roman"/>
          <w:sz w:val="28"/>
          <w:szCs w:val="28"/>
          <w:lang w:val="uk-UA"/>
        </w:rPr>
        <w:t>«Деякі питання надання платних послуг підрозділами Державної служби з надзвичайних ситуацій».</w:t>
      </w:r>
    </w:p>
    <w:p w:rsidR="00FC7494" w:rsidRPr="00FF1825" w:rsidRDefault="00FC7494" w:rsidP="00FC7494">
      <w:pPr>
        <w:spacing w:after="0" w:line="240" w:lineRule="auto"/>
        <w:ind w:firstLine="708"/>
        <w:jc w:val="both"/>
        <w:rPr>
          <w:rFonts w:ascii="Times New Roman" w:hAnsi="Times New Roman" w:cs="Times New Roman"/>
          <w:sz w:val="16"/>
          <w:szCs w:val="16"/>
          <w:lang w:val="uk-UA"/>
        </w:rPr>
      </w:pPr>
    </w:p>
    <w:p w:rsidR="00FC7494" w:rsidRPr="00FF1825" w:rsidRDefault="00FC7494" w:rsidP="00FC7494">
      <w:pPr>
        <w:spacing w:after="0" w:line="240" w:lineRule="auto"/>
        <w:ind w:firstLine="708"/>
        <w:jc w:val="both"/>
        <w:rPr>
          <w:rFonts w:ascii="Times New Roman" w:hAnsi="Times New Roman" w:cs="Times New Roman"/>
          <w:b/>
          <w:sz w:val="28"/>
          <w:szCs w:val="28"/>
          <w:lang w:val="uk-UA"/>
        </w:rPr>
      </w:pPr>
      <w:r w:rsidRPr="00FF1825">
        <w:rPr>
          <w:rFonts w:ascii="Times New Roman" w:hAnsi="Times New Roman" w:cs="Times New Roman"/>
          <w:b/>
          <w:sz w:val="28"/>
          <w:szCs w:val="28"/>
          <w:lang w:val="en-US"/>
        </w:rPr>
        <w:t>IV</w:t>
      </w:r>
      <w:r w:rsidRPr="00FF1825">
        <w:rPr>
          <w:rFonts w:ascii="Times New Roman" w:hAnsi="Times New Roman" w:cs="Times New Roman"/>
          <w:b/>
          <w:sz w:val="28"/>
          <w:szCs w:val="28"/>
          <w:lang w:val="uk-UA"/>
        </w:rPr>
        <w:t xml:space="preserve">. Інше </w:t>
      </w:r>
    </w:p>
    <w:p w:rsidR="00FC7494" w:rsidRPr="00FF1825" w:rsidRDefault="00FC7494" w:rsidP="00FC7494">
      <w:pPr>
        <w:spacing w:after="0" w:line="240" w:lineRule="auto"/>
        <w:ind w:firstLine="708"/>
        <w:jc w:val="both"/>
        <w:rPr>
          <w:rFonts w:ascii="Times New Roman" w:hAnsi="Times New Roman" w:cs="Times New Roman"/>
          <w:b/>
          <w:sz w:val="16"/>
          <w:szCs w:val="16"/>
          <w:lang w:val="uk-UA"/>
        </w:rPr>
      </w:pPr>
    </w:p>
    <w:p w:rsidR="00FC7494" w:rsidRPr="00FF1825" w:rsidRDefault="00FC7494" w:rsidP="00FC7494">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 xml:space="preserve">1. </w:t>
      </w:r>
      <w:r w:rsidR="00FF1825" w:rsidRPr="00FF1825">
        <w:rPr>
          <w:rFonts w:ascii="Times New Roman" w:hAnsi="Times New Roman" w:cs="Times New Roman"/>
          <w:sz w:val="28"/>
          <w:szCs w:val="28"/>
          <w:lang w:val="uk-UA"/>
        </w:rPr>
        <w:t>Начальникам</w:t>
      </w:r>
      <w:r w:rsidRPr="00FF1825">
        <w:rPr>
          <w:rFonts w:ascii="Times New Roman" w:hAnsi="Times New Roman" w:cs="Times New Roman"/>
          <w:sz w:val="28"/>
          <w:szCs w:val="28"/>
          <w:lang w:val="uk-UA"/>
        </w:rPr>
        <w:t xml:space="preserve"> районних військових адміністрацій, міським, селищним та сільським голова</w:t>
      </w:r>
      <w:r w:rsidR="00FF1825" w:rsidRPr="00FF1825">
        <w:rPr>
          <w:rFonts w:ascii="Times New Roman" w:hAnsi="Times New Roman" w:cs="Times New Roman"/>
          <w:sz w:val="28"/>
          <w:szCs w:val="28"/>
          <w:lang w:val="uk-UA"/>
        </w:rPr>
        <w:t>м</w:t>
      </w:r>
      <w:r w:rsidRPr="00FF1825">
        <w:rPr>
          <w:rFonts w:ascii="Times New Roman" w:hAnsi="Times New Roman" w:cs="Times New Roman"/>
          <w:sz w:val="28"/>
          <w:szCs w:val="28"/>
          <w:lang w:val="uk-UA"/>
        </w:rPr>
        <w:t xml:space="preserve"> спільно з підрозділами Головного управління Національної поліції в Рівненській області забезпечити належний конт</w:t>
      </w:r>
      <w:r w:rsidR="00FF1825" w:rsidRPr="00FF1825">
        <w:rPr>
          <w:rFonts w:ascii="Times New Roman" w:hAnsi="Times New Roman" w:cs="Times New Roman"/>
          <w:sz w:val="28"/>
          <w:szCs w:val="28"/>
          <w:lang w:val="uk-UA"/>
        </w:rPr>
        <w:t>роль за виконанням вимог цього П</w:t>
      </w:r>
      <w:r w:rsidRPr="00FF1825">
        <w:rPr>
          <w:rFonts w:ascii="Times New Roman" w:hAnsi="Times New Roman" w:cs="Times New Roman"/>
          <w:sz w:val="28"/>
          <w:szCs w:val="28"/>
          <w:lang w:val="uk-UA"/>
        </w:rPr>
        <w:t xml:space="preserve">орядку на відповідній території </w:t>
      </w:r>
      <w:r w:rsidR="00FF1825" w:rsidRPr="00FF1825">
        <w:rPr>
          <w:rFonts w:ascii="Times New Roman" w:hAnsi="Times New Roman" w:cs="Times New Roman"/>
          <w:sz w:val="28"/>
          <w:szCs w:val="28"/>
          <w:lang w:val="uk-UA"/>
        </w:rPr>
        <w:br/>
      </w:r>
      <w:r w:rsidRPr="00FF1825">
        <w:rPr>
          <w:rFonts w:ascii="Times New Roman" w:hAnsi="Times New Roman" w:cs="Times New Roman"/>
          <w:sz w:val="28"/>
          <w:szCs w:val="28"/>
          <w:lang w:val="uk-UA"/>
        </w:rPr>
        <w:t xml:space="preserve">під час організації заходів та забезпеченням публічної безпеки та порядку </w:t>
      </w:r>
      <w:r w:rsidR="00FF1825" w:rsidRPr="00FF1825">
        <w:rPr>
          <w:rFonts w:ascii="Times New Roman" w:hAnsi="Times New Roman" w:cs="Times New Roman"/>
          <w:sz w:val="28"/>
          <w:szCs w:val="28"/>
          <w:lang w:val="uk-UA"/>
        </w:rPr>
        <w:br/>
      </w:r>
      <w:r w:rsidRPr="00FF1825">
        <w:rPr>
          <w:rFonts w:ascii="Times New Roman" w:hAnsi="Times New Roman" w:cs="Times New Roman"/>
          <w:sz w:val="28"/>
          <w:szCs w:val="28"/>
          <w:lang w:val="uk-UA"/>
        </w:rPr>
        <w:t>під час їх проведення.</w:t>
      </w:r>
    </w:p>
    <w:p w:rsidR="00FC7494" w:rsidRPr="00FF1825" w:rsidRDefault="00FC7494" w:rsidP="00FC7494">
      <w:pPr>
        <w:spacing w:after="0" w:line="240" w:lineRule="auto"/>
        <w:rPr>
          <w:rFonts w:ascii="Times New Roman" w:hAnsi="Times New Roman" w:cs="Times New Roman"/>
          <w:sz w:val="16"/>
          <w:szCs w:val="16"/>
          <w:lang w:val="uk-UA"/>
        </w:rPr>
      </w:pPr>
      <w:r w:rsidRPr="00FF1825">
        <w:rPr>
          <w:rFonts w:ascii="Times New Roman" w:hAnsi="Times New Roman" w:cs="Times New Roman"/>
          <w:sz w:val="28"/>
          <w:szCs w:val="28"/>
          <w:lang w:val="uk-UA"/>
        </w:rPr>
        <w:tab/>
      </w:r>
    </w:p>
    <w:p w:rsidR="00FC7494" w:rsidRPr="00FF1825" w:rsidRDefault="00FC7494" w:rsidP="00FF1825">
      <w:pPr>
        <w:spacing w:after="0" w:line="240" w:lineRule="auto"/>
        <w:ind w:firstLine="708"/>
        <w:jc w:val="both"/>
        <w:rPr>
          <w:rFonts w:ascii="Times New Roman" w:hAnsi="Times New Roman" w:cs="Times New Roman"/>
          <w:sz w:val="28"/>
          <w:szCs w:val="28"/>
          <w:lang w:val="uk-UA"/>
        </w:rPr>
      </w:pPr>
      <w:r w:rsidRPr="00FF1825">
        <w:rPr>
          <w:rFonts w:ascii="Times New Roman" w:hAnsi="Times New Roman" w:cs="Times New Roman"/>
          <w:sz w:val="28"/>
          <w:szCs w:val="28"/>
          <w:lang w:val="uk-UA"/>
        </w:rPr>
        <w:t xml:space="preserve">2. </w:t>
      </w:r>
      <w:hyperlink r:id="rId9" w:history="1">
        <w:r w:rsidRPr="00FF1825">
          <w:rPr>
            <w:rStyle w:val="a6"/>
            <w:rFonts w:ascii="Times New Roman" w:hAnsi="Times New Roman" w:cs="Times New Roman"/>
            <w:color w:val="auto"/>
            <w:sz w:val="28"/>
            <w:szCs w:val="28"/>
            <w:u w:val="none"/>
            <w:bdr w:val="none" w:sz="0" w:space="0" w:color="auto" w:frame="1"/>
            <w:shd w:val="clear" w:color="auto" w:fill="FFFFFF"/>
            <w:lang w:val="uk-UA"/>
          </w:rPr>
          <w:t>Департамент</w:t>
        </w:r>
        <w:r w:rsidR="00FF1825" w:rsidRPr="00FF1825">
          <w:rPr>
            <w:rStyle w:val="a6"/>
            <w:rFonts w:ascii="Times New Roman" w:hAnsi="Times New Roman" w:cs="Times New Roman"/>
            <w:color w:val="auto"/>
            <w:sz w:val="28"/>
            <w:szCs w:val="28"/>
            <w:u w:val="none"/>
            <w:bdr w:val="none" w:sz="0" w:space="0" w:color="auto" w:frame="1"/>
            <w:shd w:val="clear" w:color="auto" w:fill="FFFFFF"/>
            <w:lang w:val="uk-UA"/>
          </w:rPr>
          <w:t>у</w:t>
        </w:r>
        <w:r w:rsidRPr="00FF1825">
          <w:rPr>
            <w:rStyle w:val="a6"/>
            <w:rFonts w:ascii="Times New Roman" w:hAnsi="Times New Roman" w:cs="Times New Roman"/>
            <w:color w:val="auto"/>
            <w:sz w:val="28"/>
            <w:szCs w:val="28"/>
            <w:u w:val="none"/>
            <w:bdr w:val="none" w:sz="0" w:space="0" w:color="auto" w:frame="1"/>
            <w:shd w:val="clear" w:color="auto" w:fill="FFFFFF"/>
            <w:lang w:val="uk-UA"/>
          </w:rPr>
          <w:t xml:space="preserve"> цифрової трансформації та суспільних комунікацій</w:t>
        </w:r>
      </w:hyperlink>
      <w:r w:rsidRPr="00FF1825">
        <w:rPr>
          <w:rFonts w:ascii="Times New Roman" w:hAnsi="Times New Roman" w:cs="Times New Roman"/>
          <w:sz w:val="28"/>
          <w:szCs w:val="28"/>
          <w:lang w:val="uk-UA"/>
        </w:rPr>
        <w:t xml:space="preserve"> </w:t>
      </w:r>
      <w:r w:rsidR="00FF1825" w:rsidRPr="00FF1825">
        <w:rPr>
          <w:rFonts w:ascii="Times New Roman" w:hAnsi="Times New Roman" w:cs="Times New Roman"/>
          <w:sz w:val="28"/>
          <w:szCs w:val="28"/>
          <w:lang w:val="uk-UA"/>
        </w:rPr>
        <w:t xml:space="preserve">Рівненської </w:t>
      </w:r>
      <w:r w:rsidRPr="00FF1825">
        <w:rPr>
          <w:rFonts w:ascii="Times New Roman" w:hAnsi="Times New Roman" w:cs="Times New Roman"/>
          <w:sz w:val="28"/>
          <w:szCs w:val="28"/>
          <w:lang w:val="uk-UA"/>
        </w:rPr>
        <w:t xml:space="preserve">обласної державної адміністрації </w:t>
      </w:r>
      <w:r w:rsidR="00FF1825" w:rsidRPr="00FF1825">
        <w:rPr>
          <w:rFonts w:ascii="Times New Roman" w:hAnsi="Times New Roman" w:cs="Times New Roman"/>
          <w:sz w:val="28"/>
          <w:szCs w:val="28"/>
          <w:lang w:val="uk-UA"/>
        </w:rPr>
        <w:t>забезпечити оприлюднення цього П</w:t>
      </w:r>
      <w:r w:rsidRPr="00FF1825">
        <w:rPr>
          <w:rFonts w:ascii="Times New Roman" w:hAnsi="Times New Roman" w:cs="Times New Roman"/>
          <w:sz w:val="28"/>
          <w:szCs w:val="28"/>
          <w:lang w:val="uk-UA"/>
        </w:rPr>
        <w:t xml:space="preserve">орядку в засобах масової інформації та на офіційних ресурсах Рівненської обласної військової адміністрації. </w:t>
      </w:r>
    </w:p>
    <w:sectPr w:rsidR="00FC7494" w:rsidRPr="00FF1825" w:rsidSect="00FC7494">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9C6" w:rsidRDefault="001809C6" w:rsidP="00FC7494">
      <w:pPr>
        <w:spacing w:after="0" w:line="240" w:lineRule="auto"/>
      </w:pPr>
      <w:r>
        <w:separator/>
      </w:r>
    </w:p>
  </w:endnote>
  <w:endnote w:type="continuationSeparator" w:id="0">
    <w:p w:rsidR="001809C6" w:rsidRDefault="001809C6" w:rsidP="00FC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9C6" w:rsidRDefault="001809C6" w:rsidP="00FC7494">
      <w:pPr>
        <w:spacing w:after="0" w:line="240" w:lineRule="auto"/>
      </w:pPr>
      <w:r>
        <w:separator/>
      </w:r>
    </w:p>
  </w:footnote>
  <w:footnote w:type="continuationSeparator" w:id="0">
    <w:p w:rsidR="001809C6" w:rsidRDefault="001809C6" w:rsidP="00FC7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708626907"/>
      <w:docPartObj>
        <w:docPartGallery w:val="Page Numbers (Top of Page)"/>
        <w:docPartUnique/>
      </w:docPartObj>
    </w:sdtPr>
    <w:sdtEndPr/>
    <w:sdtContent>
      <w:p w:rsidR="00FC7494" w:rsidRPr="00B5694D" w:rsidRDefault="004D68B4">
        <w:pPr>
          <w:pStyle w:val="a7"/>
          <w:jc w:val="center"/>
          <w:rPr>
            <w:rFonts w:ascii="Times New Roman" w:hAnsi="Times New Roman" w:cs="Times New Roman"/>
            <w:sz w:val="28"/>
            <w:szCs w:val="28"/>
          </w:rPr>
        </w:pPr>
        <w:r w:rsidRPr="00B5694D">
          <w:rPr>
            <w:rFonts w:ascii="Times New Roman" w:hAnsi="Times New Roman" w:cs="Times New Roman"/>
            <w:sz w:val="28"/>
            <w:szCs w:val="28"/>
          </w:rPr>
          <w:fldChar w:fldCharType="begin"/>
        </w:r>
        <w:r w:rsidR="006929B2" w:rsidRPr="00B5694D">
          <w:rPr>
            <w:rFonts w:ascii="Times New Roman" w:hAnsi="Times New Roman" w:cs="Times New Roman"/>
            <w:sz w:val="28"/>
            <w:szCs w:val="28"/>
          </w:rPr>
          <w:instrText xml:space="preserve"> PAGE   \* MERGEFORMAT </w:instrText>
        </w:r>
        <w:r w:rsidRPr="00B5694D">
          <w:rPr>
            <w:rFonts w:ascii="Times New Roman" w:hAnsi="Times New Roman" w:cs="Times New Roman"/>
            <w:sz w:val="28"/>
            <w:szCs w:val="28"/>
          </w:rPr>
          <w:fldChar w:fldCharType="separate"/>
        </w:r>
        <w:r w:rsidR="00A03588">
          <w:rPr>
            <w:rFonts w:ascii="Times New Roman" w:hAnsi="Times New Roman" w:cs="Times New Roman"/>
            <w:noProof/>
            <w:sz w:val="28"/>
            <w:szCs w:val="28"/>
          </w:rPr>
          <w:t>2</w:t>
        </w:r>
        <w:r w:rsidRPr="00B5694D">
          <w:rPr>
            <w:rFonts w:ascii="Times New Roman" w:hAnsi="Times New Roman" w:cs="Times New Roman"/>
            <w:sz w:val="28"/>
            <w:szCs w:val="28"/>
          </w:rPr>
          <w:fldChar w:fldCharType="end"/>
        </w:r>
      </w:p>
    </w:sdtContent>
  </w:sdt>
  <w:p w:rsidR="00FC7494" w:rsidRDefault="00FC74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3FDF"/>
    <w:multiLevelType w:val="hybridMultilevel"/>
    <w:tmpl w:val="DE226C48"/>
    <w:lvl w:ilvl="0" w:tplc="C8003EF0">
      <w:start w:val="2"/>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D9F1BA2"/>
    <w:multiLevelType w:val="hybridMultilevel"/>
    <w:tmpl w:val="3DB22D84"/>
    <w:lvl w:ilvl="0" w:tplc="702CC45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E736BA4"/>
    <w:multiLevelType w:val="hybridMultilevel"/>
    <w:tmpl w:val="1660B1F4"/>
    <w:lvl w:ilvl="0" w:tplc="A81E16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1271C24"/>
    <w:multiLevelType w:val="hybridMultilevel"/>
    <w:tmpl w:val="09C074FC"/>
    <w:lvl w:ilvl="0" w:tplc="AEE86F3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CF72338"/>
    <w:multiLevelType w:val="hybridMultilevel"/>
    <w:tmpl w:val="53A8E654"/>
    <w:lvl w:ilvl="0" w:tplc="8180A4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EE35627"/>
    <w:multiLevelType w:val="hybridMultilevel"/>
    <w:tmpl w:val="A8A2BBF2"/>
    <w:lvl w:ilvl="0" w:tplc="9F588E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C490401"/>
    <w:multiLevelType w:val="hybridMultilevel"/>
    <w:tmpl w:val="1A56D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2E02DC"/>
    <w:multiLevelType w:val="hybridMultilevel"/>
    <w:tmpl w:val="18D608A8"/>
    <w:lvl w:ilvl="0" w:tplc="6E0A06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3"/>
  </w:num>
  <w:num w:numId="4">
    <w:abstractNumId w:val="5"/>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C6A47"/>
    <w:rsid w:val="000007A8"/>
    <w:rsid w:val="000B08A8"/>
    <w:rsid w:val="000D5854"/>
    <w:rsid w:val="000E0049"/>
    <w:rsid w:val="000E5C84"/>
    <w:rsid w:val="001809C6"/>
    <w:rsid w:val="002B0CEA"/>
    <w:rsid w:val="003E19DF"/>
    <w:rsid w:val="003E7A8F"/>
    <w:rsid w:val="004D4ED3"/>
    <w:rsid w:val="004D68B4"/>
    <w:rsid w:val="006578F9"/>
    <w:rsid w:val="006929B2"/>
    <w:rsid w:val="006F20BD"/>
    <w:rsid w:val="009A1917"/>
    <w:rsid w:val="00A03588"/>
    <w:rsid w:val="00B5694D"/>
    <w:rsid w:val="00B57046"/>
    <w:rsid w:val="00BD758C"/>
    <w:rsid w:val="00BE4B98"/>
    <w:rsid w:val="00CF7258"/>
    <w:rsid w:val="00D30058"/>
    <w:rsid w:val="00EA7EE5"/>
    <w:rsid w:val="00F305CE"/>
    <w:rsid w:val="00F87E34"/>
    <w:rsid w:val="00FA5451"/>
    <w:rsid w:val="00FC6A47"/>
    <w:rsid w:val="00FC7494"/>
    <w:rsid w:val="00FF1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8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FC6A47"/>
    <w:pPr>
      <w:spacing w:after="0" w:line="187" w:lineRule="auto"/>
      <w:jc w:val="both"/>
    </w:pPr>
    <w:rPr>
      <w:rFonts w:ascii="Times New Roman" w:eastAsia="Times New Roman" w:hAnsi="Times New Roman" w:cs="Times New Roman"/>
      <w:sz w:val="28"/>
      <w:szCs w:val="28"/>
      <w:lang w:val="uk-UA"/>
    </w:rPr>
  </w:style>
  <w:style w:type="character" w:customStyle="1" w:styleId="a4">
    <w:name w:val="Основной текст Знак"/>
    <w:aliases w:val=" Знак Знак"/>
    <w:basedOn w:val="a0"/>
    <w:link w:val="a3"/>
    <w:rsid w:val="00FC6A47"/>
    <w:rPr>
      <w:rFonts w:ascii="Times New Roman" w:eastAsia="Times New Roman" w:hAnsi="Times New Roman" w:cs="Times New Roman"/>
      <w:sz w:val="28"/>
      <w:szCs w:val="28"/>
      <w:lang w:val="uk-UA"/>
    </w:rPr>
  </w:style>
  <w:style w:type="paragraph" w:styleId="a5">
    <w:name w:val="List Paragraph"/>
    <w:basedOn w:val="a"/>
    <w:uiPriority w:val="34"/>
    <w:qFormat/>
    <w:rsid w:val="00FC6A47"/>
    <w:pPr>
      <w:ind w:left="720"/>
      <w:contextualSpacing/>
    </w:pPr>
  </w:style>
  <w:style w:type="character" w:customStyle="1" w:styleId="rvts23">
    <w:name w:val="rvts23"/>
    <w:basedOn w:val="a0"/>
    <w:rsid w:val="003E7A8F"/>
  </w:style>
  <w:style w:type="character" w:styleId="a6">
    <w:name w:val="Hyperlink"/>
    <w:basedOn w:val="a0"/>
    <w:uiPriority w:val="99"/>
    <w:semiHidden/>
    <w:unhideWhenUsed/>
    <w:rsid w:val="00FC7494"/>
    <w:rPr>
      <w:color w:val="0000FF"/>
      <w:u w:val="single"/>
    </w:rPr>
  </w:style>
  <w:style w:type="paragraph" w:styleId="a7">
    <w:name w:val="header"/>
    <w:basedOn w:val="a"/>
    <w:link w:val="a8"/>
    <w:uiPriority w:val="99"/>
    <w:unhideWhenUsed/>
    <w:rsid w:val="00FC74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7494"/>
  </w:style>
  <w:style w:type="paragraph" w:styleId="a9">
    <w:name w:val="footer"/>
    <w:basedOn w:val="a"/>
    <w:link w:val="aa"/>
    <w:uiPriority w:val="99"/>
    <w:semiHidden/>
    <w:unhideWhenUsed/>
    <w:rsid w:val="00FC749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C74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v.gov.ua/departament-cifrovoyi-transformaciyi-ta-suspilnih-komunikacij?v=60c72fac117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10DF3-FE43-424B-9FDE-821C8115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Шепель</dc:creator>
  <cp:lastModifiedBy>User</cp:lastModifiedBy>
  <cp:revision>2</cp:revision>
  <cp:lastPrinted>2022-08-02T10:32:00Z</cp:lastPrinted>
  <dcterms:created xsi:type="dcterms:W3CDTF">2022-08-02T12:24:00Z</dcterms:created>
  <dcterms:modified xsi:type="dcterms:W3CDTF">2022-08-02T12:24:00Z</dcterms:modified>
</cp:coreProperties>
</file>