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36" w:rsidRPr="007717C1" w:rsidRDefault="00AB1A36" w:rsidP="00AB1A36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17C1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AB1A36" w:rsidRPr="007717C1" w:rsidRDefault="00AB1A36" w:rsidP="00AB1A36">
      <w:pPr>
        <w:spacing w:after="0" w:line="228" w:lineRule="auto"/>
        <w:ind w:left="9361"/>
        <w:rPr>
          <w:rFonts w:ascii="Times New Roman" w:hAnsi="Times New Roman"/>
          <w:sz w:val="28"/>
          <w:szCs w:val="28"/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до розпорядження голови</w:t>
      </w:r>
    </w:p>
    <w:p w:rsidR="00AB1A36" w:rsidRPr="007717C1" w:rsidRDefault="00AB1A36" w:rsidP="00AB1A36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17C1">
        <w:rPr>
          <w:rFonts w:ascii="Times New Roman" w:hAnsi="Times New Roman"/>
          <w:sz w:val="28"/>
          <w:szCs w:val="28"/>
          <w:lang w:val="uk-UA"/>
        </w:rPr>
        <w:t>облдержадміністрації</w:t>
      </w:r>
    </w:p>
    <w:p w:rsidR="00217E5A" w:rsidRPr="00443279" w:rsidRDefault="00217E5A" w:rsidP="00217E5A">
      <w:pPr>
        <w:spacing w:after="0" w:line="228" w:lineRule="auto"/>
        <w:ind w:left="9204"/>
        <w:rPr>
          <w:rFonts w:ascii="Times New Roman" w:hAnsi="Times New Roman"/>
          <w:sz w:val="28"/>
          <w:szCs w:val="28"/>
          <w:u w:val="single"/>
          <w:lang w:val="ru-RU"/>
        </w:rPr>
      </w:pPr>
      <w:r w:rsidRPr="008714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E5C76">
        <w:rPr>
          <w:rFonts w:ascii="Times New Roman" w:hAnsi="Times New Roman"/>
          <w:sz w:val="28"/>
          <w:szCs w:val="28"/>
          <w:lang w:val="ru-RU"/>
        </w:rPr>
        <w:t xml:space="preserve">08.10.2021 </w:t>
      </w:r>
      <w:r w:rsidRPr="007717C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443279">
        <w:rPr>
          <w:rFonts w:ascii="Times New Roman" w:hAnsi="Times New Roman"/>
          <w:sz w:val="28"/>
          <w:szCs w:val="28"/>
          <w:lang w:val="ru-RU"/>
        </w:rPr>
        <w:t>744</w:t>
      </w:r>
    </w:p>
    <w:p w:rsidR="00AB1A36" w:rsidRPr="00217E5A" w:rsidRDefault="00AB1A36" w:rsidP="00AB1A36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AB1A36" w:rsidRDefault="00AB1A36" w:rsidP="00AB1A36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</w:p>
    <w:p w:rsidR="00AB1A36" w:rsidRPr="00C94DF8" w:rsidRDefault="00AB1A36" w:rsidP="00AB1A36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</w:p>
    <w:p w:rsidR="00AB1A36" w:rsidRPr="00CE70E1" w:rsidRDefault="00AB1A36" w:rsidP="00AB1A36">
      <w:pPr>
        <w:spacing w:line="216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Зміни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до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розподілу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видатків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обласного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бюджету по головному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розпоряднику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коштів</w:t>
      </w:r>
      <w:proofErr w:type="spellEnd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–</w:t>
      </w:r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департаменту з </w:t>
      </w:r>
      <w:proofErr w:type="spell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питань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будівництва</w:t>
      </w:r>
      <w:proofErr w:type="spell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та </w:t>
      </w:r>
      <w:proofErr w:type="spellStart"/>
      <w:proofErr w:type="gram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арх</w:t>
      </w:r>
      <w:proofErr w:type="gram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ітектури</w:t>
      </w:r>
      <w:proofErr w:type="spellEnd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>облдержадміністрації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ru-RU"/>
        </w:rPr>
        <w:t>,</w:t>
      </w:r>
      <w:r w:rsidRPr="003A0317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на 202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>1</w:t>
      </w:r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E1">
        <w:rPr>
          <w:rFonts w:ascii="Times New Roman" w:eastAsia="Calibri" w:hAnsi="Times New Roman"/>
          <w:b/>
          <w:sz w:val="24"/>
          <w:szCs w:val="24"/>
          <w:lang w:val="ru-RU"/>
        </w:rPr>
        <w:t>рік</w:t>
      </w:r>
      <w:proofErr w:type="spellEnd"/>
    </w:p>
    <w:p w:rsidR="00AB1A36" w:rsidRPr="00CE70E1" w:rsidRDefault="00AB1A36" w:rsidP="00AB1A36">
      <w:pPr>
        <w:spacing w:after="0" w:line="192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333"/>
        <w:gridCol w:w="4591"/>
        <w:gridCol w:w="1157"/>
        <w:gridCol w:w="1158"/>
        <w:gridCol w:w="1158"/>
        <w:gridCol w:w="1157"/>
        <w:gridCol w:w="1158"/>
        <w:gridCol w:w="1158"/>
      </w:tblGrid>
      <w:tr w:rsidR="00AB1A36" w:rsidRPr="00217E5A" w:rsidTr="006600D3">
        <w:trPr>
          <w:trHeight w:val="308"/>
        </w:trPr>
        <w:tc>
          <w:tcPr>
            <w:tcW w:w="1839" w:type="dxa"/>
            <w:vMerge w:val="restart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333" w:type="dxa"/>
            <w:vMerge w:val="restart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ru-RU"/>
              </w:rPr>
              <w:t>Код                ТПКВКМБ</w:t>
            </w:r>
            <w:r w:rsidRPr="00B532B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ТКВКБМС</w:t>
            </w:r>
          </w:p>
        </w:tc>
        <w:tc>
          <w:tcPr>
            <w:tcW w:w="4591" w:type="dxa"/>
            <w:vMerge w:val="restart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2315" w:type="dxa"/>
            <w:gridSpan w:val="2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Було затверджено,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тис. гривень</w:t>
            </w:r>
          </w:p>
        </w:tc>
        <w:tc>
          <w:tcPr>
            <w:tcW w:w="2315" w:type="dxa"/>
            <w:gridSpan w:val="2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Зміни,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тис. гривень</w:t>
            </w:r>
          </w:p>
        </w:tc>
        <w:tc>
          <w:tcPr>
            <w:tcW w:w="2316" w:type="dxa"/>
            <w:gridSpan w:val="2"/>
            <w:vAlign w:val="center"/>
          </w:tcPr>
          <w:p w:rsidR="00AB1A36" w:rsidRPr="00B532B0" w:rsidRDefault="00AB1A36" w:rsidP="006600D3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Затверджується  з врахуванням змін,                 тис. гривень</w:t>
            </w:r>
          </w:p>
        </w:tc>
      </w:tr>
      <w:tr w:rsidR="00AB1A36" w:rsidRPr="005E0A35" w:rsidTr="00E4312A">
        <w:trPr>
          <w:trHeight w:val="473"/>
        </w:trPr>
        <w:tc>
          <w:tcPr>
            <w:tcW w:w="1839" w:type="dxa"/>
            <w:vMerge/>
            <w:vAlign w:val="center"/>
          </w:tcPr>
          <w:p w:rsidR="00AB1A36" w:rsidRPr="005E0A35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33" w:type="dxa"/>
            <w:vMerge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591" w:type="dxa"/>
            <w:vMerge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57" w:type="dxa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58" w:type="dxa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спеці-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альний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фонд</w:t>
            </w:r>
          </w:p>
        </w:tc>
        <w:tc>
          <w:tcPr>
            <w:tcW w:w="1158" w:type="dxa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57" w:type="dxa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спеці-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альний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фонд</w:t>
            </w:r>
          </w:p>
        </w:tc>
        <w:tc>
          <w:tcPr>
            <w:tcW w:w="1158" w:type="dxa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158" w:type="dxa"/>
            <w:vAlign w:val="center"/>
          </w:tcPr>
          <w:p w:rsidR="00AB1A36" w:rsidRPr="00B532B0" w:rsidRDefault="00AB1A36" w:rsidP="00E4312A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спеці-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альний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фонд</w:t>
            </w:r>
          </w:p>
        </w:tc>
      </w:tr>
      <w:tr w:rsidR="00AB1A36" w:rsidRPr="00217E5A" w:rsidTr="00E25A7C">
        <w:trPr>
          <w:trHeight w:val="191"/>
        </w:trPr>
        <w:tc>
          <w:tcPr>
            <w:tcW w:w="1839" w:type="dxa"/>
            <w:vAlign w:val="center"/>
          </w:tcPr>
          <w:p w:rsidR="00AB1A36" w:rsidRPr="00B532B0" w:rsidRDefault="00AB1A36" w:rsidP="00F317B2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1510000</w:t>
            </w:r>
          </w:p>
        </w:tc>
        <w:tc>
          <w:tcPr>
            <w:tcW w:w="1333" w:type="dxa"/>
            <w:vAlign w:val="center"/>
          </w:tcPr>
          <w:p w:rsidR="00AB1A36" w:rsidRPr="00B532B0" w:rsidRDefault="00AB1A36" w:rsidP="00F317B2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91" w:type="dxa"/>
            <w:vAlign w:val="center"/>
          </w:tcPr>
          <w:p w:rsidR="00AB1A36" w:rsidRPr="00B532B0" w:rsidRDefault="00AB1A36" w:rsidP="00E431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Департамент з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питань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будівництва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арх</w:t>
            </w:r>
            <w:proofErr w:type="gram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ітектури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Рівненської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обласної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державної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адміністрації</w:t>
            </w:r>
            <w:proofErr w:type="spellEnd"/>
          </w:p>
        </w:tc>
        <w:tc>
          <w:tcPr>
            <w:tcW w:w="1157" w:type="dxa"/>
            <w:vAlign w:val="center"/>
          </w:tcPr>
          <w:p w:rsidR="00AB1A36" w:rsidRPr="00B532B0" w:rsidRDefault="00AB1A3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AB1A36" w:rsidRPr="00B532B0" w:rsidRDefault="00AB1A3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AB1A36" w:rsidRPr="00B532B0" w:rsidRDefault="00AB1A3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AB1A36" w:rsidRPr="00B532B0" w:rsidRDefault="00AB1A3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AB1A36" w:rsidRPr="00B532B0" w:rsidRDefault="00AB1A3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AB1A36" w:rsidRPr="00B532B0" w:rsidRDefault="00AB1A36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317B2" w:rsidRPr="00F317B2" w:rsidTr="00E25A7C">
        <w:trPr>
          <w:trHeight w:val="191"/>
        </w:trPr>
        <w:tc>
          <w:tcPr>
            <w:tcW w:w="1839" w:type="dxa"/>
            <w:vAlign w:val="center"/>
          </w:tcPr>
          <w:p w:rsidR="00F317B2" w:rsidRPr="00B532B0" w:rsidRDefault="00F317B2" w:rsidP="00F317B2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1517361</w:t>
            </w:r>
          </w:p>
        </w:tc>
        <w:tc>
          <w:tcPr>
            <w:tcW w:w="1333" w:type="dxa"/>
            <w:vAlign w:val="center"/>
          </w:tcPr>
          <w:p w:rsidR="00F317B2" w:rsidRPr="00B532B0" w:rsidRDefault="00F317B2" w:rsidP="00F317B2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7361</w:t>
            </w:r>
          </w:p>
        </w:tc>
        <w:tc>
          <w:tcPr>
            <w:tcW w:w="4591" w:type="dxa"/>
            <w:vAlign w:val="center"/>
          </w:tcPr>
          <w:p w:rsidR="00F317B2" w:rsidRPr="00B532B0" w:rsidRDefault="00F317B2" w:rsidP="00E431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>Співфінансування</w:t>
            </w:r>
            <w:proofErr w:type="spellEnd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>інвестиційних</w:t>
            </w:r>
            <w:proofErr w:type="spellEnd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>проектів</w:t>
            </w:r>
            <w:proofErr w:type="spellEnd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>що</w:t>
            </w:r>
            <w:proofErr w:type="spellEnd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>реалізуються</w:t>
            </w:r>
            <w:proofErr w:type="spellEnd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>рахунок</w:t>
            </w:r>
            <w:proofErr w:type="spellEnd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>коштів</w:t>
            </w:r>
            <w:proofErr w:type="spellEnd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державного фонду </w:t>
            </w:r>
            <w:proofErr w:type="spellStart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>регіонального</w:t>
            </w:r>
            <w:proofErr w:type="spellEnd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317B2">
              <w:rPr>
                <w:rFonts w:ascii="Times New Roman" w:hAnsi="Times New Roman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1157" w:type="dxa"/>
            <w:vAlign w:val="center"/>
          </w:tcPr>
          <w:p w:rsidR="00F317B2" w:rsidRPr="00B532B0" w:rsidRDefault="00F317B2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F317B2" w:rsidRPr="00B532B0" w:rsidRDefault="00F317B2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43</w:t>
            </w:r>
            <w:r w:rsidR="00E25A7C">
              <w:rPr>
                <w:rFonts w:ascii="Times New Roman" w:hAnsi="Times New Roman"/>
                <w:sz w:val="16"/>
                <w:szCs w:val="16"/>
                <w:lang w:val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683,719</w:t>
            </w:r>
            <w:r w:rsidR="00AE341C"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158" w:type="dxa"/>
            <w:vAlign w:val="center"/>
          </w:tcPr>
          <w:p w:rsidR="00F317B2" w:rsidRPr="00B532B0" w:rsidRDefault="00F317B2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F317B2" w:rsidRPr="00B532B0" w:rsidRDefault="00F317B2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+1</w:t>
            </w:r>
            <w:r w:rsidR="00E25A7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000,000</w:t>
            </w:r>
          </w:p>
        </w:tc>
        <w:tc>
          <w:tcPr>
            <w:tcW w:w="1158" w:type="dxa"/>
            <w:vAlign w:val="center"/>
          </w:tcPr>
          <w:p w:rsidR="00F317B2" w:rsidRPr="00B532B0" w:rsidRDefault="00F317B2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F317B2" w:rsidRPr="00B532B0" w:rsidRDefault="00F317B2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44</w:t>
            </w:r>
            <w:r w:rsidR="00E25A7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683,719</w:t>
            </w:r>
            <w:r w:rsidR="00AE341C"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</w:p>
        </w:tc>
      </w:tr>
      <w:tr w:rsidR="006D658C" w:rsidRPr="006D658C" w:rsidTr="00E25A7C">
        <w:trPr>
          <w:trHeight w:val="191"/>
        </w:trPr>
        <w:tc>
          <w:tcPr>
            <w:tcW w:w="1839" w:type="dxa"/>
            <w:vAlign w:val="center"/>
          </w:tcPr>
          <w:p w:rsidR="006D658C" w:rsidRPr="00B532B0" w:rsidRDefault="006D658C" w:rsidP="00F317B2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1517363</w:t>
            </w:r>
          </w:p>
        </w:tc>
        <w:tc>
          <w:tcPr>
            <w:tcW w:w="1333" w:type="dxa"/>
            <w:vAlign w:val="center"/>
          </w:tcPr>
          <w:p w:rsidR="006D658C" w:rsidRPr="00B532B0" w:rsidRDefault="006D658C" w:rsidP="00F317B2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7363</w:t>
            </w:r>
          </w:p>
        </w:tc>
        <w:tc>
          <w:tcPr>
            <w:tcW w:w="4591" w:type="dxa"/>
            <w:vAlign w:val="center"/>
          </w:tcPr>
          <w:p w:rsidR="006D658C" w:rsidRPr="00B532B0" w:rsidRDefault="006D658C" w:rsidP="002862C1">
            <w:pPr>
              <w:spacing w:line="240" w:lineRule="auto"/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</w:pPr>
            <w:proofErr w:type="spellStart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інвестиційних</w:t>
            </w:r>
            <w:proofErr w:type="spellEnd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проектів</w:t>
            </w:r>
            <w:proofErr w:type="spellEnd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в рамках </w:t>
            </w:r>
            <w:proofErr w:type="spellStart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здійснення</w:t>
            </w:r>
            <w:proofErr w:type="spellEnd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соціально-економічного</w:t>
            </w:r>
            <w:proofErr w:type="spellEnd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окремих</w:t>
            </w:r>
            <w:proofErr w:type="spellEnd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територій</w:t>
            </w:r>
            <w:proofErr w:type="spellEnd"/>
            <w:r w:rsidRPr="00B532B0"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:rsidR="006D658C" w:rsidRPr="00B532B0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D658C" w:rsidRPr="004820B1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820B1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  <w:r w:rsidR="00E25A7C" w:rsidRPr="004820B1">
              <w:rPr>
                <w:rFonts w:ascii="Times New Roman" w:hAnsi="Times New Roman"/>
                <w:sz w:val="16"/>
                <w:szCs w:val="16"/>
              </w:rPr>
              <w:t> </w:t>
            </w:r>
            <w:r w:rsidRPr="004820B1">
              <w:rPr>
                <w:rFonts w:ascii="Times New Roman" w:hAnsi="Times New Roman"/>
                <w:sz w:val="16"/>
                <w:szCs w:val="16"/>
                <w:lang w:val="uk-UA"/>
              </w:rPr>
              <w:t>942,544</w:t>
            </w:r>
          </w:p>
        </w:tc>
        <w:tc>
          <w:tcPr>
            <w:tcW w:w="1158" w:type="dxa"/>
            <w:vAlign w:val="center"/>
          </w:tcPr>
          <w:p w:rsidR="006D658C" w:rsidRPr="004820B1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6D658C" w:rsidRPr="00B532B0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+1</w:t>
            </w:r>
            <w:r w:rsidR="00E25A7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435,257</w:t>
            </w:r>
          </w:p>
        </w:tc>
        <w:tc>
          <w:tcPr>
            <w:tcW w:w="1158" w:type="dxa"/>
            <w:vAlign w:val="center"/>
          </w:tcPr>
          <w:p w:rsidR="006D658C" w:rsidRPr="00B532B0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D658C" w:rsidRPr="00B532B0" w:rsidRDefault="00224BD5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  <w:r w:rsidR="00E25A7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377,801</w:t>
            </w:r>
          </w:p>
        </w:tc>
      </w:tr>
      <w:tr w:rsidR="006D658C" w:rsidRPr="00E62F93" w:rsidTr="00E25A7C">
        <w:trPr>
          <w:trHeight w:val="191"/>
        </w:trPr>
        <w:tc>
          <w:tcPr>
            <w:tcW w:w="1839" w:type="dxa"/>
            <w:vAlign w:val="center"/>
          </w:tcPr>
          <w:p w:rsidR="006D658C" w:rsidRPr="00B532B0" w:rsidRDefault="006D658C" w:rsidP="00F317B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1517368</w:t>
            </w:r>
          </w:p>
        </w:tc>
        <w:tc>
          <w:tcPr>
            <w:tcW w:w="1333" w:type="dxa"/>
            <w:vAlign w:val="center"/>
          </w:tcPr>
          <w:p w:rsidR="006D658C" w:rsidRPr="00B532B0" w:rsidRDefault="006D658C" w:rsidP="00F317B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73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4591" w:type="dxa"/>
            <w:vAlign w:val="center"/>
          </w:tcPr>
          <w:p w:rsidR="006D658C" w:rsidRPr="00707B3C" w:rsidRDefault="006D658C" w:rsidP="00E431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Виконання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інвестиційних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проектів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за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рахунок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субвенцій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інших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бюджетів</w:t>
            </w:r>
            <w:proofErr w:type="spellEnd"/>
          </w:p>
        </w:tc>
        <w:tc>
          <w:tcPr>
            <w:tcW w:w="1157" w:type="dxa"/>
            <w:vAlign w:val="center"/>
          </w:tcPr>
          <w:p w:rsidR="006D658C" w:rsidRPr="00E62F93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D658C" w:rsidRPr="00E62F93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  <w:r w:rsidR="00E25A7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882,965</w:t>
            </w:r>
          </w:p>
        </w:tc>
        <w:tc>
          <w:tcPr>
            <w:tcW w:w="1158" w:type="dxa"/>
            <w:vAlign w:val="center"/>
          </w:tcPr>
          <w:p w:rsidR="006D658C" w:rsidRPr="00B532B0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6D658C" w:rsidRPr="00B532B0" w:rsidRDefault="00515509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+305</w:t>
            </w:r>
            <w:r w:rsidR="00224BD5">
              <w:rPr>
                <w:rFonts w:ascii="Times New Roman" w:hAnsi="Times New Roman"/>
                <w:sz w:val="16"/>
                <w:szCs w:val="16"/>
                <w:lang w:val="ru-RU"/>
              </w:rPr>
              <w:t>,0</w:t>
            </w:r>
            <w:r w:rsidR="00F317B2">
              <w:rPr>
                <w:rFonts w:ascii="Times New Roman" w:hAnsi="Times New Roman"/>
                <w:sz w:val="16"/>
                <w:szCs w:val="16"/>
                <w:lang w:val="ru-RU"/>
              </w:rPr>
              <w:t>00</w:t>
            </w:r>
          </w:p>
        </w:tc>
        <w:tc>
          <w:tcPr>
            <w:tcW w:w="1158" w:type="dxa"/>
            <w:vAlign w:val="center"/>
          </w:tcPr>
          <w:p w:rsidR="006D658C" w:rsidRPr="00B532B0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D658C" w:rsidRPr="00B532B0" w:rsidRDefault="00224BD5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  <w:r w:rsidR="00E25A7C">
              <w:rPr>
                <w:rFonts w:ascii="Times New Roman" w:hAnsi="Times New Roman"/>
                <w:sz w:val="16"/>
                <w:szCs w:val="16"/>
              </w:rPr>
              <w:t> </w:t>
            </w:r>
            <w:r w:rsidR="00515509">
              <w:rPr>
                <w:rFonts w:ascii="Times New Roman" w:hAnsi="Times New Roman"/>
                <w:sz w:val="16"/>
                <w:szCs w:val="16"/>
                <w:lang w:val="ru-RU"/>
              </w:rPr>
              <w:t>187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,965</w:t>
            </w:r>
          </w:p>
        </w:tc>
      </w:tr>
      <w:tr w:rsidR="006D658C" w:rsidRPr="00E62F93" w:rsidTr="00E25A7C">
        <w:trPr>
          <w:trHeight w:val="191"/>
        </w:trPr>
        <w:tc>
          <w:tcPr>
            <w:tcW w:w="1839" w:type="dxa"/>
            <w:vAlign w:val="center"/>
          </w:tcPr>
          <w:p w:rsidR="006D658C" w:rsidRDefault="006D658C" w:rsidP="00F317B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1517369</w:t>
            </w:r>
          </w:p>
        </w:tc>
        <w:tc>
          <w:tcPr>
            <w:tcW w:w="1333" w:type="dxa"/>
            <w:vAlign w:val="center"/>
          </w:tcPr>
          <w:p w:rsidR="006D658C" w:rsidRPr="00B532B0" w:rsidRDefault="006D658C" w:rsidP="00F317B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7369</w:t>
            </w:r>
          </w:p>
        </w:tc>
        <w:tc>
          <w:tcPr>
            <w:tcW w:w="4591" w:type="dxa"/>
            <w:vAlign w:val="center"/>
          </w:tcPr>
          <w:p w:rsidR="006D658C" w:rsidRPr="00707B3C" w:rsidRDefault="006D658C" w:rsidP="00E4312A">
            <w:pPr>
              <w:spacing w:line="240" w:lineRule="auto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proofErr w:type="spellStart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Реалізація</w:t>
            </w:r>
            <w:proofErr w:type="spellEnd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проектів</w:t>
            </w:r>
            <w:proofErr w:type="spellEnd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реконструкції</w:t>
            </w:r>
            <w:proofErr w:type="spellEnd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, </w:t>
            </w:r>
            <w:proofErr w:type="spellStart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капітального</w:t>
            </w:r>
            <w:proofErr w:type="spellEnd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ремонту </w:t>
            </w:r>
            <w:proofErr w:type="spellStart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приймальних</w:t>
            </w:r>
            <w:proofErr w:type="spellEnd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відділень</w:t>
            </w:r>
            <w:proofErr w:type="spellEnd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в </w:t>
            </w:r>
            <w:proofErr w:type="spellStart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опорних</w:t>
            </w:r>
            <w:proofErr w:type="spellEnd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закладах </w:t>
            </w:r>
            <w:proofErr w:type="spellStart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охорони</w:t>
            </w:r>
            <w:proofErr w:type="spellEnd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здоров’я</w:t>
            </w:r>
            <w:proofErr w:type="spellEnd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у </w:t>
            </w:r>
            <w:proofErr w:type="spellStart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гоcпітальних</w:t>
            </w:r>
            <w:proofErr w:type="spellEnd"/>
            <w:r w:rsidRPr="00E8538E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округах</w:t>
            </w:r>
          </w:p>
        </w:tc>
        <w:tc>
          <w:tcPr>
            <w:tcW w:w="1157" w:type="dxa"/>
            <w:vAlign w:val="center"/>
          </w:tcPr>
          <w:p w:rsidR="006D658C" w:rsidRPr="00E62F93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D658C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</w:t>
            </w:r>
            <w:r w:rsidR="00E25A7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797,486</w:t>
            </w:r>
          </w:p>
        </w:tc>
        <w:tc>
          <w:tcPr>
            <w:tcW w:w="1158" w:type="dxa"/>
            <w:vAlign w:val="center"/>
          </w:tcPr>
          <w:p w:rsidR="006D658C" w:rsidRPr="00B532B0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6D658C" w:rsidRDefault="00224BD5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+3</w:t>
            </w:r>
            <w:r w:rsidR="00E25A7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251,306</w:t>
            </w:r>
          </w:p>
        </w:tc>
        <w:tc>
          <w:tcPr>
            <w:tcW w:w="1158" w:type="dxa"/>
            <w:vAlign w:val="center"/>
          </w:tcPr>
          <w:p w:rsidR="006D658C" w:rsidRPr="00B532B0" w:rsidRDefault="006D658C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6D658C" w:rsidRDefault="00224BD5" w:rsidP="00E25A7C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  <w:r w:rsidR="00E25A7C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048,792</w:t>
            </w:r>
          </w:p>
        </w:tc>
      </w:tr>
      <w:tr w:rsidR="006D658C" w:rsidRPr="00C51D02" w:rsidTr="00E25A7C">
        <w:trPr>
          <w:trHeight w:val="429"/>
        </w:trPr>
        <w:tc>
          <w:tcPr>
            <w:tcW w:w="1839" w:type="dxa"/>
            <w:vAlign w:val="center"/>
          </w:tcPr>
          <w:p w:rsidR="006D658C" w:rsidRPr="00AE341C" w:rsidRDefault="006D658C" w:rsidP="00F317B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1517463</w:t>
            </w:r>
          </w:p>
        </w:tc>
        <w:tc>
          <w:tcPr>
            <w:tcW w:w="1333" w:type="dxa"/>
            <w:vAlign w:val="center"/>
          </w:tcPr>
          <w:p w:rsidR="006D658C" w:rsidRPr="00AE341C" w:rsidRDefault="006D658C" w:rsidP="00F317B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7463</w:t>
            </w:r>
          </w:p>
        </w:tc>
        <w:tc>
          <w:tcPr>
            <w:tcW w:w="4591" w:type="dxa"/>
            <w:vAlign w:val="center"/>
          </w:tcPr>
          <w:p w:rsidR="006D658C" w:rsidRPr="00AE341C" w:rsidRDefault="006D658C" w:rsidP="00E4312A">
            <w:pPr>
              <w:spacing w:line="240" w:lineRule="auto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proofErr w:type="spellStart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Утримання</w:t>
            </w:r>
            <w:proofErr w:type="spellEnd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розвиток</w:t>
            </w:r>
            <w:proofErr w:type="spellEnd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автомобільних</w:t>
            </w:r>
            <w:proofErr w:type="spellEnd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доріг</w:t>
            </w:r>
            <w:proofErr w:type="spellEnd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дорожньої</w:t>
            </w:r>
            <w:proofErr w:type="spellEnd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інфраструктури</w:t>
            </w:r>
            <w:proofErr w:type="spellEnd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рахунок</w:t>
            </w:r>
            <w:proofErr w:type="spellEnd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трансфертів</w:t>
            </w:r>
            <w:proofErr w:type="spellEnd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інших</w:t>
            </w:r>
            <w:proofErr w:type="spellEnd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місцевих</w:t>
            </w:r>
            <w:proofErr w:type="spellEnd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бюджетів</w:t>
            </w:r>
            <w:proofErr w:type="spellEnd"/>
          </w:p>
        </w:tc>
        <w:tc>
          <w:tcPr>
            <w:tcW w:w="1157" w:type="dxa"/>
            <w:vAlign w:val="center"/>
          </w:tcPr>
          <w:p w:rsidR="006D658C" w:rsidRPr="00AE341C" w:rsidRDefault="006D658C" w:rsidP="00E25A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  <w:r w:rsidR="00215846">
              <w:rPr>
                <w:rFonts w:ascii="Times New Roman" w:hAnsi="Times New Roman"/>
                <w:sz w:val="16"/>
                <w:szCs w:val="16"/>
                <w:lang w:val="ru-RU"/>
              </w:rPr>
              <w:t> </w:t>
            </w:r>
            <w:r w:rsidRPr="00AE341C">
              <w:rPr>
                <w:rFonts w:ascii="Times New Roman" w:hAnsi="Times New Roman"/>
                <w:sz w:val="16"/>
                <w:szCs w:val="16"/>
                <w:lang w:val="ru-RU"/>
              </w:rPr>
              <w:t>749,000</w:t>
            </w:r>
          </w:p>
        </w:tc>
        <w:tc>
          <w:tcPr>
            <w:tcW w:w="1158" w:type="dxa"/>
            <w:vAlign w:val="center"/>
          </w:tcPr>
          <w:p w:rsidR="006D658C" w:rsidRPr="00C51D02" w:rsidRDefault="00C51D02" w:rsidP="00E25A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51D02">
              <w:rPr>
                <w:rFonts w:ascii="Times New Roman" w:hAnsi="Times New Roman"/>
                <w:sz w:val="16"/>
                <w:szCs w:val="16"/>
                <w:lang w:val="ru-RU"/>
              </w:rPr>
              <w:t>20 002,03941</w:t>
            </w:r>
          </w:p>
        </w:tc>
        <w:tc>
          <w:tcPr>
            <w:tcW w:w="1158" w:type="dxa"/>
            <w:vAlign w:val="center"/>
          </w:tcPr>
          <w:p w:rsidR="006D658C" w:rsidRPr="00C51D02" w:rsidRDefault="006D658C" w:rsidP="00E25A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51D02">
              <w:rPr>
                <w:rFonts w:ascii="Times New Roman" w:hAnsi="Times New Roman"/>
                <w:sz w:val="16"/>
                <w:szCs w:val="16"/>
                <w:lang w:val="ru-RU"/>
              </w:rPr>
              <w:t>+10,000</w:t>
            </w:r>
          </w:p>
        </w:tc>
        <w:tc>
          <w:tcPr>
            <w:tcW w:w="1157" w:type="dxa"/>
            <w:vAlign w:val="center"/>
          </w:tcPr>
          <w:p w:rsidR="006D658C" w:rsidRPr="00C51D02" w:rsidRDefault="00A626DF" w:rsidP="00E25A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51D02">
              <w:rPr>
                <w:rFonts w:ascii="Times New Roman" w:hAnsi="Times New Roman"/>
                <w:sz w:val="16"/>
                <w:szCs w:val="16"/>
                <w:lang w:val="ru-RU"/>
              </w:rPr>
              <w:t>+350,000</w:t>
            </w:r>
          </w:p>
        </w:tc>
        <w:tc>
          <w:tcPr>
            <w:tcW w:w="1158" w:type="dxa"/>
            <w:vAlign w:val="center"/>
          </w:tcPr>
          <w:p w:rsidR="006D658C" w:rsidRPr="00C51D02" w:rsidRDefault="006D658C" w:rsidP="00E25A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r w:rsidRPr="00C51D02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13</w:t>
            </w:r>
            <w:r w:rsidR="00AE341C" w:rsidRPr="00C51D02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 </w:t>
            </w:r>
            <w:r w:rsidRPr="00C51D02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759,000</w:t>
            </w:r>
          </w:p>
        </w:tc>
        <w:tc>
          <w:tcPr>
            <w:tcW w:w="1158" w:type="dxa"/>
            <w:vAlign w:val="center"/>
          </w:tcPr>
          <w:p w:rsidR="006D658C" w:rsidRPr="00C51D02" w:rsidRDefault="00C51D02" w:rsidP="00E25A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r w:rsidRPr="00C51D02">
              <w:rPr>
                <w:rFonts w:ascii="Times New Roman" w:hAnsi="Times New Roman"/>
                <w:sz w:val="16"/>
                <w:szCs w:val="16"/>
                <w:lang w:val="ru-RU"/>
              </w:rPr>
              <w:t>20 352,03941</w:t>
            </w:r>
          </w:p>
        </w:tc>
      </w:tr>
      <w:tr w:rsidR="00CF69E7" w:rsidRPr="00CF69E7" w:rsidTr="00E25A7C">
        <w:trPr>
          <w:trHeight w:val="429"/>
        </w:trPr>
        <w:tc>
          <w:tcPr>
            <w:tcW w:w="1839" w:type="dxa"/>
            <w:vAlign w:val="center"/>
          </w:tcPr>
          <w:p w:rsidR="00CF69E7" w:rsidRDefault="00CF69E7" w:rsidP="00F317B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1518340</w:t>
            </w:r>
          </w:p>
        </w:tc>
        <w:tc>
          <w:tcPr>
            <w:tcW w:w="1333" w:type="dxa"/>
            <w:vAlign w:val="center"/>
          </w:tcPr>
          <w:p w:rsidR="00CF69E7" w:rsidRDefault="00CF69E7" w:rsidP="00F317B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8340</w:t>
            </w:r>
          </w:p>
        </w:tc>
        <w:tc>
          <w:tcPr>
            <w:tcW w:w="4591" w:type="dxa"/>
            <w:vAlign w:val="center"/>
          </w:tcPr>
          <w:p w:rsidR="00CF69E7" w:rsidRPr="00CF69E7" w:rsidRDefault="00CF69E7" w:rsidP="002862C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F69E7">
              <w:rPr>
                <w:rFonts w:ascii="Times New Roman" w:hAnsi="Times New Roman"/>
                <w:sz w:val="16"/>
                <w:szCs w:val="16"/>
                <w:lang w:val="uk-UA"/>
              </w:rPr>
              <w:t>Природоохоронні заходи за рахунок цільових фондів</w:t>
            </w:r>
          </w:p>
        </w:tc>
        <w:tc>
          <w:tcPr>
            <w:tcW w:w="1157" w:type="dxa"/>
            <w:vAlign w:val="center"/>
          </w:tcPr>
          <w:p w:rsidR="00CF69E7" w:rsidRDefault="00CF69E7" w:rsidP="00E25A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8" w:type="dxa"/>
            <w:vAlign w:val="center"/>
          </w:tcPr>
          <w:p w:rsidR="00CF69E7" w:rsidRPr="00CF69E7" w:rsidRDefault="00CF69E7" w:rsidP="00E25A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F69E7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  <w:r w:rsidR="00E25A7C">
              <w:rPr>
                <w:rFonts w:ascii="Times New Roman" w:hAnsi="Times New Roman"/>
                <w:sz w:val="16"/>
                <w:szCs w:val="16"/>
              </w:rPr>
              <w:t> </w:t>
            </w:r>
            <w:r w:rsidRPr="00CF69E7">
              <w:rPr>
                <w:rFonts w:ascii="Times New Roman" w:hAnsi="Times New Roman"/>
                <w:sz w:val="16"/>
                <w:szCs w:val="16"/>
                <w:lang w:val="uk-UA"/>
              </w:rPr>
              <w:t>565,53083</w:t>
            </w:r>
          </w:p>
        </w:tc>
        <w:tc>
          <w:tcPr>
            <w:tcW w:w="1158" w:type="dxa"/>
            <w:vAlign w:val="center"/>
          </w:tcPr>
          <w:p w:rsidR="00CF69E7" w:rsidRDefault="00CF69E7" w:rsidP="00E25A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7" w:type="dxa"/>
            <w:vAlign w:val="center"/>
          </w:tcPr>
          <w:p w:rsidR="00CF69E7" w:rsidRPr="00B532B0" w:rsidRDefault="00CF69E7" w:rsidP="00E25A7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+400,000</w:t>
            </w:r>
          </w:p>
        </w:tc>
        <w:tc>
          <w:tcPr>
            <w:tcW w:w="1158" w:type="dxa"/>
            <w:vAlign w:val="center"/>
          </w:tcPr>
          <w:p w:rsidR="00CF69E7" w:rsidRDefault="00CF69E7" w:rsidP="00E25A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</w:p>
        </w:tc>
        <w:tc>
          <w:tcPr>
            <w:tcW w:w="1158" w:type="dxa"/>
            <w:vAlign w:val="center"/>
          </w:tcPr>
          <w:p w:rsidR="00CF69E7" w:rsidRPr="00425D76" w:rsidRDefault="00CF69E7" w:rsidP="00E25A7C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8</w:t>
            </w:r>
            <w:r w:rsidR="00E25A7C">
              <w:rPr>
                <w:rFonts w:ascii="Times New Roman" w:hAnsi="Times New Roman"/>
                <w:bCs/>
                <w:iCs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965,53083</w:t>
            </w:r>
          </w:p>
        </w:tc>
      </w:tr>
    </w:tbl>
    <w:p w:rsidR="00AB1A36" w:rsidRDefault="00AB1A36" w:rsidP="00AB1A36">
      <w:pPr>
        <w:spacing w:line="192" w:lineRule="auto"/>
        <w:rPr>
          <w:rFonts w:ascii="Times New Roman" w:hAnsi="Times New Roman"/>
          <w:sz w:val="10"/>
          <w:szCs w:val="10"/>
        </w:rPr>
      </w:pPr>
    </w:p>
    <w:p w:rsidR="00E25A7C" w:rsidRPr="00E25A7C" w:rsidRDefault="00E25A7C" w:rsidP="00AB1A36">
      <w:pPr>
        <w:spacing w:line="192" w:lineRule="auto"/>
        <w:rPr>
          <w:rFonts w:ascii="Times New Roman" w:hAnsi="Times New Roman"/>
          <w:sz w:val="10"/>
          <w:szCs w:val="10"/>
        </w:rPr>
      </w:pPr>
    </w:p>
    <w:p w:rsidR="00AB1A36" w:rsidRPr="007717C1" w:rsidRDefault="00AB1A36" w:rsidP="00AB1A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7717C1">
        <w:rPr>
          <w:rFonts w:ascii="Times New Roman" w:hAnsi="Times New Roman"/>
          <w:sz w:val="28"/>
          <w:szCs w:val="28"/>
          <w:lang w:val="uk-UA"/>
        </w:rPr>
        <w:t xml:space="preserve">иректор департаменту з питань </w:t>
      </w:r>
    </w:p>
    <w:p w:rsidR="00D76BB7" w:rsidRPr="00AB1A36" w:rsidRDefault="00AB1A36" w:rsidP="00E25A7C">
      <w:pPr>
        <w:spacing w:after="0" w:line="240" w:lineRule="auto"/>
        <w:rPr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будівництва та архітектури адміністрації</w:t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 w:rsidRPr="007717C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Андрій ЯРУСЕВИЧ</w:t>
      </w:r>
    </w:p>
    <w:sectPr w:rsidR="00D76BB7" w:rsidRPr="00AB1A36" w:rsidSect="00AB1A3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6"/>
    <w:rsid w:val="000734F9"/>
    <w:rsid w:val="00215846"/>
    <w:rsid w:val="00217E5A"/>
    <w:rsid w:val="00224BD5"/>
    <w:rsid w:val="0029063F"/>
    <w:rsid w:val="002A622C"/>
    <w:rsid w:val="003903A2"/>
    <w:rsid w:val="004820B1"/>
    <w:rsid w:val="004F69DD"/>
    <w:rsid w:val="00515509"/>
    <w:rsid w:val="006600D3"/>
    <w:rsid w:val="006D658C"/>
    <w:rsid w:val="00830115"/>
    <w:rsid w:val="008C758B"/>
    <w:rsid w:val="00A626DF"/>
    <w:rsid w:val="00AB1A36"/>
    <w:rsid w:val="00AE341C"/>
    <w:rsid w:val="00B860A9"/>
    <w:rsid w:val="00C51D02"/>
    <w:rsid w:val="00CF69E7"/>
    <w:rsid w:val="00D76BB7"/>
    <w:rsid w:val="00E25A7C"/>
    <w:rsid w:val="00E94EA6"/>
    <w:rsid w:val="00F22B4F"/>
    <w:rsid w:val="00F3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36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36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940C-AED8-491B-B018-BFFE6E0A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Лісова</cp:lastModifiedBy>
  <cp:revision>3</cp:revision>
  <cp:lastPrinted>2021-10-04T15:12:00Z</cp:lastPrinted>
  <dcterms:created xsi:type="dcterms:W3CDTF">2021-10-18T11:37:00Z</dcterms:created>
  <dcterms:modified xsi:type="dcterms:W3CDTF">2021-10-18T11:37:00Z</dcterms:modified>
</cp:coreProperties>
</file>