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6B" w:rsidRPr="007717C1" w:rsidRDefault="00FA256B" w:rsidP="00FA256B">
      <w:pPr>
        <w:spacing w:after="0" w:line="228" w:lineRule="auto"/>
        <w:ind w:left="8496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717C1">
        <w:rPr>
          <w:rFonts w:ascii="Times New Roman" w:hAnsi="Times New Roman"/>
          <w:sz w:val="28"/>
          <w:szCs w:val="28"/>
          <w:lang w:val="uk-UA"/>
        </w:rPr>
        <w:t>Додаток 1</w:t>
      </w:r>
    </w:p>
    <w:p w:rsidR="00FA256B" w:rsidRPr="007717C1" w:rsidRDefault="00FA256B" w:rsidP="00FA256B">
      <w:pPr>
        <w:spacing w:after="0" w:line="228" w:lineRule="auto"/>
        <w:ind w:left="9361"/>
        <w:rPr>
          <w:rFonts w:ascii="Times New Roman" w:hAnsi="Times New Roman"/>
          <w:sz w:val="28"/>
          <w:szCs w:val="28"/>
          <w:lang w:val="uk-UA"/>
        </w:rPr>
      </w:pPr>
      <w:r w:rsidRPr="007717C1">
        <w:rPr>
          <w:rFonts w:ascii="Times New Roman" w:hAnsi="Times New Roman"/>
          <w:sz w:val="28"/>
          <w:szCs w:val="28"/>
          <w:lang w:val="uk-UA"/>
        </w:rPr>
        <w:t>до розпорядження голови</w:t>
      </w:r>
    </w:p>
    <w:p w:rsidR="00FA256B" w:rsidRPr="007717C1" w:rsidRDefault="00FA256B" w:rsidP="00FA256B">
      <w:pPr>
        <w:spacing w:after="0" w:line="228" w:lineRule="auto"/>
        <w:ind w:left="8496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717C1">
        <w:rPr>
          <w:rFonts w:ascii="Times New Roman" w:hAnsi="Times New Roman"/>
          <w:sz w:val="28"/>
          <w:szCs w:val="28"/>
          <w:lang w:val="uk-UA"/>
        </w:rPr>
        <w:t>облдержадміністрації</w:t>
      </w:r>
    </w:p>
    <w:p w:rsidR="00FA256B" w:rsidRPr="00543886" w:rsidRDefault="00FA256B" w:rsidP="00FA256B">
      <w:pPr>
        <w:spacing w:after="0" w:line="228" w:lineRule="auto"/>
        <w:ind w:left="92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43886" w:rsidRPr="00543886">
        <w:rPr>
          <w:rFonts w:ascii="Times New Roman" w:hAnsi="Times New Roman"/>
          <w:sz w:val="28"/>
          <w:szCs w:val="28"/>
          <w:lang w:val="ru-RU"/>
        </w:rPr>
        <w:t xml:space="preserve">07.07.2021   </w:t>
      </w:r>
      <w:r w:rsidRPr="007717C1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543886">
        <w:rPr>
          <w:rFonts w:ascii="Times New Roman" w:hAnsi="Times New Roman"/>
          <w:sz w:val="28"/>
          <w:szCs w:val="28"/>
        </w:rPr>
        <w:t>506</w:t>
      </w:r>
      <w:bookmarkStart w:id="0" w:name="_GoBack"/>
      <w:bookmarkEnd w:id="0"/>
    </w:p>
    <w:p w:rsidR="00FA256B" w:rsidRDefault="00FA256B" w:rsidP="00FA25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A256B" w:rsidRDefault="00FA256B" w:rsidP="00FA25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A256B" w:rsidRDefault="00FA256B" w:rsidP="00FA25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A256B" w:rsidRPr="007717C1" w:rsidRDefault="00FA256B" w:rsidP="00FA25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717C1">
        <w:rPr>
          <w:rFonts w:ascii="Times New Roman" w:hAnsi="Times New Roman"/>
          <w:b/>
          <w:sz w:val="24"/>
          <w:szCs w:val="24"/>
          <w:lang w:val="uk-UA"/>
        </w:rPr>
        <w:t xml:space="preserve">Зміни до розподілу видатків </w:t>
      </w:r>
    </w:p>
    <w:p w:rsidR="00FA256B" w:rsidRDefault="00FA256B" w:rsidP="00FA25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717C1">
        <w:rPr>
          <w:rFonts w:ascii="Times New Roman" w:hAnsi="Times New Roman"/>
          <w:b/>
          <w:sz w:val="24"/>
          <w:szCs w:val="24"/>
          <w:lang w:val="uk-UA"/>
        </w:rPr>
        <w:t xml:space="preserve">по головному розпоряднику коштів обласного бюджету – департаменту з питань будівництва та архітектури облдержадміністрації, за кодами програмної класифікації видатків та кредитування </w:t>
      </w:r>
      <w:r w:rsidR="005A323E">
        <w:rPr>
          <w:rFonts w:ascii="Times New Roman" w:hAnsi="Times New Roman"/>
          <w:b/>
          <w:sz w:val="24"/>
          <w:szCs w:val="24"/>
          <w:lang w:val="uk-UA"/>
        </w:rPr>
        <w:t xml:space="preserve">місцевих бюджетів </w:t>
      </w:r>
      <w:r w:rsidRPr="007717C1">
        <w:rPr>
          <w:rFonts w:ascii="Times New Roman" w:hAnsi="Times New Roman"/>
          <w:b/>
          <w:sz w:val="24"/>
          <w:szCs w:val="24"/>
          <w:lang w:val="uk-UA"/>
        </w:rPr>
        <w:t>на 20</w:t>
      </w:r>
      <w:r w:rsidR="004925D4">
        <w:rPr>
          <w:rFonts w:ascii="Times New Roman" w:hAnsi="Times New Roman"/>
          <w:b/>
          <w:sz w:val="24"/>
          <w:szCs w:val="24"/>
          <w:lang w:val="uk-UA"/>
        </w:rPr>
        <w:t>21</w:t>
      </w:r>
      <w:r w:rsidRPr="007717C1">
        <w:rPr>
          <w:rFonts w:ascii="Times New Roman" w:hAnsi="Times New Roman"/>
          <w:b/>
          <w:sz w:val="24"/>
          <w:szCs w:val="24"/>
          <w:lang w:val="uk-UA"/>
        </w:rPr>
        <w:t xml:space="preserve"> рік</w:t>
      </w:r>
    </w:p>
    <w:p w:rsidR="00FA256B" w:rsidRPr="00FA256B" w:rsidRDefault="00FA256B" w:rsidP="00FA256B">
      <w:pPr>
        <w:spacing w:after="0" w:line="192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1333"/>
        <w:gridCol w:w="4591"/>
        <w:gridCol w:w="1984"/>
        <w:gridCol w:w="1984"/>
        <w:gridCol w:w="2126"/>
      </w:tblGrid>
      <w:tr w:rsidR="00FA256B" w:rsidRPr="00543886" w:rsidTr="00F57C8D">
        <w:trPr>
          <w:trHeight w:val="682"/>
        </w:trPr>
        <w:tc>
          <w:tcPr>
            <w:tcW w:w="1839" w:type="dxa"/>
            <w:vAlign w:val="center"/>
          </w:tcPr>
          <w:p w:rsidR="00FA256B" w:rsidRPr="00B532B0" w:rsidRDefault="00FA256B" w:rsidP="00D07FEA">
            <w:pPr>
              <w:spacing w:after="0" w:line="269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1333" w:type="dxa"/>
            <w:vAlign w:val="center"/>
          </w:tcPr>
          <w:p w:rsidR="00FA256B" w:rsidRPr="00B532B0" w:rsidRDefault="00FA256B" w:rsidP="00D07FEA">
            <w:pPr>
              <w:spacing w:after="0" w:line="269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32B0">
              <w:rPr>
                <w:rFonts w:ascii="Times New Roman" w:hAnsi="Times New Roman"/>
                <w:sz w:val="18"/>
                <w:szCs w:val="18"/>
                <w:lang w:val="ru-RU"/>
              </w:rPr>
              <w:t>Код                ТПКВКМБ</w:t>
            </w:r>
            <w:r w:rsidRPr="00B532B0">
              <w:rPr>
                <w:rFonts w:ascii="Times New Roman" w:hAnsi="Times New Roman"/>
                <w:sz w:val="18"/>
                <w:szCs w:val="18"/>
                <w:lang w:val="en-GB"/>
              </w:rPr>
              <w:t>/</w:t>
            </w: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ТКВКБМС</w:t>
            </w:r>
          </w:p>
        </w:tc>
        <w:tc>
          <w:tcPr>
            <w:tcW w:w="4591" w:type="dxa"/>
            <w:vAlign w:val="center"/>
          </w:tcPr>
          <w:p w:rsidR="00FA256B" w:rsidRPr="00B532B0" w:rsidRDefault="00FA256B" w:rsidP="00D07FEA">
            <w:pPr>
              <w:spacing w:after="0" w:line="269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>Найменування головного розпорядника, відповідального виконавця, бюджетної програми або напряму видатків згідно з типовою відомчою /ТПКВКМБ/ ТКВКБМС</w:t>
            </w:r>
          </w:p>
        </w:tc>
        <w:tc>
          <w:tcPr>
            <w:tcW w:w="1984" w:type="dxa"/>
            <w:vAlign w:val="center"/>
          </w:tcPr>
          <w:p w:rsidR="00FA256B" w:rsidRPr="00B532B0" w:rsidRDefault="00FA256B" w:rsidP="00D07FEA">
            <w:pPr>
              <w:spacing w:after="0" w:line="269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>Було затверджено,        тис. гривень</w:t>
            </w:r>
          </w:p>
        </w:tc>
        <w:tc>
          <w:tcPr>
            <w:tcW w:w="1984" w:type="dxa"/>
            <w:vAlign w:val="center"/>
          </w:tcPr>
          <w:p w:rsidR="00FA256B" w:rsidRPr="00B532B0" w:rsidRDefault="00FA256B" w:rsidP="00D07FEA">
            <w:pPr>
              <w:spacing w:after="0" w:line="269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>Зміни,                       тис. гривень</w:t>
            </w:r>
          </w:p>
        </w:tc>
        <w:tc>
          <w:tcPr>
            <w:tcW w:w="2126" w:type="dxa"/>
            <w:vAlign w:val="center"/>
          </w:tcPr>
          <w:p w:rsidR="00FA256B" w:rsidRPr="00B532B0" w:rsidRDefault="00FA256B" w:rsidP="00D07FEA">
            <w:pPr>
              <w:spacing w:after="0" w:line="269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>Затверджується  з врахуванням змін,                 тис. гривень</w:t>
            </w:r>
          </w:p>
        </w:tc>
      </w:tr>
      <w:tr w:rsidR="00FA256B" w:rsidRPr="00543886" w:rsidTr="00046CB5">
        <w:trPr>
          <w:trHeight w:val="639"/>
        </w:trPr>
        <w:tc>
          <w:tcPr>
            <w:tcW w:w="1839" w:type="dxa"/>
            <w:vAlign w:val="center"/>
          </w:tcPr>
          <w:p w:rsidR="00FA256B" w:rsidRPr="00B532B0" w:rsidRDefault="00FA256B" w:rsidP="00D07FEA">
            <w:pPr>
              <w:spacing w:after="0" w:line="269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1510000</w:t>
            </w:r>
          </w:p>
        </w:tc>
        <w:tc>
          <w:tcPr>
            <w:tcW w:w="1333" w:type="dxa"/>
          </w:tcPr>
          <w:p w:rsidR="00FA256B" w:rsidRPr="00B532B0" w:rsidRDefault="00FA256B" w:rsidP="00D07FEA">
            <w:pPr>
              <w:spacing w:after="0" w:line="269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91" w:type="dxa"/>
            <w:vAlign w:val="center"/>
          </w:tcPr>
          <w:p w:rsidR="00FA256B" w:rsidRPr="00B532B0" w:rsidRDefault="00FA256B" w:rsidP="00D07FEA">
            <w:pPr>
              <w:spacing w:after="0" w:line="269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Департамент з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питань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будівництва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та </w:t>
            </w:r>
            <w:proofErr w:type="spellStart"/>
            <w:proofErr w:type="gram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арх</w:t>
            </w:r>
            <w:proofErr w:type="gram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ітектури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Рівненської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обласної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державної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адміністрації</w:t>
            </w:r>
            <w:proofErr w:type="spellEnd"/>
          </w:p>
        </w:tc>
        <w:tc>
          <w:tcPr>
            <w:tcW w:w="1984" w:type="dxa"/>
            <w:vAlign w:val="center"/>
          </w:tcPr>
          <w:p w:rsidR="00FA256B" w:rsidRPr="00B532B0" w:rsidRDefault="00FA256B" w:rsidP="00D07FEA">
            <w:pPr>
              <w:spacing w:after="0" w:line="269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</w:tcPr>
          <w:p w:rsidR="00FA256B" w:rsidRPr="00B532B0" w:rsidRDefault="00FA256B" w:rsidP="00D07FEA">
            <w:pPr>
              <w:spacing w:after="0" w:line="269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FA256B" w:rsidRPr="00B532B0" w:rsidRDefault="00FA256B" w:rsidP="00D07FEA">
            <w:pPr>
              <w:spacing w:after="0" w:line="269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FA256B" w:rsidRPr="00B532B0" w:rsidTr="00046CB5">
        <w:trPr>
          <w:trHeight w:val="846"/>
        </w:trPr>
        <w:tc>
          <w:tcPr>
            <w:tcW w:w="1839" w:type="dxa"/>
            <w:vAlign w:val="center"/>
          </w:tcPr>
          <w:p w:rsidR="00FA256B" w:rsidRPr="00322BD9" w:rsidRDefault="00C44397" w:rsidP="00D07FEA">
            <w:pPr>
              <w:spacing w:after="0" w:line="269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1517380</w:t>
            </w:r>
          </w:p>
        </w:tc>
        <w:tc>
          <w:tcPr>
            <w:tcW w:w="1333" w:type="dxa"/>
            <w:vAlign w:val="center"/>
          </w:tcPr>
          <w:p w:rsidR="00FA256B" w:rsidRPr="00322BD9" w:rsidRDefault="00C44397" w:rsidP="00D07FEA">
            <w:pPr>
              <w:spacing w:after="0" w:line="269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0490</w:t>
            </w:r>
          </w:p>
        </w:tc>
        <w:tc>
          <w:tcPr>
            <w:tcW w:w="4591" w:type="dxa"/>
            <w:vAlign w:val="center"/>
          </w:tcPr>
          <w:p w:rsidR="00FA256B" w:rsidRPr="00C44397" w:rsidRDefault="00C44397" w:rsidP="00D07FEA">
            <w:pPr>
              <w:spacing w:after="0" w:line="269" w:lineRule="auto"/>
              <w:rPr>
                <w:rFonts w:ascii="Times New Roman" w:hAnsi="Times New Roman"/>
                <w:bCs/>
                <w:iCs/>
                <w:sz w:val="16"/>
                <w:szCs w:val="16"/>
                <w:lang w:val="ru-RU"/>
              </w:rPr>
            </w:pPr>
            <w:proofErr w:type="spellStart"/>
            <w:r w:rsidRPr="00C44397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Виконання</w:t>
            </w:r>
            <w:proofErr w:type="spellEnd"/>
            <w:r w:rsidRPr="00C44397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44397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інвестиційних</w:t>
            </w:r>
            <w:proofErr w:type="spellEnd"/>
            <w:r w:rsidRPr="00C44397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44397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проектів</w:t>
            </w:r>
            <w:proofErr w:type="spellEnd"/>
            <w:r w:rsidRPr="00C44397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за </w:t>
            </w:r>
            <w:proofErr w:type="spellStart"/>
            <w:r w:rsidRPr="00C44397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рахунок</w:t>
            </w:r>
            <w:proofErr w:type="spellEnd"/>
            <w:r w:rsidRPr="00C44397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44397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інших</w:t>
            </w:r>
            <w:proofErr w:type="spellEnd"/>
            <w:r w:rsidRPr="00C44397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44397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субвенцій</w:t>
            </w:r>
            <w:proofErr w:type="spellEnd"/>
            <w:r w:rsidRPr="00C44397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з </w:t>
            </w:r>
            <w:proofErr w:type="gramStart"/>
            <w:r w:rsidRPr="00C44397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державного</w:t>
            </w:r>
            <w:proofErr w:type="gramEnd"/>
            <w:r w:rsidRPr="00C44397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бюджету</w:t>
            </w:r>
          </w:p>
        </w:tc>
        <w:tc>
          <w:tcPr>
            <w:tcW w:w="1984" w:type="dxa"/>
            <w:vAlign w:val="center"/>
          </w:tcPr>
          <w:p w:rsidR="00FA256B" w:rsidRPr="00951788" w:rsidRDefault="00F57C8D" w:rsidP="00D07FEA">
            <w:pPr>
              <w:spacing w:after="0" w:line="269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984" w:type="dxa"/>
            <w:vAlign w:val="center"/>
          </w:tcPr>
          <w:p w:rsidR="00FA256B" w:rsidRPr="00951788" w:rsidRDefault="004925D4" w:rsidP="00D07FEA">
            <w:pPr>
              <w:spacing w:after="0" w:line="269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ru-RU"/>
              </w:rPr>
              <w:t>+42</w:t>
            </w:r>
            <w:r w:rsidR="00F57C8D"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ru-RU"/>
              </w:rPr>
              <w:t xml:space="preserve"> </w:t>
            </w:r>
            <w:r w:rsidR="00AC64A7"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ru-RU"/>
              </w:rPr>
              <w:t>000,000</w:t>
            </w:r>
          </w:p>
        </w:tc>
        <w:tc>
          <w:tcPr>
            <w:tcW w:w="2126" w:type="dxa"/>
            <w:vAlign w:val="center"/>
          </w:tcPr>
          <w:p w:rsidR="00FA256B" w:rsidRPr="00951788" w:rsidRDefault="004925D4" w:rsidP="00D07FEA">
            <w:pPr>
              <w:spacing w:after="0" w:line="269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ru-RU"/>
              </w:rPr>
              <w:t>42</w:t>
            </w:r>
            <w:r w:rsidR="00F57C8D"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ru-RU"/>
              </w:rPr>
              <w:t xml:space="preserve"> 000,000</w:t>
            </w:r>
          </w:p>
        </w:tc>
      </w:tr>
    </w:tbl>
    <w:p w:rsidR="00FA256B" w:rsidRDefault="00FA256B" w:rsidP="00FA256B">
      <w:pPr>
        <w:spacing w:line="192" w:lineRule="auto"/>
        <w:rPr>
          <w:rFonts w:ascii="Times New Roman" w:hAnsi="Times New Roman"/>
          <w:sz w:val="10"/>
          <w:szCs w:val="10"/>
          <w:lang w:val="uk-UA"/>
        </w:rPr>
      </w:pPr>
    </w:p>
    <w:p w:rsidR="00AC64A7" w:rsidRDefault="00AC64A7" w:rsidP="00FA256B">
      <w:pPr>
        <w:spacing w:line="192" w:lineRule="auto"/>
        <w:rPr>
          <w:rFonts w:ascii="Times New Roman" w:hAnsi="Times New Roman"/>
          <w:sz w:val="10"/>
          <w:szCs w:val="10"/>
          <w:lang w:val="uk-UA"/>
        </w:rPr>
      </w:pPr>
    </w:p>
    <w:p w:rsidR="004925D4" w:rsidRDefault="004925D4" w:rsidP="00FA256B">
      <w:pPr>
        <w:spacing w:line="192" w:lineRule="auto"/>
        <w:rPr>
          <w:rFonts w:ascii="Times New Roman" w:hAnsi="Times New Roman"/>
          <w:sz w:val="10"/>
          <w:szCs w:val="10"/>
          <w:lang w:val="uk-UA"/>
        </w:rPr>
      </w:pPr>
    </w:p>
    <w:p w:rsidR="00AC64A7" w:rsidRPr="001017CA" w:rsidRDefault="00AC64A7" w:rsidP="00FA256B">
      <w:pPr>
        <w:spacing w:line="192" w:lineRule="auto"/>
        <w:rPr>
          <w:rFonts w:ascii="Times New Roman" w:hAnsi="Times New Roman"/>
          <w:sz w:val="10"/>
          <w:szCs w:val="10"/>
          <w:lang w:val="uk-UA"/>
        </w:rPr>
      </w:pPr>
    </w:p>
    <w:p w:rsidR="00FA256B" w:rsidRPr="007717C1" w:rsidRDefault="00F57C8D" w:rsidP="00FA2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 д</w:t>
      </w:r>
      <w:r w:rsidR="00FA256B" w:rsidRPr="007717C1">
        <w:rPr>
          <w:rFonts w:ascii="Times New Roman" w:hAnsi="Times New Roman"/>
          <w:sz w:val="28"/>
          <w:szCs w:val="28"/>
          <w:lang w:val="uk-UA"/>
        </w:rPr>
        <w:t>иректор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FA256B" w:rsidRPr="007717C1">
        <w:rPr>
          <w:rFonts w:ascii="Times New Roman" w:hAnsi="Times New Roman"/>
          <w:sz w:val="28"/>
          <w:szCs w:val="28"/>
          <w:lang w:val="uk-UA"/>
        </w:rPr>
        <w:t xml:space="preserve"> департаменту з питань </w:t>
      </w:r>
    </w:p>
    <w:p w:rsidR="00FA256B" w:rsidRPr="00C94DF8" w:rsidRDefault="00FA256B" w:rsidP="00FA256B">
      <w:pPr>
        <w:spacing w:after="0" w:line="240" w:lineRule="auto"/>
        <w:rPr>
          <w:lang w:val="uk-UA"/>
        </w:rPr>
      </w:pPr>
      <w:r w:rsidRPr="007717C1">
        <w:rPr>
          <w:rFonts w:ascii="Times New Roman" w:hAnsi="Times New Roman"/>
          <w:sz w:val="28"/>
          <w:szCs w:val="28"/>
          <w:lang w:val="uk-UA"/>
        </w:rPr>
        <w:t>будівництва та архі</w:t>
      </w:r>
      <w:r w:rsidR="003D59CC">
        <w:rPr>
          <w:rFonts w:ascii="Times New Roman" w:hAnsi="Times New Roman"/>
          <w:sz w:val="28"/>
          <w:szCs w:val="28"/>
          <w:lang w:val="uk-UA"/>
        </w:rPr>
        <w:t>тектури адміністрації</w:t>
      </w:r>
      <w:r w:rsidR="003D59CC">
        <w:rPr>
          <w:rFonts w:ascii="Times New Roman" w:hAnsi="Times New Roman"/>
          <w:sz w:val="28"/>
          <w:szCs w:val="28"/>
          <w:lang w:val="uk-UA"/>
        </w:rPr>
        <w:tab/>
      </w:r>
      <w:r w:rsidR="003D59CC">
        <w:rPr>
          <w:rFonts w:ascii="Times New Roman" w:hAnsi="Times New Roman"/>
          <w:sz w:val="28"/>
          <w:szCs w:val="28"/>
          <w:lang w:val="uk-UA"/>
        </w:rPr>
        <w:tab/>
      </w:r>
      <w:r w:rsidR="003D59CC">
        <w:rPr>
          <w:rFonts w:ascii="Times New Roman" w:hAnsi="Times New Roman"/>
          <w:sz w:val="28"/>
          <w:szCs w:val="28"/>
          <w:lang w:val="uk-UA"/>
        </w:rPr>
        <w:tab/>
      </w:r>
      <w:r w:rsidR="003D59CC">
        <w:rPr>
          <w:rFonts w:ascii="Times New Roman" w:hAnsi="Times New Roman"/>
          <w:sz w:val="28"/>
          <w:szCs w:val="28"/>
          <w:lang w:val="uk-UA"/>
        </w:rPr>
        <w:tab/>
      </w:r>
      <w:r w:rsidR="003D59CC">
        <w:rPr>
          <w:rFonts w:ascii="Times New Roman" w:hAnsi="Times New Roman"/>
          <w:sz w:val="28"/>
          <w:szCs w:val="28"/>
          <w:lang w:val="uk-UA"/>
        </w:rPr>
        <w:tab/>
      </w:r>
      <w:r w:rsidR="003D59CC">
        <w:rPr>
          <w:rFonts w:ascii="Times New Roman" w:hAnsi="Times New Roman"/>
          <w:sz w:val="28"/>
          <w:szCs w:val="28"/>
          <w:lang w:val="uk-UA"/>
        </w:rPr>
        <w:tab/>
      </w:r>
      <w:r w:rsidR="003D59CC">
        <w:rPr>
          <w:rFonts w:ascii="Times New Roman" w:hAnsi="Times New Roman"/>
          <w:sz w:val="28"/>
          <w:szCs w:val="28"/>
          <w:lang w:val="uk-UA"/>
        </w:rPr>
        <w:tab/>
      </w:r>
      <w:r w:rsidR="003D59CC">
        <w:rPr>
          <w:rFonts w:ascii="Times New Roman" w:hAnsi="Times New Roman"/>
          <w:sz w:val="28"/>
          <w:szCs w:val="28"/>
          <w:lang w:val="uk-UA"/>
        </w:rPr>
        <w:tab/>
      </w:r>
      <w:r w:rsidR="003D59CC">
        <w:rPr>
          <w:rFonts w:ascii="Times New Roman" w:hAnsi="Times New Roman"/>
          <w:sz w:val="28"/>
          <w:szCs w:val="28"/>
          <w:lang w:val="uk-UA"/>
        </w:rPr>
        <w:tab/>
      </w:r>
      <w:r w:rsidR="00985192">
        <w:rPr>
          <w:rFonts w:ascii="Times New Roman" w:hAnsi="Times New Roman"/>
          <w:sz w:val="28"/>
          <w:szCs w:val="28"/>
          <w:lang w:val="uk-UA"/>
        </w:rPr>
        <w:t>Василь МЕЛЬНИК</w:t>
      </w:r>
    </w:p>
    <w:p w:rsidR="00D76BB7" w:rsidRPr="00FA256B" w:rsidRDefault="00D76BB7">
      <w:pPr>
        <w:rPr>
          <w:lang w:val="uk-UA"/>
        </w:rPr>
      </w:pPr>
    </w:p>
    <w:sectPr w:rsidR="00D76BB7" w:rsidRPr="00FA256B" w:rsidSect="001017CA">
      <w:pgSz w:w="16838" w:h="11906" w:orient="landscape"/>
      <w:pgMar w:top="567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6B"/>
    <w:rsid w:val="00046CB5"/>
    <w:rsid w:val="00284D28"/>
    <w:rsid w:val="002F2DDF"/>
    <w:rsid w:val="003D59CC"/>
    <w:rsid w:val="004925D4"/>
    <w:rsid w:val="005354FF"/>
    <w:rsid w:val="00543886"/>
    <w:rsid w:val="005A323E"/>
    <w:rsid w:val="00956D59"/>
    <w:rsid w:val="00985192"/>
    <w:rsid w:val="00AC64A7"/>
    <w:rsid w:val="00B55FA5"/>
    <w:rsid w:val="00C44397"/>
    <w:rsid w:val="00CF5F40"/>
    <w:rsid w:val="00D07FEA"/>
    <w:rsid w:val="00D76BB7"/>
    <w:rsid w:val="00F57C8D"/>
    <w:rsid w:val="00FA256B"/>
    <w:rsid w:val="00FA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6B"/>
    <w:pPr>
      <w:spacing w:after="160" w:line="259" w:lineRule="auto"/>
      <w:jc w:val="left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6B"/>
    <w:pPr>
      <w:spacing w:after="160" w:line="259" w:lineRule="auto"/>
      <w:jc w:val="left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683</Words>
  <Characters>390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Лісова</cp:lastModifiedBy>
  <cp:revision>13</cp:revision>
  <cp:lastPrinted>2020-12-29T08:23:00Z</cp:lastPrinted>
  <dcterms:created xsi:type="dcterms:W3CDTF">2019-07-05T09:07:00Z</dcterms:created>
  <dcterms:modified xsi:type="dcterms:W3CDTF">2021-07-09T07:51:00Z</dcterms:modified>
</cp:coreProperties>
</file>