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F6" w:rsidRDefault="00824F93" w:rsidP="002A5BF6">
      <w:pPr>
        <w:spacing w:after="0"/>
        <w:ind w:left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3 </w:t>
      </w:r>
    </w:p>
    <w:p w:rsidR="00824F93" w:rsidRDefault="002A5BF6" w:rsidP="002A5BF6">
      <w:pPr>
        <w:spacing w:after="0"/>
        <w:ind w:left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24F9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Програми</w:t>
      </w:r>
      <w:r w:rsidR="00824F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24F93" w:rsidRPr="0085130A" w:rsidRDefault="00824F93" w:rsidP="00824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90E" w:rsidRPr="0085130A" w:rsidRDefault="0014090E" w:rsidP="00140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30A">
        <w:rPr>
          <w:rFonts w:ascii="Times New Roman" w:hAnsi="Times New Roman" w:cs="Times New Roman"/>
          <w:b/>
          <w:sz w:val="28"/>
          <w:szCs w:val="28"/>
        </w:rPr>
        <w:t xml:space="preserve">Ресурсне забезпечення </w:t>
      </w:r>
      <w:r w:rsidR="00824F93">
        <w:rPr>
          <w:rFonts w:ascii="Times New Roman" w:hAnsi="Times New Roman" w:cs="Times New Roman"/>
          <w:b/>
          <w:sz w:val="28"/>
          <w:szCs w:val="28"/>
        </w:rPr>
        <w:t>Р</w:t>
      </w:r>
      <w:r w:rsidRPr="0085130A">
        <w:rPr>
          <w:rFonts w:ascii="Times New Roman" w:hAnsi="Times New Roman" w:cs="Times New Roman"/>
          <w:b/>
          <w:sz w:val="28"/>
          <w:szCs w:val="28"/>
        </w:rPr>
        <w:t>егіональної програми розвитку земельних відносин у Рівненській області на 2021 р</w:t>
      </w:r>
      <w:r w:rsidR="00A66312">
        <w:rPr>
          <w:rFonts w:ascii="Times New Roman" w:hAnsi="Times New Roman" w:cs="Times New Roman"/>
          <w:b/>
          <w:sz w:val="28"/>
          <w:szCs w:val="28"/>
        </w:rPr>
        <w:t>і</w:t>
      </w:r>
      <w:r w:rsidRPr="0085130A">
        <w:rPr>
          <w:rFonts w:ascii="Times New Roman" w:hAnsi="Times New Roman" w:cs="Times New Roman"/>
          <w:b/>
          <w:sz w:val="28"/>
          <w:szCs w:val="28"/>
        </w:rPr>
        <w:t>к</w:t>
      </w:r>
    </w:p>
    <w:p w:rsidR="007D2392" w:rsidRPr="0085130A" w:rsidRDefault="0014090E" w:rsidP="0014090E">
      <w:pPr>
        <w:jc w:val="right"/>
        <w:rPr>
          <w:rFonts w:ascii="Times New Roman" w:hAnsi="Times New Roman" w:cs="Times New Roman"/>
          <w:sz w:val="28"/>
          <w:szCs w:val="28"/>
        </w:rPr>
      </w:pPr>
      <w:r w:rsidRPr="0085130A">
        <w:rPr>
          <w:rFonts w:ascii="Times New Roman" w:hAnsi="Times New Roman" w:cs="Times New Roman"/>
          <w:sz w:val="28"/>
          <w:szCs w:val="28"/>
        </w:rPr>
        <w:t>тис. гривень</w:t>
      </w:r>
    </w:p>
    <w:tbl>
      <w:tblPr>
        <w:tblW w:w="9750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5"/>
        <w:gridCol w:w="2268"/>
        <w:gridCol w:w="2597"/>
      </w:tblGrid>
      <w:tr w:rsidR="0014090E" w:rsidRPr="0085130A" w:rsidTr="00A66312">
        <w:trPr>
          <w:trHeight w:val="375"/>
        </w:trPr>
        <w:tc>
          <w:tcPr>
            <w:tcW w:w="4885" w:type="dxa"/>
            <w:vMerge w:val="restart"/>
          </w:tcPr>
          <w:p w:rsidR="0014090E" w:rsidRPr="0085130A" w:rsidRDefault="0014090E" w:rsidP="00A87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 xml:space="preserve">Обсяг коштів, які пропонується залучити </w:t>
            </w:r>
            <w:r w:rsidR="00A87C2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</w:t>
            </w:r>
            <w:r w:rsidR="000352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2268" w:type="dxa"/>
          </w:tcPr>
          <w:p w:rsidR="0014090E" w:rsidRPr="0085130A" w:rsidRDefault="0014090E" w:rsidP="00A87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 xml:space="preserve">Етапи виконання </w:t>
            </w:r>
            <w:r w:rsidR="00824F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2597" w:type="dxa"/>
            <w:vMerge w:val="restart"/>
          </w:tcPr>
          <w:p w:rsidR="0014090E" w:rsidRPr="0085130A" w:rsidRDefault="0014090E" w:rsidP="00A87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 xml:space="preserve">Усього витрат </w:t>
            </w:r>
            <w:r w:rsidR="00A87C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</w:t>
            </w:r>
            <w:r w:rsidR="000352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</w:tr>
      <w:tr w:rsidR="00A66312" w:rsidRPr="0085130A" w:rsidTr="00A66312">
        <w:trPr>
          <w:trHeight w:val="472"/>
        </w:trPr>
        <w:tc>
          <w:tcPr>
            <w:tcW w:w="4885" w:type="dxa"/>
            <w:vMerge/>
          </w:tcPr>
          <w:p w:rsidR="00A66312" w:rsidRPr="0085130A" w:rsidRDefault="00A66312" w:rsidP="0014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6312" w:rsidRPr="0085130A" w:rsidRDefault="00A66312" w:rsidP="0014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>2021 рік</w:t>
            </w:r>
          </w:p>
        </w:tc>
        <w:tc>
          <w:tcPr>
            <w:tcW w:w="2597" w:type="dxa"/>
            <w:vMerge/>
          </w:tcPr>
          <w:p w:rsidR="00A66312" w:rsidRPr="0085130A" w:rsidRDefault="00A66312" w:rsidP="0014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312" w:rsidRPr="0085130A" w:rsidTr="00A66312">
        <w:trPr>
          <w:trHeight w:val="579"/>
        </w:trPr>
        <w:tc>
          <w:tcPr>
            <w:tcW w:w="4885" w:type="dxa"/>
          </w:tcPr>
          <w:p w:rsidR="00A66312" w:rsidRPr="0085130A" w:rsidRDefault="00A66312" w:rsidP="00140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 xml:space="preserve">Обсяг ресурсів, усього,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A66312" w:rsidRPr="00B93C03" w:rsidRDefault="00A66312" w:rsidP="00E07E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247841</w:t>
            </w:r>
            <w:r w:rsidRPr="00B93C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  <w:tc>
          <w:tcPr>
            <w:tcW w:w="2597" w:type="dxa"/>
          </w:tcPr>
          <w:p w:rsidR="00A66312" w:rsidRPr="00B93C03" w:rsidRDefault="00A66312" w:rsidP="00E07E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247841</w:t>
            </w:r>
            <w:r w:rsidRPr="00B93C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</w:tr>
      <w:tr w:rsidR="00A66312" w:rsidRPr="0085130A" w:rsidTr="00A66312">
        <w:trPr>
          <w:trHeight w:val="318"/>
        </w:trPr>
        <w:tc>
          <w:tcPr>
            <w:tcW w:w="4885" w:type="dxa"/>
          </w:tcPr>
          <w:p w:rsidR="00A66312" w:rsidRPr="0085130A" w:rsidRDefault="00A66312" w:rsidP="00140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2268" w:type="dxa"/>
          </w:tcPr>
          <w:p w:rsidR="00A66312" w:rsidRPr="0085130A" w:rsidRDefault="00A66312" w:rsidP="0014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97" w:type="dxa"/>
          </w:tcPr>
          <w:p w:rsidR="00A66312" w:rsidRPr="0085130A" w:rsidRDefault="00A66312" w:rsidP="0014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79055</w:t>
            </w: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6312" w:rsidRPr="0085130A" w:rsidTr="00A66312">
        <w:trPr>
          <w:trHeight w:val="360"/>
        </w:trPr>
        <w:tc>
          <w:tcPr>
            <w:tcW w:w="4885" w:type="dxa"/>
          </w:tcPr>
          <w:p w:rsidR="00A66312" w:rsidRPr="0085130A" w:rsidRDefault="00A66312" w:rsidP="00140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>Обласний бюджет (кошти спеціального фонду)</w:t>
            </w:r>
          </w:p>
        </w:tc>
        <w:tc>
          <w:tcPr>
            <w:tcW w:w="2268" w:type="dxa"/>
          </w:tcPr>
          <w:p w:rsidR="00A66312" w:rsidRPr="00B93C03" w:rsidRDefault="00A66312" w:rsidP="00E07E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2500</w:t>
            </w:r>
            <w:r w:rsidRPr="00B93C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  <w:tc>
          <w:tcPr>
            <w:tcW w:w="2597" w:type="dxa"/>
          </w:tcPr>
          <w:p w:rsidR="00A66312" w:rsidRPr="00B93C03" w:rsidRDefault="00A66312" w:rsidP="00E07E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2500</w:t>
            </w:r>
            <w:r w:rsidRPr="00B93C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</w:tr>
      <w:tr w:rsidR="00A66312" w:rsidRPr="0085130A" w:rsidTr="00A66312">
        <w:trPr>
          <w:trHeight w:val="300"/>
        </w:trPr>
        <w:tc>
          <w:tcPr>
            <w:tcW w:w="4885" w:type="dxa"/>
          </w:tcPr>
          <w:p w:rsidR="00A66312" w:rsidRPr="0085130A" w:rsidRDefault="00A66312" w:rsidP="00140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Бюджети місцевого самоврядування</w:t>
            </w:r>
          </w:p>
        </w:tc>
        <w:tc>
          <w:tcPr>
            <w:tcW w:w="2268" w:type="dxa"/>
          </w:tcPr>
          <w:p w:rsidR="00A66312" w:rsidRPr="002A5BF6" w:rsidRDefault="00A66312" w:rsidP="00C6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76958</w:t>
            </w:r>
            <w:r w:rsidRPr="002A5B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97" w:type="dxa"/>
          </w:tcPr>
          <w:p w:rsidR="00A66312" w:rsidRPr="002A5BF6" w:rsidRDefault="00A66312" w:rsidP="0014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76958</w:t>
            </w:r>
            <w:r w:rsidRPr="002A5B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6312" w:rsidRPr="0085130A" w:rsidTr="00A66312">
        <w:trPr>
          <w:trHeight w:val="450"/>
        </w:trPr>
        <w:tc>
          <w:tcPr>
            <w:tcW w:w="4885" w:type="dxa"/>
          </w:tcPr>
          <w:p w:rsidR="00A66312" w:rsidRPr="0085130A" w:rsidRDefault="00A66312" w:rsidP="00140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>Інші кошти</w:t>
            </w:r>
          </w:p>
        </w:tc>
        <w:tc>
          <w:tcPr>
            <w:tcW w:w="2268" w:type="dxa"/>
          </w:tcPr>
          <w:p w:rsidR="00A66312" w:rsidRPr="0085130A" w:rsidRDefault="00A66312" w:rsidP="0014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>89328,0</w:t>
            </w:r>
          </w:p>
        </w:tc>
        <w:tc>
          <w:tcPr>
            <w:tcW w:w="2597" w:type="dxa"/>
          </w:tcPr>
          <w:p w:rsidR="00A66312" w:rsidRPr="0085130A" w:rsidRDefault="00A66312" w:rsidP="0014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89328</w:t>
            </w:r>
            <w:r w:rsidRPr="008513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D2392" w:rsidRDefault="007D2392" w:rsidP="002D34B2">
      <w:pPr>
        <w:rPr>
          <w:rFonts w:ascii="Times New Roman" w:hAnsi="Times New Roman" w:cs="Times New Roman"/>
        </w:rPr>
      </w:pPr>
    </w:p>
    <w:sectPr w:rsidR="007D2392" w:rsidSect="00616549">
      <w:headerReference w:type="default" r:id="rId9"/>
      <w:footerReference w:type="default" r:id="rId10"/>
      <w:pgSz w:w="11906" w:h="16838"/>
      <w:pgMar w:top="1246" w:right="850" w:bottom="850" w:left="1417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E7" w:rsidRDefault="007972E7" w:rsidP="002A5BF6">
      <w:pPr>
        <w:spacing w:after="0" w:line="240" w:lineRule="auto"/>
      </w:pPr>
      <w:r>
        <w:separator/>
      </w:r>
    </w:p>
  </w:endnote>
  <w:endnote w:type="continuationSeparator" w:id="0">
    <w:p w:rsidR="007972E7" w:rsidRDefault="007972E7" w:rsidP="002A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37" w:rsidRDefault="00122137" w:rsidP="002A5BF6">
    <w:pPr>
      <w:pStyle w:val="a8"/>
      <w:jc w:val="center"/>
      <w:rPr>
        <w:rFonts w:ascii="Times New Roman" w:hAnsi="Times New Roman" w:cs="Times New Roman"/>
      </w:rPr>
    </w:pPr>
  </w:p>
  <w:p w:rsidR="002A5BF6" w:rsidRPr="002A5BF6" w:rsidRDefault="002A5BF6" w:rsidP="002A5BF6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E7" w:rsidRDefault="007972E7" w:rsidP="002A5BF6">
      <w:pPr>
        <w:spacing w:after="0" w:line="240" w:lineRule="auto"/>
      </w:pPr>
      <w:r>
        <w:separator/>
      </w:r>
    </w:p>
  </w:footnote>
  <w:footnote w:type="continuationSeparator" w:id="0">
    <w:p w:rsidR="007972E7" w:rsidRDefault="007972E7" w:rsidP="002A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549" w:rsidRDefault="00616549" w:rsidP="00616549">
    <w:pPr>
      <w:pStyle w:val="a6"/>
      <w:tabs>
        <w:tab w:val="clear" w:pos="4819"/>
        <w:tab w:val="clear" w:pos="9639"/>
        <w:tab w:val="left" w:pos="77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BD8"/>
    <w:multiLevelType w:val="hybridMultilevel"/>
    <w:tmpl w:val="C798A472"/>
    <w:lvl w:ilvl="0" w:tplc="45DA48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03FD5"/>
    <w:multiLevelType w:val="hybridMultilevel"/>
    <w:tmpl w:val="D3947F1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2D46"/>
    <w:multiLevelType w:val="hybridMultilevel"/>
    <w:tmpl w:val="8514BD7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78"/>
    <w:rsid w:val="00012C78"/>
    <w:rsid w:val="00024523"/>
    <w:rsid w:val="000352C8"/>
    <w:rsid w:val="00121A74"/>
    <w:rsid w:val="00122137"/>
    <w:rsid w:val="0014090E"/>
    <w:rsid w:val="0016776D"/>
    <w:rsid w:val="0019606E"/>
    <w:rsid w:val="001C06AA"/>
    <w:rsid w:val="001D2514"/>
    <w:rsid w:val="001F13CA"/>
    <w:rsid w:val="00287B6F"/>
    <w:rsid w:val="002A5BF6"/>
    <w:rsid w:val="002B0CCE"/>
    <w:rsid w:val="002D34B2"/>
    <w:rsid w:val="002D71A7"/>
    <w:rsid w:val="00310BB7"/>
    <w:rsid w:val="003D1EEA"/>
    <w:rsid w:val="003F359B"/>
    <w:rsid w:val="00442DD7"/>
    <w:rsid w:val="00522086"/>
    <w:rsid w:val="00557F09"/>
    <w:rsid w:val="00571230"/>
    <w:rsid w:val="005C29C1"/>
    <w:rsid w:val="0060433A"/>
    <w:rsid w:val="00616549"/>
    <w:rsid w:val="00666D95"/>
    <w:rsid w:val="006D3D9E"/>
    <w:rsid w:val="006D7F21"/>
    <w:rsid w:val="007727DE"/>
    <w:rsid w:val="00791796"/>
    <w:rsid w:val="007972E7"/>
    <w:rsid w:val="007D2392"/>
    <w:rsid w:val="00824F93"/>
    <w:rsid w:val="0085130A"/>
    <w:rsid w:val="00963DA1"/>
    <w:rsid w:val="00A3712E"/>
    <w:rsid w:val="00A66312"/>
    <w:rsid w:val="00A87C24"/>
    <w:rsid w:val="00AF1A47"/>
    <w:rsid w:val="00B35E21"/>
    <w:rsid w:val="00B729DA"/>
    <w:rsid w:val="00B82FB0"/>
    <w:rsid w:val="00B93C03"/>
    <w:rsid w:val="00C61AA4"/>
    <w:rsid w:val="00C91CA2"/>
    <w:rsid w:val="00CA530C"/>
    <w:rsid w:val="00CB3F2D"/>
    <w:rsid w:val="00D34BAB"/>
    <w:rsid w:val="00D771D0"/>
    <w:rsid w:val="00E07E0D"/>
    <w:rsid w:val="00EF2F1B"/>
    <w:rsid w:val="00F43660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5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5BF6"/>
  </w:style>
  <w:style w:type="paragraph" w:styleId="a8">
    <w:name w:val="footer"/>
    <w:basedOn w:val="a"/>
    <w:link w:val="a9"/>
    <w:uiPriority w:val="99"/>
    <w:unhideWhenUsed/>
    <w:rsid w:val="002A5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5BF6"/>
  </w:style>
  <w:style w:type="character" w:styleId="aa">
    <w:name w:val="line number"/>
    <w:basedOn w:val="a0"/>
    <w:uiPriority w:val="99"/>
    <w:semiHidden/>
    <w:unhideWhenUsed/>
    <w:rsid w:val="002A5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5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5BF6"/>
  </w:style>
  <w:style w:type="paragraph" w:styleId="a8">
    <w:name w:val="footer"/>
    <w:basedOn w:val="a"/>
    <w:link w:val="a9"/>
    <w:uiPriority w:val="99"/>
    <w:unhideWhenUsed/>
    <w:rsid w:val="002A5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5BF6"/>
  </w:style>
  <w:style w:type="character" w:styleId="aa">
    <w:name w:val="line number"/>
    <w:basedOn w:val="a0"/>
    <w:uiPriority w:val="99"/>
    <w:semiHidden/>
    <w:unhideWhenUsed/>
    <w:rsid w:val="002A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F48B-208A-459E-B38A-693BB002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buchgalter</dc:creator>
  <cp:lastModifiedBy>Лісова</cp:lastModifiedBy>
  <cp:revision>3</cp:revision>
  <cp:lastPrinted>2021-02-08T07:33:00Z</cp:lastPrinted>
  <dcterms:created xsi:type="dcterms:W3CDTF">2021-02-26T07:21:00Z</dcterms:created>
  <dcterms:modified xsi:type="dcterms:W3CDTF">2021-02-26T07:21:00Z</dcterms:modified>
</cp:coreProperties>
</file>